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D9FAB" w14:textId="0824C387" w:rsidR="00937B1B" w:rsidRDefault="005525F3">
      <w:pPr>
        <w:spacing w:after="4780" w:line="721" w:lineRule="exact"/>
        <w:ind w:left="7776"/>
        <w:textAlignment w:val="baseline"/>
        <w:rPr>
          <w:rFonts w:ascii="Bookman Old Style" w:eastAsia="Bookman Old Style" w:hAnsi="Bookman Old Style"/>
          <w:color w:val="F7EB45"/>
          <w:w w:val="130"/>
          <w:sz w:val="88"/>
        </w:rPr>
      </w:pPr>
      <w:r>
        <w:pict w14:anchorId="1167F61C">
          <v:shapetype id="_x0000_t202" coordsize="21600,21600" o:spt="202" path="m,l,21600r21600,l21600,xe">
            <v:stroke joinstyle="miter"/>
            <v:path gradientshapeok="t" o:connecttype="rect"/>
          </v:shapetype>
          <v:shape id="_x0000_s0" o:spid="_x0000_s1367" type="#_x0000_t202" style="position:absolute;left:0;text-align:left;margin-left:34.55pt;margin-top:34.55pt;width:524.15pt;height:770.4pt;z-index:-251747840;mso-wrap-distance-left:0;mso-wrap-distance-right:0;mso-position-horizontal-relative:page;mso-position-vertical-relative:page" fillcolor="#484e56" stroked="f">
            <v:textbox inset="0,0,0,0">
              <w:txbxContent>
                <w:p w14:paraId="71620F7A" w14:textId="77777777" w:rsidR="00000000" w:rsidRDefault="005525F3"/>
              </w:txbxContent>
            </v:textbox>
            <w10:wrap anchorx="page" anchory="page"/>
          </v:shape>
        </w:pict>
      </w:r>
    </w:p>
    <w:p w14:paraId="5F73237C" w14:textId="77777777" w:rsidR="00937B1B" w:rsidRDefault="005525F3">
      <w:pPr>
        <w:spacing w:line="787" w:lineRule="exact"/>
        <w:textAlignment w:val="baseline"/>
        <w:rPr>
          <w:rFonts w:ascii="Arial Narrow" w:eastAsia="Arial Narrow" w:hAnsi="Arial Narrow"/>
          <w:b/>
          <w:color w:val="54C8F1"/>
          <w:spacing w:val="80"/>
          <w:w w:val="75"/>
          <w:sz w:val="68"/>
          <w:u w:val="single"/>
        </w:rPr>
      </w:pPr>
      <w:r>
        <w:rPr>
          <w:rFonts w:ascii="Arial Narrow" w:eastAsia="Arial Narrow" w:hAnsi="Arial Narrow"/>
          <w:b/>
          <w:color w:val="54C8F1"/>
          <w:spacing w:val="80"/>
          <w:w w:val="75"/>
          <w:sz w:val="68"/>
          <w:u w:val="single"/>
        </w:rPr>
        <w:t>SUBMISSION</w:t>
      </w:r>
      <w:r>
        <w:rPr>
          <w:rFonts w:ascii="Arial Narrow" w:eastAsia="Arial Narrow" w:hAnsi="Arial Narrow"/>
          <w:b/>
          <w:color w:val="FFFFFF"/>
          <w:spacing w:val="80"/>
          <w:w w:val="75"/>
          <w:sz w:val="68"/>
          <w:u w:val="single"/>
          <w:shd w:val="solid" w:color="484E56" w:fill="484E56"/>
        </w:rPr>
        <w:t xml:space="preserve"> </w:t>
      </w:r>
    </w:p>
    <w:p w14:paraId="5F253281" w14:textId="77777777" w:rsidR="00937B1B" w:rsidRDefault="005525F3">
      <w:pPr>
        <w:spacing w:before="345" w:line="641" w:lineRule="exact"/>
        <w:textAlignment w:val="baseline"/>
        <w:rPr>
          <w:rFonts w:ascii="Arial Narrow" w:eastAsia="Arial Narrow" w:hAnsi="Arial Narrow"/>
          <w:b/>
          <w:color w:val="FFFFFF"/>
          <w:spacing w:val="53"/>
          <w:w w:val="75"/>
          <w:sz w:val="68"/>
          <w:shd w:val="solid" w:color="484E56" w:fill="484E56"/>
        </w:rPr>
      </w:pPr>
      <w:r>
        <w:rPr>
          <w:rFonts w:ascii="Arial Narrow" w:eastAsia="Arial Narrow" w:hAnsi="Arial Narrow"/>
          <w:b/>
          <w:color w:val="FFFFFF"/>
          <w:spacing w:val="53"/>
          <w:w w:val="75"/>
          <w:sz w:val="68"/>
          <w:shd w:val="solid" w:color="484E56" w:fill="484E56"/>
        </w:rPr>
        <w:t>QUALITY INITIAL</w:t>
      </w:r>
    </w:p>
    <w:p w14:paraId="310F7361" w14:textId="77777777" w:rsidR="00937B1B" w:rsidRDefault="005525F3">
      <w:pPr>
        <w:spacing w:after="70" w:line="641" w:lineRule="exact"/>
        <w:textAlignment w:val="baseline"/>
        <w:rPr>
          <w:rFonts w:ascii="Arial Narrow" w:eastAsia="Arial Narrow" w:hAnsi="Arial Narrow"/>
          <w:b/>
          <w:color w:val="FFFFFF"/>
          <w:w w:val="75"/>
          <w:sz w:val="68"/>
          <w:shd w:val="solid" w:color="484E56" w:fill="484E56"/>
        </w:rPr>
      </w:pPr>
      <w:r>
        <w:rPr>
          <w:rFonts w:ascii="Arial Narrow" w:eastAsia="Arial Narrow" w:hAnsi="Arial Narrow"/>
          <w:b/>
          <w:color w:val="FFFFFF"/>
          <w:w w:val="75"/>
          <w:sz w:val="68"/>
          <w:shd w:val="solid" w:color="484E56" w:fill="484E56"/>
        </w:rPr>
        <w:t xml:space="preserve">TEACHER EDUCATION </w:t>
      </w:r>
      <w:r>
        <w:rPr>
          <w:rFonts w:ascii="Arial Narrow" w:eastAsia="Arial Narrow" w:hAnsi="Arial Narrow"/>
          <w:b/>
          <w:color w:val="FFFFFF"/>
          <w:w w:val="75"/>
          <w:sz w:val="68"/>
          <w:shd w:val="solid" w:color="484E56" w:fill="484E56"/>
        </w:rPr>
        <w:br/>
        <w:t>REVIEW</w:t>
      </w:r>
    </w:p>
    <w:p w14:paraId="2FCF91C2" w14:textId="7D8B05FF" w:rsidR="00937B1B" w:rsidRDefault="005525F3" w:rsidP="005525F3">
      <w:pPr>
        <w:spacing w:before="187" w:after="3096" w:line="490" w:lineRule="exact"/>
        <w:textAlignment w:val="baseline"/>
        <w:sectPr w:rsidR="00937B1B">
          <w:pgSz w:w="11909" w:h="16841"/>
          <w:pgMar w:top="691" w:right="994" w:bottom="1217" w:left="1555" w:header="720" w:footer="720" w:gutter="0"/>
          <w:cols w:space="720"/>
        </w:sectPr>
      </w:pPr>
      <w:r>
        <w:pict w14:anchorId="5C5947D8">
          <v:line id="_x0000_s1366" style="position:absolute;z-index:251482624;mso-position-horizontal-relative:page;mso-position-vertical-relative:page" from="77.75pt,467.65pt" to="261.75pt,467.65pt" strokecolor="#53c7f0" strokeweight=".7pt">
            <w10:wrap anchorx="page" anchory="page"/>
          </v:line>
        </w:pict>
      </w:r>
      <w:r>
        <w:rPr>
          <w:rFonts w:ascii="Arial Narrow" w:eastAsia="Arial Narrow" w:hAnsi="Arial Narrow"/>
          <w:b/>
          <w:color w:val="54C8F1"/>
          <w:w w:val="75"/>
          <w:sz w:val="38"/>
        </w:rPr>
        <w:t xml:space="preserve">TEACH FOR AUSTRALIA </w:t>
      </w:r>
      <w:r>
        <w:rPr>
          <w:rFonts w:ascii="Arial Narrow" w:eastAsia="Arial Narrow" w:hAnsi="Arial Narrow"/>
          <w:b/>
          <w:color w:val="54C8F1"/>
          <w:w w:val="75"/>
          <w:sz w:val="38"/>
        </w:rPr>
        <w:br/>
        <w:t>JULY 2021</w:t>
      </w:r>
    </w:p>
    <w:p w14:paraId="49179678" w14:textId="77777777" w:rsidR="00937B1B" w:rsidRDefault="005525F3">
      <w:pPr>
        <w:textAlignment w:val="baseline"/>
        <w:rPr>
          <w:rFonts w:eastAsia="Times New Roman"/>
          <w:color w:val="000000"/>
          <w:sz w:val="24"/>
        </w:rPr>
      </w:pPr>
      <w:r>
        <w:lastRenderedPageBreak/>
        <w:pict w14:anchorId="682601BB">
          <v:shape id="_x0000_s1365" type="#_x0000_t202" style="position:absolute;margin-left:303.5pt;margin-top:210.25pt;width:256pt;height:133.15pt;z-index:-251746816;mso-wrap-distance-left:0;mso-wrap-distance-right:0;mso-position-horizontal-relative:page;mso-position-vertical-relative:page" filled="f" stroked="f">
            <v:textbox inset="0,0,0,0">
              <w:txbxContent>
                <w:p w14:paraId="365014A7" w14:textId="77777777" w:rsidR="00000000" w:rsidRDefault="005525F3"/>
              </w:txbxContent>
            </v:textbox>
            <w10:wrap type="square" anchorx="page" anchory="page"/>
          </v:shape>
        </w:pict>
      </w:r>
      <w:r>
        <w:pict w14:anchorId="151D6217">
          <v:shape id="_x0000_s1364" type="#_x0000_t202" style="position:absolute;margin-left:35.45pt;margin-top:69pt;width:524.55pt;height:46.9pt;z-index:-251708928;mso-wrap-distance-left:0;mso-wrap-distance-right:0;mso-position-horizontal-relative:page;mso-position-vertical-relative:page" filled="f" stroked="f">
            <v:textbox inset="0,0,0,0">
              <w:txbxContent>
                <w:p w14:paraId="440BE053" w14:textId="77777777" w:rsidR="00937B1B" w:rsidRDefault="005525F3">
                  <w:pPr>
                    <w:spacing w:before="121" w:after="280" w:line="523" w:lineRule="exact"/>
                    <w:textAlignment w:val="baseline"/>
                    <w:rPr>
                      <w:rFonts w:ascii="Arial Narrow" w:eastAsia="Arial Narrow" w:hAnsi="Arial Narrow"/>
                      <w:b/>
                      <w:color w:val="3C424A"/>
                      <w:spacing w:val="68"/>
                      <w:w w:val="75"/>
                      <w:sz w:val="40"/>
                    </w:rPr>
                  </w:pPr>
                  <w:r>
                    <w:rPr>
                      <w:rFonts w:ascii="Arial Narrow" w:eastAsia="Arial Narrow" w:hAnsi="Arial Narrow"/>
                      <w:b/>
                      <w:color w:val="3C424A"/>
                      <w:spacing w:val="68"/>
                      <w:w w:val="75"/>
                      <w:sz w:val="40"/>
                    </w:rPr>
                    <w:t>ABOUT TEACH FOR AUSTRALIA</w:t>
                  </w:r>
                </w:p>
              </w:txbxContent>
            </v:textbox>
            <w10:wrap type="square" anchorx="page" anchory="page"/>
          </v:shape>
        </w:pict>
      </w:r>
      <w:r>
        <w:pict w14:anchorId="2348C933">
          <v:shape id="_x0000_s1363" type="#_x0000_t202" style="position:absolute;margin-left:35.45pt;margin-top:115.9pt;width:256pt;height:555.15pt;z-index:-251707904;mso-wrap-distance-left:0;mso-wrap-distance-right:0;mso-position-horizontal-relative:page;mso-position-vertical-relative:page" filled="f" stroked="f">
            <v:textbox inset="0,0,0,0">
              <w:txbxContent>
                <w:p w14:paraId="067260DF" w14:textId="77777777" w:rsidR="00937B1B" w:rsidRDefault="005525F3">
                  <w:pPr>
                    <w:spacing w:before="2" w:line="279" w:lineRule="exact"/>
                    <w:ind w:right="360"/>
                    <w:textAlignment w:val="baseline"/>
                    <w:rPr>
                      <w:rFonts w:ascii="Tahoma" w:eastAsia="Tahoma" w:hAnsi="Tahoma"/>
                      <w:color w:val="000000"/>
                      <w:sz w:val="19"/>
                    </w:rPr>
                  </w:pPr>
                  <w:r>
                    <w:rPr>
                      <w:rFonts w:ascii="Tahoma" w:eastAsia="Tahoma" w:hAnsi="Tahoma"/>
                      <w:color w:val="000000"/>
                      <w:sz w:val="19"/>
                    </w:rPr>
                    <w:t>In Australia, lower socioeconomic status (SES) communities face barriers to the type of education that their high SES peers are able to access. The lower the level of education a child obtains, the further their opportunities in life diminish.</w:t>
                  </w:r>
                </w:p>
                <w:p w14:paraId="6CFAFC2A" w14:textId="77777777" w:rsidR="00937B1B" w:rsidRDefault="005525F3">
                  <w:pPr>
                    <w:spacing w:before="121" w:line="279" w:lineRule="exact"/>
                    <w:ind w:right="144"/>
                    <w:textAlignment w:val="baseline"/>
                    <w:rPr>
                      <w:rFonts w:ascii="Tahoma" w:eastAsia="Tahoma" w:hAnsi="Tahoma"/>
                      <w:color w:val="000000"/>
                      <w:spacing w:val="3"/>
                      <w:sz w:val="19"/>
                    </w:rPr>
                  </w:pPr>
                  <w:r>
                    <w:rPr>
                      <w:rFonts w:ascii="Tahoma" w:eastAsia="Tahoma" w:hAnsi="Tahoma"/>
                      <w:color w:val="000000"/>
                      <w:spacing w:val="3"/>
                      <w:sz w:val="19"/>
                    </w:rPr>
                    <w:t xml:space="preserve">Teach For Australia (TFA) is a not-for-profit organisation that confronts educational disadvantage and strives for an Australia where education gives all children, regardless of background, greater choice for their future. </w:t>
                  </w:r>
                  <w:r>
                    <w:rPr>
                      <w:rFonts w:ascii="Arial Narrow" w:eastAsia="Arial Narrow" w:hAnsi="Arial Narrow"/>
                      <w:color w:val="000000"/>
                      <w:spacing w:val="3"/>
                    </w:rPr>
                    <w:t>TFA rigorously recruits and suppo</w:t>
                  </w:r>
                  <w:r>
                    <w:rPr>
                      <w:rFonts w:ascii="Arial Narrow" w:eastAsia="Arial Narrow" w:hAnsi="Arial Narrow"/>
                      <w:color w:val="000000"/>
                      <w:spacing w:val="3"/>
                    </w:rPr>
                    <w:t xml:space="preserve">rts talented people to </w:t>
                  </w:r>
                  <w:r>
                    <w:rPr>
                      <w:rFonts w:ascii="Tahoma" w:eastAsia="Tahoma" w:hAnsi="Tahoma"/>
                      <w:color w:val="000000"/>
                      <w:spacing w:val="3"/>
                      <w:sz w:val="19"/>
                    </w:rPr>
                    <w:t>become outstanding educators and leaders in schools that most need them.</w:t>
                  </w:r>
                </w:p>
                <w:p w14:paraId="73A8B717" w14:textId="77777777" w:rsidR="00937B1B" w:rsidRDefault="005525F3">
                  <w:pPr>
                    <w:spacing w:before="127" w:line="279" w:lineRule="exact"/>
                    <w:textAlignment w:val="baseline"/>
                    <w:rPr>
                      <w:rFonts w:ascii="Tahoma" w:eastAsia="Tahoma" w:hAnsi="Tahoma"/>
                      <w:color w:val="000000"/>
                      <w:spacing w:val="6"/>
                      <w:sz w:val="19"/>
                    </w:rPr>
                  </w:pPr>
                  <w:r>
                    <w:rPr>
                      <w:rFonts w:ascii="Tahoma" w:eastAsia="Tahoma" w:hAnsi="Tahoma"/>
                      <w:color w:val="000000"/>
                      <w:spacing w:val="6"/>
                      <w:sz w:val="19"/>
                    </w:rPr>
                    <w:t>TFA’s Leadership Development Program (LDP) (referred to as “the TFA program” hereon in) is Australia’s leading employment-based pathway into teaching. TFA recru</w:t>
                  </w:r>
                  <w:r>
                    <w:rPr>
                      <w:rFonts w:ascii="Tahoma" w:eastAsia="Tahoma" w:hAnsi="Tahoma"/>
                      <w:color w:val="000000"/>
                      <w:spacing w:val="6"/>
                      <w:sz w:val="19"/>
                    </w:rPr>
                    <w:t>its, challenges and energises high-calibre people from all walks of life to become ‘Associates’ - exceptional teachers and inspiring leaders who work with students from low SES communities. Associates scaffold their students to develop the knowledge, skill</w:t>
                  </w:r>
                  <w:r>
                    <w:rPr>
                      <w:rFonts w:ascii="Tahoma" w:eastAsia="Tahoma" w:hAnsi="Tahoma"/>
                      <w:color w:val="000000"/>
                      <w:spacing w:val="6"/>
                      <w:sz w:val="19"/>
                    </w:rPr>
                    <w:t xml:space="preserve">s and confidence they need to realise potential and live a life of choice and </w:t>
                  </w:r>
                  <w:r>
                    <w:rPr>
                      <w:rFonts w:ascii="Arial Narrow" w:eastAsia="Arial Narrow" w:hAnsi="Arial Narrow"/>
                      <w:color w:val="000000"/>
                      <w:spacing w:val="6"/>
                    </w:rPr>
                    <w:t>contribution.</w:t>
                  </w:r>
                </w:p>
                <w:p w14:paraId="2A84D37C" w14:textId="77777777" w:rsidR="00937B1B" w:rsidRDefault="005525F3">
                  <w:pPr>
                    <w:spacing w:before="120" w:line="279" w:lineRule="exact"/>
                    <w:textAlignment w:val="baseline"/>
                    <w:rPr>
                      <w:rFonts w:ascii="Arial Narrow" w:eastAsia="Arial Narrow" w:hAnsi="Arial Narrow"/>
                      <w:color w:val="000000"/>
                    </w:rPr>
                  </w:pPr>
                  <w:r>
                    <w:rPr>
                      <w:rFonts w:ascii="Arial Narrow" w:eastAsia="Arial Narrow" w:hAnsi="Arial Narrow"/>
                      <w:color w:val="000000"/>
                    </w:rPr>
                    <w:t xml:space="preserve">TFA partners with Australian Catholic University to deliver </w:t>
                  </w:r>
                  <w:r>
                    <w:rPr>
                      <w:rFonts w:ascii="Tahoma" w:eastAsia="Tahoma" w:hAnsi="Tahoma"/>
                      <w:color w:val="000000"/>
                      <w:sz w:val="19"/>
                    </w:rPr>
                    <w:t>a bespoke Masters of Teaching (Secondary) (Leading Learning) (MTSLL) as part of the TFA program. Vital t</w:t>
                  </w:r>
                  <w:r>
                    <w:rPr>
                      <w:rFonts w:ascii="Tahoma" w:eastAsia="Tahoma" w:hAnsi="Tahoma"/>
                      <w:color w:val="000000"/>
                      <w:sz w:val="19"/>
                    </w:rPr>
                    <w:t>o the successful delivery of the program is the support provided by Federal and State/Territory Governments and their respective Departments of Education. Important too are the partner schools, staff and communities that work with our Associates and suppor</w:t>
                  </w:r>
                  <w:r>
                    <w:rPr>
                      <w:rFonts w:ascii="Tahoma" w:eastAsia="Tahoma" w:hAnsi="Tahoma"/>
                      <w:color w:val="000000"/>
                      <w:sz w:val="19"/>
                    </w:rPr>
                    <w:t xml:space="preserve">t their continual development </w:t>
                  </w:r>
                  <w:r>
                    <w:rPr>
                      <w:rFonts w:ascii="Arial Narrow" w:eastAsia="Arial Narrow" w:hAnsi="Arial Narrow"/>
                      <w:color w:val="000000"/>
                    </w:rPr>
                    <w:t>as teachers and leaders.</w:t>
                  </w:r>
                </w:p>
                <w:p w14:paraId="44B205B4" w14:textId="77777777" w:rsidR="00937B1B" w:rsidRDefault="005525F3">
                  <w:pPr>
                    <w:spacing w:before="116" w:after="14" w:line="279" w:lineRule="exact"/>
                    <w:ind w:right="144"/>
                    <w:textAlignment w:val="baseline"/>
                    <w:rPr>
                      <w:rFonts w:ascii="Tahoma" w:eastAsia="Tahoma" w:hAnsi="Tahoma"/>
                      <w:color w:val="000000"/>
                      <w:sz w:val="19"/>
                    </w:rPr>
                  </w:pPr>
                  <w:r>
                    <w:rPr>
                      <w:rFonts w:ascii="Tahoma" w:eastAsia="Tahoma" w:hAnsi="Tahoma"/>
                      <w:color w:val="000000"/>
                      <w:sz w:val="19"/>
                    </w:rPr>
                    <w:t>TFA’s extensive recruitment network attracts high achieving graduates and professionals and encourages them to consider teaching as a way to create meaningful change in the lives of their students. Our</w:t>
                  </w:r>
                  <w:r>
                    <w:rPr>
                      <w:rFonts w:ascii="Tahoma" w:eastAsia="Tahoma" w:hAnsi="Tahoma"/>
                      <w:color w:val="000000"/>
                      <w:sz w:val="19"/>
                    </w:rPr>
                    <w:t xml:space="preserve"> rigorous competency-based selection process ensures that individuals who enter the program have the skills and potential to make an impact in the classroom.</w:t>
                  </w:r>
                </w:p>
              </w:txbxContent>
            </v:textbox>
            <w10:wrap type="square" anchorx="page" anchory="page"/>
          </v:shape>
        </w:pict>
      </w:r>
      <w:r>
        <w:pict w14:anchorId="3A5B6FE3">
          <v:shape id="_x0000_s1362" type="#_x0000_t202" style="position:absolute;margin-left:303.5pt;margin-top:115.9pt;width:256pt;height:94.35pt;z-index:-251706880;mso-wrap-distance-left:0;mso-wrap-distance-right:0;mso-position-horizontal-relative:page;mso-position-vertical-relative:page" filled="f" stroked="f">
            <v:textbox inset="0,0,0,0">
              <w:txbxContent>
                <w:p w14:paraId="77C3FAB8" w14:textId="77777777" w:rsidR="00937B1B" w:rsidRDefault="005525F3">
                  <w:pPr>
                    <w:spacing w:before="6" w:after="206" w:line="279" w:lineRule="exact"/>
                    <w:ind w:right="72"/>
                    <w:textAlignment w:val="baseline"/>
                    <w:rPr>
                      <w:rFonts w:ascii="Arial Narrow" w:eastAsia="Arial Narrow" w:hAnsi="Arial Narrow"/>
                      <w:color w:val="000000"/>
                      <w:spacing w:val="6"/>
                    </w:rPr>
                  </w:pPr>
                  <w:r>
                    <w:rPr>
                      <w:rFonts w:ascii="Arial Narrow" w:eastAsia="Arial Narrow" w:hAnsi="Arial Narrow"/>
                      <w:color w:val="000000"/>
                      <w:spacing w:val="6"/>
                    </w:rPr>
                    <w:t>To date TFA has placed 1120 Associates across twelve cohorts, in 202 partner schools in six states and territories.</w:t>
                  </w:r>
                  <w:r>
                    <w:rPr>
                      <w:rFonts w:ascii="Arial Narrow" w:eastAsia="Arial Narrow" w:hAnsi="Arial Narrow"/>
                      <w:color w:val="000000"/>
                      <w:spacing w:val="6"/>
                      <w:vertAlign w:val="superscript"/>
                    </w:rPr>
                    <w:t>1</w:t>
                  </w:r>
                  <w:r>
                    <w:rPr>
                      <w:rFonts w:ascii="Tahoma" w:eastAsia="Tahoma" w:hAnsi="Tahoma"/>
                      <w:color w:val="000000"/>
                      <w:spacing w:val="6"/>
                      <w:sz w:val="19"/>
                    </w:rPr>
                    <w:t xml:space="preserve"> The twelfth cohort of 171 Associates marks TFA’s largest cohort yet, more than three times the size of </w:t>
                  </w:r>
                  <w:r>
                    <w:rPr>
                      <w:rFonts w:ascii="Arial Narrow" w:eastAsia="Arial Narrow" w:hAnsi="Arial Narrow"/>
                      <w:color w:val="000000"/>
                      <w:spacing w:val="6"/>
                    </w:rPr>
                    <w:t>the inaugural 2010 cohort. In this l</w:t>
                  </w:r>
                  <w:r>
                    <w:rPr>
                      <w:rFonts w:ascii="Arial Narrow" w:eastAsia="Arial Narrow" w:hAnsi="Arial Narrow"/>
                      <w:color w:val="000000"/>
                      <w:spacing w:val="6"/>
                    </w:rPr>
                    <w:t>argest national cohort to date:</w:t>
                  </w:r>
                </w:p>
              </w:txbxContent>
            </v:textbox>
            <w10:wrap type="square" anchorx="page" anchory="page"/>
          </v:shape>
        </w:pict>
      </w:r>
      <w:r>
        <w:pict w14:anchorId="60E02071">
          <v:shape id="_x0000_s1361" type="#_x0000_t202" style="position:absolute;margin-left:303.5pt;margin-top:343.4pt;width:256pt;height:327.65pt;z-index:-251705856;mso-wrap-distance-left:0;mso-wrap-distance-right:0;mso-position-horizontal-relative:page;mso-position-vertical-relative:page" filled="f" stroked="f">
            <v:textbox inset="0,0,0,0">
              <w:txbxContent>
                <w:p w14:paraId="3AB3AA44" w14:textId="77777777" w:rsidR="00937B1B" w:rsidRDefault="005525F3">
                  <w:pPr>
                    <w:spacing w:before="7" w:line="279" w:lineRule="exact"/>
                    <w:textAlignment w:val="baseline"/>
                    <w:rPr>
                      <w:rFonts w:ascii="Tahoma" w:eastAsia="Tahoma" w:hAnsi="Tahoma"/>
                      <w:color w:val="000000"/>
                      <w:spacing w:val="5"/>
                      <w:sz w:val="19"/>
                    </w:rPr>
                  </w:pPr>
                  <w:r>
                    <w:rPr>
                      <w:rFonts w:ascii="Tahoma" w:eastAsia="Tahoma" w:hAnsi="Tahoma"/>
                      <w:color w:val="000000"/>
                      <w:spacing w:val="5"/>
                      <w:sz w:val="19"/>
                    </w:rPr>
                    <w:t xml:space="preserve">The most recent independent program evaluation of TFA (2017) found that Associates deliver the skills that </w:t>
                  </w:r>
                  <w:r>
                    <w:rPr>
                      <w:rFonts w:ascii="Arial Narrow" w:eastAsia="Arial Narrow" w:hAnsi="Arial Narrow"/>
                      <w:color w:val="000000"/>
                      <w:spacing w:val="5"/>
                    </w:rPr>
                    <w:t xml:space="preserve">schools need. Most principals are appointing Associates </w:t>
                  </w:r>
                  <w:r>
                    <w:rPr>
                      <w:rFonts w:ascii="Tahoma" w:eastAsia="Tahoma" w:hAnsi="Tahoma"/>
                      <w:color w:val="000000"/>
                      <w:spacing w:val="5"/>
                      <w:sz w:val="19"/>
                    </w:rPr>
                    <w:t>because they prefer them to alternative options. By the en</w:t>
                  </w:r>
                  <w:r>
                    <w:rPr>
                      <w:rFonts w:ascii="Tahoma" w:eastAsia="Tahoma" w:hAnsi="Tahoma"/>
                      <w:color w:val="000000"/>
                      <w:spacing w:val="5"/>
                      <w:sz w:val="19"/>
                    </w:rPr>
                    <w:t>d of their two-year placement, principals report that Associates demonstrate behaviours at both the ‘proficient’ and ‘highly accomplished’ level of the Australian Professional Standards for Teachers (APST) more often than other teachers with the same years</w:t>
                  </w:r>
                  <w:r>
                    <w:rPr>
                      <w:rFonts w:ascii="Tahoma" w:eastAsia="Tahoma" w:hAnsi="Tahoma"/>
                      <w:color w:val="000000"/>
                      <w:spacing w:val="5"/>
                      <w:sz w:val="19"/>
                    </w:rPr>
                    <w:t xml:space="preserve"> of experience. The evaluation found Associates appear to have an accelerated path into formalised leadership roles, indicating that the program is developing a pipeline of leaders in schools.</w:t>
                  </w:r>
                </w:p>
                <w:p w14:paraId="1997C221" w14:textId="77777777" w:rsidR="00937B1B" w:rsidRDefault="005525F3">
                  <w:pPr>
                    <w:spacing w:before="124" w:after="4" w:line="279" w:lineRule="exact"/>
                    <w:ind w:right="72"/>
                    <w:textAlignment w:val="baseline"/>
                    <w:rPr>
                      <w:rFonts w:ascii="Tahoma" w:eastAsia="Tahoma" w:hAnsi="Tahoma"/>
                      <w:color w:val="000000"/>
                      <w:spacing w:val="4"/>
                      <w:sz w:val="19"/>
                    </w:rPr>
                  </w:pPr>
                  <w:r>
                    <w:rPr>
                      <w:rFonts w:ascii="Tahoma" w:eastAsia="Tahoma" w:hAnsi="Tahoma"/>
                      <w:color w:val="000000"/>
                      <w:spacing w:val="4"/>
                      <w:sz w:val="19"/>
                    </w:rPr>
                    <w:t>TFA Alumni continue to have an impact on the education system w</w:t>
                  </w:r>
                  <w:r>
                    <w:rPr>
                      <w:rFonts w:ascii="Tahoma" w:eastAsia="Tahoma" w:hAnsi="Tahoma"/>
                      <w:color w:val="000000"/>
                      <w:spacing w:val="4"/>
                      <w:sz w:val="19"/>
                    </w:rPr>
                    <w:t>ell beyond the program. TFA firmly believes that achieving educational equity requires classroom, school and systems-level leadership. As ambassadors of TFA’s vision, Alumni are working across various sectors, working for educational equity in myriad ways.</w:t>
                  </w:r>
                  <w:r>
                    <w:rPr>
                      <w:rFonts w:ascii="Tahoma" w:eastAsia="Tahoma" w:hAnsi="Tahoma"/>
                      <w:color w:val="000000"/>
                      <w:spacing w:val="4"/>
                      <w:sz w:val="19"/>
                    </w:rPr>
                    <w:t xml:space="preserve"> Eighty eight per cent of Alumni remain working in the education </w:t>
                  </w:r>
                  <w:r>
                    <w:rPr>
                      <w:rFonts w:ascii="Arial Narrow" w:eastAsia="Arial Narrow" w:hAnsi="Arial Narrow"/>
                      <w:color w:val="000000"/>
                      <w:spacing w:val="4"/>
                    </w:rPr>
                    <w:t xml:space="preserve">sector, contributing to TFA’s vision through teaching, </w:t>
                  </w:r>
                  <w:r>
                    <w:rPr>
                      <w:rFonts w:ascii="Tahoma" w:eastAsia="Tahoma" w:hAnsi="Tahoma"/>
                      <w:color w:val="000000"/>
                      <w:spacing w:val="4"/>
                      <w:sz w:val="19"/>
                    </w:rPr>
                    <w:t>school leadership, social enterprise, policy, government and non-profit roles.</w:t>
                  </w:r>
                </w:p>
              </w:txbxContent>
            </v:textbox>
            <w10:wrap type="square" anchorx="page" anchory="page"/>
          </v:shape>
        </w:pict>
      </w:r>
      <w:r>
        <w:pict w14:anchorId="11498C1C">
          <v:shape id="_x0000_s1360" type="#_x0000_t202" style="position:absolute;margin-left:303.5pt;margin-top:210.25pt;width:255.95pt;height:123.1pt;z-index:-251745792;mso-wrap-distance-left:0;mso-wrap-distance-right:0;mso-position-horizontal-relative:page;mso-position-vertical-relative:page" filled="f" stroked="f">
            <v:textbox inset="0,0,0,0">
              <w:txbxContent>
                <w:p w14:paraId="72804635" w14:textId="77777777" w:rsidR="00937B1B" w:rsidRDefault="005525F3">
                  <w:pPr>
                    <w:ind w:left="2"/>
                    <w:textAlignment w:val="baseline"/>
                  </w:pPr>
                  <w:r>
                    <w:rPr>
                      <w:noProof/>
                    </w:rPr>
                    <w:drawing>
                      <wp:inline distT="0" distB="0" distL="0" distR="0" wp14:anchorId="2C738168" wp14:editId="66384127">
                        <wp:extent cx="3249295" cy="15633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249295" cy="1563370"/>
                                </a:xfrm>
                                <a:prstGeom prst="rect">
                                  <a:avLst/>
                                </a:prstGeom>
                              </pic:spPr>
                            </pic:pic>
                          </a:graphicData>
                        </a:graphic>
                      </wp:inline>
                    </w:drawing>
                  </w:r>
                </w:p>
              </w:txbxContent>
            </v:textbox>
            <w10:wrap anchorx="page" anchory="page"/>
          </v:shape>
        </w:pict>
      </w:r>
      <w:r>
        <w:pict w14:anchorId="4D90C7B7">
          <v:shape id="_x0000_s1359" type="#_x0000_t202" style="position:absolute;margin-left:318.35pt;margin-top:268.95pt;width:33.15pt;height:16.8pt;z-index:-251704832;mso-wrap-distance-left:0;mso-wrap-distance-right:0;mso-position-horizontal-relative:page;mso-position-vertical-relative:page" filled="f" stroked="f">
            <v:textbox inset="0,0,0,0">
              <w:txbxContent>
                <w:p w14:paraId="5E1F08B4" w14:textId="77777777" w:rsidR="00937B1B" w:rsidRDefault="005525F3">
                  <w:pPr>
                    <w:spacing w:line="323" w:lineRule="exact"/>
                    <w:textAlignment w:val="baseline"/>
                    <w:rPr>
                      <w:rFonts w:ascii="Arial Narrow" w:eastAsia="Arial Narrow" w:hAnsi="Arial Narrow"/>
                      <w:b/>
                      <w:color w:val="000000"/>
                      <w:sz w:val="30"/>
                    </w:rPr>
                  </w:pPr>
                  <w:r>
                    <w:rPr>
                      <w:rFonts w:ascii="Arial Narrow" w:eastAsia="Arial Narrow" w:hAnsi="Arial Narrow"/>
                      <w:b/>
                      <w:color w:val="000000"/>
                      <w:sz w:val="30"/>
                    </w:rPr>
                    <w:t>51%</w:t>
                  </w:r>
                </w:p>
              </w:txbxContent>
            </v:textbox>
            <w10:wrap type="square" anchorx="page" anchory="page"/>
          </v:shape>
        </w:pict>
      </w:r>
      <w:r>
        <w:pict w14:anchorId="464AA480">
          <v:shape id="_x0000_s1358" type="#_x0000_t202" style="position:absolute;margin-left:305.75pt;margin-top:285.75pt;width:58.8pt;height:29.15pt;z-index:-251703808;mso-wrap-distance-left:0;mso-wrap-distance-right:0;mso-position-horizontal-relative:page;mso-position-vertical-relative:page" filled="f" stroked="f">
            <v:textbox inset="0,0,0,0">
              <w:txbxContent>
                <w:p w14:paraId="2AA8A6A6" w14:textId="77777777" w:rsidR="00937B1B" w:rsidRDefault="005525F3">
                  <w:pPr>
                    <w:spacing w:line="192" w:lineRule="exact"/>
                    <w:jc w:val="center"/>
                    <w:textAlignment w:val="baseline"/>
                    <w:rPr>
                      <w:rFonts w:ascii="Arial Narrow" w:eastAsia="Arial Narrow" w:hAnsi="Arial Narrow"/>
                      <w:b/>
                      <w:color w:val="000000"/>
                      <w:spacing w:val="-4"/>
                      <w:sz w:val="18"/>
                    </w:rPr>
                  </w:pPr>
                  <w:r>
                    <w:rPr>
                      <w:rFonts w:ascii="Arial Narrow" w:eastAsia="Arial Narrow" w:hAnsi="Arial Narrow"/>
                      <w:b/>
                      <w:color w:val="000000"/>
                      <w:spacing w:val="-4"/>
                      <w:sz w:val="18"/>
                    </w:rPr>
                    <w:t xml:space="preserve">of Associates </w:t>
                  </w:r>
                  <w:r>
                    <w:rPr>
                      <w:rFonts w:ascii="Arial Narrow" w:eastAsia="Arial Narrow" w:hAnsi="Arial Narrow"/>
                      <w:b/>
                      <w:color w:val="000000"/>
                      <w:spacing w:val="-4"/>
                      <w:sz w:val="18"/>
                    </w:rPr>
                    <w:br/>
                  </w:r>
                  <w:r>
                    <w:rPr>
                      <w:rFonts w:ascii="Tahoma" w:eastAsia="Tahoma" w:hAnsi="Tahoma"/>
                      <w:b/>
                      <w:color w:val="000000"/>
                      <w:spacing w:val="-4"/>
                      <w:sz w:val="16"/>
                    </w:rPr>
                    <w:t xml:space="preserve">are qualified to </w:t>
                  </w:r>
                  <w:r>
                    <w:rPr>
                      <w:rFonts w:ascii="Tahoma" w:eastAsia="Tahoma" w:hAnsi="Tahoma"/>
                      <w:b/>
                      <w:color w:val="000000"/>
                      <w:spacing w:val="-4"/>
                      <w:sz w:val="16"/>
                    </w:rPr>
                    <w:br/>
                  </w:r>
                  <w:r>
                    <w:rPr>
                      <w:rFonts w:ascii="Arial Narrow" w:eastAsia="Arial Narrow" w:hAnsi="Arial Narrow"/>
                      <w:b/>
                      <w:color w:val="000000"/>
                      <w:spacing w:val="-4"/>
                      <w:sz w:val="18"/>
                    </w:rPr>
                    <w:t>teach STEM</w:t>
                  </w:r>
                </w:p>
              </w:txbxContent>
            </v:textbox>
            <w10:wrap type="square" anchorx="page" anchory="page"/>
          </v:shape>
        </w:pict>
      </w:r>
      <w:r>
        <w:pict w14:anchorId="3895A75B">
          <v:shape id="_x0000_s1357" type="#_x0000_t202" style="position:absolute;margin-left:371.3pt;margin-top:268.95pt;width:55.9pt;height:46.4pt;z-index:-251702784;mso-wrap-distance-left:0;mso-wrap-distance-right:0;mso-position-horizontal-relative:page;mso-position-vertical-relative:page" filled="f" stroked="f">
            <v:textbox inset="0,0,0,0">
              <w:txbxContent>
                <w:p w14:paraId="69674720" w14:textId="77777777" w:rsidR="00937B1B" w:rsidRDefault="005525F3">
                  <w:pPr>
                    <w:spacing w:line="335" w:lineRule="exact"/>
                    <w:jc w:val="center"/>
                    <w:textAlignment w:val="baseline"/>
                    <w:rPr>
                      <w:rFonts w:ascii="Arial Narrow" w:eastAsia="Arial Narrow" w:hAnsi="Arial Narrow"/>
                      <w:b/>
                      <w:color w:val="000000"/>
                      <w:spacing w:val="-3"/>
                      <w:sz w:val="30"/>
                    </w:rPr>
                  </w:pPr>
                  <w:r>
                    <w:rPr>
                      <w:rFonts w:ascii="Arial Narrow" w:eastAsia="Arial Narrow" w:hAnsi="Arial Narrow"/>
                      <w:b/>
                      <w:color w:val="000000"/>
                      <w:spacing w:val="-3"/>
                      <w:sz w:val="30"/>
                    </w:rPr>
                    <w:t>40%</w:t>
                  </w:r>
                </w:p>
                <w:p w14:paraId="3A2079AE" w14:textId="77777777" w:rsidR="00937B1B" w:rsidRDefault="005525F3">
                  <w:pPr>
                    <w:spacing w:line="192" w:lineRule="exact"/>
                    <w:jc w:val="center"/>
                    <w:textAlignment w:val="baseline"/>
                    <w:rPr>
                      <w:rFonts w:ascii="Arial Narrow" w:eastAsia="Arial Narrow" w:hAnsi="Arial Narrow"/>
                      <w:b/>
                      <w:color w:val="000000"/>
                      <w:spacing w:val="-5"/>
                      <w:sz w:val="18"/>
                    </w:rPr>
                  </w:pPr>
                  <w:r>
                    <w:rPr>
                      <w:rFonts w:ascii="Arial Narrow" w:eastAsia="Arial Narrow" w:hAnsi="Arial Narrow"/>
                      <w:b/>
                      <w:color w:val="000000"/>
                      <w:spacing w:val="-5"/>
                      <w:sz w:val="18"/>
                    </w:rPr>
                    <w:t xml:space="preserve">of Associates </w:t>
                  </w:r>
                  <w:r>
                    <w:rPr>
                      <w:rFonts w:ascii="Arial Narrow" w:eastAsia="Arial Narrow" w:hAnsi="Arial Narrow"/>
                      <w:b/>
                      <w:color w:val="000000"/>
                      <w:spacing w:val="-5"/>
                      <w:sz w:val="18"/>
                    </w:rPr>
                    <w:br/>
                  </w:r>
                  <w:r>
                    <w:rPr>
                      <w:rFonts w:ascii="Tahoma" w:eastAsia="Tahoma" w:hAnsi="Tahoma"/>
                      <w:b/>
                      <w:color w:val="000000"/>
                      <w:spacing w:val="-5"/>
                      <w:sz w:val="16"/>
                    </w:rPr>
                    <w:t xml:space="preserve">hold advanced </w:t>
                  </w:r>
                  <w:r>
                    <w:rPr>
                      <w:rFonts w:ascii="Tahoma" w:eastAsia="Tahoma" w:hAnsi="Tahoma"/>
                      <w:b/>
                      <w:color w:val="000000"/>
                      <w:spacing w:val="-5"/>
                      <w:sz w:val="16"/>
                    </w:rPr>
                    <w:br/>
                    <w:t>degrees</w:t>
                  </w:r>
                </w:p>
              </w:txbxContent>
            </v:textbox>
            <w10:wrap type="square" anchorx="page" anchory="page"/>
          </v:shape>
        </w:pict>
      </w:r>
      <w:r>
        <w:pict w14:anchorId="60421444">
          <v:shape id="_x0000_s1356" type="#_x0000_t202" style="position:absolute;margin-left:438.25pt;margin-top:268.95pt;width:51.35pt;height:56.25pt;z-index:-251701760;mso-wrap-distance-left:0;mso-wrap-distance-right:0;mso-position-horizontal-relative:page;mso-position-vertical-relative:page" filled="f" stroked="f">
            <v:textbox inset="0,0,0,0">
              <w:txbxContent>
                <w:p w14:paraId="23F295DC" w14:textId="77777777" w:rsidR="00937B1B" w:rsidRDefault="005525F3">
                  <w:pPr>
                    <w:spacing w:line="333" w:lineRule="exact"/>
                    <w:jc w:val="center"/>
                    <w:textAlignment w:val="baseline"/>
                    <w:rPr>
                      <w:rFonts w:ascii="Arial Narrow" w:eastAsia="Arial Narrow" w:hAnsi="Arial Narrow"/>
                      <w:b/>
                      <w:color w:val="000000"/>
                      <w:spacing w:val="-5"/>
                      <w:sz w:val="30"/>
                    </w:rPr>
                  </w:pPr>
                  <w:r>
                    <w:rPr>
                      <w:rFonts w:ascii="Arial Narrow" w:eastAsia="Arial Narrow" w:hAnsi="Arial Narrow"/>
                      <w:b/>
                      <w:color w:val="000000"/>
                      <w:spacing w:val="-5"/>
                      <w:sz w:val="30"/>
                    </w:rPr>
                    <w:t>73%</w:t>
                  </w:r>
                </w:p>
                <w:p w14:paraId="2C6BEEDE" w14:textId="77777777" w:rsidR="00937B1B" w:rsidRDefault="005525F3">
                  <w:pPr>
                    <w:spacing w:line="195" w:lineRule="exact"/>
                    <w:jc w:val="center"/>
                    <w:textAlignment w:val="baseline"/>
                    <w:rPr>
                      <w:rFonts w:ascii="Tahoma" w:eastAsia="Tahoma" w:hAnsi="Tahoma"/>
                      <w:b/>
                      <w:color w:val="000000"/>
                      <w:spacing w:val="-4"/>
                      <w:sz w:val="16"/>
                    </w:rPr>
                  </w:pPr>
                  <w:r>
                    <w:rPr>
                      <w:rFonts w:ascii="Tahoma" w:eastAsia="Tahoma" w:hAnsi="Tahoma"/>
                      <w:b/>
                      <w:color w:val="000000"/>
                      <w:spacing w:val="-4"/>
                      <w:sz w:val="16"/>
                    </w:rPr>
                    <w:t xml:space="preserve">of are young </w:t>
                  </w:r>
                  <w:r>
                    <w:rPr>
                      <w:rFonts w:ascii="Tahoma" w:eastAsia="Tahoma" w:hAnsi="Tahoma"/>
                      <w:b/>
                      <w:color w:val="000000"/>
                      <w:spacing w:val="-4"/>
                      <w:sz w:val="16"/>
                    </w:rPr>
                    <w:br/>
                    <w:t xml:space="preserve">professionals </w:t>
                  </w:r>
                  <w:r>
                    <w:rPr>
                      <w:rFonts w:ascii="Tahoma" w:eastAsia="Tahoma" w:hAnsi="Tahoma"/>
                      <w:b/>
                      <w:color w:val="000000"/>
                      <w:spacing w:val="-4"/>
                      <w:sz w:val="16"/>
                    </w:rPr>
                    <w:br/>
                    <w:t>and career</w:t>
                  </w:r>
                </w:p>
                <w:p w14:paraId="43B77B3D" w14:textId="77777777" w:rsidR="00937B1B" w:rsidRDefault="005525F3">
                  <w:pPr>
                    <w:spacing w:line="195" w:lineRule="exact"/>
                    <w:ind w:left="144"/>
                    <w:textAlignment w:val="baseline"/>
                    <w:rPr>
                      <w:rFonts w:ascii="Tahoma" w:eastAsia="Tahoma" w:hAnsi="Tahoma"/>
                      <w:b/>
                      <w:color w:val="000000"/>
                      <w:spacing w:val="-3"/>
                      <w:sz w:val="16"/>
                    </w:rPr>
                  </w:pPr>
                  <w:r>
                    <w:rPr>
                      <w:rFonts w:ascii="Tahoma" w:eastAsia="Tahoma" w:hAnsi="Tahoma"/>
                      <w:b/>
                      <w:color w:val="000000"/>
                      <w:spacing w:val="-3"/>
                      <w:sz w:val="16"/>
                    </w:rPr>
                    <w:t>changers</w:t>
                  </w:r>
                </w:p>
              </w:txbxContent>
            </v:textbox>
            <w10:wrap type="square" anchorx="page" anchory="page"/>
          </v:shape>
        </w:pict>
      </w:r>
      <w:r>
        <w:pict w14:anchorId="6210561C">
          <v:shape id="_x0000_s1355" type="#_x0000_t202" style="position:absolute;margin-left:499.45pt;margin-top:268.95pt;width:56.65pt;height:65.9pt;z-index:-251700736;mso-wrap-distance-left:0;mso-wrap-distance-right:0;mso-position-horizontal-relative:page;mso-position-vertical-relative:page" filled="f" stroked="f">
            <v:textbox inset="0,0,0,0">
              <w:txbxContent>
                <w:p w14:paraId="192A06DE" w14:textId="77777777" w:rsidR="00937B1B" w:rsidRDefault="005525F3">
                  <w:pPr>
                    <w:spacing w:line="333" w:lineRule="exact"/>
                    <w:jc w:val="center"/>
                    <w:textAlignment w:val="baseline"/>
                    <w:rPr>
                      <w:rFonts w:ascii="Arial Narrow" w:eastAsia="Arial Narrow" w:hAnsi="Arial Narrow"/>
                      <w:b/>
                      <w:color w:val="000000"/>
                      <w:spacing w:val="-6"/>
                      <w:sz w:val="30"/>
                    </w:rPr>
                  </w:pPr>
                  <w:r>
                    <w:rPr>
                      <w:rFonts w:ascii="Arial Narrow" w:eastAsia="Arial Narrow" w:hAnsi="Arial Narrow"/>
                      <w:b/>
                      <w:color w:val="000000"/>
                      <w:spacing w:val="-6"/>
                      <w:sz w:val="30"/>
                    </w:rPr>
                    <w:t>69%</w:t>
                  </w:r>
                </w:p>
                <w:p w14:paraId="7C5635B5" w14:textId="77777777" w:rsidR="00937B1B" w:rsidRDefault="005525F3">
                  <w:pPr>
                    <w:spacing w:line="194" w:lineRule="exact"/>
                    <w:textAlignment w:val="baseline"/>
                    <w:rPr>
                      <w:rFonts w:ascii="Tahoma" w:eastAsia="Tahoma" w:hAnsi="Tahoma"/>
                      <w:b/>
                      <w:color w:val="000000"/>
                      <w:spacing w:val="-6"/>
                      <w:sz w:val="16"/>
                    </w:rPr>
                  </w:pPr>
                  <w:r>
                    <w:rPr>
                      <w:rFonts w:ascii="Tahoma" w:eastAsia="Tahoma" w:hAnsi="Tahoma"/>
                      <w:b/>
                      <w:color w:val="000000"/>
                      <w:spacing w:val="-6"/>
                      <w:sz w:val="16"/>
                    </w:rPr>
                    <w:t>are teaching in rural, regional</w:t>
                  </w:r>
                </w:p>
                <w:p w14:paraId="12575066" w14:textId="77777777" w:rsidR="00937B1B" w:rsidRDefault="005525F3">
                  <w:pPr>
                    <w:spacing w:line="198" w:lineRule="exact"/>
                    <w:ind w:left="144"/>
                    <w:textAlignment w:val="baseline"/>
                    <w:rPr>
                      <w:rFonts w:ascii="Tahoma" w:eastAsia="Tahoma" w:hAnsi="Tahoma"/>
                      <w:b/>
                      <w:color w:val="000000"/>
                      <w:spacing w:val="-5"/>
                      <w:sz w:val="16"/>
                    </w:rPr>
                  </w:pPr>
                  <w:r>
                    <w:rPr>
                      <w:rFonts w:ascii="Tahoma" w:eastAsia="Tahoma" w:hAnsi="Tahoma"/>
                      <w:b/>
                      <w:color w:val="000000"/>
                      <w:spacing w:val="-5"/>
                      <w:sz w:val="16"/>
                    </w:rPr>
                    <w:t>and remote</w:t>
                  </w:r>
                </w:p>
                <w:p w14:paraId="3AB42568" w14:textId="77777777" w:rsidR="00937B1B" w:rsidRDefault="005525F3">
                  <w:pPr>
                    <w:spacing w:line="197" w:lineRule="exact"/>
                    <w:ind w:left="144"/>
                    <w:textAlignment w:val="baseline"/>
                    <w:rPr>
                      <w:rFonts w:ascii="Tahoma" w:eastAsia="Tahoma" w:hAnsi="Tahoma"/>
                      <w:b/>
                      <w:color w:val="000000"/>
                      <w:spacing w:val="-3"/>
                      <w:sz w:val="16"/>
                    </w:rPr>
                  </w:pPr>
                  <w:r>
                    <w:rPr>
                      <w:rFonts w:ascii="Tahoma" w:eastAsia="Tahoma" w:hAnsi="Tahoma"/>
                      <w:b/>
                      <w:color w:val="000000"/>
                      <w:spacing w:val="-3"/>
                      <w:sz w:val="16"/>
                    </w:rPr>
                    <w:t>Australian</w:t>
                  </w:r>
                </w:p>
                <w:p w14:paraId="2C0BE425" w14:textId="77777777" w:rsidR="00937B1B" w:rsidRDefault="005525F3">
                  <w:pPr>
                    <w:spacing w:before="7" w:line="193" w:lineRule="exact"/>
                    <w:ind w:left="288"/>
                    <w:textAlignment w:val="baseline"/>
                    <w:rPr>
                      <w:rFonts w:ascii="Arial Narrow" w:eastAsia="Arial Narrow" w:hAnsi="Arial Narrow"/>
                      <w:b/>
                      <w:color w:val="000000"/>
                      <w:sz w:val="18"/>
                    </w:rPr>
                  </w:pPr>
                  <w:r>
                    <w:rPr>
                      <w:rFonts w:ascii="Arial Narrow" w:eastAsia="Arial Narrow" w:hAnsi="Arial Narrow"/>
                      <w:b/>
                      <w:color w:val="000000"/>
                      <w:sz w:val="18"/>
                    </w:rPr>
                    <w:t>schools</w:t>
                  </w:r>
                </w:p>
              </w:txbxContent>
            </v:textbox>
            <w10:wrap type="square" anchorx="page" anchory="page"/>
          </v:shape>
        </w:pict>
      </w:r>
      <w:r>
        <w:pict w14:anchorId="27C44F1C">
          <v:shape id="_x0000_s1354" type="#_x0000_t202" style="position:absolute;margin-left:35.45pt;margin-top:671.05pt;width:524.55pt;height:114.9pt;z-index:-251699712;mso-wrap-distance-left:0;mso-wrap-distance-right:0;mso-position-horizontal-relative:page;mso-position-vertical-relative:page" filled="f" stroked="f">
            <v:textbox inset="0,0,0,0">
              <w:txbxContent>
                <w:p w14:paraId="208BBD94" w14:textId="77777777" w:rsidR="00937B1B" w:rsidRDefault="005525F3">
                  <w:pPr>
                    <w:spacing w:before="1611" w:after="244" w:line="217" w:lineRule="exact"/>
                    <w:ind w:right="72"/>
                    <w:jc w:val="both"/>
                    <w:textAlignment w:val="baseline"/>
                    <w:rPr>
                      <w:rFonts w:ascii="Arial Narrow" w:eastAsia="Arial Narrow" w:hAnsi="Arial Narrow"/>
                      <w:color w:val="000000"/>
                      <w:sz w:val="10"/>
                      <w:vertAlign w:val="superscript"/>
                    </w:rPr>
                  </w:pPr>
                  <w:r>
                    <w:rPr>
                      <w:rFonts w:ascii="Arial Narrow" w:eastAsia="Arial Narrow" w:hAnsi="Arial Narrow"/>
                      <w:color w:val="000000"/>
                      <w:sz w:val="10"/>
                      <w:vertAlign w:val="superscript"/>
                    </w:rPr>
                    <w:t>1</w:t>
                  </w:r>
                  <w:r>
                    <w:rPr>
                      <w:rFonts w:ascii="Tahoma" w:eastAsia="Tahoma" w:hAnsi="Tahoma"/>
                      <w:color w:val="000000"/>
                      <w:sz w:val="16"/>
                    </w:rPr>
                    <w:t xml:space="preserve"> TFA currently places Associates in Victoria, Western Australia, South Australia, the Northern Territory and Tasmania, working in partnership with each State and Territory government to deliver the Program.</w:t>
                  </w:r>
                </w:p>
              </w:txbxContent>
            </v:textbox>
            <w10:wrap type="square" anchorx="page" anchory="page"/>
          </v:shape>
        </w:pict>
      </w:r>
      <w:r>
        <w:pict w14:anchorId="311B9DF8">
          <v:shape id="_x0000_s1353" type="#_x0000_t202" style="position:absolute;margin-left:36pt;margin-top:785.95pt;width:523.2pt;height:21.9pt;z-index:-25169868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88"/>
                    <w:gridCol w:w="5009"/>
                    <w:gridCol w:w="1267"/>
                  </w:tblGrid>
                  <w:tr w:rsidR="00937B1B" w14:paraId="785E60EA" w14:textId="77777777">
                    <w:tblPrEx>
                      <w:tblCellMar>
                        <w:top w:w="0" w:type="dxa"/>
                        <w:bottom w:w="0" w:type="dxa"/>
                      </w:tblCellMar>
                    </w:tblPrEx>
                    <w:trPr>
                      <w:trHeight w:hRule="exact" w:val="438"/>
                    </w:trPr>
                    <w:tc>
                      <w:tcPr>
                        <w:tcW w:w="4188" w:type="dxa"/>
                      </w:tcPr>
                      <w:p w14:paraId="604E33D9" w14:textId="77777777" w:rsidR="00937B1B" w:rsidRDefault="005525F3">
                        <w:pPr>
                          <w:spacing w:line="221"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3327F4CF" w14:textId="77777777" w:rsidR="00937B1B" w:rsidRDefault="005525F3">
                        <w:pPr>
                          <w:spacing w:line="200"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w:t>
                        </w:r>
                        <w:r>
                          <w:rPr>
                            <w:rFonts w:ascii="Arial Narrow" w:eastAsia="Arial Narrow" w:hAnsi="Arial Narrow"/>
                            <w:b/>
                            <w:color w:val="3C424A"/>
                            <w:sz w:val="18"/>
                          </w:rPr>
                          <w:t xml:space="preserve"> EDUCATION REVIEW</w:t>
                        </w:r>
                      </w:p>
                    </w:tc>
                    <w:tc>
                      <w:tcPr>
                        <w:tcW w:w="5009" w:type="dxa"/>
                        <w:vAlign w:val="bottom"/>
                      </w:tcPr>
                      <w:p w14:paraId="1EE76F09" w14:textId="77777777" w:rsidR="00937B1B" w:rsidRDefault="005525F3">
                        <w:pPr>
                          <w:spacing w:before="220" w:line="217" w:lineRule="exact"/>
                          <w:ind w:right="3883"/>
                          <w:jc w:val="right"/>
                          <w:textAlignment w:val="baseline"/>
                          <w:rPr>
                            <w:rFonts w:ascii="Arial Narrow" w:eastAsia="Arial Narrow" w:hAnsi="Arial Narrow"/>
                            <w:b/>
                            <w:color w:val="3C424A"/>
                            <w:sz w:val="18"/>
                          </w:rPr>
                        </w:pPr>
                        <w:r>
                          <w:rPr>
                            <w:rFonts w:ascii="Arial Narrow" w:eastAsia="Arial Narrow" w:hAnsi="Arial Narrow"/>
                            <w:b/>
                            <w:color w:val="3C424A"/>
                            <w:sz w:val="18"/>
                          </w:rPr>
                          <w:t>2</w:t>
                        </w:r>
                      </w:p>
                    </w:tc>
                    <w:tc>
                      <w:tcPr>
                        <w:tcW w:w="1267" w:type="dxa"/>
                      </w:tcPr>
                      <w:p w14:paraId="2F9B6AD6" w14:textId="77777777" w:rsidR="00937B1B" w:rsidRDefault="005525F3">
                        <w:pPr>
                          <w:spacing w:before="6" w:after="29"/>
                          <w:jc w:val="center"/>
                          <w:textAlignment w:val="baseline"/>
                        </w:pPr>
                        <w:r>
                          <w:rPr>
                            <w:noProof/>
                          </w:rPr>
                          <w:drawing>
                            <wp:inline distT="0" distB="0" distL="0" distR="0" wp14:anchorId="17287539" wp14:editId="0625CF72">
                              <wp:extent cx="804545" cy="24955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57B8F4A8" w14:textId="77777777" w:rsidR="00000000" w:rsidRDefault="005525F3"/>
              </w:txbxContent>
            </v:textbox>
            <w10:wrap type="square" anchorx="page" anchory="page"/>
          </v:shape>
        </w:pict>
      </w:r>
      <w:r>
        <w:pict w14:anchorId="0B8800CC">
          <v:line id="_x0000_s1352" style="position:absolute;z-index:251483648;mso-position-horizontal-relative:page;mso-position-vertical-relative:page" from="35.45pt,70.8pt" to="560.05pt,70.8pt" strokecolor="#3c424a" strokeweight="3.1pt">
            <w10:wrap anchorx="page" anchory="page"/>
          </v:line>
        </w:pict>
      </w:r>
      <w:r>
        <w:pict w14:anchorId="7B935372">
          <v:line id="_x0000_s1351" style="position:absolute;z-index:251484672;mso-position-horizontal-relative:page;mso-position-vertical-relative:page" from="35.45pt,740.4pt" to="291.9pt,740.4pt" strokeweight=".25pt">
            <w10:wrap anchorx="page" anchory="page"/>
          </v:line>
        </w:pict>
      </w:r>
      <w:r>
        <w:pict w14:anchorId="5DF5253D">
          <v:line id="_x0000_s1350" style="position:absolute;z-index:251485696;mso-position-horizontal-relative:page;mso-position-vertical-relative:page" from="35.45pt,782.65pt" to="560.05pt,782.65pt" strokecolor="#3c424a" strokeweight=".5pt">
            <w10:wrap anchorx="page" anchory="page"/>
          </v:line>
        </w:pict>
      </w:r>
    </w:p>
    <w:p w14:paraId="28F44F04" w14:textId="77777777" w:rsidR="00937B1B" w:rsidRDefault="00937B1B">
      <w:pPr>
        <w:sectPr w:rsidR="00937B1B">
          <w:pgSz w:w="11909" w:h="16838"/>
          <w:pgMar w:top="1092" w:right="709" w:bottom="313" w:left="709" w:header="720" w:footer="720" w:gutter="0"/>
          <w:cols w:space="720"/>
        </w:sectPr>
      </w:pPr>
    </w:p>
    <w:p w14:paraId="3F8802A0" w14:textId="77777777" w:rsidR="00937B1B" w:rsidRDefault="005525F3">
      <w:pPr>
        <w:spacing w:line="249" w:lineRule="exact"/>
        <w:jc w:val="center"/>
        <w:textAlignment w:val="baseline"/>
        <w:rPr>
          <w:rFonts w:ascii="Arial Narrow" w:eastAsia="Arial Narrow" w:hAnsi="Arial Narrow"/>
          <w:b/>
          <w:color w:val="3C424A"/>
          <w:sz w:val="21"/>
        </w:rPr>
      </w:pPr>
      <w:r>
        <w:lastRenderedPageBreak/>
        <w:pict w14:anchorId="20A2737F">
          <v:shape id="_x0000_s1349" type="#_x0000_t202" style="position:absolute;left:0;text-align:left;margin-left:36pt;margin-top:69pt;width:524pt;height:371.4pt;z-index:-251744768;mso-wrap-distance-left:0;mso-wrap-distance-right:0;mso-position-horizontal-relative:page;mso-position-vertical-relative:page" filled="f" stroked="f">
            <v:textbox inset="0,0,0,0">
              <w:txbxContent>
                <w:p w14:paraId="1612B51E" w14:textId="77777777" w:rsidR="00000000" w:rsidRDefault="005525F3"/>
              </w:txbxContent>
            </v:textbox>
            <w10:wrap type="square" anchorx="page" anchory="page"/>
          </v:shape>
        </w:pict>
      </w:r>
      <w:r>
        <w:pict w14:anchorId="13359CEA">
          <v:shape id="_x0000_s1348" type="#_x0000_t202" style="position:absolute;left:0;text-align:left;margin-left:36pt;margin-top:69.2pt;width:523.45pt;height:358.5pt;z-index:-251743744;mso-wrap-distance-left:0;mso-wrap-distance-right:0;mso-position-horizontal-relative:page;mso-position-vertical-relative:page" filled="f" stroked="f">
            <v:textbox inset="0,0,0,0">
              <w:txbxContent>
                <w:p w14:paraId="2D50F8F6" w14:textId="77777777" w:rsidR="00937B1B" w:rsidRDefault="005525F3">
                  <w:pPr>
                    <w:textAlignment w:val="baseline"/>
                  </w:pPr>
                  <w:r>
                    <w:rPr>
                      <w:noProof/>
                    </w:rPr>
                    <w:drawing>
                      <wp:inline distT="0" distB="0" distL="0" distR="0" wp14:anchorId="739403AE" wp14:editId="105E1E0E">
                        <wp:extent cx="6647815" cy="45529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6647815" cy="4552950"/>
                                </a:xfrm>
                                <a:prstGeom prst="rect">
                                  <a:avLst/>
                                </a:prstGeom>
                              </pic:spPr>
                            </pic:pic>
                          </a:graphicData>
                        </a:graphic>
                      </wp:inline>
                    </w:drawing>
                  </w:r>
                </w:p>
              </w:txbxContent>
            </v:textbox>
            <w10:wrap type="square" anchorx="page" anchory="page"/>
          </v:shape>
        </w:pict>
      </w:r>
      <w:r>
        <w:pict w14:anchorId="0AD18551">
          <v:shape id="_x0000_s1347" type="#_x0000_t202" style="position:absolute;left:0;text-align:left;margin-left:289.9pt;margin-top:125.2pt;width:189.6pt;height:42.5pt;z-index:-251697664;mso-wrap-distance-left:0;mso-wrap-distance-right:0;mso-position-horizontal-relative:page;mso-position-vertical-relative:page" filled="f" stroked="f">
            <v:textbox inset="0,0,0,0">
              <w:txbxContent>
                <w:p w14:paraId="400D4088" w14:textId="77777777" w:rsidR="00937B1B" w:rsidRDefault="005525F3">
                  <w:pPr>
                    <w:spacing w:line="267" w:lineRule="exact"/>
                    <w:textAlignment w:val="baseline"/>
                    <w:rPr>
                      <w:rFonts w:ascii="Arial Narrow" w:eastAsia="Arial Narrow" w:hAnsi="Arial Narrow"/>
                      <w:b/>
                      <w:color w:val="C55397"/>
                      <w:spacing w:val="-3"/>
                    </w:rPr>
                  </w:pPr>
                  <w:r>
                    <w:rPr>
                      <w:rFonts w:ascii="Arial Narrow" w:eastAsia="Arial Narrow" w:hAnsi="Arial Narrow"/>
                      <w:b/>
                      <w:color w:val="C55397"/>
                      <w:spacing w:val="-3"/>
                    </w:rPr>
                    <w:t>NOT CURRENTLY WORKING</w:t>
                  </w:r>
                </w:p>
                <w:p w14:paraId="57717374" w14:textId="77777777" w:rsidR="00937B1B" w:rsidRDefault="005525F3">
                  <w:pPr>
                    <w:spacing w:before="13" w:line="279" w:lineRule="exact"/>
                    <w:textAlignment w:val="baseline"/>
                    <w:rPr>
                      <w:rFonts w:ascii="Arial Narrow" w:eastAsia="Arial Narrow" w:hAnsi="Arial Narrow"/>
                      <w:b/>
                      <w:color w:val="C55397"/>
                      <w:spacing w:val="-5"/>
                      <w:sz w:val="18"/>
                    </w:rPr>
                  </w:pPr>
                  <w:r>
                    <w:rPr>
                      <w:rFonts w:ascii="Arial Narrow" w:eastAsia="Arial Narrow" w:hAnsi="Arial Narrow"/>
                      <w:b/>
                      <w:color w:val="C55397"/>
                      <w:spacing w:val="-5"/>
                      <w:sz w:val="18"/>
                    </w:rPr>
                    <w:t xml:space="preserve">(INCLUDING TRAVEL, LEAVE, ETC.) </w:t>
                  </w:r>
                  <w:r>
                    <w:rPr>
                      <w:rFonts w:ascii="Arial Narrow" w:eastAsia="Arial Narrow" w:hAnsi="Arial Narrow"/>
                      <w:b/>
                      <w:color w:val="C55397"/>
                      <w:spacing w:val="-5"/>
                    </w:rPr>
                    <w:t>OR UNKNOWN</w:t>
                  </w:r>
                </w:p>
                <w:p w14:paraId="3666FF02" w14:textId="77777777" w:rsidR="00937B1B" w:rsidRDefault="005525F3">
                  <w:pPr>
                    <w:spacing w:before="14" w:line="263" w:lineRule="exact"/>
                    <w:textAlignment w:val="baseline"/>
                    <w:rPr>
                      <w:rFonts w:ascii="Arial Narrow" w:eastAsia="Arial Narrow" w:hAnsi="Arial Narrow"/>
                      <w:b/>
                      <w:color w:val="C55397"/>
                    </w:rPr>
                  </w:pPr>
                  <w:r>
                    <w:rPr>
                      <w:rFonts w:ascii="Arial Narrow" w:eastAsia="Arial Narrow" w:hAnsi="Arial Narrow"/>
                      <w:b/>
                      <w:color w:val="C55397"/>
                    </w:rPr>
                    <w:t>2%</w:t>
                  </w:r>
                </w:p>
              </w:txbxContent>
            </v:textbox>
            <w10:wrap type="square" anchorx="page" anchory="page"/>
          </v:shape>
        </w:pict>
      </w:r>
      <w:r>
        <w:pict w14:anchorId="22F432C5">
          <v:shape id="_x0000_s1346" type="#_x0000_t202" style="position:absolute;left:0;text-align:left;margin-left:58.55pt;margin-top:156.6pt;width:74.65pt;height:27.9pt;z-index:-251696640;mso-wrap-distance-left:0;mso-wrap-distance-right:0;mso-position-horizontal-relative:page;mso-position-vertical-relative:page" filled="f" stroked="f">
            <v:textbox inset="0,0,0,0">
              <w:txbxContent>
                <w:p w14:paraId="659A46BE" w14:textId="77777777" w:rsidR="00937B1B" w:rsidRDefault="005525F3">
                  <w:pPr>
                    <w:spacing w:line="267" w:lineRule="exact"/>
                    <w:textAlignment w:val="baseline"/>
                    <w:rPr>
                      <w:rFonts w:ascii="Arial Narrow" w:eastAsia="Arial Narrow" w:hAnsi="Arial Narrow"/>
                      <w:b/>
                      <w:color w:val="C55397"/>
                      <w:spacing w:val="-12"/>
                    </w:rPr>
                  </w:pPr>
                  <w:r>
                    <w:rPr>
                      <w:rFonts w:ascii="Arial Narrow" w:eastAsia="Arial Narrow" w:hAnsi="Arial Narrow"/>
                      <w:b/>
                      <w:color w:val="C55397"/>
                      <w:spacing w:val="-12"/>
                    </w:rPr>
                    <w:t>NON-EDUCATION</w:t>
                  </w:r>
                </w:p>
                <w:p w14:paraId="6A98C7C1" w14:textId="77777777" w:rsidR="00937B1B" w:rsidRDefault="005525F3">
                  <w:pPr>
                    <w:spacing w:before="14" w:line="273" w:lineRule="exact"/>
                    <w:jc w:val="right"/>
                    <w:textAlignment w:val="baseline"/>
                    <w:rPr>
                      <w:rFonts w:ascii="Arial Narrow" w:eastAsia="Arial Narrow" w:hAnsi="Arial Narrow"/>
                      <w:b/>
                      <w:color w:val="C55397"/>
                    </w:rPr>
                  </w:pPr>
                  <w:r>
                    <w:rPr>
                      <w:rFonts w:ascii="Arial Narrow" w:eastAsia="Arial Narrow" w:hAnsi="Arial Narrow"/>
                      <w:b/>
                      <w:color w:val="C55397"/>
                    </w:rPr>
                    <w:t>10%</w:t>
                  </w:r>
                </w:p>
              </w:txbxContent>
            </v:textbox>
            <w10:wrap type="square" anchorx="page" anchory="page"/>
          </v:shape>
        </w:pict>
      </w:r>
      <w:r>
        <w:pict w14:anchorId="0D4C67D7">
          <v:shape id="_x0000_s1345" type="#_x0000_t202" style="position:absolute;left:0;text-align:left;margin-left:57.85pt;margin-top:280pt;width:66.95pt;height:42.5pt;z-index:-251695616;mso-wrap-distance-left:0;mso-wrap-distance-right:0;mso-position-horizontal-relative:page;mso-position-vertical-relative:page" filled="f" stroked="f">
            <v:textbox inset="0,0,0,0">
              <w:txbxContent>
                <w:p w14:paraId="25583156" w14:textId="77777777" w:rsidR="00937B1B" w:rsidRDefault="005525F3">
                  <w:pPr>
                    <w:spacing w:line="279" w:lineRule="exact"/>
                    <w:ind w:firstLine="288"/>
                    <w:textAlignment w:val="baseline"/>
                    <w:rPr>
                      <w:rFonts w:ascii="Arial Narrow" w:eastAsia="Arial Narrow" w:hAnsi="Arial Narrow"/>
                      <w:b/>
                      <w:color w:val="0082C9"/>
                      <w:spacing w:val="-4"/>
                    </w:rPr>
                  </w:pPr>
                  <w:r>
                    <w:rPr>
                      <w:rFonts w:ascii="Arial Narrow" w:eastAsia="Arial Narrow" w:hAnsi="Arial Narrow"/>
                      <w:b/>
                      <w:color w:val="0082C9"/>
                      <w:spacing w:val="-4"/>
                    </w:rPr>
                    <w:t>EDUCATION (NON-SCHOOL)</w:t>
                  </w:r>
                </w:p>
                <w:p w14:paraId="43697A93" w14:textId="77777777" w:rsidR="00937B1B" w:rsidRDefault="005525F3">
                  <w:pPr>
                    <w:spacing w:before="14" w:line="263" w:lineRule="exact"/>
                    <w:jc w:val="right"/>
                    <w:textAlignment w:val="baseline"/>
                    <w:rPr>
                      <w:rFonts w:ascii="Arial Narrow" w:eastAsia="Arial Narrow" w:hAnsi="Arial Narrow"/>
                      <w:b/>
                      <w:color w:val="0082C9"/>
                    </w:rPr>
                  </w:pPr>
                  <w:r>
                    <w:rPr>
                      <w:rFonts w:ascii="Arial Narrow" w:eastAsia="Arial Narrow" w:hAnsi="Arial Narrow"/>
                      <w:b/>
                      <w:color w:val="0082C9"/>
                    </w:rPr>
                    <w:t>16%</w:t>
                  </w:r>
                </w:p>
              </w:txbxContent>
            </v:textbox>
            <w10:wrap type="square" anchorx="page" anchory="page"/>
          </v:shape>
        </w:pict>
      </w:r>
      <w:r>
        <w:pict w14:anchorId="47386664">
          <v:shape id="_x0000_s1344" type="#_x0000_t202" style="position:absolute;left:0;text-align:left;margin-left:447.6pt;margin-top:299.4pt;width:109.45pt;height:42.55pt;z-index:-251694592;mso-wrap-distance-left:0;mso-wrap-distance-right:0;mso-position-horizontal-relative:page;mso-position-vertical-relative:page" filled="f" stroked="f">
            <v:textbox inset="0,0,0,0">
              <w:txbxContent>
                <w:p w14:paraId="75D1514A" w14:textId="77777777" w:rsidR="00937B1B" w:rsidRDefault="005525F3">
                  <w:pPr>
                    <w:spacing w:line="267" w:lineRule="exact"/>
                    <w:textAlignment w:val="baseline"/>
                    <w:rPr>
                      <w:rFonts w:ascii="Arial Narrow" w:eastAsia="Arial Narrow" w:hAnsi="Arial Narrow"/>
                      <w:b/>
                      <w:color w:val="0082C9"/>
                      <w:spacing w:val="-7"/>
                    </w:rPr>
                  </w:pPr>
                  <w:r>
                    <w:rPr>
                      <w:rFonts w:ascii="Arial Narrow" w:eastAsia="Arial Narrow" w:hAnsi="Arial Narrow"/>
                      <w:b/>
                      <w:color w:val="0082C9"/>
                      <w:spacing w:val="-7"/>
                    </w:rPr>
                    <w:t>EDUCATION</w:t>
                  </w:r>
                </w:p>
                <w:p w14:paraId="7A287878" w14:textId="77777777" w:rsidR="00937B1B" w:rsidRDefault="005525F3">
                  <w:pPr>
                    <w:spacing w:before="14" w:line="279" w:lineRule="exact"/>
                    <w:textAlignment w:val="baseline"/>
                    <w:rPr>
                      <w:rFonts w:ascii="Arial Narrow" w:eastAsia="Arial Narrow" w:hAnsi="Arial Narrow"/>
                      <w:b/>
                      <w:color w:val="0082C9"/>
                      <w:spacing w:val="-5"/>
                    </w:rPr>
                  </w:pPr>
                  <w:r>
                    <w:rPr>
                      <w:rFonts w:ascii="Arial Narrow" w:eastAsia="Arial Narrow" w:hAnsi="Arial Narrow"/>
                      <w:b/>
                      <w:color w:val="0082C9"/>
                      <w:spacing w:val="-5"/>
                    </w:rPr>
                    <w:t>(WORKING IN SCHOOLS)</w:t>
                  </w:r>
                </w:p>
                <w:p w14:paraId="7DA285B5" w14:textId="77777777" w:rsidR="00937B1B" w:rsidRDefault="005525F3">
                  <w:pPr>
                    <w:spacing w:before="14" w:line="263" w:lineRule="exact"/>
                    <w:textAlignment w:val="baseline"/>
                    <w:rPr>
                      <w:rFonts w:ascii="Arial Narrow" w:eastAsia="Arial Narrow" w:hAnsi="Arial Narrow"/>
                      <w:b/>
                      <w:color w:val="0082C9"/>
                    </w:rPr>
                  </w:pPr>
                  <w:r>
                    <w:rPr>
                      <w:rFonts w:ascii="Arial Narrow" w:eastAsia="Arial Narrow" w:hAnsi="Arial Narrow"/>
                      <w:b/>
                      <w:color w:val="0082C9"/>
                    </w:rPr>
                    <w:t>72%</w:t>
                  </w:r>
                </w:p>
              </w:txbxContent>
            </v:textbox>
            <w10:wrap type="square" anchorx="page" anchory="page"/>
          </v:shape>
        </w:pict>
      </w:r>
      <w:r>
        <w:pict w14:anchorId="59BCE883">
          <v:shape id="_x0000_s1343" type="#_x0000_t202" style="position:absolute;left:0;text-align:left;margin-left:0;margin-top:345.85pt;width:523.2pt;height:21.6pt;z-index:-251693568;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85"/>
                    <w:gridCol w:w="5012"/>
                    <w:gridCol w:w="1267"/>
                  </w:tblGrid>
                  <w:tr w:rsidR="00937B1B" w14:paraId="4D8F3468" w14:textId="77777777">
                    <w:tblPrEx>
                      <w:tblCellMar>
                        <w:top w:w="0" w:type="dxa"/>
                        <w:bottom w:w="0" w:type="dxa"/>
                      </w:tblCellMar>
                    </w:tblPrEx>
                    <w:trPr>
                      <w:trHeight w:hRule="exact" w:val="432"/>
                    </w:trPr>
                    <w:tc>
                      <w:tcPr>
                        <w:tcW w:w="4185" w:type="dxa"/>
                      </w:tcPr>
                      <w:p w14:paraId="4719508C" w14:textId="77777777" w:rsidR="00937B1B" w:rsidRDefault="005525F3">
                        <w:pPr>
                          <w:spacing w:line="208"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b/>
                            <w:color w:val="0082C9"/>
                            <w:sz w:val="18"/>
                          </w:rPr>
                          <w:t xml:space="preserve"> /</w:t>
                        </w:r>
                        <w:r>
                          <w:rPr>
                            <w:rFonts w:ascii="Arial Narrow" w:eastAsia="Arial Narrow" w:hAnsi="Arial Narrow"/>
                            <w:b/>
                            <w:color w:val="3C424A"/>
                            <w:sz w:val="18"/>
                          </w:rPr>
                          <w:t xml:space="preserve"> JULY 2021</w:t>
                        </w:r>
                      </w:p>
                      <w:p w14:paraId="3133E23A" w14:textId="77777777" w:rsidR="00937B1B" w:rsidRDefault="005525F3">
                        <w:pPr>
                          <w:spacing w:line="205"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12" w:type="dxa"/>
                        <w:vAlign w:val="bottom"/>
                      </w:tcPr>
                      <w:p w14:paraId="2E7A9CF8" w14:textId="77777777" w:rsidR="00937B1B" w:rsidRDefault="005525F3">
                        <w:pPr>
                          <w:spacing w:before="214" w:line="217" w:lineRule="exact"/>
                          <w:ind w:right="3885"/>
                          <w:jc w:val="right"/>
                          <w:textAlignment w:val="baseline"/>
                          <w:rPr>
                            <w:rFonts w:ascii="Arial Narrow" w:eastAsia="Arial Narrow" w:hAnsi="Arial Narrow"/>
                            <w:b/>
                            <w:color w:val="3C424A"/>
                            <w:sz w:val="18"/>
                          </w:rPr>
                        </w:pPr>
                        <w:r>
                          <w:rPr>
                            <w:rFonts w:ascii="Arial Narrow" w:eastAsia="Arial Narrow" w:hAnsi="Arial Narrow"/>
                            <w:b/>
                            <w:color w:val="3C424A"/>
                            <w:sz w:val="18"/>
                          </w:rPr>
                          <w:t>3</w:t>
                        </w:r>
                      </w:p>
                    </w:tc>
                    <w:tc>
                      <w:tcPr>
                        <w:tcW w:w="1267" w:type="dxa"/>
                      </w:tcPr>
                      <w:p w14:paraId="30E49E07" w14:textId="77777777" w:rsidR="00937B1B" w:rsidRDefault="005525F3">
                        <w:pPr>
                          <w:spacing w:after="29"/>
                          <w:jc w:val="center"/>
                          <w:textAlignment w:val="baseline"/>
                        </w:pPr>
                        <w:r>
                          <w:rPr>
                            <w:noProof/>
                          </w:rPr>
                          <w:drawing>
                            <wp:inline distT="0" distB="0" distL="0" distR="0" wp14:anchorId="05B3ABAC" wp14:editId="58CD9BE2">
                              <wp:extent cx="804545" cy="24955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09DA46A9" w14:textId="77777777" w:rsidR="00000000" w:rsidRDefault="005525F3"/>
              </w:txbxContent>
            </v:textbox>
            <w10:wrap type="square"/>
          </v:shape>
        </w:pict>
      </w:r>
      <w:r>
        <w:rPr>
          <w:rFonts w:ascii="Arial Narrow" w:eastAsia="Arial Narrow" w:hAnsi="Arial Narrow"/>
          <w:b/>
          <w:color w:val="3C424A"/>
          <w:sz w:val="21"/>
        </w:rPr>
        <w:t>88% OF ALUMNI ARE WORKING IN THE EDUCATION SECTOR</w:t>
      </w:r>
    </w:p>
    <w:p w14:paraId="5FD99A7A" w14:textId="77777777" w:rsidR="00937B1B" w:rsidRDefault="005525F3">
      <w:pPr>
        <w:spacing w:before="711" w:line="288" w:lineRule="exact"/>
        <w:textAlignment w:val="baseline"/>
        <w:rPr>
          <w:rFonts w:ascii="Arial Narrow" w:eastAsia="Arial Narrow" w:hAnsi="Arial Narrow"/>
          <w:b/>
          <w:color w:val="0082C9"/>
        </w:rPr>
      </w:pPr>
      <w:r>
        <w:rPr>
          <w:rFonts w:ascii="Arial Narrow" w:eastAsia="Arial Narrow" w:hAnsi="Arial Narrow"/>
          <w:b/>
          <w:color w:val="0082C9"/>
        </w:rPr>
        <w:t xml:space="preserve">Figure 1: TFA LDP Alumni Career Pathways, March 2021. </w:t>
      </w:r>
      <w:r>
        <w:rPr>
          <w:rFonts w:ascii="Arial Narrow" w:eastAsia="Arial Narrow" w:hAnsi="Arial Narrow"/>
          <w:b/>
          <w:color w:val="0082C9"/>
        </w:rPr>
        <w:br/>
      </w:r>
      <w:r>
        <w:rPr>
          <w:rFonts w:ascii="Arial Narrow" w:eastAsia="Arial Narrow" w:hAnsi="Arial Narrow"/>
          <w:b/>
          <w:color w:val="3C424A"/>
          <w:sz w:val="19"/>
        </w:rPr>
        <w:t>Source: Alumni Survey data, March 2021.</w:t>
      </w:r>
    </w:p>
    <w:p w14:paraId="3A0818CE" w14:textId="77777777" w:rsidR="00937B1B" w:rsidRDefault="005525F3">
      <w:pPr>
        <w:spacing w:before="835" w:line="418" w:lineRule="exact"/>
        <w:textAlignment w:val="baseline"/>
        <w:rPr>
          <w:rFonts w:ascii="Arial Narrow" w:eastAsia="Arial Narrow" w:hAnsi="Arial Narrow"/>
          <w:b/>
          <w:color w:val="0082C9"/>
          <w:spacing w:val="52"/>
          <w:w w:val="75"/>
          <w:sz w:val="32"/>
        </w:rPr>
      </w:pPr>
      <w:r>
        <w:rPr>
          <w:rFonts w:ascii="Arial Narrow" w:eastAsia="Arial Narrow" w:hAnsi="Arial Narrow"/>
          <w:b/>
          <w:color w:val="0082C9"/>
          <w:spacing w:val="52"/>
          <w:w w:val="75"/>
          <w:sz w:val="32"/>
        </w:rPr>
        <w:t>TFA CONTACT DETAILS</w:t>
      </w:r>
    </w:p>
    <w:p w14:paraId="63AC728C" w14:textId="77777777" w:rsidR="00937B1B" w:rsidRDefault="005525F3">
      <w:pPr>
        <w:spacing w:before="525" w:line="215" w:lineRule="exact"/>
        <w:textAlignment w:val="baseline"/>
        <w:rPr>
          <w:rFonts w:ascii="Tahoma" w:eastAsia="Tahoma" w:hAnsi="Tahoma"/>
          <w:b/>
          <w:color w:val="000000"/>
          <w:spacing w:val="-4"/>
          <w:sz w:val="17"/>
        </w:rPr>
      </w:pPr>
      <w:r>
        <w:rPr>
          <w:rFonts w:ascii="Tahoma" w:eastAsia="Tahoma" w:hAnsi="Tahoma"/>
          <w:b/>
          <w:color w:val="000000"/>
          <w:spacing w:val="-4"/>
          <w:sz w:val="17"/>
        </w:rPr>
        <w:t>CRAIG COMRIE</w:t>
      </w:r>
    </w:p>
    <w:p w14:paraId="69B34B49" w14:textId="77777777" w:rsidR="00937B1B" w:rsidRDefault="005525F3">
      <w:pPr>
        <w:spacing w:before="90" w:line="230" w:lineRule="exact"/>
        <w:textAlignment w:val="baseline"/>
        <w:rPr>
          <w:rFonts w:ascii="Arial Narrow" w:eastAsia="Arial Narrow" w:hAnsi="Arial Narrow"/>
          <w:b/>
          <w:color w:val="000000"/>
          <w:spacing w:val="7"/>
          <w:sz w:val="20"/>
        </w:rPr>
      </w:pPr>
      <w:r>
        <w:rPr>
          <w:rFonts w:ascii="Arial Narrow" w:eastAsia="Arial Narrow" w:hAnsi="Arial Narrow"/>
          <w:b/>
          <w:color w:val="000000"/>
          <w:spacing w:val="7"/>
          <w:sz w:val="20"/>
        </w:rPr>
        <w:t>Director, Government Relations and Development</w:t>
      </w:r>
    </w:p>
    <w:p w14:paraId="1E5C14FA" w14:textId="77777777" w:rsidR="00937B1B" w:rsidRDefault="005525F3">
      <w:pPr>
        <w:spacing w:before="67" w:line="231" w:lineRule="exact"/>
        <w:textAlignment w:val="baseline"/>
        <w:rPr>
          <w:rFonts w:ascii="Arial Narrow" w:eastAsia="Arial Narrow" w:hAnsi="Arial Narrow"/>
          <w:b/>
          <w:color w:val="000000"/>
          <w:spacing w:val="5"/>
          <w:sz w:val="20"/>
        </w:rPr>
      </w:pPr>
      <w:hyperlink r:id="rId10">
        <w:r>
          <w:rPr>
            <w:rFonts w:ascii="Arial Narrow" w:eastAsia="Arial Narrow" w:hAnsi="Arial Narrow"/>
            <w:b/>
            <w:color w:val="0000FF"/>
            <w:spacing w:val="5"/>
            <w:sz w:val="20"/>
            <w:u w:val="single"/>
          </w:rPr>
          <w:t>craig.comrie@teachforaustralia.org</w:t>
        </w:r>
      </w:hyperlink>
      <w:r>
        <w:rPr>
          <w:rFonts w:ascii="Arial Narrow" w:eastAsia="Arial Narrow" w:hAnsi="Arial Narrow"/>
          <w:b/>
          <w:color w:val="000000"/>
          <w:spacing w:val="5"/>
          <w:sz w:val="20"/>
        </w:rPr>
        <w:t xml:space="preserve"> </w:t>
      </w:r>
    </w:p>
    <w:p w14:paraId="4D9D6C0C" w14:textId="77777777" w:rsidR="00937B1B" w:rsidRDefault="005525F3">
      <w:pPr>
        <w:spacing w:before="367" w:line="215" w:lineRule="exact"/>
        <w:textAlignment w:val="baseline"/>
        <w:rPr>
          <w:rFonts w:ascii="Tahoma" w:eastAsia="Tahoma" w:hAnsi="Tahoma"/>
          <w:b/>
          <w:color w:val="000000"/>
          <w:spacing w:val="-3"/>
          <w:sz w:val="17"/>
        </w:rPr>
      </w:pPr>
      <w:r>
        <w:rPr>
          <w:rFonts w:ascii="Tahoma" w:eastAsia="Tahoma" w:hAnsi="Tahoma"/>
          <w:b/>
          <w:color w:val="000000"/>
          <w:spacing w:val="-3"/>
          <w:sz w:val="17"/>
        </w:rPr>
        <w:t>GIA-YEN LUONG</w:t>
      </w:r>
    </w:p>
    <w:p w14:paraId="2B46EF2A" w14:textId="77777777" w:rsidR="00937B1B" w:rsidRDefault="005525F3">
      <w:pPr>
        <w:spacing w:before="90" w:line="231" w:lineRule="exact"/>
        <w:textAlignment w:val="baseline"/>
        <w:rPr>
          <w:rFonts w:ascii="Arial Narrow" w:eastAsia="Arial Narrow" w:hAnsi="Arial Narrow"/>
          <w:b/>
          <w:color w:val="000000"/>
          <w:spacing w:val="5"/>
          <w:sz w:val="20"/>
        </w:rPr>
      </w:pPr>
      <w:r>
        <w:rPr>
          <w:rFonts w:ascii="Arial Narrow" w:eastAsia="Arial Narrow" w:hAnsi="Arial Narrow"/>
          <w:b/>
          <w:color w:val="000000"/>
          <w:spacing w:val="5"/>
          <w:sz w:val="20"/>
        </w:rPr>
        <w:t>State Manager and Coach</w:t>
      </w:r>
    </w:p>
    <w:p w14:paraId="5B51D9D3" w14:textId="77777777" w:rsidR="00937B1B" w:rsidRDefault="005525F3">
      <w:pPr>
        <w:spacing w:before="66" w:line="231" w:lineRule="exact"/>
        <w:textAlignment w:val="baseline"/>
        <w:rPr>
          <w:rFonts w:ascii="Arial Narrow" w:eastAsia="Arial Narrow" w:hAnsi="Arial Narrow"/>
          <w:b/>
          <w:color w:val="000000"/>
          <w:spacing w:val="6"/>
          <w:sz w:val="20"/>
        </w:rPr>
      </w:pPr>
      <w:hyperlink r:id="rId11">
        <w:r>
          <w:rPr>
            <w:rFonts w:ascii="Arial Narrow" w:eastAsia="Arial Narrow" w:hAnsi="Arial Narrow"/>
            <w:b/>
            <w:color w:val="0000FF"/>
            <w:spacing w:val="6"/>
            <w:sz w:val="20"/>
            <w:u w:val="single"/>
          </w:rPr>
          <w:t>giayen.luong@teachforaustralia.org</w:t>
        </w:r>
      </w:hyperlink>
      <w:r>
        <w:rPr>
          <w:rFonts w:ascii="Arial Narrow" w:eastAsia="Arial Narrow" w:hAnsi="Arial Narrow"/>
          <w:b/>
          <w:color w:val="000000"/>
          <w:spacing w:val="6"/>
          <w:sz w:val="20"/>
        </w:rPr>
        <w:t xml:space="preserve"> </w:t>
      </w:r>
    </w:p>
    <w:p w14:paraId="6E1E5D00" w14:textId="77777777" w:rsidR="00937B1B" w:rsidRDefault="005525F3">
      <w:pPr>
        <w:spacing w:before="296" w:line="303" w:lineRule="exact"/>
        <w:textAlignment w:val="baseline"/>
        <w:rPr>
          <w:rFonts w:ascii="Arial Narrow" w:eastAsia="Arial Narrow" w:hAnsi="Arial Narrow"/>
          <w:b/>
          <w:color w:val="000000"/>
          <w:sz w:val="20"/>
        </w:rPr>
      </w:pPr>
      <w:r>
        <w:rPr>
          <w:rFonts w:ascii="Arial Narrow" w:eastAsia="Arial Narrow" w:hAnsi="Arial Narrow"/>
          <w:b/>
          <w:color w:val="000000"/>
          <w:sz w:val="20"/>
        </w:rPr>
        <w:t xml:space="preserve">Level 1, 103 Flinders Lane </w:t>
      </w:r>
      <w:r>
        <w:rPr>
          <w:rFonts w:ascii="Arial Narrow" w:eastAsia="Arial Narrow" w:hAnsi="Arial Narrow"/>
          <w:b/>
          <w:color w:val="000000"/>
          <w:sz w:val="20"/>
        </w:rPr>
        <w:br/>
        <w:t>Melbourne VIC 3000</w:t>
      </w:r>
    </w:p>
    <w:p w14:paraId="1DE2B1AD" w14:textId="77777777" w:rsidR="00937B1B" w:rsidRDefault="005525F3">
      <w:pPr>
        <w:spacing w:before="67" w:line="231" w:lineRule="exact"/>
        <w:textAlignment w:val="baseline"/>
        <w:rPr>
          <w:rFonts w:ascii="Arial Narrow" w:eastAsia="Arial Narrow" w:hAnsi="Arial Narrow"/>
          <w:b/>
          <w:color w:val="000000"/>
          <w:spacing w:val="6"/>
          <w:sz w:val="20"/>
        </w:rPr>
      </w:pPr>
      <w:r>
        <w:pict w14:anchorId="3F30CFCB">
          <v:line id="_x0000_s1342" style="position:absolute;z-index:251486720;mso-position-horizontal-relative:page;mso-position-vertical-relative:page" from="36pt,782.65pt" to="560.05pt,782.65pt" strokecolor="#3c424a" strokeweight=".5pt">
            <w10:wrap anchorx="page" anchory="page"/>
          </v:line>
        </w:pict>
      </w:r>
      <w:hyperlink r:id="rId12">
        <w:r>
          <w:rPr>
            <w:rFonts w:ascii="Arial Narrow" w:eastAsia="Arial Narrow" w:hAnsi="Arial Narrow"/>
            <w:b/>
            <w:color w:val="0000FF"/>
            <w:spacing w:val="6"/>
            <w:sz w:val="20"/>
            <w:u w:val="single"/>
          </w:rPr>
          <w:t>www.teachforaustralia.org</w:t>
        </w:r>
      </w:hyperlink>
      <w:r>
        <w:rPr>
          <w:rFonts w:ascii="Arial Narrow" w:eastAsia="Arial Narrow" w:hAnsi="Arial Narrow"/>
          <w:b/>
          <w:color w:val="000000"/>
          <w:spacing w:val="6"/>
          <w:sz w:val="20"/>
        </w:rPr>
        <w:t xml:space="preserve"> </w:t>
      </w:r>
    </w:p>
    <w:p w14:paraId="1CC70A40" w14:textId="77777777" w:rsidR="00937B1B" w:rsidRDefault="00937B1B">
      <w:pPr>
        <w:sectPr w:rsidR="00937B1B">
          <w:pgSz w:w="11909" w:h="16838"/>
          <w:pgMar w:top="8808" w:right="709" w:bottom="717" w:left="720" w:header="720" w:footer="720" w:gutter="0"/>
          <w:cols w:space="720"/>
        </w:sectPr>
      </w:pPr>
    </w:p>
    <w:p w14:paraId="1AE0E8E8" w14:textId="77777777" w:rsidR="00937B1B" w:rsidRDefault="005525F3">
      <w:pPr>
        <w:spacing w:before="121" w:line="523" w:lineRule="exact"/>
        <w:textAlignment w:val="baseline"/>
        <w:rPr>
          <w:rFonts w:ascii="Arial Narrow" w:eastAsia="Arial Narrow" w:hAnsi="Arial Narrow"/>
          <w:b/>
          <w:color w:val="3C424A"/>
          <w:spacing w:val="61"/>
          <w:w w:val="75"/>
          <w:sz w:val="40"/>
        </w:rPr>
      </w:pPr>
      <w:r>
        <w:lastRenderedPageBreak/>
        <w:pict w14:anchorId="4EA06F4B">
          <v:line id="_x0000_s1341" style="position:absolute;z-index:251487744;mso-position-horizontal-relative:page;mso-position-vertical-relative:page" from="35.75pt,70.8pt" to="559.8pt,70.8pt" strokecolor="#3c424a" strokeweight="3.1pt">
            <w10:wrap anchorx="page" anchory="page"/>
          </v:line>
        </w:pict>
      </w:r>
      <w:r>
        <w:rPr>
          <w:rFonts w:ascii="Arial Narrow" w:eastAsia="Arial Narrow" w:hAnsi="Arial Narrow"/>
          <w:b/>
          <w:color w:val="3C424A"/>
          <w:spacing w:val="61"/>
          <w:w w:val="75"/>
          <w:sz w:val="40"/>
        </w:rPr>
        <w:t>CONTENTS</w:t>
      </w:r>
    </w:p>
    <w:p w14:paraId="4153D3D7" w14:textId="77777777" w:rsidR="00937B1B" w:rsidRDefault="005525F3">
      <w:pPr>
        <w:spacing w:before="174" w:line="475" w:lineRule="exact"/>
        <w:ind w:right="576"/>
        <w:jc w:val="both"/>
        <w:textAlignment w:val="baseline"/>
        <w:rPr>
          <w:rFonts w:ascii="Arial Narrow" w:eastAsia="Arial Narrow" w:hAnsi="Arial Narrow"/>
          <w:b/>
          <w:color w:val="000000"/>
          <w:spacing w:val="23"/>
          <w:sz w:val="26"/>
        </w:rPr>
      </w:pPr>
      <w:r>
        <w:rPr>
          <w:rFonts w:ascii="Arial Narrow" w:eastAsia="Arial Narrow" w:hAnsi="Arial Narrow"/>
          <w:b/>
          <w:color w:val="000000"/>
          <w:spacing w:val="23"/>
          <w:sz w:val="26"/>
        </w:rPr>
        <w:t>About Teach For Australia .................................................................. 2 Execut</w:t>
      </w:r>
      <w:r>
        <w:rPr>
          <w:rFonts w:ascii="Arial Narrow" w:eastAsia="Arial Narrow" w:hAnsi="Arial Narrow"/>
          <w:b/>
          <w:color w:val="FFFFFF"/>
          <w:spacing w:val="23"/>
          <w:sz w:val="26"/>
          <w:shd w:val="solid" w:color="FFFFFF" w:fill="FFFFFF"/>
        </w:rPr>
        <w:t>i</w:t>
      </w:r>
      <w:r>
        <w:rPr>
          <w:rFonts w:ascii="Arial Narrow" w:eastAsia="Arial Narrow" w:hAnsi="Arial Narrow"/>
          <w:b/>
          <w:color w:val="000000"/>
          <w:spacing w:val="23"/>
          <w:sz w:val="26"/>
        </w:rPr>
        <w:t>veSummary ... ... ... ... ... ... ... ... ... ... ... ... ... ... ... ... ... ... ... ... ... ... ... ... . 5 Recommendat</w:t>
      </w:r>
      <w:r>
        <w:rPr>
          <w:rFonts w:ascii="Arial Narrow" w:eastAsia="Arial Narrow" w:hAnsi="Arial Narrow"/>
          <w:b/>
          <w:color w:val="FFFFFF"/>
          <w:spacing w:val="23"/>
          <w:sz w:val="26"/>
          <w:shd w:val="solid" w:color="FFFFFF" w:fill="FFFFFF"/>
        </w:rPr>
        <w:t>i</w:t>
      </w:r>
      <w:r>
        <w:rPr>
          <w:rFonts w:ascii="Arial Narrow" w:eastAsia="Arial Narrow" w:hAnsi="Arial Narrow"/>
          <w:b/>
          <w:color w:val="000000"/>
          <w:spacing w:val="23"/>
          <w:sz w:val="26"/>
        </w:rPr>
        <w:t>ons</w:t>
      </w:r>
      <w:r>
        <w:rPr>
          <w:rFonts w:ascii="Arial Narrow" w:eastAsia="Arial Narrow" w:hAnsi="Arial Narrow"/>
          <w:b/>
          <w:color w:val="000000"/>
          <w:spacing w:val="23"/>
          <w:sz w:val="26"/>
        </w:rPr>
        <w:t>.......................................................................... 6 Part A: Attracting high quality candidates into ITE ........................................ 7</w:t>
      </w:r>
    </w:p>
    <w:p w14:paraId="47F2A47D" w14:textId="77777777" w:rsidR="00937B1B" w:rsidRDefault="005525F3">
      <w:pPr>
        <w:spacing w:line="390" w:lineRule="exact"/>
        <w:ind w:right="576"/>
        <w:jc w:val="both"/>
        <w:textAlignment w:val="baseline"/>
        <w:rPr>
          <w:rFonts w:ascii="Tahoma" w:eastAsia="Tahoma" w:hAnsi="Tahoma"/>
          <w:color w:val="000000"/>
          <w:sz w:val="18"/>
        </w:rPr>
      </w:pPr>
      <w:r>
        <w:rPr>
          <w:rFonts w:ascii="Tahoma" w:eastAsia="Tahoma" w:hAnsi="Tahoma"/>
          <w:color w:val="000000"/>
          <w:sz w:val="18"/>
        </w:rPr>
        <w:t xml:space="preserve">Recommendation#1 </w:t>
      </w:r>
      <w:r>
        <w:rPr>
          <w:rFonts w:ascii="Arial Narrow" w:eastAsia="Arial Narrow" w:hAnsi="Arial Narrow"/>
          <w:color w:val="000000"/>
          <w:sz w:val="23"/>
        </w:rPr>
        <w:t>...................................................................</w:t>
      </w:r>
      <w:r>
        <w:rPr>
          <w:rFonts w:ascii="Arial Narrow" w:eastAsia="Arial Narrow" w:hAnsi="Arial Narrow"/>
          <w:color w:val="000000"/>
          <w:sz w:val="23"/>
        </w:rPr>
        <w:t>...........................................................</w:t>
      </w:r>
      <w:r>
        <w:rPr>
          <w:rFonts w:ascii="Tahoma" w:eastAsia="Tahoma" w:hAnsi="Tahoma"/>
          <w:color w:val="000000"/>
          <w:sz w:val="18"/>
        </w:rPr>
        <w:t xml:space="preserve">7 Recommendation#2 </w:t>
      </w:r>
      <w:r>
        <w:rPr>
          <w:rFonts w:ascii="Arial Narrow" w:eastAsia="Arial Narrow" w:hAnsi="Arial Narrow"/>
          <w:color w:val="000000"/>
          <w:sz w:val="23"/>
        </w:rPr>
        <w:t xml:space="preserve">..............................................................................................................................9 </w:t>
      </w:r>
      <w:r>
        <w:rPr>
          <w:rFonts w:ascii="Tahoma" w:eastAsia="Tahoma" w:hAnsi="Tahoma"/>
          <w:color w:val="000000"/>
          <w:sz w:val="18"/>
        </w:rPr>
        <w:t xml:space="preserve">Recommendation#3 </w:t>
      </w:r>
      <w:r>
        <w:rPr>
          <w:rFonts w:ascii="Arial Narrow" w:eastAsia="Arial Narrow" w:hAnsi="Arial Narrow"/>
          <w:color w:val="000000"/>
          <w:sz w:val="23"/>
        </w:rPr>
        <w:t>.................................</w:t>
      </w:r>
      <w:r>
        <w:rPr>
          <w:rFonts w:ascii="Arial Narrow" w:eastAsia="Arial Narrow" w:hAnsi="Arial Narrow"/>
          <w:color w:val="000000"/>
          <w:sz w:val="23"/>
        </w:rPr>
        <w:t xml:space="preserve">...........................................................................................12 </w:t>
      </w:r>
      <w:r>
        <w:rPr>
          <w:rFonts w:ascii="Tahoma" w:eastAsia="Tahoma" w:hAnsi="Tahoma"/>
          <w:color w:val="000000"/>
          <w:sz w:val="18"/>
        </w:rPr>
        <w:t xml:space="preserve">Recommendation#4 </w:t>
      </w:r>
      <w:r>
        <w:rPr>
          <w:rFonts w:ascii="Arial Narrow" w:eastAsia="Arial Narrow" w:hAnsi="Arial Narrow"/>
          <w:color w:val="000000"/>
          <w:sz w:val="23"/>
        </w:rPr>
        <w:t xml:space="preserve">............................................................................................................................15 </w:t>
      </w:r>
      <w:r>
        <w:rPr>
          <w:rFonts w:ascii="Tahoma" w:eastAsia="Tahoma" w:hAnsi="Tahoma"/>
          <w:color w:val="000000"/>
          <w:sz w:val="18"/>
        </w:rPr>
        <w:t xml:space="preserve">Recommendation#5 </w:t>
      </w:r>
      <w:r>
        <w:rPr>
          <w:rFonts w:ascii="Arial Narrow" w:eastAsia="Arial Narrow" w:hAnsi="Arial Narrow"/>
          <w:color w:val="000000"/>
          <w:sz w:val="23"/>
        </w:rPr>
        <w:t>.</w:t>
      </w:r>
      <w:r>
        <w:rPr>
          <w:rFonts w:ascii="Arial Narrow" w:eastAsia="Arial Narrow" w:hAnsi="Arial Narrow"/>
          <w:color w:val="000000"/>
          <w:sz w:val="23"/>
        </w:rPr>
        <w:t>...........................................................................................................................20</w:t>
      </w:r>
    </w:p>
    <w:p w14:paraId="429D30E4" w14:textId="77777777" w:rsidR="00937B1B" w:rsidRDefault="005525F3">
      <w:pPr>
        <w:spacing w:before="152" w:line="333" w:lineRule="exact"/>
        <w:jc w:val="both"/>
        <w:textAlignment w:val="baseline"/>
        <w:rPr>
          <w:rFonts w:ascii="Arial Narrow" w:eastAsia="Arial Narrow" w:hAnsi="Arial Narrow"/>
          <w:b/>
          <w:color w:val="000000"/>
          <w:spacing w:val="19"/>
          <w:sz w:val="26"/>
        </w:rPr>
      </w:pPr>
      <w:r>
        <w:rPr>
          <w:rFonts w:ascii="Arial Narrow" w:eastAsia="Arial Narrow" w:hAnsi="Arial Narrow"/>
          <w:b/>
          <w:color w:val="000000"/>
          <w:spacing w:val="19"/>
          <w:sz w:val="26"/>
        </w:rPr>
        <w:t>Part B: Preparing ITE students to become effective teachers............................. 22</w:t>
      </w:r>
    </w:p>
    <w:p w14:paraId="236980BC" w14:textId="77777777" w:rsidR="00937B1B" w:rsidRDefault="005525F3">
      <w:pPr>
        <w:spacing w:before="120" w:line="259" w:lineRule="exact"/>
        <w:jc w:val="both"/>
        <w:textAlignment w:val="baseline"/>
        <w:rPr>
          <w:rFonts w:ascii="Tahoma" w:eastAsia="Tahoma" w:hAnsi="Tahoma"/>
          <w:color w:val="000000"/>
          <w:spacing w:val="10"/>
          <w:sz w:val="18"/>
        </w:rPr>
      </w:pPr>
      <w:r>
        <w:rPr>
          <w:rFonts w:ascii="Tahoma" w:eastAsia="Tahoma" w:hAnsi="Tahoma"/>
          <w:color w:val="000000"/>
          <w:spacing w:val="10"/>
          <w:sz w:val="18"/>
        </w:rPr>
        <w:t xml:space="preserve">Recommendation#6 </w:t>
      </w:r>
      <w:r>
        <w:rPr>
          <w:rFonts w:ascii="Arial Narrow" w:eastAsia="Arial Narrow" w:hAnsi="Arial Narrow"/>
          <w:color w:val="000000"/>
          <w:spacing w:val="10"/>
          <w:sz w:val="23"/>
        </w:rPr>
        <w:t>.....................</w:t>
      </w:r>
      <w:r>
        <w:rPr>
          <w:rFonts w:ascii="Arial Narrow" w:eastAsia="Arial Narrow" w:hAnsi="Arial Narrow"/>
          <w:color w:val="000000"/>
          <w:spacing w:val="10"/>
          <w:sz w:val="23"/>
        </w:rPr>
        <w:t>.......................................................................................................22</w:t>
      </w:r>
    </w:p>
    <w:p w14:paraId="217C60F9" w14:textId="77777777" w:rsidR="00937B1B" w:rsidRDefault="005525F3">
      <w:pPr>
        <w:spacing w:before="135" w:line="259" w:lineRule="exact"/>
        <w:jc w:val="both"/>
        <w:textAlignment w:val="baseline"/>
        <w:rPr>
          <w:rFonts w:ascii="Tahoma" w:eastAsia="Tahoma" w:hAnsi="Tahoma"/>
          <w:color w:val="000000"/>
          <w:spacing w:val="10"/>
          <w:sz w:val="18"/>
        </w:rPr>
      </w:pPr>
      <w:r>
        <w:rPr>
          <w:rFonts w:ascii="Tahoma" w:eastAsia="Tahoma" w:hAnsi="Tahoma"/>
          <w:color w:val="000000"/>
          <w:spacing w:val="10"/>
          <w:sz w:val="18"/>
        </w:rPr>
        <w:t xml:space="preserve">Recommendation#7 </w:t>
      </w:r>
      <w:r>
        <w:rPr>
          <w:rFonts w:ascii="Arial Narrow" w:eastAsia="Arial Narrow" w:hAnsi="Arial Narrow"/>
          <w:color w:val="000000"/>
          <w:spacing w:val="10"/>
          <w:sz w:val="23"/>
        </w:rPr>
        <w:t>............................................................................................................................</w:t>
      </w:r>
      <w:r>
        <w:rPr>
          <w:rFonts w:ascii="Tahoma" w:eastAsia="Tahoma" w:hAnsi="Tahoma"/>
          <w:color w:val="000000"/>
          <w:spacing w:val="10"/>
          <w:sz w:val="18"/>
        </w:rPr>
        <w:t>27</w:t>
      </w:r>
    </w:p>
    <w:p w14:paraId="3BA0FE88" w14:textId="77777777" w:rsidR="00937B1B" w:rsidRDefault="005525F3">
      <w:pPr>
        <w:spacing w:before="134" w:line="259" w:lineRule="exact"/>
        <w:jc w:val="both"/>
        <w:textAlignment w:val="baseline"/>
        <w:rPr>
          <w:rFonts w:ascii="Tahoma" w:eastAsia="Tahoma" w:hAnsi="Tahoma"/>
          <w:color w:val="000000"/>
          <w:spacing w:val="10"/>
          <w:sz w:val="18"/>
        </w:rPr>
      </w:pPr>
      <w:r>
        <w:rPr>
          <w:rFonts w:ascii="Tahoma" w:eastAsia="Tahoma" w:hAnsi="Tahoma"/>
          <w:color w:val="000000"/>
          <w:spacing w:val="10"/>
          <w:sz w:val="18"/>
        </w:rPr>
        <w:t xml:space="preserve">Recommendation#8 </w:t>
      </w:r>
      <w:r>
        <w:rPr>
          <w:rFonts w:ascii="Arial Narrow" w:eastAsia="Arial Narrow" w:hAnsi="Arial Narrow"/>
          <w:color w:val="000000"/>
          <w:spacing w:val="10"/>
          <w:sz w:val="23"/>
        </w:rPr>
        <w:t>................................................................................................................</w:t>
      </w:r>
      <w:r>
        <w:rPr>
          <w:rFonts w:ascii="Arial Narrow" w:eastAsia="Arial Narrow" w:hAnsi="Arial Narrow"/>
          <w:color w:val="000000"/>
          <w:spacing w:val="10"/>
          <w:sz w:val="23"/>
        </w:rPr>
        <w:t>............29</w:t>
      </w:r>
    </w:p>
    <w:p w14:paraId="2A518B96" w14:textId="77777777" w:rsidR="00937B1B" w:rsidRDefault="005525F3">
      <w:pPr>
        <w:spacing w:before="11" w:line="475" w:lineRule="exact"/>
        <w:ind w:right="576"/>
        <w:jc w:val="both"/>
        <w:textAlignment w:val="baseline"/>
        <w:rPr>
          <w:rFonts w:ascii="Arial Narrow" w:eastAsia="Arial Narrow" w:hAnsi="Arial Narrow"/>
          <w:b/>
          <w:color w:val="000000"/>
          <w:spacing w:val="36"/>
          <w:sz w:val="26"/>
        </w:rPr>
      </w:pPr>
      <w:r>
        <w:rPr>
          <w:rFonts w:ascii="Arial Narrow" w:eastAsia="Arial Narrow" w:hAnsi="Arial Narrow"/>
          <w:b/>
          <w:color w:val="000000"/>
          <w:spacing w:val="36"/>
          <w:sz w:val="26"/>
        </w:rPr>
        <w:t>Conclus</w:t>
      </w:r>
      <w:r>
        <w:rPr>
          <w:rFonts w:ascii="Arial Narrow" w:eastAsia="Arial Narrow" w:hAnsi="Arial Narrow"/>
          <w:b/>
          <w:color w:val="FFFFFF"/>
          <w:spacing w:val="36"/>
          <w:sz w:val="26"/>
          <w:shd w:val="solid" w:color="FFFFFF" w:fill="FFFFFF"/>
        </w:rPr>
        <w:t>i</w:t>
      </w:r>
      <w:r>
        <w:rPr>
          <w:rFonts w:ascii="Arial Narrow" w:eastAsia="Arial Narrow" w:hAnsi="Arial Narrow"/>
          <w:b/>
          <w:color w:val="000000"/>
          <w:spacing w:val="36"/>
          <w:sz w:val="26"/>
        </w:rPr>
        <w:t>on................................................................................. 32 B</w:t>
      </w:r>
      <w:r>
        <w:rPr>
          <w:rFonts w:ascii="Arial Narrow" w:eastAsia="Arial Narrow" w:hAnsi="Arial Narrow"/>
          <w:b/>
          <w:color w:val="FFFFFF"/>
          <w:spacing w:val="36"/>
          <w:sz w:val="26"/>
          <w:shd w:val="solid" w:color="FFFFFF" w:fill="FFFFFF"/>
        </w:rPr>
        <w:t>i</w:t>
      </w:r>
      <w:r>
        <w:rPr>
          <w:rFonts w:ascii="Arial Narrow" w:eastAsia="Arial Narrow" w:hAnsi="Arial Narrow"/>
          <w:b/>
          <w:color w:val="000000"/>
          <w:spacing w:val="36"/>
          <w:sz w:val="26"/>
        </w:rPr>
        <w:t>bl</w:t>
      </w:r>
      <w:r>
        <w:rPr>
          <w:rFonts w:ascii="Arial Narrow" w:eastAsia="Arial Narrow" w:hAnsi="Arial Narrow"/>
          <w:b/>
          <w:color w:val="FFFFFF"/>
          <w:spacing w:val="36"/>
          <w:sz w:val="26"/>
          <w:shd w:val="solid" w:color="FFFFFF" w:fill="FFFFFF"/>
        </w:rPr>
        <w:t>i</w:t>
      </w:r>
      <w:r>
        <w:rPr>
          <w:rFonts w:ascii="Arial Narrow" w:eastAsia="Arial Narrow" w:hAnsi="Arial Narrow"/>
          <w:b/>
          <w:color w:val="000000"/>
          <w:spacing w:val="36"/>
          <w:sz w:val="26"/>
        </w:rPr>
        <w:t>ography............................................................................... 33</w:t>
      </w:r>
    </w:p>
    <w:p w14:paraId="1564CDB7" w14:textId="77777777" w:rsidR="00937B1B" w:rsidRDefault="00937B1B">
      <w:pPr>
        <w:sectPr w:rsidR="00937B1B">
          <w:pgSz w:w="11909" w:h="16838"/>
          <w:pgMar w:top="1380" w:right="714" w:bottom="795" w:left="715" w:header="720" w:footer="720" w:gutter="0"/>
          <w:cols w:space="720"/>
        </w:sectPr>
      </w:pPr>
    </w:p>
    <w:p w14:paraId="57349F40" w14:textId="77777777" w:rsidR="00937B1B" w:rsidRDefault="005525F3">
      <w:pPr>
        <w:textAlignment w:val="baseline"/>
        <w:rPr>
          <w:rFonts w:eastAsia="Times New Roman"/>
          <w:color w:val="000000"/>
          <w:sz w:val="24"/>
        </w:rPr>
      </w:pPr>
      <w:r>
        <w:pict w14:anchorId="7BDA7432">
          <v:shape id="_x0000_s1340" type="#_x0000_t202" style="position:absolute;margin-left:36.25pt;margin-top:785.5pt;width:522.95pt;height:22.35pt;z-index:-2516925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80"/>
                    <w:gridCol w:w="5012"/>
                    <w:gridCol w:w="1267"/>
                  </w:tblGrid>
                  <w:tr w:rsidR="00937B1B" w14:paraId="7EAB880C" w14:textId="77777777">
                    <w:tblPrEx>
                      <w:tblCellMar>
                        <w:top w:w="0" w:type="dxa"/>
                        <w:bottom w:w="0" w:type="dxa"/>
                      </w:tblCellMar>
                    </w:tblPrEx>
                    <w:trPr>
                      <w:trHeight w:hRule="exact" w:val="447"/>
                    </w:trPr>
                    <w:tc>
                      <w:tcPr>
                        <w:tcW w:w="4180" w:type="dxa"/>
                      </w:tcPr>
                      <w:p w14:paraId="3B0808A1" w14:textId="77777777" w:rsidR="00937B1B" w:rsidRDefault="005525F3">
                        <w:pPr>
                          <w:spacing w:line="223"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sz w:val="23"/>
                          </w:rPr>
                          <w:t xml:space="preserve"> /</w:t>
                        </w:r>
                        <w:r>
                          <w:rPr>
                            <w:rFonts w:ascii="Arial Narrow" w:eastAsia="Arial Narrow" w:hAnsi="Arial Narrow"/>
                            <w:b/>
                            <w:color w:val="3C424A"/>
                            <w:sz w:val="18"/>
                          </w:rPr>
                          <w:t xml:space="preserve"> JULY 2021</w:t>
                        </w:r>
                      </w:p>
                      <w:p w14:paraId="3E3FE2A1" w14:textId="77777777" w:rsidR="00937B1B" w:rsidRDefault="005525F3">
                        <w:pPr>
                          <w:spacing w:line="200"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12" w:type="dxa"/>
                        <w:vAlign w:val="bottom"/>
                      </w:tcPr>
                      <w:p w14:paraId="33E601AC" w14:textId="77777777" w:rsidR="00937B1B" w:rsidRDefault="005525F3">
                        <w:pPr>
                          <w:spacing w:before="229" w:line="217" w:lineRule="exact"/>
                          <w:ind w:right="3877"/>
                          <w:jc w:val="right"/>
                          <w:textAlignment w:val="baseline"/>
                          <w:rPr>
                            <w:rFonts w:ascii="Arial Narrow" w:eastAsia="Arial Narrow" w:hAnsi="Arial Narrow"/>
                            <w:b/>
                            <w:color w:val="3C424A"/>
                            <w:sz w:val="18"/>
                          </w:rPr>
                        </w:pPr>
                        <w:r>
                          <w:rPr>
                            <w:rFonts w:ascii="Arial Narrow" w:eastAsia="Arial Narrow" w:hAnsi="Arial Narrow"/>
                            <w:b/>
                            <w:color w:val="3C424A"/>
                            <w:sz w:val="18"/>
                          </w:rPr>
                          <w:t>4</w:t>
                        </w:r>
                      </w:p>
                    </w:tc>
                    <w:tc>
                      <w:tcPr>
                        <w:tcW w:w="1267" w:type="dxa"/>
                      </w:tcPr>
                      <w:p w14:paraId="19DAEC64" w14:textId="77777777" w:rsidR="00937B1B" w:rsidRDefault="005525F3">
                        <w:pPr>
                          <w:spacing w:before="15" w:after="29"/>
                          <w:jc w:val="center"/>
                          <w:textAlignment w:val="baseline"/>
                        </w:pPr>
                        <w:r>
                          <w:rPr>
                            <w:noProof/>
                          </w:rPr>
                          <w:drawing>
                            <wp:inline distT="0" distB="0" distL="0" distR="0" wp14:anchorId="62E201FE" wp14:editId="137365C3">
                              <wp:extent cx="804545" cy="24955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158F3EC1" w14:textId="77777777" w:rsidR="00000000" w:rsidRDefault="005525F3"/>
              </w:txbxContent>
            </v:textbox>
            <w10:wrap type="square" anchorx="page" anchory="page"/>
          </v:shape>
        </w:pict>
      </w:r>
      <w:r>
        <w:pict w14:anchorId="06A8AE35">
          <v:line id="_x0000_s1339" style="position:absolute;z-index:251488768;mso-position-horizontal-relative:page;mso-position-vertical-relative:page" from="35.75pt,782.65pt" to="559.8pt,782.65pt" strokecolor="#3c424a" strokeweight=".5pt">
            <w10:wrap anchorx="page" anchory="page"/>
          </v:line>
        </w:pict>
      </w:r>
    </w:p>
    <w:p w14:paraId="18CE35D1" w14:textId="77777777" w:rsidR="00937B1B" w:rsidRDefault="00937B1B">
      <w:pPr>
        <w:sectPr w:rsidR="00937B1B">
          <w:type w:val="continuous"/>
          <w:pgSz w:w="11909" w:h="16838"/>
          <w:pgMar w:top="1380" w:right="714" w:bottom="795" w:left="715" w:header="720" w:footer="720" w:gutter="0"/>
          <w:cols w:space="720"/>
        </w:sectPr>
      </w:pPr>
    </w:p>
    <w:p w14:paraId="39F3450E" w14:textId="77777777" w:rsidR="00937B1B" w:rsidRDefault="005525F3">
      <w:pPr>
        <w:textAlignment w:val="baseline"/>
        <w:rPr>
          <w:rFonts w:eastAsia="Times New Roman"/>
          <w:color w:val="000000"/>
          <w:sz w:val="24"/>
        </w:rPr>
      </w:pPr>
      <w:r>
        <w:lastRenderedPageBreak/>
        <w:pict w14:anchorId="102FED77">
          <v:shape id="_x0000_s1338" type="#_x0000_t202" style="position:absolute;margin-left:35.25pt;margin-top:73.85pt;width:254.65pt;height:42.35pt;z-index:-251691520;mso-wrap-distance-left:0;mso-wrap-distance-right:0;mso-position-horizontal-relative:page;mso-position-vertical-relative:page" filled="f" stroked="f">
            <v:textbox inset="0,0,0,0">
              <w:txbxContent>
                <w:p w14:paraId="19EE42F1" w14:textId="77777777" w:rsidR="00937B1B" w:rsidRDefault="005525F3">
                  <w:pPr>
                    <w:spacing w:before="6" w:after="274" w:line="561" w:lineRule="exact"/>
                    <w:ind w:right="72"/>
                    <w:textAlignment w:val="baseline"/>
                    <w:rPr>
                      <w:rFonts w:ascii="Arial Narrow" w:eastAsia="Arial Narrow" w:hAnsi="Arial Narrow"/>
                      <w:b/>
                      <w:color w:val="3C424A"/>
                      <w:spacing w:val="35"/>
                      <w:w w:val="75"/>
                      <w:sz w:val="49"/>
                    </w:rPr>
                  </w:pPr>
                  <w:r>
                    <w:rPr>
                      <w:rFonts w:ascii="Arial Narrow" w:eastAsia="Arial Narrow" w:hAnsi="Arial Narrow"/>
                      <w:b/>
                      <w:color w:val="3C424A"/>
                      <w:spacing w:val="35"/>
                      <w:w w:val="75"/>
                      <w:sz w:val="49"/>
                    </w:rPr>
                    <w:t>EXECUTIVE SUMMARY</w:t>
                  </w:r>
                </w:p>
              </w:txbxContent>
            </v:textbox>
            <w10:wrap type="square" anchorx="page" anchory="page"/>
          </v:shape>
        </w:pict>
      </w:r>
      <w:r>
        <w:pict w14:anchorId="19B5A947">
          <v:shape id="_x0000_s1337" type="#_x0000_t202" style="position:absolute;margin-left:35.25pt;margin-top:116.2pt;width:254.65pt;height:609.95pt;z-index:-251690496;mso-wrap-distance-left:0;mso-wrap-distance-right:0;mso-position-horizontal-relative:page;mso-position-vertical-relative:page" filled="f" stroked="f">
            <v:textbox inset="0,0,0,0">
              <w:txbxContent>
                <w:p w14:paraId="3B22E2A6" w14:textId="77777777" w:rsidR="00937B1B" w:rsidRDefault="005525F3">
                  <w:pPr>
                    <w:spacing w:line="279" w:lineRule="exact"/>
                    <w:ind w:right="72"/>
                    <w:textAlignment w:val="baseline"/>
                    <w:rPr>
                      <w:rFonts w:ascii="Tahoma" w:eastAsia="Tahoma" w:hAnsi="Tahoma"/>
                      <w:color w:val="000000"/>
                      <w:spacing w:val="3"/>
                      <w:sz w:val="19"/>
                    </w:rPr>
                  </w:pPr>
                  <w:r>
                    <w:rPr>
                      <w:rFonts w:ascii="Tahoma" w:eastAsia="Tahoma" w:hAnsi="Tahoma"/>
                      <w:color w:val="000000"/>
                      <w:spacing w:val="3"/>
                      <w:sz w:val="19"/>
                    </w:rPr>
                    <w:t xml:space="preserve">Teach For Australia (TFA) welcomes the opportunity to </w:t>
                  </w:r>
                  <w:r>
                    <w:rPr>
                      <w:rFonts w:ascii="Arial Narrow" w:eastAsia="Arial Narrow" w:hAnsi="Arial Narrow"/>
                      <w:color w:val="000000"/>
                      <w:spacing w:val="3"/>
                    </w:rPr>
                    <w:t xml:space="preserve">contribute to a national discussion about Initial Teacher </w:t>
                  </w:r>
                  <w:r>
                    <w:rPr>
                      <w:rFonts w:ascii="Tahoma" w:eastAsia="Tahoma" w:hAnsi="Tahoma"/>
                      <w:color w:val="000000"/>
                      <w:spacing w:val="3"/>
                      <w:sz w:val="19"/>
                    </w:rPr>
                    <w:t>Education (ITE) and its impact on students. Improvement to ITE is one of the levers by which we can ensure that education gives all children, regardless of their background, greater choice for their future.</w:t>
                  </w:r>
                </w:p>
                <w:p w14:paraId="445DC0F6" w14:textId="77777777" w:rsidR="00937B1B" w:rsidRDefault="005525F3">
                  <w:pPr>
                    <w:spacing w:before="112" w:line="280" w:lineRule="exact"/>
                    <w:ind w:right="72"/>
                    <w:textAlignment w:val="baseline"/>
                    <w:rPr>
                      <w:rFonts w:ascii="Tahoma" w:eastAsia="Tahoma" w:hAnsi="Tahoma"/>
                      <w:color w:val="000000"/>
                      <w:sz w:val="19"/>
                    </w:rPr>
                  </w:pPr>
                  <w:r>
                    <w:rPr>
                      <w:rFonts w:ascii="Tahoma" w:eastAsia="Tahoma" w:hAnsi="Tahoma"/>
                      <w:color w:val="000000"/>
                      <w:sz w:val="19"/>
                    </w:rPr>
                    <w:t>TFA is at the forefront of ITE in Australia, lead</w:t>
                  </w:r>
                  <w:r>
                    <w:rPr>
                      <w:rFonts w:ascii="Tahoma" w:eastAsia="Tahoma" w:hAnsi="Tahoma"/>
                      <w:color w:val="000000"/>
                      <w:sz w:val="19"/>
                    </w:rPr>
                    <w:t>ing with the effective design and delivery of our flagship program, the Leadership Development Program (“the program”). For more than a decade, TFA has recruited high-achieving qualified people who are passionate about teaching and developed them to be eff</w:t>
                  </w:r>
                  <w:r>
                    <w:rPr>
                      <w:rFonts w:ascii="Tahoma" w:eastAsia="Tahoma" w:hAnsi="Tahoma"/>
                      <w:color w:val="000000"/>
                      <w:sz w:val="19"/>
                    </w:rPr>
                    <w:t>ective teachers and leaders.</w:t>
                  </w:r>
                </w:p>
                <w:p w14:paraId="5BC08238" w14:textId="77777777" w:rsidR="00937B1B" w:rsidRDefault="005525F3">
                  <w:pPr>
                    <w:spacing w:before="110" w:line="280" w:lineRule="exact"/>
                    <w:ind w:right="72"/>
                    <w:textAlignment w:val="baseline"/>
                    <w:rPr>
                      <w:rFonts w:ascii="Tahoma" w:eastAsia="Tahoma" w:hAnsi="Tahoma"/>
                      <w:color w:val="000000"/>
                      <w:spacing w:val="4"/>
                      <w:sz w:val="19"/>
                    </w:rPr>
                  </w:pPr>
                  <w:r>
                    <w:rPr>
                      <w:rFonts w:ascii="Tahoma" w:eastAsia="Tahoma" w:hAnsi="Tahoma"/>
                      <w:color w:val="000000"/>
                      <w:spacing w:val="4"/>
                      <w:sz w:val="19"/>
                    </w:rPr>
                    <w:t>Having ushered 1120 new teachers into classrooms – and placed them in locations as remote as Elcho Island (Galiwinku) off the coast of Arnhem Land or closer to home in our capital cities, such as at Mill Park Secondary in north</w:t>
                  </w:r>
                  <w:r>
                    <w:rPr>
                      <w:rFonts w:ascii="Tahoma" w:eastAsia="Tahoma" w:hAnsi="Tahoma"/>
                      <w:color w:val="000000"/>
                      <w:spacing w:val="4"/>
                      <w:sz w:val="19"/>
                    </w:rPr>
                    <w:t>-east Melbourne – TFA has developed a proven model for recruiting and developing teachers to make an impact on the lives of their students and communities. With a demonstrated record of recruiting in subject areas of greatest need and placing in hard-to-st</w:t>
                  </w:r>
                  <w:r>
                    <w:rPr>
                      <w:rFonts w:ascii="Tahoma" w:eastAsia="Tahoma" w:hAnsi="Tahoma"/>
                      <w:color w:val="000000"/>
                      <w:spacing w:val="4"/>
                      <w:sz w:val="19"/>
                    </w:rPr>
                    <w:t>aff roles, TFA has learnt hard-won lessons on how to prepare teachers for the diversity and complexity of current day classrooms.</w:t>
                  </w:r>
                </w:p>
                <w:p w14:paraId="03508AEB" w14:textId="77777777" w:rsidR="00937B1B" w:rsidRDefault="005525F3">
                  <w:pPr>
                    <w:spacing w:before="116" w:line="280" w:lineRule="exact"/>
                    <w:ind w:right="72"/>
                    <w:textAlignment w:val="baseline"/>
                    <w:rPr>
                      <w:rFonts w:ascii="Tahoma" w:eastAsia="Tahoma" w:hAnsi="Tahoma"/>
                      <w:color w:val="000000"/>
                      <w:spacing w:val="6"/>
                      <w:sz w:val="19"/>
                    </w:rPr>
                  </w:pPr>
                  <w:r>
                    <w:rPr>
                      <w:rFonts w:ascii="Tahoma" w:eastAsia="Tahoma" w:hAnsi="Tahoma"/>
                      <w:color w:val="000000"/>
                      <w:spacing w:val="6"/>
                      <w:sz w:val="19"/>
                    </w:rPr>
                    <w:t xml:space="preserve">The recommendations in this submission reflect insights generated from 13 years of operation in which TFA </w:t>
                  </w:r>
                  <w:r>
                    <w:rPr>
                      <w:rFonts w:ascii="Arial Narrow" w:eastAsia="Arial Narrow" w:hAnsi="Arial Narrow"/>
                      <w:color w:val="000000"/>
                      <w:spacing w:val="6"/>
                    </w:rPr>
                    <w:t xml:space="preserve">has placed teachers </w:t>
                  </w:r>
                  <w:r>
                    <w:rPr>
                      <w:rFonts w:ascii="Arial Narrow" w:eastAsia="Arial Narrow" w:hAnsi="Arial Narrow"/>
                      <w:color w:val="000000"/>
                      <w:spacing w:val="6"/>
                    </w:rPr>
                    <w:t xml:space="preserve">in schools across six states and </w:t>
                  </w:r>
                  <w:r>
                    <w:rPr>
                      <w:rFonts w:ascii="Tahoma" w:eastAsia="Tahoma" w:hAnsi="Tahoma"/>
                      <w:color w:val="000000"/>
                      <w:spacing w:val="6"/>
                      <w:sz w:val="19"/>
                    </w:rPr>
                    <w:t xml:space="preserve">territories. The recommendations consider how TFA’s successful approach can inform a multi-level, multi-stakeholder strategy to advance the teaching profession </w:t>
                  </w:r>
                  <w:r>
                    <w:rPr>
                      <w:rFonts w:ascii="Arial Narrow" w:eastAsia="Arial Narrow" w:hAnsi="Arial Narrow"/>
                      <w:color w:val="000000"/>
                      <w:spacing w:val="6"/>
                    </w:rPr>
                    <w:t>in Australia.</w:t>
                  </w:r>
                </w:p>
                <w:p w14:paraId="43EE146A" w14:textId="77777777" w:rsidR="00937B1B" w:rsidRDefault="005525F3">
                  <w:pPr>
                    <w:spacing w:before="110" w:line="284" w:lineRule="exact"/>
                    <w:ind w:right="216"/>
                    <w:textAlignment w:val="baseline"/>
                    <w:rPr>
                      <w:rFonts w:ascii="Tahoma" w:eastAsia="Tahoma" w:hAnsi="Tahoma"/>
                      <w:color w:val="000000"/>
                      <w:sz w:val="19"/>
                    </w:rPr>
                  </w:pPr>
                  <w:r>
                    <w:rPr>
                      <w:rFonts w:ascii="Tahoma" w:eastAsia="Tahoma" w:hAnsi="Tahoma"/>
                      <w:color w:val="000000"/>
                      <w:sz w:val="19"/>
                    </w:rPr>
                    <w:t>Core to combating educational inequity and achiev</w:t>
                  </w:r>
                  <w:r>
                    <w:rPr>
                      <w:rFonts w:ascii="Tahoma" w:eastAsia="Tahoma" w:hAnsi="Tahoma"/>
                      <w:color w:val="000000"/>
                      <w:sz w:val="19"/>
                    </w:rPr>
                    <w:t xml:space="preserve">ing </w:t>
                  </w:r>
                  <w:r>
                    <w:rPr>
                      <w:rFonts w:ascii="Arial Narrow" w:eastAsia="Arial Narrow" w:hAnsi="Arial Narrow"/>
                      <w:color w:val="000000"/>
                    </w:rPr>
                    <w:t>our goals as a society is the need to:</w:t>
                  </w:r>
                </w:p>
                <w:p w14:paraId="1F920572" w14:textId="77777777" w:rsidR="00937B1B" w:rsidRDefault="005525F3">
                  <w:pPr>
                    <w:numPr>
                      <w:ilvl w:val="0"/>
                      <w:numId w:val="1"/>
                    </w:numPr>
                    <w:spacing w:before="114" w:line="279" w:lineRule="exact"/>
                    <w:ind w:left="216" w:right="72" w:hanging="216"/>
                    <w:textAlignment w:val="baseline"/>
                    <w:rPr>
                      <w:rFonts w:ascii="Tahoma" w:eastAsia="Tahoma" w:hAnsi="Tahoma"/>
                      <w:b/>
                      <w:color w:val="000000"/>
                      <w:sz w:val="20"/>
                    </w:rPr>
                  </w:pPr>
                  <w:r>
                    <w:rPr>
                      <w:rFonts w:ascii="Tahoma" w:eastAsia="Tahoma" w:hAnsi="Tahoma"/>
                      <w:b/>
                      <w:color w:val="000000"/>
                      <w:sz w:val="20"/>
                    </w:rPr>
                    <w:t xml:space="preserve">Raise the public perception of teaching and use a rigorous selection process. </w:t>
                  </w:r>
                  <w:r>
                    <w:rPr>
                      <w:rFonts w:ascii="Arial Narrow" w:eastAsia="Arial Narrow" w:hAnsi="Arial Narrow"/>
                      <w:color w:val="000000"/>
                    </w:rPr>
                    <w:t xml:space="preserve">Together, these changes </w:t>
                  </w:r>
                  <w:r>
                    <w:rPr>
                      <w:rFonts w:ascii="Tahoma" w:eastAsia="Tahoma" w:hAnsi="Tahoma"/>
                      <w:color w:val="000000"/>
                      <w:sz w:val="19"/>
                    </w:rPr>
                    <w:t xml:space="preserve">will communicate the value of the profession and </w:t>
                  </w:r>
                  <w:r>
                    <w:rPr>
                      <w:rFonts w:ascii="Arial Narrow" w:eastAsia="Arial Narrow" w:hAnsi="Arial Narrow"/>
                      <w:color w:val="000000"/>
                    </w:rPr>
                    <w:t xml:space="preserve">ensure the best candidates are chosen to teach in our </w:t>
                  </w:r>
                  <w:r>
                    <w:rPr>
                      <w:rFonts w:ascii="Tahoma" w:eastAsia="Tahoma" w:hAnsi="Tahoma"/>
                      <w:color w:val="000000"/>
                      <w:sz w:val="19"/>
                    </w:rPr>
                    <w:t>classrooms.</w:t>
                  </w:r>
                </w:p>
                <w:p w14:paraId="3FE7B637" w14:textId="77777777" w:rsidR="00937B1B" w:rsidRDefault="005525F3">
                  <w:pPr>
                    <w:numPr>
                      <w:ilvl w:val="0"/>
                      <w:numId w:val="1"/>
                    </w:numPr>
                    <w:spacing w:before="116" w:after="33" w:line="281" w:lineRule="exact"/>
                    <w:ind w:left="216" w:right="72" w:hanging="216"/>
                    <w:textAlignment w:val="baseline"/>
                    <w:rPr>
                      <w:rFonts w:ascii="Tahoma" w:eastAsia="Tahoma" w:hAnsi="Tahoma"/>
                      <w:b/>
                      <w:color w:val="000000"/>
                      <w:spacing w:val="-6"/>
                      <w:sz w:val="20"/>
                    </w:rPr>
                  </w:pPr>
                  <w:r>
                    <w:rPr>
                      <w:rFonts w:ascii="Tahoma" w:eastAsia="Tahoma" w:hAnsi="Tahoma"/>
                      <w:b/>
                      <w:color w:val="000000"/>
                      <w:spacing w:val="-6"/>
                      <w:sz w:val="20"/>
                    </w:rPr>
                    <w:t xml:space="preserve">Invest in the attraction and recruitment of subject experts and teachers from diverse backgrounds to enhance the workforce. </w:t>
                  </w:r>
                  <w:r>
                    <w:rPr>
                      <w:rFonts w:ascii="Arial Narrow" w:eastAsia="Arial Narrow" w:hAnsi="Arial Narrow"/>
                      <w:color w:val="000000"/>
                      <w:spacing w:val="-6"/>
                    </w:rPr>
                    <w:t xml:space="preserve">A targeted approach, which </w:t>
                  </w:r>
                </w:p>
              </w:txbxContent>
            </v:textbox>
            <w10:wrap type="square" anchorx="page" anchory="page"/>
          </v:shape>
        </w:pict>
      </w:r>
      <w:r>
        <w:pict w14:anchorId="692BC15D">
          <v:shape id="_x0000_s1336" type="#_x0000_t202" style="position:absolute;margin-left:303.85pt;margin-top:73.85pt;width:254.65pt;height:652.3pt;z-index:-251689472;mso-wrap-distance-left:0;mso-wrap-distance-right:0;mso-position-horizontal-relative:page;mso-position-vertical-relative:page" filled="f" stroked="f">
            <v:textbox inset="0,0,0,0">
              <w:txbxContent>
                <w:p w14:paraId="185E0F90" w14:textId="77777777" w:rsidR="00937B1B" w:rsidRDefault="005525F3">
                  <w:pPr>
                    <w:spacing w:before="841" w:line="280" w:lineRule="exact"/>
                    <w:ind w:left="216" w:right="144"/>
                    <w:textAlignment w:val="baseline"/>
                    <w:rPr>
                      <w:rFonts w:ascii="Tahoma" w:eastAsia="Tahoma" w:hAnsi="Tahoma"/>
                      <w:color w:val="000000"/>
                      <w:sz w:val="19"/>
                    </w:rPr>
                  </w:pPr>
                  <w:r>
                    <w:rPr>
                      <w:rFonts w:ascii="Tahoma" w:eastAsia="Tahoma" w:hAnsi="Tahoma"/>
                      <w:color w:val="000000"/>
                      <w:sz w:val="19"/>
                    </w:rPr>
                    <w:t>seeks to educate candidates and und</w:t>
                  </w:r>
                  <w:r>
                    <w:rPr>
                      <w:rFonts w:ascii="Tahoma" w:eastAsia="Tahoma" w:hAnsi="Tahoma"/>
                      <w:color w:val="000000"/>
                      <w:sz w:val="19"/>
                    </w:rPr>
                    <w:t>erstand their career motivations, can support the system in finding the teachers they need for the schools that need them the most.</w:t>
                  </w:r>
                </w:p>
                <w:p w14:paraId="6B87C9B2" w14:textId="77777777" w:rsidR="00937B1B" w:rsidRDefault="005525F3">
                  <w:pPr>
                    <w:numPr>
                      <w:ilvl w:val="0"/>
                      <w:numId w:val="1"/>
                    </w:numPr>
                    <w:spacing w:before="120" w:line="279" w:lineRule="exact"/>
                    <w:ind w:left="216" w:hanging="216"/>
                    <w:textAlignment w:val="baseline"/>
                    <w:rPr>
                      <w:rFonts w:ascii="Tahoma" w:eastAsia="Tahoma" w:hAnsi="Tahoma"/>
                      <w:b/>
                      <w:color w:val="000000"/>
                      <w:spacing w:val="-2"/>
                      <w:sz w:val="20"/>
                    </w:rPr>
                  </w:pPr>
                  <w:r>
                    <w:rPr>
                      <w:rFonts w:ascii="Tahoma" w:eastAsia="Tahoma" w:hAnsi="Tahoma"/>
                      <w:b/>
                      <w:color w:val="000000"/>
                      <w:spacing w:val="-2"/>
                      <w:sz w:val="20"/>
                    </w:rPr>
                    <w:t xml:space="preserve">Reduce barriers to entry by expanding employment-based pathways and removing unnecessary regulatory obstacles. </w:t>
                  </w:r>
                  <w:r>
                    <w:rPr>
                      <w:rFonts w:ascii="Arial Narrow" w:eastAsia="Arial Narrow" w:hAnsi="Arial Narrow"/>
                      <w:color w:val="000000"/>
                      <w:spacing w:val="-2"/>
                    </w:rPr>
                    <w:t xml:space="preserve">These barriers unevenly weigh </w:t>
                  </w:r>
                  <w:r>
                    <w:rPr>
                      <w:rFonts w:ascii="Tahoma" w:eastAsia="Tahoma" w:hAnsi="Tahoma"/>
                      <w:color w:val="000000"/>
                      <w:spacing w:val="-2"/>
                      <w:sz w:val="19"/>
                    </w:rPr>
                    <w:t xml:space="preserve">on career-changers, many of whom cannot make the move into teaching without employment-based </w:t>
                  </w:r>
                  <w:r>
                    <w:rPr>
                      <w:rFonts w:ascii="Arial Narrow" w:eastAsia="Arial Narrow" w:hAnsi="Arial Narrow"/>
                      <w:color w:val="000000"/>
                      <w:spacing w:val="-2"/>
                    </w:rPr>
                    <w:t>pathways.</w:t>
                  </w:r>
                </w:p>
                <w:p w14:paraId="5351AF51" w14:textId="77777777" w:rsidR="00937B1B" w:rsidRDefault="005525F3">
                  <w:pPr>
                    <w:numPr>
                      <w:ilvl w:val="0"/>
                      <w:numId w:val="1"/>
                    </w:numPr>
                    <w:spacing w:before="110" w:line="280" w:lineRule="exact"/>
                    <w:ind w:left="216" w:right="144" w:hanging="216"/>
                    <w:textAlignment w:val="baseline"/>
                    <w:rPr>
                      <w:rFonts w:ascii="Tahoma" w:eastAsia="Tahoma" w:hAnsi="Tahoma"/>
                      <w:b/>
                      <w:color w:val="000000"/>
                      <w:sz w:val="20"/>
                    </w:rPr>
                  </w:pPr>
                  <w:r>
                    <w:rPr>
                      <w:rFonts w:ascii="Tahoma" w:eastAsia="Tahoma" w:hAnsi="Tahoma"/>
                      <w:b/>
                      <w:color w:val="000000"/>
                      <w:sz w:val="20"/>
                    </w:rPr>
                    <w:t xml:space="preserve">Foster partnerships between ITE and schools to enhance the quality of ITE. </w:t>
                  </w:r>
                  <w:r>
                    <w:rPr>
                      <w:rFonts w:ascii="Arial Narrow" w:eastAsia="Arial Narrow" w:hAnsi="Arial Narrow"/>
                      <w:color w:val="000000"/>
                    </w:rPr>
                    <w:t xml:space="preserve">These partnerships </w:t>
                  </w:r>
                  <w:r>
                    <w:rPr>
                      <w:rFonts w:ascii="Tahoma" w:eastAsia="Tahoma" w:hAnsi="Tahoma"/>
                      <w:color w:val="000000"/>
                      <w:sz w:val="19"/>
                    </w:rPr>
                    <w:t>should be underpinned by a willingness to support ITE stude</w:t>
                  </w:r>
                  <w:r>
                    <w:rPr>
                      <w:rFonts w:ascii="Tahoma" w:eastAsia="Tahoma" w:hAnsi="Tahoma"/>
                      <w:color w:val="000000"/>
                      <w:sz w:val="19"/>
                    </w:rPr>
                    <w:t>nts to become effective teachers in classrooms.</w:t>
                  </w:r>
                </w:p>
                <w:p w14:paraId="7FBFA7CA" w14:textId="77777777" w:rsidR="00937B1B" w:rsidRDefault="005525F3">
                  <w:pPr>
                    <w:numPr>
                      <w:ilvl w:val="0"/>
                      <w:numId w:val="1"/>
                    </w:numPr>
                    <w:spacing w:before="119" w:line="280" w:lineRule="exact"/>
                    <w:ind w:left="216" w:hanging="216"/>
                    <w:textAlignment w:val="baseline"/>
                    <w:rPr>
                      <w:rFonts w:ascii="Tahoma" w:eastAsia="Tahoma" w:hAnsi="Tahoma"/>
                      <w:b/>
                      <w:color w:val="000000"/>
                      <w:sz w:val="20"/>
                    </w:rPr>
                  </w:pPr>
                  <w:r>
                    <w:rPr>
                      <w:rFonts w:ascii="Tahoma" w:eastAsia="Tahoma" w:hAnsi="Tahoma"/>
                      <w:b/>
                      <w:color w:val="000000"/>
                      <w:sz w:val="20"/>
                    </w:rPr>
                    <w:t xml:space="preserve">Bridge the divide between theory and practice, by providing instructional coaches to pre-service and early career teachers. </w:t>
                  </w:r>
                  <w:r>
                    <w:rPr>
                      <w:rFonts w:ascii="Arial Narrow" w:eastAsia="Arial Narrow" w:hAnsi="Arial Narrow"/>
                      <w:color w:val="000000"/>
                    </w:rPr>
                    <w:t xml:space="preserve">In recognising expert </w:t>
                  </w:r>
                  <w:r>
                    <w:rPr>
                      <w:rFonts w:ascii="Tahoma" w:eastAsia="Tahoma" w:hAnsi="Tahoma"/>
                      <w:color w:val="000000"/>
                      <w:sz w:val="19"/>
                    </w:rPr>
                    <w:t xml:space="preserve">practitioners already in classrooms and providing them </w:t>
                  </w:r>
                  <w:r>
                    <w:rPr>
                      <w:rFonts w:ascii="Arial Narrow" w:eastAsia="Arial Narrow" w:hAnsi="Arial Narrow"/>
                      <w:color w:val="000000"/>
                    </w:rPr>
                    <w:t>with av</w:t>
                  </w:r>
                  <w:r>
                    <w:rPr>
                      <w:rFonts w:ascii="Arial Narrow" w:eastAsia="Arial Narrow" w:hAnsi="Arial Narrow"/>
                      <w:color w:val="000000"/>
                    </w:rPr>
                    <w:t xml:space="preserve">enues to train our newest teachers, we can </w:t>
                  </w:r>
                  <w:r>
                    <w:rPr>
                      <w:rFonts w:ascii="Tahoma" w:eastAsia="Tahoma" w:hAnsi="Tahoma"/>
                      <w:color w:val="000000"/>
                      <w:sz w:val="19"/>
                    </w:rPr>
                    <w:t>amplify effective practice.</w:t>
                  </w:r>
                </w:p>
                <w:p w14:paraId="7694E9C3" w14:textId="77777777" w:rsidR="00937B1B" w:rsidRDefault="005525F3">
                  <w:pPr>
                    <w:numPr>
                      <w:ilvl w:val="0"/>
                      <w:numId w:val="1"/>
                    </w:numPr>
                    <w:spacing w:before="114" w:line="279" w:lineRule="exact"/>
                    <w:ind w:left="216" w:hanging="216"/>
                    <w:textAlignment w:val="baseline"/>
                    <w:rPr>
                      <w:rFonts w:ascii="Tahoma" w:eastAsia="Tahoma" w:hAnsi="Tahoma"/>
                      <w:b/>
                      <w:color w:val="000000"/>
                      <w:sz w:val="20"/>
                    </w:rPr>
                  </w:pPr>
                  <w:r>
                    <w:rPr>
                      <w:rFonts w:ascii="Tahoma" w:eastAsia="Tahoma" w:hAnsi="Tahoma"/>
                      <w:b/>
                      <w:color w:val="000000"/>
                      <w:sz w:val="20"/>
                    </w:rPr>
                    <w:t xml:space="preserve">Carefully select the contexts that our newest teachers learn in. </w:t>
                  </w:r>
                  <w:r>
                    <w:rPr>
                      <w:rFonts w:ascii="Tahoma" w:eastAsia="Tahoma" w:hAnsi="Tahoma"/>
                      <w:color w:val="000000"/>
                      <w:sz w:val="19"/>
                    </w:rPr>
                    <w:t xml:space="preserve">First impressions count and early experiences of schools can have a significant impact on the development and retention </w:t>
                  </w:r>
                  <w:r>
                    <w:rPr>
                      <w:rFonts w:ascii="Tahoma" w:eastAsia="Tahoma" w:hAnsi="Tahoma"/>
                      <w:color w:val="000000"/>
                      <w:sz w:val="19"/>
                    </w:rPr>
                    <w:t>of new teachers.</w:t>
                  </w:r>
                </w:p>
                <w:p w14:paraId="49D8E7EF" w14:textId="77777777" w:rsidR="00937B1B" w:rsidRDefault="005525F3">
                  <w:pPr>
                    <w:numPr>
                      <w:ilvl w:val="0"/>
                      <w:numId w:val="1"/>
                    </w:numPr>
                    <w:spacing w:before="114" w:line="280" w:lineRule="exact"/>
                    <w:ind w:left="216" w:right="144" w:hanging="216"/>
                    <w:textAlignment w:val="baseline"/>
                    <w:rPr>
                      <w:rFonts w:ascii="Tahoma" w:eastAsia="Tahoma" w:hAnsi="Tahoma"/>
                      <w:b/>
                      <w:color w:val="000000"/>
                      <w:sz w:val="20"/>
                    </w:rPr>
                  </w:pPr>
                  <w:r>
                    <w:rPr>
                      <w:rFonts w:ascii="Tahoma" w:eastAsia="Tahoma" w:hAnsi="Tahoma"/>
                      <w:b/>
                      <w:color w:val="000000"/>
                      <w:sz w:val="20"/>
                    </w:rPr>
                    <w:t xml:space="preserve">Make teaching a career worth having. </w:t>
                  </w:r>
                  <w:r>
                    <w:rPr>
                      <w:rFonts w:ascii="Tahoma" w:eastAsia="Tahoma" w:hAnsi="Tahoma"/>
                      <w:color w:val="000000"/>
                      <w:sz w:val="19"/>
                    </w:rPr>
                    <w:t>If we want to our teachers to thrive, we need to give them the right balance of challenge, support and recognition.</w:t>
                  </w:r>
                </w:p>
                <w:p w14:paraId="21468CAD" w14:textId="77777777" w:rsidR="00937B1B" w:rsidRDefault="005525F3">
                  <w:pPr>
                    <w:spacing w:before="110" w:line="280" w:lineRule="exact"/>
                    <w:ind w:right="144"/>
                    <w:textAlignment w:val="baseline"/>
                    <w:rPr>
                      <w:rFonts w:ascii="Tahoma" w:eastAsia="Tahoma" w:hAnsi="Tahoma"/>
                      <w:color w:val="000000"/>
                      <w:sz w:val="19"/>
                    </w:rPr>
                  </w:pPr>
                  <w:r>
                    <w:rPr>
                      <w:rFonts w:ascii="Tahoma" w:eastAsia="Tahoma" w:hAnsi="Tahoma"/>
                      <w:color w:val="000000"/>
                      <w:sz w:val="19"/>
                    </w:rPr>
                    <w:t>TFA stands ready to support where needed. We have a proven model for bringing new tale</w:t>
                  </w:r>
                  <w:r>
                    <w:rPr>
                      <w:rFonts w:ascii="Tahoma" w:eastAsia="Tahoma" w:hAnsi="Tahoma"/>
                      <w:color w:val="000000"/>
                      <w:sz w:val="19"/>
                    </w:rPr>
                    <w:t>nt and expertise into the teaching profession and are positioned to multiply our impact.</w:t>
                  </w:r>
                </w:p>
                <w:p w14:paraId="2A8F7BF3" w14:textId="77777777" w:rsidR="00937B1B" w:rsidRDefault="005525F3">
                  <w:pPr>
                    <w:spacing w:before="115" w:after="205" w:line="280" w:lineRule="exact"/>
                    <w:ind w:right="144"/>
                    <w:textAlignment w:val="baseline"/>
                    <w:rPr>
                      <w:rFonts w:ascii="Tahoma" w:eastAsia="Tahoma" w:hAnsi="Tahoma"/>
                      <w:color w:val="000000"/>
                      <w:spacing w:val="3"/>
                      <w:sz w:val="19"/>
                    </w:rPr>
                  </w:pPr>
                  <w:r>
                    <w:rPr>
                      <w:rFonts w:ascii="Tahoma" w:eastAsia="Tahoma" w:hAnsi="Tahoma"/>
                      <w:color w:val="000000"/>
                      <w:spacing w:val="3"/>
                      <w:sz w:val="19"/>
                    </w:rPr>
                    <w:t>The rise of increasingly diversified pathways into teaching in some Australian states and territories shows the time is ripe for greater change. In fact, the nature of</w:t>
                  </w:r>
                  <w:r>
                    <w:rPr>
                      <w:rFonts w:ascii="Tahoma" w:eastAsia="Tahoma" w:hAnsi="Tahoma"/>
                      <w:color w:val="000000"/>
                      <w:spacing w:val="3"/>
                      <w:sz w:val="19"/>
                    </w:rPr>
                    <w:t xml:space="preserve"> the contemporary workforce demands it – career trajectories no longer fall along straight lines. We should not unnecessarily shut out those who have worked in other professional spheres. On the contrary, we should welcome them in, for they too can have a </w:t>
                  </w:r>
                  <w:r>
                    <w:rPr>
                      <w:rFonts w:ascii="Tahoma" w:eastAsia="Tahoma" w:hAnsi="Tahoma"/>
                      <w:color w:val="000000"/>
                      <w:spacing w:val="3"/>
                      <w:sz w:val="19"/>
                    </w:rPr>
                    <w:t>life-changing impact on the lives of their students.</w:t>
                  </w:r>
                </w:p>
              </w:txbxContent>
            </v:textbox>
            <w10:wrap type="square" anchorx="page" anchory="page"/>
          </v:shape>
        </w:pict>
      </w:r>
      <w:r>
        <w:pict w14:anchorId="4EA5EBF2">
          <v:shape id="_x0000_s1335" type="#_x0000_t202" style="position:absolute;margin-left:36.25pt;margin-top:785.95pt;width:522.95pt;height:22.5pt;z-index:-2516884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80"/>
                    <w:gridCol w:w="5012"/>
                    <w:gridCol w:w="1267"/>
                  </w:tblGrid>
                  <w:tr w:rsidR="00937B1B" w14:paraId="3C90DBA7" w14:textId="77777777">
                    <w:tblPrEx>
                      <w:tblCellMar>
                        <w:top w:w="0" w:type="dxa"/>
                        <w:bottom w:w="0" w:type="dxa"/>
                      </w:tblCellMar>
                    </w:tblPrEx>
                    <w:trPr>
                      <w:trHeight w:hRule="exact" w:val="450"/>
                    </w:trPr>
                    <w:tc>
                      <w:tcPr>
                        <w:tcW w:w="4180" w:type="dxa"/>
                      </w:tcPr>
                      <w:p w14:paraId="68D35F96" w14:textId="77777777" w:rsidR="00937B1B" w:rsidRDefault="005525F3">
                        <w:pPr>
                          <w:spacing w:line="221"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1006F036" w14:textId="77777777" w:rsidR="00937B1B" w:rsidRDefault="005525F3">
                        <w:pPr>
                          <w:spacing w:line="200"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12" w:type="dxa"/>
                      </w:tcPr>
                      <w:p w14:paraId="7539FE9D" w14:textId="77777777" w:rsidR="00937B1B" w:rsidRDefault="005525F3">
                        <w:pPr>
                          <w:spacing w:before="212" w:line="225" w:lineRule="exact"/>
                          <w:ind w:right="3880"/>
                          <w:jc w:val="right"/>
                          <w:textAlignment w:val="baseline"/>
                          <w:rPr>
                            <w:rFonts w:ascii="Arial Narrow" w:eastAsia="Arial Narrow" w:hAnsi="Arial Narrow"/>
                            <w:color w:val="3C424A"/>
                          </w:rPr>
                        </w:pPr>
                        <w:r>
                          <w:rPr>
                            <w:rFonts w:ascii="Arial Narrow" w:eastAsia="Arial Narrow" w:hAnsi="Arial Narrow"/>
                            <w:color w:val="3C424A"/>
                          </w:rPr>
                          <w:t>5</w:t>
                        </w:r>
                      </w:p>
                    </w:tc>
                    <w:tc>
                      <w:tcPr>
                        <w:tcW w:w="1267" w:type="dxa"/>
                      </w:tcPr>
                      <w:p w14:paraId="4CE9B350" w14:textId="77777777" w:rsidR="00937B1B" w:rsidRDefault="005525F3">
                        <w:pPr>
                          <w:spacing w:before="6" w:after="41"/>
                          <w:jc w:val="center"/>
                          <w:textAlignment w:val="baseline"/>
                        </w:pPr>
                        <w:r>
                          <w:rPr>
                            <w:noProof/>
                          </w:rPr>
                          <w:drawing>
                            <wp:inline distT="0" distB="0" distL="0" distR="0" wp14:anchorId="4D13A050" wp14:editId="04F9F8EE">
                              <wp:extent cx="804545" cy="24955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1C477C79" w14:textId="77777777" w:rsidR="00000000" w:rsidRDefault="005525F3"/>
              </w:txbxContent>
            </v:textbox>
            <w10:wrap type="square" anchorx="page" anchory="page"/>
          </v:shape>
        </w:pict>
      </w:r>
      <w:r>
        <w:pict w14:anchorId="4E59709D">
          <v:line id="_x0000_s1334" style="position:absolute;z-index:251489792;mso-position-horizontal-relative:page;mso-position-vertical-relative:page" from="35.75pt,70.8pt" to="559.8pt,70.8pt" strokecolor="#3c424a" strokeweight="3.1pt">
            <w10:wrap anchorx="page" anchory="page"/>
          </v:line>
        </w:pict>
      </w:r>
      <w:r>
        <w:pict w14:anchorId="58421EBC">
          <v:line id="_x0000_s1333" style="position:absolute;z-index:251490816;mso-position-horizontal-relative:page;mso-position-vertical-relative:page" from="35.75pt,782.65pt" to="559.8pt,782.65pt" strokecolor="#3c424a" strokeweight=".5pt">
            <w10:wrap anchorx="page" anchory="page"/>
          </v:line>
        </w:pict>
      </w:r>
    </w:p>
    <w:p w14:paraId="44ACF16B" w14:textId="77777777" w:rsidR="00937B1B" w:rsidRDefault="00937B1B">
      <w:pPr>
        <w:sectPr w:rsidR="00937B1B">
          <w:pgSz w:w="11909" w:h="16838"/>
          <w:pgMar w:top="1152" w:right="739" w:bottom="313" w:left="705" w:header="720" w:footer="720" w:gutter="0"/>
          <w:cols w:space="720"/>
        </w:sectPr>
      </w:pPr>
    </w:p>
    <w:p w14:paraId="39B66CB7" w14:textId="77777777" w:rsidR="00937B1B" w:rsidRDefault="005525F3">
      <w:pPr>
        <w:textAlignment w:val="baseline"/>
        <w:rPr>
          <w:rFonts w:eastAsia="Times New Roman"/>
          <w:color w:val="000000"/>
          <w:sz w:val="24"/>
        </w:rPr>
      </w:pPr>
      <w:r>
        <w:lastRenderedPageBreak/>
        <w:pict w14:anchorId="7BA1FB1E">
          <v:shape id="_x0000_s1332" type="#_x0000_t202" style="position:absolute;margin-left:158.65pt;margin-top:133.7pt;width:142.3pt;height:136.7pt;z-index:-251742720;mso-wrap-distance-left:0;mso-wrap-distance-right:0;mso-position-horizontal-relative:page;mso-position-vertical-relative:page" filled="f" stroked="f">
            <v:textbox inset="0,0,0,0">
              <w:txbxContent>
                <w:p w14:paraId="08D1A308" w14:textId="77777777" w:rsidR="00000000" w:rsidRDefault="005525F3"/>
              </w:txbxContent>
            </v:textbox>
            <w10:wrap type="square" anchorx="page" anchory="page"/>
          </v:shape>
        </w:pict>
      </w:r>
      <w:r>
        <w:pict w14:anchorId="102BB286">
          <v:shape id="_x0000_s1331" type="#_x0000_t202" style="position:absolute;margin-left:36.5pt;margin-top:223.7pt;width:122.15pt;height:548.15pt;z-index:-251741696;mso-wrap-distance-left:0;mso-wrap-distance-top:90pt;mso-wrap-distance-right:0;mso-position-horizontal-relative:page;mso-position-vertical-relative:page" fillcolor="#c55396" stroked="f">
            <v:textbox inset="0,0,0,0">
              <w:txbxContent>
                <w:p w14:paraId="507AF068" w14:textId="77777777" w:rsidR="00937B1B" w:rsidRDefault="00937B1B">
                  <w:pPr>
                    <w:pBdr>
                      <w:top w:val="single" w:sz="2" w:space="26" w:color="C55396"/>
                      <w:left w:val="single" w:sz="2" w:space="0" w:color="C3549B"/>
                      <w:bottom w:val="single" w:sz="2" w:space="0" w:color="C55396"/>
                      <w:right w:val="single" w:sz="2" w:space="0" w:color="C55396"/>
                    </w:pBdr>
                  </w:pPr>
                </w:p>
              </w:txbxContent>
            </v:textbox>
            <w10:wrap type="square" anchorx="page" anchory="page"/>
          </v:shape>
        </w:pict>
      </w:r>
      <w:r>
        <w:pict w14:anchorId="776C85A2">
          <v:shape id="_x0000_s1330" type="#_x0000_t202" style="position:absolute;margin-left:428.65pt;margin-top:224.15pt;width:127.2pt;height:477.55pt;z-index:-251740672;mso-wrap-distance-left:0;mso-wrap-distance-right:0;mso-position-horizontal-relative:page;mso-position-vertical-relative:page" filled="f" stroked="f">
            <v:textbox inset="0,0,0,0">
              <w:txbxContent>
                <w:p w14:paraId="3394C6CF" w14:textId="77777777" w:rsidR="00000000" w:rsidRDefault="005525F3"/>
              </w:txbxContent>
            </v:textbox>
            <w10:wrap type="square" anchorx="page" anchory="page"/>
          </v:shape>
        </w:pict>
      </w:r>
      <w:r>
        <w:pict w14:anchorId="194F9895">
          <v:shape id="_x0000_s1329" type="#_x0000_t202" style="position:absolute;margin-left:158.65pt;margin-top:439.7pt;width:142.3pt;height:172.9pt;z-index:-251739648;mso-wrap-distance-left:0;mso-wrap-distance-right:0;mso-position-horizontal-relative:page;mso-position-vertical-relative:page" filled="f" stroked="f">
            <v:textbox inset="0,0,0,0">
              <w:txbxContent>
                <w:p w14:paraId="0D6C066E" w14:textId="77777777" w:rsidR="00000000" w:rsidRDefault="005525F3"/>
              </w:txbxContent>
            </v:textbox>
            <w10:wrap type="square" anchorx="page" anchory="page"/>
          </v:shape>
        </w:pict>
      </w:r>
      <w:r>
        <w:pict w14:anchorId="1D9D4201">
          <v:shape id="_x0000_s1328" type="#_x0000_t202" style="position:absolute;margin-left:35.75pt;margin-top:69pt;width:524pt;height:47.15pt;z-index:-251687424;mso-wrap-distance-left:0;mso-wrap-distance-right:0;mso-position-horizontal-relative:page;mso-position-vertical-relative:page" filled="f" stroked="f">
            <v:textbox inset="0,0,0,0">
              <w:txbxContent>
                <w:p w14:paraId="0C9772E2" w14:textId="77777777" w:rsidR="00937B1B" w:rsidRDefault="005525F3">
                  <w:pPr>
                    <w:spacing w:before="103" w:after="274" w:line="561" w:lineRule="exact"/>
                    <w:textAlignment w:val="baseline"/>
                    <w:rPr>
                      <w:rFonts w:ascii="Arial Narrow" w:eastAsia="Arial Narrow" w:hAnsi="Arial Narrow"/>
                      <w:b/>
                      <w:color w:val="3C424A"/>
                      <w:spacing w:val="35"/>
                      <w:w w:val="75"/>
                      <w:sz w:val="49"/>
                    </w:rPr>
                  </w:pPr>
                  <w:r>
                    <w:rPr>
                      <w:rFonts w:ascii="Arial Narrow" w:eastAsia="Arial Narrow" w:hAnsi="Arial Narrow"/>
                      <w:b/>
                      <w:color w:val="3C424A"/>
                      <w:spacing w:val="35"/>
                      <w:w w:val="75"/>
                      <w:sz w:val="49"/>
                    </w:rPr>
                    <w:t>RECOMMENDATIONS</w:t>
                  </w:r>
                </w:p>
              </w:txbxContent>
            </v:textbox>
            <w10:wrap type="square" anchorx="page" anchory="page"/>
          </v:shape>
        </w:pict>
      </w:r>
      <w:r>
        <w:pict w14:anchorId="34F9EAD8">
          <v:shape id="_x0000_s1327" type="#_x0000_t202" style="position:absolute;margin-left:158.15pt;margin-top:116.15pt;width:398pt;height:17.55pt;z-index:-251686400;mso-wrap-distance-left:0;mso-wrap-distance-right:0;mso-position-horizontal-relative:page;mso-position-vertical-relative:page" fillcolor="#0082c9" stroked="f">
            <v:textbox inset="0,0,0,0">
              <w:txbxContent>
                <w:p w14:paraId="23F3F675" w14:textId="77777777" w:rsidR="00937B1B" w:rsidRDefault="005525F3">
                  <w:pPr>
                    <w:spacing w:before="54" w:after="23" w:line="264" w:lineRule="exact"/>
                    <w:jc w:val="center"/>
                    <w:textAlignment w:val="baseline"/>
                    <w:rPr>
                      <w:rFonts w:ascii="Arial Narrow" w:eastAsia="Arial Narrow" w:hAnsi="Arial Narrow"/>
                      <w:b/>
                      <w:color w:val="FFFFFF"/>
                      <w:shd w:val="solid" w:color="0082C9" w:fill="0082C9"/>
                    </w:rPr>
                  </w:pPr>
                  <w:r>
                    <w:rPr>
                      <w:rFonts w:ascii="Arial Narrow" w:eastAsia="Arial Narrow" w:hAnsi="Arial Narrow"/>
                      <w:b/>
                      <w:color w:val="FFFFFF"/>
                      <w:shd w:val="solid" w:color="0082C9" w:fill="0082C9"/>
                    </w:rPr>
                    <w:t>RECOMMENDATIONS</w:t>
                  </w:r>
                </w:p>
              </w:txbxContent>
            </v:textbox>
            <w10:wrap type="square" anchorx="page" anchory="page"/>
          </v:shape>
        </w:pict>
      </w:r>
      <w:r>
        <w:pict w14:anchorId="72B32912">
          <v:shape id="_x0000_s1326" type="#_x0000_t202" style="position:absolute;margin-left:428.9pt;margin-top:133.7pt;width:127.2pt;height:90.45pt;z-index:-251685376;mso-wrap-distance-left:0;mso-wrap-distance-right:0;mso-position-horizontal-relative:page;mso-position-vertical-relative:page" fillcolor="#adccea" stroked="f">
            <v:textbox inset="0,0,0,0">
              <w:txbxContent>
                <w:p w14:paraId="56D458EB" w14:textId="77777777" w:rsidR="00937B1B" w:rsidRDefault="005525F3">
                  <w:pPr>
                    <w:spacing w:before="57" w:after="1537" w:line="210"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For schools</w:t>
                  </w:r>
                </w:p>
              </w:txbxContent>
            </v:textbox>
            <w10:wrap type="square" anchorx="page" anchory="page"/>
          </v:shape>
        </w:pict>
      </w:r>
      <w:r>
        <w:pict w14:anchorId="5E3B981D">
          <v:shape id="_x0000_s1325" type="#_x0000_t202" style="position:absolute;margin-left:162.5pt;margin-top:269.5pt;width:133.4pt;height:170.2pt;z-index:-251684352;mso-wrap-distance-left:0;mso-wrap-distance-right:0;mso-position-horizontal-relative:page;mso-position-vertical-relative:page" filled="f" stroked="f">
            <v:textbox inset="0,0,0,0">
              <w:txbxContent>
                <w:p w14:paraId="399F58D2" w14:textId="77777777" w:rsidR="00937B1B" w:rsidRDefault="005525F3">
                  <w:pPr>
                    <w:spacing w:before="46" w:line="210" w:lineRule="exact"/>
                    <w:textAlignment w:val="baseline"/>
                    <w:rPr>
                      <w:rFonts w:ascii="Tahoma" w:eastAsia="Tahoma" w:hAnsi="Tahoma"/>
                      <w:color w:val="000000"/>
                      <w:sz w:val="15"/>
                    </w:rPr>
                  </w:pPr>
                  <w:r>
                    <w:rPr>
                      <w:rFonts w:ascii="Tahoma" w:eastAsia="Tahoma" w:hAnsi="Tahoma"/>
                      <w:color w:val="000000"/>
                      <w:sz w:val="15"/>
                    </w:rPr>
                    <w:t>ITE providers embed a rigorous multi</w:t>
                  </w:r>
                  <w:r>
                    <w:rPr>
                      <w:rFonts w:ascii="Tahoma" w:eastAsia="Tahoma" w:hAnsi="Tahoma"/>
                      <w:color w:val="000000"/>
                      <w:sz w:val="15"/>
                    </w:rPr>
                    <w:softHyphen/>
                    <w:t xml:space="preserve">stage selection process for ITE course </w:t>
                  </w:r>
                  <w:r>
                    <w:rPr>
                      <w:rFonts w:ascii="Arial Narrow" w:eastAsia="Arial Narrow" w:hAnsi="Arial Narrow"/>
                      <w:color w:val="000000"/>
                      <w:sz w:val="18"/>
                    </w:rPr>
                    <w:t>entry.</w:t>
                  </w:r>
                </w:p>
                <w:p w14:paraId="311F5020" w14:textId="77777777" w:rsidR="00937B1B" w:rsidRDefault="005525F3">
                  <w:pPr>
                    <w:spacing w:before="284" w:line="210" w:lineRule="exact"/>
                    <w:textAlignment w:val="baseline"/>
                    <w:rPr>
                      <w:rFonts w:ascii="Tahoma" w:eastAsia="Tahoma" w:hAnsi="Tahoma"/>
                      <w:color w:val="000000"/>
                      <w:spacing w:val="2"/>
                      <w:sz w:val="15"/>
                    </w:rPr>
                  </w:pPr>
                  <w:r>
                    <w:rPr>
                      <w:rFonts w:ascii="Tahoma" w:eastAsia="Tahoma" w:hAnsi="Tahoma"/>
                      <w:color w:val="000000"/>
                      <w:spacing w:val="2"/>
                      <w:sz w:val="15"/>
                    </w:rPr>
                    <w:t xml:space="preserve">Develop targeted recruitment campaign and dedicated team of </w:t>
                  </w:r>
                  <w:r>
                    <w:rPr>
                      <w:rFonts w:ascii="Arial Narrow" w:eastAsia="Arial Narrow" w:hAnsi="Arial Narrow"/>
                      <w:color w:val="000000"/>
                      <w:spacing w:val="2"/>
                      <w:sz w:val="18"/>
                    </w:rPr>
                    <w:t xml:space="preserve">recruiters to attract applicants with </w:t>
                  </w:r>
                  <w:r>
                    <w:rPr>
                      <w:rFonts w:ascii="Tahoma" w:eastAsia="Tahoma" w:hAnsi="Tahoma"/>
                      <w:color w:val="000000"/>
                      <w:spacing w:val="2"/>
                      <w:sz w:val="15"/>
                    </w:rPr>
                    <w:t>subject matter expertise into ITE.</w:t>
                  </w:r>
                </w:p>
                <w:p w14:paraId="19519B51" w14:textId="77777777" w:rsidR="00937B1B" w:rsidRDefault="005525F3">
                  <w:pPr>
                    <w:spacing w:before="73" w:line="211" w:lineRule="exact"/>
                    <w:textAlignment w:val="baseline"/>
                    <w:rPr>
                      <w:rFonts w:ascii="Tahoma" w:eastAsia="Tahoma" w:hAnsi="Tahoma"/>
                      <w:color w:val="000000"/>
                      <w:sz w:val="15"/>
                    </w:rPr>
                  </w:pPr>
                  <w:r>
                    <w:rPr>
                      <w:rFonts w:ascii="Tahoma" w:eastAsia="Tahoma" w:hAnsi="Tahoma"/>
                      <w:color w:val="000000"/>
                      <w:sz w:val="15"/>
                    </w:rPr>
                    <w:t>Expand employment-based pathways and diversify pathways into teaching to encourage and enable more career-changers to make the shift.</w:t>
                  </w:r>
                </w:p>
                <w:p w14:paraId="6AC03509" w14:textId="77777777" w:rsidR="00937B1B" w:rsidRDefault="005525F3">
                  <w:pPr>
                    <w:spacing w:before="49" w:line="209" w:lineRule="exact"/>
                    <w:ind w:right="72"/>
                    <w:textAlignment w:val="baseline"/>
                    <w:rPr>
                      <w:rFonts w:ascii="Tahoma" w:eastAsia="Tahoma" w:hAnsi="Tahoma"/>
                      <w:color w:val="000000"/>
                      <w:sz w:val="15"/>
                    </w:rPr>
                  </w:pPr>
                  <w:r>
                    <w:rPr>
                      <w:rFonts w:ascii="Tahoma" w:eastAsia="Tahoma" w:hAnsi="Tahoma"/>
                      <w:color w:val="000000"/>
                      <w:sz w:val="15"/>
                    </w:rPr>
                    <w:t>Revise regulatory standards to allow more flexible interpretation of the discipline-specific requirements.</w:t>
                  </w:r>
                </w:p>
              </w:txbxContent>
            </v:textbox>
            <w10:wrap type="square" anchorx="page" anchory="page"/>
          </v:shape>
        </w:pict>
      </w:r>
      <w:r>
        <w:pict w14:anchorId="2F47850D">
          <v:shape id="_x0000_s1324" type="#_x0000_t202" style="position:absolute;margin-left:162.5pt;margin-top:612.6pt;width:133.4pt;height:132.1pt;z-index:-251683328;mso-wrap-distance-left:0;mso-wrap-distance-right:0;mso-position-horizontal-relative:page;mso-position-vertical-relative:page" filled="f" stroked="f">
            <v:textbox inset="0,0,0,0">
              <w:txbxContent>
                <w:p w14:paraId="50966828" w14:textId="77777777" w:rsidR="00937B1B" w:rsidRDefault="005525F3">
                  <w:pPr>
                    <w:spacing w:line="208" w:lineRule="exact"/>
                    <w:textAlignment w:val="baseline"/>
                    <w:rPr>
                      <w:rFonts w:ascii="Arial Narrow" w:eastAsia="Arial Narrow" w:hAnsi="Arial Narrow"/>
                      <w:color w:val="000000"/>
                      <w:sz w:val="18"/>
                    </w:rPr>
                  </w:pPr>
                  <w:r>
                    <w:rPr>
                      <w:rFonts w:ascii="Arial Narrow" w:eastAsia="Arial Narrow" w:hAnsi="Arial Narrow"/>
                      <w:color w:val="000000"/>
                      <w:sz w:val="18"/>
                    </w:rPr>
                    <w:t xml:space="preserve">Invest in developing schools’ capacity and capabilities to support the </w:t>
                  </w:r>
                  <w:r>
                    <w:rPr>
                      <w:rFonts w:ascii="Tahoma" w:eastAsia="Tahoma" w:hAnsi="Tahoma"/>
                      <w:color w:val="000000"/>
                      <w:sz w:val="15"/>
                    </w:rPr>
                    <w:t>development of beginning teachers.</w:t>
                  </w:r>
                </w:p>
                <w:p w14:paraId="3526BA12" w14:textId="77777777" w:rsidR="00937B1B" w:rsidRDefault="005525F3">
                  <w:pPr>
                    <w:spacing w:before="53" w:line="209" w:lineRule="exact"/>
                    <w:ind w:right="216"/>
                    <w:textAlignment w:val="baseline"/>
                    <w:rPr>
                      <w:rFonts w:ascii="Tahoma" w:eastAsia="Tahoma" w:hAnsi="Tahoma"/>
                      <w:color w:val="000000"/>
                      <w:sz w:val="15"/>
                    </w:rPr>
                  </w:pPr>
                  <w:r>
                    <w:rPr>
                      <w:rFonts w:ascii="Tahoma" w:eastAsia="Tahoma" w:hAnsi="Tahoma"/>
                      <w:color w:val="000000"/>
                      <w:sz w:val="15"/>
                    </w:rPr>
                    <w:t xml:space="preserve">Consider selection criteria for the </w:t>
                  </w:r>
                  <w:r>
                    <w:rPr>
                      <w:rFonts w:ascii="Arial Narrow" w:eastAsia="Arial Narrow" w:hAnsi="Arial Narrow"/>
                      <w:color w:val="000000"/>
                      <w:sz w:val="18"/>
                    </w:rPr>
                    <w:t>schools that are best placed to support beginning teachers, and ensure these schools are resourced appropriately.</w:t>
                  </w:r>
                </w:p>
                <w:p w14:paraId="29BD21D4" w14:textId="77777777" w:rsidR="00937B1B" w:rsidRDefault="005525F3">
                  <w:pPr>
                    <w:spacing w:before="74" w:line="209" w:lineRule="exact"/>
                    <w:textAlignment w:val="baseline"/>
                    <w:rPr>
                      <w:rFonts w:ascii="Arial Narrow" w:eastAsia="Arial Narrow" w:hAnsi="Arial Narrow"/>
                      <w:color w:val="000000"/>
                      <w:spacing w:val="4"/>
                      <w:sz w:val="18"/>
                    </w:rPr>
                  </w:pPr>
                  <w:r>
                    <w:rPr>
                      <w:rFonts w:ascii="Arial Narrow" w:eastAsia="Arial Narrow" w:hAnsi="Arial Narrow"/>
                      <w:color w:val="000000"/>
                      <w:spacing w:val="4"/>
                      <w:sz w:val="18"/>
                    </w:rPr>
                    <w:t xml:space="preserve">Lead states and territories in </w:t>
                  </w:r>
                  <w:r>
                    <w:rPr>
                      <w:rFonts w:ascii="Tahoma" w:eastAsia="Tahoma" w:hAnsi="Tahoma"/>
                      <w:color w:val="000000"/>
                      <w:spacing w:val="4"/>
                      <w:sz w:val="15"/>
                    </w:rPr>
                    <w:t xml:space="preserve">recognising high-performing teachers </w:t>
                  </w:r>
                  <w:r>
                    <w:rPr>
                      <w:rFonts w:ascii="Arial Narrow" w:eastAsia="Arial Narrow" w:hAnsi="Arial Narrow"/>
                      <w:color w:val="000000"/>
                      <w:spacing w:val="4"/>
                      <w:sz w:val="18"/>
                    </w:rPr>
                    <w:t xml:space="preserve">and ensuring they can support the </w:t>
                  </w:r>
                  <w:r>
                    <w:rPr>
                      <w:rFonts w:ascii="Tahoma" w:eastAsia="Tahoma" w:hAnsi="Tahoma"/>
                      <w:color w:val="000000"/>
                      <w:spacing w:val="4"/>
                      <w:sz w:val="15"/>
                    </w:rPr>
                    <w:t>development of other teachers.</w:t>
                  </w:r>
                </w:p>
              </w:txbxContent>
            </v:textbox>
            <w10:wrap type="square" anchorx="page" anchory="page"/>
          </v:shape>
        </w:pict>
      </w:r>
      <w:r>
        <w:pict w14:anchorId="65C80881">
          <v:shape id="_x0000_s1323" type="#_x0000_t202" style="position:absolute;margin-left:300.95pt;margin-top:133.7pt;width:127.95pt;height:90.45pt;z-index:-251682304;mso-wrap-distance-left:0;mso-wrap-distance-right:0;mso-position-horizontal-relative:page;mso-position-vertical-relative:page" fillcolor="#adccea" stroked="f">
            <v:textbox inset="0,0,0,0">
              <w:txbxContent>
                <w:p w14:paraId="1AC50B02" w14:textId="77777777" w:rsidR="00937B1B" w:rsidRDefault="005525F3">
                  <w:pPr>
                    <w:spacing w:before="27" w:line="240" w:lineRule="exact"/>
                    <w:jc w:val="center"/>
                    <w:textAlignment w:val="baseline"/>
                    <w:rPr>
                      <w:rFonts w:ascii="Tahoma" w:eastAsia="Tahoma" w:hAnsi="Tahoma"/>
                      <w:b/>
                      <w:color w:val="000000"/>
                      <w:sz w:val="18"/>
                    </w:rPr>
                  </w:pPr>
                  <w:r>
                    <w:rPr>
                      <w:rFonts w:ascii="Tahoma" w:eastAsia="Tahoma" w:hAnsi="Tahoma"/>
                      <w:b/>
                      <w:color w:val="000000"/>
                      <w:sz w:val="18"/>
                    </w:rPr>
                    <w:t xml:space="preserve">For employers and </w:t>
                  </w:r>
                  <w:r>
                    <w:rPr>
                      <w:rFonts w:ascii="Tahoma" w:eastAsia="Tahoma" w:hAnsi="Tahoma"/>
                      <w:b/>
                      <w:color w:val="000000"/>
                      <w:sz w:val="18"/>
                    </w:rPr>
                    <w:br/>
                    <w:t xml:space="preserve">Teacher Regulatory </w:t>
                  </w:r>
                  <w:r>
                    <w:rPr>
                      <w:rFonts w:ascii="Tahoma" w:eastAsia="Tahoma" w:hAnsi="Tahoma"/>
                      <w:b/>
                      <w:color w:val="000000"/>
                      <w:sz w:val="18"/>
                    </w:rPr>
                    <w:br/>
                  </w:r>
                  <w:r>
                    <w:rPr>
                      <w:rFonts w:ascii="Arial Narrow" w:eastAsia="Arial Narrow" w:hAnsi="Arial Narrow"/>
                      <w:b/>
                      <w:color w:val="000000"/>
                      <w:sz w:val="20"/>
                    </w:rPr>
                    <w:t>Authorities (TRAs)</w:t>
                  </w:r>
                </w:p>
                <w:p w14:paraId="144404D3" w14:textId="77777777" w:rsidR="00937B1B" w:rsidRDefault="005525F3">
                  <w:pPr>
                    <w:spacing w:before="54" w:after="235" w:line="192" w:lineRule="exact"/>
                    <w:ind w:left="432"/>
                    <w:jc w:val="right"/>
                    <w:textAlignment w:val="baseline"/>
                    <w:rPr>
                      <w:rFonts w:ascii="Tahoma" w:eastAsia="Tahoma" w:hAnsi="Tahoma"/>
                      <w:color w:val="000000"/>
                      <w:spacing w:val="7"/>
                      <w:sz w:val="15"/>
                    </w:rPr>
                  </w:pPr>
                  <w:r>
                    <w:rPr>
                      <w:rFonts w:ascii="Tahoma" w:eastAsia="Tahoma" w:hAnsi="Tahoma"/>
                      <w:color w:val="000000"/>
                      <w:spacing w:val="7"/>
                      <w:sz w:val="15"/>
                    </w:rPr>
                    <w:t>(Including State/Territory Department of Education and Training and other employing bodies)</w:t>
                  </w:r>
                </w:p>
              </w:txbxContent>
            </v:textbox>
            <w10:wrap type="square" anchorx="page" anchory="page"/>
          </v:shape>
        </w:pict>
      </w:r>
      <w:r>
        <w:pict w14:anchorId="45FB3353">
          <v:shape id="_x0000_s1322" type="#_x0000_t202" style="position:absolute;margin-left:300.95pt;margin-top:224.15pt;width:127.7pt;height:45.6pt;z-index:-251681280;mso-wrap-distance-left:0;mso-wrap-distance-right:0;mso-position-horizontal-relative:page;mso-position-vertical-relative:page" filled="f">
            <v:textbox inset="0,0,0,0">
              <w:txbxContent>
                <w:p w14:paraId="2D0E5681" w14:textId="77777777" w:rsidR="00937B1B" w:rsidRDefault="005525F3">
                  <w:pPr>
                    <w:spacing w:before="23" w:after="15" w:line="210" w:lineRule="exact"/>
                    <w:ind w:left="72" w:right="144"/>
                    <w:textAlignment w:val="baseline"/>
                    <w:rPr>
                      <w:rFonts w:ascii="Tahoma" w:eastAsia="Tahoma" w:hAnsi="Tahoma"/>
                      <w:color w:val="000000"/>
                      <w:sz w:val="15"/>
                    </w:rPr>
                  </w:pPr>
                  <w:r>
                    <w:rPr>
                      <w:rFonts w:ascii="Tahoma" w:eastAsia="Tahoma" w:hAnsi="Tahoma"/>
                      <w:color w:val="000000"/>
                      <w:sz w:val="15"/>
                    </w:rPr>
                    <w:t xml:space="preserve">Invest in public campaigns to shift the narrative of the teaching profession to be more valued by </w:t>
                  </w:r>
                  <w:r>
                    <w:rPr>
                      <w:rFonts w:ascii="Arial Narrow" w:eastAsia="Arial Narrow" w:hAnsi="Arial Narrow"/>
                      <w:color w:val="000000"/>
                      <w:sz w:val="18"/>
                    </w:rPr>
                    <w:t>society.</w:t>
                  </w:r>
                </w:p>
              </w:txbxContent>
            </v:textbox>
            <w10:wrap type="square" anchorx="page" anchory="page"/>
          </v:shape>
        </w:pict>
      </w:r>
      <w:r>
        <w:pict w14:anchorId="50ECD7A9">
          <v:shape id="_x0000_s1321" type="#_x0000_t202" style="position:absolute;margin-left:300.95pt;margin-top:269.75pt;width:127.7pt;height:45.85pt;z-index:-251680256;mso-wrap-distance-left:0;mso-wrap-distance-right:0;mso-position-horizontal-relative:page;mso-position-vertical-relative:page" filled="f">
            <v:textbox inset="0,0,0,0">
              <w:txbxContent>
                <w:p w14:paraId="5924ACD3" w14:textId="77777777" w:rsidR="00937B1B" w:rsidRDefault="005525F3">
                  <w:pPr>
                    <w:spacing w:before="24" w:after="23" w:line="210" w:lineRule="exact"/>
                    <w:ind w:left="72" w:right="216"/>
                    <w:textAlignment w:val="baseline"/>
                    <w:rPr>
                      <w:rFonts w:ascii="Tahoma" w:eastAsia="Tahoma" w:hAnsi="Tahoma"/>
                      <w:color w:val="000000"/>
                      <w:sz w:val="15"/>
                    </w:rPr>
                  </w:pPr>
                  <w:r>
                    <w:rPr>
                      <w:rFonts w:ascii="Tahoma" w:eastAsia="Tahoma" w:hAnsi="Tahoma"/>
                      <w:color w:val="000000"/>
                      <w:sz w:val="15"/>
                    </w:rPr>
                    <w:t xml:space="preserve">Continuously engage with ITE </w:t>
                  </w:r>
                  <w:r>
                    <w:rPr>
                      <w:rFonts w:ascii="Arial Narrow" w:eastAsia="Arial Narrow" w:hAnsi="Arial Narrow"/>
                      <w:color w:val="000000"/>
                      <w:sz w:val="18"/>
                    </w:rPr>
                    <w:t xml:space="preserve">providers to ensure teacher </w:t>
                  </w:r>
                  <w:r>
                    <w:rPr>
                      <w:rFonts w:ascii="Tahoma" w:eastAsia="Tahoma" w:hAnsi="Tahoma"/>
                      <w:color w:val="000000"/>
                      <w:sz w:val="15"/>
                    </w:rPr>
                    <w:t>training is linked to the evolving skill requirements of teachers.</w:t>
                  </w:r>
                </w:p>
              </w:txbxContent>
            </v:textbox>
            <w10:wrap type="square" anchorx="page" anchory="page"/>
          </v:shape>
        </w:pict>
      </w:r>
      <w:r>
        <w:pict w14:anchorId="291A4670">
          <v:shape id="_x0000_s1320" type="#_x0000_t202" style="position:absolute;margin-left:300.95pt;margin-top:315.6pt;width:127.7pt;height:45.85pt;z-index:-251679232;mso-wrap-distance-left:0;mso-wrap-distance-right:0;mso-position-horizontal-relative:page;mso-position-vertical-relative:page" filled="f">
            <v:textbox inset="0,0,0,0">
              <w:txbxContent>
                <w:p w14:paraId="7AE97FE8" w14:textId="77777777" w:rsidR="00937B1B" w:rsidRDefault="005525F3">
                  <w:pPr>
                    <w:spacing w:before="20" w:after="28" w:line="211" w:lineRule="exact"/>
                    <w:ind w:left="72"/>
                    <w:textAlignment w:val="baseline"/>
                    <w:rPr>
                      <w:rFonts w:ascii="Tahoma" w:eastAsia="Tahoma" w:hAnsi="Tahoma"/>
                      <w:color w:val="000000"/>
                      <w:sz w:val="15"/>
                    </w:rPr>
                  </w:pPr>
                  <w:r>
                    <w:rPr>
                      <w:rFonts w:ascii="Tahoma" w:eastAsia="Tahoma" w:hAnsi="Tahoma"/>
                      <w:color w:val="000000"/>
                      <w:sz w:val="15"/>
                    </w:rPr>
                    <w:t>Develop a dedicated team of recruiters to attract and match ITE students with placements in areas that need them most.</w:t>
                  </w:r>
                </w:p>
              </w:txbxContent>
            </v:textbox>
            <w10:wrap type="square" anchorx="page" anchory="page"/>
          </v:shape>
        </w:pict>
      </w:r>
      <w:r>
        <w:pict w14:anchorId="700CFA92">
          <v:shape id="_x0000_s1319" type="#_x0000_t202" style="position:absolute;margin-left:300.95pt;margin-top:361.45pt;width:127.7pt;height:79.9pt;z-index:-251678208;mso-wrap-distance-left:0;mso-wrap-distance-right:0;mso-position-horizontal-relative:page;mso-position-vertical-relative:page" filled="f">
            <v:textbox inset="0,0,0,0">
              <w:txbxContent>
                <w:p w14:paraId="346D770A" w14:textId="77777777" w:rsidR="00937B1B" w:rsidRDefault="005525F3">
                  <w:pPr>
                    <w:spacing w:before="24" w:after="705" w:line="211" w:lineRule="exact"/>
                    <w:ind w:left="72" w:right="432"/>
                    <w:textAlignment w:val="baseline"/>
                    <w:rPr>
                      <w:rFonts w:ascii="Tahoma" w:eastAsia="Tahoma" w:hAnsi="Tahoma"/>
                      <w:color w:val="000000"/>
                      <w:sz w:val="15"/>
                    </w:rPr>
                  </w:pPr>
                  <w:r>
                    <w:rPr>
                      <w:rFonts w:ascii="Tahoma" w:eastAsia="Tahoma" w:hAnsi="Tahoma"/>
                      <w:color w:val="000000"/>
                      <w:sz w:val="15"/>
                    </w:rPr>
                    <w:t>Provide greater flexibility in recognising professional experience and existing skills when employing teachers.</w:t>
                  </w:r>
                </w:p>
              </w:txbxContent>
            </v:textbox>
            <w10:wrap type="square" anchorx="page" anchory="page"/>
          </v:shape>
        </w:pict>
      </w:r>
      <w:r>
        <w:pict w14:anchorId="3CF5A29C">
          <v:shape id="_x0000_s1318" type="#_x0000_t202" style="position:absolute;margin-left:300.95pt;margin-top:441.35pt;width:127.7pt;height:47.3pt;z-index:-251677184;mso-wrap-distance-left:0;mso-wrap-distance-right:0;mso-position-horizontal-relative:page;mso-position-vertical-relative:page" filled="f">
            <v:textbox inset="0,0,0,0">
              <w:txbxContent>
                <w:p w14:paraId="54F9B063" w14:textId="77777777" w:rsidR="00937B1B" w:rsidRDefault="005525F3">
                  <w:pPr>
                    <w:spacing w:before="33" w:after="38" w:line="210" w:lineRule="exact"/>
                    <w:ind w:left="72" w:right="144"/>
                    <w:textAlignment w:val="baseline"/>
                    <w:rPr>
                      <w:rFonts w:ascii="Tahoma" w:eastAsia="Tahoma" w:hAnsi="Tahoma"/>
                      <w:color w:val="000000"/>
                      <w:spacing w:val="2"/>
                      <w:sz w:val="15"/>
                    </w:rPr>
                  </w:pPr>
                  <w:r>
                    <w:rPr>
                      <w:rFonts w:ascii="Tahoma" w:eastAsia="Tahoma" w:hAnsi="Tahoma"/>
                      <w:color w:val="000000"/>
                      <w:spacing w:val="2"/>
                      <w:sz w:val="15"/>
                    </w:rPr>
                    <w:t>Invest in mechanism</w:t>
                  </w:r>
                  <w:r>
                    <w:rPr>
                      <w:rFonts w:ascii="Tahoma" w:eastAsia="Tahoma" w:hAnsi="Tahoma"/>
                      <w:color w:val="000000"/>
                      <w:spacing w:val="2"/>
                      <w:sz w:val="15"/>
                    </w:rPr>
                    <w:t xml:space="preserve">s to collect data on the effectiveness of ITE programs, particularly as </w:t>
                  </w:r>
                  <w:r>
                    <w:rPr>
                      <w:rFonts w:ascii="Arial Narrow" w:eastAsia="Arial Narrow" w:hAnsi="Arial Narrow"/>
                      <w:color w:val="000000"/>
                      <w:spacing w:val="2"/>
                      <w:sz w:val="18"/>
                    </w:rPr>
                    <w:t>beginning teachers enter schools.</w:t>
                  </w:r>
                </w:p>
              </w:txbxContent>
            </v:textbox>
            <w10:wrap type="square" anchorx="page" anchory="page"/>
          </v:shape>
        </w:pict>
      </w:r>
      <w:r>
        <w:pict w14:anchorId="366BFFFB">
          <v:shape id="_x0000_s1317" type="#_x0000_t202" style="position:absolute;margin-left:300.95pt;margin-top:488.65pt;width:127.7pt;height:121.65pt;z-index:-251676160;mso-wrap-distance-left:0;mso-wrap-distance-right:0;mso-position-horizontal-relative:page;mso-position-vertical-relative:page" filled="f">
            <v:textbox inset="0,0,0,0">
              <w:txbxContent>
                <w:p w14:paraId="6F073551" w14:textId="77777777" w:rsidR="00937B1B" w:rsidRDefault="005525F3">
                  <w:pPr>
                    <w:spacing w:before="26" w:after="903" w:line="210" w:lineRule="exact"/>
                    <w:ind w:left="72" w:right="216"/>
                    <w:textAlignment w:val="baseline"/>
                    <w:rPr>
                      <w:rFonts w:ascii="Tahoma" w:eastAsia="Tahoma" w:hAnsi="Tahoma"/>
                      <w:color w:val="000000"/>
                      <w:sz w:val="15"/>
                    </w:rPr>
                  </w:pPr>
                  <w:r>
                    <w:rPr>
                      <w:rFonts w:ascii="Tahoma" w:eastAsia="Tahoma" w:hAnsi="Tahoma"/>
                      <w:color w:val="000000"/>
                      <w:sz w:val="15"/>
                    </w:rPr>
                    <w:t xml:space="preserve">Fund professional learning programs to develop the instructional coaching skills of </w:t>
                  </w:r>
                  <w:r>
                    <w:rPr>
                      <w:rFonts w:ascii="Arial Narrow" w:eastAsia="Arial Narrow" w:hAnsi="Arial Narrow"/>
                      <w:color w:val="000000"/>
                      <w:sz w:val="18"/>
                    </w:rPr>
                    <w:t xml:space="preserve">expert teachers and provide </w:t>
                  </w:r>
                  <w:r>
                    <w:rPr>
                      <w:rFonts w:ascii="Tahoma" w:eastAsia="Tahoma" w:hAnsi="Tahoma"/>
                      <w:color w:val="000000"/>
                      <w:sz w:val="15"/>
                    </w:rPr>
                    <w:t xml:space="preserve">time release so these teachers </w:t>
                  </w:r>
                  <w:r>
                    <w:rPr>
                      <w:rFonts w:ascii="Arial Narrow" w:eastAsia="Arial Narrow" w:hAnsi="Arial Narrow"/>
                      <w:color w:val="000000"/>
                      <w:sz w:val="18"/>
                    </w:rPr>
                    <w:t xml:space="preserve">can </w:t>
                  </w:r>
                  <w:r>
                    <w:rPr>
                      <w:rFonts w:ascii="Arial Narrow" w:eastAsia="Arial Narrow" w:hAnsi="Arial Narrow"/>
                      <w:color w:val="000000"/>
                      <w:sz w:val="18"/>
                    </w:rPr>
                    <w:t>regularly coach early career teachers.</w:t>
                  </w:r>
                </w:p>
              </w:txbxContent>
            </v:textbox>
            <w10:wrap type="square" anchorx="page" anchory="page"/>
          </v:shape>
        </w:pict>
      </w:r>
      <w:r>
        <w:pict w14:anchorId="68481AB2">
          <v:shape id="_x0000_s1316" type="#_x0000_t202" style="position:absolute;margin-left:300.95pt;margin-top:610.3pt;width:127.7pt;height:90.5pt;z-index:-251675136;mso-wrap-distance-left:0;mso-wrap-distance-right:0;mso-position-horizontal-relative:page;mso-position-vertical-relative:page" filled="f">
            <v:textbox inset="0,0,0,0">
              <w:txbxContent>
                <w:p w14:paraId="3556E7DC" w14:textId="77777777" w:rsidR="00937B1B" w:rsidRDefault="005525F3">
                  <w:pPr>
                    <w:spacing w:before="33" w:line="209" w:lineRule="exact"/>
                    <w:ind w:left="72"/>
                    <w:textAlignment w:val="baseline"/>
                    <w:rPr>
                      <w:rFonts w:ascii="Tahoma" w:eastAsia="Tahoma" w:hAnsi="Tahoma"/>
                      <w:color w:val="000000"/>
                      <w:sz w:val="15"/>
                    </w:rPr>
                  </w:pPr>
                  <w:r>
                    <w:rPr>
                      <w:rFonts w:ascii="Tahoma" w:eastAsia="Tahoma" w:hAnsi="Tahoma"/>
                      <w:color w:val="000000"/>
                      <w:sz w:val="15"/>
                    </w:rPr>
                    <w:t xml:space="preserve">Promote schools as learning </w:t>
                  </w:r>
                  <w:r>
                    <w:rPr>
                      <w:rFonts w:ascii="Arial Narrow" w:eastAsia="Arial Narrow" w:hAnsi="Arial Narrow"/>
                      <w:color w:val="000000"/>
                      <w:sz w:val="18"/>
                    </w:rPr>
                    <w:t>organisations that are ready, supported and willing to support beginning teachers.</w:t>
                  </w:r>
                </w:p>
                <w:p w14:paraId="6209C095" w14:textId="77777777" w:rsidR="00937B1B" w:rsidRDefault="005525F3">
                  <w:pPr>
                    <w:spacing w:before="59" w:after="225" w:line="209" w:lineRule="exact"/>
                    <w:ind w:left="72" w:right="288"/>
                    <w:textAlignment w:val="baseline"/>
                    <w:rPr>
                      <w:rFonts w:ascii="Tahoma" w:eastAsia="Tahoma" w:hAnsi="Tahoma"/>
                      <w:color w:val="000000"/>
                      <w:sz w:val="15"/>
                    </w:rPr>
                  </w:pPr>
                  <w:r>
                    <w:rPr>
                      <w:rFonts w:ascii="Tahoma" w:eastAsia="Tahoma" w:hAnsi="Tahoma"/>
                      <w:color w:val="000000"/>
                      <w:sz w:val="15"/>
                    </w:rPr>
                    <w:t xml:space="preserve">Identify schools that are best </w:t>
                  </w:r>
                  <w:r>
                    <w:rPr>
                      <w:rFonts w:ascii="Arial Narrow" w:eastAsia="Arial Narrow" w:hAnsi="Arial Narrow"/>
                      <w:color w:val="000000"/>
                      <w:sz w:val="18"/>
                    </w:rPr>
                    <w:t>placed to support and develop beginning teachers.</w:t>
                  </w:r>
                </w:p>
              </w:txbxContent>
            </v:textbox>
            <w10:wrap type="square" anchorx="page" anchory="page"/>
          </v:shape>
        </w:pict>
      </w:r>
      <w:r>
        <w:pict w14:anchorId="313508B0">
          <v:shape id="_x0000_s1315" type="#_x0000_t202" style="position:absolute;margin-left:300.95pt;margin-top:700.8pt;width:127.7pt;height:70.8pt;z-index:-251674112;mso-wrap-distance-left:0;mso-wrap-distance-right:0;mso-position-horizontal-relative:page;mso-position-vertical-relative:page" filled="f">
            <v:textbox inset="0,0,0,0">
              <w:txbxContent>
                <w:p w14:paraId="1FCC49B4" w14:textId="77777777" w:rsidR="00937B1B" w:rsidRDefault="005525F3">
                  <w:pPr>
                    <w:spacing w:before="35" w:after="302" w:line="209" w:lineRule="exact"/>
                    <w:ind w:left="72"/>
                    <w:textAlignment w:val="baseline"/>
                    <w:rPr>
                      <w:rFonts w:ascii="Tahoma" w:eastAsia="Tahoma" w:hAnsi="Tahoma"/>
                      <w:color w:val="000000"/>
                      <w:sz w:val="15"/>
                    </w:rPr>
                  </w:pPr>
                  <w:r>
                    <w:rPr>
                      <w:rFonts w:ascii="Tahoma" w:eastAsia="Tahoma" w:hAnsi="Tahoma"/>
                      <w:color w:val="000000"/>
                      <w:sz w:val="15"/>
                    </w:rPr>
                    <w:t xml:space="preserve">Ensure industrial arrangements recognise high-achievement and </w:t>
                  </w:r>
                  <w:r>
                    <w:rPr>
                      <w:rFonts w:ascii="Arial Narrow" w:eastAsia="Arial Narrow" w:hAnsi="Arial Narrow"/>
                      <w:color w:val="000000"/>
                      <w:sz w:val="18"/>
                    </w:rPr>
                    <w:t>create the conditions required to provide instructional support to beginning teachers.</w:t>
                  </w:r>
                </w:p>
              </w:txbxContent>
            </v:textbox>
            <w10:wrap type="square" anchorx="page" anchory="page"/>
          </v:shape>
        </w:pict>
      </w:r>
      <w:r>
        <w:pict w14:anchorId="5A9B2299">
          <v:shape id="_x0000_s1314" type="#_x0000_t202" style="position:absolute;margin-left:158.65pt;margin-top:133.7pt;width:142.3pt;height:90.45pt;z-index:-251673088;mso-wrap-distance-left:0;mso-wrap-distance-right:0;mso-position-horizontal-relative:page;mso-position-vertical-relative:page" fillcolor="#adccea" stroked="f">
            <v:textbox inset="0,0,0,0">
              <w:txbxContent>
                <w:p w14:paraId="1DA8F4F8" w14:textId="77777777" w:rsidR="00937B1B" w:rsidRDefault="005525F3">
                  <w:pPr>
                    <w:spacing w:before="27" w:line="240" w:lineRule="exact"/>
                    <w:ind w:left="72"/>
                    <w:jc w:val="center"/>
                    <w:textAlignment w:val="baseline"/>
                    <w:rPr>
                      <w:rFonts w:ascii="Tahoma" w:eastAsia="Tahoma" w:hAnsi="Tahoma"/>
                      <w:b/>
                      <w:color w:val="000000"/>
                      <w:sz w:val="18"/>
                    </w:rPr>
                  </w:pPr>
                  <w:r>
                    <w:rPr>
                      <w:rFonts w:ascii="Tahoma" w:eastAsia="Tahoma" w:hAnsi="Tahoma"/>
                      <w:b/>
                      <w:color w:val="000000"/>
                      <w:sz w:val="18"/>
                    </w:rPr>
                    <w:t xml:space="preserve">For Federal Government, </w:t>
                  </w:r>
                  <w:r>
                    <w:rPr>
                      <w:rFonts w:ascii="Tahoma" w:eastAsia="Tahoma" w:hAnsi="Tahoma"/>
                      <w:b/>
                      <w:color w:val="000000"/>
                      <w:sz w:val="18"/>
                    </w:rPr>
                    <w:br/>
                    <w:t xml:space="preserve">universities and </w:t>
                  </w:r>
                  <w:r>
                    <w:rPr>
                      <w:rFonts w:ascii="Tahoma" w:eastAsia="Tahoma" w:hAnsi="Tahoma"/>
                      <w:b/>
                      <w:color w:val="000000"/>
                      <w:sz w:val="18"/>
                    </w:rPr>
                    <w:br/>
                    <w:t>national bodies</w:t>
                  </w:r>
                </w:p>
                <w:p w14:paraId="75CA841D" w14:textId="77777777" w:rsidR="00937B1B" w:rsidRDefault="005525F3">
                  <w:pPr>
                    <w:spacing w:before="54" w:line="192" w:lineRule="exact"/>
                    <w:ind w:left="216" w:firstLine="72"/>
                    <w:textAlignment w:val="baseline"/>
                    <w:rPr>
                      <w:rFonts w:ascii="Tahoma" w:eastAsia="Tahoma" w:hAnsi="Tahoma"/>
                      <w:color w:val="000000"/>
                      <w:sz w:val="15"/>
                    </w:rPr>
                  </w:pPr>
                  <w:r>
                    <w:rPr>
                      <w:rFonts w:ascii="Tahoma" w:eastAsia="Tahoma" w:hAnsi="Tahoma"/>
                      <w:color w:val="000000"/>
                      <w:sz w:val="15"/>
                    </w:rPr>
                    <w:t>(Federal Department of Education, Skills and Education; Initial Teacher Education (ITE) providers and the Australian Institute for Teaching and</w:t>
                  </w:r>
                </w:p>
                <w:p w14:paraId="753B4B50" w14:textId="77777777" w:rsidR="00937B1B" w:rsidRDefault="005525F3">
                  <w:pPr>
                    <w:spacing w:before="13" w:after="48" w:line="174" w:lineRule="exact"/>
                    <w:ind w:left="720"/>
                    <w:jc w:val="both"/>
                    <w:textAlignment w:val="baseline"/>
                    <w:rPr>
                      <w:rFonts w:ascii="Tahoma" w:eastAsia="Tahoma" w:hAnsi="Tahoma"/>
                      <w:color w:val="000000"/>
                      <w:sz w:val="15"/>
                    </w:rPr>
                  </w:pPr>
                  <w:r>
                    <w:rPr>
                      <w:rFonts w:ascii="Tahoma" w:eastAsia="Tahoma" w:hAnsi="Tahoma"/>
                      <w:color w:val="000000"/>
                      <w:sz w:val="15"/>
                    </w:rPr>
                    <w:t>School Leadership)</w:t>
                  </w:r>
                </w:p>
              </w:txbxContent>
            </v:textbox>
            <w10:wrap type="square" anchorx="page" anchory="page"/>
          </v:shape>
        </w:pict>
      </w:r>
      <w:r>
        <w:pict w14:anchorId="0C8B3F8C">
          <v:shape id="_x0000_s1313" type="#_x0000_t202" style="position:absolute;margin-left:158.65pt;margin-top:224.15pt;width:142.3pt;height:45.35pt;z-index:-251672064;mso-wrap-distance-left:0;mso-wrap-distance-right:0;mso-position-horizontal-relative:page;mso-position-vertical-relative:page" filled="f" stroked="f">
            <v:textbox inset="0,0,0,0">
              <w:txbxContent>
                <w:p w14:paraId="6BD47A6B" w14:textId="77777777" w:rsidR="00937B1B" w:rsidRDefault="005525F3">
                  <w:pPr>
                    <w:spacing w:before="30" w:after="14" w:line="211" w:lineRule="exact"/>
                    <w:ind w:left="72"/>
                    <w:textAlignment w:val="baseline"/>
                    <w:rPr>
                      <w:rFonts w:ascii="Tahoma" w:eastAsia="Tahoma" w:hAnsi="Tahoma"/>
                      <w:color w:val="000000"/>
                      <w:spacing w:val="4"/>
                      <w:sz w:val="15"/>
                    </w:rPr>
                  </w:pPr>
                  <w:r>
                    <w:rPr>
                      <w:rFonts w:ascii="Tahoma" w:eastAsia="Tahoma" w:hAnsi="Tahoma"/>
                      <w:color w:val="000000"/>
                      <w:spacing w:val="4"/>
                      <w:sz w:val="15"/>
                    </w:rPr>
                    <w:t xml:space="preserve">Federal government to deliver a strategic marketing and recruitment campaigns to increase </w:t>
                  </w:r>
                  <w:r>
                    <w:rPr>
                      <w:rFonts w:ascii="Tahoma" w:eastAsia="Tahoma" w:hAnsi="Tahoma"/>
                      <w:color w:val="000000"/>
                      <w:spacing w:val="4"/>
                      <w:sz w:val="15"/>
                    </w:rPr>
                    <w:t>prestige of teaching profession.</w:t>
                  </w:r>
                </w:p>
              </w:txbxContent>
            </v:textbox>
            <w10:wrap type="square" anchorx="page" anchory="page"/>
          </v:shape>
        </w:pict>
      </w:r>
      <w:r>
        <w:pict w14:anchorId="551189EB">
          <v:shape id="_x0000_s1312" type="#_x0000_t202" style="position:absolute;margin-left:50.65pt;margin-top:223.7pt;width:107.75pt;height:45.8pt;z-index:-251671040;mso-wrap-distance-left:0;mso-wrap-distance-right:0;mso-position-horizontal-relative:page;mso-position-vertical-relative:page" fillcolor="#eed5e3" stroked="f">
            <v:textbox inset="0,0,0,0">
              <w:txbxContent>
                <w:p w14:paraId="50174DD3" w14:textId="77777777" w:rsidR="00937B1B" w:rsidRDefault="005525F3">
                  <w:pPr>
                    <w:spacing w:before="249" w:after="216" w:line="216" w:lineRule="exact"/>
                    <w:ind w:left="144"/>
                    <w:textAlignment w:val="baseline"/>
                    <w:rPr>
                      <w:rFonts w:ascii="Tahoma" w:eastAsia="Tahoma" w:hAnsi="Tahoma"/>
                      <w:b/>
                      <w:color w:val="000000"/>
                      <w:sz w:val="16"/>
                    </w:rPr>
                  </w:pPr>
                  <w:r>
                    <w:rPr>
                      <w:rFonts w:ascii="Tahoma" w:eastAsia="Tahoma" w:hAnsi="Tahoma"/>
                      <w:b/>
                      <w:color w:val="000000"/>
                      <w:sz w:val="16"/>
                    </w:rPr>
                    <w:t>Attract top talent into teaching</w:t>
                  </w:r>
                </w:p>
              </w:txbxContent>
            </v:textbox>
            <w10:wrap type="square" anchorx="page" anchory="page"/>
          </v:shape>
        </w:pict>
      </w:r>
      <w:r>
        <w:pict w14:anchorId="1CE4CEB8">
          <v:shape id="_x0000_s1311" type="#_x0000_t202" style="position:absolute;margin-left:50.65pt;margin-top:269.5pt;width:108pt;height:431.55pt;z-index:-251670016;mso-wrap-distance-left:0;mso-wrap-distance-right:0;mso-position-horizontal-relative:page;mso-position-vertical-relative:page" fillcolor="#eed5e3" stroked="f">
            <v:textbox inset="0,0,0,0">
              <w:txbxContent>
                <w:p w14:paraId="1CD1653C" w14:textId="77777777" w:rsidR="00937B1B" w:rsidRDefault="005525F3">
                  <w:pPr>
                    <w:spacing w:before="250" w:line="216" w:lineRule="exact"/>
                    <w:ind w:left="144"/>
                    <w:textAlignment w:val="baseline"/>
                    <w:rPr>
                      <w:rFonts w:ascii="Arial Narrow" w:eastAsia="Arial Narrow" w:hAnsi="Arial Narrow"/>
                      <w:b/>
                      <w:color w:val="000000"/>
                      <w:sz w:val="19"/>
                    </w:rPr>
                  </w:pPr>
                  <w:r>
                    <w:rPr>
                      <w:rFonts w:ascii="Arial Narrow" w:eastAsia="Arial Narrow" w:hAnsi="Arial Narrow"/>
                      <w:b/>
                      <w:color w:val="000000"/>
                      <w:sz w:val="19"/>
                    </w:rPr>
                    <w:t>Select the best future teachers</w:t>
                  </w:r>
                </w:p>
                <w:p w14:paraId="282560DA" w14:textId="77777777" w:rsidR="00937B1B" w:rsidRDefault="005525F3">
                  <w:pPr>
                    <w:spacing w:before="371" w:line="216" w:lineRule="exact"/>
                    <w:ind w:left="144"/>
                    <w:textAlignment w:val="baseline"/>
                    <w:rPr>
                      <w:rFonts w:ascii="Tahoma" w:eastAsia="Tahoma" w:hAnsi="Tahoma"/>
                      <w:b/>
                      <w:color w:val="000000"/>
                      <w:spacing w:val="-4"/>
                      <w:sz w:val="16"/>
                    </w:rPr>
                  </w:pPr>
                  <w:r>
                    <w:rPr>
                      <w:rFonts w:ascii="Tahoma" w:eastAsia="Tahoma" w:hAnsi="Tahoma"/>
                      <w:b/>
                      <w:color w:val="000000"/>
                      <w:spacing w:val="-4"/>
                      <w:sz w:val="16"/>
                    </w:rPr>
                    <w:t>Attract the right teachers to the places where they are needed most</w:t>
                  </w:r>
                </w:p>
                <w:p w14:paraId="3D014B8F" w14:textId="77777777" w:rsidR="00937B1B" w:rsidRDefault="005525F3">
                  <w:pPr>
                    <w:spacing w:before="618" w:line="216" w:lineRule="exact"/>
                    <w:ind w:left="144"/>
                    <w:textAlignment w:val="baseline"/>
                    <w:rPr>
                      <w:rFonts w:ascii="Tahoma" w:eastAsia="Tahoma" w:hAnsi="Tahoma"/>
                      <w:b/>
                      <w:color w:val="000000"/>
                      <w:sz w:val="16"/>
                    </w:rPr>
                  </w:pPr>
                  <w:r>
                    <w:rPr>
                      <w:rFonts w:ascii="Tahoma" w:eastAsia="Tahoma" w:hAnsi="Tahoma"/>
                      <w:b/>
                      <w:color w:val="000000"/>
                      <w:sz w:val="16"/>
                    </w:rPr>
                    <w:t>Create diverse pathways for people to enter teaching</w:t>
                  </w:r>
                </w:p>
                <w:p w14:paraId="75BC87E9" w14:textId="77777777" w:rsidR="00937B1B" w:rsidRDefault="005525F3">
                  <w:pPr>
                    <w:spacing w:before="510" w:line="216" w:lineRule="exact"/>
                    <w:ind w:left="144" w:right="216"/>
                    <w:textAlignment w:val="baseline"/>
                    <w:rPr>
                      <w:rFonts w:ascii="Tahoma" w:eastAsia="Tahoma" w:hAnsi="Tahoma"/>
                      <w:b/>
                      <w:color w:val="000000"/>
                      <w:spacing w:val="-4"/>
                      <w:sz w:val="16"/>
                    </w:rPr>
                  </w:pPr>
                  <w:r>
                    <w:rPr>
                      <w:rFonts w:ascii="Tahoma" w:eastAsia="Tahoma" w:hAnsi="Tahoma"/>
                      <w:b/>
                      <w:color w:val="000000"/>
                      <w:spacing w:val="-4"/>
                      <w:sz w:val="16"/>
                    </w:rPr>
                    <w:t>Ensure that beginning teachers are ready to make a positive impact in their classroom</w:t>
                  </w:r>
                </w:p>
                <w:p w14:paraId="5CB6E31D" w14:textId="77777777" w:rsidR="00937B1B" w:rsidRDefault="005525F3">
                  <w:pPr>
                    <w:spacing w:before="715" w:line="216" w:lineRule="exact"/>
                    <w:ind w:left="144" w:right="144"/>
                    <w:textAlignment w:val="baseline"/>
                    <w:rPr>
                      <w:rFonts w:ascii="Tahoma" w:eastAsia="Tahoma" w:hAnsi="Tahoma"/>
                      <w:b/>
                      <w:color w:val="000000"/>
                      <w:spacing w:val="-3"/>
                      <w:sz w:val="16"/>
                    </w:rPr>
                  </w:pPr>
                  <w:r>
                    <w:rPr>
                      <w:rFonts w:ascii="Tahoma" w:eastAsia="Tahoma" w:hAnsi="Tahoma"/>
                      <w:b/>
                      <w:color w:val="000000"/>
                      <w:spacing w:val="-3"/>
                      <w:sz w:val="16"/>
                    </w:rPr>
                    <w:t>Ensure that beginning teachers are supported to implement evidence-based strategies in their classrooms</w:t>
                  </w:r>
                </w:p>
                <w:p w14:paraId="6F33B7E8" w14:textId="77777777" w:rsidR="00937B1B" w:rsidRDefault="005525F3">
                  <w:pPr>
                    <w:spacing w:before="826" w:line="216" w:lineRule="exact"/>
                    <w:ind w:left="144" w:right="432"/>
                    <w:textAlignment w:val="baseline"/>
                    <w:rPr>
                      <w:rFonts w:ascii="Tahoma" w:eastAsia="Tahoma" w:hAnsi="Tahoma"/>
                      <w:b/>
                      <w:color w:val="000000"/>
                      <w:spacing w:val="-3"/>
                      <w:sz w:val="16"/>
                    </w:rPr>
                  </w:pPr>
                  <w:r>
                    <w:rPr>
                      <w:rFonts w:ascii="Tahoma" w:eastAsia="Tahoma" w:hAnsi="Tahoma"/>
                      <w:b/>
                      <w:color w:val="000000"/>
                      <w:spacing w:val="-3"/>
                      <w:sz w:val="16"/>
                    </w:rPr>
                    <w:t>Ensure that pre-service teachers’ early experiences of teaching su</w:t>
                  </w:r>
                  <w:r>
                    <w:rPr>
                      <w:rFonts w:ascii="Tahoma" w:eastAsia="Tahoma" w:hAnsi="Tahoma"/>
                      <w:b/>
                      <w:color w:val="000000"/>
                      <w:spacing w:val="-3"/>
                      <w:sz w:val="16"/>
                    </w:rPr>
                    <w:t>pports their development and retention in the profession</w:t>
                  </w:r>
                </w:p>
              </w:txbxContent>
            </v:textbox>
            <w10:wrap type="square" anchorx="page" anchory="page"/>
          </v:shape>
        </w:pict>
      </w:r>
      <w:r>
        <w:pict w14:anchorId="10DB343A">
          <v:shape id="_x0000_s1310" type="#_x0000_t202" style="position:absolute;margin-left:50.65pt;margin-top:701.05pt;width:107.75pt;height:70.8pt;z-index:-251668992;mso-wrap-distance-left:0;mso-wrap-distance-right:0;mso-position-horizontal-relative:page;mso-position-vertical-relative:page" fillcolor="#eed5e3" stroked="f">
            <v:textbox inset="0,0,0,0">
              <w:txbxContent>
                <w:p w14:paraId="196CA80A" w14:textId="77777777" w:rsidR="00937B1B" w:rsidRDefault="005525F3">
                  <w:pPr>
                    <w:spacing w:before="528" w:after="494" w:line="216" w:lineRule="exact"/>
                    <w:ind w:left="144"/>
                    <w:textAlignment w:val="baseline"/>
                    <w:rPr>
                      <w:rFonts w:ascii="Tahoma" w:eastAsia="Tahoma" w:hAnsi="Tahoma"/>
                      <w:b/>
                      <w:color w:val="000000"/>
                      <w:sz w:val="16"/>
                    </w:rPr>
                  </w:pPr>
                  <w:r>
                    <w:rPr>
                      <w:rFonts w:ascii="Tahoma" w:eastAsia="Tahoma" w:hAnsi="Tahoma"/>
                      <w:b/>
                      <w:color w:val="000000"/>
                      <w:sz w:val="16"/>
                    </w:rPr>
                    <w:t>Make teaching a career worth having</w:t>
                  </w:r>
                </w:p>
              </w:txbxContent>
            </v:textbox>
            <w10:wrap type="square" anchorx="page" anchory="page"/>
          </v:shape>
        </w:pict>
      </w:r>
      <w:r>
        <w:pict w14:anchorId="446F3E35">
          <v:shape id="_x0000_s1309" type="#_x0000_t202" style="position:absolute;margin-left:37.75pt;margin-top:472.8pt;width:12.35pt;height:49.9pt;z-index:-251667968;mso-wrap-distance-left:0;mso-wrap-distance-right:0;mso-position-horizontal-relative:page;mso-position-vertical-relative:page" filled="f" stroked="f">
            <v:textbox style="layout-flow:vertical;mso-layout-flow-alt:bottom-to-top" inset="0,0,0,0">
              <w:txbxContent>
                <w:p w14:paraId="148A6BA9" w14:textId="77777777" w:rsidR="00937B1B" w:rsidRDefault="005525F3">
                  <w:pPr>
                    <w:spacing w:before="51" w:after="4" w:line="183" w:lineRule="exact"/>
                    <w:textAlignment w:val="baseline"/>
                    <w:rPr>
                      <w:rFonts w:ascii="Arial Narrow" w:eastAsia="Arial Narrow" w:hAnsi="Arial Narrow"/>
                      <w:b/>
                      <w:color w:val="FFFFFF"/>
                      <w:spacing w:val="-29"/>
                      <w:shd w:val="solid" w:color="C55396" w:fill="C55396"/>
                    </w:rPr>
                  </w:pPr>
                  <w:r>
                    <w:rPr>
                      <w:rFonts w:ascii="Arial Narrow" w:eastAsia="Arial Narrow" w:hAnsi="Arial Narrow"/>
                      <w:b/>
                      <w:color w:val="FFFFFF"/>
                      <w:spacing w:val="-29"/>
                      <w:shd w:val="solid" w:color="C55396" w:fill="C55396"/>
                    </w:rPr>
                    <w:t>OUTCOMES</w:t>
                  </w:r>
                </w:p>
              </w:txbxContent>
            </v:textbox>
            <w10:wrap type="square" anchorx="page" anchory="page"/>
          </v:shape>
        </w:pict>
      </w:r>
      <w:r>
        <w:pict w14:anchorId="7AB24660">
          <v:shape id="_x0000_s1308" type="#_x0000_t202" style="position:absolute;margin-left:428.65pt;margin-top:224.15pt;width:127.2pt;height:45.6pt;z-index:-251666944;mso-wrap-distance-left:0;mso-wrap-distance-right:0;mso-position-horizontal-relative:page;mso-position-vertical-relative:page" filled="f">
            <v:textbox inset="0,0,0,0">
              <w:txbxContent>
                <w:p w14:paraId="46191075" w14:textId="77777777" w:rsidR="00937B1B" w:rsidRDefault="005525F3">
                  <w:pPr>
                    <w:spacing w:before="22" w:after="436" w:line="210" w:lineRule="exact"/>
                    <w:ind w:left="72"/>
                    <w:textAlignment w:val="baseline"/>
                    <w:rPr>
                      <w:rFonts w:ascii="Arial Narrow" w:eastAsia="Arial Narrow" w:hAnsi="Arial Narrow"/>
                      <w:color w:val="000000"/>
                      <w:sz w:val="18"/>
                    </w:rPr>
                  </w:pPr>
                  <w:r>
                    <w:rPr>
                      <w:rFonts w:ascii="Arial Narrow" w:eastAsia="Arial Narrow" w:hAnsi="Arial Narrow"/>
                      <w:color w:val="000000"/>
                      <w:sz w:val="18"/>
                    </w:rPr>
                    <w:t xml:space="preserve">Publicly celebrate and recognise </w:t>
                  </w:r>
                  <w:r>
                    <w:rPr>
                      <w:rFonts w:ascii="Tahoma" w:eastAsia="Tahoma" w:hAnsi="Tahoma"/>
                      <w:color w:val="000000"/>
                      <w:sz w:val="15"/>
                    </w:rPr>
                    <w:t>teachers within the community.</w:t>
                  </w:r>
                </w:p>
              </w:txbxContent>
            </v:textbox>
            <w10:wrap type="square" anchorx="page" anchory="page"/>
          </v:shape>
        </w:pict>
      </w:r>
      <w:r>
        <w:pict w14:anchorId="2442C9E3">
          <v:shape id="_x0000_s1307" type="#_x0000_t202" style="position:absolute;margin-left:428.65pt;margin-top:269.75pt;width:127.2pt;height:45.85pt;z-index:-251665920;mso-wrap-distance-left:0;mso-wrap-distance-right:0;mso-position-horizontal-relative:page;mso-position-vertical-relative:page" filled="f">
            <v:textbox inset="0,0,0,0">
              <w:txbxContent>
                <w:p w14:paraId="7083BEC7" w14:textId="77777777" w:rsidR="00937B1B" w:rsidRDefault="005525F3">
                  <w:pPr>
                    <w:spacing w:before="27" w:after="20" w:line="210" w:lineRule="exact"/>
                    <w:ind w:left="72"/>
                    <w:textAlignment w:val="baseline"/>
                    <w:rPr>
                      <w:rFonts w:ascii="Tahoma" w:eastAsia="Tahoma" w:hAnsi="Tahoma"/>
                      <w:color w:val="000000"/>
                      <w:sz w:val="15"/>
                    </w:rPr>
                  </w:pPr>
                  <w:r>
                    <w:rPr>
                      <w:rFonts w:ascii="Tahoma" w:eastAsia="Tahoma" w:hAnsi="Tahoma"/>
                      <w:color w:val="000000"/>
                      <w:sz w:val="15"/>
                    </w:rPr>
                    <w:t xml:space="preserve">Continuously engage with state/ territory departments to share evolving skill requirements of </w:t>
                  </w:r>
                  <w:r>
                    <w:rPr>
                      <w:rFonts w:ascii="Arial Narrow" w:eastAsia="Arial Narrow" w:hAnsi="Arial Narrow"/>
                      <w:color w:val="000000"/>
                      <w:sz w:val="18"/>
                    </w:rPr>
                    <w:t>teachers.</w:t>
                  </w:r>
                </w:p>
              </w:txbxContent>
            </v:textbox>
            <w10:wrap type="square" anchorx="page" anchory="page"/>
          </v:shape>
        </w:pict>
      </w:r>
      <w:r>
        <w:pict w14:anchorId="3147CA6E">
          <v:shape id="_x0000_s1306" type="#_x0000_t202" style="position:absolute;margin-left:428.65pt;margin-top:315.6pt;width:127.2pt;height:45.85pt;z-index:-251664896;mso-wrap-distance-left:0;mso-wrap-distance-right:0;mso-position-horizontal-relative:page;mso-position-vertical-relative:page" filled="f">
            <v:textbox inset="0,0,0,0">
              <w:txbxContent>
                <w:p w14:paraId="30E99963" w14:textId="77777777" w:rsidR="00937B1B" w:rsidRDefault="005525F3">
                  <w:pPr>
                    <w:spacing w:before="29" w:after="230" w:line="211" w:lineRule="exact"/>
                    <w:ind w:left="72" w:right="216"/>
                    <w:textAlignment w:val="baseline"/>
                    <w:rPr>
                      <w:rFonts w:ascii="Tahoma" w:eastAsia="Tahoma" w:hAnsi="Tahoma"/>
                      <w:color w:val="000000"/>
                      <w:sz w:val="15"/>
                    </w:rPr>
                  </w:pPr>
                  <w:r>
                    <w:rPr>
                      <w:rFonts w:ascii="Tahoma" w:eastAsia="Tahoma" w:hAnsi="Tahoma"/>
                      <w:color w:val="000000"/>
                      <w:sz w:val="15"/>
                    </w:rPr>
                    <w:t>Offer opportunities for potential ITE candidates to experience what teaching is like day-to-day.</w:t>
                  </w:r>
                </w:p>
              </w:txbxContent>
            </v:textbox>
            <w10:wrap type="square" anchorx="page" anchory="page"/>
          </v:shape>
        </w:pict>
      </w:r>
      <w:r>
        <w:pict w14:anchorId="2A2DA3F2">
          <v:shape id="_x0000_s1305" type="#_x0000_t202" style="position:absolute;margin-left:428.65pt;margin-top:361.45pt;width:127.2pt;height:79.9pt;z-index:-251663872;mso-wrap-distance-left:0;mso-wrap-distance-right:0;mso-position-horizontal-relative:page;mso-position-vertical-relative:page" filled="f">
            <v:textbox inset="0,0,0,0">
              <w:txbxContent>
                <w:p w14:paraId="111FEC37" w14:textId="77777777" w:rsidR="00937B1B" w:rsidRDefault="005525F3">
                  <w:pPr>
                    <w:spacing w:before="26" w:after="287" w:line="210" w:lineRule="exact"/>
                    <w:ind w:left="72"/>
                    <w:textAlignment w:val="baseline"/>
                    <w:rPr>
                      <w:rFonts w:ascii="Arial Narrow" w:eastAsia="Arial Narrow" w:hAnsi="Arial Narrow"/>
                      <w:color w:val="000000"/>
                      <w:sz w:val="18"/>
                    </w:rPr>
                  </w:pPr>
                  <w:r>
                    <w:rPr>
                      <w:rFonts w:ascii="Arial Narrow" w:eastAsia="Arial Narrow" w:hAnsi="Arial Narrow"/>
                      <w:color w:val="000000"/>
                      <w:sz w:val="18"/>
                    </w:rPr>
                    <w:t xml:space="preserve">Continue to recognise the </w:t>
                  </w:r>
                  <w:r>
                    <w:rPr>
                      <w:rFonts w:ascii="Tahoma" w:eastAsia="Tahoma" w:hAnsi="Tahoma"/>
                      <w:color w:val="000000"/>
                      <w:sz w:val="15"/>
                    </w:rPr>
                    <w:t>professional experience</w:t>
                  </w:r>
                  <w:r>
                    <w:rPr>
                      <w:rFonts w:ascii="Tahoma" w:eastAsia="Tahoma" w:hAnsi="Tahoma"/>
                      <w:color w:val="000000"/>
                      <w:sz w:val="15"/>
                    </w:rPr>
                    <w:t xml:space="preserve"> career-changers bring to their work in schools and, alongside all staff, support their career ambitions in </w:t>
                  </w:r>
                  <w:r>
                    <w:rPr>
                      <w:rFonts w:ascii="Arial Narrow" w:eastAsia="Arial Narrow" w:hAnsi="Arial Narrow"/>
                      <w:color w:val="000000"/>
                      <w:sz w:val="18"/>
                    </w:rPr>
                    <w:t>teaching.</w:t>
                  </w:r>
                </w:p>
              </w:txbxContent>
            </v:textbox>
            <w10:wrap type="square" anchorx="page" anchory="page"/>
          </v:shape>
        </w:pict>
      </w:r>
      <w:r>
        <w:pict w14:anchorId="33F7476B">
          <v:shape id="_x0000_s1304" type="#_x0000_t202" style="position:absolute;margin-left:428.65pt;margin-top:441.35pt;width:127.2pt;height:47.3pt;z-index:-251662848;mso-wrap-distance-left:0;mso-wrap-distance-right:0;mso-position-horizontal-relative:page;mso-position-vertical-relative:page" filled="f">
            <v:textbox inset="0,0,0,0">
              <w:txbxContent>
                <w:p w14:paraId="249B5560" w14:textId="77777777" w:rsidR="00937B1B" w:rsidRDefault="005525F3">
                  <w:pPr>
                    <w:spacing w:before="32" w:after="39" w:line="210" w:lineRule="exact"/>
                    <w:ind w:left="72" w:right="288"/>
                    <w:textAlignment w:val="baseline"/>
                    <w:rPr>
                      <w:rFonts w:ascii="Tahoma" w:eastAsia="Tahoma" w:hAnsi="Tahoma"/>
                      <w:color w:val="000000"/>
                      <w:sz w:val="15"/>
                    </w:rPr>
                  </w:pPr>
                  <w:r>
                    <w:rPr>
                      <w:rFonts w:ascii="Tahoma" w:eastAsia="Tahoma" w:hAnsi="Tahoma"/>
                      <w:color w:val="000000"/>
                      <w:sz w:val="15"/>
                    </w:rPr>
                    <w:t xml:space="preserve">Provide ongoing feedback on the effectiveness of the training and support provided by ITE </w:t>
                  </w:r>
                  <w:r>
                    <w:rPr>
                      <w:rFonts w:ascii="Arial Narrow" w:eastAsia="Arial Narrow" w:hAnsi="Arial Narrow"/>
                      <w:color w:val="000000"/>
                      <w:sz w:val="18"/>
                    </w:rPr>
                    <w:t>providers.</w:t>
                  </w:r>
                </w:p>
              </w:txbxContent>
            </v:textbox>
            <w10:wrap type="square" anchorx="page" anchory="page"/>
          </v:shape>
        </w:pict>
      </w:r>
      <w:r>
        <w:pict w14:anchorId="307B98CE">
          <v:shape id="_x0000_s1303" type="#_x0000_t202" style="position:absolute;margin-left:428.65pt;margin-top:488.65pt;width:127.2pt;height:121.65pt;z-index:-251661824;mso-wrap-distance-left:0;mso-wrap-distance-right:0;mso-position-horizontal-relative:page;mso-position-vertical-relative:page" filled="f">
            <v:textbox inset="0,0,0,0">
              <w:txbxContent>
                <w:p w14:paraId="549AB370" w14:textId="77777777" w:rsidR="00937B1B" w:rsidRDefault="005525F3">
                  <w:pPr>
                    <w:spacing w:before="28" w:after="1741" w:line="210" w:lineRule="exact"/>
                    <w:ind w:left="72"/>
                    <w:textAlignment w:val="baseline"/>
                    <w:rPr>
                      <w:rFonts w:ascii="Tahoma" w:eastAsia="Tahoma" w:hAnsi="Tahoma"/>
                      <w:color w:val="000000"/>
                      <w:spacing w:val="4"/>
                      <w:sz w:val="15"/>
                    </w:rPr>
                  </w:pPr>
                  <w:r>
                    <w:rPr>
                      <w:rFonts w:ascii="Tahoma" w:eastAsia="Tahoma" w:hAnsi="Tahoma"/>
                      <w:color w:val="000000"/>
                      <w:spacing w:val="4"/>
                      <w:sz w:val="15"/>
                    </w:rPr>
                    <w:t>Select appropriately experience</w:t>
                  </w:r>
                  <w:r>
                    <w:rPr>
                      <w:rFonts w:ascii="Tahoma" w:eastAsia="Tahoma" w:hAnsi="Tahoma"/>
                      <w:color w:val="000000"/>
                      <w:spacing w:val="4"/>
                      <w:sz w:val="15"/>
                    </w:rPr>
                    <w:t xml:space="preserve">d </w:t>
                  </w:r>
                  <w:r>
                    <w:rPr>
                      <w:rFonts w:ascii="Arial Narrow" w:eastAsia="Arial Narrow" w:hAnsi="Arial Narrow"/>
                      <w:color w:val="000000"/>
                      <w:spacing w:val="4"/>
                      <w:sz w:val="18"/>
                    </w:rPr>
                    <w:t xml:space="preserve">teachers to be instructional </w:t>
                  </w:r>
                  <w:r>
                    <w:rPr>
                      <w:rFonts w:ascii="Tahoma" w:eastAsia="Tahoma" w:hAnsi="Tahoma"/>
                      <w:color w:val="000000"/>
                      <w:spacing w:val="4"/>
                      <w:sz w:val="15"/>
                    </w:rPr>
                    <w:t>coaches for early career teachers.</w:t>
                  </w:r>
                </w:p>
              </w:txbxContent>
            </v:textbox>
            <w10:wrap type="square" anchorx="page" anchory="page"/>
          </v:shape>
        </w:pict>
      </w:r>
      <w:r>
        <w:pict w14:anchorId="10A1F4E0">
          <v:shape id="_x0000_s1302" type="#_x0000_t202" style="position:absolute;margin-left:428.65pt;margin-top:610.3pt;width:127.2pt;height:90.5pt;z-index:-251660800;mso-wrap-distance-left:0;mso-wrap-distance-right:0;mso-position-horizontal-relative:page;mso-position-vertical-relative:page" filled="f">
            <v:textbox inset="0,0,0,0">
              <w:txbxContent>
                <w:p w14:paraId="0CADE4C9" w14:textId="77777777" w:rsidR="00937B1B" w:rsidRDefault="005525F3">
                  <w:pPr>
                    <w:spacing w:before="30" w:after="700" w:line="210" w:lineRule="exact"/>
                    <w:ind w:left="72" w:right="72"/>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 xml:space="preserve">Provide early career teachers with </w:t>
                  </w:r>
                  <w:r>
                    <w:rPr>
                      <w:rFonts w:ascii="Tahoma" w:eastAsia="Tahoma" w:hAnsi="Tahoma"/>
                      <w:color w:val="000000"/>
                      <w:spacing w:val="3"/>
                      <w:sz w:val="15"/>
                    </w:rPr>
                    <w:t xml:space="preserve">opportunities for collaboration </w:t>
                  </w:r>
                  <w:r>
                    <w:rPr>
                      <w:rFonts w:ascii="Arial Narrow" w:eastAsia="Arial Narrow" w:hAnsi="Arial Narrow"/>
                      <w:color w:val="000000"/>
                      <w:spacing w:val="3"/>
                      <w:sz w:val="18"/>
                    </w:rPr>
                    <w:t xml:space="preserve">with colleagues and stable </w:t>
                  </w:r>
                  <w:r>
                    <w:rPr>
                      <w:rFonts w:ascii="Tahoma" w:eastAsia="Tahoma" w:hAnsi="Tahoma"/>
                      <w:color w:val="000000"/>
                      <w:spacing w:val="3"/>
                      <w:sz w:val="15"/>
                    </w:rPr>
                    <w:t>teaching loads that match their subject training.</w:t>
                  </w:r>
                </w:p>
              </w:txbxContent>
            </v:textbox>
            <w10:wrap type="square" anchorx="page" anchory="page"/>
          </v:shape>
        </w:pict>
      </w:r>
      <w:r>
        <w:pict w14:anchorId="303BE747">
          <v:shape id="_x0000_s1301" type="#_x0000_t202" style="position:absolute;margin-left:158.65pt;margin-top:439.7pt;width:142.3pt;height:48.7pt;z-index:-251659776;mso-wrap-distance-left:0;mso-wrap-distance-right:0;mso-position-horizontal-relative:page;mso-position-vertical-relative:page" filled="f" stroked="f">
            <v:textbox inset="0,0,0,0">
              <w:txbxContent>
                <w:p w14:paraId="48205783" w14:textId="77777777" w:rsidR="00937B1B" w:rsidRDefault="005525F3">
                  <w:pPr>
                    <w:spacing w:before="72" w:after="249" w:line="211" w:lineRule="exact"/>
                    <w:ind w:left="72" w:right="288"/>
                    <w:textAlignment w:val="baseline"/>
                    <w:rPr>
                      <w:rFonts w:ascii="Tahoma" w:eastAsia="Tahoma" w:hAnsi="Tahoma"/>
                      <w:color w:val="000000"/>
                      <w:sz w:val="15"/>
                    </w:rPr>
                  </w:pPr>
                  <w:r>
                    <w:rPr>
                      <w:rFonts w:ascii="Tahoma" w:eastAsia="Tahoma" w:hAnsi="Tahoma"/>
                      <w:color w:val="000000"/>
                      <w:sz w:val="15"/>
                    </w:rPr>
                    <w:t>Invest in more comprehensive data collection on the outcomes and overall quality of ITE programs.</w:t>
                  </w:r>
                </w:p>
              </w:txbxContent>
            </v:textbox>
            <w10:wrap type="square" anchorx="page" anchory="page"/>
          </v:shape>
        </w:pict>
      </w:r>
      <w:r>
        <w:pict w14:anchorId="05246796">
          <v:shape id="_x0000_s1300" type="#_x0000_t202" style="position:absolute;margin-left:158.65pt;margin-top:488.4pt;width:142.3pt;height:122.15pt;z-index:-251658752;mso-wrap-distance-left:0;mso-wrap-distance-right:0;mso-position-horizontal-relative:page;mso-position-vertical-relative:page" filled="f" stroked="f">
            <v:textbox inset="0,0,0,0">
              <w:txbxContent>
                <w:p w14:paraId="35662DA1" w14:textId="77777777" w:rsidR="00937B1B" w:rsidRDefault="005525F3">
                  <w:pPr>
                    <w:spacing w:before="43" w:line="210" w:lineRule="exact"/>
                    <w:ind w:left="72" w:right="144"/>
                    <w:textAlignment w:val="baseline"/>
                    <w:rPr>
                      <w:rFonts w:ascii="Tahoma" w:eastAsia="Tahoma" w:hAnsi="Tahoma"/>
                      <w:color w:val="000000"/>
                      <w:sz w:val="15"/>
                    </w:rPr>
                  </w:pPr>
                  <w:r>
                    <w:rPr>
                      <w:rFonts w:ascii="Tahoma" w:eastAsia="Tahoma" w:hAnsi="Tahoma"/>
                      <w:color w:val="000000"/>
                      <w:sz w:val="15"/>
                    </w:rPr>
                    <w:t xml:space="preserve">Expansion of practical, classroom-based employment pathway models of teacher training;delivered, at least </w:t>
                  </w:r>
                  <w:r>
                    <w:rPr>
                      <w:rFonts w:ascii="Arial Narrow" w:eastAsia="Arial Narrow" w:hAnsi="Arial Narrow"/>
                      <w:color w:val="000000"/>
                      <w:sz w:val="18"/>
                    </w:rPr>
                    <w:t>in part, by teaching practitioners with relevant experience.</w:t>
                  </w:r>
                </w:p>
                <w:p w14:paraId="2BF155E0" w14:textId="77777777" w:rsidR="00937B1B" w:rsidRDefault="005525F3">
                  <w:pPr>
                    <w:spacing w:before="46" w:after="29" w:line="210" w:lineRule="exact"/>
                    <w:ind w:left="72" w:right="144"/>
                    <w:textAlignment w:val="baseline"/>
                    <w:rPr>
                      <w:rFonts w:ascii="Tahoma" w:eastAsia="Tahoma" w:hAnsi="Tahoma"/>
                      <w:color w:val="000000"/>
                      <w:spacing w:val="4"/>
                      <w:sz w:val="15"/>
                    </w:rPr>
                  </w:pPr>
                  <w:r>
                    <w:rPr>
                      <w:rFonts w:ascii="Tahoma" w:eastAsia="Tahoma" w:hAnsi="Tahoma"/>
                      <w:color w:val="000000"/>
                      <w:spacing w:val="4"/>
                      <w:sz w:val="15"/>
                    </w:rPr>
                    <w:t>Make instructional coaching a pillar of pre-service teachers’ experience of school placem</w:t>
                  </w:r>
                  <w:r>
                    <w:rPr>
                      <w:rFonts w:ascii="Tahoma" w:eastAsia="Tahoma" w:hAnsi="Tahoma"/>
                      <w:color w:val="000000"/>
                      <w:spacing w:val="4"/>
                      <w:sz w:val="15"/>
                    </w:rPr>
                    <w:t xml:space="preserve">ent, and ensure </w:t>
                  </w:r>
                  <w:r>
                    <w:rPr>
                      <w:rFonts w:ascii="Arial Narrow" w:eastAsia="Arial Narrow" w:hAnsi="Arial Narrow"/>
                      <w:color w:val="000000"/>
                      <w:spacing w:val="4"/>
                      <w:sz w:val="18"/>
                    </w:rPr>
                    <w:t xml:space="preserve">coaches are trained and have </w:t>
                  </w:r>
                  <w:r>
                    <w:rPr>
                      <w:rFonts w:ascii="Tahoma" w:eastAsia="Tahoma" w:hAnsi="Tahoma"/>
                      <w:color w:val="000000"/>
                      <w:spacing w:val="4"/>
                      <w:sz w:val="15"/>
                    </w:rPr>
                    <w:t xml:space="preserve">appropriate time release to undertake </w:t>
                  </w:r>
                  <w:r>
                    <w:rPr>
                      <w:rFonts w:ascii="Arial Narrow" w:eastAsia="Arial Narrow" w:hAnsi="Arial Narrow"/>
                      <w:color w:val="000000"/>
                      <w:spacing w:val="4"/>
                      <w:sz w:val="18"/>
                    </w:rPr>
                    <w:t>their role.</w:t>
                  </w:r>
                </w:p>
              </w:txbxContent>
            </v:textbox>
            <w10:wrap type="square" anchorx="page" anchory="page"/>
          </v:shape>
        </w:pict>
      </w:r>
      <w:r>
        <w:pict w14:anchorId="60A6A255">
          <v:shape id="_x0000_s1299" type="#_x0000_t202" style="position:absolute;margin-left:428.65pt;margin-top:700.8pt;width:127.2pt;height:70.8pt;z-index:-251657728;mso-wrap-distance-left:0;mso-wrap-distance-right:0;mso-wrap-distance-bottom:.25pt;mso-position-horizontal-relative:page;mso-position-vertical-relative:page" filled="f">
            <v:textbox inset="0,0,0,0">
              <w:txbxContent>
                <w:p w14:paraId="75DA0E1B" w14:textId="77777777" w:rsidR="00937B1B" w:rsidRDefault="005525F3">
                  <w:pPr>
                    <w:spacing w:before="28" w:line="210" w:lineRule="exact"/>
                    <w:ind w:left="72"/>
                    <w:jc w:val="center"/>
                    <w:textAlignment w:val="baseline"/>
                    <w:rPr>
                      <w:rFonts w:ascii="Arial Narrow" w:eastAsia="Arial Narrow" w:hAnsi="Arial Narrow"/>
                      <w:color w:val="000000"/>
                      <w:sz w:val="18"/>
                    </w:rPr>
                  </w:pPr>
                  <w:r>
                    <w:rPr>
                      <w:rFonts w:ascii="Arial Narrow" w:eastAsia="Arial Narrow" w:hAnsi="Arial Narrow"/>
                      <w:color w:val="000000"/>
                      <w:sz w:val="18"/>
                    </w:rPr>
                    <w:t xml:space="preserve">Understand the strengths and </w:t>
                  </w:r>
                  <w:r>
                    <w:rPr>
                      <w:rFonts w:ascii="Arial Narrow" w:eastAsia="Arial Narrow" w:hAnsi="Arial Narrow"/>
                      <w:color w:val="000000"/>
                      <w:sz w:val="18"/>
                    </w:rPr>
                    <w:br/>
                  </w:r>
                  <w:r>
                    <w:rPr>
                      <w:rFonts w:ascii="Tahoma" w:eastAsia="Tahoma" w:hAnsi="Tahoma"/>
                      <w:color w:val="000000"/>
                      <w:sz w:val="15"/>
                    </w:rPr>
                    <w:t xml:space="preserve">passions of teaching staff and </w:t>
                  </w:r>
                  <w:r>
                    <w:rPr>
                      <w:rFonts w:ascii="Tahoma" w:eastAsia="Tahoma" w:hAnsi="Tahoma"/>
                      <w:color w:val="000000"/>
                      <w:sz w:val="15"/>
                    </w:rPr>
                    <w:br/>
                    <w:t>their future career aspirations.</w:t>
                  </w:r>
                </w:p>
                <w:p w14:paraId="495C2322" w14:textId="77777777" w:rsidR="00937B1B" w:rsidRDefault="005525F3">
                  <w:pPr>
                    <w:spacing w:before="56" w:after="38" w:line="210" w:lineRule="exact"/>
                    <w:ind w:left="72"/>
                    <w:jc w:val="center"/>
                    <w:textAlignment w:val="baseline"/>
                    <w:rPr>
                      <w:rFonts w:ascii="Tahoma" w:eastAsia="Tahoma" w:hAnsi="Tahoma"/>
                      <w:color w:val="000000"/>
                      <w:sz w:val="15"/>
                    </w:rPr>
                  </w:pPr>
                  <w:r>
                    <w:rPr>
                      <w:rFonts w:ascii="Tahoma" w:eastAsia="Tahoma" w:hAnsi="Tahoma"/>
                      <w:color w:val="000000"/>
                      <w:sz w:val="15"/>
                    </w:rPr>
                    <w:t xml:space="preserve">Identify emerging leadership </w:t>
                  </w:r>
                  <w:r>
                    <w:rPr>
                      <w:rFonts w:ascii="Tahoma" w:eastAsia="Tahoma" w:hAnsi="Tahoma"/>
                      <w:color w:val="000000"/>
                      <w:sz w:val="15"/>
                    </w:rPr>
                    <w:br/>
                  </w:r>
                  <w:r>
                    <w:rPr>
                      <w:rFonts w:ascii="Tahoma" w:eastAsia="Tahoma" w:hAnsi="Tahoma"/>
                      <w:color w:val="000000"/>
                      <w:sz w:val="15"/>
                    </w:rPr>
                    <w:t xml:space="preserve">talent to partake in leadership </w:t>
                  </w:r>
                  <w:r>
                    <w:rPr>
                      <w:rFonts w:ascii="Tahoma" w:eastAsia="Tahoma" w:hAnsi="Tahoma"/>
                      <w:color w:val="000000"/>
                      <w:sz w:val="15"/>
                    </w:rPr>
                    <w:br/>
                  </w:r>
                  <w:r>
                    <w:rPr>
                      <w:rFonts w:ascii="Arial Narrow" w:eastAsia="Arial Narrow" w:hAnsi="Arial Narrow"/>
                      <w:color w:val="000000"/>
                      <w:sz w:val="18"/>
                    </w:rPr>
                    <w:t>training.</w:t>
                  </w:r>
                </w:p>
              </w:txbxContent>
            </v:textbox>
            <w10:wrap type="square" anchorx="page" anchory="page"/>
          </v:shape>
        </w:pict>
      </w:r>
      <w:r>
        <w:pict w14:anchorId="73AE8399">
          <v:shape id="_x0000_s1298" type="#_x0000_t202" style="position:absolute;margin-left:36.25pt;margin-top:785.05pt;width:522.95pt;height:22.8pt;z-index:-2516567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80"/>
                    <w:gridCol w:w="5012"/>
                    <w:gridCol w:w="1267"/>
                  </w:tblGrid>
                  <w:tr w:rsidR="00937B1B" w14:paraId="0EA5F2D2" w14:textId="77777777">
                    <w:tblPrEx>
                      <w:tblCellMar>
                        <w:top w:w="0" w:type="dxa"/>
                        <w:bottom w:w="0" w:type="dxa"/>
                      </w:tblCellMar>
                    </w:tblPrEx>
                    <w:trPr>
                      <w:trHeight w:hRule="exact" w:val="456"/>
                    </w:trPr>
                    <w:tc>
                      <w:tcPr>
                        <w:tcW w:w="4180" w:type="dxa"/>
                      </w:tcPr>
                      <w:p w14:paraId="59AA6C54" w14:textId="77777777" w:rsidR="00937B1B" w:rsidRDefault="005525F3">
                        <w:pPr>
                          <w:spacing w:line="227"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sz w:val="24"/>
                          </w:rPr>
                          <w:t xml:space="preserve"> /</w:t>
                        </w:r>
                        <w:r>
                          <w:rPr>
                            <w:rFonts w:ascii="Arial Narrow" w:eastAsia="Arial Narrow" w:hAnsi="Arial Narrow"/>
                            <w:b/>
                            <w:color w:val="3C424A"/>
                            <w:sz w:val="18"/>
                          </w:rPr>
                          <w:t xml:space="preserve"> JULY 2021</w:t>
                        </w:r>
                      </w:p>
                      <w:p w14:paraId="7A0AC4A1" w14:textId="77777777" w:rsidR="00937B1B" w:rsidRDefault="005525F3">
                        <w:pPr>
                          <w:spacing w:line="198"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12" w:type="dxa"/>
                        <w:vAlign w:val="bottom"/>
                      </w:tcPr>
                      <w:p w14:paraId="0A2646D5" w14:textId="77777777" w:rsidR="00937B1B" w:rsidRDefault="005525F3">
                        <w:pPr>
                          <w:spacing w:before="238" w:line="217" w:lineRule="exact"/>
                          <w:ind w:right="3880"/>
                          <w:jc w:val="right"/>
                          <w:textAlignment w:val="baseline"/>
                          <w:rPr>
                            <w:rFonts w:ascii="Arial Narrow" w:eastAsia="Arial Narrow" w:hAnsi="Arial Narrow"/>
                            <w:b/>
                            <w:color w:val="3C424A"/>
                            <w:sz w:val="18"/>
                          </w:rPr>
                        </w:pPr>
                        <w:r>
                          <w:rPr>
                            <w:rFonts w:ascii="Arial Narrow" w:eastAsia="Arial Narrow" w:hAnsi="Arial Narrow"/>
                            <w:b/>
                            <w:color w:val="3C424A"/>
                            <w:sz w:val="18"/>
                          </w:rPr>
                          <w:t>6</w:t>
                        </w:r>
                      </w:p>
                    </w:tc>
                    <w:tc>
                      <w:tcPr>
                        <w:tcW w:w="1267" w:type="dxa"/>
                      </w:tcPr>
                      <w:p w14:paraId="7978140B" w14:textId="77777777" w:rsidR="00937B1B" w:rsidRDefault="005525F3">
                        <w:pPr>
                          <w:spacing w:before="24" w:after="29"/>
                          <w:jc w:val="center"/>
                          <w:textAlignment w:val="baseline"/>
                        </w:pPr>
                        <w:r>
                          <w:rPr>
                            <w:noProof/>
                          </w:rPr>
                          <w:drawing>
                            <wp:inline distT="0" distB="0" distL="0" distR="0" wp14:anchorId="04CF6A1A" wp14:editId="24261E4B">
                              <wp:extent cx="804545" cy="24955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0F61097B" w14:textId="77777777" w:rsidR="00000000" w:rsidRDefault="005525F3"/>
              </w:txbxContent>
            </v:textbox>
            <w10:wrap type="square" anchorx="page" anchory="page"/>
          </v:shape>
        </w:pict>
      </w:r>
      <w:r>
        <w:pict w14:anchorId="08FB73EE">
          <v:line id="_x0000_s1297" style="position:absolute;z-index:251491840;mso-position-horizontal-relative:page;mso-position-vertical-relative:page" from="35.75pt,70.8pt" to="559.8pt,70.8pt" strokecolor="#3c424a" strokeweight="3.1pt">
            <w10:wrap anchorx="page" anchory="page"/>
          </v:line>
        </w:pict>
      </w:r>
      <w:r>
        <w:pict w14:anchorId="319B21F1">
          <v:line id="_x0000_s1296" style="position:absolute;z-index:251492864;mso-position-horizontal-relative:page;mso-position-vertical-relative:page" from="35.75pt,782.65pt" to="559.8pt,782.65pt" strokecolor="#3c424a" strokeweight=".5pt">
            <w10:wrap anchorx="page" anchory="page"/>
          </v:line>
        </w:pict>
      </w:r>
      <w:r>
        <w:pict w14:anchorId="2771E209">
          <v:line id="_x0000_s1295" style="position:absolute;z-index:251493888;mso-position-horizontal-relative:page;mso-position-vertical-relative:page" from="158.65pt,269.5pt" to="300.95pt,269.5pt" strokecolor="#24469b" strokeweight=".5pt">
            <w10:wrap anchorx="page" anchory="page"/>
          </v:line>
        </w:pict>
      </w:r>
      <w:r>
        <w:pict w14:anchorId="56F931AF">
          <v:line id="_x0000_s1294" style="position:absolute;z-index:251494912;mso-position-horizontal-relative:page;mso-position-vertical-relative:page" from="50.65pt,269.5pt" to="158.4pt,269.5pt" strokecolor="#24469b" strokeweight=".5pt">
            <w10:wrap anchorx="page" anchory="page"/>
          </v:line>
        </w:pict>
      </w:r>
      <w:r>
        <w:pict w14:anchorId="30F3EC2E">
          <v:line id="_x0000_s1293" style="position:absolute;z-index:251495936;mso-position-horizontal-relative:page;mso-position-vertical-relative:page" from="158.65pt,488.4pt" to="300.95pt,488.4pt" strokecolor="#24469b" strokeweight=".5pt">
            <w10:wrap anchorx="page" anchory="page"/>
          </v:line>
        </w:pict>
      </w:r>
      <w:r>
        <w:pict w14:anchorId="18B85FE1">
          <v:line id="_x0000_s1292" style="position:absolute;z-index:251496960;mso-position-horizontal-relative:page;mso-position-vertical-relative:page" from="158.65pt,610.55pt" to="300.95pt,610.55pt" strokecolor="#24469b" strokeweight=".5pt">
            <w10:wrap anchorx="page" anchory="page"/>
          </v:line>
        </w:pict>
      </w:r>
    </w:p>
    <w:p w14:paraId="26756FF7" w14:textId="77777777" w:rsidR="00937B1B" w:rsidRDefault="00937B1B">
      <w:pPr>
        <w:sectPr w:rsidR="00937B1B">
          <w:pgSz w:w="11909" w:h="16838"/>
          <w:pgMar w:top="1092" w:right="714" w:bottom="313" w:left="715" w:header="720" w:footer="720" w:gutter="0"/>
          <w:cols w:space="720"/>
        </w:sectPr>
      </w:pPr>
    </w:p>
    <w:p w14:paraId="02551526" w14:textId="77777777" w:rsidR="00937B1B" w:rsidRDefault="005525F3">
      <w:pPr>
        <w:textAlignment w:val="baseline"/>
        <w:rPr>
          <w:rFonts w:eastAsia="Times New Roman"/>
          <w:color w:val="000000"/>
          <w:sz w:val="24"/>
        </w:rPr>
      </w:pPr>
      <w:r>
        <w:lastRenderedPageBreak/>
        <w:pict w14:anchorId="7442F2EE">
          <v:shape id="_x0000_s1291" type="#_x0000_t202" style="position:absolute;margin-left:307.35pt;margin-top:459.6pt;width:256pt;height:311.5pt;z-index:-251738624;mso-wrap-distance-left:0;mso-wrap-distance-right:0;mso-position-horizontal-relative:page;mso-position-vertical-relative:page" filled="f" stroked="f">
            <v:textbox inset="0,0,0,0">
              <w:txbxContent>
                <w:p w14:paraId="024081B3" w14:textId="77777777" w:rsidR="00000000" w:rsidRDefault="005525F3"/>
              </w:txbxContent>
            </v:textbox>
            <w10:wrap type="square" anchorx="page" anchory="page"/>
          </v:shape>
        </w:pict>
      </w:r>
      <w:r>
        <w:pict w14:anchorId="476E9D81">
          <v:shape id="_x0000_s1290" type="#_x0000_t202" style="position:absolute;margin-left:35.9pt;margin-top:69pt;width:524.1pt;height:72.55pt;z-index:-251655680;mso-wrap-distance-left:0;mso-wrap-distance-right:0;mso-position-horizontal-relative:page;mso-position-vertical-relative:page" filled="f" stroked="f">
            <v:textbox inset="0,0,0,0">
              <w:txbxContent>
                <w:p w14:paraId="79CEF733" w14:textId="77777777" w:rsidR="00937B1B" w:rsidRDefault="005525F3">
                  <w:pPr>
                    <w:spacing w:before="105" w:line="557" w:lineRule="exact"/>
                    <w:textAlignment w:val="baseline"/>
                    <w:rPr>
                      <w:rFonts w:ascii="Arial Narrow" w:eastAsia="Arial Narrow" w:hAnsi="Arial Narrow"/>
                      <w:b/>
                      <w:color w:val="3C424A"/>
                      <w:spacing w:val="16"/>
                      <w:w w:val="80"/>
                      <w:sz w:val="48"/>
                    </w:rPr>
                  </w:pPr>
                  <w:r>
                    <w:rPr>
                      <w:rFonts w:ascii="Arial Narrow" w:eastAsia="Arial Narrow" w:hAnsi="Arial Narrow"/>
                      <w:b/>
                      <w:color w:val="3C424A"/>
                      <w:spacing w:val="16"/>
                      <w:w w:val="80"/>
                      <w:sz w:val="48"/>
                    </w:rPr>
                    <w:t>PART A: ATTRACTING HIGH QUALITY CANDIDATES INTO ITE</w:t>
                  </w:r>
                </w:p>
                <w:p w14:paraId="13EE45CF" w14:textId="77777777" w:rsidR="00937B1B" w:rsidRDefault="005525F3">
                  <w:pPr>
                    <w:spacing w:before="171" w:after="161" w:line="448" w:lineRule="exact"/>
                    <w:textAlignment w:val="baseline"/>
                    <w:rPr>
                      <w:rFonts w:ascii="Arial Narrow" w:eastAsia="Arial Narrow" w:hAnsi="Arial Narrow"/>
                      <w:b/>
                      <w:color w:val="0082C9"/>
                      <w:spacing w:val="22"/>
                      <w:w w:val="80"/>
                      <w:sz w:val="39"/>
                    </w:rPr>
                  </w:pPr>
                  <w:r>
                    <w:rPr>
                      <w:rFonts w:ascii="Arial Narrow" w:eastAsia="Arial Narrow" w:hAnsi="Arial Narrow"/>
                      <w:b/>
                      <w:color w:val="0082C9"/>
                      <w:spacing w:val="22"/>
                      <w:w w:val="80"/>
                      <w:sz w:val="39"/>
                    </w:rPr>
                    <w:t>RECOMMENDATION #1</w:t>
                  </w:r>
                </w:p>
              </w:txbxContent>
            </v:textbox>
            <w10:wrap type="square" anchorx="page" anchory="page"/>
          </v:shape>
        </w:pict>
      </w:r>
      <w:r>
        <w:pict w14:anchorId="799D403E">
          <v:shape id="_x0000_s1289" type="#_x0000_t202" style="position:absolute;margin-left:35.9pt;margin-top:141.55pt;width:524.1pt;height:134.45pt;z-index:-251654656;mso-wrap-distance-left:0;mso-wrap-distance-right:0;mso-position-horizontal-relative:page;mso-position-vertical-relative:page" filled="f" stroked="f">
            <v:textbox inset="0,0,0,0">
              <w:txbxContent>
                <w:p w14:paraId="01078767" w14:textId="77777777" w:rsidR="00937B1B" w:rsidRDefault="005525F3">
                  <w:pPr>
                    <w:spacing w:line="279" w:lineRule="exact"/>
                    <w:ind w:right="72"/>
                    <w:textAlignment w:val="baseline"/>
                    <w:rPr>
                      <w:rFonts w:ascii="Tahoma" w:eastAsia="Tahoma" w:hAnsi="Tahoma"/>
                      <w:color w:val="000000"/>
                      <w:sz w:val="19"/>
                    </w:rPr>
                  </w:pPr>
                  <w:r>
                    <w:rPr>
                      <w:rFonts w:ascii="Tahoma" w:eastAsia="Tahoma" w:hAnsi="Tahoma"/>
                      <w:color w:val="000000"/>
                      <w:sz w:val="19"/>
                    </w:rPr>
                    <w:t>The recommendations in this submission draw on both TFA’s 13 years of operation and the established research base. This discussion is structured as follows:</w:t>
                  </w:r>
                </w:p>
                <w:p w14:paraId="18E235FD" w14:textId="77777777" w:rsidR="00937B1B" w:rsidRDefault="005525F3">
                  <w:pPr>
                    <w:numPr>
                      <w:ilvl w:val="0"/>
                      <w:numId w:val="1"/>
                    </w:numPr>
                    <w:spacing w:before="40" w:line="243" w:lineRule="exact"/>
                    <w:textAlignment w:val="baseline"/>
                    <w:rPr>
                      <w:rFonts w:ascii="Tahoma" w:eastAsia="Tahoma" w:hAnsi="Tahoma"/>
                      <w:color w:val="000000"/>
                      <w:spacing w:val="4"/>
                      <w:sz w:val="19"/>
                    </w:rPr>
                  </w:pPr>
                  <w:r>
                    <w:rPr>
                      <w:rFonts w:ascii="Tahoma" w:eastAsia="Tahoma" w:hAnsi="Tahoma"/>
                      <w:color w:val="000000"/>
                      <w:spacing w:val="4"/>
                      <w:sz w:val="19"/>
                    </w:rPr>
                    <w:t>First system recommendations are summarised at three levels:</w:t>
                  </w:r>
                </w:p>
                <w:p w14:paraId="393DEDE6" w14:textId="77777777" w:rsidR="00937B1B" w:rsidRDefault="005525F3">
                  <w:pPr>
                    <w:numPr>
                      <w:ilvl w:val="0"/>
                      <w:numId w:val="1"/>
                    </w:numPr>
                    <w:tabs>
                      <w:tab w:val="clear" w:pos="216"/>
                      <w:tab w:val="left" w:pos="936"/>
                    </w:tabs>
                    <w:spacing w:before="40" w:line="243" w:lineRule="exact"/>
                    <w:ind w:left="936" w:hanging="216"/>
                    <w:textAlignment w:val="baseline"/>
                    <w:rPr>
                      <w:rFonts w:ascii="Tahoma" w:eastAsia="Tahoma" w:hAnsi="Tahoma"/>
                      <w:color w:val="000000"/>
                      <w:spacing w:val="4"/>
                      <w:sz w:val="19"/>
                    </w:rPr>
                  </w:pPr>
                  <w:r>
                    <w:rPr>
                      <w:rFonts w:ascii="Tahoma" w:eastAsia="Tahoma" w:hAnsi="Tahoma"/>
                      <w:color w:val="000000"/>
                      <w:spacing w:val="4"/>
                      <w:sz w:val="19"/>
                    </w:rPr>
                    <w:t>National: Federal government, universi</w:t>
                  </w:r>
                  <w:r>
                    <w:rPr>
                      <w:rFonts w:ascii="Tahoma" w:eastAsia="Tahoma" w:hAnsi="Tahoma"/>
                      <w:color w:val="000000"/>
                      <w:spacing w:val="4"/>
                      <w:sz w:val="19"/>
                    </w:rPr>
                    <w:t>ty (ITE provider) and national bodies</w:t>
                  </w:r>
                </w:p>
                <w:p w14:paraId="17DC5E5F" w14:textId="77777777" w:rsidR="00937B1B" w:rsidRDefault="005525F3">
                  <w:pPr>
                    <w:numPr>
                      <w:ilvl w:val="0"/>
                      <w:numId w:val="1"/>
                    </w:numPr>
                    <w:tabs>
                      <w:tab w:val="clear" w:pos="216"/>
                      <w:tab w:val="left" w:pos="936"/>
                    </w:tabs>
                    <w:spacing w:line="276" w:lineRule="exact"/>
                    <w:ind w:left="936" w:right="576" w:hanging="216"/>
                    <w:textAlignment w:val="baseline"/>
                    <w:rPr>
                      <w:rFonts w:ascii="Tahoma" w:eastAsia="Tahoma" w:hAnsi="Tahoma"/>
                      <w:color w:val="000000"/>
                      <w:sz w:val="19"/>
                    </w:rPr>
                  </w:pPr>
                  <w:r>
                    <w:rPr>
                      <w:rFonts w:ascii="Tahoma" w:eastAsia="Tahoma" w:hAnsi="Tahoma"/>
                      <w:color w:val="000000"/>
                      <w:sz w:val="19"/>
                    </w:rPr>
                    <w:t>State/Territory: including Departments of Education, other employing bodies and Teacher Regulatory Authorities (TRAs)</w:t>
                  </w:r>
                </w:p>
                <w:p w14:paraId="7C1D1B27" w14:textId="77777777" w:rsidR="00937B1B" w:rsidRDefault="005525F3">
                  <w:pPr>
                    <w:numPr>
                      <w:ilvl w:val="0"/>
                      <w:numId w:val="1"/>
                    </w:numPr>
                    <w:tabs>
                      <w:tab w:val="clear" w:pos="216"/>
                      <w:tab w:val="left" w:pos="936"/>
                    </w:tabs>
                    <w:spacing w:before="45" w:line="238" w:lineRule="exact"/>
                    <w:ind w:left="936" w:hanging="216"/>
                    <w:textAlignment w:val="baseline"/>
                    <w:rPr>
                      <w:rFonts w:ascii="Tahoma" w:eastAsia="Tahoma" w:hAnsi="Tahoma"/>
                      <w:color w:val="000000"/>
                      <w:sz w:val="19"/>
                    </w:rPr>
                  </w:pPr>
                  <w:r>
                    <w:rPr>
                      <w:rFonts w:ascii="Tahoma" w:eastAsia="Tahoma" w:hAnsi="Tahoma"/>
                      <w:color w:val="000000"/>
                      <w:sz w:val="19"/>
                    </w:rPr>
                    <w:t>Schools</w:t>
                  </w:r>
                </w:p>
                <w:p w14:paraId="03A7B3AA" w14:textId="77777777" w:rsidR="00937B1B" w:rsidRDefault="005525F3">
                  <w:pPr>
                    <w:numPr>
                      <w:ilvl w:val="0"/>
                      <w:numId w:val="1"/>
                    </w:numPr>
                    <w:spacing w:before="41" w:line="238" w:lineRule="exact"/>
                    <w:textAlignment w:val="baseline"/>
                    <w:rPr>
                      <w:rFonts w:ascii="Tahoma" w:eastAsia="Tahoma" w:hAnsi="Tahoma"/>
                      <w:color w:val="000000"/>
                      <w:spacing w:val="3"/>
                      <w:sz w:val="19"/>
                    </w:rPr>
                  </w:pPr>
                  <w:r>
                    <w:rPr>
                      <w:rFonts w:ascii="Tahoma" w:eastAsia="Tahoma" w:hAnsi="Tahoma"/>
                      <w:color w:val="000000"/>
                      <w:spacing w:val="3"/>
                      <w:sz w:val="19"/>
                    </w:rPr>
                    <w:t>Then TFA’s approach and the evidence base is discussed, as it relates to the recommendations provided</w:t>
                  </w:r>
                </w:p>
                <w:p w14:paraId="53A4240C" w14:textId="77777777" w:rsidR="00937B1B" w:rsidRDefault="005525F3">
                  <w:pPr>
                    <w:numPr>
                      <w:ilvl w:val="0"/>
                      <w:numId w:val="1"/>
                    </w:numPr>
                    <w:spacing w:before="40" w:after="163" w:line="243" w:lineRule="exact"/>
                    <w:textAlignment w:val="baseline"/>
                    <w:rPr>
                      <w:rFonts w:ascii="Tahoma" w:eastAsia="Tahoma" w:hAnsi="Tahoma"/>
                      <w:color w:val="000000"/>
                      <w:spacing w:val="3"/>
                      <w:sz w:val="19"/>
                    </w:rPr>
                  </w:pPr>
                  <w:r>
                    <w:rPr>
                      <w:rFonts w:ascii="Tahoma" w:eastAsia="Tahoma" w:hAnsi="Tahoma"/>
                      <w:color w:val="000000"/>
                      <w:spacing w:val="3"/>
                      <w:sz w:val="19"/>
                    </w:rPr>
                    <w:t>Considerations are given for how the system could leverage these insights to improve ITE.</w:t>
                  </w:r>
                </w:p>
              </w:txbxContent>
            </v:textbox>
            <w10:wrap type="square" anchorx="page" anchory="page"/>
          </v:shape>
        </w:pict>
      </w:r>
      <w:r>
        <w:pict w14:anchorId="20B67752">
          <v:shape id="_x0000_s1288" type="#_x0000_t202" style="position:absolute;margin-left:35.9pt;margin-top:276pt;width:524.1pt;height:183.6pt;z-index:-251653632;mso-wrap-distance-left:0;mso-wrap-distance-right:0;mso-position-horizontal-relative:page;mso-position-vertical-relative:page" filled="f" stroked="f">
            <v:textbox inset="0,0,0,0">
              <w:txbxContent>
                <w:tbl>
                  <w:tblPr>
                    <w:tblW w:w="0" w:type="auto"/>
                    <w:tblInd w:w="2" w:type="dxa"/>
                    <w:tblLayout w:type="fixed"/>
                    <w:tblCellMar>
                      <w:left w:w="0" w:type="dxa"/>
                      <w:right w:w="0" w:type="dxa"/>
                    </w:tblCellMar>
                    <w:tblLook w:val="04A0" w:firstRow="1" w:lastRow="0" w:firstColumn="1" w:lastColumn="0" w:noHBand="0" w:noVBand="1"/>
                  </w:tblPr>
                  <w:tblGrid>
                    <w:gridCol w:w="1872"/>
                    <w:gridCol w:w="2851"/>
                    <w:gridCol w:w="2856"/>
                    <w:gridCol w:w="2885"/>
                  </w:tblGrid>
                  <w:tr w:rsidR="00937B1B" w14:paraId="28315FFB" w14:textId="77777777">
                    <w:tblPrEx>
                      <w:tblCellMar>
                        <w:top w:w="0" w:type="dxa"/>
                        <w:bottom w:w="0" w:type="dxa"/>
                      </w:tblCellMar>
                    </w:tblPrEx>
                    <w:trPr>
                      <w:trHeight w:hRule="exact" w:val="365"/>
                    </w:trPr>
                    <w:tc>
                      <w:tcPr>
                        <w:tcW w:w="1872" w:type="dxa"/>
                        <w:tcBorders>
                          <w:top w:val="single" w:sz="4" w:space="0" w:color="000000"/>
                          <w:left w:val="single" w:sz="4" w:space="0" w:color="000000"/>
                          <w:bottom w:val="single" w:sz="4" w:space="0" w:color="000000"/>
                          <w:right w:val="single" w:sz="4" w:space="0" w:color="000000"/>
                        </w:tcBorders>
                        <w:shd w:val="clear" w:color="ADCCEA" w:fill="ADCCEA"/>
                        <w:vAlign w:val="center"/>
                      </w:tcPr>
                      <w:p w14:paraId="55AC8399" w14:textId="77777777" w:rsidR="00937B1B" w:rsidRDefault="005525F3">
                        <w:pPr>
                          <w:spacing w:before="49" w:after="15" w:line="291" w:lineRule="exact"/>
                          <w:ind w:right="149"/>
                          <w:jc w:val="right"/>
                          <w:textAlignment w:val="baseline"/>
                          <w:rPr>
                            <w:rFonts w:ascii="Arial Narrow" w:eastAsia="Arial Narrow" w:hAnsi="Arial Narrow"/>
                            <w:b/>
                            <w:color w:val="000000"/>
                            <w:sz w:val="24"/>
                          </w:rPr>
                        </w:pPr>
                        <w:r>
                          <w:rPr>
                            <w:rFonts w:ascii="Arial Narrow" w:eastAsia="Arial Narrow" w:hAnsi="Arial Narrow"/>
                            <w:b/>
                            <w:color w:val="000000"/>
                            <w:sz w:val="24"/>
                          </w:rPr>
                          <w:t>Australia needs to</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vAlign w:val="center"/>
                      </w:tcPr>
                      <w:p w14:paraId="564174F9" w14:textId="77777777" w:rsidR="00937B1B" w:rsidRDefault="005525F3">
                        <w:pPr>
                          <w:spacing w:before="49" w:after="15" w:line="291"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Attract top talent into teaching</w:t>
                        </w:r>
                      </w:p>
                    </w:tc>
                  </w:tr>
                  <w:tr w:rsidR="00937B1B" w14:paraId="474D12F0" w14:textId="77777777">
                    <w:tblPrEx>
                      <w:tblCellMar>
                        <w:top w:w="0" w:type="dxa"/>
                        <w:bottom w:w="0" w:type="dxa"/>
                      </w:tblCellMar>
                    </w:tblPrEx>
                    <w:trPr>
                      <w:trHeight w:hRule="exact" w:val="667"/>
                    </w:trPr>
                    <w:tc>
                      <w:tcPr>
                        <w:tcW w:w="1872" w:type="dxa"/>
                        <w:tcBorders>
                          <w:top w:val="single" w:sz="4" w:space="0" w:color="000000"/>
                          <w:left w:val="single" w:sz="4" w:space="0" w:color="000000"/>
                          <w:bottom w:val="single" w:sz="4" w:space="0" w:color="000000"/>
                          <w:right w:val="single" w:sz="4" w:space="0" w:color="000000"/>
                        </w:tcBorders>
                        <w:shd w:val="clear" w:color="ADCCEA" w:fill="ADCCEA"/>
                      </w:tcPr>
                      <w:p w14:paraId="093BECC4" w14:textId="77777777" w:rsidR="00937B1B" w:rsidRDefault="005525F3">
                        <w:pPr>
                          <w:spacing w:after="20"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TFA’s approach to </w:t>
                        </w:r>
                        <w:r>
                          <w:rPr>
                            <w:rFonts w:ascii="Arial Narrow" w:eastAsia="Arial Narrow" w:hAnsi="Arial Narrow"/>
                            <w:b/>
                            <w:color w:val="000000"/>
                            <w:sz w:val="24"/>
                          </w:rPr>
                          <w:br/>
                          <w:t>achieve this</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vAlign w:val="center"/>
                      </w:tcPr>
                      <w:p w14:paraId="5AF6C0BE" w14:textId="77777777" w:rsidR="00937B1B" w:rsidRDefault="005525F3">
                        <w:pPr>
                          <w:spacing w:before="198" w:after="178" w:line="291" w:lineRule="exact"/>
                          <w:ind w:right="2559"/>
                          <w:jc w:val="right"/>
                          <w:textAlignment w:val="baseline"/>
                          <w:rPr>
                            <w:rFonts w:ascii="Arial Narrow" w:eastAsia="Arial Narrow" w:hAnsi="Arial Narrow"/>
                            <w:b/>
                            <w:color w:val="000000"/>
                            <w:sz w:val="24"/>
                          </w:rPr>
                        </w:pPr>
                        <w:r>
                          <w:rPr>
                            <w:rFonts w:ascii="Arial Narrow" w:eastAsia="Arial Narrow" w:hAnsi="Arial Narrow"/>
                            <w:b/>
                            <w:color w:val="000000"/>
                            <w:sz w:val="24"/>
                          </w:rPr>
                          <w:t>Raise the public perception of teaching</w:t>
                        </w:r>
                      </w:p>
                    </w:tc>
                  </w:tr>
                  <w:tr w:rsidR="00937B1B" w14:paraId="27E64833" w14:textId="77777777">
                    <w:tblPrEx>
                      <w:tblCellMar>
                        <w:top w:w="0" w:type="dxa"/>
                        <w:bottom w:w="0" w:type="dxa"/>
                      </w:tblCellMar>
                    </w:tblPrEx>
                    <w:trPr>
                      <w:trHeight w:hRule="exact" w:val="1522"/>
                    </w:trPr>
                    <w:tc>
                      <w:tcPr>
                        <w:tcW w:w="1872" w:type="dxa"/>
                        <w:vMerge w:val="restart"/>
                        <w:tcBorders>
                          <w:top w:val="single" w:sz="4" w:space="0" w:color="000000"/>
                          <w:left w:val="single" w:sz="4" w:space="0" w:color="000000"/>
                          <w:right w:val="single" w:sz="4" w:space="0" w:color="000000"/>
                        </w:tcBorders>
                        <w:vAlign w:val="center"/>
                      </w:tcPr>
                      <w:p w14:paraId="72DC59D3" w14:textId="77777777" w:rsidR="00937B1B" w:rsidRDefault="005525F3">
                        <w:pPr>
                          <w:spacing w:before="787" w:after="801" w:line="240" w:lineRule="exact"/>
                          <w:ind w:left="72"/>
                          <w:textAlignment w:val="baseline"/>
                          <w:rPr>
                            <w:rFonts w:ascii="Tahoma" w:eastAsia="Tahoma" w:hAnsi="Tahoma"/>
                            <w:color w:val="000000"/>
                            <w:sz w:val="18"/>
                          </w:rPr>
                        </w:pPr>
                        <w:r>
                          <w:rPr>
                            <w:rFonts w:ascii="Tahoma" w:eastAsia="Tahoma" w:hAnsi="Tahoma"/>
                            <w:color w:val="000000"/>
                            <w:sz w:val="18"/>
                          </w:rPr>
                          <w:t>System recommendations informed by TFA’s approach</w:t>
                        </w:r>
                      </w:p>
                    </w:tc>
                    <w:tc>
                      <w:tcPr>
                        <w:tcW w:w="2851" w:type="dxa"/>
                        <w:tcBorders>
                          <w:top w:val="single" w:sz="4" w:space="0" w:color="000000"/>
                          <w:left w:val="single" w:sz="4" w:space="0" w:color="000000"/>
                          <w:bottom w:val="single" w:sz="4" w:space="0" w:color="000000"/>
                          <w:right w:val="single" w:sz="4" w:space="0" w:color="000000"/>
                        </w:tcBorders>
                      </w:tcPr>
                      <w:p w14:paraId="0A6EEF4A" w14:textId="77777777" w:rsidR="00937B1B" w:rsidRDefault="005525F3">
                        <w:pPr>
                          <w:spacing w:before="33"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Federal Government, </w:t>
                        </w:r>
                        <w:r>
                          <w:rPr>
                            <w:rFonts w:ascii="Tahoma" w:eastAsia="Tahoma" w:hAnsi="Tahoma"/>
                            <w:b/>
                            <w:color w:val="0082C9"/>
                            <w:sz w:val="18"/>
                          </w:rPr>
                          <w:br/>
                          <w:t xml:space="preserve">universities and </w:t>
                        </w:r>
                        <w:r>
                          <w:rPr>
                            <w:rFonts w:ascii="Tahoma" w:eastAsia="Tahoma" w:hAnsi="Tahoma"/>
                            <w:b/>
                            <w:color w:val="0082C9"/>
                            <w:sz w:val="18"/>
                          </w:rPr>
                          <w:br/>
                          <w:t>national bodies</w:t>
                        </w:r>
                      </w:p>
                      <w:p w14:paraId="5CDE9245" w14:textId="77777777" w:rsidR="00937B1B" w:rsidRDefault="005525F3">
                        <w:pPr>
                          <w:spacing w:before="49" w:after="38" w:line="168" w:lineRule="exact"/>
                          <w:jc w:val="center"/>
                          <w:textAlignment w:val="baseline"/>
                          <w:rPr>
                            <w:rFonts w:ascii="Tahoma" w:eastAsia="Tahoma" w:hAnsi="Tahoma"/>
                            <w:color w:val="000000"/>
                            <w:sz w:val="13"/>
                          </w:rPr>
                        </w:pPr>
                        <w:r>
                          <w:rPr>
                            <w:rFonts w:ascii="Tahoma" w:eastAsia="Tahoma" w:hAnsi="Tahoma"/>
                            <w:color w:val="000000"/>
                            <w:sz w:val="13"/>
                          </w:rPr>
                          <w:t xml:space="preserve">(Federal Department of Education, Skills and </w:t>
                        </w:r>
                        <w:r>
                          <w:rPr>
                            <w:rFonts w:ascii="Tahoma" w:eastAsia="Tahoma" w:hAnsi="Tahoma"/>
                            <w:color w:val="000000"/>
                            <w:sz w:val="13"/>
                          </w:rPr>
                          <w:br/>
                          <w:t xml:space="preserve">Education; Initial Teacher Education (ITE) </w:t>
                        </w:r>
                        <w:r>
                          <w:rPr>
                            <w:rFonts w:ascii="Tahoma" w:eastAsia="Tahoma" w:hAnsi="Tahoma"/>
                            <w:color w:val="000000"/>
                            <w:sz w:val="13"/>
                          </w:rPr>
                          <w:br/>
                          <w:t xml:space="preserve">providers and the Australian Institute for </w:t>
                        </w:r>
                        <w:r>
                          <w:rPr>
                            <w:rFonts w:ascii="Tahoma" w:eastAsia="Tahoma" w:hAnsi="Tahoma"/>
                            <w:color w:val="000000"/>
                            <w:sz w:val="13"/>
                          </w:rPr>
                          <w:br/>
                          <w:t>Teaching and School Leadership)</w:t>
                        </w:r>
                      </w:p>
                    </w:tc>
                    <w:tc>
                      <w:tcPr>
                        <w:tcW w:w="2856" w:type="dxa"/>
                        <w:tcBorders>
                          <w:top w:val="single" w:sz="4" w:space="0" w:color="000000"/>
                          <w:left w:val="single" w:sz="4" w:space="0" w:color="000000"/>
                          <w:bottom w:val="single" w:sz="4" w:space="0" w:color="000000"/>
                          <w:right w:val="single" w:sz="4" w:space="0" w:color="000000"/>
                        </w:tcBorders>
                      </w:tcPr>
                      <w:p w14:paraId="619E373B" w14:textId="77777777" w:rsidR="00937B1B" w:rsidRDefault="005525F3">
                        <w:pPr>
                          <w:spacing w:before="32"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employers and </w:t>
                        </w:r>
                        <w:r>
                          <w:rPr>
                            <w:rFonts w:ascii="Tahoma" w:eastAsia="Tahoma" w:hAnsi="Tahoma"/>
                            <w:b/>
                            <w:color w:val="0082C9"/>
                            <w:sz w:val="18"/>
                          </w:rPr>
                          <w:br/>
                          <w:t xml:space="preserve">Teacher Regulatory </w:t>
                        </w:r>
                        <w:r>
                          <w:rPr>
                            <w:rFonts w:ascii="Tahoma" w:eastAsia="Tahoma" w:hAnsi="Tahoma"/>
                            <w:b/>
                            <w:color w:val="0082C9"/>
                            <w:sz w:val="18"/>
                          </w:rPr>
                          <w:br/>
                        </w:r>
                        <w:r>
                          <w:rPr>
                            <w:rFonts w:ascii="Arial Narrow" w:eastAsia="Arial Narrow" w:hAnsi="Arial Narrow"/>
                            <w:b/>
                            <w:color w:val="0082C9"/>
                            <w:sz w:val="20"/>
                          </w:rPr>
                          <w:t>Authorities (TRAs)</w:t>
                        </w:r>
                      </w:p>
                      <w:p w14:paraId="0DB9CE4B" w14:textId="77777777" w:rsidR="00937B1B" w:rsidRDefault="005525F3">
                        <w:pPr>
                          <w:spacing w:before="50" w:after="206" w:line="168" w:lineRule="exact"/>
                          <w:jc w:val="center"/>
                          <w:textAlignment w:val="baseline"/>
                          <w:rPr>
                            <w:rFonts w:ascii="Tahoma" w:eastAsia="Tahoma" w:hAnsi="Tahoma"/>
                            <w:color w:val="000000"/>
                            <w:sz w:val="13"/>
                          </w:rPr>
                        </w:pPr>
                        <w:r>
                          <w:rPr>
                            <w:rFonts w:ascii="Tahoma" w:eastAsia="Tahoma" w:hAnsi="Tahoma"/>
                            <w:color w:val="000000"/>
                            <w:sz w:val="13"/>
                          </w:rPr>
                          <w:t xml:space="preserve">(Including State/Territory Department </w:t>
                        </w:r>
                        <w:r>
                          <w:rPr>
                            <w:rFonts w:ascii="Tahoma" w:eastAsia="Tahoma" w:hAnsi="Tahoma"/>
                            <w:color w:val="000000"/>
                            <w:sz w:val="13"/>
                          </w:rPr>
                          <w:br/>
                          <w:t xml:space="preserve">of Education and Training and other </w:t>
                        </w:r>
                        <w:r>
                          <w:rPr>
                            <w:rFonts w:ascii="Tahoma" w:eastAsia="Tahoma" w:hAnsi="Tahoma"/>
                            <w:color w:val="000000"/>
                            <w:sz w:val="13"/>
                          </w:rPr>
                          <w:br/>
                          <w:t>employing bodies)</w:t>
                        </w:r>
                      </w:p>
                    </w:tc>
                    <w:tc>
                      <w:tcPr>
                        <w:tcW w:w="2885" w:type="dxa"/>
                        <w:tcBorders>
                          <w:top w:val="single" w:sz="4" w:space="0" w:color="000000"/>
                          <w:left w:val="single" w:sz="4" w:space="0" w:color="000000"/>
                          <w:bottom w:val="single" w:sz="4" w:space="0" w:color="000000"/>
                          <w:right w:val="single" w:sz="4" w:space="0" w:color="000000"/>
                        </w:tcBorders>
                      </w:tcPr>
                      <w:p w14:paraId="2C2BD064" w14:textId="77777777" w:rsidR="00937B1B" w:rsidRDefault="005525F3">
                        <w:pPr>
                          <w:spacing w:before="62" w:after="1240" w:line="210" w:lineRule="exact"/>
                          <w:ind w:left="887"/>
                          <w:textAlignment w:val="baseline"/>
                          <w:rPr>
                            <w:rFonts w:ascii="Arial Narrow" w:eastAsia="Arial Narrow" w:hAnsi="Arial Narrow"/>
                            <w:b/>
                            <w:color w:val="0082C9"/>
                            <w:sz w:val="20"/>
                          </w:rPr>
                        </w:pPr>
                        <w:r>
                          <w:rPr>
                            <w:rFonts w:ascii="Arial Narrow" w:eastAsia="Arial Narrow" w:hAnsi="Arial Narrow"/>
                            <w:b/>
                            <w:color w:val="0082C9"/>
                            <w:sz w:val="20"/>
                          </w:rPr>
                          <w:t>For schools</w:t>
                        </w:r>
                      </w:p>
                    </w:tc>
                  </w:tr>
                  <w:tr w:rsidR="00937B1B" w14:paraId="3D21943D" w14:textId="77777777">
                    <w:tblPrEx>
                      <w:tblCellMar>
                        <w:top w:w="0" w:type="dxa"/>
                        <w:bottom w:w="0" w:type="dxa"/>
                      </w:tblCellMar>
                    </w:tblPrEx>
                    <w:trPr>
                      <w:trHeight w:hRule="exact" w:val="1027"/>
                    </w:trPr>
                    <w:tc>
                      <w:tcPr>
                        <w:tcW w:w="1872" w:type="dxa"/>
                        <w:vMerge/>
                        <w:tcBorders>
                          <w:left w:val="single" w:sz="4" w:space="0" w:color="000000"/>
                          <w:bottom w:val="single" w:sz="4" w:space="0" w:color="000000"/>
                          <w:right w:val="single" w:sz="4" w:space="0" w:color="000000"/>
                        </w:tcBorders>
                        <w:vAlign w:val="center"/>
                      </w:tcPr>
                      <w:p w14:paraId="486C8506" w14:textId="77777777" w:rsidR="00937B1B" w:rsidRDefault="00937B1B"/>
                    </w:tc>
                    <w:tc>
                      <w:tcPr>
                        <w:tcW w:w="2851" w:type="dxa"/>
                        <w:tcBorders>
                          <w:top w:val="single" w:sz="4" w:space="0" w:color="000000"/>
                          <w:left w:val="single" w:sz="4" w:space="0" w:color="000000"/>
                          <w:bottom w:val="single" w:sz="4" w:space="0" w:color="000000"/>
                          <w:right w:val="single" w:sz="4" w:space="0" w:color="000000"/>
                        </w:tcBorders>
                      </w:tcPr>
                      <w:p w14:paraId="06380F60" w14:textId="77777777" w:rsidR="00937B1B" w:rsidRDefault="005525F3">
                        <w:pPr>
                          <w:spacing w:before="43" w:after="119" w:line="216" w:lineRule="exact"/>
                          <w:ind w:left="72" w:right="180"/>
                          <w:textAlignment w:val="baseline"/>
                          <w:rPr>
                            <w:rFonts w:ascii="Tahoma" w:eastAsia="Tahoma" w:hAnsi="Tahoma"/>
                            <w:color w:val="000000"/>
                            <w:spacing w:val="-1"/>
                            <w:sz w:val="17"/>
                          </w:rPr>
                        </w:pPr>
                        <w:r>
                          <w:rPr>
                            <w:rFonts w:ascii="Tahoma" w:eastAsia="Tahoma" w:hAnsi="Tahoma"/>
                            <w:color w:val="000000"/>
                            <w:spacing w:val="-1"/>
                            <w:sz w:val="17"/>
                          </w:rPr>
                          <w:t>Federal government to deliver a strategic marketing and recruitment campaigns to increase prestige of teaching profession.</w:t>
                        </w:r>
                      </w:p>
                    </w:tc>
                    <w:tc>
                      <w:tcPr>
                        <w:tcW w:w="2856" w:type="dxa"/>
                        <w:tcBorders>
                          <w:top w:val="single" w:sz="4" w:space="0" w:color="000000"/>
                          <w:left w:val="single" w:sz="4" w:space="0" w:color="000000"/>
                          <w:bottom w:val="single" w:sz="4" w:space="0" w:color="000000"/>
                          <w:right w:val="single" w:sz="4" w:space="0" w:color="000000"/>
                        </w:tcBorders>
                      </w:tcPr>
                      <w:p w14:paraId="2FB28156" w14:textId="77777777" w:rsidR="00937B1B" w:rsidRDefault="005525F3">
                        <w:pPr>
                          <w:spacing w:before="39" w:after="123" w:line="216" w:lineRule="exact"/>
                          <w:ind w:left="72" w:right="288"/>
                          <w:textAlignment w:val="baseline"/>
                          <w:rPr>
                            <w:rFonts w:ascii="Tahoma" w:eastAsia="Tahoma" w:hAnsi="Tahoma"/>
                            <w:color w:val="000000"/>
                            <w:sz w:val="17"/>
                          </w:rPr>
                        </w:pPr>
                        <w:r>
                          <w:rPr>
                            <w:rFonts w:ascii="Tahoma" w:eastAsia="Tahoma" w:hAnsi="Tahoma"/>
                            <w:color w:val="000000"/>
                            <w:sz w:val="17"/>
                          </w:rPr>
                          <w:t xml:space="preserve">Invest in public campaigns to </w:t>
                        </w:r>
                        <w:r>
                          <w:rPr>
                            <w:rFonts w:ascii="Tahoma" w:eastAsia="Tahoma" w:hAnsi="Tahoma"/>
                            <w:color w:val="000000"/>
                            <w:sz w:val="16"/>
                          </w:rPr>
                          <w:t xml:space="preserve">shift the narrative of the teaching </w:t>
                        </w:r>
                        <w:r>
                          <w:rPr>
                            <w:rFonts w:ascii="Tahoma" w:eastAsia="Tahoma" w:hAnsi="Tahoma"/>
                            <w:color w:val="000000"/>
                            <w:sz w:val="17"/>
                          </w:rPr>
                          <w:t>profession to be more valued by society.</w:t>
                        </w:r>
                      </w:p>
                    </w:tc>
                    <w:tc>
                      <w:tcPr>
                        <w:tcW w:w="2885" w:type="dxa"/>
                        <w:tcBorders>
                          <w:top w:val="single" w:sz="4" w:space="0" w:color="000000"/>
                          <w:left w:val="single" w:sz="4" w:space="0" w:color="000000"/>
                          <w:bottom w:val="single" w:sz="4" w:space="0" w:color="000000"/>
                          <w:right w:val="single" w:sz="4" w:space="0" w:color="000000"/>
                        </w:tcBorders>
                      </w:tcPr>
                      <w:p w14:paraId="6E188134" w14:textId="77777777" w:rsidR="00937B1B" w:rsidRDefault="005525F3">
                        <w:pPr>
                          <w:spacing w:before="39" w:after="555" w:line="216" w:lineRule="exact"/>
                          <w:ind w:left="72"/>
                          <w:textAlignment w:val="baseline"/>
                          <w:rPr>
                            <w:rFonts w:ascii="Tahoma" w:eastAsia="Tahoma" w:hAnsi="Tahoma"/>
                            <w:color w:val="000000"/>
                            <w:sz w:val="17"/>
                          </w:rPr>
                        </w:pPr>
                        <w:r>
                          <w:rPr>
                            <w:rFonts w:ascii="Tahoma" w:eastAsia="Tahoma" w:hAnsi="Tahoma"/>
                            <w:color w:val="000000"/>
                            <w:sz w:val="17"/>
                          </w:rPr>
                          <w:t>Publicly celebrate and recognise teachers within the community.</w:t>
                        </w:r>
                      </w:p>
                    </w:tc>
                  </w:tr>
                </w:tbl>
                <w:p w14:paraId="4C40B4D0" w14:textId="77777777" w:rsidR="00937B1B" w:rsidRDefault="00937B1B">
                  <w:pPr>
                    <w:spacing w:after="71" w:line="20" w:lineRule="exact"/>
                  </w:pPr>
                </w:p>
              </w:txbxContent>
            </v:textbox>
            <w10:wrap type="square" anchorx="page" anchory="page"/>
          </v:shape>
        </w:pict>
      </w:r>
      <w:r>
        <w:pict w14:anchorId="130C54BE">
          <v:shape id="_x0000_s1287" type="#_x0000_t202" style="position:absolute;margin-left:35.9pt;margin-top:459.6pt;width:256pt;height:278.8pt;z-index:-251652608;mso-wrap-distance-left:0;mso-wrap-distance-right:0;mso-position-horizontal-relative:page;mso-position-vertical-relative:page" filled="f" stroked="f">
            <v:textbox inset="0,0,0,0">
              <w:txbxContent>
                <w:p w14:paraId="717E121D" w14:textId="77777777" w:rsidR="00937B1B" w:rsidRDefault="005525F3">
                  <w:pPr>
                    <w:spacing w:before="165" w:line="280" w:lineRule="exact"/>
                    <w:textAlignment w:val="baseline"/>
                    <w:rPr>
                      <w:rFonts w:ascii="Tahoma" w:eastAsia="Tahoma" w:hAnsi="Tahoma"/>
                      <w:color w:val="000000"/>
                      <w:sz w:val="20"/>
                    </w:rPr>
                  </w:pPr>
                  <w:r>
                    <w:rPr>
                      <w:rFonts w:ascii="Tahoma" w:eastAsia="Tahoma" w:hAnsi="Tahoma"/>
                      <w:color w:val="000000"/>
                      <w:sz w:val="20"/>
                    </w:rPr>
                    <w:t>The following discussion describes TFA’s approach as a model of how to raise the public perception of teaching.</w:t>
                  </w:r>
                </w:p>
                <w:p w14:paraId="0C89E1EB" w14:textId="77777777" w:rsidR="00937B1B" w:rsidRDefault="005525F3">
                  <w:pPr>
                    <w:spacing w:before="186" w:line="360" w:lineRule="exact"/>
                    <w:ind w:right="432"/>
                    <w:textAlignment w:val="baseline"/>
                    <w:rPr>
                      <w:rFonts w:ascii="Arial Narrow" w:eastAsia="Arial Narrow" w:hAnsi="Arial Narrow"/>
                      <w:b/>
                      <w:color w:val="0082C9"/>
                      <w:spacing w:val="-3"/>
                      <w:sz w:val="26"/>
                    </w:rPr>
                  </w:pPr>
                  <w:r>
                    <w:rPr>
                      <w:rFonts w:ascii="Arial Narrow" w:eastAsia="Arial Narrow" w:hAnsi="Arial Narrow"/>
                      <w:b/>
                      <w:color w:val="0082C9"/>
                      <w:spacing w:val="-3"/>
                      <w:sz w:val="26"/>
                    </w:rPr>
                    <w:t>TFA’S APPROACH: Raise the public perception of teaching</w:t>
                  </w:r>
                </w:p>
                <w:p w14:paraId="20AC9FC2" w14:textId="77777777" w:rsidR="00937B1B" w:rsidRDefault="005525F3">
                  <w:pPr>
                    <w:spacing w:before="268" w:line="279" w:lineRule="exact"/>
                    <w:textAlignment w:val="baseline"/>
                    <w:rPr>
                      <w:rFonts w:ascii="Tahoma" w:eastAsia="Tahoma" w:hAnsi="Tahoma"/>
                      <w:color w:val="000000"/>
                      <w:spacing w:val="3"/>
                      <w:sz w:val="19"/>
                    </w:rPr>
                  </w:pPr>
                  <w:r>
                    <w:rPr>
                      <w:rFonts w:ascii="Tahoma" w:eastAsia="Tahoma" w:hAnsi="Tahoma"/>
                      <w:color w:val="000000"/>
                      <w:spacing w:val="3"/>
                      <w:sz w:val="19"/>
                    </w:rPr>
                    <w:t>Despite the strengths of the existing workforce, Australia’s most capable individuals ar</w:t>
                  </w:r>
                  <w:r>
                    <w:rPr>
                      <w:rFonts w:ascii="Tahoma" w:eastAsia="Tahoma" w:hAnsi="Tahoma"/>
                      <w:color w:val="000000"/>
                      <w:spacing w:val="3"/>
                      <w:sz w:val="19"/>
                    </w:rPr>
                    <w:t xml:space="preserve">e not currently choosing a career in teaching (Masters, 2016). Only 40 per cent of </w:t>
                  </w:r>
                  <w:r>
                    <w:rPr>
                      <w:rFonts w:ascii="Arial Narrow" w:eastAsia="Arial Narrow" w:hAnsi="Arial Narrow"/>
                      <w:color w:val="000000"/>
                      <w:spacing w:val="3"/>
                    </w:rPr>
                    <w:t xml:space="preserve">Australian teachers believe teaching is valued by society </w:t>
                  </w:r>
                  <w:r>
                    <w:rPr>
                      <w:rFonts w:ascii="Tahoma" w:eastAsia="Tahoma" w:hAnsi="Tahoma"/>
                      <w:color w:val="000000"/>
                      <w:spacing w:val="3"/>
                      <w:sz w:val="19"/>
                    </w:rPr>
                    <w:t>(ACER, 2014b). A recent survey of young high-achieving Australians found that, when choosing a career, what matters</w:t>
                  </w:r>
                  <w:r>
                    <w:rPr>
                      <w:rFonts w:ascii="Tahoma" w:eastAsia="Tahoma" w:hAnsi="Tahoma"/>
                      <w:color w:val="000000"/>
                      <w:spacing w:val="3"/>
                      <w:sz w:val="19"/>
                    </w:rPr>
                    <w:t xml:space="preserve"> most to them is the chance to make a difference (Goss et al., 2019).</w:t>
                  </w:r>
                  <w:r>
                    <w:rPr>
                      <w:rFonts w:ascii="Arial Narrow" w:eastAsia="Arial Narrow" w:hAnsi="Arial Narrow"/>
                      <w:color w:val="000000"/>
                      <w:spacing w:val="3"/>
                      <w:sz w:val="19"/>
                      <w:vertAlign w:val="superscript"/>
                    </w:rPr>
                    <w:t>2</w:t>
                  </w:r>
                  <w:r>
                    <w:rPr>
                      <w:rFonts w:ascii="Arial Narrow" w:eastAsia="Arial Narrow" w:hAnsi="Arial Narrow"/>
                      <w:color w:val="000000"/>
                      <w:spacing w:val="3"/>
                      <w:sz w:val="12"/>
                    </w:rPr>
                    <w:t xml:space="preserve"> </w:t>
                  </w:r>
                </w:p>
                <w:p w14:paraId="19798F79" w14:textId="77777777" w:rsidR="00937B1B" w:rsidRDefault="005525F3">
                  <w:pPr>
                    <w:spacing w:before="124" w:after="197" w:line="279" w:lineRule="exact"/>
                    <w:textAlignment w:val="baseline"/>
                    <w:rPr>
                      <w:rFonts w:ascii="Tahoma" w:eastAsia="Tahoma" w:hAnsi="Tahoma"/>
                      <w:color w:val="000000"/>
                      <w:spacing w:val="4"/>
                      <w:sz w:val="19"/>
                    </w:rPr>
                  </w:pPr>
                  <w:r>
                    <w:rPr>
                      <w:rFonts w:ascii="Tahoma" w:eastAsia="Tahoma" w:hAnsi="Tahoma"/>
                      <w:color w:val="000000"/>
                      <w:spacing w:val="4"/>
                      <w:sz w:val="19"/>
                    </w:rPr>
                    <w:t>There is an opportunity now to deliberately communicate the value of the profession and the significant positive impact teaching can have on the lives of students and the broader community. Recent examples of this kind</w:t>
                  </w:r>
                </w:p>
              </w:txbxContent>
            </v:textbox>
            <w10:wrap type="square" anchorx="page" anchory="page"/>
          </v:shape>
        </w:pict>
      </w:r>
      <w:r>
        <w:pict w14:anchorId="5B1BA93B">
          <v:shape id="_x0000_s1286" type="#_x0000_t202" style="position:absolute;margin-left:35.9pt;margin-top:738.4pt;width:256pt;height:32.7pt;z-index:-251651584;mso-wrap-distance-left:0;mso-wrap-distance-right:0;mso-position-horizontal-relative:page;mso-position-vertical-relative:page" filled="f" stroked="f">
            <v:textbox inset="0,0,0,0">
              <w:txbxContent>
                <w:p w14:paraId="7C5734F0" w14:textId="77777777" w:rsidR="00937B1B" w:rsidRDefault="005525F3">
                  <w:pPr>
                    <w:spacing w:before="199" w:after="5" w:line="218" w:lineRule="exact"/>
                    <w:textAlignment w:val="baseline"/>
                    <w:rPr>
                      <w:rFonts w:ascii="Arial Narrow" w:eastAsia="Arial Narrow" w:hAnsi="Arial Narrow"/>
                      <w:color w:val="000000"/>
                      <w:spacing w:val="-1"/>
                      <w:sz w:val="11"/>
                      <w:vertAlign w:val="superscript"/>
                    </w:rPr>
                  </w:pPr>
                  <w:r>
                    <w:rPr>
                      <w:rFonts w:ascii="Arial Narrow" w:eastAsia="Arial Narrow" w:hAnsi="Arial Narrow"/>
                      <w:color w:val="000000"/>
                      <w:spacing w:val="-1"/>
                      <w:sz w:val="11"/>
                      <w:vertAlign w:val="superscript"/>
                    </w:rPr>
                    <w:t>2</w:t>
                  </w:r>
                  <w:r>
                    <w:rPr>
                      <w:rFonts w:ascii="Tahoma" w:eastAsia="Tahoma" w:hAnsi="Tahoma"/>
                      <w:color w:val="000000"/>
                      <w:spacing w:val="-1"/>
                      <w:sz w:val="16"/>
                    </w:rPr>
                    <w:t xml:space="preserve"> High-achieving young Australians</w:t>
                  </w:r>
                  <w:r>
                    <w:rPr>
                      <w:rFonts w:ascii="Tahoma" w:eastAsia="Tahoma" w:hAnsi="Tahoma"/>
                      <w:color w:val="000000"/>
                      <w:spacing w:val="-1"/>
                      <w:sz w:val="16"/>
                    </w:rPr>
                    <w:t xml:space="preserve"> are defined in this analysis as people aged between 18 and 25 who obtained an ATAR or 80 or higher.</w:t>
                  </w:r>
                </w:p>
              </w:txbxContent>
            </v:textbox>
            <w10:wrap type="square" anchorx="page" anchory="page"/>
          </v:shape>
        </w:pict>
      </w:r>
      <w:r>
        <w:pict w14:anchorId="4F381CB7">
          <v:shape id="_x0000_s1285" type="#_x0000_t202" style="position:absolute;margin-left:307.35pt;margin-top:459.6pt;width:252.1pt;height:311.5pt;z-index:-251737600;mso-wrap-distance-left:0;mso-wrap-distance-right:0;mso-position-horizontal-relative:page;mso-position-vertical-relative:page" filled="f" stroked="f">
            <v:textbox inset="0,0,0,0">
              <w:txbxContent>
                <w:p w14:paraId="0BD07B15" w14:textId="77777777" w:rsidR="00937B1B" w:rsidRDefault="005525F3">
                  <w:pPr>
                    <w:ind w:left="79"/>
                    <w:textAlignment w:val="baseline"/>
                  </w:pPr>
                  <w:r>
                    <w:rPr>
                      <w:noProof/>
                    </w:rPr>
                    <w:drawing>
                      <wp:inline distT="0" distB="0" distL="0" distR="0" wp14:anchorId="6564FB96" wp14:editId="6E148940">
                        <wp:extent cx="3151505" cy="395605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3"/>
                                <a:stretch>
                                  <a:fillRect/>
                                </a:stretch>
                              </pic:blipFill>
                              <pic:spPr>
                                <a:xfrm>
                                  <a:off x="0" y="0"/>
                                  <a:ext cx="3151505" cy="3956050"/>
                                </a:xfrm>
                                <a:prstGeom prst="rect">
                                  <a:avLst/>
                                </a:prstGeom>
                              </pic:spPr>
                            </pic:pic>
                          </a:graphicData>
                        </a:graphic>
                      </wp:inline>
                    </w:drawing>
                  </w:r>
                </w:p>
              </w:txbxContent>
            </v:textbox>
            <w10:wrap type="square" anchorx="page" anchory="page"/>
          </v:shape>
        </w:pict>
      </w:r>
      <w:r>
        <w:pict w14:anchorId="36B281FB">
          <v:shape id="_x0000_s1284" type="#_x0000_t202" style="position:absolute;margin-left:317.3pt;margin-top:501.8pt;width:225.1pt;height:257.1pt;z-index:-251650560;mso-wrap-distance-left:0;mso-wrap-distance-right:0;mso-position-horizontal-relative:page;mso-position-vertical-relative:page" filled="f" stroked="f">
            <v:textbox inset="0,0,0,0">
              <w:txbxContent>
                <w:p w14:paraId="410F5F67" w14:textId="77777777" w:rsidR="00937B1B" w:rsidRDefault="005525F3">
                  <w:pPr>
                    <w:spacing w:before="4" w:line="280" w:lineRule="exact"/>
                    <w:ind w:right="72"/>
                    <w:textAlignment w:val="baseline"/>
                    <w:rPr>
                      <w:rFonts w:ascii="Tahoma" w:eastAsia="Tahoma" w:hAnsi="Tahoma"/>
                      <w:color w:val="000000"/>
                      <w:spacing w:val="18"/>
                      <w:sz w:val="20"/>
                    </w:rPr>
                  </w:pPr>
                  <w:r>
                    <w:rPr>
                      <w:rFonts w:ascii="Tahoma" w:eastAsia="Tahoma" w:hAnsi="Tahoma"/>
                      <w:color w:val="000000"/>
                      <w:spacing w:val="18"/>
                      <w:sz w:val="20"/>
                    </w:rPr>
                    <w:t>“I have desired to be a music teacher ever since I picked up a bass guitar when I was 14. I was fortunate enough to have had some inspiring music teachers that shared a wealth of knowledge with me and I feel driven to further share this knowledge.</w:t>
                  </w:r>
                </w:p>
                <w:p w14:paraId="05CBC9F0" w14:textId="77777777" w:rsidR="00937B1B" w:rsidRDefault="005525F3">
                  <w:pPr>
                    <w:spacing w:before="117" w:line="279" w:lineRule="exact"/>
                    <w:textAlignment w:val="baseline"/>
                    <w:rPr>
                      <w:rFonts w:ascii="Tahoma" w:eastAsia="Tahoma" w:hAnsi="Tahoma"/>
                      <w:color w:val="000000"/>
                      <w:sz w:val="20"/>
                    </w:rPr>
                  </w:pPr>
                  <w:r>
                    <w:rPr>
                      <w:rFonts w:ascii="Tahoma" w:eastAsia="Tahoma" w:hAnsi="Tahoma"/>
                      <w:color w:val="000000"/>
                      <w:sz w:val="20"/>
                    </w:rPr>
                    <w:t xml:space="preserve">“I have 17 years’ experience in the music industry as a musician, band manager, sound engineer and educator. I believe that music education is important, not to create virtuosos, but rather to </w:t>
                  </w:r>
                  <w:r>
                    <w:rPr>
                      <w:rFonts w:ascii="Tahoma" w:eastAsia="Tahoma" w:hAnsi="Tahoma"/>
                      <w:color w:val="000000"/>
                      <w:sz w:val="19"/>
                    </w:rPr>
                    <w:t xml:space="preserve">develop well rounded, confident humans that </w:t>
                  </w:r>
                  <w:r>
                    <w:rPr>
                      <w:rFonts w:ascii="Tahoma" w:eastAsia="Tahoma" w:hAnsi="Tahoma"/>
                      <w:color w:val="000000"/>
                      <w:sz w:val="20"/>
                    </w:rPr>
                    <w:t>can think creativel</w:t>
                  </w:r>
                  <w:r>
                    <w:rPr>
                      <w:rFonts w:ascii="Tahoma" w:eastAsia="Tahoma" w:hAnsi="Tahoma"/>
                      <w:color w:val="000000"/>
                      <w:sz w:val="20"/>
                    </w:rPr>
                    <w:t>y and express themselves in a healthy manner.”</w:t>
                  </w:r>
                </w:p>
                <w:p w14:paraId="760EB5A8" w14:textId="77777777" w:rsidR="00937B1B" w:rsidRDefault="005525F3">
                  <w:pPr>
                    <w:spacing w:before="142" w:line="321" w:lineRule="exact"/>
                    <w:textAlignment w:val="baseline"/>
                    <w:rPr>
                      <w:rFonts w:ascii="Arial Narrow" w:eastAsia="Arial Narrow" w:hAnsi="Arial Narrow"/>
                      <w:b/>
                      <w:color w:val="000000"/>
                      <w:spacing w:val="-6"/>
                      <w:sz w:val="26"/>
                    </w:rPr>
                  </w:pPr>
                  <w:r>
                    <w:rPr>
                      <w:rFonts w:ascii="Arial Narrow" w:eastAsia="Arial Narrow" w:hAnsi="Arial Narrow"/>
                      <w:b/>
                      <w:color w:val="000000"/>
                      <w:spacing w:val="-6"/>
                      <w:sz w:val="26"/>
                    </w:rPr>
                    <w:t>DAVE DRUMMOND</w:t>
                  </w:r>
                </w:p>
                <w:p w14:paraId="2D5BD416" w14:textId="77777777" w:rsidR="00937B1B" w:rsidRDefault="005525F3">
                  <w:pPr>
                    <w:spacing w:before="1" w:line="321" w:lineRule="exact"/>
                    <w:textAlignment w:val="baseline"/>
                    <w:rPr>
                      <w:rFonts w:ascii="Arial Narrow" w:eastAsia="Arial Narrow" w:hAnsi="Arial Narrow"/>
                      <w:b/>
                      <w:color w:val="000000"/>
                      <w:spacing w:val="-8"/>
                      <w:sz w:val="26"/>
                    </w:rPr>
                  </w:pPr>
                  <w:r>
                    <w:rPr>
                      <w:rFonts w:ascii="Arial Narrow" w:eastAsia="Arial Narrow" w:hAnsi="Arial Narrow"/>
                      <w:b/>
                      <w:color w:val="000000"/>
                      <w:spacing w:val="-8"/>
                      <w:sz w:val="26"/>
                    </w:rPr>
                    <w:t>Bachelor of Music, former career musician and</w:t>
                  </w:r>
                </w:p>
                <w:p w14:paraId="36E412C1" w14:textId="77777777" w:rsidR="00937B1B" w:rsidRDefault="005525F3">
                  <w:pPr>
                    <w:spacing w:after="1" w:line="321" w:lineRule="exact"/>
                    <w:textAlignment w:val="baseline"/>
                    <w:rPr>
                      <w:rFonts w:ascii="Arial Narrow" w:eastAsia="Arial Narrow" w:hAnsi="Arial Narrow"/>
                      <w:b/>
                      <w:color w:val="000000"/>
                      <w:spacing w:val="-10"/>
                      <w:sz w:val="26"/>
                    </w:rPr>
                  </w:pPr>
                  <w:r>
                    <w:rPr>
                      <w:rFonts w:ascii="Arial Narrow" w:eastAsia="Arial Narrow" w:hAnsi="Arial Narrow"/>
                      <w:b/>
                      <w:color w:val="000000"/>
                      <w:spacing w:val="-10"/>
                      <w:sz w:val="26"/>
                    </w:rPr>
                    <w:t>TFA Associate, Cohort 2021</w:t>
                  </w:r>
                </w:p>
              </w:txbxContent>
            </v:textbox>
            <w10:wrap type="square" anchorx="page" anchory="page"/>
          </v:shape>
        </w:pict>
      </w:r>
      <w:r>
        <w:pict w14:anchorId="79314A6E">
          <v:shape id="_x0000_s1283" type="#_x0000_t202" style="position:absolute;margin-left:36pt;margin-top:785.95pt;width:523.2pt;height:21.9pt;z-index:-2516495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85"/>
                    <w:gridCol w:w="5012"/>
                    <w:gridCol w:w="1267"/>
                  </w:tblGrid>
                  <w:tr w:rsidR="00937B1B" w14:paraId="4CC9FE79" w14:textId="77777777">
                    <w:tblPrEx>
                      <w:tblCellMar>
                        <w:top w:w="0" w:type="dxa"/>
                        <w:bottom w:w="0" w:type="dxa"/>
                      </w:tblCellMar>
                    </w:tblPrEx>
                    <w:trPr>
                      <w:trHeight w:hRule="exact" w:val="438"/>
                    </w:trPr>
                    <w:tc>
                      <w:tcPr>
                        <w:tcW w:w="4185" w:type="dxa"/>
                      </w:tcPr>
                      <w:p w14:paraId="140F3FCA" w14:textId="77777777" w:rsidR="00937B1B" w:rsidRDefault="005525F3">
                        <w:pPr>
                          <w:spacing w:line="223"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280EF64F" w14:textId="77777777" w:rsidR="00937B1B" w:rsidRDefault="005525F3">
                        <w:pPr>
                          <w:spacing w:line="198"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12" w:type="dxa"/>
                        <w:vAlign w:val="bottom"/>
                      </w:tcPr>
                      <w:p w14:paraId="610C0AF1" w14:textId="77777777" w:rsidR="00937B1B" w:rsidRDefault="005525F3">
                        <w:pPr>
                          <w:spacing w:before="220" w:line="217" w:lineRule="exact"/>
                          <w:ind w:right="3877"/>
                          <w:jc w:val="right"/>
                          <w:textAlignment w:val="baseline"/>
                          <w:rPr>
                            <w:rFonts w:ascii="Arial Narrow" w:eastAsia="Arial Narrow" w:hAnsi="Arial Narrow"/>
                            <w:b/>
                            <w:color w:val="3C424A"/>
                            <w:sz w:val="18"/>
                          </w:rPr>
                        </w:pPr>
                        <w:r>
                          <w:rPr>
                            <w:rFonts w:ascii="Arial Narrow" w:eastAsia="Arial Narrow" w:hAnsi="Arial Narrow"/>
                            <w:b/>
                            <w:color w:val="3C424A"/>
                            <w:sz w:val="18"/>
                          </w:rPr>
                          <w:t>7</w:t>
                        </w:r>
                      </w:p>
                    </w:tc>
                    <w:tc>
                      <w:tcPr>
                        <w:tcW w:w="1267" w:type="dxa"/>
                      </w:tcPr>
                      <w:p w14:paraId="260C9C04" w14:textId="77777777" w:rsidR="00937B1B" w:rsidRDefault="005525F3">
                        <w:pPr>
                          <w:spacing w:before="6" w:after="29"/>
                          <w:jc w:val="center"/>
                          <w:textAlignment w:val="baseline"/>
                        </w:pPr>
                        <w:r>
                          <w:rPr>
                            <w:noProof/>
                          </w:rPr>
                          <w:drawing>
                            <wp:inline distT="0" distB="0" distL="0" distR="0" wp14:anchorId="24E23B56" wp14:editId="160B190D">
                              <wp:extent cx="804545" cy="24955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7C344A8F" w14:textId="77777777" w:rsidR="00000000" w:rsidRDefault="005525F3"/>
              </w:txbxContent>
            </v:textbox>
            <w10:wrap type="square" anchorx="page" anchory="page"/>
          </v:shape>
        </w:pict>
      </w:r>
      <w:r>
        <w:pict w14:anchorId="73014C67">
          <v:line id="_x0000_s1282" style="position:absolute;z-index:251497984;mso-position-horizontal-relative:page;mso-position-vertical-relative:page" from="35.9pt,70.8pt" to="560.05pt,70.8pt" strokecolor="#3c424a" strokeweight="3.1pt">
            <w10:wrap anchorx="page" anchory="page"/>
          </v:line>
        </w:pict>
      </w:r>
      <w:r>
        <w:pict w14:anchorId="13DD01BC">
          <v:line id="_x0000_s1281" style="position:absolute;z-index:251499008;mso-position-horizontal-relative:page;mso-position-vertical-relative:page" from="35.9pt,738.7pt" to="291.95pt,738.7pt" strokeweight=".5pt">
            <w10:wrap anchorx="page" anchory="page"/>
          </v:line>
        </w:pict>
      </w:r>
      <w:r>
        <w:pict w14:anchorId="20983595">
          <v:line id="_x0000_s1280" style="position:absolute;z-index:251500032;mso-position-horizontal-relative:page;mso-position-vertical-relative:page" from="35.9pt,782.65pt" to="560.05pt,782.65pt" strokecolor="#3c424a" strokeweight=".5pt">
            <w10:wrap anchorx="page" anchory="page"/>
          </v:line>
        </w:pict>
      </w:r>
    </w:p>
    <w:p w14:paraId="1519120C" w14:textId="77777777" w:rsidR="00937B1B" w:rsidRDefault="00937B1B">
      <w:pPr>
        <w:sectPr w:rsidR="00937B1B">
          <w:pgSz w:w="11909" w:h="16838"/>
          <w:pgMar w:top="1092" w:right="642" w:bottom="313" w:left="718" w:header="720" w:footer="720" w:gutter="0"/>
          <w:cols w:space="720"/>
        </w:sectPr>
      </w:pPr>
    </w:p>
    <w:p w14:paraId="7DD61586" w14:textId="77777777" w:rsidR="00937B1B" w:rsidRDefault="005525F3">
      <w:pPr>
        <w:textAlignment w:val="baseline"/>
        <w:rPr>
          <w:rFonts w:eastAsia="Times New Roman"/>
          <w:color w:val="000000"/>
          <w:sz w:val="24"/>
        </w:rPr>
      </w:pPr>
      <w:r>
        <w:lastRenderedPageBreak/>
        <w:pict w14:anchorId="0A4C5605">
          <v:shape id="_x0000_s1279" type="#_x0000_t202" style="position:absolute;margin-left:309.35pt;margin-top:107.6pt;width:252pt;height:471.75pt;z-index:-251736576;mso-wrap-distance-left:0;mso-wrap-distance-right:0;mso-position-horizontal-relative:page;mso-position-vertical-relative:page" filled="f" stroked="f">
            <v:textbox inset="0,0,0,0">
              <w:txbxContent>
                <w:p w14:paraId="68D23753" w14:textId="77777777" w:rsidR="00000000" w:rsidRDefault="005525F3"/>
              </w:txbxContent>
            </v:textbox>
            <w10:wrap type="square" anchorx="page" anchory="page"/>
          </v:shape>
        </w:pict>
      </w:r>
      <w:r>
        <w:pict w14:anchorId="2D8CBCD5">
          <v:shape id="_x0000_s1278" type="#_x0000_t202" style="position:absolute;margin-left:36pt;margin-top:69pt;width:524pt;height:38.6pt;z-index:-251648512;mso-wrap-distance-left:0;mso-wrap-distance-right:0;mso-position-horizontal-relative:page;mso-position-vertical-relative:page" filled="f" stroked="f">
            <v:textbox inset="0,0,0,0">
              <w:txbxContent>
                <w:p w14:paraId="42C2D22E" w14:textId="77777777" w:rsidR="00937B1B" w:rsidRDefault="005525F3">
                  <w:pPr>
                    <w:spacing w:before="134" w:after="305" w:line="326" w:lineRule="exact"/>
                    <w:jc w:val="right"/>
                    <w:textAlignment w:val="baseline"/>
                    <w:rPr>
                      <w:rFonts w:ascii="Arial Narrow" w:eastAsia="Arial Narrow" w:hAnsi="Arial Narrow"/>
                      <w:b/>
                      <w:color w:val="3C424A"/>
                      <w:spacing w:val="-7"/>
                      <w:sz w:val="26"/>
                    </w:rPr>
                  </w:pPr>
                  <w:r>
                    <w:rPr>
                      <w:rFonts w:ascii="Arial Narrow" w:eastAsia="Arial Narrow" w:hAnsi="Arial Narrow"/>
                      <w:b/>
                      <w:color w:val="3C424A"/>
                      <w:spacing w:val="-7"/>
                      <w:sz w:val="26"/>
                    </w:rPr>
                    <w:t>PART A</w:t>
                  </w:r>
                </w:p>
              </w:txbxContent>
            </v:textbox>
            <w10:wrap type="square" anchorx="page" anchory="page"/>
          </v:shape>
        </w:pict>
      </w:r>
      <w:r>
        <w:pict w14:anchorId="0B350801">
          <v:shape id="_x0000_s1277" type="#_x0000_t202" style="position:absolute;margin-left:36pt;margin-top:107.6pt;width:252pt;height:522.4pt;z-index:-251647488;mso-wrap-distance-left:0;mso-wrap-distance-right:0;mso-position-horizontal-relative:page;mso-position-vertical-relative:page" filled="f" stroked="f">
            <v:textbox inset="0,0,0,0">
              <w:txbxContent>
                <w:p w14:paraId="4BC82ECF" w14:textId="77777777" w:rsidR="00937B1B" w:rsidRDefault="005525F3">
                  <w:pPr>
                    <w:spacing w:line="272" w:lineRule="exact"/>
                    <w:textAlignment w:val="baseline"/>
                    <w:rPr>
                      <w:rFonts w:ascii="Tahoma" w:eastAsia="Tahoma" w:hAnsi="Tahoma"/>
                      <w:color w:val="000000"/>
                      <w:sz w:val="19"/>
                    </w:rPr>
                  </w:pPr>
                  <w:r>
                    <w:rPr>
                      <w:rFonts w:ascii="Tahoma" w:eastAsia="Tahoma" w:hAnsi="Tahoma"/>
                      <w:color w:val="000000"/>
                      <w:sz w:val="19"/>
                    </w:rPr>
                    <w:t>include the Get Into Teaching campaign run in the United Kingdom, which used the stories of real teachers to demonstrate the importance of teaching, where ‘every lesson shapes a life’, a message that saw increased interest in applications to teach (Battist</w:t>
                  </w:r>
                  <w:r>
                    <w:rPr>
                      <w:rFonts w:ascii="Tahoma" w:eastAsia="Tahoma" w:hAnsi="Tahoma"/>
                      <w:color w:val="000000"/>
                      <w:sz w:val="19"/>
                    </w:rPr>
                    <w:t>on et al., 2019).</w:t>
                  </w:r>
                </w:p>
                <w:p w14:paraId="59B8A96B" w14:textId="77777777" w:rsidR="00937B1B" w:rsidRDefault="005525F3">
                  <w:pPr>
                    <w:spacing w:before="118" w:line="280" w:lineRule="exact"/>
                    <w:textAlignment w:val="baseline"/>
                    <w:rPr>
                      <w:rFonts w:ascii="Tahoma" w:eastAsia="Tahoma" w:hAnsi="Tahoma"/>
                      <w:color w:val="000000"/>
                      <w:sz w:val="19"/>
                    </w:rPr>
                  </w:pPr>
                  <w:r>
                    <w:rPr>
                      <w:rFonts w:ascii="Tahoma" w:eastAsia="Tahoma" w:hAnsi="Tahoma"/>
                      <w:color w:val="000000"/>
                      <w:sz w:val="19"/>
                    </w:rPr>
                    <w:t xml:space="preserve">The selective, high-quality nature of the TFA program is one of the reasons why high-achievers are attracted to become Associates. TFA’s recruitment model deploys a range of integrated assets and actions to educate Australia’s top talent </w:t>
                  </w:r>
                  <w:r>
                    <w:rPr>
                      <w:rFonts w:ascii="Tahoma" w:eastAsia="Tahoma" w:hAnsi="Tahoma"/>
                      <w:color w:val="000000"/>
                      <w:sz w:val="19"/>
                    </w:rPr>
                    <w:t>on the skills and qualities needed to be a high-performing teacher in a school serving a disadvantaged community.</w:t>
                  </w:r>
                </w:p>
                <w:p w14:paraId="1C484F21" w14:textId="77777777" w:rsidR="00937B1B" w:rsidRDefault="005525F3">
                  <w:pPr>
                    <w:spacing w:before="116" w:line="278" w:lineRule="exact"/>
                    <w:ind w:right="360"/>
                    <w:textAlignment w:val="baseline"/>
                    <w:rPr>
                      <w:rFonts w:ascii="Arial Narrow" w:eastAsia="Arial Narrow" w:hAnsi="Arial Narrow"/>
                      <w:color w:val="000000"/>
                    </w:rPr>
                  </w:pPr>
                  <w:r>
                    <w:rPr>
                      <w:rFonts w:ascii="Arial Narrow" w:eastAsia="Arial Narrow" w:hAnsi="Arial Narrow"/>
                      <w:color w:val="000000"/>
                    </w:rPr>
                    <w:t xml:space="preserve">Applicants indicate that they are attracted to the TFA </w:t>
                  </w:r>
                  <w:r>
                    <w:rPr>
                      <w:rFonts w:ascii="Tahoma" w:eastAsia="Tahoma" w:hAnsi="Tahoma"/>
                      <w:color w:val="000000"/>
                      <w:sz w:val="19"/>
                    </w:rPr>
                    <w:t>program because of:</w:t>
                  </w:r>
                </w:p>
                <w:p w14:paraId="1D1075FD" w14:textId="77777777" w:rsidR="00937B1B" w:rsidRDefault="005525F3">
                  <w:pPr>
                    <w:numPr>
                      <w:ilvl w:val="0"/>
                      <w:numId w:val="1"/>
                    </w:numPr>
                    <w:spacing w:before="151" w:line="243" w:lineRule="exact"/>
                    <w:ind w:left="216" w:hanging="216"/>
                    <w:textAlignment w:val="baseline"/>
                    <w:rPr>
                      <w:rFonts w:ascii="Tahoma" w:eastAsia="Tahoma" w:hAnsi="Tahoma"/>
                      <w:color w:val="000000"/>
                      <w:spacing w:val="4"/>
                      <w:sz w:val="19"/>
                    </w:rPr>
                  </w:pPr>
                  <w:r>
                    <w:rPr>
                      <w:rFonts w:ascii="Tahoma" w:eastAsia="Tahoma" w:hAnsi="Tahoma"/>
                      <w:color w:val="000000"/>
                      <w:spacing w:val="4"/>
                      <w:sz w:val="19"/>
                    </w:rPr>
                    <w:t>The mission to address educational disadvantage;</w:t>
                  </w:r>
                </w:p>
                <w:p w14:paraId="1B8B2BF3" w14:textId="77777777" w:rsidR="00937B1B" w:rsidRDefault="005525F3">
                  <w:pPr>
                    <w:numPr>
                      <w:ilvl w:val="0"/>
                      <w:numId w:val="1"/>
                    </w:numPr>
                    <w:spacing w:before="93" w:line="243" w:lineRule="exact"/>
                    <w:ind w:left="216" w:hanging="216"/>
                    <w:textAlignment w:val="baseline"/>
                    <w:rPr>
                      <w:rFonts w:ascii="Tahoma" w:eastAsia="Tahoma" w:hAnsi="Tahoma"/>
                      <w:color w:val="000000"/>
                      <w:spacing w:val="5"/>
                      <w:sz w:val="19"/>
                    </w:rPr>
                  </w:pPr>
                  <w:r>
                    <w:rPr>
                      <w:rFonts w:ascii="Tahoma" w:eastAsia="Tahoma" w:hAnsi="Tahoma"/>
                      <w:color w:val="000000"/>
                      <w:spacing w:val="5"/>
                      <w:sz w:val="19"/>
                    </w:rPr>
                    <w:t>The opportunity to make an immediate impact;</w:t>
                  </w:r>
                </w:p>
                <w:p w14:paraId="4521D63B" w14:textId="77777777" w:rsidR="00937B1B" w:rsidRDefault="005525F3">
                  <w:pPr>
                    <w:numPr>
                      <w:ilvl w:val="0"/>
                      <w:numId w:val="1"/>
                    </w:numPr>
                    <w:spacing w:before="59" w:line="280" w:lineRule="exact"/>
                    <w:ind w:left="216" w:right="72" w:hanging="216"/>
                    <w:textAlignment w:val="baseline"/>
                    <w:rPr>
                      <w:rFonts w:ascii="Tahoma" w:eastAsia="Tahoma" w:hAnsi="Tahoma"/>
                      <w:color w:val="000000"/>
                      <w:sz w:val="19"/>
                    </w:rPr>
                  </w:pPr>
                  <w:r>
                    <w:rPr>
                      <w:rFonts w:ascii="Tahoma" w:eastAsia="Tahoma" w:hAnsi="Tahoma"/>
                      <w:color w:val="000000"/>
                      <w:sz w:val="19"/>
                    </w:rPr>
                    <w:t>The selective, high-quality nature of the program (the average ATAR of Associates is above 92</w:t>
                  </w:r>
                  <w:r>
                    <w:rPr>
                      <w:rFonts w:ascii="Arial Narrow" w:eastAsia="Arial Narrow" w:hAnsi="Arial Narrow"/>
                      <w:color w:val="000000"/>
                      <w:sz w:val="19"/>
                      <w:vertAlign w:val="superscript"/>
                    </w:rPr>
                    <w:t>3</w:t>
                  </w:r>
                  <w:r>
                    <w:rPr>
                      <w:rFonts w:ascii="Tahoma" w:eastAsia="Tahoma" w:hAnsi="Tahoma"/>
                      <w:color w:val="000000"/>
                      <w:sz w:val="19"/>
                    </w:rPr>
                    <w:t>) ;</w:t>
                  </w:r>
                </w:p>
                <w:p w14:paraId="3E245DD1" w14:textId="77777777" w:rsidR="00937B1B" w:rsidRDefault="005525F3">
                  <w:pPr>
                    <w:numPr>
                      <w:ilvl w:val="0"/>
                      <w:numId w:val="1"/>
                    </w:numPr>
                    <w:spacing w:before="93" w:line="243" w:lineRule="exact"/>
                    <w:ind w:left="216" w:hanging="216"/>
                    <w:textAlignment w:val="baseline"/>
                    <w:rPr>
                      <w:rFonts w:ascii="Tahoma" w:eastAsia="Tahoma" w:hAnsi="Tahoma"/>
                      <w:color w:val="000000"/>
                      <w:spacing w:val="3"/>
                      <w:sz w:val="19"/>
                    </w:rPr>
                  </w:pPr>
                  <w:r>
                    <w:rPr>
                      <w:rFonts w:ascii="Tahoma" w:eastAsia="Tahoma" w:hAnsi="Tahoma"/>
                      <w:color w:val="000000"/>
                      <w:spacing w:val="3"/>
                      <w:sz w:val="19"/>
                    </w:rPr>
                    <w:t>The ability to develop strong leadership skills; and</w:t>
                  </w:r>
                </w:p>
                <w:p w14:paraId="142FE03D" w14:textId="77777777" w:rsidR="00937B1B" w:rsidRDefault="005525F3">
                  <w:pPr>
                    <w:numPr>
                      <w:ilvl w:val="0"/>
                      <w:numId w:val="1"/>
                    </w:numPr>
                    <w:spacing w:before="55" w:line="281" w:lineRule="exact"/>
                    <w:ind w:left="216" w:right="360" w:hanging="216"/>
                    <w:textAlignment w:val="baseline"/>
                    <w:rPr>
                      <w:rFonts w:ascii="Arial Narrow" w:eastAsia="Arial Narrow" w:hAnsi="Arial Narrow"/>
                      <w:color w:val="000000"/>
                    </w:rPr>
                  </w:pPr>
                  <w:r>
                    <w:rPr>
                      <w:rFonts w:ascii="Arial Narrow" w:eastAsia="Arial Narrow" w:hAnsi="Arial Narrow"/>
                      <w:color w:val="000000"/>
                    </w:rPr>
                    <w:t>The ability</w:t>
                  </w:r>
                  <w:r>
                    <w:rPr>
                      <w:rFonts w:ascii="Arial Narrow" w:eastAsia="Arial Narrow" w:hAnsi="Arial Narrow"/>
                      <w:color w:val="000000"/>
                    </w:rPr>
                    <w:t xml:space="preserve"> to earn a wage as they contribute in the </w:t>
                  </w:r>
                  <w:r>
                    <w:rPr>
                      <w:rFonts w:ascii="Tahoma" w:eastAsia="Tahoma" w:hAnsi="Tahoma"/>
                      <w:color w:val="000000"/>
                      <w:sz w:val="19"/>
                    </w:rPr>
                    <w:t xml:space="preserve">classroom while concurrently earning a Master of </w:t>
                  </w:r>
                  <w:r>
                    <w:rPr>
                      <w:rFonts w:ascii="Arial Narrow" w:eastAsia="Arial Narrow" w:hAnsi="Arial Narrow"/>
                      <w:color w:val="000000"/>
                    </w:rPr>
                    <w:t>Teaching degree.</w:t>
                  </w:r>
                </w:p>
                <w:p w14:paraId="0BBA3850" w14:textId="77777777" w:rsidR="00937B1B" w:rsidRDefault="005525F3">
                  <w:pPr>
                    <w:spacing w:before="58" w:line="278" w:lineRule="exact"/>
                    <w:ind w:right="432"/>
                    <w:textAlignment w:val="baseline"/>
                    <w:rPr>
                      <w:rFonts w:ascii="Tahoma" w:eastAsia="Tahoma" w:hAnsi="Tahoma"/>
                      <w:color w:val="000000"/>
                      <w:sz w:val="19"/>
                    </w:rPr>
                  </w:pPr>
                  <w:r>
                    <w:rPr>
                      <w:rFonts w:ascii="Tahoma" w:eastAsia="Tahoma" w:hAnsi="Tahoma"/>
                      <w:color w:val="000000"/>
                      <w:sz w:val="19"/>
                    </w:rPr>
                    <w:t xml:space="preserve">TFA’s targeted attraction efforts focus on identifying </w:t>
                  </w:r>
                  <w:r>
                    <w:rPr>
                      <w:rFonts w:ascii="Arial Narrow" w:eastAsia="Arial Narrow" w:hAnsi="Arial Narrow"/>
                      <w:color w:val="000000"/>
                    </w:rPr>
                    <w:t>potential applicants with:</w:t>
                  </w:r>
                </w:p>
                <w:p w14:paraId="020F18BA" w14:textId="77777777" w:rsidR="00937B1B" w:rsidRDefault="005525F3">
                  <w:pPr>
                    <w:numPr>
                      <w:ilvl w:val="0"/>
                      <w:numId w:val="1"/>
                    </w:numPr>
                    <w:spacing w:before="151" w:line="242" w:lineRule="exact"/>
                    <w:ind w:left="216" w:hanging="216"/>
                    <w:textAlignment w:val="baseline"/>
                    <w:rPr>
                      <w:rFonts w:ascii="Tahoma" w:eastAsia="Tahoma" w:hAnsi="Tahoma"/>
                      <w:color w:val="000000"/>
                      <w:spacing w:val="4"/>
                      <w:sz w:val="19"/>
                    </w:rPr>
                  </w:pPr>
                  <w:r>
                    <w:rPr>
                      <w:rFonts w:ascii="Tahoma" w:eastAsia="Tahoma" w:hAnsi="Tahoma"/>
                      <w:color w:val="000000"/>
                      <w:spacing w:val="4"/>
                      <w:sz w:val="19"/>
                    </w:rPr>
                    <w:t>High demand learning area qualifications;</w:t>
                  </w:r>
                </w:p>
                <w:p w14:paraId="18344BDF" w14:textId="77777777" w:rsidR="00937B1B" w:rsidRDefault="005525F3">
                  <w:pPr>
                    <w:numPr>
                      <w:ilvl w:val="0"/>
                      <w:numId w:val="1"/>
                    </w:numPr>
                    <w:spacing w:before="59" w:line="278" w:lineRule="exact"/>
                    <w:ind w:left="216" w:hanging="216"/>
                    <w:textAlignment w:val="baseline"/>
                    <w:rPr>
                      <w:rFonts w:ascii="Tahoma" w:eastAsia="Tahoma" w:hAnsi="Tahoma"/>
                      <w:color w:val="000000"/>
                      <w:sz w:val="19"/>
                    </w:rPr>
                  </w:pPr>
                  <w:r>
                    <w:rPr>
                      <w:rFonts w:ascii="Tahoma" w:eastAsia="Tahoma" w:hAnsi="Tahoma"/>
                      <w:color w:val="000000"/>
                      <w:sz w:val="19"/>
                    </w:rPr>
                    <w:t>Academic and/or professional achievements (e.g. scholarship programs, professional accomplishments);</w:t>
                  </w:r>
                </w:p>
                <w:p w14:paraId="294F7B9D" w14:textId="77777777" w:rsidR="00937B1B" w:rsidRDefault="005525F3">
                  <w:pPr>
                    <w:numPr>
                      <w:ilvl w:val="0"/>
                      <w:numId w:val="1"/>
                    </w:numPr>
                    <w:spacing w:before="58" w:line="278" w:lineRule="exact"/>
                    <w:ind w:left="216" w:right="720" w:hanging="216"/>
                    <w:textAlignment w:val="baseline"/>
                    <w:rPr>
                      <w:rFonts w:ascii="Tahoma" w:eastAsia="Tahoma" w:hAnsi="Tahoma"/>
                      <w:color w:val="000000"/>
                      <w:sz w:val="19"/>
                    </w:rPr>
                  </w:pPr>
                  <w:r>
                    <w:rPr>
                      <w:rFonts w:ascii="Tahoma" w:eastAsia="Tahoma" w:hAnsi="Tahoma"/>
                      <w:color w:val="000000"/>
                      <w:sz w:val="19"/>
                    </w:rPr>
                    <w:t>Leadership skills (e.g. student leaders, start-up founders);</w:t>
                  </w:r>
                </w:p>
                <w:p w14:paraId="6945F918" w14:textId="77777777" w:rsidR="00937B1B" w:rsidRDefault="005525F3">
                  <w:pPr>
                    <w:numPr>
                      <w:ilvl w:val="0"/>
                      <w:numId w:val="1"/>
                    </w:numPr>
                    <w:spacing w:before="61" w:line="279" w:lineRule="exact"/>
                    <w:ind w:left="216" w:right="72" w:hanging="216"/>
                    <w:textAlignment w:val="baseline"/>
                    <w:rPr>
                      <w:rFonts w:ascii="Tahoma" w:eastAsia="Tahoma" w:hAnsi="Tahoma"/>
                      <w:color w:val="000000"/>
                      <w:sz w:val="19"/>
                    </w:rPr>
                  </w:pPr>
                  <w:r>
                    <w:rPr>
                      <w:rFonts w:ascii="Tahoma" w:eastAsia="Tahoma" w:hAnsi="Tahoma"/>
                      <w:color w:val="000000"/>
                      <w:sz w:val="19"/>
                    </w:rPr>
                    <w:t>Diverse backgrounds (e.g. university graduates, young professionals and career-changers); and</w:t>
                  </w:r>
                </w:p>
                <w:p w14:paraId="3C71FD5D" w14:textId="77777777" w:rsidR="00937B1B" w:rsidRDefault="005525F3">
                  <w:pPr>
                    <w:numPr>
                      <w:ilvl w:val="0"/>
                      <w:numId w:val="1"/>
                    </w:numPr>
                    <w:spacing w:before="59" w:after="5" w:line="278" w:lineRule="exact"/>
                    <w:ind w:left="216" w:right="360" w:hanging="216"/>
                    <w:textAlignment w:val="baseline"/>
                    <w:rPr>
                      <w:rFonts w:ascii="Tahoma" w:eastAsia="Tahoma" w:hAnsi="Tahoma"/>
                      <w:color w:val="000000"/>
                      <w:sz w:val="19"/>
                    </w:rPr>
                  </w:pPr>
                  <w:r>
                    <w:rPr>
                      <w:rFonts w:ascii="Tahoma" w:eastAsia="Tahoma" w:hAnsi="Tahoma"/>
                      <w:color w:val="000000"/>
                      <w:sz w:val="19"/>
                    </w:rPr>
                    <w:t>Alignment with TFA’s vision to break the cycle of disadvantage (e.g. volunteer or community service experience).</w:t>
                  </w:r>
                </w:p>
              </w:txbxContent>
            </v:textbox>
            <w10:wrap type="square" anchorx="page" anchory="page"/>
          </v:shape>
        </w:pict>
      </w:r>
      <w:r>
        <w:pict w14:anchorId="0C80D2ED">
          <v:shape id="_x0000_s1276" type="#_x0000_t202" style="position:absolute;margin-left:309.35pt;margin-top:108.95pt;width:250.1pt;height:470.4pt;z-index:-251735552;mso-wrap-distance-left:0;mso-wrap-distance-right:0;mso-position-horizontal-relative:page;mso-position-vertical-relative:page" filled="f" stroked="f">
            <v:textbox inset="0,0,0,0">
              <w:txbxContent>
                <w:p w14:paraId="4BF34D55" w14:textId="77777777" w:rsidR="00937B1B" w:rsidRDefault="005525F3">
                  <w:pPr>
                    <w:ind w:left="39"/>
                    <w:textAlignment w:val="baseline"/>
                  </w:pPr>
                  <w:r>
                    <w:rPr>
                      <w:noProof/>
                    </w:rPr>
                    <w:drawing>
                      <wp:inline distT="0" distB="0" distL="0" distR="0" wp14:anchorId="42CCD426" wp14:editId="46F39A22">
                        <wp:extent cx="3151505" cy="597408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4"/>
                                <a:stretch>
                                  <a:fillRect/>
                                </a:stretch>
                              </pic:blipFill>
                              <pic:spPr>
                                <a:xfrm>
                                  <a:off x="0" y="0"/>
                                  <a:ext cx="3151505" cy="5974080"/>
                                </a:xfrm>
                                <a:prstGeom prst="rect">
                                  <a:avLst/>
                                </a:prstGeom>
                              </pic:spPr>
                            </pic:pic>
                          </a:graphicData>
                        </a:graphic>
                      </wp:inline>
                    </w:drawing>
                  </w:r>
                </w:p>
              </w:txbxContent>
            </v:textbox>
            <w10:wrap type="square" anchorx="page" anchory="page"/>
          </v:shape>
        </w:pict>
      </w:r>
      <w:r>
        <w:pict w14:anchorId="4528894B">
          <v:shape id="_x0000_s1275" type="#_x0000_t202" style="position:absolute;margin-left:317.05pt;margin-top:151.1pt;width:226.55pt;height:347.2pt;z-index:-251646464;mso-wrap-distance-left:0;mso-wrap-distance-right:0;mso-position-horizontal-relative:page;mso-position-vertical-relative:page" filled="f" stroked="f">
            <v:textbox inset="0,0,0,0">
              <w:txbxContent>
                <w:p w14:paraId="77B1B3D2" w14:textId="77777777" w:rsidR="00937B1B" w:rsidRDefault="005525F3">
                  <w:pPr>
                    <w:spacing w:before="36" w:line="244" w:lineRule="exact"/>
                    <w:textAlignment w:val="baseline"/>
                    <w:rPr>
                      <w:rFonts w:ascii="Tahoma" w:eastAsia="Tahoma" w:hAnsi="Tahoma"/>
                      <w:color w:val="000000"/>
                      <w:sz w:val="20"/>
                    </w:rPr>
                  </w:pPr>
                  <w:r>
                    <w:rPr>
                      <w:rFonts w:ascii="Tahoma" w:eastAsia="Tahoma" w:hAnsi="Tahoma"/>
                      <w:color w:val="000000"/>
                      <w:sz w:val="20"/>
                    </w:rPr>
                    <w:t>“I attended Kaniva College before</w:t>
                  </w:r>
                </w:p>
                <w:p w14:paraId="774C662A" w14:textId="77777777" w:rsidR="00937B1B" w:rsidRDefault="005525F3">
                  <w:pPr>
                    <w:spacing w:before="39" w:line="245" w:lineRule="exact"/>
                    <w:textAlignment w:val="baseline"/>
                    <w:rPr>
                      <w:rFonts w:ascii="Tahoma" w:eastAsia="Tahoma" w:hAnsi="Tahoma"/>
                      <w:color w:val="000000"/>
                      <w:sz w:val="20"/>
                    </w:rPr>
                  </w:pPr>
                  <w:r>
                    <w:rPr>
                      <w:rFonts w:ascii="Tahoma" w:eastAsia="Tahoma" w:hAnsi="Tahoma"/>
                      <w:color w:val="000000"/>
                      <w:sz w:val="20"/>
                    </w:rPr>
                    <w:t xml:space="preserve">moving </w:t>
                  </w:r>
                  <w:r>
                    <w:rPr>
                      <w:rFonts w:ascii="Tahoma" w:eastAsia="Tahoma" w:hAnsi="Tahoma"/>
                      <w:color w:val="000000"/>
                      <w:sz w:val="20"/>
                    </w:rPr>
                    <w:t>to St Brigid’s College</w:t>
                  </w:r>
                </w:p>
                <w:p w14:paraId="48F8423B" w14:textId="77777777" w:rsidR="00937B1B" w:rsidRDefault="005525F3">
                  <w:pPr>
                    <w:spacing w:before="36" w:line="237" w:lineRule="exact"/>
                    <w:textAlignment w:val="baseline"/>
                    <w:rPr>
                      <w:rFonts w:ascii="Tahoma" w:eastAsia="Tahoma" w:hAnsi="Tahoma"/>
                      <w:color w:val="000000"/>
                      <w:spacing w:val="5"/>
                      <w:sz w:val="19"/>
                    </w:rPr>
                  </w:pPr>
                  <w:r>
                    <w:rPr>
                      <w:rFonts w:ascii="Tahoma" w:eastAsia="Tahoma" w:hAnsi="Tahoma"/>
                      <w:color w:val="000000"/>
                      <w:spacing w:val="5"/>
                      <w:sz w:val="19"/>
                    </w:rPr>
                    <w:t>Horsham to finish my VCE. From</w:t>
                  </w:r>
                </w:p>
                <w:p w14:paraId="7711BDB4" w14:textId="77777777" w:rsidR="00937B1B" w:rsidRDefault="005525F3">
                  <w:pPr>
                    <w:spacing w:before="39" w:line="241" w:lineRule="exact"/>
                    <w:textAlignment w:val="baseline"/>
                    <w:rPr>
                      <w:rFonts w:ascii="Tahoma" w:eastAsia="Tahoma" w:hAnsi="Tahoma"/>
                      <w:color w:val="000000"/>
                      <w:sz w:val="20"/>
                    </w:rPr>
                  </w:pPr>
                  <w:r>
                    <w:rPr>
                      <w:rFonts w:ascii="Tahoma" w:eastAsia="Tahoma" w:hAnsi="Tahoma"/>
                      <w:color w:val="000000"/>
                      <w:sz w:val="20"/>
                    </w:rPr>
                    <w:t>there I attended Monash Univer-</w:t>
                  </w:r>
                  <w:r>
                    <w:rPr>
                      <w:rFonts w:ascii="Arial Narrow" w:eastAsia="Arial Narrow" w:hAnsi="Arial Narrow"/>
                      <w:color w:val="000000"/>
                      <w:sz w:val="24"/>
                    </w:rPr>
                    <w:t xml:space="preserve"> </w:t>
                  </w:r>
                </w:p>
                <w:p w14:paraId="7EA78E49" w14:textId="77777777" w:rsidR="00937B1B" w:rsidRDefault="005525F3">
                  <w:pPr>
                    <w:spacing w:before="42" w:line="241" w:lineRule="exact"/>
                    <w:textAlignment w:val="baseline"/>
                    <w:rPr>
                      <w:rFonts w:ascii="Tahoma" w:eastAsia="Tahoma" w:hAnsi="Tahoma"/>
                      <w:color w:val="000000"/>
                      <w:sz w:val="20"/>
                    </w:rPr>
                  </w:pPr>
                  <w:r>
                    <w:rPr>
                      <w:rFonts w:ascii="Tahoma" w:eastAsia="Tahoma" w:hAnsi="Tahoma"/>
                      <w:color w:val="000000"/>
                      <w:sz w:val="20"/>
                    </w:rPr>
                    <w:t>sity where I completed my Bachelor of Science</w:t>
                  </w:r>
                </w:p>
                <w:p w14:paraId="7D0A75EF" w14:textId="77777777" w:rsidR="00937B1B" w:rsidRDefault="005525F3">
                  <w:pPr>
                    <w:spacing w:before="37" w:line="245" w:lineRule="exact"/>
                    <w:textAlignment w:val="baseline"/>
                    <w:rPr>
                      <w:rFonts w:ascii="Tahoma" w:eastAsia="Tahoma" w:hAnsi="Tahoma"/>
                      <w:color w:val="000000"/>
                      <w:sz w:val="20"/>
                    </w:rPr>
                  </w:pPr>
                  <w:r>
                    <w:rPr>
                      <w:rFonts w:ascii="Tahoma" w:eastAsia="Tahoma" w:hAnsi="Tahoma"/>
                      <w:color w:val="000000"/>
                      <w:sz w:val="20"/>
                    </w:rPr>
                    <w:t>with a major in Pharmacology and minors in both</w:t>
                  </w:r>
                </w:p>
                <w:p w14:paraId="155B55ED" w14:textId="77777777" w:rsidR="00937B1B" w:rsidRDefault="005525F3">
                  <w:pPr>
                    <w:spacing w:before="34" w:line="244" w:lineRule="exact"/>
                    <w:textAlignment w:val="baseline"/>
                    <w:rPr>
                      <w:rFonts w:ascii="Tahoma" w:eastAsia="Tahoma" w:hAnsi="Tahoma"/>
                      <w:color w:val="000000"/>
                      <w:spacing w:val="3"/>
                      <w:sz w:val="20"/>
                    </w:rPr>
                  </w:pPr>
                  <w:r>
                    <w:rPr>
                      <w:rFonts w:ascii="Tahoma" w:eastAsia="Tahoma" w:hAnsi="Tahoma"/>
                      <w:color w:val="000000"/>
                      <w:spacing w:val="3"/>
                      <w:sz w:val="20"/>
                    </w:rPr>
                    <w:t>Immunology and Business Management. During</w:t>
                  </w:r>
                </w:p>
                <w:p w14:paraId="6BFC2190" w14:textId="77777777" w:rsidR="00937B1B" w:rsidRDefault="005525F3">
                  <w:pPr>
                    <w:spacing w:before="39" w:line="241" w:lineRule="exact"/>
                    <w:textAlignment w:val="baseline"/>
                    <w:rPr>
                      <w:rFonts w:ascii="Tahoma" w:eastAsia="Tahoma" w:hAnsi="Tahoma"/>
                      <w:color w:val="000000"/>
                      <w:spacing w:val="-1"/>
                      <w:sz w:val="20"/>
                    </w:rPr>
                  </w:pPr>
                  <w:r>
                    <w:rPr>
                      <w:rFonts w:ascii="Tahoma" w:eastAsia="Tahoma" w:hAnsi="Tahoma"/>
                      <w:color w:val="000000"/>
                      <w:spacing w:val="-1"/>
                      <w:sz w:val="20"/>
                    </w:rPr>
                    <w:t>my time at Monash, I also completed a full stream</w:t>
                  </w:r>
                </w:p>
                <w:p w14:paraId="42A0818E" w14:textId="77777777" w:rsidR="00937B1B" w:rsidRDefault="005525F3">
                  <w:pPr>
                    <w:spacing w:before="37" w:line="241" w:lineRule="exact"/>
                    <w:textAlignment w:val="baseline"/>
                    <w:rPr>
                      <w:rFonts w:ascii="Tahoma" w:eastAsia="Tahoma" w:hAnsi="Tahoma"/>
                      <w:color w:val="000000"/>
                      <w:spacing w:val="4"/>
                      <w:sz w:val="20"/>
                    </w:rPr>
                  </w:pPr>
                  <w:r>
                    <w:rPr>
                      <w:rFonts w:ascii="Tahoma" w:eastAsia="Tahoma" w:hAnsi="Tahoma"/>
                      <w:color w:val="000000"/>
                      <w:spacing w:val="4"/>
                      <w:sz w:val="20"/>
                    </w:rPr>
                    <w:t>of environmental and atmospheric sciences.</w:t>
                  </w:r>
                </w:p>
                <w:p w14:paraId="22970253" w14:textId="77777777" w:rsidR="00937B1B" w:rsidRDefault="005525F3">
                  <w:pPr>
                    <w:spacing w:before="118" w:line="280" w:lineRule="exact"/>
                    <w:textAlignment w:val="baseline"/>
                    <w:rPr>
                      <w:rFonts w:ascii="Tahoma" w:eastAsia="Tahoma" w:hAnsi="Tahoma"/>
                      <w:color w:val="000000"/>
                      <w:sz w:val="20"/>
                    </w:rPr>
                  </w:pPr>
                  <w:r>
                    <w:rPr>
                      <w:rFonts w:ascii="Tahoma" w:eastAsia="Tahoma" w:hAnsi="Tahoma"/>
                      <w:color w:val="000000"/>
                      <w:sz w:val="20"/>
                    </w:rPr>
                    <w:t xml:space="preserve">Throughout my time at Monash, I learnt so many awesome things about science that I really wanted to share these with as many people as possible. Originally, I was planning to enter the </w:t>
                  </w:r>
                  <w:r>
                    <w:rPr>
                      <w:rFonts w:ascii="Tahoma" w:eastAsia="Tahoma" w:hAnsi="Tahoma"/>
                      <w:color w:val="000000"/>
                      <w:sz w:val="19"/>
                    </w:rPr>
                    <w:t xml:space="preserve">pharmaceuticals field, but upon completion of </w:t>
                  </w:r>
                  <w:r>
                    <w:rPr>
                      <w:rFonts w:ascii="Tahoma" w:eastAsia="Tahoma" w:hAnsi="Tahoma"/>
                      <w:color w:val="000000"/>
                      <w:sz w:val="20"/>
                    </w:rPr>
                    <w:t>my degree I felt that I didn’t have that platform to share knowledge or be creative.</w:t>
                  </w:r>
                </w:p>
                <w:p w14:paraId="1640E68C" w14:textId="77777777" w:rsidR="00937B1B" w:rsidRDefault="005525F3">
                  <w:pPr>
                    <w:spacing w:before="108" w:line="279" w:lineRule="exact"/>
                    <w:textAlignment w:val="baseline"/>
                    <w:rPr>
                      <w:rFonts w:ascii="Tahoma" w:eastAsia="Tahoma" w:hAnsi="Tahoma"/>
                      <w:color w:val="000000"/>
                      <w:sz w:val="20"/>
                    </w:rPr>
                  </w:pPr>
                  <w:r>
                    <w:rPr>
                      <w:rFonts w:ascii="Tahoma" w:eastAsia="Tahoma" w:hAnsi="Tahoma"/>
                      <w:color w:val="000000"/>
                      <w:sz w:val="20"/>
                    </w:rPr>
                    <w:t>That’s when I found TFA. I realised that TFA’s mission to achieve educational equity is what I had been wanting to do the whole time. I wanted to return to a country schoo</w:t>
                  </w:r>
                  <w:r>
                    <w:rPr>
                      <w:rFonts w:ascii="Tahoma" w:eastAsia="Tahoma" w:hAnsi="Tahoma"/>
                      <w:color w:val="000000"/>
                      <w:sz w:val="20"/>
                    </w:rPr>
                    <w:t xml:space="preserve">l and teach specialist </w:t>
                  </w:r>
                  <w:r>
                    <w:rPr>
                      <w:rFonts w:ascii="Tahoma" w:eastAsia="Tahoma" w:hAnsi="Tahoma"/>
                      <w:color w:val="000000"/>
                      <w:sz w:val="19"/>
                    </w:rPr>
                    <w:t xml:space="preserve">VCE subjects, to students who would otherwise </w:t>
                  </w:r>
                  <w:r>
                    <w:rPr>
                      <w:rFonts w:ascii="Tahoma" w:eastAsia="Tahoma" w:hAnsi="Tahoma"/>
                      <w:color w:val="000000"/>
                      <w:sz w:val="20"/>
                    </w:rPr>
                    <w:t>be doing so via distance education. I think it’s really important that quality STEM programs are delivered in schools.”</w:t>
                  </w:r>
                </w:p>
              </w:txbxContent>
            </v:textbox>
            <w10:wrap type="square" anchorx="page" anchory="page"/>
          </v:shape>
        </w:pict>
      </w:r>
      <w:r>
        <w:pict w14:anchorId="3F27C8C1">
          <v:shape id="_x0000_s1274" type="#_x0000_t202" style="position:absolute;margin-left:317.75pt;margin-top:506.25pt;width:214.8pt;height:64.45pt;z-index:-251645440;mso-wrap-distance-left:0;mso-wrap-distance-right:0;mso-position-horizontal-relative:page;mso-position-vertical-relative:page" filled="f" stroked="f">
            <v:textbox inset="0,0,0,0">
              <w:txbxContent>
                <w:p w14:paraId="753CA645" w14:textId="77777777" w:rsidR="00937B1B" w:rsidRDefault="005525F3">
                  <w:pPr>
                    <w:spacing w:before="3" w:line="320" w:lineRule="exact"/>
                    <w:textAlignment w:val="baseline"/>
                    <w:rPr>
                      <w:rFonts w:ascii="Arial Narrow" w:eastAsia="Arial Narrow" w:hAnsi="Arial Narrow"/>
                      <w:b/>
                      <w:color w:val="000000"/>
                      <w:spacing w:val="-7"/>
                      <w:sz w:val="26"/>
                    </w:rPr>
                  </w:pPr>
                  <w:r>
                    <w:rPr>
                      <w:rFonts w:ascii="Arial Narrow" w:eastAsia="Arial Narrow" w:hAnsi="Arial Narrow"/>
                      <w:b/>
                      <w:color w:val="000000"/>
                      <w:spacing w:val="-7"/>
                      <w:sz w:val="26"/>
                    </w:rPr>
                    <w:t>LOUISE HOBBS</w:t>
                  </w:r>
                </w:p>
                <w:p w14:paraId="32C39FE0" w14:textId="77777777" w:rsidR="00937B1B" w:rsidRDefault="005525F3">
                  <w:pPr>
                    <w:spacing w:before="2" w:line="318" w:lineRule="exact"/>
                    <w:textAlignment w:val="baseline"/>
                    <w:rPr>
                      <w:rFonts w:ascii="Arial Narrow" w:eastAsia="Arial Narrow" w:hAnsi="Arial Narrow"/>
                      <w:b/>
                      <w:color w:val="000000"/>
                      <w:spacing w:val="-11"/>
                      <w:sz w:val="26"/>
                    </w:rPr>
                  </w:pPr>
                  <w:r>
                    <w:rPr>
                      <w:rFonts w:ascii="Arial Narrow" w:eastAsia="Arial Narrow" w:hAnsi="Arial Narrow"/>
                      <w:b/>
                      <w:color w:val="000000"/>
                      <w:spacing w:val="-11"/>
                      <w:sz w:val="26"/>
                    </w:rPr>
                    <w:t>Bachelor of Science (major in Pharmacology, minor i</w:t>
                  </w:r>
                  <w:r>
                    <w:rPr>
                      <w:rFonts w:ascii="Arial Narrow" w:eastAsia="Arial Narrow" w:hAnsi="Arial Narrow"/>
                      <w:b/>
                      <w:color w:val="000000"/>
                      <w:spacing w:val="-11"/>
                      <w:sz w:val="26"/>
                    </w:rPr>
                    <w:t>n Immunology and Business Management) and TFA Associate, Cohort 2021</w:t>
                  </w:r>
                </w:p>
              </w:txbxContent>
            </v:textbox>
            <w10:wrap type="square" anchorx="page" anchory="page"/>
          </v:shape>
        </w:pict>
      </w:r>
      <w:r>
        <w:pict w14:anchorId="744D6B07">
          <v:shape id="_x0000_s1273" type="#_x0000_t202" style="position:absolute;margin-left:36pt;margin-top:630pt;width:524pt;height:155.95pt;z-index:-251644416;mso-wrap-distance-left:0;mso-wrap-distance-right:0;mso-position-horizontal-relative:page;mso-position-vertical-relative:page" filled="f" stroked="f">
            <v:textbox inset="0,0,0,0">
              <w:txbxContent>
                <w:p w14:paraId="462558CB" w14:textId="77777777" w:rsidR="00937B1B" w:rsidRDefault="005525F3">
                  <w:pPr>
                    <w:spacing w:before="2374" w:after="302" w:line="217" w:lineRule="exact"/>
                    <w:ind w:right="144"/>
                    <w:jc w:val="both"/>
                    <w:textAlignment w:val="baseline"/>
                    <w:rPr>
                      <w:rFonts w:ascii="Arial Narrow" w:eastAsia="Arial Narrow" w:hAnsi="Arial Narrow"/>
                      <w:color w:val="000000"/>
                      <w:sz w:val="11"/>
                      <w:vertAlign w:val="superscript"/>
                    </w:rPr>
                  </w:pPr>
                  <w:r>
                    <w:rPr>
                      <w:rFonts w:ascii="Arial Narrow" w:eastAsia="Arial Narrow" w:hAnsi="Arial Narrow"/>
                      <w:color w:val="000000"/>
                      <w:sz w:val="11"/>
                      <w:vertAlign w:val="superscript"/>
                    </w:rPr>
                    <w:t>3</w:t>
                  </w:r>
                  <w:r>
                    <w:rPr>
                      <w:rFonts w:ascii="Tahoma" w:eastAsia="Tahoma" w:hAnsi="Tahoma"/>
                      <w:color w:val="000000"/>
                      <w:sz w:val="16"/>
                    </w:rPr>
                    <w:t xml:space="preserve"> Average ATAR is calculated using self-reported data, participants without an ATAR or who gained university entrance scores through a different system are not included.</w:t>
                  </w:r>
                </w:p>
              </w:txbxContent>
            </v:textbox>
            <w10:wrap type="square" anchorx="page" anchory="page"/>
          </v:shape>
        </w:pict>
      </w:r>
      <w:r>
        <w:pict w14:anchorId="590FE05B">
          <v:shape id="_x0000_s1272" type="#_x0000_t202" style="position:absolute;margin-left:36pt;margin-top:785.95pt;width:523.2pt;height:21.9pt;z-index:-2516433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85"/>
                    <w:gridCol w:w="5012"/>
                    <w:gridCol w:w="1267"/>
                  </w:tblGrid>
                  <w:tr w:rsidR="00937B1B" w14:paraId="2F73F84D" w14:textId="77777777">
                    <w:tblPrEx>
                      <w:tblCellMar>
                        <w:top w:w="0" w:type="dxa"/>
                        <w:bottom w:w="0" w:type="dxa"/>
                      </w:tblCellMar>
                    </w:tblPrEx>
                    <w:trPr>
                      <w:trHeight w:hRule="exact" w:val="438"/>
                    </w:trPr>
                    <w:tc>
                      <w:tcPr>
                        <w:tcW w:w="4185" w:type="dxa"/>
                      </w:tcPr>
                      <w:p w14:paraId="32BCBCAB" w14:textId="77777777" w:rsidR="00937B1B" w:rsidRDefault="005525F3">
                        <w:pPr>
                          <w:spacing w:line="222"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0D9EA7FE" w14:textId="77777777" w:rsidR="00937B1B" w:rsidRDefault="005525F3">
                        <w:pPr>
                          <w:spacing w:line="199"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12" w:type="dxa"/>
                        <w:vAlign w:val="bottom"/>
                      </w:tcPr>
                      <w:p w14:paraId="1A9F73C6" w14:textId="77777777" w:rsidR="00937B1B" w:rsidRDefault="005525F3">
                        <w:pPr>
                          <w:spacing w:before="220" w:line="217" w:lineRule="exact"/>
                          <w:ind w:right="3880"/>
                          <w:jc w:val="right"/>
                          <w:textAlignment w:val="baseline"/>
                          <w:rPr>
                            <w:rFonts w:ascii="Arial Narrow" w:eastAsia="Arial Narrow" w:hAnsi="Arial Narrow"/>
                            <w:b/>
                            <w:color w:val="3C424A"/>
                            <w:sz w:val="18"/>
                          </w:rPr>
                        </w:pPr>
                        <w:r>
                          <w:rPr>
                            <w:rFonts w:ascii="Arial Narrow" w:eastAsia="Arial Narrow" w:hAnsi="Arial Narrow"/>
                            <w:b/>
                            <w:color w:val="3C424A"/>
                            <w:sz w:val="18"/>
                          </w:rPr>
                          <w:t>8</w:t>
                        </w:r>
                      </w:p>
                    </w:tc>
                    <w:tc>
                      <w:tcPr>
                        <w:tcW w:w="1267" w:type="dxa"/>
                      </w:tcPr>
                      <w:p w14:paraId="722924C1" w14:textId="77777777" w:rsidR="00937B1B" w:rsidRDefault="005525F3">
                        <w:pPr>
                          <w:spacing w:before="6" w:after="29"/>
                          <w:jc w:val="center"/>
                          <w:textAlignment w:val="baseline"/>
                        </w:pPr>
                        <w:r>
                          <w:rPr>
                            <w:noProof/>
                          </w:rPr>
                          <w:drawing>
                            <wp:inline distT="0" distB="0" distL="0" distR="0" wp14:anchorId="0A6CEC83" wp14:editId="0FBA0F1F">
                              <wp:extent cx="804545" cy="24955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0F0962F0" w14:textId="77777777" w:rsidR="00000000" w:rsidRDefault="005525F3"/>
              </w:txbxContent>
            </v:textbox>
            <w10:wrap type="square" anchorx="page" anchory="page"/>
          </v:shape>
        </w:pict>
      </w:r>
      <w:r>
        <w:pict w14:anchorId="511EE3CA">
          <v:line id="_x0000_s1271" style="position:absolute;z-index:251501056;mso-position-horizontal-relative:page;mso-position-vertical-relative:page" from="36pt,70.8pt" to="560.05pt,70.8pt" strokecolor="#3c424a" strokeweight="3.1pt">
            <w10:wrap anchorx="page" anchory="page"/>
          </v:line>
        </w:pict>
      </w:r>
      <w:r>
        <w:pict w14:anchorId="2915A955">
          <v:line id="_x0000_s1270" style="position:absolute;z-index:251502080;mso-position-horizontal-relative:page;mso-position-vertical-relative:page" from="36pt,742.1pt" to="291.9pt,742.1pt" strokeweight=".5pt">
            <w10:wrap anchorx="page" anchory="page"/>
          </v:line>
        </w:pict>
      </w:r>
      <w:r>
        <w:pict w14:anchorId="3F0DD967">
          <v:line id="_x0000_s1269" style="position:absolute;z-index:251503104;mso-position-horizontal-relative:page;mso-position-vertical-relative:page" from="36pt,782.65pt" to="560.05pt,782.65pt" strokecolor="#3c424a" strokeweight=".5pt">
            <w10:wrap anchorx="page" anchory="page"/>
          </v:line>
        </w:pict>
      </w:r>
    </w:p>
    <w:p w14:paraId="1904AB3F" w14:textId="77777777" w:rsidR="00937B1B" w:rsidRDefault="00937B1B">
      <w:pPr>
        <w:sectPr w:rsidR="00937B1B">
          <w:pgSz w:w="11909" w:h="16838"/>
          <w:pgMar w:top="1092" w:right="682" w:bottom="313" w:left="720" w:header="720" w:footer="720" w:gutter="0"/>
          <w:cols w:space="720"/>
        </w:sectPr>
      </w:pPr>
    </w:p>
    <w:p w14:paraId="632A4336" w14:textId="77777777" w:rsidR="00937B1B" w:rsidRDefault="005525F3">
      <w:pPr>
        <w:textAlignment w:val="baseline"/>
        <w:rPr>
          <w:rFonts w:eastAsia="Times New Roman"/>
          <w:color w:val="000000"/>
          <w:sz w:val="24"/>
        </w:rPr>
      </w:pPr>
      <w:r>
        <w:lastRenderedPageBreak/>
        <w:pict w14:anchorId="115A0EC0">
          <v:shape id="_x0000_s1268" type="#_x0000_t202" style="position:absolute;margin-left:35.9pt;margin-top:69pt;width:524.1pt;height:67.1pt;z-index:-251642368;mso-wrap-distance-left:0;mso-wrap-distance-right:0;mso-position-horizontal-relative:page;mso-position-vertical-relative:page" filled="f" stroked="f">
            <v:textbox inset="0,0,0,0">
              <w:txbxContent>
                <w:p w14:paraId="118DFF7D" w14:textId="77777777" w:rsidR="00937B1B" w:rsidRDefault="005525F3">
                  <w:pPr>
                    <w:spacing w:before="107" w:line="360" w:lineRule="exact"/>
                    <w:jc w:val="right"/>
                    <w:textAlignment w:val="baseline"/>
                    <w:rPr>
                      <w:rFonts w:ascii="Arial Narrow" w:eastAsia="Arial Narrow" w:hAnsi="Arial Narrow"/>
                      <w:b/>
                      <w:color w:val="3C424A"/>
                      <w:w w:val="80"/>
                      <w:sz w:val="28"/>
                    </w:rPr>
                  </w:pPr>
                  <w:r>
                    <w:rPr>
                      <w:rFonts w:ascii="Arial Narrow" w:eastAsia="Arial Narrow" w:hAnsi="Arial Narrow"/>
                      <w:b/>
                      <w:color w:val="3C424A"/>
                      <w:w w:val="80"/>
                      <w:sz w:val="28"/>
                    </w:rPr>
                    <w:t>PART A</w:t>
                  </w:r>
                </w:p>
                <w:p w14:paraId="0F8F236C" w14:textId="77777777" w:rsidR="00937B1B" w:rsidRDefault="005525F3">
                  <w:pPr>
                    <w:spacing w:before="25" w:after="401" w:line="448" w:lineRule="exact"/>
                    <w:textAlignment w:val="baseline"/>
                    <w:rPr>
                      <w:rFonts w:ascii="Arial Narrow" w:eastAsia="Arial Narrow" w:hAnsi="Arial Narrow"/>
                      <w:b/>
                      <w:color w:val="0082C9"/>
                      <w:spacing w:val="24"/>
                      <w:w w:val="80"/>
                      <w:sz w:val="39"/>
                    </w:rPr>
                  </w:pPr>
                  <w:r>
                    <w:rPr>
                      <w:rFonts w:ascii="Arial Narrow" w:eastAsia="Arial Narrow" w:hAnsi="Arial Narrow"/>
                      <w:b/>
                      <w:color w:val="0082C9"/>
                      <w:spacing w:val="24"/>
                      <w:w w:val="80"/>
                      <w:sz w:val="39"/>
                    </w:rPr>
                    <w:t>RECOMMENDATION #2</w:t>
                  </w:r>
                </w:p>
              </w:txbxContent>
            </v:textbox>
            <w10:wrap type="square" anchorx="page" anchory="page"/>
          </v:shape>
        </w:pict>
      </w:r>
      <w:r>
        <w:pict w14:anchorId="46F4966B">
          <v:shape id="_x0000_s1267" type="#_x0000_t202" style="position:absolute;margin-left:35.9pt;margin-top:136.1pt;width:524.1pt;height:192.85pt;z-index:-251641344;mso-wrap-distance-left:0;mso-wrap-distance-right:0;mso-position-horizontal-relative:page;mso-position-vertical-relative:page" filled="f" stroked="f">
            <v:textbox inset="0,0,0,0">
              <w:txbxContent>
                <w:tbl>
                  <w:tblPr>
                    <w:tblW w:w="0" w:type="auto"/>
                    <w:tblInd w:w="2" w:type="dxa"/>
                    <w:tblLayout w:type="fixed"/>
                    <w:tblCellMar>
                      <w:left w:w="0" w:type="dxa"/>
                      <w:right w:w="0" w:type="dxa"/>
                    </w:tblCellMar>
                    <w:tblLook w:val="04A0" w:firstRow="1" w:lastRow="0" w:firstColumn="1" w:lastColumn="0" w:noHBand="0" w:noVBand="1"/>
                  </w:tblPr>
                  <w:tblGrid>
                    <w:gridCol w:w="1872"/>
                    <w:gridCol w:w="2866"/>
                    <w:gridCol w:w="2860"/>
                    <w:gridCol w:w="2866"/>
                  </w:tblGrid>
                  <w:tr w:rsidR="00937B1B" w14:paraId="693925D4" w14:textId="77777777">
                    <w:tblPrEx>
                      <w:tblCellMar>
                        <w:top w:w="0" w:type="dxa"/>
                        <w:bottom w:w="0" w:type="dxa"/>
                      </w:tblCellMar>
                    </w:tblPrEx>
                    <w:trPr>
                      <w:trHeight w:hRule="exact" w:val="360"/>
                    </w:trPr>
                    <w:tc>
                      <w:tcPr>
                        <w:tcW w:w="1872" w:type="dxa"/>
                        <w:tcBorders>
                          <w:top w:val="single" w:sz="4" w:space="0" w:color="000000"/>
                          <w:left w:val="single" w:sz="4" w:space="0" w:color="000000"/>
                          <w:bottom w:val="single" w:sz="4" w:space="0" w:color="000000"/>
                          <w:right w:val="single" w:sz="4" w:space="0" w:color="000000"/>
                        </w:tcBorders>
                        <w:shd w:val="clear" w:color="ADCCEA" w:fill="ADCCEA"/>
                        <w:vAlign w:val="center"/>
                      </w:tcPr>
                      <w:p w14:paraId="4117F985" w14:textId="77777777" w:rsidR="00937B1B" w:rsidRDefault="005525F3">
                        <w:pPr>
                          <w:spacing w:before="49" w:after="19" w:line="291" w:lineRule="exact"/>
                          <w:ind w:right="149"/>
                          <w:jc w:val="right"/>
                          <w:textAlignment w:val="baseline"/>
                          <w:rPr>
                            <w:rFonts w:ascii="Arial Narrow" w:eastAsia="Arial Narrow" w:hAnsi="Arial Narrow"/>
                            <w:b/>
                            <w:color w:val="000000"/>
                            <w:sz w:val="24"/>
                          </w:rPr>
                        </w:pPr>
                        <w:r>
                          <w:rPr>
                            <w:rFonts w:ascii="Arial Narrow" w:eastAsia="Arial Narrow" w:hAnsi="Arial Narrow"/>
                            <w:b/>
                            <w:color w:val="000000"/>
                            <w:sz w:val="24"/>
                          </w:rPr>
                          <w:t>Australia needs to</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vAlign w:val="center"/>
                      </w:tcPr>
                      <w:p w14:paraId="4FCC3C7B" w14:textId="77777777" w:rsidR="00937B1B" w:rsidRDefault="005525F3">
                        <w:pPr>
                          <w:spacing w:before="49" w:after="19" w:line="291" w:lineRule="exact"/>
                          <w:ind w:right="2930"/>
                          <w:jc w:val="right"/>
                          <w:textAlignment w:val="baseline"/>
                          <w:rPr>
                            <w:rFonts w:ascii="Arial Narrow" w:eastAsia="Arial Narrow" w:hAnsi="Arial Narrow"/>
                            <w:b/>
                            <w:color w:val="000000"/>
                            <w:sz w:val="24"/>
                          </w:rPr>
                        </w:pPr>
                        <w:r>
                          <w:rPr>
                            <w:rFonts w:ascii="Arial Narrow" w:eastAsia="Arial Narrow" w:hAnsi="Arial Narrow"/>
                            <w:b/>
                            <w:color w:val="000000"/>
                            <w:sz w:val="24"/>
                          </w:rPr>
                          <w:t>Select the best future teachers</w:t>
                        </w:r>
                      </w:p>
                    </w:tc>
                  </w:tr>
                  <w:tr w:rsidR="00937B1B" w14:paraId="28A1B10F" w14:textId="77777777">
                    <w:tblPrEx>
                      <w:tblCellMar>
                        <w:top w:w="0" w:type="dxa"/>
                        <w:bottom w:w="0" w:type="dxa"/>
                      </w:tblCellMar>
                    </w:tblPrEx>
                    <w:trPr>
                      <w:trHeight w:hRule="exact" w:val="672"/>
                    </w:trPr>
                    <w:tc>
                      <w:tcPr>
                        <w:tcW w:w="1872" w:type="dxa"/>
                        <w:tcBorders>
                          <w:top w:val="single" w:sz="4" w:space="0" w:color="000000"/>
                          <w:left w:val="single" w:sz="4" w:space="0" w:color="000000"/>
                          <w:bottom w:val="single" w:sz="4" w:space="0" w:color="000000"/>
                          <w:right w:val="single" w:sz="4" w:space="0" w:color="000000"/>
                        </w:tcBorders>
                        <w:shd w:val="clear" w:color="ADCCEA" w:fill="ADCCEA"/>
                      </w:tcPr>
                      <w:p w14:paraId="506D2C7A" w14:textId="77777777" w:rsidR="00937B1B" w:rsidRDefault="005525F3">
                        <w:pPr>
                          <w:spacing w:after="15"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TFA’s approach to </w:t>
                        </w:r>
                        <w:r>
                          <w:rPr>
                            <w:rFonts w:ascii="Arial Narrow" w:eastAsia="Arial Narrow" w:hAnsi="Arial Narrow"/>
                            <w:b/>
                            <w:color w:val="000000"/>
                            <w:sz w:val="24"/>
                          </w:rPr>
                          <w:br/>
                          <w:t>achieve this</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tcPr>
                      <w:p w14:paraId="075024D5" w14:textId="77777777" w:rsidR="00937B1B" w:rsidRDefault="005525F3">
                        <w:pPr>
                          <w:spacing w:after="15"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Rigorous multi-step selection process with academic </w:t>
                        </w:r>
                        <w:r>
                          <w:rPr>
                            <w:rFonts w:ascii="Arial Narrow" w:eastAsia="Arial Narrow" w:hAnsi="Arial Narrow"/>
                            <w:b/>
                            <w:color w:val="000000"/>
                            <w:sz w:val="24"/>
                          </w:rPr>
                          <w:br/>
                          <w:t>and non-academic benchmarks</w:t>
                        </w:r>
                      </w:p>
                    </w:tc>
                  </w:tr>
                  <w:tr w:rsidR="00937B1B" w14:paraId="0C6D3838" w14:textId="77777777">
                    <w:tblPrEx>
                      <w:tblCellMar>
                        <w:top w:w="0" w:type="dxa"/>
                        <w:bottom w:w="0" w:type="dxa"/>
                      </w:tblCellMar>
                    </w:tblPrEx>
                    <w:trPr>
                      <w:trHeight w:hRule="exact" w:val="1517"/>
                    </w:trPr>
                    <w:tc>
                      <w:tcPr>
                        <w:tcW w:w="1872" w:type="dxa"/>
                        <w:vMerge w:val="restart"/>
                        <w:tcBorders>
                          <w:top w:val="single" w:sz="4" w:space="0" w:color="000000"/>
                          <w:left w:val="single" w:sz="4" w:space="0" w:color="000000"/>
                          <w:right w:val="single" w:sz="4" w:space="0" w:color="000000"/>
                        </w:tcBorders>
                        <w:vAlign w:val="center"/>
                      </w:tcPr>
                      <w:p w14:paraId="5E125055" w14:textId="77777777" w:rsidR="00937B1B" w:rsidRDefault="005525F3">
                        <w:pPr>
                          <w:spacing w:before="787" w:after="791" w:line="240" w:lineRule="exact"/>
                          <w:ind w:left="72"/>
                          <w:textAlignment w:val="baseline"/>
                          <w:rPr>
                            <w:rFonts w:ascii="Tahoma" w:eastAsia="Tahoma" w:hAnsi="Tahoma"/>
                            <w:color w:val="000000"/>
                            <w:sz w:val="18"/>
                          </w:rPr>
                        </w:pPr>
                        <w:r>
                          <w:rPr>
                            <w:rFonts w:ascii="Tahoma" w:eastAsia="Tahoma" w:hAnsi="Tahoma"/>
                            <w:color w:val="000000"/>
                            <w:sz w:val="18"/>
                          </w:rPr>
                          <w:t>System recommendations informed by TFA’s approach</w:t>
                        </w:r>
                      </w:p>
                    </w:tc>
                    <w:tc>
                      <w:tcPr>
                        <w:tcW w:w="2866" w:type="dxa"/>
                        <w:tcBorders>
                          <w:top w:val="single" w:sz="4" w:space="0" w:color="000000"/>
                          <w:left w:val="single" w:sz="4" w:space="0" w:color="000000"/>
                          <w:bottom w:val="single" w:sz="4" w:space="0" w:color="000000"/>
                          <w:right w:val="single" w:sz="4" w:space="0" w:color="000000"/>
                        </w:tcBorders>
                      </w:tcPr>
                      <w:p w14:paraId="7FA0BC72" w14:textId="77777777" w:rsidR="00937B1B" w:rsidRDefault="005525F3">
                        <w:pPr>
                          <w:spacing w:before="31"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Federal Government, </w:t>
                        </w:r>
                        <w:r>
                          <w:rPr>
                            <w:rFonts w:ascii="Tahoma" w:eastAsia="Tahoma" w:hAnsi="Tahoma"/>
                            <w:b/>
                            <w:color w:val="0082C9"/>
                            <w:sz w:val="18"/>
                          </w:rPr>
                          <w:br/>
                          <w:t xml:space="preserve">universities and </w:t>
                        </w:r>
                        <w:r>
                          <w:rPr>
                            <w:rFonts w:ascii="Tahoma" w:eastAsia="Tahoma" w:hAnsi="Tahoma"/>
                            <w:b/>
                            <w:color w:val="0082C9"/>
                            <w:sz w:val="18"/>
                          </w:rPr>
                          <w:br/>
                          <w:t>national bodies</w:t>
                        </w:r>
                      </w:p>
                      <w:p w14:paraId="546A4D03" w14:textId="77777777" w:rsidR="00937B1B" w:rsidRDefault="005525F3">
                        <w:pPr>
                          <w:spacing w:before="50" w:after="43" w:line="168" w:lineRule="exact"/>
                          <w:jc w:val="center"/>
                          <w:textAlignment w:val="baseline"/>
                          <w:rPr>
                            <w:rFonts w:ascii="Tahoma" w:eastAsia="Tahoma" w:hAnsi="Tahoma"/>
                            <w:color w:val="000000"/>
                            <w:sz w:val="13"/>
                          </w:rPr>
                        </w:pPr>
                        <w:r>
                          <w:rPr>
                            <w:rFonts w:ascii="Tahoma" w:eastAsia="Tahoma" w:hAnsi="Tahoma"/>
                            <w:color w:val="000000"/>
                            <w:sz w:val="13"/>
                          </w:rPr>
                          <w:t xml:space="preserve">(Federal Department of Education, Skills and </w:t>
                        </w:r>
                        <w:r>
                          <w:rPr>
                            <w:rFonts w:ascii="Tahoma" w:eastAsia="Tahoma" w:hAnsi="Tahoma"/>
                            <w:color w:val="000000"/>
                            <w:sz w:val="13"/>
                          </w:rPr>
                          <w:br/>
                          <w:t xml:space="preserve">Education; Initial Teacher Education (ITE) </w:t>
                        </w:r>
                        <w:r>
                          <w:rPr>
                            <w:rFonts w:ascii="Tahoma" w:eastAsia="Tahoma" w:hAnsi="Tahoma"/>
                            <w:color w:val="000000"/>
                            <w:sz w:val="13"/>
                          </w:rPr>
                          <w:br/>
                          <w:t xml:space="preserve">providers and the Australian Institute for </w:t>
                        </w:r>
                        <w:r>
                          <w:rPr>
                            <w:rFonts w:ascii="Tahoma" w:eastAsia="Tahoma" w:hAnsi="Tahoma"/>
                            <w:color w:val="000000"/>
                            <w:sz w:val="13"/>
                          </w:rPr>
                          <w:br/>
                          <w:t>Teaching and School Leadership)</w:t>
                        </w:r>
                      </w:p>
                    </w:tc>
                    <w:tc>
                      <w:tcPr>
                        <w:tcW w:w="2860" w:type="dxa"/>
                        <w:tcBorders>
                          <w:top w:val="single" w:sz="4" w:space="0" w:color="000000"/>
                          <w:left w:val="single" w:sz="4" w:space="0" w:color="000000"/>
                          <w:bottom w:val="single" w:sz="4" w:space="0" w:color="000000"/>
                          <w:right w:val="single" w:sz="4" w:space="0" w:color="000000"/>
                        </w:tcBorders>
                      </w:tcPr>
                      <w:p w14:paraId="0D193FA3" w14:textId="77777777" w:rsidR="00937B1B" w:rsidRDefault="005525F3">
                        <w:pPr>
                          <w:spacing w:before="31"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employers and </w:t>
                        </w:r>
                        <w:r>
                          <w:rPr>
                            <w:rFonts w:ascii="Tahoma" w:eastAsia="Tahoma" w:hAnsi="Tahoma"/>
                            <w:b/>
                            <w:color w:val="0082C9"/>
                            <w:sz w:val="18"/>
                          </w:rPr>
                          <w:br/>
                          <w:t xml:space="preserve">Teacher Regulatory </w:t>
                        </w:r>
                        <w:r>
                          <w:rPr>
                            <w:rFonts w:ascii="Tahoma" w:eastAsia="Tahoma" w:hAnsi="Tahoma"/>
                            <w:b/>
                            <w:color w:val="0082C9"/>
                            <w:sz w:val="18"/>
                          </w:rPr>
                          <w:br/>
                          <w:t>Authorities (TRA’s)</w:t>
                        </w:r>
                      </w:p>
                      <w:p w14:paraId="1CAB1800" w14:textId="77777777" w:rsidR="00937B1B" w:rsidRDefault="005525F3">
                        <w:pPr>
                          <w:spacing w:before="50" w:after="211" w:line="168" w:lineRule="exact"/>
                          <w:jc w:val="center"/>
                          <w:textAlignment w:val="baseline"/>
                          <w:rPr>
                            <w:rFonts w:ascii="Tahoma" w:eastAsia="Tahoma" w:hAnsi="Tahoma"/>
                            <w:color w:val="000000"/>
                            <w:sz w:val="13"/>
                          </w:rPr>
                        </w:pPr>
                        <w:r>
                          <w:rPr>
                            <w:rFonts w:ascii="Tahoma" w:eastAsia="Tahoma" w:hAnsi="Tahoma"/>
                            <w:color w:val="000000"/>
                            <w:sz w:val="13"/>
                          </w:rPr>
                          <w:t xml:space="preserve">(Including State/Territory Department </w:t>
                        </w:r>
                        <w:r>
                          <w:rPr>
                            <w:rFonts w:ascii="Tahoma" w:eastAsia="Tahoma" w:hAnsi="Tahoma"/>
                            <w:color w:val="000000"/>
                            <w:sz w:val="13"/>
                          </w:rPr>
                          <w:br/>
                          <w:t xml:space="preserve">of Education and Training and other </w:t>
                        </w:r>
                        <w:r>
                          <w:rPr>
                            <w:rFonts w:ascii="Tahoma" w:eastAsia="Tahoma" w:hAnsi="Tahoma"/>
                            <w:color w:val="000000"/>
                            <w:sz w:val="13"/>
                          </w:rPr>
                          <w:br/>
                          <w:t>employing bodies)</w:t>
                        </w:r>
                      </w:p>
                    </w:tc>
                    <w:tc>
                      <w:tcPr>
                        <w:tcW w:w="2866" w:type="dxa"/>
                        <w:tcBorders>
                          <w:top w:val="single" w:sz="4" w:space="0" w:color="000000"/>
                          <w:left w:val="single" w:sz="4" w:space="0" w:color="000000"/>
                          <w:bottom w:val="single" w:sz="4" w:space="0" w:color="000000"/>
                          <w:right w:val="single" w:sz="4" w:space="0" w:color="000000"/>
                        </w:tcBorders>
                      </w:tcPr>
                      <w:p w14:paraId="6AC46BEC" w14:textId="77777777" w:rsidR="00937B1B" w:rsidRDefault="005525F3">
                        <w:pPr>
                          <w:spacing w:before="62" w:after="1241" w:line="213" w:lineRule="exact"/>
                          <w:ind w:right="900"/>
                          <w:jc w:val="right"/>
                          <w:textAlignment w:val="baseline"/>
                          <w:rPr>
                            <w:rFonts w:ascii="Arial Narrow" w:eastAsia="Arial Narrow" w:hAnsi="Arial Narrow"/>
                            <w:b/>
                            <w:color w:val="0082C9"/>
                            <w:sz w:val="20"/>
                          </w:rPr>
                        </w:pPr>
                        <w:r>
                          <w:rPr>
                            <w:rFonts w:ascii="Arial Narrow" w:eastAsia="Arial Narrow" w:hAnsi="Arial Narrow"/>
                            <w:b/>
                            <w:color w:val="0082C9"/>
                            <w:sz w:val="20"/>
                          </w:rPr>
                          <w:t>For schools</w:t>
                        </w:r>
                      </w:p>
                    </w:tc>
                  </w:tr>
                  <w:tr w:rsidR="00937B1B" w14:paraId="21332817" w14:textId="77777777">
                    <w:tblPrEx>
                      <w:tblCellMar>
                        <w:top w:w="0" w:type="dxa"/>
                        <w:bottom w:w="0" w:type="dxa"/>
                      </w:tblCellMar>
                    </w:tblPrEx>
                    <w:trPr>
                      <w:trHeight w:hRule="exact" w:val="1031"/>
                    </w:trPr>
                    <w:tc>
                      <w:tcPr>
                        <w:tcW w:w="1872" w:type="dxa"/>
                        <w:vMerge/>
                        <w:tcBorders>
                          <w:left w:val="single" w:sz="4" w:space="0" w:color="000000"/>
                          <w:bottom w:val="single" w:sz="4" w:space="0" w:color="000000"/>
                          <w:right w:val="single" w:sz="4" w:space="0" w:color="000000"/>
                        </w:tcBorders>
                        <w:vAlign w:val="center"/>
                      </w:tcPr>
                      <w:p w14:paraId="55127D02" w14:textId="77777777" w:rsidR="00937B1B" w:rsidRDefault="00937B1B"/>
                    </w:tc>
                    <w:tc>
                      <w:tcPr>
                        <w:tcW w:w="2866" w:type="dxa"/>
                        <w:tcBorders>
                          <w:top w:val="single" w:sz="4" w:space="0" w:color="000000"/>
                          <w:left w:val="single" w:sz="4" w:space="0" w:color="000000"/>
                          <w:bottom w:val="single" w:sz="4" w:space="0" w:color="000000"/>
                          <w:right w:val="single" w:sz="4" w:space="0" w:color="000000"/>
                        </w:tcBorders>
                      </w:tcPr>
                      <w:p w14:paraId="41528633" w14:textId="77777777" w:rsidR="00937B1B" w:rsidRDefault="005525F3">
                        <w:pPr>
                          <w:spacing w:before="39" w:after="334" w:line="216" w:lineRule="exact"/>
                          <w:ind w:left="72" w:right="360"/>
                          <w:textAlignment w:val="baseline"/>
                          <w:rPr>
                            <w:rFonts w:ascii="Tahoma" w:eastAsia="Tahoma" w:hAnsi="Tahoma"/>
                            <w:color w:val="000000"/>
                            <w:sz w:val="17"/>
                          </w:rPr>
                        </w:pPr>
                        <w:r>
                          <w:rPr>
                            <w:rFonts w:ascii="Tahoma" w:eastAsia="Tahoma" w:hAnsi="Tahoma"/>
                            <w:color w:val="000000"/>
                            <w:sz w:val="17"/>
                          </w:rPr>
                          <w:t>ITE providers embed a rigorous multi-stage selection process for ITE course entry.</w:t>
                        </w:r>
                      </w:p>
                    </w:tc>
                    <w:tc>
                      <w:tcPr>
                        <w:tcW w:w="2860" w:type="dxa"/>
                        <w:tcBorders>
                          <w:top w:val="single" w:sz="4" w:space="0" w:color="000000"/>
                          <w:left w:val="single" w:sz="4" w:space="0" w:color="000000"/>
                          <w:bottom w:val="single" w:sz="4" w:space="0" w:color="000000"/>
                          <w:right w:val="single" w:sz="4" w:space="0" w:color="000000"/>
                        </w:tcBorders>
                      </w:tcPr>
                      <w:p w14:paraId="15F32F84" w14:textId="77777777" w:rsidR="00937B1B" w:rsidRDefault="005525F3">
                        <w:pPr>
                          <w:spacing w:before="39" w:after="118" w:line="216" w:lineRule="exact"/>
                          <w:ind w:left="72"/>
                          <w:textAlignment w:val="baseline"/>
                          <w:rPr>
                            <w:rFonts w:ascii="Tahoma" w:eastAsia="Tahoma" w:hAnsi="Tahoma"/>
                            <w:color w:val="000000"/>
                            <w:sz w:val="17"/>
                          </w:rPr>
                        </w:pPr>
                        <w:r>
                          <w:rPr>
                            <w:rFonts w:ascii="Tahoma" w:eastAsia="Tahoma" w:hAnsi="Tahoma"/>
                            <w:color w:val="000000"/>
                            <w:sz w:val="17"/>
                          </w:rPr>
                          <w:t>Continuously engage with ITE providers to ensure teacher training is linked to the evolving skill requirements of teachers.</w:t>
                        </w:r>
                      </w:p>
                    </w:tc>
                    <w:tc>
                      <w:tcPr>
                        <w:tcW w:w="2866" w:type="dxa"/>
                        <w:tcBorders>
                          <w:top w:val="single" w:sz="4" w:space="0" w:color="000000"/>
                          <w:left w:val="single" w:sz="4" w:space="0" w:color="000000"/>
                          <w:bottom w:val="single" w:sz="4" w:space="0" w:color="000000"/>
                          <w:right w:val="single" w:sz="4" w:space="0" w:color="000000"/>
                        </w:tcBorders>
                      </w:tcPr>
                      <w:p w14:paraId="2D729E64" w14:textId="77777777" w:rsidR="00937B1B" w:rsidRDefault="005525F3">
                        <w:pPr>
                          <w:spacing w:before="39" w:after="118" w:line="216" w:lineRule="exact"/>
                          <w:ind w:left="72"/>
                          <w:textAlignment w:val="baseline"/>
                          <w:rPr>
                            <w:rFonts w:ascii="Tahoma" w:eastAsia="Tahoma" w:hAnsi="Tahoma"/>
                            <w:color w:val="000000"/>
                            <w:sz w:val="17"/>
                          </w:rPr>
                        </w:pPr>
                        <w:r>
                          <w:rPr>
                            <w:rFonts w:ascii="Tahoma" w:eastAsia="Tahoma" w:hAnsi="Tahoma"/>
                            <w:color w:val="000000"/>
                            <w:sz w:val="17"/>
                          </w:rPr>
                          <w:t>Continuously engage with state/ territory departm</w:t>
                        </w:r>
                        <w:r>
                          <w:rPr>
                            <w:rFonts w:ascii="Tahoma" w:eastAsia="Tahoma" w:hAnsi="Tahoma"/>
                            <w:color w:val="000000"/>
                            <w:sz w:val="17"/>
                          </w:rPr>
                          <w:t>ents to share evolving skill requirements of teachers.</w:t>
                        </w:r>
                      </w:p>
                    </w:tc>
                  </w:tr>
                </w:tbl>
                <w:p w14:paraId="4295B1F4" w14:textId="77777777" w:rsidR="00937B1B" w:rsidRDefault="00937B1B">
                  <w:pPr>
                    <w:spacing w:after="257" w:line="20" w:lineRule="exact"/>
                  </w:pPr>
                </w:p>
              </w:txbxContent>
            </v:textbox>
            <w10:wrap type="square" anchorx="page" anchory="page"/>
          </v:shape>
        </w:pict>
      </w:r>
      <w:r>
        <w:pict w14:anchorId="303B6954">
          <v:shape id="_x0000_s1266" type="#_x0000_t202" style="position:absolute;margin-left:35.9pt;margin-top:328.95pt;width:256pt;height:402.3pt;z-index:-251640320;mso-wrap-distance-left:0;mso-wrap-distance-right:0;mso-position-horizontal-relative:page;mso-position-vertical-relative:page" filled="f" stroked="f">
            <v:textbox inset="0,0,0,0">
              <w:txbxContent>
                <w:p w14:paraId="2ABC0A1A" w14:textId="77777777" w:rsidR="00937B1B" w:rsidRDefault="005525F3">
                  <w:pPr>
                    <w:spacing w:line="279" w:lineRule="exact"/>
                    <w:ind w:right="72"/>
                    <w:textAlignment w:val="baseline"/>
                    <w:rPr>
                      <w:rFonts w:ascii="Tahoma" w:eastAsia="Tahoma" w:hAnsi="Tahoma"/>
                      <w:color w:val="000000"/>
                      <w:sz w:val="20"/>
                    </w:rPr>
                  </w:pPr>
                  <w:r>
                    <w:rPr>
                      <w:rFonts w:ascii="Tahoma" w:eastAsia="Tahoma" w:hAnsi="Tahoma"/>
                      <w:color w:val="000000"/>
                      <w:sz w:val="20"/>
                    </w:rPr>
                    <w:t>The following section discusses the need for rigorous selection requirements for teaching and then considers TFA’s approach as a model for how to design and implement such a process.</w:t>
                  </w:r>
                </w:p>
                <w:p w14:paraId="0ADC43EB" w14:textId="77777777" w:rsidR="00937B1B" w:rsidRDefault="005525F3">
                  <w:pPr>
                    <w:spacing w:before="204" w:line="360" w:lineRule="exact"/>
                    <w:textAlignment w:val="baseline"/>
                    <w:rPr>
                      <w:rFonts w:ascii="Arial Narrow" w:eastAsia="Arial Narrow" w:hAnsi="Arial Narrow"/>
                      <w:b/>
                      <w:color w:val="0082C9"/>
                      <w:spacing w:val="12"/>
                      <w:w w:val="80"/>
                      <w:sz w:val="28"/>
                    </w:rPr>
                  </w:pPr>
                  <w:r>
                    <w:rPr>
                      <w:rFonts w:ascii="Arial Narrow" w:eastAsia="Arial Narrow" w:hAnsi="Arial Narrow"/>
                      <w:b/>
                      <w:color w:val="0082C9"/>
                      <w:spacing w:val="12"/>
                      <w:w w:val="80"/>
                      <w:sz w:val="28"/>
                    </w:rPr>
                    <w:t>TFA’S APPROACH: Rigorous multi-step selection</w:t>
                  </w:r>
                </w:p>
                <w:p w14:paraId="3F2631E3" w14:textId="77777777" w:rsidR="00937B1B" w:rsidRDefault="005525F3">
                  <w:pPr>
                    <w:spacing w:line="360" w:lineRule="exact"/>
                    <w:textAlignment w:val="baseline"/>
                    <w:rPr>
                      <w:rFonts w:ascii="Arial Narrow" w:eastAsia="Arial Narrow" w:hAnsi="Arial Narrow"/>
                      <w:b/>
                      <w:color w:val="0082C9"/>
                      <w:spacing w:val="13"/>
                      <w:w w:val="80"/>
                      <w:sz w:val="28"/>
                    </w:rPr>
                  </w:pPr>
                  <w:r>
                    <w:rPr>
                      <w:rFonts w:ascii="Arial Narrow" w:eastAsia="Arial Narrow" w:hAnsi="Arial Narrow"/>
                      <w:b/>
                      <w:color w:val="0082C9"/>
                      <w:spacing w:val="13"/>
                      <w:w w:val="80"/>
                      <w:sz w:val="28"/>
                    </w:rPr>
                    <w:t>process with academic and</w:t>
                  </w:r>
                </w:p>
                <w:p w14:paraId="3754AF0D" w14:textId="77777777" w:rsidR="00937B1B" w:rsidRDefault="005525F3">
                  <w:pPr>
                    <w:spacing w:line="360" w:lineRule="exact"/>
                    <w:textAlignment w:val="baseline"/>
                    <w:rPr>
                      <w:rFonts w:ascii="Arial Narrow" w:eastAsia="Arial Narrow" w:hAnsi="Arial Narrow"/>
                      <w:b/>
                      <w:color w:val="0082C9"/>
                      <w:spacing w:val="14"/>
                      <w:w w:val="80"/>
                      <w:sz w:val="28"/>
                    </w:rPr>
                  </w:pPr>
                  <w:r>
                    <w:rPr>
                      <w:rFonts w:ascii="Arial Narrow" w:eastAsia="Arial Narrow" w:hAnsi="Arial Narrow"/>
                      <w:b/>
                      <w:color w:val="0082C9"/>
                      <w:spacing w:val="14"/>
                      <w:w w:val="80"/>
                      <w:sz w:val="28"/>
                    </w:rPr>
                    <w:t>non-academic benchmarks</w:t>
                  </w:r>
                </w:p>
                <w:p w14:paraId="46CC5A8B" w14:textId="77777777" w:rsidR="00937B1B" w:rsidRDefault="005525F3">
                  <w:pPr>
                    <w:spacing w:before="263" w:line="280" w:lineRule="exact"/>
                    <w:textAlignment w:val="baseline"/>
                    <w:rPr>
                      <w:rFonts w:ascii="Tahoma" w:eastAsia="Tahoma" w:hAnsi="Tahoma"/>
                      <w:color w:val="000000"/>
                      <w:spacing w:val="2"/>
                      <w:sz w:val="19"/>
                    </w:rPr>
                  </w:pPr>
                  <w:r>
                    <w:rPr>
                      <w:rFonts w:ascii="Tahoma" w:eastAsia="Tahoma" w:hAnsi="Tahoma"/>
                      <w:color w:val="000000"/>
                      <w:spacing w:val="2"/>
                      <w:sz w:val="19"/>
                    </w:rPr>
                    <w:t>Australia needs to increase the rigour of entry into ITE courses (McGaw, 2016). High-performing education systems recruit teachers from the top third of the academic cohort (McKinsey &amp; Company, 2010) and em</w:t>
                  </w:r>
                  <w:r>
                    <w:rPr>
                      <w:rFonts w:ascii="Tahoma" w:eastAsia="Tahoma" w:hAnsi="Tahoma"/>
                      <w:color w:val="000000"/>
                      <w:spacing w:val="2"/>
                      <w:sz w:val="19"/>
                    </w:rPr>
                    <w:t xml:space="preserve">pirical research clearly shows that academic ability is an essential attribute of effective teachers (Hanushek et al., 2019). In high-performing systems, entry to ITE is now as competitive as entry to degrees such as law, science, engineering and medicine </w:t>
                  </w:r>
                  <w:r>
                    <w:rPr>
                      <w:rFonts w:ascii="Tahoma" w:eastAsia="Tahoma" w:hAnsi="Tahoma"/>
                      <w:color w:val="000000"/>
                      <w:spacing w:val="2"/>
                      <w:sz w:val="19"/>
                    </w:rPr>
                    <w:t>in these nations. Conversely, in Australia less than half of school entrants into teaching were in the top thirty per cent of school-leavers in 2015 (Masters, 2015). On top of this, the rates of high achievers choosing teaching have been decreasing for the</w:t>
                  </w:r>
                  <w:r>
                    <w:rPr>
                      <w:rFonts w:ascii="Tahoma" w:eastAsia="Tahoma" w:hAnsi="Tahoma"/>
                      <w:color w:val="000000"/>
                      <w:spacing w:val="2"/>
                      <w:sz w:val="19"/>
                    </w:rPr>
                    <w:t xml:space="preserve"> last three decades (the proportion of students entering who scored in the top quintile in reading assessments has fallen from 29 to 19 percent) (Goss et al., 2019).</w:t>
                  </w:r>
                </w:p>
                <w:p w14:paraId="28BA51A7" w14:textId="77777777" w:rsidR="00937B1B" w:rsidRDefault="005525F3">
                  <w:pPr>
                    <w:spacing w:before="117" w:after="216" w:line="280" w:lineRule="exact"/>
                    <w:ind w:right="288"/>
                    <w:textAlignment w:val="baseline"/>
                    <w:rPr>
                      <w:rFonts w:ascii="Tahoma" w:eastAsia="Tahoma" w:hAnsi="Tahoma"/>
                      <w:color w:val="000000"/>
                      <w:sz w:val="19"/>
                    </w:rPr>
                  </w:pPr>
                  <w:r>
                    <w:rPr>
                      <w:rFonts w:ascii="Tahoma" w:eastAsia="Tahoma" w:hAnsi="Tahoma"/>
                      <w:color w:val="000000"/>
                      <w:sz w:val="19"/>
                    </w:rPr>
                    <w:t>In addition to being unapologetic about the academic performance required to be an effecti</w:t>
                  </w:r>
                  <w:r>
                    <w:rPr>
                      <w:rFonts w:ascii="Tahoma" w:eastAsia="Tahoma" w:hAnsi="Tahoma"/>
                      <w:color w:val="000000"/>
                      <w:sz w:val="19"/>
                    </w:rPr>
                    <w:t xml:space="preserve">ve teacher, high- </w:t>
                  </w:r>
                </w:p>
              </w:txbxContent>
            </v:textbox>
            <w10:wrap type="square" anchorx="page" anchory="page"/>
          </v:shape>
        </w:pict>
      </w:r>
      <w:r>
        <w:pict w14:anchorId="724488EA">
          <v:shape id="_x0000_s1265" type="#_x0000_t202" style="position:absolute;margin-left:302.8pt;margin-top:328.95pt;width:256pt;height:381.45pt;z-index:-251639296;mso-wrap-distance-left:0;mso-wrap-distance-right:0;mso-position-horizontal-relative:page;mso-position-vertical-relative:page" filled="f" stroked="f">
            <v:textbox inset="0,0,0,0">
              <w:txbxContent>
                <w:p w14:paraId="098A9BD5" w14:textId="77777777" w:rsidR="00937B1B" w:rsidRDefault="005525F3">
                  <w:pPr>
                    <w:spacing w:before="3" w:line="280" w:lineRule="exact"/>
                    <w:ind w:right="72"/>
                    <w:textAlignment w:val="baseline"/>
                    <w:rPr>
                      <w:rFonts w:ascii="Tahoma" w:eastAsia="Tahoma" w:hAnsi="Tahoma"/>
                      <w:color w:val="000000"/>
                      <w:sz w:val="19"/>
                    </w:rPr>
                  </w:pPr>
                  <w:r>
                    <w:rPr>
                      <w:rFonts w:ascii="Tahoma" w:eastAsia="Tahoma" w:hAnsi="Tahoma"/>
                      <w:color w:val="000000"/>
                      <w:sz w:val="19"/>
                    </w:rPr>
                    <w:t>performing education systems employ multi-step mechanisms to select teachers (Masters, 2015) and screen for additional, non-academic qualities considered important for a teacher to be highly effective (McKinsey &amp; Company, 2010).</w:t>
                  </w:r>
                </w:p>
                <w:p w14:paraId="2588E58A" w14:textId="77777777" w:rsidR="00937B1B" w:rsidRDefault="005525F3">
                  <w:pPr>
                    <w:spacing w:before="115" w:line="280" w:lineRule="exact"/>
                    <w:textAlignment w:val="baseline"/>
                    <w:rPr>
                      <w:rFonts w:ascii="Tahoma" w:eastAsia="Tahoma" w:hAnsi="Tahoma"/>
                      <w:color w:val="000000"/>
                      <w:spacing w:val="6"/>
                      <w:sz w:val="19"/>
                    </w:rPr>
                  </w:pPr>
                  <w:r>
                    <w:rPr>
                      <w:rFonts w:ascii="Tahoma" w:eastAsia="Tahoma" w:hAnsi="Tahoma"/>
                      <w:color w:val="000000"/>
                      <w:spacing w:val="6"/>
                      <w:sz w:val="19"/>
                    </w:rPr>
                    <w:t>In line with the strategies of high-performing systems, TFA employs a rigorous three-stage selection process aligned to the Australian Institute for Teaching and School Leadership’s (AITSL) ITE selection requirements. In addition to an achievement benchmar</w:t>
                  </w:r>
                  <w:r>
                    <w:rPr>
                      <w:rFonts w:ascii="Tahoma" w:eastAsia="Tahoma" w:hAnsi="Tahoma"/>
                      <w:color w:val="000000"/>
                      <w:spacing w:val="6"/>
                      <w:sz w:val="19"/>
                    </w:rPr>
                    <w:t xml:space="preserve">k, applicants are assessed against an additional seven non-academic competencies that evidence shows are critical to effective </w:t>
                  </w:r>
                  <w:r>
                    <w:rPr>
                      <w:rFonts w:ascii="Arial Narrow" w:eastAsia="Arial Narrow" w:hAnsi="Arial Narrow"/>
                      <w:color w:val="000000"/>
                      <w:spacing w:val="6"/>
                    </w:rPr>
                    <w:t xml:space="preserve">teaching. Included in the selection stages are several </w:t>
                  </w:r>
                  <w:r>
                    <w:rPr>
                      <w:rFonts w:ascii="Tahoma" w:eastAsia="Tahoma" w:hAnsi="Tahoma"/>
                      <w:color w:val="000000"/>
                      <w:spacing w:val="6"/>
                      <w:sz w:val="19"/>
                    </w:rPr>
                    <w:t>opportunities to take on the role of a teacher such as by teaching a sampl</w:t>
                  </w:r>
                  <w:r>
                    <w:rPr>
                      <w:rFonts w:ascii="Tahoma" w:eastAsia="Tahoma" w:hAnsi="Tahoma"/>
                      <w:color w:val="000000"/>
                      <w:spacing w:val="6"/>
                      <w:sz w:val="19"/>
                    </w:rPr>
                    <w:t>e lesson and conducting a mock parent-</w:t>
                  </w:r>
                  <w:r>
                    <w:rPr>
                      <w:rFonts w:ascii="Arial Narrow" w:eastAsia="Arial Narrow" w:hAnsi="Arial Narrow"/>
                      <w:color w:val="000000"/>
                      <w:spacing w:val="6"/>
                    </w:rPr>
                    <w:t>teacher interview.</w:t>
                  </w:r>
                </w:p>
                <w:p w14:paraId="0FDAAA97" w14:textId="77777777" w:rsidR="00937B1B" w:rsidRDefault="005525F3">
                  <w:pPr>
                    <w:spacing w:before="109" w:line="280" w:lineRule="exact"/>
                    <w:ind w:right="144"/>
                    <w:textAlignment w:val="baseline"/>
                    <w:rPr>
                      <w:rFonts w:ascii="Tahoma" w:eastAsia="Tahoma" w:hAnsi="Tahoma"/>
                      <w:color w:val="000000"/>
                      <w:spacing w:val="2"/>
                      <w:sz w:val="19"/>
                    </w:rPr>
                  </w:pPr>
                  <w:r>
                    <w:rPr>
                      <w:rFonts w:ascii="Tahoma" w:eastAsia="Tahoma" w:hAnsi="Tahoma"/>
                      <w:color w:val="000000"/>
                      <w:spacing w:val="2"/>
                      <w:sz w:val="19"/>
                    </w:rPr>
                    <w:t>Each step of the selection process has a grading rubric that outlines entrance criteria and minimum acceptable requirements for program acceptance. Across the stages, candidates are provided with mul</w:t>
                  </w:r>
                  <w:r>
                    <w:rPr>
                      <w:rFonts w:ascii="Tahoma" w:eastAsia="Tahoma" w:hAnsi="Tahoma"/>
                      <w:color w:val="000000"/>
                      <w:spacing w:val="2"/>
                      <w:sz w:val="19"/>
                    </w:rPr>
                    <w:t>tiple opportunities to demonstrate each of the eight evidence-based competencies. Overall, applicants cite that they find the selection process professional, challenging and enjoyable.</w:t>
                  </w:r>
                  <w:r>
                    <w:rPr>
                      <w:rFonts w:ascii="Tahoma" w:eastAsia="Tahoma" w:hAnsi="Tahoma"/>
                      <w:color w:val="000000"/>
                      <w:spacing w:val="2"/>
                      <w:sz w:val="19"/>
                      <w:vertAlign w:val="superscript"/>
                    </w:rPr>
                    <w:t>4</w:t>
                  </w:r>
                  <w:r>
                    <w:rPr>
                      <w:rFonts w:ascii="Tahoma" w:eastAsia="Tahoma" w:hAnsi="Tahoma"/>
                      <w:color w:val="000000"/>
                      <w:spacing w:val="2"/>
                      <w:sz w:val="11"/>
                    </w:rPr>
                    <w:t xml:space="preserve"> </w:t>
                  </w:r>
                </w:p>
                <w:p w14:paraId="52CF12F5" w14:textId="77777777" w:rsidR="00937B1B" w:rsidRDefault="005525F3">
                  <w:pPr>
                    <w:spacing w:before="117" w:line="277" w:lineRule="exact"/>
                    <w:ind w:right="504"/>
                    <w:textAlignment w:val="baseline"/>
                    <w:rPr>
                      <w:rFonts w:ascii="Tahoma" w:eastAsia="Tahoma" w:hAnsi="Tahoma"/>
                      <w:color w:val="000000"/>
                      <w:sz w:val="19"/>
                    </w:rPr>
                  </w:pPr>
                  <w:r>
                    <w:rPr>
                      <w:rFonts w:ascii="Tahoma" w:eastAsia="Tahoma" w:hAnsi="Tahoma"/>
                      <w:color w:val="000000"/>
                      <w:sz w:val="19"/>
                    </w:rPr>
                    <w:t>Assessors are crucial to ensuring the integrity of this selection pro</w:t>
                  </w:r>
                  <w:r>
                    <w:rPr>
                      <w:rFonts w:ascii="Tahoma" w:eastAsia="Tahoma" w:hAnsi="Tahoma"/>
                      <w:color w:val="000000"/>
                      <w:sz w:val="19"/>
                    </w:rPr>
                    <w:t>cess and TFA invests in training for all</w:t>
                  </w:r>
                </w:p>
              </w:txbxContent>
            </v:textbox>
            <w10:wrap type="square" anchorx="page" anchory="page"/>
          </v:shape>
        </w:pict>
      </w:r>
      <w:r>
        <w:pict w14:anchorId="4A456B33">
          <v:shape id="_x0000_s1264" type="#_x0000_t202" style="position:absolute;margin-left:35.9pt;margin-top:731.25pt;width:524.1pt;height:54.45pt;z-index:-251638272;mso-wrap-distance-left:0;mso-wrap-distance-right:0;mso-position-horizontal-relative:page;mso-position-vertical-relative:page" filled="f" stroked="f">
            <v:textbox inset="0,0,0,0">
              <w:txbxContent>
                <w:p w14:paraId="2DF43989" w14:textId="77777777" w:rsidR="00937B1B" w:rsidRDefault="005525F3">
                  <w:pPr>
                    <w:spacing w:before="130" w:after="307" w:line="216" w:lineRule="exact"/>
                    <w:ind w:right="144"/>
                    <w:textAlignment w:val="baseline"/>
                    <w:rPr>
                      <w:rFonts w:ascii="Tahoma" w:eastAsia="Tahoma" w:hAnsi="Tahoma"/>
                      <w:color w:val="000000"/>
                      <w:sz w:val="9"/>
                      <w:vertAlign w:val="superscript"/>
                    </w:rPr>
                  </w:pPr>
                  <w:r>
                    <w:rPr>
                      <w:rFonts w:ascii="Tahoma" w:eastAsia="Tahoma" w:hAnsi="Tahoma"/>
                      <w:color w:val="000000"/>
                      <w:sz w:val="9"/>
                      <w:vertAlign w:val="superscript"/>
                    </w:rPr>
                    <w:t>4</w:t>
                  </w:r>
                  <w:r>
                    <w:rPr>
                      <w:rFonts w:ascii="Tahoma" w:eastAsia="Tahoma" w:hAnsi="Tahoma"/>
                      <w:color w:val="000000"/>
                      <w:sz w:val="16"/>
                    </w:rPr>
                    <w:t xml:space="preserve"> Of 509 candidates survey in 2020, ninety-nine per cent agreed or strongly agreed that the recruitment process was professional, eighty-five per cent of applicants thought the selection process was equally or more challenging than other selection experienc</w:t>
                  </w:r>
                  <w:r>
                    <w:rPr>
                      <w:rFonts w:ascii="Tahoma" w:eastAsia="Tahoma" w:hAnsi="Tahoma"/>
                      <w:color w:val="000000"/>
                      <w:sz w:val="16"/>
                    </w:rPr>
                    <w:t>es they had experienced, and ninety-nine per cent enjoyed the selection process.</w:t>
                  </w:r>
                </w:p>
              </w:txbxContent>
            </v:textbox>
            <w10:wrap type="square" anchorx="page" anchory="page"/>
          </v:shape>
        </w:pict>
      </w:r>
      <w:r>
        <w:pict w14:anchorId="642E5679">
          <v:shape id="_x0000_s1263" type="#_x0000_t202" style="position:absolute;margin-left:36pt;margin-top:785.7pt;width:523.2pt;height:22.15pt;z-index:-2516372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85"/>
                    <w:gridCol w:w="5012"/>
                    <w:gridCol w:w="1267"/>
                  </w:tblGrid>
                  <w:tr w:rsidR="00937B1B" w14:paraId="035822FC" w14:textId="77777777">
                    <w:tblPrEx>
                      <w:tblCellMar>
                        <w:top w:w="0" w:type="dxa"/>
                        <w:bottom w:w="0" w:type="dxa"/>
                      </w:tblCellMar>
                    </w:tblPrEx>
                    <w:trPr>
                      <w:trHeight w:hRule="exact" w:val="443"/>
                    </w:trPr>
                    <w:tc>
                      <w:tcPr>
                        <w:tcW w:w="4185" w:type="dxa"/>
                      </w:tcPr>
                      <w:p w14:paraId="503BE17D" w14:textId="77777777" w:rsidR="00937B1B" w:rsidRDefault="005525F3">
                        <w:pPr>
                          <w:spacing w:line="223"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24464AE9" w14:textId="77777777" w:rsidR="00937B1B" w:rsidRDefault="005525F3">
                        <w:pPr>
                          <w:spacing w:line="198"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12" w:type="dxa"/>
                        <w:vAlign w:val="bottom"/>
                      </w:tcPr>
                      <w:p w14:paraId="37B47F99" w14:textId="77777777" w:rsidR="00937B1B" w:rsidRDefault="005525F3">
                        <w:pPr>
                          <w:spacing w:before="225" w:line="217" w:lineRule="exact"/>
                          <w:ind w:right="3880"/>
                          <w:jc w:val="right"/>
                          <w:textAlignment w:val="baseline"/>
                          <w:rPr>
                            <w:rFonts w:ascii="Arial Narrow" w:eastAsia="Arial Narrow" w:hAnsi="Arial Narrow"/>
                            <w:b/>
                            <w:color w:val="3C424A"/>
                            <w:sz w:val="18"/>
                          </w:rPr>
                        </w:pPr>
                        <w:r>
                          <w:rPr>
                            <w:rFonts w:ascii="Arial Narrow" w:eastAsia="Arial Narrow" w:hAnsi="Arial Narrow"/>
                            <w:b/>
                            <w:color w:val="3C424A"/>
                            <w:sz w:val="18"/>
                          </w:rPr>
                          <w:t>9</w:t>
                        </w:r>
                      </w:p>
                    </w:tc>
                    <w:tc>
                      <w:tcPr>
                        <w:tcW w:w="1267" w:type="dxa"/>
                      </w:tcPr>
                      <w:p w14:paraId="228FD7D7" w14:textId="77777777" w:rsidR="00937B1B" w:rsidRDefault="005525F3">
                        <w:pPr>
                          <w:spacing w:before="11" w:after="29"/>
                          <w:jc w:val="center"/>
                          <w:textAlignment w:val="baseline"/>
                        </w:pPr>
                        <w:r>
                          <w:rPr>
                            <w:noProof/>
                          </w:rPr>
                          <w:drawing>
                            <wp:inline distT="0" distB="0" distL="0" distR="0" wp14:anchorId="6FE2CE35" wp14:editId="6B0DBF10">
                              <wp:extent cx="804545" cy="24955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6742C2C9" w14:textId="77777777" w:rsidR="00000000" w:rsidRDefault="005525F3"/>
              </w:txbxContent>
            </v:textbox>
            <w10:wrap type="square" anchorx="page" anchory="page"/>
          </v:shape>
        </w:pict>
      </w:r>
      <w:r>
        <w:pict w14:anchorId="60B83CB7">
          <v:line id="_x0000_s1262" style="position:absolute;z-index:251504128;mso-position-horizontal-relative:page;mso-position-vertical-relative:page" from="35.9pt,70.8pt" to="560.05pt,70.8pt" strokecolor="#3c424a" strokeweight="3.1pt">
            <w10:wrap anchorx="page" anchory="page"/>
          </v:line>
        </w:pict>
      </w:r>
      <w:r>
        <w:pict w14:anchorId="16FE33BE">
          <v:line id="_x0000_s1261" style="position:absolute;z-index:251505152;mso-position-horizontal-relative:page;mso-position-vertical-relative:page" from="35.9pt,731.05pt" to="291.95pt,731.05pt" strokeweight=".25pt">
            <w10:wrap anchorx="page" anchory="page"/>
          </v:line>
        </w:pict>
      </w:r>
      <w:r>
        <w:pict w14:anchorId="3113ABC8">
          <v:line id="_x0000_s1260" style="position:absolute;z-index:251506176;mso-position-horizontal-relative:page;mso-position-vertical-relative:page" from="35.9pt,782.65pt" to="560.05pt,782.65pt" strokecolor="#3c424a" strokeweight=".5pt">
            <w10:wrap anchorx="page" anchory="page"/>
          </v:line>
        </w:pict>
      </w:r>
    </w:p>
    <w:p w14:paraId="676158B7" w14:textId="77777777" w:rsidR="00937B1B" w:rsidRDefault="00937B1B">
      <w:pPr>
        <w:sectPr w:rsidR="00937B1B">
          <w:pgSz w:w="11909" w:h="16838"/>
          <w:pgMar w:top="1092" w:right="709" w:bottom="313" w:left="718" w:header="720" w:footer="720" w:gutter="0"/>
          <w:cols w:space="720"/>
        </w:sectPr>
      </w:pPr>
    </w:p>
    <w:p w14:paraId="1C95461D" w14:textId="77777777" w:rsidR="00937B1B" w:rsidRDefault="005525F3">
      <w:pPr>
        <w:textAlignment w:val="baseline"/>
        <w:rPr>
          <w:rFonts w:eastAsia="Times New Roman"/>
          <w:color w:val="000000"/>
          <w:sz w:val="24"/>
        </w:rPr>
      </w:pPr>
      <w:r>
        <w:lastRenderedPageBreak/>
        <w:pict w14:anchorId="5AB1F47E">
          <v:shape id="_x0000_s1259" type="#_x0000_t202" style="position:absolute;margin-left:35.75pt;margin-top:69pt;width:523.95pt;height:37.95pt;z-index:-251636224;mso-wrap-distance-left:0;mso-wrap-distance-right:0;mso-position-horizontal-relative:page;mso-position-vertical-relative:page" filled="f" stroked="f">
            <v:textbox inset="0,0,0,0">
              <w:txbxContent>
                <w:p w14:paraId="76D3815B" w14:textId="77777777" w:rsidR="00937B1B" w:rsidRDefault="005525F3">
                  <w:pPr>
                    <w:spacing w:before="134" w:after="291" w:line="326" w:lineRule="exact"/>
                    <w:jc w:val="right"/>
                    <w:textAlignment w:val="baseline"/>
                    <w:rPr>
                      <w:rFonts w:ascii="Arial Narrow" w:eastAsia="Arial Narrow" w:hAnsi="Arial Narrow"/>
                      <w:b/>
                      <w:color w:val="3C424A"/>
                      <w:spacing w:val="-7"/>
                      <w:sz w:val="26"/>
                    </w:rPr>
                  </w:pPr>
                  <w:r>
                    <w:rPr>
                      <w:rFonts w:ascii="Arial Narrow" w:eastAsia="Arial Narrow" w:hAnsi="Arial Narrow"/>
                      <w:b/>
                      <w:color w:val="3C424A"/>
                      <w:spacing w:val="-7"/>
                      <w:sz w:val="26"/>
                    </w:rPr>
                    <w:t>PART A</w:t>
                  </w:r>
                </w:p>
              </w:txbxContent>
            </v:textbox>
            <w10:wrap type="square" anchorx="page" anchory="page"/>
          </v:shape>
        </w:pict>
      </w:r>
      <w:r>
        <w:pict w14:anchorId="77FD61A2">
          <v:shape id="_x0000_s1258" type="#_x0000_t202" style="position:absolute;margin-left:36.25pt;margin-top:106.95pt;width:254.15pt;height:220.4pt;z-index:-251635200;mso-wrap-distance-left:0;mso-wrap-distance-right:0;mso-position-horizontal-relative:page;mso-position-vertical-relative:page" filled="f" stroked="f">
            <v:textbox inset="0,0,0,0">
              <w:txbxContent>
                <w:p w14:paraId="185A86A4" w14:textId="77777777" w:rsidR="00937B1B" w:rsidRDefault="005525F3">
                  <w:pPr>
                    <w:spacing w:line="272" w:lineRule="exact"/>
                    <w:textAlignment w:val="baseline"/>
                    <w:rPr>
                      <w:rFonts w:ascii="Arial Narrow" w:eastAsia="Arial Narrow" w:hAnsi="Arial Narrow"/>
                      <w:color w:val="000000"/>
                      <w:spacing w:val="5"/>
                    </w:rPr>
                  </w:pPr>
                  <w:r>
                    <w:rPr>
                      <w:rFonts w:ascii="Arial Narrow" w:eastAsia="Arial Narrow" w:hAnsi="Arial Narrow"/>
                      <w:color w:val="000000"/>
                      <w:spacing w:val="5"/>
                    </w:rPr>
                    <w:t xml:space="preserve">assessors as well as ensuring that all applications </w:t>
                  </w:r>
                  <w:r>
                    <w:rPr>
                      <w:rFonts w:ascii="Tahoma" w:eastAsia="Tahoma" w:hAnsi="Tahoma"/>
                      <w:color w:val="000000"/>
                      <w:spacing w:val="5"/>
                      <w:sz w:val="19"/>
                    </w:rPr>
                    <w:t>undergo a robust moderation process whereby a number of assessors grade applications and determine scores.</w:t>
                  </w:r>
                </w:p>
                <w:p w14:paraId="63EBF713" w14:textId="77777777" w:rsidR="00937B1B" w:rsidRDefault="005525F3">
                  <w:pPr>
                    <w:spacing w:before="118" w:line="279" w:lineRule="exact"/>
                    <w:textAlignment w:val="baseline"/>
                    <w:rPr>
                      <w:rFonts w:ascii="Tahoma" w:eastAsia="Tahoma" w:hAnsi="Tahoma"/>
                      <w:color w:val="000000"/>
                      <w:spacing w:val="2"/>
                      <w:sz w:val="19"/>
                    </w:rPr>
                  </w:pPr>
                  <w:r>
                    <w:rPr>
                      <w:rFonts w:ascii="Tahoma" w:eastAsia="Tahoma" w:hAnsi="Tahoma"/>
                      <w:color w:val="000000"/>
                      <w:spacing w:val="2"/>
                      <w:sz w:val="19"/>
                    </w:rPr>
                    <w:t>TFA also continues to review and refine this selection pro</w:t>
                  </w:r>
                  <w:r>
                    <w:rPr>
                      <w:rFonts w:ascii="Tahoma" w:eastAsia="Tahoma" w:hAnsi="Tahoma"/>
                      <w:color w:val="000000"/>
                      <w:spacing w:val="2"/>
                      <w:sz w:val="19"/>
                    </w:rPr>
                    <w:softHyphen/>
                    <w:t>cess by drawing on feedback from schoo</w:t>
                  </w:r>
                  <w:r>
                    <w:rPr>
                      <w:rFonts w:ascii="Tahoma" w:eastAsia="Tahoma" w:hAnsi="Tahoma"/>
                      <w:color w:val="000000"/>
                      <w:spacing w:val="2"/>
                      <w:sz w:val="19"/>
                    </w:rPr>
                    <w:t xml:space="preserve">ls, to ensure that the most appropriate candidates are selected to teach </w:t>
                  </w:r>
                  <w:r>
                    <w:rPr>
                      <w:rFonts w:ascii="Arial Narrow" w:eastAsia="Arial Narrow" w:hAnsi="Arial Narrow"/>
                      <w:color w:val="000000"/>
                      <w:spacing w:val="2"/>
                    </w:rPr>
                    <w:t xml:space="preserve">in schools. For instance, consultation with TFA partner </w:t>
                  </w:r>
                  <w:r>
                    <w:rPr>
                      <w:rFonts w:ascii="Tahoma" w:eastAsia="Tahoma" w:hAnsi="Tahoma"/>
                      <w:color w:val="000000"/>
                      <w:spacing w:val="2"/>
                      <w:sz w:val="19"/>
                    </w:rPr>
                    <w:t>schools in remote areas has resulted in TFA further refin</w:t>
                  </w:r>
                  <w:r>
                    <w:rPr>
                      <w:rFonts w:ascii="Tahoma" w:eastAsia="Tahoma" w:hAnsi="Tahoma"/>
                      <w:color w:val="000000"/>
                      <w:spacing w:val="2"/>
                      <w:sz w:val="19"/>
                    </w:rPr>
                    <w:softHyphen/>
                    <w:t>ing its selection process for candidates wishing to teach in remote s</w:t>
                  </w:r>
                  <w:r>
                    <w:rPr>
                      <w:rFonts w:ascii="Tahoma" w:eastAsia="Tahoma" w:hAnsi="Tahoma"/>
                      <w:color w:val="000000"/>
                      <w:spacing w:val="2"/>
                      <w:sz w:val="19"/>
                    </w:rPr>
                    <w:t>chool settings. Given the challenges faced by teachers in remote settings, resilience and problem solving are even more vital to teaching success and so these competencies are an increased focus for selection of candidates who wish to be placed in these ar</w:t>
                  </w:r>
                  <w:r>
                    <w:rPr>
                      <w:rFonts w:ascii="Tahoma" w:eastAsia="Tahoma" w:hAnsi="Tahoma"/>
                      <w:color w:val="000000"/>
                      <w:spacing w:val="2"/>
                      <w:sz w:val="19"/>
                    </w:rPr>
                    <w:t>eas.</w:t>
                  </w:r>
                </w:p>
                <w:p w14:paraId="6E728843" w14:textId="77777777" w:rsidR="00937B1B" w:rsidRDefault="005525F3">
                  <w:pPr>
                    <w:spacing w:before="157" w:line="236" w:lineRule="exact"/>
                    <w:textAlignment w:val="baseline"/>
                    <w:rPr>
                      <w:rFonts w:ascii="Tahoma" w:eastAsia="Tahoma" w:hAnsi="Tahoma"/>
                      <w:color w:val="000000"/>
                      <w:spacing w:val="2"/>
                      <w:sz w:val="19"/>
                    </w:rPr>
                  </w:pPr>
                  <w:r>
                    <w:rPr>
                      <w:rFonts w:ascii="Tahoma" w:eastAsia="Tahoma" w:hAnsi="Tahoma"/>
                      <w:color w:val="000000"/>
                      <w:spacing w:val="2"/>
                      <w:sz w:val="19"/>
                    </w:rPr>
                    <w:t xml:space="preserve">The following table is TFA’s admission criteria mapped to </w:t>
                  </w:r>
                </w:p>
              </w:txbxContent>
            </v:textbox>
            <w10:wrap type="square" anchorx="page" anchory="page"/>
          </v:shape>
        </w:pict>
      </w:r>
      <w:r>
        <w:pict w14:anchorId="4E977837">
          <v:shape id="_x0000_s1257" type="#_x0000_t202" style="position:absolute;margin-left:302.4pt;margin-top:106.95pt;width:254.15pt;height:203.85pt;z-index:-251634176;mso-wrap-distance-left:0;mso-wrap-distance-right:0;mso-position-horizontal-relative:page;mso-position-vertical-relative:page" filled="f" stroked="f">
            <v:textbox inset="0,0,0,0">
              <w:txbxContent>
                <w:p w14:paraId="1CD26A5A" w14:textId="77777777" w:rsidR="00937B1B" w:rsidRDefault="005525F3">
                  <w:pPr>
                    <w:spacing w:line="267" w:lineRule="exact"/>
                    <w:ind w:left="72" w:right="216"/>
                    <w:textAlignment w:val="baseline"/>
                    <w:rPr>
                      <w:rFonts w:ascii="Tahoma" w:eastAsia="Tahoma" w:hAnsi="Tahoma"/>
                      <w:color w:val="000000"/>
                      <w:sz w:val="19"/>
                    </w:rPr>
                  </w:pPr>
                  <w:r>
                    <w:rPr>
                      <w:rFonts w:ascii="Tahoma" w:eastAsia="Tahoma" w:hAnsi="Tahoma"/>
                      <w:color w:val="000000"/>
                      <w:sz w:val="19"/>
                    </w:rPr>
                    <w:t>AITSL’s ITE selection requirements.TFA’s overall recruit</w:t>
                  </w:r>
                  <w:r>
                    <w:rPr>
                      <w:rFonts w:ascii="Tahoma" w:eastAsia="Tahoma" w:hAnsi="Tahoma"/>
                      <w:color w:val="000000"/>
                      <w:sz w:val="19"/>
                    </w:rPr>
                    <w:softHyphen/>
                    <w:t>ment approach has resulted in:</w:t>
                  </w:r>
                </w:p>
                <w:p w14:paraId="4F46B817" w14:textId="77777777" w:rsidR="00937B1B" w:rsidRDefault="005525F3">
                  <w:pPr>
                    <w:numPr>
                      <w:ilvl w:val="0"/>
                      <w:numId w:val="2"/>
                    </w:numPr>
                    <w:tabs>
                      <w:tab w:val="clear" w:pos="144"/>
                      <w:tab w:val="left" w:pos="216"/>
                    </w:tabs>
                    <w:spacing w:before="155" w:line="238" w:lineRule="exact"/>
                    <w:ind w:left="216" w:hanging="144"/>
                    <w:textAlignment w:val="baseline"/>
                    <w:rPr>
                      <w:rFonts w:ascii="Tahoma" w:eastAsia="Tahoma" w:hAnsi="Tahoma"/>
                      <w:color w:val="000000"/>
                      <w:spacing w:val="3"/>
                      <w:sz w:val="19"/>
                    </w:rPr>
                  </w:pPr>
                  <w:r>
                    <w:rPr>
                      <w:rFonts w:ascii="Tahoma" w:eastAsia="Tahoma" w:hAnsi="Tahoma"/>
                      <w:color w:val="000000"/>
                      <w:spacing w:val="3"/>
                      <w:sz w:val="19"/>
                    </w:rPr>
                    <w:t>More than 12,000 applications received to date;</w:t>
                  </w:r>
                </w:p>
                <w:p w14:paraId="67112970" w14:textId="77777777" w:rsidR="00937B1B" w:rsidRDefault="005525F3">
                  <w:pPr>
                    <w:numPr>
                      <w:ilvl w:val="0"/>
                      <w:numId w:val="2"/>
                    </w:numPr>
                    <w:tabs>
                      <w:tab w:val="clear" w:pos="144"/>
                      <w:tab w:val="left" w:pos="216"/>
                    </w:tabs>
                    <w:spacing w:before="121" w:line="278" w:lineRule="exact"/>
                    <w:ind w:left="216" w:right="144" w:hanging="144"/>
                    <w:textAlignment w:val="baseline"/>
                    <w:rPr>
                      <w:rFonts w:ascii="Tahoma" w:eastAsia="Tahoma" w:hAnsi="Tahoma"/>
                      <w:color w:val="000000"/>
                      <w:sz w:val="19"/>
                    </w:rPr>
                  </w:pPr>
                  <w:r>
                    <w:rPr>
                      <w:rFonts w:ascii="Tahoma" w:eastAsia="Tahoma" w:hAnsi="Tahoma"/>
                      <w:color w:val="000000"/>
                      <w:sz w:val="19"/>
                    </w:rPr>
                    <w:t>An applied-to-placed conversation rate of eight per cent, demonstrating the highly selective nature of the program;</w:t>
                  </w:r>
                </w:p>
                <w:p w14:paraId="186F9AC9" w14:textId="77777777" w:rsidR="00937B1B" w:rsidRDefault="005525F3">
                  <w:pPr>
                    <w:numPr>
                      <w:ilvl w:val="0"/>
                      <w:numId w:val="2"/>
                    </w:numPr>
                    <w:tabs>
                      <w:tab w:val="clear" w:pos="144"/>
                      <w:tab w:val="left" w:pos="216"/>
                    </w:tabs>
                    <w:spacing w:before="113" w:line="281" w:lineRule="exact"/>
                    <w:ind w:left="216" w:hanging="144"/>
                    <w:textAlignment w:val="baseline"/>
                    <w:rPr>
                      <w:rFonts w:ascii="Tahoma" w:eastAsia="Tahoma" w:hAnsi="Tahoma"/>
                      <w:color w:val="000000"/>
                      <w:sz w:val="19"/>
                    </w:rPr>
                  </w:pPr>
                  <w:r>
                    <w:rPr>
                      <w:rFonts w:ascii="Tahoma" w:eastAsia="Tahoma" w:hAnsi="Tahoma"/>
                      <w:color w:val="000000"/>
                      <w:sz w:val="19"/>
                    </w:rPr>
                    <w:t>Consistent recognition as one of the ‘Top 100 Graduate Employer’ by GradAustralia and Australian Association of Graduate Employers (AAGE).</w:t>
                  </w:r>
                </w:p>
                <w:p w14:paraId="0C91D67B" w14:textId="77777777" w:rsidR="00937B1B" w:rsidRDefault="005525F3">
                  <w:pPr>
                    <w:numPr>
                      <w:ilvl w:val="0"/>
                      <w:numId w:val="2"/>
                    </w:numPr>
                    <w:tabs>
                      <w:tab w:val="clear" w:pos="144"/>
                      <w:tab w:val="left" w:pos="216"/>
                    </w:tabs>
                    <w:spacing w:before="113" w:line="278" w:lineRule="exact"/>
                    <w:ind w:left="216" w:right="72" w:hanging="144"/>
                    <w:textAlignment w:val="baseline"/>
                    <w:rPr>
                      <w:rFonts w:ascii="Tahoma" w:eastAsia="Tahoma" w:hAnsi="Tahoma"/>
                      <w:color w:val="000000"/>
                      <w:spacing w:val="2"/>
                      <w:sz w:val="19"/>
                    </w:rPr>
                  </w:pPr>
                  <w:r>
                    <w:rPr>
                      <w:rFonts w:ascii="Tahoma" w:eastAsia="Tahoma" w:hAnsi="Tahoma"/>
                      <w:color w:val="000000"/>
                      <w:spacing w:val="2"/>
                      <w:sz w:val="19"/>
                    </w:rPr>
                    <w:t xml:space="preserve">Strong evidence of additionality for the teaching profession. That is, attracting high achievers who </w:t>
                  </w:r>
                  <w:r>
                    <w:rPr>
                      <w:rFonts w:ascii="Arial Narrow" w:eastAsia="Arial Narrow" w:hAnsi="Arial Narrow"/>
                      <w:color w:val="000000"/>
                      <w:spacing w:val="2"/>
                    </w:rPr>
                    <w:t>would not have o</w:t>
                  </w:r>
                  <w:r>
                    <w:rPr>
                      <w:rFonts w:ascii="Arial Narrow" w:eastAsia="Arial Narrow" w:hAnsi="Arial Narrow"/>
                      <w:color w:val="000000"/>
                      <w:spacing w:val="2"/>
                    </w:rPr>
                    <w:t xml:space="preserve">therwise taught or pursued teaching </w:t>
                  </w:r>
                  <w:r>
                    <w:rPr>
                      <w:rFonts w:ascii="Tahoma" w:eastAsia="Tahoma" w:hAnsi="Tahoma"/>
                      <w:color w:val="000000"/>
                      <w:spacing w:val="2"/>
                      <w:sz w:val="19"/>
                    </w:rPr>
                    <w:t>immediately (ACER, 2013).</w:t>
                  </w:r>
                </w:p>
              </w:txbxContent>
            </v:textbox>
            <w10:wrap type="square" anchorx="page" anchory="page"/>
          </v:shape>
        </w:pict>
      </w:r>
      <w:r>
        <w:pict w14:anchorId="23EBB345">
          <v:shape id="_x0000_s1256" type="#_x0000_t202" style="position:absolute;margin-left:162.5pt;margin-top:351.75pt;width:335.25pt;height:13.25pt;z-index:-251633152;mso-wrap-distance-left:0;mso-wrap-distance-right:0;mso-position-horizontal-relative:page;mso-position-vertical-relative:page" filled="f" stroked="f">
            <v:textbox inset="0,0,0,0">
              <w:txbxContent>
                <w:p w14:paraId="4A1DDD59" w14:textId="77777777" w:rsidR="00937B1B" w:rsidRDefault="005525F3">
                  <w:pPr>
                    <w:tabs>
                      <w:tab w:val="right" w:pos="6768"/>
                    </w:tabs>
                    <w:spacing w:line="251" w:lineRule="exact"/>
                    <w:textAlignment w:val="baseline"/>
                    <w:rPr>
                      <w:rFonts w:ascii="Arial Narrow" w:eastAsia="Arial Narrow" w:hAnsi="Arial Narrow"/>
                      <w:b/>
                      <w:color w:val="FFFFFF"/>
                    </w:rPr>
                  </w:pPr>
                  <w:r>
                    <w:rPr>
                      <w:rFonts w:ascii="Arial Narrow" w:eastAsia="Arial Narrow" w:hAnsi="Arial Narrow"/>
                      <w:b/>
                      <w:color w:val="FFFFFF"/>
                    </w:rPr>
                    <w:t>AITSL SELECTION REQUIREMENTS</w:t>
                  </w:r>
                  <w:r>
                    <w:rPr>
                      <w:rFonts w:ascii="Arial Narrow" w:eastAsia="Arial Narrow" w:hAnsi="Arial Narrow"/>
                      <w:b/>
                      <w:color w:val="FFFFFF"/>
                    </w:rPr>
                    <w:tab/>
                    <w:t>TFA COMPETENCY</w:t>
                  </w:r>
                </w:p>
              </w:txbxContent>
            </v:textbox>
            <w10:wrap type="square" anchorx="page" anchory="page"/>
          </v:shape>
        </w:pict>
      </w:r>
      <w:r>
        <w:pict w14:anchorId="24491704">
          <v:shape id="_x0000_s1255" type="#_x0000_t202" style="position:absolute;margin-left:162.25pt;margin-top:353.05pt;width:335.5pt;height:10.3pt;z-index:-251734528;mso-wrap-distance-left:0;mso-wrap-distance-right:0;mso-position-horizontal-relative:page;mso-position-vertical-relative:page" filled="f" stroked="f">
            <v:textbox inset="0,0,0,0">
              <w:txbxContent>
                <w:p w14:paraId="778EBBF0" w14:textId="77777777" w:rsidR="00937B1B" w:rsidRDefault="005525F3">
                  <w:pPr>
                    <w:spacing w:line="206" w:lineRule="exact"/>
                    <w:textAlignment w:val="baseline"/>
                  </w:pPr>
                  <w:r>
                    <w:rPr>
                      <w:noProof/>
                    </w:rPr>
                    <w:drawing>
                      <wp:inline distT="0" distB="0" distL="0" distR="0" wp14:anchorId="0967B3BD" wp14:editId="6A6714ED">
                        <wp:extent cx="4260850" cy="13081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5"/>
                                <a:stretch>
                                  <a:fillRect/>
                                </a:stretch>
                              </pic:blipFill>
                              <pic:spPr>
                                <a:xfrm>
                                  <a:off x="0" y="0"/>
                                  <a:ext cx="4260850" cy="130810"/>
                                </a:xfrm>
                                <a:prstGeom prst="rect">
                                  <a:avLst/>
                                </a:prstGeom>
                              </pic:spPr>
                            </pic:pic>
                          </a:graphicData>
                        </a:graphic>
                      </wp:inline>
                    </w:drawing>
                  </w:r>
                </w:p>
              </w:txbxContent>
            </v:textbox>
            <w10:wrap type="square" anchorx="page" anchory="page"/>
          </v:shape>
        </w:pict>
      </w:r>
      <w:r>
        <w:pict w14:anchorId="2304A9BB">
          <v:shape id="_x0000_s1254" type="#_x0000_t202" style="position:absolute;margin-left:35.75pt;margin-top:367.9pt;width:523.95pt;height:418.05pt;z-index:-251632128;mso-wrap-distance-left:0;mso-wrap-distance-right:0;mso-position-horizontal-relative:page;mso-position-vertical-relative:page" filled="f" stroked="f">
            <v:textbox inset="0,0,0,0">
              <w:txbxContent>
                <w:tbl>
                  <w:tblPr>
                    <w:tblW w:w="0" w:type="auto"/>
                    <w:tblInd w:w="10" w:type="dxa"/>
                    <w:tblLayout w:type="fixed"/>
                    <w:tblCellMar>
                      <w:left w:w="0" w:type="dxa"/>
                      <w:right w:w="0" w:type="dxa"/>
                    </w:tblCellMar>
                    <w:tblLook w:val="04A0" w:firstRow="1" w:lastRow="0" w:firstColumn="1" w:lastColumn="0" w:noHBand="0" w:noVBand="1"/>
                  </w:tblPr>
                  <w:tblGrid>
                    <w:gridCol w:w="2093"/>
                    <w:gridCol w:w="4181"/>
                    <w:gridCol w:w="4185"/>
                  </w:tblGrid>
                  <w:tr w:rsidR="00937B1B" w14:paraId="1DA89F5D" w14:textId="77777777">
                    <w:tblPrEx>
                      <w:tblCellMar>
                        <w:top w:w="0" w:type="dxa"/>
                        <w:bottom w:w="0" w:type="dxa"/>
                      </w:tblCellMar>
                    </w:tblPrEx>
                    <w:trPr>
                      <w:trHeight w:hRule="exact" w:val="1013"/>
                    </w:trPr>
                    <w:tc>
                      <w:tcPr>
                        <w:tcW w:w="2093" w:type="dxa"/>
                        <w:tcBorders>
                          <w:left w:val="single" w:sz="4" w:space="0" w:color="000000"/>
                          <w:bottom w:val="single" w:sz="4" w:space="0" w:color="000000"/>
                          <w:right w:val="single" w:sz="4" w:space="0" w:color="000000"/>
                        </w:tcBorders>
                        <w:shd w:val="clear" w:color="E2F3FD" w:fill="E2F3FD"/>
                      </w:tcPr>
                      <w:p w14:paraId="03286DAB" w14:textId="77777777" w:rsidR="00937B1B" w:rsidRDefault="005525F3">
                        <w:pPr>
                          <w:spacing w:before="53" w:after="717" w:line="242"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ACADEMIC</w:t>
                        </w:r>
                      </w:p>
                    </w:tc>
                    <w:tc>
                      <w:tcPr>
                        <w:tcW w:w="4181" w:type="dxa"/>
                        <w:tcBorders>
                          <w:left w:val="single" w:sz="4" w:space="0" w:color="000000"/>
                          <w:bottom w:val="single" w:sz="4" w:space="0" w:color="000000"/>
                          <w:right w:val="single" w:sz="4" w:space="0" w:color="000000"/>
                        </w:tcBorders>
                      </w:tcPr>
                      <w:p w14:paraId="4103E421" w14:textId="77777777" w:rsidR="00937B1B" w:rsidRDefault="005525F3">
                        <w:pPr>
                          <w:spacing w:before="39" w:after="325" w:line="216" w:lineRule="exact"/>
                          <w:ind w:left="72" w:right="576"/>
                          <w:jc w:val="both"/>
                          <w:textAlignment w:val="baseline"/>
                          <w:rPr>
                            <w:rFonts w:ascii="Tahoma" w:eastAsia="Tahoma" w:hAnsi="Tahoma"/>
                            <w:color w:val="000000"/>
                            <w:sz w:val="16"/>
                          </w:rPr>
                        </w:pPr>
                        <w:r>
                          <w:rPr>
                            <w:rFonts w:ascii="Tahoma" w:eastAsia="Tahoma" w:hAnsi="Tahoma"/>
                            <w:color w:val="000000"/>
                            <w:sz w:val="16"/>
                          </w:rPr>
                          <w:t>Prior academic achievement and/or other valid indicators that demonstrate relevant academic capability</w:t>
                        </w:r>
                      </w:p>
                    </w:tc>
                    <w:tc>
                      <w:tcPr>
                        <w:tcW w:w="4185" w:type="dxa"/>
                        <w:tcBorders>
                          <w:left w:val="single" w:sz="4" w:space="0" w:color="000000"/>
                          <w:bottom w:val="single" w:sz="4" w:space="0" w:color="000000"/>
                          <w:right w:val="single" w:sz="4" w:space="0" w:color="000000"/>
                        </w:tcBorders>
                      </w:tcPr>
                      <w:p w14:paraId="4D53A9DF" w14:textId="77777777" w:rsidR="00937B1B" w:rsidRDefault="005525F3">
                        <w:pPr>
                          <w:spacing w:before="39" w:after="109" w:line="216" w:lineRule="exact"/>
                          <w:ind w:left="72" w:right="216"/>
                          <w:textAlignment w:val="baseline"/>
                          <w:rPr>
                            <w:rFonts w:ascii="Arial Narrow" w:eastAsia="Arial Narrow" w:hAnsi="Arial Narrow"/>
                            <w:b/>
                            <w:color w:val="000000"/>
                            <w:sz w:val="19"/>
                          </w:rPr>
                        </w:pPr>
                        <w:r>
                          <w:rPr>
                            <w:rFonts w:ascii="Arial Narrow" w:eastAsia="Arial Narrow" w:hAnsi="Arial Narrow"/>
                            <w:b/>
                            <w:color w:val="000000"/>
                            <w:sz w:val="19"/>
                          </w:rPr>
                          <w:t xml:space="preserve">Leadership and achievement: </w:t>
                        </w:r>
                        <w:r>
                          <w:rPr>
                            <w:rFonts w:ascii="Tahoma" w:eastAsia="Tahoma" w:hAnsi="Tahoma"/>
                            <w:color w:val="000000"/>
                            <w:sz w:val="16"/>
                          </w:rPr>
                          <w:t xml:space="preserve">academic and other achievements that indicate an applicant is likely to set, pursue and achieve transformational results for </w:t>
                        </w:r>
                        <w:r>
                          <w:rPr>
                            <w:rFonts w:ascii="Tahoma" w:eastAsia="Tahoma" w:hAnsi="Tahoma"/>
                            <w:color w:val="000000"/>
                            <w:sz w:val="16"/>
                          </w:rPr>
                          <w:t>their students.</w:t>
                        </w:r>
                      </w:p>
                    </w:tc>
                  </w:tr>
                  <w:tr w:rsidR="00937B1B" w14:paraId="2BA7E804" w14:textId="77777777">
                    <w:tblPrEx>
                      <w:tblCellMar>
                        <w:top w:w="0" w:type="dxa"/>
                        <w:bottom w:w="0" w:type="dxa"/>
                      </w:tblCellMar>
                    </w:tblPrEx>
                    <w:trPr>
                      <w:trHeight w:hRule="exact" w:val="494"/>
                    </w:trPr>
                    <w:tc>
                      <w:tcPr>
                        <w:tcW w:w="2093" w:type="dxa"/>
                        <w:tcBorders>
                          <w:top w:val="single" w:sz="4" w:space="0" w:color="000000"/>
                          <w:left w:val="single" w:sz="4" w:space="0" w:color="000000"/>
                          <w:right w:val="single" w:sz="4" w:space="0" w:color="000000"/>
                        </w:tcBorders>
                        <w:shd w:val="clear" w:color="E2F3FD" w:fill="E2F3FD"/>
                      </w:tcPr>
                      <w:p w14:paraId="68F673F8" w14:textId="77777777" w:rsidR="00937B1B" w:rsidRDefault="005525F3">
                        <w:pPr>
                          <w:spacing w:before="52" w:after="195" w:line="242"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NON-ACADEMIC</w:t>
                        </w:r>
                      </w:p>
                    </w:tc>
                    <w:tc>
                      <w:tcPr>
                        <w:tcW w:w="4181" w:type="dxa"/>
                        <w:tcBorders>
                          <w:top w:val="single" w:sz="4" w:space="0" w:color="000000"/>
                          <w:left w:val="single" w:sz="4" w:space="0" w:color="000000"/>
                          <w:right w:val="single" w:sz="4" w:space="0" w:color="000000"/>
                        </w:tcBorders>
                      </w:tcPr>
                      <w:p w14:paraId="51CBF258" w14:textId="77777777" w:rsidR="00937B1B" w:rsidRDefault="005525F3">
                        <w:pPr>
                          <w:spacing w:before="58" w:after="234" w:line="197" w:lineRule="exact"/>
                          <w:ind w:left="76"/>
                          <w:textAlignment w:val="baseline"/>
                          <w:rPr>
                            <w:rFonts w:ascii="Tahoma" w:eastAsia="Tahoma" w:hAnsi="Tahoma"/>
                            <w:color w:val="000000"/>
                            <w:sz w:val="16"/>
                          </w:rPr>
                        </w:pPr>
                        <w:r>
                          <w:rPr>
                            <w:rFonts w:ascii="Tahoma" w:eastAsia="Tahoma" w:hAnsi="Tahoma"/>
                            <w:color w:val="000000"/>
                            <w:sz w:val="16"/>
                          </w:rPr>
                          <w:t>Motivation to teach</w:t>
                        </w:r>
                      </w:p>
                    </w:tc>
                    <w:tc>
                      <w:tcPr>
                        <w:tcW w:w="4185" w:type="dxa"/>
                        <w:tcBorders>
                          <w:top w:val="single" w:sz="4" w:space="0" w:color="000000"/>
                          <w:left w:val="single" w:sz="4" w:space="0" w:color="000000"/>
                          <w:right w:val="single" w:sz="4" w:space="0" w:color="000000"/>
                        </w:tcBorders>
                      </w:tcPr>
                      <w:p w14:paraId="181D0079" w14:textId="77777777" w:rsidR="00937B1B" w:rsidRDefault="005525F3">
                        <w:pPr>
                          <w:spacing w:before="43" w:after="14" w:line="216" w:lineRule="exact"/>
                          <w:ind w:left="72" w:right="216"/>
                          <w:jc w:val="both"/>
                          <w:textAlignment w:val="baseline"/>
                          <w:rPr>
                            <w:rFonts w:ascii="Arial Narrow" w:eastAsia="Arial Narrow" w:hAnsi="Arial Narrow"/>
                            <w:b/>
                            <w:color w:val="000000"/>
                            <w:sz w:val="19"/>
                          </w:rPr>
                        </w:pPr>
                        <w:r>
                          <w:rPr>
                            <w:rFonts w:ascii="Arial Narrow" w:eastAsia="Arial Narrow" w:hAnsi="Arial Narrow"/>
                            <w:b/>
                            <w:color w:val="000000"/>
                            <w:sz w:val="19"/>
                          </w:rPr>
                          <w:t xml:space="preserve">Commitment to mission: </w:t>
                        </w:r>
                        <w:r>
                          <w:rPr>
                            <w:rFonts w:ascii="Tahoma" w:eastAsia="Tahoma" w:hAnsi="Tahoma"/>
                            <w:color w:val="000000"/>
                            <w:sz w:val="16"/>
                          </w:rPr>
                          <w:t>evidence of commitment to teaching and a motivation to address educational</w:t>
                        </w:r>
                      </w:p>
                    </w:tc>
                  </w:tr>
                  <w:tr w:rsidR="00937B1B" w14:paraId="0469DAD5" w14:textId="77777777">
                    <w:tblPrEx>
                      <w:tblCellMar>
                        <w:top w:w="0" w:type="dxa"/>
                        <w:bottom w:w="0" w:type="dxa"/>
                      </w:tblCellMar>
                    </w:tblPrEx>
                    <w:trPr>
                      <w:trHeight w:hRule="exact" w:val="264"/>
                    </w:trPr>
                    <w:tc>
                      <w:tcPr>
                        <w:tcW w:w="2093" w:type="dxa"/>
                        <w:tcBorders>
                          <w:left w:val="single" w:sz="4" w:space="0" w:color="000000"/>
                          <w:right w:val="single" w:sz="4" w:space="0" w:color="000000"/>
                        </w:tcBorders>
                        <w:shd w:val="clear" w:color="E2F3FD" w:fill="E2F3FD"/>
                      </w:tcPr>
                      <w:p w14:paraId="637CB4EC"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181" w:type="dxa"/>
                        <w:tcBorders>
                          <w:left w:val="single" w:sz="4" w:space="0" w:color="000000"/>
                          <w:right w:val="single" w:sz="4" w:space="0" w:color="000000"/>
                        </w:tcBorders>
                        <w:vAlign w:val="center"/>
                      </w:tcPr>
                      <w:p w14:paraId="4235A8E9" w14:textId="77777777" w:rsidR="00937B1B" w:rsidRDefault="005525F3">
                        <w:pPr>
                          <w:spacing w:before="63" w:line="191" w:lineRule="exact"/>
                          <w:ind w:left="76"/>
                          <w:textAlignment w:val="baseline"/>
                          <w:rPr>
                            <w:rFonts w:ascii="Tahoma" w:eastAsia="Tahoma" w:hAnsi="Tahoma"/>
                            <w:color w:val="000000"/>
                            <w:sz w:val="16"/>
                          </w:rPr>
                        </w:pPr>
                        <w:r>
                          <w:rPr>
                            <w:rFonts w:ascii="Tahoma" w:eastAsia="Tahoma" w:hAnsi="Tahoma"/>
                            <w:color w:val="000000"/>
                            <w:sz w:val="16"/>
                          </w:rPr>
                          <w:t>Strong interpersonal and communication skills</w:t>
                        </w:r>
                      </w:p>
                    </w:tc>
                    <w:tc>
                      <w:tcPr>
                        <w:tcW w:w="4185" w:type="dxa"/>
                        <w:tcBorders>
                          <w:left w:val="single" w:sz="4" w:space="0" w:color="000000"/>
                          <w:right w:val="single" w:sz="4" w:space="0" w:color="000000"/>
                        </w:tcBorders>
                        <w:vAlign w:val="center"/>
                      </w:tcPr>
                      <w:p w14:paraId="1F9DD10E" w14:textId="77777777" w:rsidR="00937B1B" w:rsidRDefault="005525F3">
                        <w:pPr>
                          <w:spacing w:after="61" w:line="193" w:lineRule="exact"/>
                          <w:ind w:left="81"/>
                          <w:textAlignment w:val="baseline"/>
                          <w:rPr>
                            <w:rFonts w:ascii="Tahoma" w:eastAsia="Tahoma" w:hAnsi="Tahoma"/>
                            <w:color w:val="000000"/>
                            <w:sz w:val="16"/>
                          </w:rPr>
                        </w:pPr>
                        <w:r>
                          <w:rPr>
                            <w:rFonts w:ascii="Tahoma" w:eastAsia="Tahoma" w:hAnsi="Tahoma"/>
                            <w:color w:val="000000"/>
                            <w:sz w:val="16"/>
                          </w:rPr>
                          <w:t>inequity</w:t>
                        </w:r>
                      </w:p>
                    </w:tc>
                  </w:tr>
                  <w:tr w:rsidR="00937B1B" w14:paraId="3D4624F7" w14:textId="77777777">
                    <w:tblPrEx>
                      <w:tblCellMar>
                        <w:top w:w="0" w:type="dxa"/>
                        <w:bottom w:w="0" w:type="dxa"/>
                      </w:tblCellMar>
                    </w:tblPrEx>
                    <w:trPr>
                      <w:trHeight w:hRule="exact" w:val="226"/>
                    </w:trPr>
                    <w:tc>
                      <w:tcPr>
                        <w:tcW w:w="2093" w:type="dxa"/>
                        <w:tcBorders>
                          <w:left w:val="single" w:sz="4" w:space="0" w:color="000000"/>
                          <w:right w:val="single" w:sz="4" w:space="0" w:color="000000"/>
                        </w:tcBorders>
                        <w:shd w:val="clear" w:color="E2F3FD" w:fill="E2F3FD"/>
                      </w:tcPr>
                      <w:p w14:paraId="6BFCE190"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181" w:type="dxa"/>
                        <w:tcBorders>
                          <w:left w:val="single" w:sz="4" w:space="0" w:color="000000"/>
                          <w:right w:val="single" w:sz="4" w:space="0" w:color="000000"/>
                        </w:tcBorders>
                      </w:tcPr>
                      <w:p w14:paraId="5F663664"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185" w:type="dxa"/>
                        <w:tcBorders>
                          <w:left w:val="single" w:sz="4" w:space="0" w:color="000000"/>
                          <w:right w:val="single" w:sz="4" w:space="0" w:color="000000"/>
                        </w:tcBorders>
                        <w:vAlign w:val="center"/>
                      </w:tcPr>
                      <w:p w14:paraId="6F417583" w14:textId="77777777" w:rsidR="00937B1B" w:rsidRDefault="005525F3">
                        <w:pPr>
                          <w:spacing w:after="19" w:line="200" w:lineRule="exact"/>
                          <w:ind w:left="81"/>
                          <w:textAlignment w:val="baseline"/>
                          <w:rPr>
                            <w:rFonts w:ascii="Tahoma" w:eastAsia="Tahoma" w:hAnsi="Tahoma"/>
                            <w:b/>
                            <w:color w:val="000000"/>
                            <w:sz w:val="17"/>
                          </w:rPr>
                        </w:pPr>
                        <w:r>
                          <w:rPr>
                            <w:rFonts w:ascii="Tahoma" w:eastAsia="Tahoma" w:hAnsi="Tahoma"/>
                            <w:b/>
                            <w:color w:val="000000"/>
                            <w:sz w:val="17"/>
                          </w:rPr>
                          <w:t xml:space="preserve">Communication and influencing ability: </w:t>
                        </w:r>
                        <w:r>
                          <w:rPr>
                            <w:rFonts w:ascii="Tahoma" w:eastAsia="Tahoma" w:hAnsi="Tahoma"/>
                            <w:color w:val="000000"/>
                            <w:sz w:val="16"/>
                          </w:rPr>
                          <w:t>clear and</w:t>
                        </w:r>
                      </w:p>
                    </w:tc>
                  </w:tr>
                  <w:tr w:rsidR="00937B1B" w14:paraId="65AEC921" w14:textId="77777777">
                    <w:tblPrEx>
                      <w:tblCellMar>
                        <w:top w:w="0" w:type="dxa"/>
                        <w:bottom w:w="0" w:type="dxa"/>
                      </w:tblCellMar>
                    </w:tblPrEx>
                    <w:trPr>
                      <w:trHeight w:hRule="exact" w:val="465"/>
                    </w:trPr>
                    <w:tc>
                      <w:tcPr>
                        <w:tcW w:w="2093" w:type="dxa"/>
                        <w:tcBorders>
                          <w:left w:val="single" w:sz="4" w:space="0" w:color="000000"/>
                          <w:right w:val="single" w:sz="4" w:space="0" w:color="000000"/>
                        </w:tcBorders>
                        <w:shd w:val="clear" w:color="E2F3FD" w:fill="E2F3FD"/>
                      </w:tcPr>
                      <w:p w14:paraId="4704F3AB"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181" w:type="dxa"/>
                        <w:tcBorders>
                          <w:left w:val="single" w:sz="4" w:space="0" w:color="000000"/>
                          <w:right w:val="single" w:sz="4" w:space="0" w:color="000000"/>
                        </w:tcBorders>
                      </w:tcPr>
                      <w:p w14:paraId="2404BC18" w14:textId="77777777" w:rsidR="00937B1B" w:rsidRDefault="005525F3">
                        <w:pPr>
                          <w:spacing w:before="72" w:after="182" w:line="201" w:lineRule="exact"/>
                          <w:ind w:left="76"/>
                          <w:textAlignment w:val="baseline"/>
                          <w:rPr>
                            <w:rFonts w:ascii="Tahoma" w:eastAsia="Tahoma" w:hAnsi="Tahoma"/>
                            <w:color w:val="000000"/>
                            <w:sz w:val="16"/>
                          </w:rPr>
                        </w:pPr>
                        <w:r>
                          <w:rPr>
                            <w:rFonts w:ascii="Tahoma" w:eastAsia="Tahoma" w:hAnsi="Tahoma"/>
                            <w:color w:val="000000"/>
                            <w:sz w:val="16"/>
                          </w:rPr>
                          <w:t>Willingness to learn</w:t>
                        </w:r>
                      </w:p>
                    </w:tc>
                    <w:tc>
                      <w:tcPr>
                        <w:tcW w:w="4185" w:type="dxa"/>
                        <w:tcBorders>
                          <w:left w:val="single" w:sz="4" w:space="0" w:color="000000"/>
                          <w:right w:val="single" w:sz="4" w:space="0" w:color="000000"/>
                        </w:tcBorders>
                      </w:tcPr>
                      <w:p w14:paraId="64B09771" w14:textId="77777777" w:rsidR="00937B1B" w:rsidRDefault="005525F3">
                        <w:pPr>
                          <w:spacing w:after="47" w:line="204" w:lineRule="exact"/>
                          <w:ind w:left="72" w:right="144"/>
                          <w:jc w:val="both"/>
                          <w:textAlignment w:val="baseline"/>
                          <w:rPr>
                            <w:rFonts w:ascii="Tahoma" w:eastAsia="Tahoma" w:hAnsi="Tahoma"/>
                            <w:color w:val="000000"/>
                            <w:sz w:val="16"/>
                          </w:rPr>
                        </w:pPr>
                        <w:r>
                          <w:rPr>
                            <w:rFonts w:ascii="Tahoma" w:eastAsia="Tahoma" w:hAnsi="Tahoma"/>
                            <w:color w:val="000000"/>
                            <w:sz w:val="16"/>
                          </w:rPr>
                          <w:t>confident communication and the ability to influence and motivate others</w:t>
                        </w:r>
                      </w:p>
                    </w:tc>
                  </w:tr>
                  <w:tr w:rsidR="00937B1B" w14:paraId="14A0B60C" w14:textId="77777777">
                    <w:tblPrEx>
                      <w:tblCellMar>
                        <w:top w:w="0" w:type="dxa"/>
                        <w:bottom w:w="0" w:type="dxa"/>
                      </w:tblCellMar>
                    </w:tblPrEx>
                    <w:trPr>
                      <w:trHeight w:hRule="exact" w:val="471"/>
                    </w:trPr>
                    <w:tc>
                      <w:tcPr>
                        <w:tcW w:w="2093" w:type="dxa"/>
                        <w:tcBorders>
                          <w:left w:val="single" w:sz="4" w:space="0" w:color="000000"/>
                          <w:right w:val="single" w:sz="4" w:space="0" w:color="000000"/>
                        </w:tcBorders>
                        <w:shd w:val="clear" w:color="E2F3FD" w:fill="E2F3FD"/>
                      </w:tcPr>
                      <w:p w14:paraId="7D66D339"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181" w:type="dxa"/>
                        <w:tcBorders>
                          <w:left w:val="single" w:sz="4" w:space="0" w:color="000000"/>
                          <w:right w:val="single" w:sz="4" w:space="0" w:color="000000"/>
                        </w:tcBorders>
                        <w:vAlign w:val="center"/>
                      </w:tcPr>
                      <w:p w14:paraId="6CC2228C" w14:textId="77777777" w:rsidR="00937B1B" w:rsidRDefault="005525F3">
                        <w:pPr>
                          <w:spacing w:before="106" w:after="163" w:line="197" w:lineRule="exact"/>
                          <w:ind w:left="76"/>
                          <w:textAlignment w:val="baseline"/>
                          <w:rPr>
                            <w:rFonts w:ascii="Tahoma" w:eastAsia="Tahoma" w:hAnsi="Tahoma"/>
                            <w:color w:val="000000"/>
                            <w:sz w:val="16"/>
                          </w:rPr>
                        </w:pPr>
                        <w:r>
                          <w:rPr>
                            <w:rFonts w:ascii="Tahoma" w:eastAsia="Tahoma" w:hAnsi="Tahoma"/>
                            <w:color w:val="000000"/>
                            <w:sz w:val="16"/>
                          </w:rPr>
                          <w:t>Resilience</w:t>
                        </w:r>
                      </w:p>
                    </w:tc>
                    <w:tc>
                      <w:tcPr>
                        <w:tcW w:w="4185" w:type="dxa"/>
                        <w:tcBorders>
                          <w:left w:val="single" w:sz="4" w:space="0" w:color="000000"/>
                          <w:right w:val="single" w:sz="4" w:space="0" w:color="000000"/>
                        </w:tcBorders>
                      </w:tcPr>
                      <w:p w14:paraId="6EB443FA" w14:textId="77777777" w:rsidR="00937B1B" w:rsidRDefault="005525F3">
                        <w:pPr>
                          <w:spacing w:after="29" w:line="216" w:lineRule="exact"/>
                          <w:ind w:left="72" w:right="108"/>
                          <w:jc w:val="both"/>
                          <w:textAlignment w:val="baseline"/>
                          <w:rPr>
                            <w:rFonts w:ascii="Tahoma" w:eastAsia="Tahoma" w:hAnsi="Tahoma"/>
                            <w:b/>
                            <w:color w:val="000000"/>
                            <w:spacing w:val="-1"/>
                            <w:sz w:val="17"/>
                          </w:rPr>
                        </w:pPr>
                        <w:r>
                          <w:rPr>
                            <w:rFonts w:ascii="Tahoma" w:eastAsia="Tahoma" w:hAnsi="Tahoma"/>
                            <w:b/>
                            <w:color w:val="000000"/>
                            <w:spacing w:val="-1"/>
                            <w:sz w:val="17"/>
                          </w:rPr>
                          <w:t xml:space="preserve">Learning and self-evaluation: </w:t>
                        </w:r>
                        <w:r>
                          <w:rPr>
                            <w:rFonts w:ascii="Tahoma" w:eastAsia="Tahoma" w:hAnsi="Tahoma"/>
                            <w:color w:val="000000"/>
                            <w:spacing w:val="-1"/>
                            <w:sz w:val="16"/>
                          </w:rPr>
                          <w:t>openness to learning from others and to seeking out opportunities to do so</w:t>
                        </w:r>
                      </w:p>
                    </w:tc>
                  </w:tr>
                  <w:tr w:rsidR="00937B1B" w14:paraId="3885C576" w14:textId="77777777">
                    <w:tblPrEx>
                      <w:tblCellMar>
                        <w:top w:w="0" w:type="dxa"/>
                        <w:bottom w:w="0" w:type="dxa"/>
                      </w:tblCellMar>
                    </w:tblPrEx>
                    <w:trPr>
                      <w:trHeight w:hRule="exact" w:val="485"/>
                    </w:trPr>
                    <w:tc>
                      <w:tcPr>
                        <w:tcW w:w="2093" w:type="dxa"/>
                        <w:tcBorders>
                          <w:left w:val="single" w:sz="4" w:space="0" w:color="000000"/>
                          <w:right w:val="single" w:sz="4" w:space="0" w:color="000000"/>
                        </w:tcBorders>
                        <w:shd w:val="clear" w:color="E2F3FD" w:fill="E2F3FD"/>
                      </w:tcPr>
                      <w:p w14:paraId="7474B74F"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181" w:type="dxa"/>
                        <w:tcBorders>
                          <w:left w:val="single" w:sz="4" w:space="0" w:color="000000"/>
                          <w:right w:val="single" w:sz="4" w:space="0" w:color="000000"/>
                        </w:tcBorders>
                        <w:vAlign w:val="center"/>
                      </w:tcPr>
                      <w:p w14:paraId="3CA94072" w14:textId="77777777" w:rsidR="00937B1B" w:rsidRDefault="005525F3">
                        <w:pPr>
                          <w:spacing w:before="135" w:after="152" w:line="197" w:lineRule="exact"/>
                          <w:ind w:left="76"/>
                          <w:textAlignment w:val="baseline"/>
                          <w:rPr>
                            <w:rFonts w:ascii="Tahoma" w:eastAsia="Tahoma" w:hAnsi="Tahoma"/>
                            <w:color w:val="000000"/>
                            <w:sz w:val="16"/>
                          </w:rPr>
                        </w:pPr>
                        <w:r>
                          <w:rPr>
                            <w:rFonts w:ascii="Tahoma" w:eastAsia="Tahoma" w:hAnsi="Tahoma"/>
                            <w:color w:val="000000"/>
                            <w:sz w:val="16"/>
                          </w:rPr>
                          <w:t>Self-efficacy</w:t>
                        </w:r>
                      </w:p>
                    </w:tc>
                    <w:tc>
                      <w:tcPr>
                        <w:tcW w:w="4185" w:type="dxa"/>
                        <w:tcBorders>
                          <w:left w:val="single" w:sz="4" w:space="0" w:color="000000"/>
                          <w:right w:val="single" w:sz="4" w:space="0" w:color="000000"/>
                        </w:tcBorders>
                      </w:tcPr>
                      <w:p w14:paraId="441A1ADF" w14:textId="77777777" w:rsidR="00937B1B" w:rsidRDefault="005525F3">
                        <w:pPr>
                          <w:spacing w:after="32" w:line="216" w:lineRule="exact"/>
                          <w:ind w:left="72" w:right="756"/>
                          <w:textAlignment w:val="baseline"/>
                          <w:rPr>
                            <w:rFonts w:ascii="Tahoma" w:eastAsia="Tahoma" w:hAnsi="Tahoma"/>
                            <w:b/>
                            <w:color w:val="000000"/>
                            <w:sz w:val="17"/>
                          </w:rPr>
                        </w:pPr>
                        <w:r>
                          <w:rPr>
                            <w:rFonts w:ascii="Tahoma" w:eastAsia="Tahoma" w:hAnsi="Tahoma"/>
                            <w:b/>
                            <w:color w:val="000000"/>
                            <w:sz w:val="17"/>
                          </w:rPr>
                          <w:t xml:space="preserve">Resilience: </w:t>
                        </w:r>
                        <w:r>
                          <w:rPr>
                            <w:rFonts w:ascii="Tahoma" w:eastAsia="Tahoma" w:hAnsi="Tahoma"/>
                            <w:color w:val="000000"/>
                            <w:sz w:val="16"/>
                          </w:rPr>
                          <w:t>drive to work hard and overcome obstacles</w:t>
                        </w:r>
                      </w:p>
                    </w:tc>
                  </w:tr>
                  <w:tr w:rsidR="00937B1B" w14:paraId="56D459A1" w14:textId="77777777">
                    <w:tblPrEx>
                      <w:tblCellMar>
                        <w:top w:w="0" w:type="dxa"/>
                        <w:bottom w:w="0" w:type="dxa"/>
                      </w:tblCellMar>
                    </w:tblPrEx>
                    <w:trPr>
                      <w:trHeight w:hRule="exact" w:val="681"/>
                    </w:trPr>
                    <w:tc>
                      <w:tcPr>
                        <w:tcW w:w="2093" w:type="dxa"/>
                        <w:tcBorders>
                          <w:left w:val="single" w:sz="4" w:space="0" w:color="000000"/>
                          <w:right w:val="single" w:sz="4" w:space="0" w:color="000000"/>
                        </w:tcBorders>
                        <w:shd w:val="clear" w:color="E2F3FD" w:fill="E2F3FD"/>
                      </w:tcPr>
                      <w:p w14:paraId="7EF521A5"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181" w:type="dxa"/>
                        <w:tcBorders>
                          <w:left w:val="single" w:sz="4" w:space="0" w:color="000000"/>
                          <w:right w:val="single" w:sz="4" w:space="0" w:color="000000"/>
                        </w:tcBorders>
                      </w:tcPr>
                      <w:p w14:paraId="1D18B8B8" w14:textId="77777777" w:rsidR="00937B1B" w:rsidRDefault="005525F3">
                        <w:pPr>
                          <w:spacing w:before="149" w:after="330" w:line="197" w:lineRule="exact"/>
                          <w:ind w:left="76"/>
                          <w:textAlignment w:val="baseline"/>
                          <w:rPr>
                            <w:rFonts w:ascii="Tahoma" w:eastAsia="Tahoma" w:hAnsi="Tahoma"/>
                            <w:color w:val="000000"/>
                            <w:sz w:val="16"/>
                          </w:rPr>
                        </w:pPr>
                        <w:r>
                          <w:rPr>
                            <w:rFonts w:ascii="Tahoma" w:eastAsia="Tahoma" w:hAnsi="Tahoma"/>
                            <w:color w:val="000000"/>
                            <w:sz w:val="16"/>
                          </w:rPr>
                          <w:t>Conscientiousness</w:t>
                        </w:r>
                      </w:p>
                    </w:tc>
                    <w:tc>
                      <w:tcPr>
                        <w:tcW w:w="4185" w:type="dxa"/>
                        <w:tcBorders>
                          <w:left w:val="single" w:sz="4" w:space="0" w:color="000000"/>
                          <w:right w:val="single" w:sz="4" w:space="0" w:color="000000"/>
                        </w:tcBorders>
                      </w:tcPr>
                      <w:p w14:paraId="58733565" w14:textId="77777777" w:rsidR="00937B1B" w:rsidRDefault="005525F3">
                        <w:pPr>
                          <w:spacing w:after="9" w:line="216" w:lineRule="exact"/>
                          <w:ind w:left="72" w:right="216"/>
                          <w:textAlignment w:val="baseline"/>
                          <w:rPr>
                            <w:rFonts w:ascii="Tahoma" w:eastAsia="Tahoma" w:hAnsi="Tahoma"/>
                            <w:b/>
                            <w:color w:val="000000"/>
                            <w:sz w:val="17"/>
                          </w:rPr>
                        </w:pPr>
                        <w:r>
                          <w:rPr>
                            <w:rFonts w:ascii="Tahoma" w:eastAsia="Tahoma" w:hAnsi="Tahoma"/>
                            <w:b/>
                            <w:color w:val="000000"/>
                            <w:sz w:val="17"/>
                          </w:rPr>
                          <w:t xml:space="preserve">Problem solving: </w:t>
                        </w:r>
                        <w:r>
                          <w:rPr>
                            <w:rFonts w:ascii="Tahoma" w:eastAsia="Tahoma" w:hAnsi="Tahoma"/>
                            <w:color w:val="000000"/>
                            <w:sz w:val="16"/>
                          </w:rPr>
                          <w:t>the ability to understand context, collect and analyse relevant information and make decisions based on evidence</w:t>
                        </w:r>
                      </w:p>
                    </w:tc>
                  </w:tr>
                  <w:tr w:rsidR="00937B1B" w14:paraId="52F7BE1A" w14:textId="77777777">
                    <w:tblPrEx>
                      <w:tblCellMar>
                        <w:top w:w="0" w:type="dxa"/>
                        <w:bottom w:w="0" w:type="dxa"/>
                      </w:tblCellMar>
                    </w:tblPrEx>
                    <w:trPr>
                      <w:trHeight w:hRule="exact" w:val="730"/>
                    </w:trPr>
                    <w:tc>
                      <w:tcPr>
                        <w:tcW w:w="2093" w:type="dxa"/>
                        <w:tcBorders>
                          <w:left w:val="single" w:sz="4" w:space="0" w:color="000000"/>
                          <w:right w:val="single" w:sz="4" w:space="0" w:color="000000"/>
                        </w:tcBorders>
                        <w:shd w:val="clear" w:color="E2F3FD" w:fill="E2F3FD"/>
                      </w:tcPr>
                      <w:p w14:paraId="2B7F4B95"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181" w:type="dxa"/>
                        <w:tcBorders>
                          <w:left w:val="single" w:sz="4" w:space="0" w:color="000000"/>
                          <w:right w:val="single" w:sz="4" w:space="0" w:color="000000"/>
                        </w:tcBorders>
                      </w:tcPr>
                      <w:p w14:paraId="4D8361A7" w14:textId="77777777" w:rsidR="00937B1B" w:rsidRDefault="005525F3">
                        <w:pPr>
                          <w:spacing w:after="561" w:line="168" w:lineRule="exact"/>
                          <w:ind w:left="76"/>
                          <w:textAlignment w:val="baseline"/>
                          <w:rPr>
                            <w:rFonts w:ascii="Tahoma" w:eastAsia="Tahoma" w:hAnsi="Tahoma"/>
                            <w:color w:val="000000"/>
                            <w:sz w:val="16"/>
                          </w:rPr>
                        </w:pPr>
                        <w:r>
                          <w:rPr>
                            <w:rFonts w:ascii="Tahoma" w:eastAsia="Tahoma" w:hAnsi="Tahoma"/>
                            <w:color w:val="000000"/>
                            <w:sz w:val="16"/>
                          </w:rPr>
                          <w:t>Organisational and planning skills</w:t>
                        </w:r>
                      </w:p>
                    </w:tc>
                    <w:tc>
                      <w:tcPr>
                        <w:tcW w:w="4185" w:type="dxa"/>
                        <w:tcBorders>
                          <w:left w:val="single" w:sz="4" w:space="0" w:color="000000"/>
                          <w:right w:val="single" w:sz="4" w:space="0" w:color="000000"/>
                        </w:tcBorders>
                      </w:tcPr>
                      <w:p w14:paraId="44462B4B" w14:textId="77777777" w:rsidR="00937B1B" w:rsidRDefault="005525F3">
                        <w:pPr>
                          <w:spacing w:before="44" w:after="37" w:line="216" w:lineRule="exact"/>
                          <w:ind w:left="72" w:right="216"/>
                          <w:textAlignment w:val="baseline"/>
                          <w:rPr>
                            <w:rFonts w:ascii="Tahoma" w:eastAsia="Tahoma" w:hAnsi="Tahoma"/>
                            <w:b/>
                            <w:color w:val="000000"/>
                            <w:sz w:val="17"/>
                          </w:rPr>
                        </w:pPr>
                        <w:r>
                          <w:rPr>
                            <w:rFonts w:ascii="Tahoma" w:eastAsia="Tahoma" w:hAnsi="Tahoma"/>
                            <w:b/>
                            <w:color w:val="000000"/>
                            <w:sz w:val="17"/>
                          </w:rPr>
                          <w:t xml:space="preserve">Humility, respect and empathy: </w:t>
                        </w:r>
                        <w:r>
                          <w:rPr>
                            <w:rFonts w:ascii="Tahoma" w:eastAsia="Tahoma" w:hAnsi="Tahoma"/>
                            <w:color w:val="000000"/>
                            <w:sz w:val="16"/>
                          </w:rPr>
                          <w:t>evidence of understanding the perspective of others and finding the best i</w:t>
                        </w:r>
                        <w:r>
                          <w:rPr>
                            <w:rFonts w:ascii="Tahoma" w:eastAsia="Tahoma" w:hAnsi="Tahoma"/>
                            <w:color w:val="000000"/>
                            <w:sz w:val="16"/>
                          </w:rPr>
                          <w:t>n those around them</w:t>
                        </w:r>
                      </w:p>
                    </w:tc>
                  </w:tr>
                  <w:tr w:rsidR="00937B1B" w14:paraId="29CCD525" w14:textId="77777777">
                    <w:tblPrEx>
                      <w:tblCellMar>
                        <w:top w:w="0" w:type="dxa"/>
                        <w:bottom w:w="0" w:type="dxa"/>
                      </w:tblCellMar>
                    </w:tblPrEx>
                    <w:trPr>
                      <w:trHeight w:hRule="exact" w:val="840"/>
                    </w:trPr>
                    <w:tc>
                      <w:tcPr>
                        <w:tcW w:w="2093" w:type="dxa"/>
                        <w:tcBorders>
                          <w:left w:val="single" w:sz="4" w:space="0" w:color="000000"/>
                          <w:bottom w:val="single" w:sz="4" w:space="0" w:color="000000"/>
                          <w:right w:val="single" w:sz="4" w:space="0" w:color="000000"/>
                        </w:tcBorders>
                        <w:shd w:val="clear" w:color="E2F3FD" w:fill="E2F3FD"/>
                      </w:tcPr>
                      <w:p w14:paraId="0544CDD4"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181" w:type="dxa"/>
                        <w:tcBorders>
                          <w:left w:val="single" w:sz="4" w:space="0" w:color="000000"/>
                          <w:bottom w:val="single" w:sz="4" w:space="0" w:color="000000"/>
                          <w:right w:val="single" w:sz="4" w:space="0" w:color="000000"/>
                        </w:tcBorders>
                      </w:tcPr>
                      <w:p w14:paraId="3B990473"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185" w:type="dxa"/>
                        <w:tcBorders>
                          <w:left w:val="single" w:sz="4" w:space="0" w:color="000000"/>
                          <w:bottom w:val="single" w:sz="4" w:space="0" w:color="000000"/>
                          <w:right w:val="single" w:sz="4" w:space="0" w:color="000000"/>
                        </w:tcBorders>
                      </w:tcPr>
                      <w:p w14:paraId="784C7FB9" w14:textId="77777777" w:rsidR="00937B1B" w:rsidRDefault="005525F3">
                        <w:pPr>
                          <w:spacing w:after="163" w:line="216" w:lineRule="exact"/>
                          <w:ind w:left="72" w:right="144"/>
                          <w:textAlignment w:val="baseline"/>
                          <w:rPr>
                            <w:rFonts w:ascii="Tahoma" w:eastAsia="Tahoma" w:hAnsi="Tahoma"/>
                            <w:b/>
                            <w:color w:val="000000"/>
                            <w:sz w:val="17"/>
                          </w:rPr>
                        </w:pPr>
                        <w:r>
                          <w:rPr>
                            <w:rFonts w:ascii="Tahoma" w:eastAsia="Tahoma" w:hAnsi="Tahoma"/>
                            <w:b/>
                            <w:color w:val="000000"/>
                            <w:sz w:val="17"/>
                          </w:rPr>
                          <w:t xml:space="preserve">Organisational and planning ability: </w:t>
                        </w:r>
                        <w:r>
                          <w:rPr>
                            <w:rFonts w:ascii="Tahoma" w:eastAsia="Tahoma" w:hAnsi="Tahoma"/>
                            <w:color w:val="000000"/>
                            <w:sz w:val="16"/>
                          </w:rPr>
                          <w:t>the ability to plan, organise and prioritise tasks effectively to meet goals</w:t>
                        </w:r>
                      </w:p>
                    </w:tc>
                  </w:tr>
                </w:tbl>
                <w:p w14:paraId="3219A683" w14:textId="77777777" w:rsidR="00937B1B" w:rsidRDefault="00937B1B">
                  <w:pPr>
                    <w:spacing w:after="2662" w:line="20" w:lineRule="exact"/>
                  </w:pPr>
                </w:p>
              </w:txbxContent>
            </v:textbox>
            <w10:wrap type="square" anchorx="page" anchory="page"/>
          </v:shape>
        </w:pict>
      </w:r>
      <w:r>
        <w:pict w14:anchorId="04F02408">
          <v:shape id="_x0000_s1253" type="#_x0000_t202" style="position:absolute;margin-left:36.25pt;margin-top:785.95pt;width:522.95pt;height:21.9pt;z-index:-2516311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4"/>
                    <w:gridCol w:w="5028"/>
                    <w:gridCol w:w="1267"/>
                  </w:tblGrid>
                  <w:tr w:rsidR="00937B1B" w14:paraId="0A7BA3CA" w14:textId="77777777">
                    <w:tblPrEx>
                      <w:tblCellMar>
                        <w:top w:w="0" w:type="dxa"/>
                        <w:bottom w:w="0" w:type="dxa"/>
                      </w:tblCellMar>
                    </w:tblPrEx>
                    <w:trPr>
                      <w:trHeight w:hRule="exact" w:val="438"/>
                    </w:trPr>
                    <w:tc>
                      <w:tcPr>
                        <w:tcW w:w="4164" w:type="dxa"/>
                      </w:tcPr>
                      <w:p w14:paraId="668D01C3" w14:textId="77777777" w:rsidR="00937B1B" w:rsidRDefault="005525F3">
                        <w:pPr>
                          <w:spacing w:line="221"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4A898508" w14:textId="77777777" w:rsidR="00937B1B" w:rsidRDefault="005525F3">
                        <w:pPr>
                          <w:spacing w:line="200"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18C17307" w14:textId="77777777" w:rsidR="00937B1B" w:rsidRDefault="005525F3">
                        <w:pPr>
                          <w:spacing w:before="220" w:line="217" w:lineRule="exact"/>
                          <w:ind w:right="3799"/>
                          <w:jc w:val="right"/>
                          <w:textAlignment w:val="baseline"/>
                          <w:rPr>
                            <w:rFonts w:ascii="Arial Narrow" w:eastAsia="Arial Narrow" w:hAnsi="Arial Narrow"/>
                            <w:b/>
                            <w:color w:val="3C424A"/>
                            <w:sz w:val="18"/>
                          </w:rPr>
                        </w:pPr>
                        <w:r>
                          <w:rPr>
                            <w:rFonts w:ascii="Arial Narrow" w:eastAsia="Arial Narrow" w:hAnsi="Arial Narrow"/>
                            <w:b/>
                            <w:color w:val="3C424A"/>
                            <w:sz w:val="18"/>
                          </w:rPr>
                          <w:t>10</w:t>
                        </w:r>
                      </w:p>
                    </w:tc>
                    <w:tc>
                      <w:tcPr>
                        <w:tcW w:w="1267" w:type="dxa"/>
                      </w:tcPr>
                      <w:p w14:paraId="50669554" w14:textId="77777777" w:rsidR="00937B1B" w:rsidRDefault="005525F3">
                        <w:pPr>
                          <w:spacing w:before="6" w:after="29"/>
                          <w:jc w:val="center"/>
                          <w:textAlignment w:val="baseline"/>
                        </w:pPr>
                        <w:r>
                          <w:rPr>
                            <w:noProof/>
                          </w:rPr>
                          <w:drawing>
                            <wp:inline distT="0" distB="0" distL="0" distR="0" wp14:anchorId="0F9ABBF1" wp14:editId="3E28B8FC">
                              <wp:extent cx="804545" cy="24955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444741EB" w14:textId="77777777" w:rsidR="00000000" w:rsidRDefault="005525F3"/>
              </w:txbxContent>
            </v:textbox>
            <w10:wrap type="square" anchorx="page" anchory="page"/>
          </v:shape>
        </w:pict>
      </w:r>
      <w:r>
        <w:pict w14:anchorId="0BA30A1F">
          <v:line id="_x0000_s1252" style="position:absolute;z-index:251507200;mso-position-horizontal-relative:page;mso-position-vertical-relative:page" from="35.75pt,70.8pt" to="559.75pt,70.8pt" strokecolor="#3c424a" strokeweight="3.1pt">
            <w10:wrap anchorx="page" anchory="page"/>
          </v:line>
        </w:pict>
      </w:r>
      <w:r>
        <w:pict w14:anchorId="08C7F81E">
          <v:line id="_x0000_s1251" style="position:absolute;z-index:251508224;mso-position-horizontal-relative:page;mso-position-vertical-relative:page" from="35.75pt,782.65pt" to="559.75pt,782.65pt" strokecolor="#3c424a" strokeweight=".5pt">
            <w10:wrap anchorx="page" anchory="page"/>
          </v:line>
        </w:pict>
      </w:r>
    </w:p>
    <w:p w14:paraId="25AF9403" w14:textId="77777777" w:rsidR="00937B1B" w:rsidRDefault="00937B1B">
      <w:pPr>
        <w:sectPr w:rsidR="00937B1B">
          <w:pgSz w:w="11909" w:h="16838"/>
          <w:pgMar w:top="1092" w:right="715" w:bottom="313" w:left="715" w:header="720" w:footer="720" w:gutter="0"/>
          <w:cols w:space="720"/>
        </w:sectPr>
      </w:pPr>
    </w:p>
    <w:p w14:paraId="5BCE09E2" w14:textId="77777777" w:rsidR="00937B1B" w:rsidRDefault="005525F3">
      <w:pPr>
        <w:textAlignment w:val="baseline"/>
        <w:rPr>
          <w:rFonts w:eastAsia="Times New Roman"/>
          <w:color w:val="000000"/>
          <w:sz w:val="24"/>
        </w:rPr>
      </w:pPr>
      <w:r>
        <w:lastRenderedPageBreak/>
        <w:pict w14:anchorId="7A865ADB">
          <v:shape id="_x0000_s1250" type="#_x0000_t202" style="position:absolute;margin-left:36pt;margin-top:69pt;width:524pt;height:738.85pt;z-index:-251733504;mso-wrap-distance-left:0;mso-wrap-distance-right:0;mso-position-horizontal-relative:page;mso-position-vertical-relative:page" filled="f" stroked="f">
            <v:textbox inset="0,0,0,0">
              <w:txbxContent>
                <w:p w14:paraId="517C3C42" w14:textId="77777777" w:rsidR="00000000" w:rsidRDefault="005525F3"/>
              </w:txbxContent>
            </v:textbox>
            <w10:wrap type="square" anchorx="page" anchory="page"/>
          </v:shape>
        </w:pict>
      </w:r>
      <w:r>
        <w:pict w14:anchorId="0F587A19">
          <v:shape id="_x0000_s1249" type="#_x0000_t202" style="position:absolute;margin-left:36pt;margin-top:69pt;width:524pt;height:39.95pt;z-index:-251630080;mso-wrap-distance-left:0;mso-wrap-distance-right:0;mso-position-horizontal-relative:page;mso-position-vertical-relative:page" filled="f" stroked="f">
            <v:textbox inset="0,0,0,0">
              <w:txbxContent>
                <w:p w14:paraId="49A464FA" w14:textId="77777777" w:rsidR="00937B1B" w:rsidRDefault="005525F3">
                  <w:pPr>
                    <w:spacing w:before="134" w:after="334" w:line="326" w:lineRule="exact"/>
                    <w:jc w:val="right"/>
                    <w:textAlignment w:val="baseline"/>
                    <w:rPr>
                      <w:rFonts w:ascii="Arial Narrow" w:eastAsia="Arial Narrow" w:hAnsi="Arial Narrow"/>
                      <w:b/>
                      <w:color w:val="3C424A"/>
                      <w:spacing w:val="-7"/>
                      <w:sz w:val="26"/>
                    </w:rPr>
                  </w:pPr>
                  <w:r>
                    <w:rPr>
                      <w:rFonts w:ascii="Arial Narrow" w:eastAsia="Arial Narrow" w:hAnsi="Arial Narrow"/>
                      <w:b/>
                      <w:color w:val="3C424A"/>
                      <w:spacing w:val="-7"/>
                      <w:sz w:val="26"/>
                    </w:rPr>
                    <w:t>PART A</w:t>
                  </w:r>
                </w:p>
              </w:txbxContent>
            </v:textbox>
            <w10:wrap type="square" anchorx="page" anchory="page"/>
          </v:shape>
        </w:pict>
      </w:r>
      <w:r>
        <w:pict w14:anchorId="5050D258">
          <v:shape id="_x0000_s1248" type="#_x0000_t202" style="position:absolute;margin-left:36pt;margin-top:108.95pt;width:519.35pt;height:400.1pt;z-index:-251732480;mso-wrap-distance-left:0;mso-wrap-distance-right:0;mso-position-horizontal-relative:page;mso-position-vertical-relative:page" filled="f" stroked="f">
            <v:textbox inset="0,0,0,0">
              <w:txbxContent>
                <w:p w14:paraId="4016FA5C" w14:textId="77777777" w:rsidR="00937B1B" w:rsidRDefault="005525F3">
                  <w:pPr>
                    <w:ind w:left="192"/>
                    <w:textAlignment w:val="baseline"/>
                  </w:pPr>
                  <w:r>
                    <w:rPr>
                      <w:noProof/>
                    </w:rPr>
                    <w:drawing>
                      <wp:inline distT="0" distB="0" distL="0" distR="0" wp14:anchorId="3B4D6A5F" wp14:editId="23F69BA6">
                        <wp:extent cx="6473825" cy="508127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6"/>
                                <a:stretch>
                                  <a:fillRect/>
                                </a:stretch>
                              </pic:blipFill>
                              <pic:spPr>
                                <a:xfrm>
                                  <a:off x="0" y="0"/>
                                  <a:ext cx="6473825" cy="5081270"/>
                                </a:xfrm>
                                <a:prstGeom prst="rect">
                                  <a:avLst/>
                                </a:prstGeom>
                              </pic:spPr>
                            </pic:pic>
                          </a:graphicData>
                        </a:graphic>
                      </wp:inline>
                    </w:drawing>
                  </w:r>
                </w:p>
              </w:txbxContent>
            </v:textbox>
            <w10:wrap type="square" anchorx="page" anchory="page"/>
          </v:shape>
        </w:pict>
      </w:r>
      <w:r>
        <w:pict w14:anchorId="47A25BD3">
          <v:shape id="_x0000_s1247" type="#_x0000_t202" style="position:absolute;margin-left:51.35pt;margin-top:148.5pt;width:226.8pt;height:159.35pt;z-index:-251629056;mso-wrap-distance-left:0;mso-wrap-distance-right:0;mso-position-horizontal-relative:page;mso-position-vertical-relative:page" filled="f" stroked="f">
            <v:textbox inset="0,0,0,0">
              <w:txbxContent>
                <w:p w14:paraId="36EE58E0" w14:textId="77777777" w:rsidR="00937B1B" w:rsidRDefault="005525F3">
                  <w:pPr>
                    <w:spacing w:line="278" w:lineRule="exact"/>
                    <w:ind w:right="72"/>
                    <w:textAlignment w:val="baseline"/>
                    <w:rPr>
                      <w:rFonts w:ascii="Tahoma" w:eastAsia="Tahoma" w:hAnsi="Tahoma"/>
                      <w:color w:val="000000"/>
                      <w:sz w:val="20"/>
                    </w:rPr>
                  </w:pPr>
                  <w:r>
                    <w:rPr>
                      <w:rFonts w:ascii="Tahoma" w:eastAsia="Tahoma" w:hAnsi="Tahoma"/>
                      <w:color w:val="000000"/>
                      <w:sz w:val="20"/>
                    </w:rPr>
                    <w:t>“As a kid from a low socio-economic background from the southern part of India, I longed for an education and was always curious about mathematics and its real-life applications.</w:t>
                  </w:r>
                </w:p>
                <w:p w14:paraId="70D451FA" w14:textId="77777777" w:rsidR="00937B1B" w:rsidRDefault="005525F3">
                  <w:pPr>
                    <w:spacing w:before="112" w:line="278" w:lineRule="exact"/>
                    <w:textAlignment w:val="baseline"/>
                    <w:rPr>
                      <w:rFonts w:ascii="Tahoma" w:eastAsia="Tahoma" w:hAnsi="Tahoma"/>
                      <w:color w:val="000000"/>
                      <w:sz w:val="20"/>
                    </w:rPr>
                  </w:pPr>
                  <w:r>
                    <w:rPr>
                      <w:rFonts w:ascii="Tahoma" w:eastAsia="Tahoma" w:hAnsi="Tahoma"/>
                      <w:color w:val="000000"/>
                      <w:sz w:val="20"/>
                    </w:rPr>
                    <w:t>This passion and curiosity eventually convinced me to complete my doctorate i</w:t>
                  </w:r>
                  <w:r>
                    <w:rPr>
                      <w:rFonts w:ascii="Tahoma" w:eastAsia="Tahoma" w:hAnsi="Tahoma"/>
                      <w:color w:val="000000"/>
                      <w:sz w:val="20"/>
                    </w:rPr>
                    <w:t>n Engineering. When I was looking for a meaningful career to make an impact in the community, I came across TFA and learning about TFA’s vision galvanised my understanding of educational disadvantage in Australia.</w:t>
                  </w:r>
                </w:p>
              </w:txbxContent>
            </v:textbox>
            <w10:wrap type="square" anchorx="page" anchory="page"/>
          </v:shape>
        </w:pict>
      </w:r>
      <w:r>
        <w:pict w14:anchorId="3AA99009">
          <v:shape id="_x0000_s1246" type="#_x0000_t202" style="position:absolute;margin-left:51.35pt;margin-top:315.2pt;width:225.6pt;height:186.15pt;z-index:-251628032;mso-wrap-distance-left:0;mso-wrap-distance-right:0;mso-position-horizontal-relative:page;mso-position-vertical-relative:page" filled="f" stroked="f">
            <v:textbox inset="0,0,0,0">
              <w:txbxContent>
                <w:p w14:paraId="3F9BEB35" w14:textId="77777777" w:rsidR="00937B1B" w:rsidRDefault="005525F3">
                  <w:pPr>
                    <w:spacing w:line="275" w:lineRule="exact"/>
                    <w:ind w:right="72"/>
                    <w:textAlignment w:val="baseline"/>
                    <w:rPr>
                      <w:rFonts w:ascii="Tahoma" w:eastAsia="Tahoma" w:hAnsi="Tahoma"/>
                      <w:color w:val="000000"/>
                      <w:spacing w:val="-3"/>
                      <w:sz w:val="20"/>
                    </w:rPr>
                  </w:pPr>
                  <w:r>
                    <w:rPr>
                      <w:rFonts w:ascii="Tahoma" w:eastAsia="Tahoma" w:hAnsi="Tahoma"/>
                      <w:color w:val="000000"/>
                      <w:spacing w:val="-3"/>
                      <w:sz w:val="20"/>
                    </w:rPr>
                    <w:t xml:space="preserve">I applied for the Leadership Development </w:t>
                  </w:r>
                  <w:r>
                    <w:rPr>
                      <w:rFonts w:ascii="Verdana" w:eastAsia="Verdana" w:hAnsi="Verdana"/>
                      <w:color w:val="000000"/>
                      <w:spacing w:val="-3"/>
                      <w:sz w:val="19"/>
                    </w:rPr>
                    <w:t xml:space="preserve">Program (LDP) to join Cohort 2020 after learning </w:t>
                  </w:r>
                  <w:r>
                    <w:rPr>
                      <w:rFonts w:ascii="Tahoma" w:eastAsia="Tahoma" w:hAnsi="Tahoma"/>
                      <w:color w:val="000000"/>
                      <w:spacing w:val="-3"/>
                      <w:sz w:val="20"/>
                    </w:rPr>
                    <w:t xml:space="preserve">more about TFA with QLD/ACT recruitment </w:t>
                  </w:r>
                  <w:r>
                    <w:rPr>
                      <w:rFonts w:ascii="Verdana" w:eastAsia="Verdana" w:hAnsi="Verdana"/>
                      <w:color w:val="000000"/>
                      <w:spacing w:val="-3"/>
                      <w:sz w:val="19"/>
                    </w:rPr>
                    <w:t xml:space="preserve">manager, Carolina. Since my first contact, she </w:t>
                  </w:r>
                  <w:r>
                    <w:rPr>
                      <w:rFonts w:ascii="Tahoma" w:eastAsia="Tahoma" w:hAnsi="Tahoma"/>
                      <w:color w:val="000000"/>
                      <w:spacing w:val="-3"/>
                      <w:sz w:val="20"/>
                    </w:rPr>
                    <w:t>has been extremely helpful with her support and advice throughout the recruitme</w:t>
                  </w:r>
                  <w:r>
                    <w:rPr>
                      <w:rFonts w:ascii="Tahoma" w:eastAsia="Tahoma" w:hAnsi="Tahoma"/>
                      <w:color w:val="000000"/>
                      <w:spacing w:val="-3"/>
                      <w:sz w:val="20"/>
                    </w:rPr>
                    <w:t>nt process.</w:t>
                  </w:r>
                </w:p>
                <w:p w14:paraId="5B9B1509" w14:textId="77777777" w:rsidR="00937B1B" w:rsidRDefault="005525F3">
                  <w:pPr>
                    <w:spacing w:before="108" w:line="280" w:lineRule="exact"/>
                    <w:textAlignment w:val="baseline"/>
                    <w:rPr>
                      <w:rFonts w:ascii="Verdana" w:eastAsia="Verdana" w:hAnsi="Verdana"/>
                      <w:color w:val="000000"/>
                      <w:spacing w:val="-3"/>
                      <w:sz w:val="19"/>
                    </w:rPr>
                  </w:pPr>
                  <w:r>
                    <w:rPr>
                      <w:rFonts w:ascii="Verdana" w:eastAsia="Verdana" w:hAnsi="Verdana"/>
                      <w:color w:val="000000"/>
                      <w:spacing w:val="-3"/>
                      <w:sz w:val="19"/>
                    </w:rPr>
                    <w:t xml:space="preserve">Although I was unsuccessful during my first </w:t>
                  </w:r>
                  <w:r>
                    <w:rPr>
                      <w:rFonts w:ascii="Tahoma" w:eastAsia="Tahoma" w:hAnsi="Tahoma"/>
                      <w:color w:val="000000"/>
                      <w:spacing w:val="-3"/>
                      <w:sz w:val="20"/>
                    </w:rPr>
                    <w:t xml:space="preserve">application round, the feedback that I received from Carolina and the admissions team was </w:t>
                  </w:r>
                  <w:r>
                    <w:rPr>
                      <w:rFonts w:ascii="Verdana" w:eastAsia="Verdana" w:hAnsi="Verdana"/>
                      <w:color w:val="000000"/>
                      <w:spacing w:val="-3"/>
                      <w:sz w:val="19"/>
                    </w:rPr>
                    <w:t xml:space="preserve">extremely helpful to self-reflect. In early February </w:t>
                  </w:r>
                  <w:r>
                    <w:rPr>
                      <w:rFonts w:ascii="Tahoma" w:eastAsia="Tahoma" w:hAnsi="Tahoma"/>
                      <w:color w:val="000000"/>
                      <w:spacing w:val="-3"/>
                      <w:sz w:val="20"/>
                    </w:rPr>
                    <w:t>[2020], when I saw an email popped up in my inbox from Ca</w:t>
                  </w:r>
                  <w:r>
                    <w:rPr>
                      <w:rFonts w:ascii="Tahoma" w:eastAsia="Tahoma" w:hAnsi="Tahoma"/>
                      <w:color w:val="000000"/>
                      <w:spacing w:val="-3"/>
                      <w:sz w:val="20"/>
                    </w:rPr>
                    <w:t>rolina encouraging me to re-apply, she helped me to understand my potential in a</w:t>
                  </w:r>
                </w:p>
              </w:txbxContent>
            </v:textbox>
            <w10:wrap type="square" anchorx="page" anchory="page"/>
          </v:shape>
        </w:pict>
      </w:r>
      <w:r>
        <w:pict w14:anchorId="16076FB4">
          <v:shape id="_x0000_s1245" type="#_x0000_t202" style="position:absolute;margin-left:315.1pt;margin-top:313.6pt;width:227.55pt;height:172.15pt;z-index:-251627008;mso-wrap-distance-left:0;mso-wrap-distance-right:0;mso-position-horizontal-relative:page;mso-position-vertical-relative:page" filled="f" stroked="f">
            <v:textbox inset="0,0,0,0">
              <w:txbxContent>
                <w:p w14:paraId="255A1671" w14:textId="77777777" w:rsidR="00937B1B" w:rsidRDefault="005525F3">
                  <w:pPr>
                    <w:spacing w:line="279" w:lineRule="exact"/>
                    <w:textAlignment w:val="baseline"/>
                    <w:rPr>
                      <w:rFonts w:ascii="Tahoma" w:eastAsia="Tahoma" w:hAnsi="Tahoma"/>
                      <w:color w:val="000000"/>
                      <w:sz w:val="20"/>
                    </w:rPr>
                  </w:pPr>
                  <w:r>
                    <w:rPr>
                      <w:rFonts w:ascii="Tahoma" w:eastAsia="Tahoma" w:hAnsi="Tahoma"/>
                      <w:color w:val="000000"/>
                      <w:sz w:val="20"/>
                    </w:rPr>
                    <w:t>The real-life applications of mathematics are endless. We are surrounded by numbers, equations, and algorithms. In saying that, I would like to make sure every student embr</w:t>
                  </w:r>
                  <w:r>
                    <w:rPr>
                      <w:rFonts w:ascii="Tahoma" w:eastAsia="Tahoma" w:hAnsi="Tahoma"/>
                      <w:color w:val="000000"/>
                      <w:sz w:val="20"/>
                    </w:rPr>
                    <w:t>aces the value, complexity, and beauty of mathematics. Secondly, I would like to nurture uniqueness and</w:t>
                  </w:r>
                </w:p>
                <w:p w14:paraId="0C1BC518" w14:textId="77777777" w:rsidR="00937B1B" w:rsidRDefault="005525F3">
                  <w:pPr>
                    <w:spacing w:before="81" w:line="245" w:lineRule="exact"/>
                    <w:textAlignment w:val="baseline"/>
                    <w:rPr>
                      <w:rFonts w:ascii="Tahoma" w:eastAsia="Tahoma" w:hAnsi="Tahoma"/>
                      <w:color w:val="000000"/>
                      <w:spacing w:val="2"/>
                      <w:sz w:val="20"/>
                    </w:rPr>
                  </w:pPr>
                  <w:r>
                    <w:rPr>
                      <w:rFonts w:ascii="Tahoma" w:eastAsia="Tahoma" w:hAnsi="Tahoma"/>
                      <w:color w:val="000000"/>
                      <w:spacing w:val="2"/>
                      <w:sz w:val="20"/>
                    </w:rPr>
                    <w:t>thereby developing the self-esteem of students.”</w:t>
                  </w:r>
                </w:p>
                <w:p w14:paraId="2064ED9B" w14:textId="77777777" w:rsidR="00937B1B" w:rsidRDefault="005525F3">
                  <w:pPr>
                    <w:spacing w:before="157" w:line="318" w:lineRule="exact"/>
                    <w:textAlignment w:val="baseline"/>
                    <w:rPr>
                      <w:rFonts w:ascii="Arial Narrow" w:eastAsia="Arial Narrow" w:hAnsi="Arial Narrow"/>
                      <w:b/>
                      <w:color w:val="000000"/>
                      <w:spacing w:val="-9"/>
                      <w:sz w:val="26"/>
                    </w:rPr>
                  </w:pPr>
                  <w:r>
                    <w:rPr>
                      <w:rFonts w:ascii="Arial Narrow" w:eastAsia="Arial Narrow" w:hAnsi="Arial Narrow"/>
                      <w:b/>
                      <w:color w:val="000000"/>
                      <w:spacing w:val="-9"/>
                      <w:sz w:val="26"/>
                    </w:rPr>
                    <w:t xml:space="preserve">DR. VIVEKANANTHAN BALAKRISH NAN Bachelor of Engineering, Master of Engineering, Doctor of Philosophy - </w:t>
                  </w:r>
                  <w:r>
                    <w:rPr>
                      <w:rFonts w:ascii="Arial Narrow" w:eastAsia="Arial Narrow" w:hAnsi="Arial Narrow"/>
                      <w:b/>
                      <w:color w:val="000000"/>
                      <w:spacing w:val="-9"/>
                      <w:sz w:val="26"/>
                    </w:rPr>
                    <w:t>PhD in Instrumentation Engineering, TFA Associate, Cohort 2021</w:t>
                  </w:r>
                </w:p>
              </w:txbxContent>
            </v:textbox>
            <w10:wrap type="square" anchorx="page" anchory="page"/>
          </v:shape>
        </w:pict>
      </w:r>
      <w:r>
        <w:pict w14:anchorId="36551C57">
          <v:shape id="_x0000_s1244" type="#_x0000_t202" style="position:absolute;margin-left:315.35pt;margin-top:148.5pt;width:215.75pt;height:159.35pt;z-index:-251625984;mso-wrap-distance-left:0;mso-wrap-distance-right:0;mso-position-horizontal-relative:page;mso-position-vertical-relative:page" filled="f" stroked="f">
            <v:textbox inset="0,0,0,0">
              <w:txbxContent>
                <w:p w14:paraId="14DEB931" w14:textId="77777777" w:rsidR="00937B1B" w:rsidRDefault="005525F3">
                  <w:pPr>
                    <w:spacing w:line="278" w:lineRule="exact"/>
                    <w:textAlignment w:val="baseline"/>
                    <w:rPr>
                      <w:rFonts w:ascii="Tahoma" w:eastAsia="Tahoma" w:hAnsi="Tahoma"/>
                      <w:color w:val="000000"/>
                      <w:sz w:val="20"/>
                    </w:rPr>
                  </w:pPr>
                  <w:r>
                    <w:rPr>
                      <w:rFonts w:ascii="Tahoma" w:eastAsia="Tahoma" w:hAnsi="Tahoma"/>
                      <w:color w:val="000000"/>
                      <w:sz w:val="20"/>
                    </w:rPr>
                    <w:t xml:space="preserve">larger context. Moreover, the </w:t>
                  </w:r>
                  <w:r>
                    <w:rPr>
                      <w:rFonts w:ascii="Tahoma" w:eastAsia="Tahoma" w:hAnsi="Tahoma"/>
                      <w:color w:val="000000"/>
                      <w:sz w:val="20"/>
                    </w:rPr>
                    <w:br/>
                    <w:t xml:space="preserve">communication that I received </w:t>
                  </w:r>
                  <w:r>
                    <w:rPr>
                      <w:rFonts w:ascii="Tahoma" w:eastAsia="Tahoma" w:hAnsi="Tahoma"/>
                      <w:color w:val="000000"/>
                      <w:sz w:val="20"/>
                    </w:rPr>
                    <w:br/>
                    <w:t xml:space="preserve">from the overall TFA admissions </w:t>
                  </w:r>
                  <w:r>
                    <w:rPr>
                      <w:rFonts w:ascii="Tahoma" w:eastAsia="Tahoma" w:hAnsi="Tahoma"/>
                      <w:color w:val="000000"/>
                      <w:sz w:val="20"/>
                    </w:rPr>
                    <w:br/>
                    <w:t xml:space="preserve">and recruitment team was clear </w:t>
                  </w:r>
                  <w:r>
                    <w:rPr>
                      <w:rFonts w:ascii="Tahoma" w:eastAsia="Tahoma" w:hAnsi="Tahoma"/>
                      <w:color w:val="000000"/>
                      <w:sz w:val="20"/>
                    </w:rPr>
                    <w:br/>
                    <w:t>and prompt.</w:t>
                  </w:r>
                </w:p>
                <w:p w14:paraId="3F7339FC" w14:textId="77777777" w:rsidR="00937B1B" w:rsidRDefault="005525F3">
                  <w:pPr>
                    <w:spacing w:before="114" w:line="278" w:lineRule="exact"/>
                    <w:textAlignment w:val="baseline"/>
                    <w:rPr>
                      <w:rFonts w:ascii="Tahoma" w:eastAsia="Tahoma" w:hAnsi="Tahoma"/>
                      <w:color w:val="000000"/>
                      <w:sz w:val="20"/>
                    </w:rPr>
                  </w:pPr>
                  <w:r>
                    <w:rPr>
                      <w:rFonts w:ascii="Tahoma" w:eastAsia="Tahoma" w:hAnsi="Tahoma"/>
                      <w:color w:val="000000"/>
                      <w:sz w:val="20"/>
                    </w:rPr>
                    <w:t>Finally, the most satisfying thing about this recruitment journey was when I came to know that I was accepted into the TFA LDP. I envision myself becoming a great mathematics teacher and would like to make two important contributions.</w:t>
                  </w:r>
                </w:p>
              </w:txbxContent>
            </v:textbox>
            <w10:wrap type="square" anchorx="page" anchory="page"/>
          </v:shape>
        </w:pict>
      </w:r>
      <w:r>
        <w:pict w14:anchorId="7A2D082C">
          <v:shape id="_x0000_s1243" type="#_x0000_t202" style="position:absolute;margin-left:36pt;margin-top:785.05pt;width:523.2pt;height:22.8pt;z-index:-2516249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1861F25B" w14:textId="77777777">
                    <w:tblPrEx>
                      <w:tblCellMar>
                        <w:top w:w="0" w:type="dxa"/>
                        <w:bottom w:w="0" w:type="dxa"/>
                      </w:tblCellMar>
                    </w:tblPrEx>
                    <w:trPr>
                      <w:trHeight w:hRule="exact" w:val="456"/>
                    </w:trPr>
                    <w:tc>
                      <w:tcPr>
                        <w:tcW w:w="4169" w:type="dxa"/>
                      </w:tcPr>
                      <w:p w14:paraId="66A4B0CD" w14:textId="77777777" w:rsidR="00937B1B" w:rsidRDefault="005525F3">
                        <w:pPr>
                          <w:spacing w:line="227"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sz w:val="24"/>
                          </w:rPr>
                          <w:t xml:space="preserve"> /</w:t>
                        </w:r>
                        <w:r>
                          <w:rPr>
                            <w:rFonts w:ascii="Arial Narrow" w:eastAsia="Arial Narrow" w:hAnsi="Arial Narrow"/>
                            <w:b/>
                            <w:color w:val="3C424A"/>
                            <w:sz w:val="18"/>
                          </w:rPr>
                          <w:t xml:space="preserve"> JULY </w:t>
                        </w:r>
                        <w:r>
                          <w:rPr>
                            <w:rFonts w:ascii="Arial Narrow" w:eastAsia="Arial Narrow" w:hAnsi="Arial Narrow"/>
                            <w:b/>
                            <w:color w:val="3C424A"/>
                            <w:sz w:val="18"/>
                          </w:rPr>
                          <w:t>2021</w:t>
                        </w:r>
                      </w:p>
                      <w:p w14:paraId="571FA3F4" w14:textId="77777777" w:rsidR="00937B1B" w:rsidRDefault="005525F3">
                        <w:pPr>
                          <w:spacing w:line="198"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73E1AEAA" w14:textId="77777777" w:rsidR="00937B1B" w:rsidRDefault="005525F3">
                        <w:pPr>
                          <w:spacing w:before="238" w:line="217" w:lineRule="exact"/>
                          <w:ind w:right="3819"/>
                          <w:jc w:val="right"/>
                          <w:textAlignment w:val="baseline"/>
                          <w:rPr>
                            <w:rFonts w:ascii="Arial Narrow" w:eastAsia="Arial Narrow" w:hAnsi="Arial Narrow"/>
                            <w:b/>
                            <w:color w:val="3C424A"/>
                            <w:sz w:val="18"/>
                          </w:rPr>
                        </w:pPr>
                        <w:r>
                          <w:rPr>
                            <w:rFonts w:ascii="Arial Narrow" w:eastAsia="Arial Narrow" w:hAnsi="Arial Narrow"/>
                            <w:b/>
                            <w:color w:val="3C424A"/>
                            <w:sz w:val="18"/>
                          </w:rPr>
                          <w:t>11</w:t>
                        </w:r>
                      </w:p>
                    </w:tc>
                    <w:tc>
                      <w:tcPr>
                        <w:tcW w:w="1267" w:type="dxa"/>
                      </w:tcPr>
                      <w:p w14:paraId="33F6A698" w14:textId="77777777" w:rsidR="00937B1B" w:rsidRDefault="005525F3">
                        <w:pPr>
                          <w:spacing w:before="24" w:after="29"/>
                          <w:jc w:val="center"/>
                          <w:textAlignment w:val="baseline"/>
                        </w:pPr>
                        <w:r>
                          <w:rPr>
                            <w:noProof/>
                          </w:rPr>
                          <w:drawing>
                            <wp:inline distT="0" distB="0" distL="0" distR="0" wp14:anchorId="46BE00AD" wp14:editId="022CD0BB">
                              <wp:extent cx="804545" cy="24955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009B5E6F" w14:textId="77777777" w:rsidR="00000000" w:rsidRDefault="005525F3"/>
              </w:txbxContent>
            </v:textbox>
            <w10:wrap type="square" anchorx="page" anchory="page"/>
          </v:shape>
        </w:pict>
      </w:r>
      <w:r>
        <w:pict w14:anchorId="2C9F86A2">
          <v:line id="_x0000_s1242" style="position:absolute;z-index:251509248;mso-position-horizontal-relative:page;mso-position-vertical-relative:page" from="36pt,70.8pt" to="560.05pt,70.8pt" strokecolor="#3c424a" strokeweight="3.1pt">
            <w10:wrap anchorx="page" anchory="page"/>
          </v:line>
        </w:pict>
      </w:r>
      <w:r>
        <w:pict w14:anchorId="7EFCB80F">
          <v:line id="_x0000_s1241" style="position:absolute;z-index:251510272;mso-position-horizontal-relative:page;mso-position-vertical-relative:page" from="36pt,782.65pt" to="560.05pt,782.65pt" strokecolor="#3c424a" strokeweight=".5pt">
            <w10:wrap anchorx="page" anchory="page"/>
          </v:line>
        </w:pict>
      </w:r>
    </w:p>
    <w:p w14:paraId="0A5E184B" w14:textId="77777777" w:rsidR="00937B1B" w:rsidRDefault="00937B1B">
      <w:pPr>
        <w:sectPr w:rsidR="00937B1B">
          <w:pgSz w:w="11909" w:h="16838"/>
          <w:pgMar w:top="1092" w:right="709" w:bottom="313" w:left="720" w:header="720" w:footer="720" w:gutter="0"/>
          <w:cols w:space="720"/>
        </w:sectPr>
      </w:pPr>
    </w:p>
    <w:p w14:paraId="56D6AC05" w14:textId="77777777" w:rsidR="00937B1B" w:rsidRDefault="005525F3">
      <w:pPr>
        <w:textAlignment w:val="baseline"/>
        <w:rPr>
          <w:rFonts w:eastAsia="Times New Roman"/>
          <w:color w:val="000000"/>
          <w:sz w:val="24"/>
        </w:rPr>
      </w:pPr>
      <w:r>
        <w:lastRenderedPageBreak/>
        <w:pict w14:anchorId="402E1508">
          <v:shape id="_x0000_s1240" type="#_x0000_t202" style="position:absolute;margin-left:303.85pt;margin-top:317.3pt;width:255.6pt;height:320.3pt;z-index:-251731456;mso-wrap-distance-left:0;mso-wrap-distance-right:0;mso-position-horizontal-relative:page;mso-position-vertical-relative:page" filled="f" stroked="f">
            <v:textbox inset="0,0,0,0">
              <w:txbxContent>
                <w:p w14:paraId="215567D1" w14:textId="77777777" w:rsidR="00000000" w:rsidRDefault="005525F3"/>
              </w:txbxContent>
            </v:textbox>
            <w10:wrap type="square" anchorx="page" anchory="page"/>
          </v:shape>
        </w:pict>
      </w:r>
      <w:r>
        <w:pict w14:anchorId="42E997DE">
          <v:shape id="_x0000_s1239" type="#_x0000_t202" style="position:absolute;margin-left:35.65pt;margin-top:69pt;width:524.35pt;height:67.1pt;z-index:-251623936;mso-wrap-distance-left:0;mso-wrap-distance-right:0;mso-position-horizontal-relative:page;mso-position-vertical-relative:page" filled="f" stroked="f">
            <v:textbox inset="0,0,0,0">
              <w:txbxContent>
                <w:p w14:paraId="1A1295FE" w14:textId="77777777" w:rsidR="00937B1B" w:rsidRDefault="005525F3">
                  <w:pPr>
                    <w:spacing w:before="137" w:line="321" w:lineRule="exact"/>
                    <w:jc w:val="right"/>
                    <w:textAlignment w:val="baseline"/>
                    <w:rPr>
                      <w:rFonts w:ascii="Arial Narrow" w:eastAsia="Arial Narrow" w:hAnsi="Arial Narrow"/>
                      <w:b/>
                      <w:color w:val="3C424A"/>
                      <w:sz w:val="25"/>
                    </w:rPr>
                  </w:pPr>
                  <w:r>
                    <w:rPr>
                      <w:rFonts w:ascii="Arial Narrow" w:eastAsia="Arial Narrow" w:hAnsi="Arial Narrow"/>
                      <w:b/>
                      <w:color w:val="3C424A"/>
                      <w:sz w:val="25"/>
                    </w:rPr>
                    <w:t>PART A</w:t>
                  </w:r>
                </w:p>
                <w:p w14:paraId="5610E0C7" w14:textId="77777777" w:rsidR="00937B1B" w:rsidRDefault="005525F3">
                  <w:pPr>
                    <w:spacing w:before="34" w:after="401" w:line="448" w:lineRule="exact"/>
                    <w:textAlignment w:val="baseline"/>
                    <w:rPr>
                      <w:rFonts w:ascii="Arial Narrow" w:eastAsia="Arial Narrow" w:hAnsi="Arial Narrow"/>
                      <w:b/>
                      <w:color w:val="0082C9"/>
                      <w:spacing w:val="24"/>
                      <w:w w:val="80"/>
                      <w:sz w:val="39"/>
                    </w:rPr>
                  </w:pPr>
                  <w:r>
                    <w:rPr>
                      <w:rFonts w:ascii="Arial Narrow" w:eastAsia="Arial Narrow" w:hAnsi="Arial Narrow"/>
                      <w:b/>
                      <w:color w:val="0082C9"/>
                      <w:spacing w:val="24"/>
                      <w:w w:val="80"/>
                      <w:sz w:val="39"/>
                    </w:rPr>
                    <w:t>RECOMMENDATION #3</w:t>
                  </w:r>
                </w:p>
              </w:txbxContent>
            </v:textbox>
            <w10:wrap type="square" anchorx="page" anchory="page"/>
          </v:shape>
        </w:pict>
      </w:r>
      <w:r>
        <w:pict w14:anchorId="1673EFD3">
          <v:shape id="_x0000_s1238" type="#_x0000_t202" style="position:absolute;margin-left:35.65pt;margin-top:136.1pt;width:524.35pt;height:181.2pt;z-index:-251622912;mso-wrap-distance-left:0;mso-wrap-distance-right:0;mso-position-horizontal-relative:page;mso-position-vertical-relative:page" filled="f" stroked="f">
            <v:textbox inset="0,0,0,0">
              <w:txbxContent>
                <w:tbl>
                  <w:tblPr>
                    <w:tblW w:w="0" w:type="auto"/>
                    <w:tblInd w:w="7" w:type="dxa"/>
                    <w:tblLayout w:type="fixed"/>
                    <w:tblCellMar>
                      <w:left w:w="0" w:type="dxa"/>
                      <w:right w:w="0" w:type="dxa"/>
                    </w:tblCellMar>
                    <w:tblLook w:val="04A0" w:firstRow="1" w:lastRow="0" w:firstColumn="1" w:lastColumn="0" w:noHBand="0" w:noVBand="1"/>
                  </w:tblPr>
                  <w:tblGrid>
                    <w:gridCol w:w="1872"/>
                    <w:gridCol w:w="2866"/>
                    <w:gridCol w:w="2860"/>
                    <w:gridCol w:w="2866"/>
                  </w:tblGrid>
                  <w:tr w:rsidR="00937B1B" w14:paraId="48DBB8F7" w14:textId="77777777">
                    <w:tblPrEx>
                      <w:tblCellMar>
                        <w:top w:w="0" w:type="dxa"/>
                        <w:bottom w:w="0" w:type="dxa"/>
                      </w:tblCellMar>
                    </w:tblPrEx>
                    <w:trPr>
                      <w:trHeight w:hRule="exact" w:val="360"/>
                    </w:trPr>
                    <w:tc>
                      <w:tcPr>
                        <w:tcW w:w="1872" w:type="dxa"/>
                        <w:tcBorders>
                          <w:top w:val="single" w:sz="4" w:space="0" w:color="000000"/>
                          <w:left w:val="single" w:sz="4" w:space="0" w:color="000000"/>
                          <w:bottom w:val="single" w:sz="4" w:space="0" w:color="000000"/>
                          <w:right w:val="single" w:sz="4" w:space="0" w:color="000000"/>
                        </w:tcBorders>
                        <w:shd w:val="clear" w:color="ADCCEA" w:fill="ADCCEA"/>
                        <w:vAlign w:val="center"/>
                      </w:tcPr>
                      <w:p w14:paraId="78A5FB6A" w14:textId="77777777" w:rsidR="00937B1B" w:rsidRDefault="005525F3">
                        <w:pPr>
                          <w:spacing w:before="49" w:after="19" w:line="291" w:lineRule="exact"/>
                          <w:ind w:right="149"/>
                          <w:jc w:val="right"/>
                          <w:textAlignment w:val="baseline"/>
                          <w:rPr>
                            <w:rFonts w:ascii="Arial Narrow" w:eastAsia="Arial Narrow" w:hAnsi="Arial Narrow"/>
                            <w:b/>
                            <w:color w:val="000000"/>
                            <w:sz w:val="24"/>
                          </w:rPr>
                        </w:pPr>
                        <w:r>
                          <w:rPr>
                            <w:rFonts w:ascii="Arial Narrow" w:eastAsia="Arial Narrow" w:hAnsi="Arial Narrow"/>
                            <w:b/>
                            <w:color w:val="000000"/>
                            <w:sz w:val="24"/>
                          </w:rPr>
                          <w:t>Australia needs to</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vAlign w:val="center"/>
                      </w:tcPr>
                      <w:p w14:paraId="12AB189B" w14:textId="77777777" w:rsidR="00937B1B" w:rsidRDefault="005525F3">
                        <w:pPr>
                          <w:spacing w:before="49" w:after="19" w:line="291" w:lineRule="exact"/>
                          <w:ind w:right="1310"/>
                          <w:jc w:val="right"/>
                          <w:textAlignment w:val="baseline"/>
                          <w:rPr>
                            <w:rFonts w:ascii="Arial Narrow" w:eastAsia="Arial Narrow" w:hAnsi="Arial Narrow"/>
                            <w:b/>
                            <w:color w:val="000000"/>
                            <w:sz w:val="24"/>
                          </w:rPr>
                        </w:pPr>
                        <w:r>
                          <w:rPr>
                            <w:rFonts w:ascii="Arial Narrow" w:eastAsia="Arial Narrow" w:hAnsi="Arial Narrow"/>
                            <w:b/>
                            <w:color w:val="000000"/>
                            <w:sz w:val="24"/>
                          </w:rPr>
                          <w:t>Attract the right teachers to the places where they are needed most</w:t>
                        </w:r>
                      </w:p>
                    </w:tc>
                  </w:tr>
                  <w:tr w:rsidR="00937B1B" w14:paraId="38F7B46F" w14:textId="77777777">
                    <w:tblPrEx>
                      <w:tblCellMar>
                        <w:top w:w="0" w:type="dxa"/>
                        <w:bottom w:w="0" w:type="dxa"/>
                      </w:tblCellMar>
                    </w:tblPrEx>
                    <w:trPr>
                      <w:trHeight w:hRule="exact" w:val="672"/>
                    </w:trPr>
                    <w:tc>
                      <w:tcPr>
                        <w:tcW w:w="1872" w:type="dxa"/>
                        <w:tcBorders>
                          <w:top w:val="single" w:sz="4" w:space="0" w:color="000000"/>
                          <w:left w:val="single" w:sz="4" w:space="0" w:color="000000"/>
                          <w:bottom w:val="single" w:sz="4" w:space="0" w:color="000000"/>
                          <w:right w:val="single" w:sz="4" w:space="0" w:color="000000"/>
                        </w:tcBorders>
                        <w:shd w:val="clear" w:color="ADCCEA" w:fill="ADCCEA"/>
                      </w:tcPr>
                      <w:p w14:paraId="3053C096" w14:textId="77777777" w:rsidR="00937B1B" w:rsidRDefault="005525F3">
                        <w:pPr>
                          <w:spacing w:after="15"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TFA’s approach to </w:t>
                        </w:r>
                        <w:r>
                          <w:rPr>
                            <w:rFonts w:ascii="Arial Narrow" w:eastAsia="Arial Narrow" w:hAnsi="Arial Narrow"/>
                            <w:b/>
                            <w:color w:val="000000"/>
                            <w:sz w:val="24"/>
                          </w:rPr>
                          <w:br/>
                          <w:t>achieve this</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vAlign w:val="center"/>
                      </w:tcPr>
                      <w:p w14:paraId="181000B4" w14:textId="77777777" w:rsidR="00937B1B" w:rsidRDefault="005525F3">
                        <w:pPr>
                          <w:spacing w:before="202" w:after="169" w:line="291" w:lineRule="exact"/>
                          <w:ind w:left="1976"/>
                          <w:textAlignment w:val="baseline"/>
                          <w:rPr>
                            <w:rFonts w:ascii="Arial Narrow" w:eastAsia="Arial Narrow" w:hAnsi="Arial Narrow"/>
                            <w:b/>
                            <w:color w:val="000000"/>
                            <w:sz w:val="24"/>
                          </w:rPr>
                        </w:pPr>
                        <w:r>
                          <w:rPr>
                            <w:rFonts w:ascii="Arial Narrow" w:eastAsia="Arial Narrow" w:hAnsi="Arial Narrow"/>
                            <w:b/>
                            <w:color w:val="000000"/>
                            <w:sz w:val="24"/>
                          </w:rPr>
                          <w:t>Recruit for the skill needs of disadvantaged schools</w:t>
                        </w:r>
                      </w:p>
                    </w:tc>
                  </w:tr>
                  <w:tr w:rsidR="00937B1B" w14:paraId="0EC91701" w14:textId="77777777">
                    <w:tblPrEx>
                      <w:tblCellMar>
                        <w:top w:w="0" w:type="dxa"/>
                        <w:bottom w:w="0" w:type="dxa"/>
                      </w:tblCellMar>
                    </w:tblPrEx>
                    <w:trPr>
                      <w:trHeight w:hRule="exact" w:val="1517"/>
                    </w:trPr>
                    <w:tc>
                      <w:tcPr>
                        <w:tcW w:w="1872" w:type="dxa"/>
                        <w:vMerge w:val="restart"/>
                        <w:tcBorders>
                          <w:top w:val="single" w:sz="4" w:space="0" w:color="000000"/>
                          <w:left w:val="single" w:sz="4" w:space="0" w:color="000000"/>
                          <w:right w:val="single" w:sz="4" w:space="0" w:color="000000"/>
                        </w:tcBorders>
                        <w:vAlign w:val="center"/>
                      </w:tcPr>
                      <w:p w14:paraId="11D1E543" w14:textId="77777777" w:rsidR="00937B1B" w:rsidRDefault="005525F3">
                        <w:pPr>
                          <w:spacing w:before="787" w:after="791" w:line="240" w:lineRule="exact"/>
                          <w:ind w:left="72"/>
                          <w:textAlignment w:val="baseline"/>
                          <w:rPr>
                            <w:rFonts w:ascii="Tahoma" w:eastAsia="Tahoma" w:hAnsi="Tahoma"/>
                            <w:color w:val="000000"/>
                            <w:sz w:val="18"/>
                          </w:rPr>
                        </w:pPr>
                        <w:r>
                          <w:rPr>
                            <w:rFonts w:ascii="Tahoma" w:eastAsia="Tahoma" w:hAnsi="Tahoma"/>
                            <w:color w:val="000000"/>
                            <w:sz w:val="18"/>
                          </w:rPr>
                          <w:t>System recommendations informed by TFA’s approach</w:t>
                        </w:r>
                      </w:p>
                    </w:tc>
                    <w:tc>
                      <w:tcPr>
                        <w:tcW w:w="2866" w:type="dxa"/>
                        <w:tcBorders>
                          <w:top w:val="single" w:sz="4" w:space="0" w:color="000000"/>
                          <w:left w:val="single" w:sz="4" w:space="0" w:color="000000"/>
                          <w:bottom w:val="single" w:sz="4" w:space="0" w:color="000000"/>
                          <w:right w:val="single" w:sz="4" w:space="0" w:color="000000"/>
                        </w:tcBorders>
                      </w:tcPr>
                      <w:p w14:paraId="3C54F423" w14:textId="77777777" w:rsidR="00937B1B" w:rsidRDefault="005525F3">
                        <w:pPr>
                          <w:spacing w:before="32"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Federal Government, </w:t>
                        </w:r>
                        <w:r>
                          <w:rPr>
                            <w:rFonts w:ascii="Tahoma" w:eastAsia="Tahoma" w:hAnsi="Tahoma"/>
                            <w:b/>
                            <w:color w:val="0082C9"/>
                            <w:sz w:val="18"/>
                          </w:rPr>
                          <w:br/>
                          <w:t xml:space="preserve">universities and </w:t>
                        </w:r>
                        <w:r>
                          <w:rPr>
                            <w:rFonts w:ascii="Tahoma" w:eastAsia="Tahoma" w:hAnsi="Tahoma"/>
                            <w:b/>
                            <w:color w:val="0082C9"/>
                            <w:sz w:val="18"/>
                          </w:rPr>
                          <w:br/>
                          <w:t>national bodies</w:t>
                        </w:r>
                      </w:p>
                      <w:p w14:paraId="2226B06B" w14:textId="77777777" w:rsidR="00937B1B" w:rsidRDefault="005525F3">
                        <w:pPr>
                          <w:spacing w:before="49" w:after="43" w:line="168" w:lineRule="exact"/>
                          <w:jc w:val="center"/>
                          <w:textAlignment w:val="baseline"/>
                          <w:rPr>
                            <w:rFonts w:ascii="Tahoma" w:eastAsia="Tahoma" w:hAnsi="Tahoma"/>
                            <w:color w:val="000000"/>
                            <w:sz w:val="13"/>
                          </w:rPr>
                        </w:pPr>
                        <w:r>
                          <w:rPr>
                            <w:rFonts w:ascii="Tahoma" w:eastAsia="Tahoma" w:hAnsi="Tahoma"/>
                            <w:color w:val="000000"/>
                            <w:sz w:val="13"/>
                          </w:rPr>
                          <w:t xml:space="preserve">(Federal Department of Education, Skills and </w:t>
                        </w:r>
                        <w:r>
                          <w:rPr>
                            <w:rFonts w:ascii="Tahoma" w:eastAsia="Tahoma" w:hAnsi="Tahoma"/>
                            <w:color w:val="000000"/>
                            <w:sz w:val="13"/>
                          </w:rPr>
                          <w:br/>
                        </w:r>
                        <w:r>
                          <w:rPr>
                            <w:rFonts w:ascii="Tahoma" w:eastAsia="Tahoma" w:hAnsi="Tahoma"/>
                            <w:color w:val="000000"/>
                            <w:sz w:val="13"/>
                          </w:rPr>
                          <w:t xml:space="preserve">Education; Initial Teacher Education (ITE) </w:t>
                        </w:r>
                        <w:r>
                          <w:rPr>
                            <w:rFonts w:ascii="Tahoma" w:eastAsia="Tahoma" w:hAnsi="Tahoma"/>
                            <w:color w:val="000000"/>
                            <w:sz w:val="13"/>
                          </w:rPr>
                          <w:br/>
                          <w:t xml:space="preserve">providers and the Australian Institute for </w:t>
                        </w:r>
                        <w:r>
                          <w:rPr>
                            <w:rFonts w:ascii="Tahoma" w:eastAsia="Tahoma" w:hAnsi="Tahoma"/>
                            <w:color w:val="000000"/>
                            <w:sz w:val="13"/>
                          </w:rPr>
                          <w:br/>
                          <w:t>Teaching and School Leadership)</w:t>
                        </w:r>
                      </w:p>
                    </w:tc>
                    <w:tc>
                      <w:tcPr>
                        <w:tcW w:w="2860" w:type="dxa"/>
                        <w:tcBorders>
                          <w:top w:val="single" w:sz="4" w:space="0" w:color="000000"/>
                          <w:left w:val="single" w:sz="4" w:space="0" w:color="000000"/>
                          <w:bottom w:val="single" w:sz="4" w:space="0" w:color="000000"/>
                          <w:right w:val="single" w:sz="4" w:space="0" w:color="000000"/>
                        </w:tcBorders>
                      </w:tcPr>
                      <w:p w14:paraId="414ABA35" w14:textId="77777777" w:rsidR="00937B1B" w:rsidRDefault="005525F3">
                        <w:pPr>
                          <w:spacing w:before="31"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employers and </w:t>
                        </w:r>
                        <w:r>
                          <w:rPr>
                            <w:rFonts w:ascii="Tahoma" w:eastAsia="Tahoma" w:hAnsi="Tahoma"/>
                            <w:b/>
                            <w:color w:val="0082C9"/>
                            <w:sz w:val="18"/>
                          </w:rPr>
                          <w:br/>
                          <w:t xml:space="preserve">Teacher Regulatory </w:t>
                        </w:r>
                        <w:r>
                          <w:rPr>
                            <w:rFonts w:ascii="Tahoma" w:eastAsia="Tahoma" w:hAnsi="Tahoma"/>
                            <w:b/>
                            <w:color w:val="0082C9"/>
                            <w:sz w:val="18"/>
                          </w:rPr>
                          <w:br/>
                        </w:r>
                        <w:r>
                          <w:rPr>
                            <w:rFonts w:ascii="Arial Narrow" w:eastAsia="Arial Narrow" w:hAnsi="Arial Narrow"/>
                            <w:b/>
                            <w:color w:val="0082C9"/>
                            <w:sz w:val="20"/>
                          </w:rPr>
                          <w:t>Authorities (TRAs)</w:t>
                        </w:r>
                      </w:p>
                      <w:p w14:paraId="6AD66C14" w14:textId="77777777" w:rsidR="00937B1B" w:rsidRDefault="005525F3">
                        <w:pPr>
                          <w:spacing w:before="50" w:after="211" w:line="168" w:lineRule="exact"/>
                          <w:jc w:val="center"/>
                          <w:textAlignment w:val="baseline"/>
                          <w:rPr>
                            <w:rFonts w:ascii="Tahoma" w:eastAsia="Tahoma" w:hAnsi="Tahoma"/>
                            <w:color w:val="000000"/>
                            <w:sz w:val="13"/>
                          </w:rPr>
                        </w:pPr>
                        <w:r>
                          <w:rPr>
                            <w:rFonts w:ascii="Tahoma" w:eastAsia="Tahoma" w:hAnsi="Tahoma"/>
                            <w:color w:val="000000"/>
                            <w:sz w:val="13"/>
                          </w:rPr>
                          <w:t xml:space="preserve">(Including State/Territory Department </w:t>
                        </w:r>
                        <w:r>
                          <w:rPr>
                            <w:rFonts w:ascii="Tahoma" w:eastAsia="Tahoma" w:hAnsi="Tahoma"/>
                            <w:color w:val="000000"/>
                            <w:sz w:val="13"/>
                          </w:rPr>
                          <w:br/>
                        </w:r>
                        <w:r>
                          <w:rPr>
                            <w:rFonts w:ascii="Tahoma" w:eastAsia="Tahoma" w:hAnsi="Tahoma"/>
                            <w:color w:val="000000"/>
                            <w:sz w:val="13"/>
                          </w:rPr>
                          <w:t xml:space="preserve">of Education and Training and other </w:t>
                        </w:r>
                        <w:r>
                          <w:rPr>
                            <w:rFonts w:ascii="Tahoma" w:eastAsia="Tahoma" w:hAnsi="Tahoma"/>
                            <w:color w:val="000000"/>
                            <w:sz w:val="13"/>
                          </w:rPr>
                          <w:br/>
                          <w:t>employing bodies)</w:t>
                        </w:r>
                      </w:p>
                    </w:tc>
                    <w:tc>
                      <w:tcPr>
                        <w:tcW w:w="2866" w:type="dxa"/>
                        <w:tcBorders>
                          <w:top w:val="single" w:sz="4" w:space="0" w:color="000000"/>
                          <w:left w:val="single" w:sz="4" w:space="0" w:color="000000"/>
                          <w:bottom w:val="single" w:sz="4" w:space="0" w:color="000000"/>
                          <w:right w:val="single" w:sz="4" w:space="0" w:color="000000"/>
                        </w:tcBorders>
                      </w:tcPr>
                      <w:p w14:paraId="3EFD1987" w14:textId="77777777" w:rsidR="00937B1B" w:rsidRDefault="005525F3">
                        <w:pPr>
                          <w:spacing w:before="62" w:after="1245" w:line="209" w:lineRule="exact"/>
                          <w:ind w:right="931"/>
                          <w:jc w:val="right"/>
                          <w:textAlignment w:val="baseline"/>
                          <w:rPr>
                            <w:rFonts w:ascii="Arial Narrow" w:eastAsia="Arial Narrow" w:hAnsi="Arial Narrow"/>
                            <w:b/>
                            <w:color w:val="0082C9"/>
                            <w:sz w:val="20"/>
                          </w:rPr>
                        </w:pPr>
                        <w:r>
                          <w:rPr>
                            <w:rFonts w:ascii="Arial Narrow" w:eastAsia="Arial Narrow" w:hAnsi="Arial Narrow"/>
                            <w:b/>
                            <w:color w:val="0082C9"/>
                            <w:sz w:val="20"/>
                          </w:rPr>
                          <w:t>For schools</w:t>
                        </w:r>
                      </w:p>
                    </w:tc>
                  </w:tr>
                  <w:tr w:rsidR="00937B1B" w14:paraId="5D4BD6CF" w14:textId="77777777">
                    <w:tblPrEx>
                      <w:tblCellMar>
                        <w:top w:w="0" w:type="dxa"/>
                        <w:bottom w:w="0" w:type="dxa"/>
                      </w:tblCellMar>
                    </w:tblPrEx>
                    <w:trPr>
                      <w:trHeight w:hRule="exact" w:val="1031"/>
                    </w:trPr>
                    <w:tc>
                      <w:tcPr>
                        <w:tcW w:w="1872" w:type="dxa"/>
                        <w:vMerge/>
                        <w:tcBorders>
                          <w:left w:val="single" w:sz="4" w:space="0" w:color="000000"/>
                          <w:bottom w:val="single" w:sz="4" w:space="0" w:color="000000"/>
                          <w:right w:val="single" w:sz="4" w:space="0" w:color="000000"/>
                        </w:tcBorders>
                        <w:vAlign w:val="center"/>
                      </w:tcPr>
                      <w:p w14:paraId="5384355D" w14:textId="77777777" w:rsidR="00937B1B" w:rsidRDefault="00937B1B"/>
                    </w:tc>
                    <w:tc>
                      <w:tcPr>
                        <w:tcW w:w="2866" w:type="dxa"/>
                        <w:tcBorders>
                          <w:top w:val="single" w:sz="4" w:space="0" w:color="000000"/>
                          <w:left w:val="single" w:sz="4" w:space="0" w:color="000000"/>
                          <w:bottom w:val="single" w:sz="4" w:space="0" w:color="000000"/>
                          <w:right w:val="single" w:sz="4" w:space="0" w:color="000000"/>
                        </w:tcBorders>
                      </w:tcPr>
                      <w:p w14:paraId="12000CE0" w14:textId="77777777" w:rsidR="00937B1B" w:rsidRDefault="005525F3">
                        <w:pPr>
                          <w:spacing w:before="43" w:after="114" w:line="216" w:lineRule="exact"/>
                          <w:ind w:left="72"/>
                          <w:textAlignment w:val="baseline"/>
                          <w:rPr>
                            <w:rFonts w:ascii="Tahoma" w:eastAsia="Tahoma" w:hAnsi="Tahoma"/>
                            <w:color w:val="000000"/>
                            <w:sz w:val="17"/>
                          </w:rPr>
                        </w:pPr>
                        <w:r>
                          <w:rPr>
                            <w:rFonts w:ascii="Tahoma" w:eastAsia="Tahoma" w:hAnsi="Tahoma"/>
                            <w:color w:val="000000"/>
                            <w:sz w:val="17"/>
                          </w:rPr>
                          <w:t>Develop targeted recruitment campaign and dedicated team of recruiters to attract applicants with subject matter expertise into ITE.</w:t>
                        </w:r>
                      </w:p>
                    </w:tc>
                    <w:tc>
                      <w:tcPr>
                        <w:tcW w:w="2860" w:type="dxa"/>
                        <w:tcBorders>
                          <w:top w:val="single" w:sz="4" w:space="0" w:color="000000"/>
                          <w:left w:val="single" w:sz="4" w:space="0" w:color="000000"/>
                          <w:bottom w:val="single" w:sz="4" w:space="0" w:color="000000"/>
                          <w:right w:val="single" w:sz="4" w:space="0" w:color="000000"/>
                        </w:tcBorders>
                      </w:tcPr>
                      <w:p w14:paraId="26FAA9EB" w14:textId="77777777" w:rsidR="00937B1B" w:rsidRDefault="005525F3">
                        <w:pPr>
                          <w:spacing w:before="38" w:after="119" w:line="216" w:lineRule="exact"/>
                          <w:ind w:left="72"/>
                          <w:textAlignment w:val="baseline"/>
                          <w:rPr>
                            <w:rFonts w:ascii="Tahoma" w:eastAsia="Tahoma" w:hAnsi="Tahoma"/>
                            <w:color w:val="000000"/>
                            <w:sz w:val="17"/>
                          </w:rPr>
                        </w:pPr>
                        <w:r>
                          <w:rPr>
                            <w:rFonts w:ascii="Tahoma" w:eastAsia="Tahoma" w:hAnsi="Tahoma"/>
                            <w:color w:val="000000"/>
                            <w:sz w:val="17"/>
                          </w:rPr>
                          <w:t>Develop a dedicated team of recruiters to attract and match ITE students with placements in areas that need them most.</w:t>
                        </w:r>
                      </w:p>
                    </w:tc>
                    <w:tc>
                      <w:tcPr>
                        <w:tcW w:w="2866" w:type="dxa"/>
                        <w:tcBorders>
                          <w:top w:val="single" w:sz="4" w:space="0" w:color="000000"/>
                          <w:left w:val="single" w:sz="4" w:space="0" w:color="000000"/>
                          <w:bottom w:val="single" w:sz="4" w:space="0" w:color="000000"/>
                          <w:right w:val="single" w:sz="4" w:space="0" w:color="000000"/>
                        </w:tcBorders>
                      </w:tcPr>
                      <w:p w14:paraId="79556D37" w14:textId="77777777" w:rsidR="00937B1B" w:rsidRDefault="005525F3">
                        <w:pPr>
                          <w:spacing w:before="43" w:after="330" w:line="216" w:lineRule="exact"/>
                          <w:ind w:left="72" w:right="216"/>
                          <w:textAlignment w:val="baseline"/>
                          <w:rPr>
                            <w:rFonts w:ascii="Tahoma" w:eastAsia="Tahoma" w:hAnsi="Tahoma"/>
                            <w:color w:val="000000"/>
                            <w:sz w:val="16"/>
                          </w:rPr>
                        </w:pPr>
                        <w:r>
                          <w:rPr>
                            <w:rFonts w:ascii="Tahoma" w:eastAsia="Tahoma" w:hAnsi="Tahoma"/>
                            <w:color w:val="000000"/>
                            <w:sz w:val="16"/>
                          </w:rPr>
                          <w:t>Offe</w:t>
                        </w:r>
                        <w:r>
                          <w:rPr>
                            <w:rFonts w:ascii="Tahoma" w:eastAsia="Tahoma" w:hAnsi="Tahoma"/>
                            <w:color w:val="000000"/>
                            <w:sz w:val="16"/>
                          </w:rPr>
                          <w:t xml:space="preserve">r opportunities for potential </w:t>
                        </w:r>
                        <w:r>
                          <w:rPr>
                            <w:rFonts w:ascii="Tahoma" w:eastAsia="Tahoma" w:hAnsi="Tahoma"/>
                            <w:color w:val="000000"/>
                            <w:sz w:val="17"/>
                          </w:rPr>
                          <w:t>ITE candidates to experience what teaching is like day-to-day.</w:t>
                        </w:r>
                      </w:p>
                    </w:tc>
                  </w:tr>
                </w:tbl>
                <w:p w14:paraId="417C988B" w14:textId="77777777" w:rsidR="00937B1B" w:rsidRDefault="00937B1B">
                  <w:pPr>
                    <w:spacing w:after="24" w:line="20" w:lineRule="exact"/>
                  </w:pPr>
                </w:p>
              </w:txbxContent>
            </v:textbox>
            <w10:wrap type="square" anchorx="page" anchory="page"/>
          </v:shape>
        </w:pict>
      </w:r>
      <w:r>
        <w:pict w14:anchorId="78C432C3">
          <v:shape id="_x0000_s1237" type="#_x0000_t202" style="position:absolute;margin-left:35.65pt;margin-top:317.3pt;width:255.6pt;height:446.6pt;z-index:-251621888;mso-wrap-distance-left:0;mso-wrap-distance-right:0;mso-position-horizontal-relative:page;mso-position-vertical-relative:page" filled="f" stroked="f">
            <v:textbox inset="0,0,0,0">
              <w:txbxContent>
                <w:p w14:paraId="44916A49" w14:textId="77777777" w:rsidR="00937B1B" w:rsidRDefault="005525F3">
                  <w:pPr>
                    <w:spacing w:before="128" w:line="280" w:lineRule="exact"/>
                    <w:textAlignment w:val="baseline"/>
                    <w:rPr>
                      <w:rFonts w:ascii="Tahoma" w:eastAsia="Tahoma" w:hAnsi="Tahoma"/>
                      <w:color w:val="000000"/>
                      <w:sz w:val="20"/>
                    </w:rPr>
                  </w:pPr>
                  <w:r>
                    <w:rPr>
                      <w:rFonts w:ascii="Tahoma" w:eastAsia="Tahoma" w:hAnsi="Tahoma"/>
                      <w:color w:val="000000"/>
                      <w:sz w:val="20"/>
                    </w:rPr>
                    <w:t>The following section describes the need to recruit subject specialists into ITE, train them well and ensure they are placed in the areas that need them most. TFA’s model for doing so is then considered as an example.</w:t>
                  </w:r>
                </w:p>
                <w:p w14:paraId="19A750A2" w14:textId="77777777" w:rsidR="00937B1B" w:rsidRDefault="005525F3">
                  <w:pPr>
                    <w:spacing w:before="297" w:line="360" w:lineRule="exact"/>
                    <w:textAlignment w:val="baseline"/>
                    <w:rPr>
                      <w:rFonts w:ascii="Arial Narrow" w:eastAsia="Arial Narrow" w:hAnsi="Arial Narrow"/>
                      <w:b/>
                      <w:color w:val="0082C9"/>
                      <w:sz w:val="25"/>
                    </w:rPr>
                  </w:pPr>
                  <w:r>
                    <w:rPr>
                      <w:rFonts w:ascii="Arial Narrow" w:eastAsia="Arial Narrow" w:hAnsi="Arial Narrow"/>
                      <w:b/>
                      <w:color w:val="0082C9"/>
                      <w:sz w:val="25"/>
                    </w:rPr>
                    <w:t xml:space="preserve">TFA’S APPROACH: RECRUIT FOR THE SKILL </w:t>
                  </w:r>
                  <w:r>
                    <w:rPr>
                      <w:rFonts w:ascii="Arial Narrow" w:eastAsia="Arial Narrow" w:hAnsi="Arial Narrow"/>
                      <w:b/>
                      <w:color w:val="0082C9"/>
                      <w:sz w:val="25"/>
                    </w:rPr>
                    <w:t>NEEDS OF DISADVANTAGED SCHOOLS</w:t>
                  </w:r>
                </w:p>
                <w:p w14:paraId="42CD0FB9" w14:textId="77777777" w:rsidR="00937B1B" w:rsidRDefault="005525F3">
                  <w:pPr>
                    <w:spacing w:before="277" w:line="280" w:lineRule="exact"/>
                    <w:textAlignment w:val="baseline"/>
                    <w:rPr>
                      <w:rFonts w:ascii="Tahoma" w:eastAsia="Tahoma" w:hAnsi="Tahoma"/>
                      <w:color w:val="000000"/>
                      <w:spacing w:val="2"/>
                      <w:sz w:val="19"/>
                    </w:rPr>
                  </w:pPr>
                  <w:r>
                    <w:rPr>
                      <w:rFonts w:ascii="Tahoma" w:eastAsia="Tahoma" w:hAnsi="Tahoma"/>
                      <w:color w:val="000000"/>
                      <w:spacing w:val="2"/>
                      <w:sz w:val="19"/>
                    </w:rPr>
                    <w:t xml:space="preserve">A key challenge of the schooling system is the requirement to have the right teachers, in the right places, at the right time. While the numbers of teachers may </w:t>
                  </w:r>
                  <w:r>
                    <w:rPr>
                      <w:rFonts w:ascii="Arial Narrow" w:eastAsia="Arial Narrow" w:hAnsi="Arial Narrow"/>
                      <w:color w:val="000000"/>
                      <w:spacing w:val="2"/>
                    </w:rPr>
                    <w:t xml:space="preserve">not be an issue in the aggregate, there are longstanding </w:t>
                  </w:r>
                  <w:r>
                    <w:rPr>
                      <w:rFonts w:ascii="Tahoma" w:eastAsia="Tahoma" w:hAnsi="Tahoma"/>
                      <w:color w:val="000000"/>
                      <w:spacing w:val="2"/>
                      <w:sz w:val="19"/>
                    </w:rPr>
                    <w:t>teacher</w:t>
                  </w:r>
                  <w:r>
                    <w:rPr>
                      <w:rFonts w:ascii="Tahoma" w:eastAsia="Tahoma" w:hAnsi="Tahoma"/>
                      <w:color w:val="000000"/>
                      <w:spacing w:val="2"/>
                      <w:sz w:val="19"/>
                    </w:rPr>
                    <w:t xml:space="preserve"> shortages in regional, rural and remote schools, disadvantaged schools and in certain subject areas (namely, STEM, languages and VET-in-schools). Often these staffing issues compound in disadvantaged schools, where shortages in key subjects are even more </w:t>
                  </w:r>
                  <w:r>
                    <w:rPr>
                      <w:rFonts w:ascii="Tahoma" w:eastAsia="Tahoma" w:hAnsi="Tahoma"/>
                      <w:color w:val="000000"/>
                      <w:spacing w:val="2"/>
                      <w:sz w:val="19"/>
                    </w:rPr>
                    <w:t>acute and appropriately trained staff are unavailable.</w:t>
                  </w:r>
                </w:p>
                <w:p w14:paraId="4FE100E0" w14:textId="77777777" w:rsidR="00937B1B" w:rsidRDefault="005525F3">
                  <w:pPr>
                    <w:spacing w:before="114" w:line="280" w:lineRule="exact"/>
                    <w:textAlignment w:val="baseline"/>
                    <w:rPr>
                      <w:rFonts w:ascii="Tahoma" w:eastAsia="Tahoma" w:hAnsi="Tahoma"/>
                      <w:color w:val="000000"/>
                      <w:spacing w:val="4"/>
                      <w:sz w:val="19"/>
                    </w:rPr>
                  </w:pPr>
                  <w:r>
                    <w:rPr>
                      <w:rFonts w:ascii="Tahoma" w:eastAsia="Tahoma" w:hAnsi="Tahoma"/>
                      <w:color w:val="000000"/>
                      <w:spacing w:val="4"/>
                      <w:sz w:val="19"/>
                    </w:rPr>
                    <w:t>In the last Federal review process, Teacher Education Ministerial Advisory Group (TEMAG) (2014) reported that teacher subject expertise, and its interaction with pedagogical knowledge and pedagogical c</w:t>
                  </w:r>
                  <w:r>
                    <w:rPr>
                      <w:rFonts w:ascii="Tahoma" w:eastAsia="Tahoma" w:hAnsi="Tahoma"/>
                      <w:color w:val="000000"/>
                      <w:spacing w:val="4"/>
                      <w:sz w:val="19"/>
                    </w:rPr>
                    <w:t>ontent knowledge, is positively linked to teacher performance. The subject expertise of those that enter the profession and the way that we train them to use this expertise in a classroom matters. TEMAG found, however, that ITE does not necessarily build t</w:t>
                  </w:r>
                  <w:r>
                    <w:rPr>
                      <w:rFonts w:ascii="Tahoma" w:eastAsia="Tahoma" w:hAnsi="Tahoma"/>
                      <w:color w:val="000000"/>
                      <w:spacing w:val="4"/>
                      <w:sz w:val="19"/>
                    </w:rPr>
                    <w:t>he subject expertise required for teachers to confidently teach in these subject areas.</w:t>
                  </w:r>
                </w:p>
                <w:p w14:paraId="05EB74F5" w14:textId="77777777" w:rsidR="00937B1B" w:rsidRDefault="005525F3">
                  <w:pPr>
                    <w:spacing w:before="112" w:line="275" w:lineRule="exact"/>
                    <w:ind w:right="288"/>
                    <w:textAlignment w:val="baseline"/>
                    <w:rPr>
                      <w:rFonts w:ascii="Tahoma" w:eastAsia="Tahoma" w:hAnsi="Tahoma"/>
                      <w:color w:val="000000"/>
                      <w:sz w:val="19"/>
                    </w:rPr>
                  </w:pPr>
                  <w:r>
                    <w:rPr>
                      <w:rFonts w:ascii="Tahoma" w:eastAsia="Tahoma" w:hAnsi="Tahoma"/>
                      <w:color w:val="000000"/>
                      <w:sz w:val="19"/>
                    </w:rPr>
                    <w:t>TFA focuses on ensuring that those with demonstrated subject expertise enter the classrooms that need them.</w:t>
                  </w:r>
                </w:p>
              </w:txbxContent>
            </v:textbox>
            <w10:wrap type="square" anchorx="page" anchory="page"/>
          </v:shape>
        </w:pict>
      </w:r>
      <w:r>
        <w:pict w14:anchorId="19DC5D20">
          <v:shape id="_x0000_s1236" type="#_x0000_t202" style="position:absolute;margin-left:303.85pt;margin-top:637.6pt;width:255.6pt;height:126.3pt;z-index:-251620864;mso-wrap-distance-left:0;mso-wrap-distance-right:0;mso-position-horizontal-relative:page;mso-position-vertical-relative:page" filled="f" stroked="f">
            <v:textbox inset="0,0,0,0">
              <w:txbxContent>
                <w:p w14:paraId="5A9E1BD8" w14:textId="77777777" w:rsidR="00937B1B" w:rsidRDefault="005525F3">
                  <w:pPr>
                    <w:spacing w:line="279" w:lineRule="exact"/>
                    <w:ind w:right="216"/>
                    <w:textAlignment w:val="baseline"/>
                    <w:rPr>
                      <w:rFonts w:ascii="Tahoma" w:eastAsia="Tahoma" w:hAnsi="Tahoma"/>
                      <w:color w:val="000000"/>
                      <w:sz w:val="19"/>
                    </w:rPr>
                  </w:pPr>
                  <w:r>
                    <w:rPr>
                      <w:rFonts w:ascii="Tahoma" w:eastAsia="Tahoma" w:hAnsi="Tahoma"/>
                      <w:color w:val="000000"/>
                      <w:sz w:val="19"/>
                    </w:rPr>
                    <w:t>TFA has proven success in attracting talent from diverse backgrounds over our thirteen year history including:</w:t>
                  </w:r>
                </w:p>
                <w:p w14:paraId="7E9F0608" w14:textId="77777777" w:rsidR="00937B1B" w:rsidRDefault="005525F3">
                  <w:pPr>
                    <w:numPr>
                      <w:ilvl w:val="0"/>
                      <w:numId w:val="1"/>
                    </w:numPr>
                    <w:spacing w:before="112" w:line="280" w:lineRule="exact"/>
                    <w:ind w:left="216" w:right="72" w:hanging="216"/>
                    <w:textAlignment w:val="baseline"/>
                    <w:rPr>
                      <w:rFonts w:ascii="Tahoma" w:eastAsia="Tahoma" w:hAnsi="Tahoma"/>
                      <w:b/>
                      <w:color w:val="000000"/>
                      <w:sz w:val="19"/>
                    </w:rPr>
                  </w:pPr>
                  <w:r>
                    <w:rPr>
                      <w:rFonts w:ascii="Tahoma" w:eastAsia="Tahoma" w:hAnsi="Tahoma"/>
                      <w:b/>
                      <w:color w:val="000000"/>
                      <w:sz w:val="19"/>
                    </w:rPr>
                    <w:t xml:space="preserve">Students from a breadth of subject specialities and academic backgrounds: </w:t>
                  </w:r>
                  <w:r>
                    <w:rPr>
                      <w:rFonts w:ascii="Tahoma" w:eastAsia="Tahoma" w:hAnsi="Tahoma"/>
                      <w:color w:val="000000"/>
                      <w:sz w:val="19"/>
                    </w:rPr>
                    <w:t>in the 2021 Cohort, more than 50 per cent are STEM-qualified teachers (</w:t>
                  </w:r>
                  <w:r>
                    <w:rPr>
                      <w:rFonts w:ascii="Tahoma" w:eastAsia="Tahoma" w:hAnsi="Tahoma"/>
                      <w:color w:val="000000"/>
                      <w:sz w:val="19"/>
                    </w:rPr>
                    <w:t>a steady increase from 25 per cent in the inaugural 2010 Cohort) and 40 per cent hold advanced degrees.</w:t>
                  </w:r>
                </w:p>
                <w:p w14:paraId="35B75592" w14:textId="77777777" w:rsidR="00937B1B" w:rsidRDefault="005525F3">
                  <w:pPr>
                    <w:numPr>
                      <w:ilvl w:val="0"/>
                      <w:numId w:val="1"/>
                    </w:numPr>
                    <w:spacing w:before="151" w:after="53" w:line="238" w:lineRule="exact"/>
                    <w:ind w:left="216" w:hanging="216"/>
                    <w:textAlignment w:val="baseline"/>
                    <w:rPr>
                      <w:rFonts w:ascii="Tahoma" w:eastAsia="Tahoma" w:hAnsi="Tahoma"/>
                      <w:b/>
                      <w:color w:val="000000"/>
                      <w:spacing w:val="-2"/>
                      <w:sz w:val="19"/>
                    </w:rPr>
                  </w:pPr>
                  <w:r>
                    <w:rPr>
                      <w:rFonts w:ascii="Tahoma" w:eastAsia="Tahoma" w:hAnsi="Tahoma"/>
                      <w:b/>
                      <w:color w:val="000000"/>
                      <w:spacing w:val="-2"/>
                      <w:sz w:val="19"/>
                    </w:rPr>
                    <w:t>Students from diverse careers stages and work</w:t>
                  </w:r>
                </w:p>
              </w:txbxContent>
            </v:textbox>
            <w10:wrap type="square" anchorx="page" anchory="page"/>
          </v:shape>
        </w:pict>
      </w:r>
      <w:r>
        <w:pict w14:anchorId="35ED58E3">
          <v:shape id="_x0000_s1235" type="#_x0000_t202" style="position:absolute;margin-left:303.85pt;margin-top:317.3pt;width:255.6pt;height:309.35pt;z-index:-251730432;mso-wrap-distance-left:0;mso-wrap-distance-right:0;mso-position-horizontal-relative:page;mso-position-vertical-relative:page" filled="f" stroked="f">
            <v:textbox inset="0,0,0,0">
              <w:txbxContent>
                <w:p w14:paraId="0F0CA492" w14:textId="77777777" w:rsidR="00937B1B" w:rsidRDefault="005525F3">
                  <w:pPr>
                    <w:ind w:left="149"/>
                    <w:textAlignment w:val="baseline"/>
                  </w:pPr>
                  <w:r>
                    <w:rPr>
                      <w:noProof/>
                    </w:rPr>
                    <w:drawing>
                      <wp:inline distT="0" distB="0" distL="0" distR="0" wp14:anchorId="0C504E48" wp14:editId="7FD7EA69">
                        <wp:extent cx="3151505" cy="392874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17"/>
                                <a:stretch>
                                  <a:fillRect/>
                                </a:stretch>
                              </pic:blipFill>
                              <pic:spPr>
                                <a:xfrm>
                                  <a:off x="0" y="0"/>
                                  <a:ext cx="3151505" cy="3928745"/>
                                </a:xfrm>
                                <a:prstGeom prst="rect">
                                  <a:avLst/>
                                </a:prstGeom>
                              </pic:spPr>
                            </pic:pic>
                          </a:graphicData>
                        </a:graphic>
                      </wp:inline>
                    </w:drawing>
                  </w:r>
                </w:p>
              </w:txbxContent>
            </v:textbox>
            <w10:wrap type="square" anchorx="page" anchory="page"/>
          </v:shape>
        </w:pict>
      </w:r>
      <w:r>
        <w:pict w14:anchorId="6D77C225">
          <v:shape id="_x0000_s1234" type="#_x0000_t202" style="position:absolute;margin-left:317.05pt;margin-top:359.7pt;width:227.25pt;height:259.35pt;z-index:-251619840;mso-wrap-distance-left:0;mso-wrap-distance-right:0;mso-position-horizontal-relative:page;mso-position-vertical-relative:page" filled="f" stroked="f">
            <v:textbox inset="0,0,0,0">
              <w:txbxContent>
                <w:p w14:paraId="1B279BF0" w14:textId="77777777" w:rsidR="00937B1B" w:rsidRDefault="005525F3">
                  <w:pPr>
                    <w:spacing w:before="35" w:line="245" w:lineRule="exact"/>
                    <w:textAlignment w:val="baseline"/>
                    <w:rPr>
                      <w:rFonts w:ascii="Tahoma" w:eastAsia="Tahoma" w:hAnsi="Tahoma"/>
                      <w:color w:val="000000"/>
                      <w:sz w:val="20"/>
                    </w:rPr>
                  </w:pPr>
                  <w:r>
                    <w:rPr>
                      <w:rFonts w:ascii="Tahoma" w:eastAsia="Tahoma" w:hAnsi="Tahoma"/>
                      <w:color w:val="000000"/>
                      <w:sz w:val="20"/>
                    </w:rPr>
                    <w:t>“It is really hard to get content</w:t>
                  </w:r>
                </w:p>
                <w:p w14:paraId="599603DA" w14:textId="77777777" w:rsidR="00937B1B" w:rsidRDefault="005525F3">
                  <w:pPr>
                    <w:spacing w:before="38" w:line="240" w:lineRule="exact"/>
                    <w:textAlignment w:val="baseline"/>
                    <w:rPr>
                      <w:rFonts w:ascii="Tahoma" w:eastAsia="Tahoma" w:hAnsi="Tahoma"/>
                      <w:color w:val="000000"/>
                      <w:sz w:val="20"/>
                    </w:rPr>
                  </w:pPr>
                  <w:r>
                    <w:rPr>
                      <w:rFonts w:ascii="Tahoma" w:eastAsia="Tahoma" w:hAnsi="Tahoma"/>
                      <w:color w:val="000000"/>
                      <w:sz w:val="20"/>
                    </w:rPr>
                    <w:t>specialists to this area, and with</w:t>
                  </w:r>
                </w:p>
                <w:p w14:paraId="6B1EAED7" w14:textId="77777777" w:rsidR="00937B1B" w:rsidRDefault="005525F3">
                  <w:pPr>
                    <w:spacing w:before="38" w:line="245" w:lineRule="exact"/>
                    <w:textAlignment w:val="baseline"/>
                    <w:rPr>
                      <w:rFonts w:ascii="Tahoma" w:eastAsia="Tahoma" w:hAnsi="Tahoma"/>
                      <w:color w:val="000000"/>
                      <w:sz w:val="20"/>
                    </w:rPr>
                  </w:pPr>
                  <w:r>
                    <w:rPr>
                      <w:rFonts w:ascii="Tahoma" w:eastAsia="Tahoma" w:hAnsi="Tahoma"/>
                      <w:color w:val="000000"/>
                      <w:sz w:val="20"/>
                    </w:rPr>
                    <w:t>TFA we get young people who are</w:t>
                  </w:r>
                </w:p>
                <w:p w14:paraId="1326567C" w14:textId="77777777" w:rsidR="00937B1B" w:rsidRDefault="005525F3">
                  <w:pPr>
                    <w:spacing w:before="34" w:line="240" w:lineRule="exact"/>
                    <w:textAlignment w:val="baseline"/>
                    <w:rPr>
                      <w:rFonts w:ascii="Tahoma" w:eastAsia="Tahoma" w:hAnsi="Tahoma"/>
                      <w:color w:val="000000"/>
                      <w:sz w:val="20"/>
                    </w:rPr>
                  </w:pPr>
                  <w:r>
                    <w:rPr>
                      <w:rFonts w:ascii="Tahoma" w:eastAsia="Tahoma" w:hAnsi="Tahoma"/>
                      <w:color w:val="000000"/>
                      <w:sz w:val="20"/>
                    </w:rPr>
                    <w:t>not just enthusiastic about teach-</w:t>
                  </w:r>
                  <w:r>
                    <w:rPr>
                      <w:rFonts w:ascii="Arial Narrow" w:eastAsia="Arial Narrow" w:hAnsi="Arial Narrow"/>
                      <w:color w:val="000000"/>
                      <w:sz w:val="24"/>
                    </w:rPr>
                    <w:t xml:space="preserve"> </w:t>
                  </w:r>
                </w:p>
                <w:p w14:paraId="40D08792" w14:textId="77777777" w:rsidR="00937B1B" w:rsidRDefault="005525F3">
                  <w:pPr>
                    <w:spacing w:before="43" w:line="245" w:lineRule="exact"/>
                    <w:textAlignment w:val="baseline"/>
                    <w:rPr>
                      <w:rFonts w:ascii="Tahoma" w:eastAsia="Tahoma" w:hAnsi="Tahoma"/>
                      <w:color w:val="000000"/>
                      <w:sz w:val="20"/>
                    </w:rPr>
                  </w:pPr>
                  <w:r>
                    <w:rPr>
                      <w:rFonts w:ascii="Tahoma" w:eastAsia="Tahoma" w:hAnsi="Tahoma"/>
                      <w:color w:val="000000"/>
                      <w:sz w:val="20"/>
                    </w:rPr>
                    <w:t>ing, but are content specialists and who are really</w:t>
                  </w:r>
                </w:p>
                <w:p w14:paraId="1AEDD28B" w14:textId="77777777" w:rsidR="00937B1B" w:rsidRDefault="005525F3">
                  <w:pPr>
                    <w:spacing w:before="33" w:line="245" w:lineRule="exact"/>
                    <w:textAlignment w:val="baseline"/>
                    <w:rPr>
                      <w:rFonts w:ascii="Tahoma" w:eastAsia="Tahoma" w:hAnsi="Tahoma"/>
                      <w:color w:val="000000"/>
                      <w:spacing w:val="3"/>
                      <w:sz w:val="20"/>
                    </w:rPr>
                  </w:pPr>
                  <w:r>
                    <w:rPr>
                      <w:rFonts w:ascii="Tahoma" w:eastAsia="Tahoma" w:hAnsi="Tahoma"/>
                      <w:color w:val="000000"/>
                      <w:spacing w:val="3"/>
                      <w:sz w:val="20"/>
                    </w:rPr>
                    <w:t>committed to becoming competent practitioners</w:t>
                  </w:r>
                </w:p>
                <w:p w14:paraId="30B2E48E" w14:textId="77777777" w:rsidR="00937B1B" w:rsidRDefault="005525F3">
                  <w:pPr>
                    <w:spacing w:before="34" w:line="245" w:lineRule="exact"/>
                    <w:textAlignment w:val="baseline"/>
                    <w:rPr>
                      <w:rFonts w:ascii="Tahoma" w:eastAsia="Tahoma" w:hAnsi="Tahoma"/>
                      <w:color w:val="000000"/>
                      <w:sz w:val="20"/>
                    </w:rPr>
                  </w:pPr>
                  <w:r>
                    <w:rPr>
                      <w:rFonts w:ascii="Tahoma" w:eastAsia="Tahoma" w:hAnsi="Tahoma"/>
                      <w:color w:val="000000"/>
                      <w:sz w:val="20"/>
                    </w:rPr>
                    <w:t>when they get here. They also bring with them a</w:t>
                  </w:r>
                </w:p>
                <w:p w14:paraId="59F6EF0E" w14:textId="77777777" w:rsidR="00937B1B" w:rsidRDefault="005525F3">
                  <w:pPr>
                    <w:spacing w:before="38" w:line="240" w:lineRule="exact"/>
                    <w:textAlignment w:val="baseline"/>
                    <w:rPr>
                      <w:rFonts w:ascii="Tahoma" w:eastAsia="Tahoma" w:hAnsi="Tahoma"/>
                      <w:color w:val="000000"/>
                      <w:spacing w:val="2"/>
                      <w:sz w:val="20"/>
                    </w:rPr>
                  </w:pPr>
                  <w:r>
                    <w:rPr>
                      <w:rFonts w:ascii="Tahoma" w:eastAsia="Tahoma" w:hAnsi="Tahoma"/>
                      <w:color w:val="000000"/>
                      <w:spacing w:val="2"/>
                      <w:sz w:val="20"/>
                    </w:rPr>
                    <w:t>wealth of experiences from outside an education</w:t>
                  </w:r>
                </w:p>
                <w:p w14:paraId="713DD342" w14:textId="77777777" w:rsidR="00937B1B" w:rsidRDefault="005525F3">
                  <w:pPr>
                    <w:spacing w:before="38" w:line="240" w:lineRule="exact"/>
                    <w:textAlignment w:val="baseline"/>
                    <w:rPr>
                      <w:rFonts w:ascii="Tahoma" w:eastAsia="Tahoma" w:hAnsi="Tahoma"/>
                      <w:color w:val="000000"/>
                      <w:sz w:val="20"/>
                    </w:rPr>
                  </w:pPr>
                  <w:r>
                    <w:rPr>
                      <w:rFonts w:ascii="Tahoma" w:eastAsia="Tahoma" w:hAnsi="Tahoma"/>
                      <w:color w:val="000000"/>
                      <w:sz w:val="20"/>
                    </w:rPr>
                    <w:t>sphere. That’s important.</w:t>
                  </w:r>
                </w:p>
                <w:p w14:paraId="6BDE8FBF" w14:textId="77777777" w:rsidR="00937B1B" w:rsidRDefault="005525F3">
                  <w:pPr>
                    <w:spacing w:before="114" w:line="280" w:lineRule="exact"/>
                    <w:textAlignment w:val="baseline"/>
                    <w:rPr>
                      <w:rFonts w:ascii="Tahoma" w:eastAsia="Tahoma" w:hAnsi="Tahoma"/>
                      <w:color w:val="000000"/>
                      <w:sz w:val="20"/>
                    </w:rPr>
                  </w:pPr>
                  <w:r>
                    <w:rPr>
                      <w:rFonts w:ascii="Tahoma" w:eastAsia="Tahoma" w:hAnsi="Tahoma"/>
                      <w:color w:val="000000"/>
                      <w:sz w:val="20"/>
                    </w:rPr>
                    <w:t xml:space="preserve">For Hedland and other remote regional areas, it is a way we can get hold of some really crackerjack young people in a profession that </w:t>
                  </w:r>
                  <w:r>
                    <w:rPr>
                      <w:rFonts w:ascii="Tahoma" w:eastAsia="Tahoma" w:hAnsi="Tahoma"/>
                      <w:color w:val="000000"/>
                      <w:sz w:val="20"/>
                    </w:rPr>
                    <w:t>needs young people to make it alive and dynamic.”</w:t>
                  </w:r>
                </w:p>
                <w:p w14:paraId="543D8D7E" w14:textId="77777777" w:rsidR="00937B1B" w:rsidRDefault="005525F3">
                  <w:pPr>
                    <w:spacing w:before="160" w:line="320" w:lineRule="exact"/>
                    <w:textAlignment w:val="baseline"/>
                    <w:rPr>
                      <w:rFonts w:ascii="Arial Narrow" w:eastAsia="Arial Narrow" w:hAnsi="Arial Narrow"/>
                      <w:b/>
                      <w:color w:val="000000"/>
                      <w:spacing w:val="-2"/>
                      <w:sz w:val="26"/>
                    </w:rPr>
                  </w:pPr>
                  <w:r>
                    <w:rPr>
                      <w:rFonts w:ascii="Arial Narrow" w:eastAsia="Arial Narrow" w:hAnsi="Arial Narrow"/>
                      <w:b/>
                      <w:color w:val="000000"/>
                      <w:spacing w:val="-2"/>
                      <w:sz w:val="26"/>
                    </w:rPr>
                    <w:t>BILL MANN</w:t>
                  </w:r>
                </w:p>
                <w:p w14:paraId="586A0565" w14:textId="77777777" w:rsidR="00937B1B" w:rsidRDefault="005525F3">
                  <w:pPr>
                    <w:spacing w:line="315" w:lineRule="exact"/>
                    <w:ind w:right="144"/>
                    <w:textAlignment w:val="baseline"/>
                    <w:rPr>
                      <w:rFonts w:ascii="Arial Narrow" w:eastAsia="Arial Narrow" w:hAnsi="Arial Narrow"/>
                      <w:b/>
                      <w:color w:val="000000"/>
                      <w:spacing w:val="-7"/>
                      <w:sz w:val="26"/>
                    </w:rPr>
                  </w:pPr>
                  <w:r>
                    <w:rPr>
                      <w:rFonts w:ascii="Arial Narrow" w:eastAsia="Arial Narrow" w:hAnsi="Arial Narrow"/>
                      <w:b/>
                      <w:color w:val="000000"/>
                      <w:spacing w:val="-7"/>
                      <w:sz w:val="26"/>
                    </w:rPr>
                    <w:t>Former Principal Hedland Senior High School, TFA Partner School, a partner school of TFA since 2018.</w:t>
                  </w:r>
                </w:p>
              </w:txbxContent>
            </v:textbox>
            <w10:wrap type="square" anchorx="page" anchory="page"/>
          </v:shape>
        </w:pict>
      </w:r>
      <w:r>
        <w:pict w14:anchorId="266002CC">
          <v:shape id="_x0000_s1233" type="#_x0000_t202" style="position:absolute;margin-left:36pt;margin-top:785.95pt;width:523.2pt;height:21.9pt;z-index:-2516188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4BF0EE61" w14:textId="77777777">
                    <w:tblPrEx>
                      <w:tblCellMar>
                        <w:top w:w="0" w:type="dxa"/>
                        <w:bottom w:w="0" w:type="dxa"/>
                      </w:tblCellMar>
                    </w:tblPrEx>
                    <w:trPr>
                      <w:trHeight w:hRule="exact" w:val="438"/>
                    </w:trPr>
                    <w:tc>
                      <w:tcPr>
                        <w:tcW w:w="4169" w:type="dxa"/>
                      </w:tcPr>
                      <w:p w14:paraId="0A5D2CA8" w14:textId="77777777" w:rsidR="00937B1B" w:rsidRDefault="005525F3">
                        <w:pPr>
                          <w:spacing w:line="222"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3386D82A" w14:textId="77777777" w:rsidR="00937B1B" w:rsidRDefault="005525F3">
                        <w:pPr>
                          <w:spacing w:line="199"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571F8066" w14:textId="77777777" w:rsidR="00937B1B" w:rsidRDefault="005525F3">
                        <w:pPr>
                          <w:spacing w:before="220" w:line="217" w:lineRule="exact"/>
                          <w:ind w:right="3794"/>
                          <w:jc w:val="right"/>
                          <w:textAlignment w:val="baseline"/>
                          <w:rPr>
                            <w:rFonts w:ascii="Arial Narrow" w:eastAsia="Arial Narrow" w:hAnsi="Arial Narrow"/>
                            <w:b/>
                            <w:color w:val="3C424A"/>
                            <w:sz w:val="18"/>
                          </w:rPr>
                        </w:pPr>
                        <w:r>
                          <w:rPr>
                            <w:rFonts w:ascii="Arial Narrow" w:eastAsia="Arial Narrow" w:hAnsi="Arial Narrow"/>
                            <w:b/>
                            <w:color w:val="3C424A"/>
                            <w:sz w:val="18"/>
                          </w:rPr>
                          <w:t>12</w:t>
                        </w:r>
                      </w:p>
                    </w:tc>
                    <w:tc>
                      <w:tcPr>
                        <w:tcW w:w="1267" w:type="dxa"/>
                      </w:tcPr>
                      <w:p w14:paraId="6E8DAB48" w14:textId="77777777" w:rsidR="00937B1B" w:rsidRDefault="005525F3">
                        <w:pPr>
                          <w:spacing w:before="6" w:after="29"/>
                          <w:jc w:val="center"/>
                          <w:textAlignment w:val="baseline"/>
                        </w:pPr>
                        <w:r>
                          <w:rPr>
                            <w:noProof/>
                          </w:rPr>
                          <w:drawing>
                            <wp:inline distT="0" distB="0" distL="0" distR="0" wp14:anchorId="1948AF34" wp14:editId="14762C32">
                              <wp:extent cx="804545" cy="24955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74F5D793" w14:textId="77777777" w:rsidR="00000000" w:rsidRDefault="005525F3"/>
              </w:txbxContent>
            </v:textbox>
            <w10:wrap type="square" anchorx="page" anchory="page"/>
          </v:shape>
        </w:pict>
      </w:r>
      <w:r>
        <w:pict w14:anchorId="4C58219A">
          <v:line id="_x0000_s1232" style="position:absolute;z-index:251511296;mso-position-horizontal-relative:page;mso-position-vertical-relative:page" from="35.65pt,70.8pt" to="560.05pt,70.8pt" strokecolor="#3c424a" strokeweight="3.1pt">
            <w10:wrap anchorx="page" anchory="page"/>
          </v:line>
        </w:pict>
      </w:r>
      <w:r>
        <w:pict w14:anchorId="6C0DF473">
          <v:line id="_x0000_s1231" style="position:absolute;z-index:251512320;mso-position-horizontal-relative:page;mso-position-vertical-relative:page" from="35.65pt,782.65pt" to="560.05pt,782.65pt" strokecolor="#3c424a" strokeweight=".5pt">
            <w10:wrap anchorx="page" anchory="page"/>
          </v:line>
        </w:pict>
      </w:r>
    </w:p>
    <w:p w14:paraId="04920D31" w14:textId="77777777" w:rsidR="00937B1B" w:rsidRDefault="00937B1B">
      <w:pPr>
        <w:sectPr w:rsidR="00937B1B">
          <w:pgSz w:w="11909" w:h="16838"/>
          <w:pgMar w:top="1092" w:right="709" w:bottom="313" w:left="713" w:header="720" w:footer="720" w:gutter="0"/>
          <w:cols w:space="720"/>
        </w:sectPr>
      </w:pPr>
    </w:p>
    <w:p w14:paraId="7210CE50" w14:textId="77777777" w:rsidR="00937B1B" w:rsidRDefault="005525F3">
      <w:pPr>
        <w:textAlignment w:val="baseline"/>
        <w:rPr>
          <w:rFonts w:eastAsia="Times New Roman"/>
          <w:color w:val="000000"/>
          <w:sz w:val="24"/>
        </w:rPr>
      </w:pPr>
      <w:r>
        <w:lastRenderedPageBreak/>
        <w:pict w14:anchorId="6E67C201">
          <v:shape id="_x0000_s1230" type="#_x0000_t202" style="position:absolute;margin-left:36pt;margin-top:69pt;width:524pt;height:36.55pt;z-index:-251617792;mso-wrap-distance-left:0;mso-wrap-distance-right:0;mso-position-horizontal-relative:page;mso-position-vertical-relative:page" filled="f" stroked="f">
            <v:textbox inset="0,0,0,0">
              <w:txbxContent>
                <w:p w14:paraId="688B7BE9" w14:textId="77777777" w:rsidR="00937B1B" w:rsidRDefault="005525F3">
                  <w:pPr>
                    <w:spacing w:before="134" w:after="262" w:line="326" w:lineRule="exact"/>
                    <w:jc w:val="right"/>
                    <w:textAlignment w:val="baseline"/>
                    <w:rPr>
                      <w:rFonts w:ascii="Arial Narrow" w:eastAsia="Arial Narrow" w:hAnsi="Arial Narrow"/>
                      <w:b/>
                      <w:color w:val="3C424A"/>
                      <w:spacing w:val="-7"/>
                      <w:sz w:val="26"/>
                    </w:rPr>
                  </w:pPr>
                  <w:r>
                    <w:rPr>
                      <w:rFonts w:ascii="Arial Narrow" w:eastAsia="Arial Narrow" w:hAnsi="Arial Narrow"/>
                      <w:b/>
                      <w:color w:val="3C424A"/>
                      <w:spacing w:val="-7"/>
                      <w:sz w:val="26"/>
                    </w:rPr>
                    <w:t>PART A</w:t>
                  </w:r>
                </w:p>
              </w:txbxContent>
            </v:textbox>
            <w10:wrap type="square" anchorx="page" anchory="page"/>
          </v:shape>
        </w:pict>
      </w:r>
      <w:r>
        <w:pict w14:anchorId="1D8AA5AA">
          <v:shape id="_x0000_s1229" type="#_x0000_t202" style="position:absolute;margin-left:36.1pt;margin-top:105.55pt;width:255.1pt;height:608.25pt;z-index:-251616768;mso-wrap-distance-left:0;mso-wrap-distance-right:0;mso-position-horizontal-relative:page;mso-position-vertical-relative:page" filled="f" stroked="f">
            <v:textbox inset="0,0,0,0">
              <w:txbxContent>
                <w:p w14:paraId="6BDD946D" w14:textId="77777777" w:rsidR="00937B1B" w:rsidRDefault="005525F3">
                  <w:pPr>
                    <w:spacing w:before="7" w:line="280" w:lineRule="exact"/>
                    <w:ind w:left="216"/>
                    <w:textAlignment w:val="baseline"/>
                    <w:rPr>
                      <w:rFonts w:ascii="Tahoma" w:eastAsia="Tahoma" w:hAnsi="Tahoma"/>
                      <w:b/>
                      <w:color w:val="000000"/>
                      <w:sz w:val="19"/>
                    </w:rPr>
                  </w:pPr>
                  <w:r>
                    <w:rPr>
                      <w:rFonts w:ascii="Tahoma" w:eastAsia="Tahoma" w:hAnsi="Tahoma"/>
                      <w:b/>
                      <w:color w:val="000000"/>
                      <w:sz w:val="19"/>
                    </w:rPr>
                    <w:t xml:space="preserve">experiences: </w:t>
                  </w:r>
                  <w:r>
                    <w:rPr>
                      <w:rFonts w:ascii="Tahoma" w:eastAsia="Tahoma" w:hAnsi="Tahoma"/>
                      <w:color w:val="000000"/>
                      <w:sz w:val="19"/>
                    </w:rPr>
                    <w:t>in the 2021 Cohort, more than 73 per cent are career changers or young professionals.</w:t>
                  </w:r>
                </w:p>
                <w:p w14:paraId="2E9402CC" w14:textId="77777777" w:rsidR="00937B1B" w:rsidRDefault="005525F3">
                  <w:pPr>
                    <w:numPr>
                      <w:ilvl w:val="0"/>
                      <w:numId w:val="1"/>
                    </w:numPr>
                    <w:spacing w:before="109" w:line="280" w:lineRule="exact"/>
                    <w:ind w:left="216" w:hanging="216"/>
                    <w:textAlignment w:val="baseline"/>
                    <w:rPr>
                      <w:rFonts w:ascii="Tahoma" w:eastAsia="Tahoma" w:hAnsi="Tahoma"/>
                      <w:b/>
                      <w:color w:val="000000"/>
                      <w:sz w:val="19"/>
                    </w:rPr>
                  </w:pPr>
                  <w:r>
                    <w:rPr>
                      <w:rFonts w:ascii="Tahoma" w:eastAsia="Tahoma" w:hAnsi="Tahoma"/>
                      <w:b/>
                      <w:color w:val="000000"/>
                      <w:sz w:val="19"/>
                    </w:rPr>
                    <w:t xml:space="preserve">Students from regional, rural and remote backgrounds: </w:t>
                  </w:r>
                  <w:r>
                    <w:rPr>
                      <w:rFonts w:ascii="Tahoma" w:eastAsia="Tahoma" w:hAnsi="Tahoma"/>
                      <w:color w:val="000000"/>
                      <w:sz w:val="19"/>
                    </w:rPr>
                    <w:t>more than a third of our Associates each year are from a regional, rural or remote background. In our 2021 Cohort, 69 per cent are teaching in regional, rural or remote locations.</w:t>
                  </w:r>
                </w:p>
                <w:p w14:paraId="7F3C26D8" w14:textId="77777777" w:rsidR="00937B1B" w:rsidRDefault="005525F3">
                  <w:pPr>
                    <w:numPr>
                      <w:ilvl w:val="0"/>
                      <w:numId w:val="1"/>
                    </w:numPr>
                    <w:spacing w:before="119" w:line="280" w:lineRule="exact"/>
                    <w:ind w:left="216" w:hanging="216"/>
                    <w:textAlignment w:val="baseline"/>
                    <w:rPr>
                      <w:rFonts w:ascii="Tahoma" w:eastAsia="Tahoma" w:hAnsi="Tahoma"/>
                      <w:b/>
                      <w:color w:val="000000"/>
                      <w:sz w:val="19"/>
                    </w:rPr>
                  </w:pPr>
                  <w:r>
                    <w:rPr>
                      <w:rFonts w:ascii="Tahoma" w:eastAsia="Tahoma" w:hAnsi="Tahoma"/>
                      <w:b/>
                      <w:color w:val="000000"/>
                      <w:sz w:val="19"/>
                    </w:rPr>
                    <w:t xml:space="preserve">Students from diverse </w:t>
                  </w:r>
                  <w:r>
                    <w:rPr>
                      <w:rFonts w:ascii="Tahoma" w:eastAsia="Tahoma" w:hAnsi="Tahoma"/>
                      <w:b/>
                      <w:color w:val="000000"/>
                      <w:sz w:val="19"/>
                    </w:rPr>
                    <w:t xml:space="preserve">socioeconomic backgrounds: </w:t>
                  </w:r>
                  <w:r>
                    <w:rPr>
                      <w:rFonts w:ascii="Tahoma" w:eastAsia="Tahoma" w:hAnsi="Tahoma"/>
                      <w:color w:val="000000"/>
                      <w:sz w:val="19"/>
                    </w:rPr>
                    <w:t xml:space="preserve">TFA has increasingly focused on recruiting candidates from the communities where our Associates work. Reflective of this focus, in the last three cohorts more than half of the Associates have a lived experience of </w:t>
                  </w:r>
                  <w:r>
                    <w:rPr>
                      <w:rFonts w:ascii="Arial Narrow" w:eastAsia="Arial Narrow" w:hAnsi="Arial Narrow"/>
                      <w:color w:val="000000"/>
                    </w:rPr>
                    <w:t>educational dis</w:t>
                  </w:r>
                  <w:r>
                    <w:rPr>
                      <w:rFonts w:ascii="Arial Narrow" w:eastAsia="Arial Narrow" w:hAnsi="Arial Narrow"/>
                      <w:color w:val="000000"/>
                    </w:rPr>
                    <w:t>advantage.</w:t>
                  </w:r>
                </w:p>
                <w:p w14:paraId="41AB2B66" w14:textId="77777777" w:rsidR="00937B1B" w:rsidRDefault="005525F3">
                  <w:pPr>
                    <w:numPr>
                      <w:ilvl w:val="0"/>
                      <w:numId w:val="1"/>
                    </w:numPr>
                    <w:spacing w:before="109" w:line="280" w:lineRule="exact"/>
                    <w:ind w:left="216" w:hanging="216"/>
                    <w:textAlignment w:val="baseline"/>
                    <w:rPr>
                      <w:rFonts w:ascii="Tahoma" w:eastAsia="Tahoma" w:hAnsi="Tahoma"/>
                      <w:b/>
                      <w:color w:val="000000"/>
                      <w:sz w:val="19"/>
                    </w:rPr>
                  </w:pPr>
                  <w:r>
                    <w:rPr>
                      <w:rFonts w:ascii="Tahoma" w:eastAsia="Tahoma" w:hAnsi="Tahoma"/>
                      <w:b/>
                      <w:color w:val="000000"/>
                      <w:sz w:val="19"/>
                    </w:rPr>
                    <w:t xml:space="preserve">Students from culturally diverse backgrounds: </w:t>
                  </w:r>
                  <w:r>
                    <w:rPr>
                      <w:rFonts w:ascii="Arial Narrow" w:eastAsia="Arial Narrow" w:hAnsi="Arial Narrow"/>
                      <w:color w:val="000000"/>
                    </w:rPr>
                    <w:t xml:space="preserve">TFA </w:t>
                  </w:r>
                  <w:r>
                    <w:rPr>
                      <w:rFonts w:ascii="Tahoma" w:eastAsia="Tahoma" w:hAnsi="Tahoma"/>
                      <w:color w:val="000000"/>
                      <w:sz w:val="19"/>
                    </w:rPr>
                    <w:t xml:space="preserve">has increased its focus on attracting more applicants who identify as Aboriginal and/or Torres Strait Islander. Whilst this still remains a challenge, work has been done to embed a First Nations </w:t>
                  </w:r>
                  <w:r>
                    <w:rPr>
                      <w:rFonts w:ascii="Tahoma" w:eastAsia="Tahoma" w:hAnsi="Tahoma"/>
                      <w:color w:val="000000"/>
                      <w:sz w:val="19"/>
                    </w:rPr>
                    <w:t>perspective into TFA’s recruitment strategy and build relationships with First Nations communities.</w:t>
                  </w:r>
                </w:p>
                <w:p w14:paraId="5EACB681" w14:textId="77777777" w:rsidR="00937B1B" w:rsidRDefault="005525F3">
                  <w:pPr>
                    <w:spacing w:before="118" w:line="280" w:lineRule="exact"/>
                    <w:textAlignment w:val="baseline"/>
                    <w:rPr>
                      <w:rFonts w:ascii="Tahoma" w:eastAsia="Tahoma" w:hAnsi="Tahoma"/>
                      <w:color w:val="000000"/>
                      <w:spacing w:val="5"/>
                      <w:sz w:val="19"/>
                    </w:rPr>
                  </w:pPr>
                  <w:r>
                    <w:rPr>
                      <w:rFonts w:ascii="Tahoma" w:eastAsia="Tahoma" w:hAnsi="Tahoma"/>
                      <w:color w:val="000000"/>
                      <w:spacing w:val="5"/>
                      <w:sz w:val="19"/>
                    </w:rPr>
                    <w:t>TFA uses a range of methods to attract high-potential, diverse candidates to take up teaching. This multi-faceted approach is unique compared with other tea</w:t>
                  </w:r>
                  <w:r>
                    <w:rPr>
                      <w:rFonts w:ascii="Tahoma" w:eastAsia="Tahoma" w:hAnsi="Tahoma"/>
                      <w:color w:val="000000"/>
                      <w:spacing w:val="5"/>
                      <w:sz w:val="19"/>
                    </w:rPr>
                    <w:t xml:space="preserve">ching </w:t>
                  </w:r>
                  <w:r>
                    <w:rPr>
                      <w:rFonts w:ascii="Arial Narrow" w:eastAsia="Arial Narrow" w:hAnsi="Arial Narrow"/>
                      <w:color w:val="000000"/>
                      <w:spacing w:val="5"/>
                    </w:rPr>
                    <w:t>pathways, and includes:</w:t>
                  </w:r>
                </w:p>
                <w:p w14:paraId="22E25386" w14:textId="77777777" w:rsidR="00937B1B" w:rsidRDefault="005525F3">
                  <w:pPr>
                    <w:numPr>
                      <w:ilvl w:val="0"/>
                      <w:numId w:val="1"/>
                    </w:numPr>
                    <w:spacing w:before="108" w:line="280" w:lineRule="exact"/>
                    <w:ind w:left="216" w:right="144" w:hanging="216"/>
                    <w:textAlignment w:val="baseline"/>
                    <w:rPr>
                      <w:rFonts w:ascii="Tahoma" w:eastAsia="Tahoma" w:hAnsi="Tahoma"/>
                      <w:color w:val="000000"/>
                      <w:spacing w:val="4"/>
                      <w:sz w:val="19"/>
                    </w:rPr>
                  </w:pPr>
                  <w:r>
                    <w:rPr>
                      <w:rFonts w:ascii="Tahoma" w:eastAsia="Tahoma" w:hAnsi="Tahoma"/>
                      <w:color w:val="000000"/>
                      <w:spacing w:val="4"/>
                      <w:sz w:val="19"/>
                    </w:rPr>
                    <w:t>A dedicated regionally-based team of recruiters to attract, engage and select applicants with a focus on understanding every candidate’s motivations for entering the classroom as well as their broader career aspirations;</w:t>
                  </w:r>
                </w:p>
                <w:p w14:paraId="5FAAFB4B" w14:textId="77777777" w:rsidR="00937B1B" w:rsidRDefault="005525F3">
                  <w:pPr>
                    <w:numPr>
                      <w:ilvl w:val="0"/>
                      <w:numId w:val="1"/>
                    </w:numPr>
                    <w:spacing w:before="119" w:line="280" w:lineRule="exact"/>
                    <w:ind w:left="216" w:right="360" w:hanging="216"/>
                    <w:textAlignment w:val="baseline"/>
                    <w:rPr>
                      <w:rFonts w:ascii="Tahoma" w:eastAsia="Tahoma" w:hAnsi="Tahoma"/>
                      <w:color w:val="000000"/>
                      <w:sz w:val="19"/>
                    </w:rPr>
                  </w:pPr>
                  <w:r>
                    <w:rPr>
                      <w:rFonts w:ascii="Tahoma" w:eastAsia="Tahoma" w:hAnsi="Tahoma"/>
                      <w:color w:val="000000"/>
                      <w:sz w:val="19"/>
                    </w:rPr>
                    <w:t>Integ</w:t>
                  </w:r>
                  <w:r>
                    <w:rPr>
                      <w:rFonts w:ascii="Tahoma" w:eastAsia="Tahoma" w:hAnsi="Tahoma"/>
                      <w:color w:val="000000"/>
                      <w:sz w:val="19"/>
                    </w:rPr>
                    <w:t>rated market campaigns and strategies to raise awareness about and understanding of educational disadvantage and the TFA program;</w:t>
                  </w:r>
                </w:p>
                <w:p w14:paraId="3D774E41" w14:textId="77777777" w:rsidR="00937B1B" w:rsidRDefault="005525F3">
                  <w:pPr>
                    <w:numPr>
                      <w:ilvl w:val="0"/>
                      <w:numId w:val="1"/>
                    </w:numPr>
                    <w:spacing w:before="110" w:line="280" w:lineRule="exact"/>
                    <w:ind w:left="216" w:right="144" w:hanging="216"/>
                    <w:textAlignment w:val="baseline"/>
                    <w:rPr>
                      <w:rFonts w:ascii="Tahoma" w:eastAsia="Tahoma" w:hAnsi="Tahoma"/>
                      <w:color w:val="000000"/>
                      <w:sz w:val="19"/>
                    </w:rPr>
                  </w:pPr>
                  <w:r>
                    <w:rPr>
                      <w:rFonts w:ascii="Tahoma" w:eastAsia="Tahoma" w:hAnsi="Tahoma"/>
                      <w:color w:val="000000"/>
                      <w:sz w:val="19"/>
                    </w:rPr>
                    <w:t>Educating prospective applicants on the skills and qualities needed to be a high performing teacher, the opportunities for per</w:t>
                  </w:r>
                  <w:r>
                    <w:rPr>
                      <w:rFonts w:ascii="Tahoma" w:eastAsia="Tahoma" w:hAnsi="Tahoma"/>
                      <w:color w:val="000000"/>
                      <w:sz w:val="19"/>
                    </w:rPr>
                    <w:t>sonal and professional growth this presents, and the contribution they could make to ensuring socioeconomic disadvantage is no barrier to high quality learning;</w:t>
                  </w:r>
                </w:p>
                <w:p w14:paraId="2501DD92" w14:textId="77777777" w:rsidR="00937B1B" w:rsidRDefault="005525F3">
                  <w:pPr>
                    <w:numPr>
                      <w:ilvl w:val="0"/>
                      <w:numId w:val="1"/>
                    </w:numPr>
                    <w:spacing w:before="112" w:after="48" w:line="280" w:lineRule="exact"/>
                    <w:ind w:left="216" w:hanging="216"/>
                    <w:textAlignment w:val="baseline"/>
                    <w:rPr>
                      <w:rFonts w:ascii="Tahoma" w:eastAsia="Tahoma" w:hAnsi="Tahoma"/>
                      <w:color w:val="000000"/>
                      <w:sz w:val="19"/>
                    </w:rPr>
                  </w:pPr>
                  <w:r>
                    <w:rPr>
                      <w:rFonts w:ascii="Tahoma" w:eastAsia="Tahoma" w:hAnsi="Tahoma"/>
                      <w:color w:val="000000"/>
                      <w:sz w:val="19"/>
                    </w:rPr>
                    <w:t xml:space="preserve">Offering candidates in-person and virtual experiences, which give participants insights into a ‘day in the life’ of </w:t>
                  </w:r>
                </w:p>
              </w:txbxContent>
            </v:textbox>
            <w10:wrap type="square" anchorx="page" anchory="page"/>
          </v:shape>
        </w:pict>
      </w:r>
      <w:r>
        <w:pict w14:anchorId="6B0223A0">
          <v:shape id="_x0000_s1228" type="#_x0000_t202" style="position:absolute;margin-left:303.85pt;margin-top:105.55pt;width:255.1pt;height:608.25pt;z-index:-251615744;mso-wrap-distance-left:0;mso-wrap-distance-right:0;mso-position-horizontal-relative:page;mso-position-vertical-relative:page" filled="f" stroked="f">
            <v:textbox inset="0,0,0,0">
              <w:txbxContent>
                <w:p w14:paraId="6BE2F021" w14:textId="77777777" w:rsidR="00937B1B" w:rsidRDefault="005525F3">
                  <w:pPr>
                    <w:spacing w:before="42" w:line="238" w:lineRule="exact"/>
                    <w:ind w:left="216"/>
                    <w:textAlignment w:val="baseline"/>
                    <w:rPr>
                      <w:rFonts w:ascii="Tahoma" w:eastAsia="Tahoma" w:hAnsi="Tahoma"/>
                      <w:color w:val="000000"/>
                      <w:spacing w:val="-1"/>
                      <w:sz w:val="19"/>
                    </w:rPr>
                  </w:pPr>
                  <w:r>
                    <w:rPr>
                      <w:rFonts w:ascii="Tahoma" w:eastAsia="Tahoma" w:hAnsi="Tahoma"/>
                      <w:color w:val="000000"/>
                      <w:spacing w:val="-1"/>
                      <w:sz w:val="19"/>
                    </w:rPr>
                    <w:t>a teacher;</w:t>
                  </w:r>
                </w:p>
                <w:p w14:paraId="7C2313E0" w14:textId="77777777" w:rsidR="00937B1B" w:rsidRDefault="005525F3">
                  <w:pPr>
                    <w:numPr>
                      <w:ilvl w:val="0"/>
                      <w:numId w:val="1"/>
                    </w:numPr>
                    <w:spacing w:before="121" w:line="280" w:lineRule="exact"/>
                    <w:ind w:left="216" w:right="144" w:hanging="216"/>
                    <w:textAlignment w:val="baseline"/>
                    <w:rPr>
                      <w:rFonts w:ascii="Tahoma" w:eastAsia="Tahoma" w:hAnsi="Tahoma"/>
                      <w:color w:val="000000"/>
                      <w:sz w:val="19"/>
                    </w:rPr>
                  </w:pPr>
                  <w:r>
                    <w:rPr>
                      <w:rFonts w:ascii="Tahoma" w:eastAsia="Tahoma" w:hAnsi="Tahoma"/>
                      <w:color w:val="000000"/>
                      <w:sz w:val="19"/>
                    </w:rPr>
                    <w:t>Building relationships with university, community and industry stakeholders nationally; and</w:t>
                  </w:r>
                </w:p>
                <w:p w14:paraId="68BE7C2C" w14:textId="77777777" w:rsidR="00937B1B" w:rsidRDefault="005525F3">
                  <w:pPr>
                    <w:numPr>
                      <w:ilvl w:val="0"/>
                      <w:numId w:val="1"/>
                    </w:numPr>
                    <w:spacing w:before="112" w:line="280" w:lineRule="exact"/>
                    <w:ind w:left="216" w:hanging="216"/>
                    <w:textAlignment w:val="baseline"/>
                    <w:rPr>
                      <w:rFonts w:ascii="Tahoma" w:eastAsia="Tahoma" w:hAnsi="Tahoma"/>
                      <w:color w:val="000000"/>
                      <w:spacing w:val="6"/>
                      <w:sz w:val="19"/>
                    </w:rPr>
                  </w:pPr>
                  <w:r>
                    <w:rPr>
                      <w:rFonts w:ascii="Tahoma" w:eastAsia="Tahoma" w:hAnsi="Tahoma"/>
                      <w:color w:val="000000"/>
                      <w:spacing w:val="6"/>
                      <w:sz w:val="19"/>
                    </w:rPr>
                    <w:t xml:space="preserve">Delivering targeted recruitment campaigns and hosting events aimed at appealing to diverse candidates and their motivations including STEM qualified candidates, </w:t>
                  </w:r>
                  <w:r>
                    <w:rPr>
                      <w:rFonts w:ascii="Arial Narrow" w:eastAsia="Arial Narrow" w:hAnsi="Arial Narrow"/>
                      <w:color w:val="000000"/>
                      <w:spacing w:val="6"/>
                    </w:rPr>
                    <w:t>car</w:t>
                  </w:r>
                  <w:r>
                    <w:rPr>
                      <w:rFonts w:ascii="Arial Narrow" w:eastAsia="Arial Narrow" w:hAnsi="Arial Narrow"/>
                      <w:color w:val="000000"/>
                      <w:spacing w:val="6"/>
                    </w:rPr>
                    <w:t xml:space="preserve">eer changers, and prospective candidates in </w:t>
                  </w:r>
                  <w:r>
                    <w:rPr>
                      <w:rFonts w:ascii="Tahoma" w:eastAsia="Tahoma" w:hAnsi="Tahoma"/>
                      <w:color w:val="000000"/>
                      <w:spacing w:val="6"/>
                      <w:sz w:val="19"/>
                    </w:rPr>
                    <w:t>regional and remote locations.</w:t>
                  </w:r>
                </w:p>
                <w:p w14:paraId="6EAE914D" w14:textId="77777777" w:rsidR="00937B1B" w:rsidRDefault="005525F3">
                  <w:pPr>
                    <w:spacing w:before="115" w:line="280" w:lineRule="exact"/>
                    <w:textAlignment w:val="baseline"/>
                    <w:rPr>
                      <w:rFonts w:ascii="Tahoma" w:eastAsia="Tahoma" w:hAnsi="Tahoma"/>
                      <w:color w:val="000000"/>
                      <w:sz w:val="19"/>
                    </w:rPr>
                  </w:pPr>
                  <w:r>
                    <w:rPr>
                      <w:rFonts w:ascii="Tahoma" w:eastAsia="Tahoma" w:hAnsi="Tahoma"/>
                      <w:color w:val="000000"/>
                      <w:sz w:val="19"/>
                    </w:rPr>
                    <w:t>Communicating the realities of educational inequity is an important part of the recruitment strategy. A part of this is the encouragement for candidates to consider going to a regio</w:t>
                  </w:r>
                  <w:r>
                    <w:rPr>
                      <w:rFonts w:ascii="Tahoma" w:eastAsia="Tahoma" w:hAnsi="Tahoma"/>
                      <w:color w:val="000000"/>
                      <w:sz w:val="19"/>
                    </w:rPr>
                    <w:t xml:space="preserve">nal, rural or remote location, given this is where the </w:t>
                  </w:r>
                  <w:r>
                    <w:rPr>
                      <w:rFonts w:ascii="Arial Narrow" w:eastAsia="Arial Narrow" w:hAnsi="Arial Narrow"/>
                      <w:color w:val="000000"/>
                    </w:rPr>
                    <w:t xml:space="preserve">need is highest and where candidates stand to have the </w:t>
                  </w:r>
                  <w:r>
                    <w:rPr>
                      <w:rFonts w:ascii="Tahoma" w:eastAsia="Tahoma" w:hAnsi="Tahoma"/>
                      <w:color w:val="000000"/>
                      <w:sz w:val="19"/>
                    </w:rPr>
                    <w:t>greatest impact.</w:t>
                  </w:r>
                </w:p>
                <w:p w14:paraId="3A0937B3" w14:textId="77777777" w:rsidR="00937B1B" w:rsidRDefault="005525F3">
                  <w:pPr>
                    <w:spacing w:before="112" w:line="280" w:lineRule="exact"/>
                    <w:ind w:right="72"/>
                    <w:textAlignment w:val="baseline"/>
                    <w:rPr>
                      <w:rFonts w:ascii="Tahoma" w:eastAsia="Tahoma" w:hAnsi="Tahoma"/>
                      <w:color w:val="000000"/>
                      <w:spacing w:val="4"/>
                      <w:sz w:val="19"/>
                    </w:rPr>
                  </w:pPr>
                  <w:r>
                    <w:rPr>
                      <w:rFonts w:ascii="Tahoma" w:eastAsia="Tahoma" w:hAnsi="Tahoma"/>
                      <w:color w:val="000000"/>
                      <w:spacing w:val="4"/>
                      <w:sz w:val="19"/>
                    </w:rPr>
                    <w:t>In all of these engagements with potential candidates, TFA focuses on retaining applicants by ensuring its recruitment methods ar</w:t>
                  </w:r>
                  <w:r>
                    <w:rPr>
                      <w:rFonts w:ascii="Tahoma" w:eastAsia="Tahoma" w:hAnsi="Tahoma"/>
                      <w:color w:val="000000"/>
                      <w:spacing w:val="4"/>
                      <w:sz w:val="19"/>
                    </w:rPr>
                    <w:t xml:space="preserve">e transparent, authentic and provide a realistic preview of both the benefits and challenges of teaching. Furthermore, TFA’s Alumni community of teachers is used throughout the process to build connections across the TFA network, and provide honest advice </w:t>
                  </w:r>
                  <w:r>
                    <w:rPr>
                      <w:rFonts w:ascii="Tahoma" w:eastAsia="Tahoma" w:hAnsi="Tahoma"/>
                      <w:color w:val="000000"/>
                      <w:spacing w:val="4"/>
                      <w:sz w:val="19"/>
                    </w:rPr>
                    <w:t>about navigating the program.</w:t>
                  </w:r>
                </w:p>
                <w:p w14:paraId="0EAAAA44" w14:textId="77777777" w:rsidR="00937B1B" w:rsidRDefault="005525F3">
                  <w:pPr>
                    <w:spacing w:before="152" w:line="238" w:lineRule="exact"/>
                    <w:textAlignment w:val="baseline"/>
                    <w:rPr>
                      <w:rFonts w:ascii="Tahoma" w:eastAsia="Tahoma" w:hAnsi="Tahoma"/>
                      <w:color w:val="000000"/>
                      <w:spacing w:val="3"/>
                      <w:sz w:val="19"/>
                    </w:rPr>
                  </w:pPr>
                  <w:r>
                    <w:rPr>
                      <w:rFonts w:ascii="Tahoma" w:eastAsia="Tahoma" w:hAnsi="Tahoma"/>
                      <w:color w:val="000000"/>
                      <w:spacing w:val="3"/>
                      <w:sz w:val="19"/>
                    </w:rPr>
                    <w:t>Once candidates are selected, TFA partners with</w:t>
                  </w:r>
                </w:p>
                <w:p w14:paraId="4452BD2F" w14:textId="77777777" w:rsidR="00937B1B" w:rsidRDefault="005525F3">
                  <w:pPr>
                    <w:spacing w:before="4" w:line="280" w:lineRule="exact"/>
                    <w:ind w:right="72"/>
                    <w:textAlignment w:val="baseline"/>
                    <w:rPr>
                      <w:rFonts w:ascii="Tahoma" w:eastAsia="Tahoma" w:hAnsi="Tahoma"/>
                      <w:color w:val="000000"/>
                      <w:sz w:val="19"/>
                    </w:rPr>
                  </w:pPr>
                  <w:r>
                    <w:rPr>
                      <w:rFonts w:ascii="Tahoma" w:eastAsia="Tahoma" w:hAnsi="Tahoma"/>
                      <w:color w:val="000000"/>
                      <w:sz w:val="19"/>
                    </w:rPr>
                    <w:t xml:space="preserve">schools to match school context and staffing need with </w:t>
                  </w:r>
                  <w:r>
                    <w:rPr>
                      <w:rFonts w:ascii="Arial Narrow" w:eastAsia="Arial Narrow" w:hAnsi="Arial Narrow"/>
                      <w:color w:val="000000"/>
                    </w:rPr>
                    <w:t xml:space="preserve">the Associate’s learning areas, strengths and location </w:t>
                  </w:r>
                  <w:r>
                    <w:rPr>
                      <w:rFonts w:ascii="Tahoma" w:eastAsia="Tahoma" w:hAnsi="Tahoma"/>
                      <w:color w:val="000000"/>
                      <w:sz w:val="19"/>
                    </w:rPr>
                    <w:t>preferences. As an employment-based pathway, TFA only offers placements for true vacancies, which means supply of teachers is aligned to demand. The most recent evaluation of TFA (2017) found that Associates are delivering the skill sets that schools need,</w:t>
                  </w:r>
                  <w:r>
                    <w:rPr>
                      <w:rFonts w:ascii="Tahoma" w:eastAsia="Tahoma" w:hAnsi="Tahoma"/>
                      <w:color w:val="000000"/>
                      <w:sz w:val="19"/>
                    </w:rPr>
                    <w:t xml:space="preserve"> and that 30 per cent of partner schools would not have access to the skills they need if not for the TFA program.</w:t>
                  </w:r>
                </w:p>
                <w:p w14:paraId="35307CAE" w14:textId="77777777" w:rsidR="00937B1B" w:rsidRDefault="005525F3">
                  <w:pPr>
                    <w:spacing w:before="111" w:line="279" w:lineRule="exact"/>
                    <w:textAlignment w:val="baseline"/>
                    <w:rPr>
                      <w:rFonts w:ascii="Tahoma" w:eastAsia="Tahoma" w:hAnsi="Tahoma"/>
                      <w:color w:val="000000"/>
                      <w:spacing w:val="5"/>
                      <w:sz w:val="19"/>
                    </w:rPr>
                  </w:pPr>
                  <w:r>
                    <w:rPr>
                      <w:rFonts w:ascii="Tahoma" w:eastAsia="Tahoma" w:hAnsi="Tahoma"/>
                      <w:color w:val="000000"/>
                      <w:spacing w:val="5"/>
                      <w:sz w:val="19"/>
                    </w:rPr>
                    <w:t>While recruiting subject experts to teach in schools is important, so too is the method used to train and develop these teachers to ensure ha</w:t>
                  </w:r>
                  <w:r>
                    <w:rPr>
                      <w:rFonts w:ascii="Tahoma" w:eastAsia="Tahoma" w:hAnsi="Tahoma"/>
                      <w:color w:val="000000"/>
                      <w:spacing w:val="5"/>
                      <w:sz w:val="19"/>
                    </w:rPr>
                    <w:t xml:space="preserve">ve impact in their classrooms. </w:t>
                  </w:r>
                  <w:r>
                    <w:rPr>
                      <w:rFonts w:ascii="Arial Narrow" w:eastAsia="Arial Narrow" w:hAnsi="Arial Narrow"/>
                      <w:color w:val="000000"/>
                      <w:spacing w:val="5"/>
                    </w:rPr>
                    <w:t xml:space="preserve">Key to this is the need to build their pedagogical </w:t>
                  </w:r>
                  <w:r>
                    <w:rPr>
                      <w:rFonts w:ascii="Tahoma" w:eastAsia="Tahoma" w:hAnsi="Tahoma"/>
                      <w:color w:val="000000"/>
                      <w:spacing w:val="5"/>
                      <w:sz w:val="19"/>
                    </w:rPr>
                    <w:t xml:space="preserve">knowledge and pedagogical content knowledge. TFA’s model for doing this, which involves support from expert </w:t>
                  </w:r>
                  <w:r>
                    <w:rPr>
                      <w:rFonts w:ascii="Arial Narrow" w:eastAsia="Arial Narrow" w:hAnsi="Arial Narrow"/>
                      <w:color w:val="000000"/>
                      <w:spacing w:val="5"/>
                    </w:rPr>
                    <w:t xml:space="preserve">practitioners who provide instructional coaching in </w:t>
                  </w:r>
                  <w:r>
                    <w:rPr>
                      <w:rFonts w:ascii="Tahoma" w:eastAsia="Tahoma" w:hAnsi="Tahoma"/>
                      <w:color w:val="000000"/>
                      <w:spacing w:val="5"/>
                      <w:sz w:val="19"/>
                    </w:rPr>
                    <w:t>classrooms and</w:t>
                  </w:r>
                  <w:r>
                    <w:rPr>
                      <w:rFonts w:ascii="Tahoma" w:eastAsia="Tahoma" w:hAnsi="Tahoma"/>
                      <w:color w:val="000000"/>
                      <w:spacing w:val="5"/>
                      <w:sz w:val="19"/>
                    </w:rPr>
                    <w:t xml:space="preserve"> schools, is discussed in detail under Recommendation 6.</w:t>
                  </w:r>
                </w:p>
              </w:txbxContent>
            </v:textbox>
            <w10:wrap type="square" anchorx="page" anchory="page"/>
          </v:shape>
        </w:pict>
      </w:r>
      <w:r>
        <w:pict w14:anchorId="4C1DAC28">
          <v:shape id="_x0000_s1227" type="#_x0000_t202" style="position:absolute;margin-left:36.1pt;margin-top:785.95pt;width:523.1pt;height:22.55pt;z-index:-2516147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7"/>
                    <w:gridCol w:w="5028"/>
                    <w:gridCol w:w="1267"/>
                  </w:tblGrid>
                  <w:tr w:rsidR="00937B1B" w14:paraId="6ECC6092" w14:textId="77777777">
                    <w:tblPrEx>
                      <w:tblCellMar>
                        <w:top w:w="0" w:type="dxa"/>
                        <w:bottom w:w="0" w:type="dxa"/>
                      </w:tblCellMar>
                    </w:tblPrEx>
                    <w:trPr>
                      <w:trHeight w:hRule="exact" w:val="451"/>
                    </w:trPr>
                    <w:tc>
                      <w:tcPr>
                        <w:tcW w:w="4167" w:type="dxa"/>
                      </w:tcPr>
                      <w:p w14:paraId="520C98BF" w14:textId="77777777" w:rsidR="00937B1B" w:rsidRDefault="005525F3">
                        <w:pPr>
                          <w:spacing w:line="221"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484CC289" w14:textId="77777777" w:rsidR="00937B1B" w:rsidRDefault="005525F3">
                        <w:pPr>
                          <w:spacing w:line="200"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tcPr>
                      <w:p w14:paraId="43CFD1DE" w14:textId="77777777" w:rsidR="00937B1B" w:rsidRDefault="005525F3">
                        <w:pPr>
                          <w:spacing w:before="212" w:line="225" w:lineRule="exact"/>
                          <w:ind w:right="3799"/>
                          <w:jc w:val="right"/>
                          <w:textAlignment w:val="baseline"/>
                          <w:rPr>
                            <w:rFonts w:ascii="Arial Narrow" w:eastAsia="Arial Narrow" w:hAnsi="Arial Narrow"/>
                            <w:color w:val="3C424A"/>
                          </w:rPr>
                        </w:pPr>
                        <w:r>
                          <w:rPr>
                            <w:rFonts w:ascii="Arial Narrow" w:eastAsia="Arial Narrow" w:hAnsi="Arial Narrow"/>
                            <w:color w:val="3C424A"/>
                          </w:rPr>
                          <w:t>13</w:t>
                        </w:r>
                      </w:p>
                    </w:tc>
                    <w:tc>
                      <w:tcPr>
                        <w:tcW w:w="1267" w:type="dxa"/>
                      </w:tcPr>
                      <w:p w14:paraId="16B31229" w14:textId="77777777" w:rsidR="00937B1B" w:rsidRDefault="005525F3">
                        <w:pPr>
                          <w:spacing w:before="6" w:after="42"/>
                          <w:jc w:val="center"/>
                          <w:textAlignment w:val="baseline"/>
                        </w:pPr>
                        <w:r>
                          <w:rPr>
                            <w:noProof/>
                          </w:rPr>
                          <w:drawing>
                            <wp:inline distT="0" distB="0" distL="0" distR="0" wp14:anchorId="148A2686" wp14:editId="12F4AA8A">
                              <wp:extent cx="804545" cy="24955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31A1AB4A" w14:textId="77777777" w:rsidR="00000000" w:rsidRDefault="005525F3"/>
              </w:txbxContent>
            </v:textbox>
            <w10:wrap type="square" anchorx="page" anchory="page"/>
          </v:shape>
        </w:pict>
      </w:r>
      <w:r>
        <w:pict w14:anchorId="29625E43">
          <v:line id="_x0000_s1226" style="position:absolute;z-index:251513344;mso-position-horizontal-relative:page;mso-position-vertical-relative:page" from="36pt,70.8pt" to="560.05pt,70.8pt" strokecolor="#3c424a" strokeweight="3.1pt">
            <w10:wrap anchorx="page" anchory="page"/>
          </v:line>
        </w:pict>
      </w:r>
      <w:r>
        <w:pict w14:anchorId="3DC7011D">
          <v:line id="_x0000_s1225" style="position:absolute;z-index:251514368;mso-position-horizontal-relative:page;mso-position-vertical-relative:page" from="36pt,782.65pt" to="560.05pt,782.65pt" strokecolor="#3c424a" strokeweight=".5pt">
            <w10:wrap anchorx="page" anchory="page"/>
          </v:line>
        </w:pict>
      </w:r>
    </w:p>
    <w:p w14:paraId="09C7D824" w14:textId="77777777" w:rsidR="00937B1B" w:rsidRDefault="00937B1B">
      <w:pPr>
        <w:sectPr w:rsidR="00937B1B">
          <w:pgSz w:w="11909" w:h="16838"/>
          <w:pgMar w:top="1092" w:right="709" w:bottom="313" w:left="720" w:header="720" w:footer="720" w:gutter="0"/>
          <w:cols w:space="720"/>
        </w:sectPr>
      </w:pPr>
    </w:p>
    <w:p w14:paraId="52BB80F8" w14:textId="77777777" w:rsidR="00937B1B" w:rsidRDefault="005525F3">
      <w:pPr>
        <w:textAlignment w:val="baseline"/>
        <w:rPr>
          <w:rFonts w:eastAsia="Times New Roman"/>
          <w:color w:val="000000"/>
          <w:sz w:val="24"/>
        </w:rPr>
      </w:pPr>
      <w:r>
        <w:lastRenderedPageBreak/>
        <w:pict w14:anchorId="16828809">
          <v:shape id="_x0000_s1224" type="#_x0000_t202" style="position:absolute;margin-left:33.85pt;margin-top:69pt;width:526.15pt;height:67.1pt;z-index:-251613696;mso-wrap-distance-left:0;mso-wrap-distance-right:0;mso-position-horizontal-relative:page;mso-position-vertical-relative:page" filled="f" stroked="f">
            <v:textbox inset="0,0,0,0">
              <w:txbxContent>
                <w:p w14:paraId="66309A54" w14:textId="77777777" w:rsidR="00937B1B" w:rsidRDefault="005525F3">
                  <w:pPr>
                    <w:spacing w:before="134" w:line="334" w:lineRule="exact"/>
                    <w:jc w:val="right"/>
                    <w:textAlignment w:val="baseline"/>
                    <w:rPr>
                      <w:rFonts w:ascii="Arial Narrow" w:eastAsia="Arial Narrow" w:hAnsi="Arial Narrow"/>
                      <w:b/>
                      <w:color w:val="3C424A"/>
                      <w:spacing w:val="-3"/>
                      <w:sz w:val="26"/>
                    </w:rPr>
                  </w:pPr>
                  <w:r>
                    <w:rPr>
                      <w:rFonts w:ascii="Arial Narrow" w:eastAsia="Arial Narrow" w:hAnsi="Arial Narrow"/>
                      <w:b/>
                      <w:color w:val="3C424A"/>
                      <w:spacing w:val="-3"/>
                      <w:sz w:val="26"/>
                    </w:rPr>
                    <w:t>PART A</w:t>
                  </w:r>
                </w:p>
                <w:p w14:paraId="719D7A2E" w14:textId="77777777" w:rsidR="00937B1B" w:rsidRDefault="005525F3">
                  <w:pPr>
                    <w:spacing w:before="24" w:after="401" w:line="448" w:lineRule="exact"/>
                    <w:ind w:left="72"/>
                    <w:textAlignment w:val="baseline"/>
                    <w:rPr>
                      <w:rFonts w:ascii="Arial Narrow" w:eastAsia="Arial Narrow" w:hAnsi="Arial Narrow"/>
                      <w:b/>
                      <w:color w:val="0082C9"/>
                      <w:spacing w:val="24"/>
                      <w:w w:val="80"/>
                      <w:sz w:val="39"/>
                    </w:rPr>
                  </w:pPr>
                  <w:r>
                    <w:rPr>
                      <w:rFonts w:ascii="Arial Narrow" w:eastAsia="Arial Narrow" w:hAnsi="Arial Narrow"/>
                      <w:b/>
                      <w:color w:val="0082C9"/>
                      <w:spacing w:val="24"/>
                      <w:w w:val="80"/>
                      <w:sz w:val="39"/>
                    </w:rPr>
                    <w:t>RECOMMENDATION #4</w:t>
                  </w:r>
                </w:p>
              </w:txbxContent>
            </v:textbox>
            <w10:wrap type="square" anchorx="page" anchory="page"/>
          </v:shape>
        </w:pict>
      </w:r>
      <w:r>
        <w:pict w14:anchorId="28A97439">
          <v:shape id="_x0000_s1223" type="#_x0000_t202" style="position:absolute;margin-left:33.85pt;margin-top:136.1pt;width:526.15pt;height:245.2pt;z-index:-251612672;mso-wrap-distance-left:0;mso-wrap-distance-right:0;mso-position-horizontal-relative:page;mso-position-vertical-relative:page" filled="f" stroked="f">
            <v:textbox inset="0,0,0,0">
              <w:txbxContent>
                <w:tbl>
                  <w:tblPr>
                    <w:tblW w:w="0" w:type="auto"/>
                    <w:tblInd w:w="43" w:type="dxa"/>
                    <w:tblLayout w:type="fixed"/>
                    <w:tblCellMar>
                      <w:left w:w="0" w:type="dxa"/>
                      <w:right w:w="0" w:type="dxa"/>
                    </w:tblCellMar>
                    <w:tblLook w:val="04A0" w:firstRow="1" w:lastRow="0" w:firstColumn="1" w:lastColumn="0" w:noHBand="0" w:noVBand="1"/>
                  </w:tblPr>
                  <w:tblGrid>
                    <w:gridCol w:w="1872"/>
                    <w:gridCol w:w="2866"/>
                    <w:gridCol w:w="2860"/>
                    <w:gridCol w:w="2866"/>
                  </w:tblGrid>
                  <w:tr w:rsidR="00937B1B" w14:paraId="710FBF54" w14:textId="77777777">
                    <w:tblPrEx>
                      <w:tblCellMar>
                        <w:top w:w="0" w:type="dxa"/>
                        <w:bottom w:w="0" w:type="dxa"/>
                      </w:tblCellMar>
                    </w:tblPrEx>
                    <w:trPr>
                      <w:trHeight w:hRule="exact" w:val="360"/>
                    </w:trPr>
                    <w:tc>
                      <w:tcPr>
                        <w:tcW w:w="1872" w:type="dxa"/>
                        <w:tcBorders>
                          <w:top w:val="single" w:sz="4" w:space="0" w:color="000000"/>
                          <w:left w:val="single" w:sz="4" w:space="0" w:color="000000"/>
                          <w:bottom w:val="single" w:sz="4" w:space="0" w:color="000000"/>
                          <w:right w:val="single" w:sz="4" w:space="0" w:color="000000"/>
                        </w:tcBorders>
                        <w:shd w:val="clear" w:color="ADCCEA" w:fill="ADCCEA"/>
                        <w:vAlign w:val="center"/>
                      </w:tcPr>
                      <w:p w14:paraId="60607E8D" w14:textId="77777777" w:rsidR="00937B1B" w:rsidRDefault="005525F3">
                        <w:pPr>
                          <w:spacing w:before="49" w:after="19" w:line="291" w:lineRule="exact"/>
                          <w:ind w:right="149"/>
                          <w:jc w:val="right"/>
                          <w:textAlignment w:val="baseline"/>
                          <w:rPr>
                            <w:rFonts w:ascii="Arial Narrow" w:eastAsia="Arial Narrow" w:hAnsi="Arial Narrow"/>
                            <w:b/>
                            <w:color w:val="000000"/>
                            <w:sz w:val="24"/>
                          </w:rPr>
                        </w:pPr>
                        <w:r>
                          <w:rPr>
                            <w:rFonts w:ascii="Arial Narrow" w:eastAsia="Arial Narrow" w:hAnsi="Arial Narrow"/>
                            <w:b/>
                            <w:color w:val="000000"/>
                            <w:sz w:val="24"/>
                          </w:rPr>
                          <w:t>Australia needs to</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vAlign w:val="center"/>
                      </w:tcPr>
                      <w:p w14:paraId="70E3DFDB" w14:textId="77777777" w:rsidR="00937B1B" w:rsidRDefault="005525F3">
                        <w:pPr>
                          <w:spacing w:before="49" w:after="19" w:line="291" w:lineRule="exact"/>
                          <w:ind w:right="1940"/>
                          <w:jc w:val="right"/>
                          <w:textAlignment w:val="baseline"/>
                          <w:rPr>
                            <w:rFonts w:ascii="Arial Narrow" w:eastAsia="Arial Narrow" w:hAnsi="Arial Narrow"/>
                            <w:b/>
                            <w:color w:val="000000"/>
                            <w:sz w:val="24"/>
                          </w:rPr>
                        </w:pPr>
                        <w:r>
                          <w:rPr>
                            <w:rFonts w:ascii="Arial Narrow" w:eastAsia="Arial Narrow" w:hAnsi="Arial Narrow"/>
                            <w:b/>
                            <w:color w:val="000000"/>
                            <w:sz w:val="24"/>
                          </w:rPr>
                          <w:t>Create diverse pathways for people to enter teaching</w:t>
                        </w:r>
                      </w:p>
                    </w:tc>
                  </w:tr>
                  <w:tr w:rsidR="00937B1B" w14:paraId="29756B2E" w14:textId="77777777">
                    <w:tblPrEx>
                      <w:tblCellMar>
                        <w:top w:w="0" w:type="dxa"/>
                        <w:bottom w:w="0" w:type="dxa"/>
                      </w:tblCellMar>
                    </w:tblPrEx>
                    <w:trPr>
                      <w:trHeight w:hRule="exact" w:val="672"/>
                    </w:trPr>
                    <w:tc>
                      <w:tcPr>
                        <w:tcW w:w="1872" w:type="dxa"/>
                        <w:tcBorders>
                          <w:top w:val="single" w:sz="4" w:space="0" w:color="000000"/>
                          <w:left w:val="single" w:sz="4" w:space="0" w:color="000000"/>
                          <w:bottom w:val="single" w:sz="4" w:space="0" w:color="000000"/>
                          <w:right w:val="single" w:sz="4" w:space="0" w:color="000000"/>
                        </w:tcBorders>
                        <w:shd w:val="clear" w:color="ADCCEA" w:fill="ADCCEA"/>
                      </w:tcPr>
                      <w:p w14:paraId="042BF394" w14:textId="77777777" w:rsidR="00937B1B" w:rsidRDefault="005525F3">
                        <w:pPr>
                          <w:spacing w:after="15"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TFA’s approach to </w:t>
                        </w:r>
                        <w:r>
                          <w:rPr>
                            <w:rFonts w:ascii="Arial Narrow" w:eastAsia="Arial Narrow" w:hAnsi="Arial Narrow"/>
                            <w:b/>
                            <w:color w:val="000000"/>
                            <w:sz w:val="24"/>
                          </w:rPr>
                          <w:br/>
                          <w:t>achieve this</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tcPr>
                      <w:p w14:paraId="252C2432" w14:textId="77777777" w:rsidR="00937B1B" w:rsidRDefault="005525F3">
                        <w:pPr>
                          <w:spacing w:after="15"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Reduce barriers to entry to enable career-changers to </w:t>
                        </w:r>
                        <w:r>
                          <w:rPr>
                            <w:rFonts w:ascii="Arial Narrow" w:eastAsia="Arial Narrow" w:hAnsi="Arial Narrow"/>
                            <w:b/>
                            <w:color w:val="000000"/>
                            <w:sz w:val="24"/>
                          </w:rPr>
                          <w:br/>
                          <w:t>move into teaching</w:t>
                        </w:r>
                      </w:p>
                    </w:tc>
                  </w:tr>
                  <w:tr w:rsidR="00937B1B" w14:paraId="70063A89" w14:textId="77777777">
                    <w:tblPrEx>
                      <w:tblCellMar>
                        <w:top w:w="0" w:type="dxa"/>
                        <w:bottom w:w="0" w:type="dxa"/>
                      </w:tblCellMar>
                    </w:tblPrEx>
                    <w:trPr>
                      <w:trHeight w:hRule="exact" w:val="1517"/>
                    </w:trPr>
                    <w:tc>
                      <w:tcPr>
                        <w:tcW w:w="1872" w:type="dxa"/>
                        <w:vMerge w:val="restart"/>
                        <w:tcBorders>
                          <w:top w:val="single" w:sz="4" w:space="0" w:color="000000"/>
                          <w:left w:val="single" w:sz="4" w:space="0" w:color="000000"/>
                          <w:right w:val="single" w:sz="4" w:space="0" w:color="000000"/>
                        </w:tcBorders>
                        <w:vAlign w:val="center"/>
                      </w:tcPr>
                      <w:p w14:paraId="189D9576" w14:textId="77777777" w:rsidR="00937B1B" w:rsidRDefault="005525F3">
                        <w:pPr>
                          <w:spacing w:before="1353" w:after="1363" w:line="240" w:lineRule="exact"/>
                          <w:ind w:left="72"/>
                          <w:textAlignment w:val="baseline"/>
                          <w:rPr>
                            <w:rFonts w:ascii="Tahoma" w:eastAsia="Tahoma" w:hAnsi="Tahoma"/>
                            <w:color w:val="000000"/>
                            <w:sz w:val="18"/>
                          </w:rPr>
                        </w:pPr>
                        <w:r>
                          <w:rPr>
                            <w:rFonts w:ascii="Tahoma" w:eastAsia="Tahoma" w:hAnsi="Tahoma"/>
                            <w:color w:val="000000"/>
                            <w:sz w:val="18"/>
                          </w:rPr>
                          <w:t>System recommendations informed by TFA’s approach</w:t>
                        </w:r>
                      </w:p>
                    </w:tc>
                    <w:tc>
                      <w:tcPr>
                        <w:tcW w:w="2866" w:type="dxa"/>
                        <w:tcBorders>
                          <w:top w:val="single" w:sz="4" w:space="0" w:color="000000"/>
                          <w:left w:val="single" w:sz="4" w:space="0" w:color="000000"/>
                          <w:bottom w:val="single" w:sz="4" w:space="0" w:color="000000"/>
                          <w:right w:val="single" w:sz="4" w:space="0" w:color="000000"/>
                        </w:tcBorders>
                      </w:tcPr>
                      <w:p w14:paraId="707B89DC" w14:textId="77777777" w:rsidR="00937B1B" w:rsidRDefault="005525F3">
                        <w:pPr>
                          <w:spacing w:before="32"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Federal Government, </w:t>
                        </w:r>
                        <w:r>
                          <w:rPr>
                            <w:rFonts w:ascii="Tahoma" w:eastAsia="Tahoma" w:hAnsi="Tahoma"/>
                            <w:b/>
                            <w:color w:val="0082C9"/>
                            <w:sz w:val="18"/>
                          </w:rPr>
                          <w:br/>
                          <w:t xml:space="preserve">universities and </w:t>
                        </w:r>
                        <w:r>
                          <w:rPr>
                            <w:rFonts w:ascii="Tahoma" w:eastAsia="Tahoma" w:hAnsi="Tahoma"/>
                            <w:b/>
                            <w:color w:val="0082C9"/>
                            <w:sz w:val="18"/>
                          </w:rPr>
                          <w:br/>
                          <w:t>national bodies</w:t>
                        </w:r>
                      </w:p>
                      <w:p w14:paraId="4E64AD64" w14:textId="77777777" w:rsidR="00937B1B" w:rsidRDefault="005525F3">
                        <w:pPr>
                          <w:spacing w:before="49" w:after="43" w:line="168" w:lineRule="exact"/>
                          <w:jc w:val="center"/>
                          <w:textAlignment w:val="baseline"/>
                          <w:rPr>
                            <w:rFonts w:ascii="Tahoma" w:eastAsia="Tahoma" w:hAnsi="Tahoma"/>
                            <w:color w:val="000000"/>
                            <w:sz w:val="13"/>
                          </w:rPr>
                        </w:pPr>
                        <w:r>
                          <w:rPr>
                            <w:rFonts w:ascii="Tahoma" w:eastAsia="Tahoma" w:hAnsi="Tahoma"/>
                            <w:color w:val="000000"/>
                            <w:sz w:val="13"/>
                          </w:rPr>
                          <w:t xml:space="preserve">(Federal Department of Education, Skills and </w:t>
                        </w:r>
                        <w:r>
                          <w:rPr>
                            <w:rFonts w:ascii="Tahoma" w:eastAsia="Tahoma" w:hAnsi="Tahoma"/>
                            <w:color w:val="000000"/>
                            <w:sz w:val="13"/>
                          </w:rPr>
                          <w:br/>
                          <w:t xml:space="preserve">Education; Initial Teacher Education (ITE) </w:t>
                        </w:r>
                        <w:r>
                          <w:rPr>
                            <w:rFonts w:ascii="Tahoma" w:eastAsia="Tahoma" w:hAnsi="Tahoma"/>
                            <w:color w:val="000000"/>
                            <w:sz w:val="13"/>
                          </w:rPr>
                          <w:br/>
                          <w:t xml:space="preserve">providers and the Australian Institute for </w:t>
                        </w:r>
                        <w:r>
                          <w:rPr>
                            <w:rFonts w:ascii="Tahoma" w:eastAsia="Tahoma" w:hAnsi="Tahoma"/>
                            <w:color w:val="000000"/>
                            <w:sz w:val="13"/>
                          </w:rPr>
                          <w:br/>
                          <w:t xml:space="preserve">Teaching and </w:t>
                        </w:r>
                        <w:r>
                          <w:rPr>
                            <w:rFonts w:ascii="Tahoma" w:eastAsia="Tahoma" w:hAnsi="Tahoma"/>
                            <w:color w:val="000000"/>
                            <w:sz w:val="13"/>
                          </w:rPr>
                          <w:t>School Leadership)</w:t>
                        </w:r>
                      </w:p>
                    </w:tc>
                    <w:tc>
                      <w:tcPr>
                        <w:tcW w:w="2860" w:type="dxa"/>
                        <w:tcBorders>
                          <w:top w:val="single" w:sz="4" w:space="0" w:color="000000"/>
                          <w:left w:val="single" w:sz="4" w:space="0" w:color="000000"/>
                          <w:bottom w:val="single" w:sz="4" w:space="0" w:color="000000"/>
                          <w:right w:val="single" w:sz="4" w:space="0" w:color="000000"/>
                        </w:tcBorders>
                      </w:tcPr>
                      <w:p w14:paraId="075CA189" w14:textId="77777777" w:rsidR="00937B1B" w:rsidRDefault="005525F3">
                        <w:pPr>
                          <w:spacing w:before="31"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employers and </w:t>
                        </w:r>
                        <w:r>
                          <w:rPr>
                            <w:rFonts w:ascii="Tahoma" w:eastAsia="Tahoma" w:hAnsi="Tahoma"/>
                            <w:b/>
                            <w:color w:val="0082C9"/>
                            <w:sz w:val="18"/>
                          </w:rPr>
                          <w:br/>
                          <w:t xml:space="preserve">Teacher Regulatory </w:t>
                        </w:r>
                        <w:r>
                          <w:rPr>
                            <w:rFonts w:ascii="Tahoma" w:eastAsia="Tahoma" w:hAnsi="Tahoma"/>
                            <w:b/>
                            <w:color w:val="0082C9"/>
                            <w:sz w:val="18"/>
                          </w:rPr>
                          <w:br/>
                        </w:r>
                        <w:r>
                          <w:rPr>
                            <w:rFonts w:ascii="Arial Narrow" w:eastAsia="Arial Narrow" w:hAnsi="Arial Narrow"/>
                            <w:b/>
                            <w:color w:val="0082C9"/>
                            <w:sz w:val="20"/>
                          </w:rPr>
                          <w:t>Authorities (TRAs)</w:t>
                        </w:r>
                      </w:p>
                      <w:p w14:paraId="07ADADD6" w14:textId="77777777" w:rsidR="00937B1B" w:rsidRDefault="005525F3">
                        <w:pPr>
                          <w:spacing w:before="50" w:after="211" w:line="168" w:lineRule="exact"/>
                          <w:jc w:val="center"/>
                          <w:textAlignment w:val="baseline"/>
                          <w:rPr>
                            <w:rFonts w:ascii="Tahoma" w:eastAsia="Tahoma" w:hAnsi="Tahoma"/>
                            <w:color w:val="000000"/>
                            <w:sz w:val="13"/>
                          </w:rPr>
                        </w:pPr>
                        <w:r>
                          <w:rPr>
                            <w:rFonts w:ascii="Tahoma" w:eastAsia="Tahoma" w:hAnsi="Tahoma"/>
                            <w:color w:val="000000"/>
                            <w:sz w:val="13"/>
                          </w:rPr>
                          <w:t xml:space="preserve">(Including State/Territory Department </w:t>
                        </w:r>
                        <w:r>
                          <w:rPr>
                            <w:rFonts w:ascii="Tahoma" w:eastAsia="Tahoma" w:hAnsi="Tahoma"/>
                            <w:color w:val="000000"/>
                            <w:sz w:val="13"/>
                          </w:rPr>
                          <w:br/>
                          <w:t xml:space="preserve">of Education and Training and other </w:t>
                        </w:r>
                        <w:r>
                          <w:rPr>
                            <w:rFonts w:ascii="Tahoma" w:eastAsia="Tahoma" w:hAnsi="Tahoma"/>
                            <w:color w:val="000000"/>
                            <w:sz w:val="13"/>
                          </w:rPr>
                          <w:br/>
                          <w:t>employing bodies)</w:t>
                        </w:r>
                      </w:p>
                    </w:tc>
                    <w:tc>
                      <w:tcPr>
                        <w:tcW w:w="2866" w:type="dxa"/>
                        <w:tcBorders>
                          <w:top w:val="single" w:sz="4" w:space="0" w:color="000000"/>
                          <w:left w:val="single" w:sz="4" w:space="0" w:color="000000"/>
                          <w:bottom w:val="single" w:sz="4" w:space="0" w:color="000000"/>
                          <w:right w:val="single" w:sz="4" w:space="0" w:color="000000"/>
                        </w:tcBorders>
                      </w:tcPr>
                      <w:p w14:paraId="2CF28C89" w14:textId="77777777" w:rsidR="00937B1B" w:rsidRDefault="005525F3">
                        <w:pPr>
                          <w:spacing w:before="62" w:after="1245" w:line="209" w:lineRule="exact"/>
                          <w:ind w:right="862"/>
                          <w:jc w:val="right"/>
                          <w:textAlignment w:val="baseline"/>
                          <w:rPr>
                            <w:rFonts w:ascii="Arial Narrow" w:eastAsia="Arial Narrow" w:hAnsi="Arial Narrow"/>
                            <w:b/>
                            <w:color w:val="0082C9"/>
                            <w:sz w:val="20"/>
                          </w:rPr>
                        </w:pPr>
                        <w:r>
                          <w:rPr>
                            <w:rFonts w:ascii="Arial Narrow" w:eastAsia="Arial Narrow" w:hAnsi="Arial Narrow"/>
                            <w:b/>
                            <w:color w:val="0082C9"/>
                            <w:sz w:val="20"/>
                          </w:rPr>
                          <w:t>For schools</w:t>
                        </w:r>
                      </w:p>
                    </w:tc>
                  </w:tr>
                  <w:tr w:rsidR="00937B1B" w14:paraId="50DABD63" w14:textId="77777777">
                    <w:tblPrEx>
                      <w:tblCellMar>
                        <w:top w:w="0" w:type="dxa"/>
                        <w:bottom w:w="0" w:type="dxa"/>
                      </w:tblCellMar>
                    </w:tblPrEx>
                    <w:trPr>
                      <w:trHeight w:hRule="exact" w:val="2164"/>
                    </w:trPr>
                    <w:tc>
                      <w:tcPr>
                        <w:tcW w:w="1872" w:type="dxa"/>
                        <w:vMerge/>
                        <w:tcBorders>
                          <w:left w:val="single" w:sz="4" w:space="0" w:color="000000"/>
                          <w:bottom w:val="single" w:sz="4" w:space="0" w:color="000000"/>
                          <w:right w:val="single" w:sz="4" w:space="0" w:color="000000"/>
                        </w:tcBorders>
                        <w:vAlign w:val="center"/>
                      </w:tcPr>
                      <w:p w14:paraId="3A0080A6" w14:textId="77777777" w:rsidR="00937B1B" w:rsidRDefault="00937B1B"/>
                    </w:tc>
                    <w:tc>
                      <w:tcPr>
                        <w:tcW w:w="2866" w:type="dxa"/>
                        <w:tcBorders>
                          <w:top w:val="single" w:sz="4" w:space="0" w:color="000000"/>
                          <w:left w:val="single" w:sz="4" w:space="0" w:color="000000"/>
                          <w:bottom w:val="single" w:sz="4" w:space="0" w:color="000000"/>
                          <w:right w:val="single" w:sz="4" w:space="0" w:color="000000"/>
                        </w:tcBorders>
                      </w:tcPr>
                      <w:p w14:paraId="405422EB" w14:textId="77777777" w:rsidR="00937B1B" w:rsidRDefault="005525F3">
                        <w:pPr>
                          <w:spacing w:before="37" w:line="216" w:lineRule="exact"/>
                          <w:ind w:left="72" w:right="288"/>
                          <w:textAlignment w:val="baseline"/>
                          <w:rPr>
                            <w:rFonts w:ascii="Tahoma" w:eastAsia="Tahoma" w:hAnsi="Tahoma"/>
                            <w:color w:val="000000"/>
                            <w:sz w:val="16"/>
                          </w:rPr>
                        </w:pPr>
                        <w:r>
                          <w:rPr>
                            <w:rFonts w:ascii="Tahoma" w:eastAsia="Tahoma" w:hAnsi="Tahoma"/>
                            <w:color w:val="000000"/>
                            <w:sz w:val="16"/>
                          </w:rPr>
                          <w:t>Expand employment-based pathways and diversify pathways into teaching to encourage and enable more career-changers to make the shift.</w:t>
                        </w:r>
                      </w:p>
                      <w:p w14:paraId="76CC5734" w14:textId="77777777" w:rsidR="00937B1B" w:rsidRDefault="005525F3">
                        <w:pPr>
                          <w:spacing w:before="61" w:after="117" w:line="216" w:lineRule="exact"/>
                          <w:ind w:left="72" w:right="288"/>
                          <w:textAlignment w:val="baseline"/>
                          <w:rPr>
                            <w:rFonts w:ascii="Tahoma" w:eastAsia="Tahoma" w:hAnsi="Tahoma"/>
                            <w:color w:val="000000"/>
                            <w:spacing w:val="5"/>
                            <w:sz w:val="16"/>
                          </w:rPr>
                        </w:pPr>
                        <w:r>
                          <w:rPr>
                            <w:rFonts w:ascii="Tahoma" w:eastAsia="Tahoma" w:hAnsi="Tahoma"/>
                            <w:color w:val="000000"/>
                            <w:spacing w:val="5"/>
                            <w:sz w:val="16"/>
                          </w:rPr>
                          <w:t>Revise regulatory standards to allow more flexible interpretation of the discipline-specific requirements.</w:t>
                        </w:r>
                      </w:p>
                    </w:tc>
                    <w:tc>
                      <w:tcPr>
                        <w:tcW w:w="2860" w:type="dxa"/>
                        <w:tcBorders>
                          <w:top w:val="single" w:sz="4" w:space="0" w:color="000000"/>
                          <w:left w:val="single" w:sz="4" w:space="0" w:color="000000"/>
                          <w:bottom w:val="single" w:sz="4" w:space="0" w:color="000000"/>
                          <w:right w:val="single" w:sz="4" w:space="0" w:color="000000"/>
                        </w:tcBorders>
                      </w:tcPr>
                      <w:p w14:paraId="183A4AD2" w14:textId="77777777" w:rsidR="00937B1B" w:rsidRDefault="005525F3">
                        <w:pPr>
                          <w:spacing w:before="40" w:after="1255" w:line="216" w:lineRule="exact"/>
                          <w:ind w:left="72"/>
                          <w:textAlignment w:val="baseline"/>
                          <w:rPr>
                            <w:rFonts w:ascii="Tahoma" w:eastAsia="Tahoma" w:hAnsi="Tahoma"/>
                            <w:color w:val="000000"/>
                            <w:spacing w:val="4"/>
                            <w:sz w:val="16"/>
                          </w:rPr>
                        </w:pPr>
                        <w:r>
                          <w:rPr>
                            <w:rFonts w:ascii="Tahoma" w:eastAsia="Tahoma" w:hAnsi="Tahoma"/>
                            <w:color w:val="000000"/>
                            <w:spacing w:val="4"/>
                            <w:sz w:val="16"/>
                          </w:rPr>
                          <w:t>Provide greater flexibility in recognising professional experience and existing skills when employing teachers.</w:t>
                        </w:r>
                      </w:p>
                    </w:tc>
                    <w:tc>
                      <w:tcPr>
                        <w:tcW w:w="2866" w:type="dxa"/>
                        <w:tcBorders>
                          <w:top w:val="single" w:sz="4" w:space="0" w:color="000000"/>
                          <w:left w:val="single" w:sz="4" w:space="0" w:color="000000"/>
                          <w:bottom w:val="single" w:sz="4" w:space="0" w:color="000000"/>
                          <w:right w:val="single" w:sz="4" w:space="0" w:color="000000"/>
                        </w:tcBorders>
                      </w:tcPr>
                      <w:p w14:paraId="0F55278B" w14:textId="77777777" w:rsidR="00937B1B" w:rsidRDefault="005525F3">
                        <w:pPr>
                          <w:spacing w:before="43" w:after="820" w:line="216" w:lineRule="exact"/>
                          <w:ind w:left="72"/>
                          <w:textAlignment w:val="baseline"/>
                          <w:rPr>
                            <w:rFonts w:ascii="Tahoma" w:eastAsia="Tahoma" w:hAnsi="Tahoma"/>
                            <w:color w:val="000000"/>
                            <w:spacing w:val="4"/>
                            <w:sz w:val="16"/>
                          </w:rPr>
                        </w:pPr>
                        <w:r>
                          <w:rPr>
                            <w:rFonts w:ascii="Tahoma" w:eastAsia="Tahoma" w:hAnsi="Tahoma"/>
                            <w:color w:val="000000"/>
                            <w:spacing w:val="4"/>
                            <w:sz w:val="16"/>
                          </w:rPr>
                          <w:t xml:space="preserve">Continue to recognise the professional experience career-changers bring to their work in schools and, alongside all staff, support their career </w:t>
                        </w:r>
                        <w:r>
                          <w:rPr>
                            <w:rFonts w:ascii="Tahoma" w:eastAsia="Tahoma" w:hAnsi="Tahoma"/>
                            <w:color w:val="000000"/>
                            <w:spacing w:val="4"/>
                            <w:sz w:val="16"/>
                          </w:rPr>
                          <w:t>ambitions in teaching.</w:t>
                        </w:r>
                      </w:p>
                    </w:tc>
                  </w:tr>
                </w:tbl>
                <w:p w14:paraId="72A05A26" w14:textId="77777777" w:rsidR="00937B1B" w:rsidRDefault="00937B1B">
                  <w:pPr>
                    <w:spacing w:after="171" w:line="20" w:lineRule="exact"/>
                  </w:pPr>
                </w:p>
              </w:txbxContent>
            </v:textbox>
            <w10:wrap type="square" anchorx="page" anchory="page"/>
          </v:shape>
        </w:pict>
      </w:r>
      <w:r>
        <w:pict w14:anchorId="07DC75F8">
          <v:shape id="_x0000_s1222" type="#_x0000_t202" style="position:absolute;margin-left:33.85pt;margin-top:381.3pt;width:254.85pt;height:385.75pt;z-index:-251611648;mso-wrap-distance-left:0;mso-wrap-distance-right:0;mso-position-horizontal-relative:page;mso-position-vertical-relative:page" filled="f" stroked="f">
            <v:textbox inset="0,0,0,0">
              <w:txbxContent>
                <w:p w14:paraId="3FEFCEA6" w14:textId="77777777" w:rsidR="00937B1B" w:rsidRDefault="005525F3">
                  <w:pPr>
                    <w:spacing w:before="35" w:line="245" w:lineRule="exact"/>
                    <w:ind w:right="72"/>
                    <w:textAlignment w:val="baseline"/>
                    <w:rPr>
                      <w:rFonts w:ascii="Tahoma" w:eastAsia="Tahoma" w:hAnsi="Tahoma"/>
                      <w:color w:val="000000"/>
                      <w:spacing w:val="3"/>
                      <w:sz w:val="20"/>
                    </w:rPr>
                  </w:pPr>
                  <w:r>
                    <w:rPr>
                      <w:rFonts w:ascii="Tahoma" w:eastAsia="Tahoma" w:hAnsi="Tahoma"/>
                      <w:color w:val="000000"/>
                      <w:spacing w:val="3"/>
                      <w:sz w:val="20"/>
                    </w:rPr>
                    <w:t>The following discussion considers:</w:t>
                  </w:r>
                </w:p>
                <w:p w14:paraId="6DD78B45" w14:textId="77777777" w:rsidR="00937B1B" w:rsidRDefault="005525F3">
                  <w:pPr>
                    <w:numPr>
                      <w:ilvl w:val="0"/>
                      <w:numId w:val="1"/>
                    </w:numPr>
                    <w:spacing w:before="114" w:line="279" w:lineRule="exact"/>
                    <w:ind w:left="216" w:right="360" w:hanging="216"/>
                    <w:textAlignment w:val="baseline"/>
                    <w:rPr>
                      <w:rFonts w:ascii="Tahoma" w:eastAsia="Tahoma" w:hAnsi="Tahoma"/>
                      <w:color w:val="000000"/>
                      <w:sz w:val="20"/>
                    </w:rPr>
                  </w:pPr>
                  <w:r>
                    <w:rPr>
                      <w:rFonts w:ascii="Tahoma" w:eastAsia="Tahoma" w:hAnsi="Tahoma"/>
                      <w:color w:val="000000"/>
                      <w:sz w:val="20"/>
                    </w:rPr>
                    <w:t>The need to reduce barriers to entering teaching, particularly for career-changers</w:t>
                  </w:r>
                </w:p>
                <w:p w14:paraId="0106D586" w14:textId="77777777" w:rsidR="00937B1B" w:rsidRDefault="005525F3">
                  <w:pPr>
                    <w:numPr>
                      <w:ilvl w:val="0"/>
                      <w:numId w:val="1"/>
                    </w:numPr>
                    <w:spacing w:before="112" w:line="281" w:lineRule="exact"/>
                    <w:ind w:left="216" w:right="288" w:hanging="216"/>
                    <w:textAlignment w:val="baseline"/>
                    <w:rPr>
                      <w:rFonts w:ascii="Tahoma" w:eastAsia="Tahoma" w:hAnsi="Tahoma"/>
                      <w:color w:val="000000"/>
                      <w:sz w:val="20"/>
                    </w:rPr>
                  </w:pPr>
                  <w:r>
                    <w:rPr>
                      <w:rFonts w:ascii="Tahoma" w:eastAsia="Tahoma" w:hAnsi="Tahoma"/>
                      <w:color w:val="000000"/>
                      <w:sz w:val="20"/>
                    </w:rPr>
                    <w:t>The success of employment-based pathways, like TFA’s program, in reducing many of the barriers to entering teaching</w:t>
                  </w:r>
                </w:p>
                <w:p w14:paraId="7E3A281A" w14:textId="77777777" w:rsidR="00937B1B" w:rsidRDefault="005525F3">
                  <w:pPr>
                    <w:numPr>
                      <w:ilvl w:val="0"/>
                      <w:numId w:val="1"/>
                    </w:numPr>
                    <w:spacing w:before="115" w:line="280" w:lineRule="exact"/>
                    <w:ind w:left="216" w:right="72" w:hanging="216"/>
                    <w:textAlignment w:val="baseline"/>
                    <w:rPr>
                      <w:rFonts w:ascii="Tahoma" w:eastAsia="Tahoma" w:hAnsi="Tahoma"/>
                      <w:color w:val="000000"/>
                      <w:sz w:val="20"/>
                    </w:rPr>
                  </w:pPr>
                  <w:r>
                    <w:rPr>
                      <w:rFonts w:ascii="Tahoma" w:eastAsia="Tahoma" w:hAnsi="Tahoma"/>
                      <w:color w:val="000000"/>
                      <w:sz w:val="20"/>
                    </w:rPr>
                    <w:t xml:space="preserve">The need to reduce regulatory barriers that narrowly </w:t>
                  </w:r>
                  <w:r>
                    <w:rPr>
                      <w:rFonts w:ascii="Tahoma" w:eastAsia="Tahoma" w:hAnsi="Tahoma"/>
                      <w:color w:val="000000"/>
                      <w:sz w:val="19"/>
                    </w:rPr>
                    <w:t xml:space="preserve">define prior experience and unnecessarily limit the </w:t>
                  </w:r>
                  <w:r>
                    <w:rPr>
                      <w:rFonts w:ascii="Tahoma" w:eastAsia="Tahoma" w:hAnsi="Tahoma"/>
                      <w:color w:val="000000"/>
                      <w:sz w:val="20"/>
                    </w:rPr>
                    <w:t>pool of candidates who can enter te</w:t>
                  </w:r>
                  <w:r>
                    <w:rPr>
                      <w:rFonts w:ascii="Tahoma" w:eastAsia="Tahoma" w:hAnsi="Tahoma"/>
                      <w:color w:val="000000"/>
                      <w:sz w:val="20"/>
                    </w:rPr>
                    <w:t>aching.</w:t>
                  </w:r>
                </w:p>
                <w:p w14:paraId="18217705" w14:textId="77777777" w:rsidR="00937B1B" w:rsidRDefault="005525F3">
                  <w:pPr>
                    <w:spacing w:before="105" w:line="360" w:lineRule="exact"/>
                    <w:ind w:right="1224"/>
                    <w:textAlignment w:val="baseline"/>
                    <w:rPr>
                      <w:rFonts w:ascii="Arial Narrow" w:eastAsia="Arial Narrow" w:hAnsi="Arial Narrow"/>
                      <w:b/>
                      <w:color w:val="0082C9"/>
                      <w:sz w:val="26"/>
                    </w:rPr>
                  </w:pPr>
                  <w:r>
                    <w:rPr>
                      <w:rFonts w:ascii="Arial Narrow" w:eastAsia="Arial Narrow" w:hAnsi="Arial Narrow"/>
                      <w:b/>
                      <w:color w:val="0082C9"/>
                      <w:sz w:val="26"/>
                    </w:rPr>
                    <w:t>TFA’S APPROACH: Reduce barriers for entry for career-changers</w:t>
                  </w:r>
                </w:p>
                <w:p w14:paraId="56DFA659" w14:textId="77777777" w:rsidR="00937B1B" w:rsidRDefault="005525F3">
                  <w:pPr>
                    <w:spacing w:before="261" w:line="280" w:lineRule="exact"/>
                    <w:ind w:right="72"/>
                    <w:textAlignment w:val="baseline"/>
                    <w:rPr>
                      <w:rFonts w:ascii="Tahoma" w:eastAsia="Tahoma" w:hAnsi="Tahoma"/>
                      <w:color w:val="000000"/>
                      <w:sz w:val="19"/>
                    </w:rPr>
                  </w:pPr>
                  <w:r>
                    <w:rPr>
                      <w:rFonts w:ascii="Tahoma" w:eastAsia="Tahoma" w:hAnsi="Tahoma"/>
                      <w:color w:val="000000"/>
                      <w:sz w:val="19"/>
                    </w:rPr>
                    <w:t>The future of work will be less linear in the future, with some studies estimating that young Australians entering the workforce will make 17 changes in employers across five different c</w:t>
                  </w:r>
                  <w:r>
                    <w:rPr>
                      <w:rFonts w:ascii="Tahoma" w:eastAsia="Tahoma" w:hAnsi="Tahoma"/>
                      <w:color w:val="000000"/>
                      <w:sz w:val="19"/>
                    </w:rPr>
                    <w:t xml:space="preserve">areers (McCrindle, 2014). The nature of the contemporary workforce means that is it no longer plausible to assume that teachers will remain in the profession for life. TFA acknowledges this, and supports </w:t>
                  </w:r>
                  <w:r>
                    <w:rPr>
                      <w:rFonts w:ascii="Arial Narrow" w:eastAsia="Arial Narrow" w:hAnsi="Arial Narrow"/>
                      <w:color w:val="000000"/>
                    </w:rPr>
                    <w:t>Associates to understand how they can personally and</w:t>
                  </w:r>
                  <w:r>
                    <w:rPr>
                      <w:rFonts w:ascii="Arial Narrow" w:eastAsia="Arial Narrow" w:hAnsi="Arial Narrow"/>
                      <w:color w:val="000000"/>
                    </w:rPr>
                    <w:t xml:space="preserve"> </w:t>
                  </w:r>
                  <w:r>
                    <w:rPr>
                      <w:rFonts w:ascii="Tahoma" w:eastAsia="Tahoma" w:hAnsi="Tahoma"/>
                      <w:color w:val="000000"/>
                      <w:sz w:val="19"/>
                    </w:rPr>
                    <w:t>professionally contribute to addressing educational disadvantage in Australia through a lifetime of action within and outside of the classroom.</w:t>
                  </w:r>
                </w:p>
                <w:p w14:paraId="5CFD92A0" w14:textId="77777777" w:rsidR="00937B1B" w:rsidRDefault="005525F3">
                  <w:pPr>
                    <w:spacing w:before="122" w:line="280" w:lineRule="exact"/>
                    <w:ind w:right="216"/>
                    <w:textAlignment w:val="baseline"/>
                    <w:rPr>
                      <w:rFonts w:ascii="Tahoma" w:eastAsia="Tahoma" w:hAnsi="Tahoma"/>
                      <w:color w:val="000000"/>
                      <w:sz w:val="19"/>
                    </w:rPr>
                  </w:pPr>
                  <w:r>
                    <w:rPr>
                      <w:rFonts w:ascii="Tahoma" w:eastAsia="Tahoma" w:hAnsi="Tahoma"/>
                      <w:color w:val="000000"/>
                      <w:sz w:val="19"/>
                    </w:rPr>
                    <w:t xml:space="preserve">Many jobs will have some transferrable skill sets, which can be built upon in a new role, and teaching is ones </w:t>
                  </w:r>
                  <w:r>
                    <w:rPr>
                      <w:rFonts w:ascii="Tahoma" w:eastAsia="Tahoma" w:hAnsi="Tahoma"/>
                      <w:color w:val="000000"/>
                      <w:sz w:val="19"/>
                    </w:rPr>
                    <w:t xml:space="preserve">of </w:t>
                  </w:r>
                </w:p>
              </w:txbxContent>
            </v:textbox>
            <w10:wrap type="square" anchorx="page" anchory="page"/>
          </v:shape>
        </w:pict>
      </w:r>
      <w:r>
        <w:pict w14:anchorId="2FA6549B">
          <v:shape id="_x0000_s1221" type="#_x0000_t202" style="position:absolute;margin-left:303.85pt;margin-top:381.3pt;width:254.85pt;height:333.2pt;z-index:-251610624;mso-wrap-distance-left:0;mso-wrap-distance-right:0;mso-position-horizontal-relative:page;mso-position-vertical-relative:page" filled="f" stroked="f">
            <v:textbox inset="0,0,0,0">
              <w:txbxContent>
                <w:p w14:paraId="16EE0593" w14:textId="77777777" w:rsidR="00937B1B" w:rsidRDefault="005525F3">
                  <w:pPr>
                    <w:spacing w:line="280" w:lineRule="exact"/>
                    <w:ind w:right="360"/>
                    <w:textAlignment w:val="baseline"/>
                    <w:rPr>
                      <w:rFonts w:ascii="Tahoma" w:eastAsia="Tahoma" w:hAnsi="Tahoma"/>
                      <w:color w:val="000000"/>
                      <w:sz w:val="19"/>
                    </w:rPr>
                  </w:pPr>
                  <w:r>
                    <w:rPr>
                      <w:rFonts w:ascii="Tahoma" w:eastAsia="Tahoma" w:hAnsi="Tahoma"/>
                      <w:color w:val="000000"/>
                      <w:sz w:val="19"/>
                    </w:rPr>
                    <w:t xml:space="preserve">these. For example, an engineer, who has spent years conducting high-level technical analysis, will be able to draw upon this knowledge when teaching students </w:t>
                  </w:r>
                  <w:r>
                    <w:rPr>
                      <w:rFonts w:ascii="Arial Narrow" w:eastAsia="Arial Narrow" w:hAnsi="Arial Narrow"/>
                      <w:color w:val="000000"/>
                    </w:rPr>
                    <w:t>applied calculus.</w:t>
                  </w:r>
                </w:p>
                <w:p w14:paraId="445899D1" w14:textId="77777777" w:rsidR="00937B1B" w:rsidRDefault="005525F3">
                  <w:pPr>
                    <w:spacing w:before="112" w:line="280" w:lineRule="exact"/>
                    <w:textAlignment w:val="baseline"/>
                    <w:rPr>
                      <w:rFonts w:ascii="Tahoma" w:eastAsia="Tahoma" w:hAnsi="Tahoma"/>
                      <w:color w:val="000000"/>
                      <w:sz w:val="19"/>
                    </w:rPr>
                  </w:pPr>
                  <w:r>
                    <w:rPr>
                      <w:rFonts w:ascii="Tahoma" w:eastAsia="Tahoma" w:hAnsi="Tahoma"/>
                      <w:color w:val="000000"/>
                      <w:sz w:val="19"/>
                    </w:rPr>
                    <w:t>For the teaching profession to benefit from this shift in career trajectories, teaching needs to be responsive to the changing nature of work. This means barriers for entry to teaching need to be reduced, while maintaining the profession’s high standards.</w:t>
                  </w:r>
                </w:p>
                <w:p w14:paraId="1611B05C" w14:textId="77777777" w:rsidR="00937B1B" w:rsidRDefault="005525F3">
                  <w:pPr>
                    <w:spacing w:before="116" w:line="280" w:lineRule="exact"/>
                    <w:ind w:right="288"/>
                    <w:textAlignment w:val="baseline"/>
                    <w:rPr>
                      <w:rFonts w:ascii="Tahoma" w:eastAsia="Tahoma" w:hAnsi="Tahoma"/>
                      <w:color w:val="000000"/>
                      <w:sz w:val="19"/>
                    </w:rPr>
                  </w:pPr>
                  <w:r>
                    <w:rPr>
                      <w:rFonts w:ascii="Tahoma" w:eastAsia="Tahoma" w:hAnsi="Tahoma"/>
                      <w:color w:val="000000"/>
                      <w:sz w:val="19"/>
                    </w:rPr>
                    <w:t>Since 2010, TFA has supported hundreds of mid-career professionals to make the change into</w:t>
                  </w:r>
                </w:p>
                <w:p w14:paraId="3FA76D33" w14:textId="77777777" w:rsidR="00937B1B" w:rsidRDefault="005525F3">
                  <w:pPr>
                    <w:spacing w:line="279" w:lineRule="exact"/>
                    <w:ind w:right="72"/>
                    <w:textAlignment w:val="baseline"/>
                    <w:rPr>
                      <w:rFonts w:ascii="Tahoma" w:eastAsia="Tahoma" w:hAnsi="Tahoma"/>
                      <w:color w:val="000000"/>
                      <w:spacing w:val="1"/>
                      <w:sz w:val="19"/>
                    </w:rPr>
                  </w:pPr>
                  <w:r>
                    <w:rPr>
                      <w:rFonts w:ascii="Tahoma" w:eastAsia="Tahoma" w:hAnsi="Tahoma"/>
                      <w:color w:val="000000"/>
                      <w:spacing w:val="1"/>
                      <w:sz w:val="19"/>
                    </w:rPr>
                    <w:t>teaching and recruitment from this group has steadily increased over time. In the 2021 cohort 73 per cent of Associates have come from another professional environment (see Chart 2 below) and the range of industries is diverse (Chart 3). For those with pri</w:t>
                  </w:r>
                  <w:r>
                    <w:rPr>
                      <w:rFonts w:ascii="Tahoma" w:eastAsia="Tahoma" w:hAnsi="Tahoma"/>
                      <w:color w:val="000000"/>
                      <w:spacing w:val="1"/>
                      <w:sz w:val="19"/>
                    </w:rPr>
                    <w:t xml:space="preserve">or professional experience, the top reasons for applying to the program include their belief in TFA’s vision to address educational disadvantage (26%); because the program provides an entry point into a career in teaching (24%); </w:t>
                  </w:r>
                  <w:r>
                    <w:rPr>
                      <w:rFonts w:ascii="Arial Narrow" w:eastAsia="Arial Narrow" w:hAnsi="Arial Narrow"/>
                      <w:color w:val="000000"/>
                      <w:spacing w:val="1"/>
                    </w:rPr>
                    <w:t>and the opportunity to be c</w:t>
                  </w:r>
                  <w:r>
                    <w:rPr>
                      <w:rFonts w:ascii="Arial Narrow" w:eastAsia="Arial Narrow" w:hAnsi="Arial Narrow"/>
                      <w:color w:val="000000"/>
                      <w:spacing w:val="1"/>
                    </w:rPr>
                    <w:t xml:space="preserve">hallenged and have genuine </w:t>
                  </w:r>
                  <w:r>
                    <w:rPr>
                      <w:rFonts w:ascii="Tahoma" w:eastAsia="Tahoma" w:hAnsi="Tahoma"/>
                      <w:color w:val="000000"/>
                      <w:spacing w:val="1"/>
                      <w:sz w:val="19"/>
                    </w:rPr>
                    <w:t>responsibility from day one (14%) (Alumni Survey data, 2020).</w:t>
                  </w:r>
                </w:p>
              </w:txbxContent>
            </v:textbox>
            <w10:wrap type="square" anchorx="page" anchory="page"/>
          </v:shape>
        </w:pict>
      </w:r>
      <w:r>
        <w:pict w14:anchorId="1B0889EA">
          <v:shape id="_x0000_s1220" type="#_x0000_t202" style="position:absolute;margin-left:36pt;margin-top:785.95pt;width:523.2pt;height:21.9pt;z-index:-25160960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337B6B32" w14:textId="77777777">
                    <w:tblPrEx>
                      <w:tblCellMar>
                        <w:top w:w="0" w:type="dxa"/>
                        <w:bottom w:w="0" w:type="dxa"/>
                      </w:tblCellMar>
                    </w:tblPrEx>
                    <w:trPr>
                      <w:trHeight w:hRule="exact" w:val="438"/>
                    </w:trPr>
                    <w:tc>
                      <w:tcPr>
                        <w:tcW w:w="4169" w:type="dxa"/>
                      </w:tcPr>
                      <w:p w14:paraId="62628305" w14:textId="77777777" w:rsidR="00937B1B" w:rsidRDefault="005525F3">
                        <w:pPr>
                          <w:spacing w:line="222"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78494CE6" w14:textId="77777777" w:rsidR="00937B1B" w:rsidRDefault="005525F3">
                        <w:pPr>
                          <w:spacing w:line="199"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2F181DF3" w14:textId="77777777" w:rsidR="00937B1B" w:rsidRDefault="005525F3">
                        <w:pPr>
                          <w:spacing w:before="220" w:line="217" w:lineRule="exact"/>
                          <w:ind w:right="3794"/>
                          <w:jc w:val="right"/>
                          <w:textAlignment w:val="baseline"/>
                          <w:rPr>
                            <w:rFonts w:ascii="Arial Narrow" w:eastAsia="Arial Narrow" w:hAnsi="Arial Narrow"/>
                            <w:b/>
                            <w:color w:val="3C424A"/>
                            <w:sz w:val="18"/>
                          </w:rPr>
                        </w:pPr>
                        <w:r>
                          <w:rPr>
                            <w:rFonts w:ascii="Arial Narrow" w:eastAsia="Arial Narrow" w:hAnsi="Arial Narrow"/>
                            <w:b/>
                            <w:color w:val="3C424A"/>
                            <w:sz w:val="18"/>
                          </w:rPr>
                          <w:t>14</w:t>
                        </w:r>
                      </w:p>
                    </w:tc>
                    <w:tc>
                      <w:tcPr>
                        <w:tcW w:w="1267" w:type="dxa"/>
                      </w:tcPr>
                      <w:p w14:paraId="4B41B9A2" w14:textId="77777777" w:rsidR="00937B1B" w:rsidRDefault="005525F3">
                        <w:pPr>
                          <w:spacing w:before="6" w:after="29"/>
                          <w:jc w:val="center"/>
                          <w:textAlignment w:val="baseline"/>
                        </w:pPr>
                        <w:r>
                          <w:rPr>
                            <w:noProof/>
                          </w:rPr>
                          <w:drawing>
                            <wp:inline distT="0" distB="0" distL="0" distR="0" wp14:anchorId="4F3F2B07" wp14:editId="45627C8A">
                              <wp:extent cx="804545" cy="249555"/>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20CC33DC" w14:textId="77777777" w:rsidR="00000000" w:rsidRDefault="005525F3"/>
              </w:txbxContent>
            </v:textbox>
            <w10:wrap type="square" anchorx="page" anchory="page"/>
          </v:shape>
        </w:pict>
      </w:r>
      <w:r>
        <w:pict w14:anchorId="319F940D">
          <v:line id="_x0000_s1219" style="position:absolute;z-index:251515392;mso-position-horizontal-relative:page;mso-position-vertical-relative:page" from="33.85pt,70.8pt" to="560.05pt,70.8pt" strokecolor="#3c424a" strokeweight="3.1pt">
            <w10:wrap anchorx="page" anchory="page"/>
          </v:line>
        </w:pict>
      </w:r>
      <w:r>
        <w:pict w14:anchorId="51FF797C">
          <v:line id="_x0000_s1218" style="position:absolute;z-index:251516416;mso-position-horizontal-relative:page;mso-position-vertical-relative:page" from="33.85pt,782.65pt" to="560.05pt,782.65pt" strokecolor="#3c424a" strokeweight=".5pt">
            <w10:wrap anchorx="page" anchory="page"/>
          </v:line>
        </w:pict>
      </w:r>
    </w:p>
    <w:p w14:paraId="7E4F8427" w14:textId="77777777" w:rsidR="00937B1B" w:rsidRDefault="00937B1B">
      <w:pPr>
        <w:sectPr w:rsidR="00937B1B">
          <w:pgSz w:w="11909" w:h="16838"/>
          <w:pgMar w:top="1092" w:right="709" w:bottom="313" w:left="677" w:header="720" w:footer="720" w:gutter="0"/>
          <w:cols w:space="720"/>
        </w:sectPr>
      </w:pPr>
    </w:p>
    <w:p w14:paraId="4B8DD91C" w14:textId="77777777" w:rsidR="00937B1B" w:rsidRDefault="005525F3">
      <w:pPr>
        <w:textAlignment w:val="baseline"/>
        <w:rPr>
          <w:rFonts w:eastAsia="Times New Roman"/>
          <w:color w:val="000000"/>
          <w:sz w:val="24"/>
        </w:rPr>
      </w:pPr>
      <w:r>
        <w:lastRenderedPageBreak/>
        <w:pict w14:anchorId="50E45DD1">
          <v:shape id="_x0000_s1217" type="#_x0000_t202" style="position:absolute;margin-left:36pt;margin-top:69pt;width:524pt;height:22.85pt;z-index:-251608576;mso-wrap-distance-left:0;mso-wrap-distance-right:0;mso-position-horizontal-relative:page;mso-position-vertical-relative:page" filled="f" stroked="f">
            <v:textbox inset="0,0,0,0">
              <w:txbxContent>
                <w:p w14:paraId="51F91A40" w14:textId="77777777" w:rsidR="00937B1B" w:rsidRDefault="005525F3">
                  <w:pPr>
                    <w:spacing w:before="134" w:line="314" w:lineRule="exact"/>
                    <w:jc w:val="right"/>
                    <w:textAlignment w:val="baseline"/>
                    <w:rPr>
                      <w:rFonts w:ascii="Arial Narrow" w:eastAsia="Arial Narrow" w:hAnsi="Arial Narrow"/>
                      <w:b/>
                      <w:color w:val="3C424A"/>
                      <w:spacing w:val="-3"/>
                      <w:sz w:val="26"/>
                    </w:rPr>
                  </w:pPr>
                  <w:r>
                    <w:rPr>
                      <w:rFonts w:ascii="Arial Narrow" w:eastAsia="Arial Narrow" w:hAnsi="Arial Narrow"/>
                      <w:b/>
                      <w:color w:val="3C424A"/>
                      <w:spacing w:val="-3"/>
                      <w:sz w:val="26"/>
                    </w:rPr>
                    <w:t>PART A</w:t>
                  </w:r>
                </w:p>
              </w:txbxContent>
            </v:textbox>
            <w10:wrap type="square" anchorx="page" anchory="page"/>
          </v:shape>
        </w:pict>
      </w:r>
      <w:r>
        <w:pict w14:anchorId="63EFF79C">
          <v:shape id="_x0000_s1216" type="#_x0000_t202" style="position:absolute;margin-left:72.8pt;margin-top:91.85pt;width:16.3pt;height:46.85pt;z-index:-251607552;mso-wrap-distance-left:0;mso-wrap-distance-right:0;mso-position-horizontal-relative:page;mso-position-vertical-relative:page" filled="f" stroked="f">
            <v:textbox inset="0,0,0,0">
              <w:txbxContent>
                <w:p w14:paraId="736B4803" w14:textId="77777777" w:rsidR="00937B1B" w:rsidRDefault="005525F3">
                  <w:pPr>
                    <w:spacing w:before="344" w:after="285" w:line="298" w:lineRule="exact"/>
                    <w:jc w:val="right"/>
                    <w:textAlignment w:val="baseline"/>
                    <w:rPr>
                      <w:rFonts w:ascii="Arial Narrow" w:eastAsia="Arial Narrow" w:hAnsi="Arial Narrow"/>
                      <w:b/>
                      <w:color w:val="000000"/>
                      <w:sz w:val="24"/>
                    </w:rPr>
                  </w:pPr>
                  <w:r>
                    <w:rPr>
                      <w:rFonts w:ascii="Arial Narrow" w:eastAsia="Arial Narrow" w:hAnsi="Arial Narrow"/>
                      <w:b/>
                      <w:color w:val="000000"/>
                      <w:sz w:val="24"/>
                    </w:rPr>
                    <w:t>80</w:t>
                  </w:r>
                </w:p>
              </w:txbxContent>
            </v:textbox>
            <w10:wrap type="square" anchorx="page" anchory="page"/>
          </v:shape>
        </w:pict>
      </w:r>
      <w:r>
        <w:pict w14:anchorId="07FB0FF7">
          <v:shape id="_x0000_s1215" type="#_x0000_t202" style="position:absolute;margin-left:54.1pt;margin-top:138.7pt;width:455.4pt;height:147.85pt;z-index:-251729408;mso-wrap-distance-left:0;mso-wrap-distance-right:0;mso-position-horizontal-relative:page;mso-position-vertical-relative:page" filled="f" stroked="f">
            <v:textbox inset="0,0,0,0">
              <w:txbxContent>
                <w:p w14:paraId="7A92B0DA" w14:textId="77777777" w:rsidR="00937B1B" w:rsidRDefault="005525F3">
                  <w:pPr>
                    <w:ind w:left="46"/>
                    <w:textAlignment w:val="baseline"/>
                  </w:pPr>
                  <w:r>
                    <w:rPr>
                      <w:noProof/>
                    </w:rPr>
                    <w:drawing>
                      <wp:inline distT="0" distB="0" distL="0" distR="0" wp14:anchorId="6E50A188" wp14:editId="2651D1B9">
                        <wp:extent cx="5754370" cy="187769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18"/>
                                <a:stretch>
                                  <a:fillRect/>
                                </a:stretch>
                              </pic:blipFill>
                              <pic:spPr>
                                <a:xfrm>
                                  <a:off x="0" y="0"/>
                                  <a:ext cx="5754370" cy="1877695"/>
                                </a:xfrm>
                                <a:prstGeom prst="rect">
                                  <a:avLst/>
                                </a:prstGeom>
                              </pic:spPr>
                            </pic:pic>
                          </a:graphicData>
                        </a:graphic>
                      </wp:inline>
                    </w:drawing>
                  </w:r>
                </w:p>
              </w:txbxContent>
            </v:textbox>
            <w10:wrap type="square" anchorx="page" anchory="page"/>
          </v:shape>
        </w:pict>
      </w:r>
      <w:r>
        <w:pict w14:anchorId="45A0269C">
          <v:shape id="_x0000_s1214" type="#_x0000_t202" style="position:absolute;margin-left:54.1pt;margin-top:184.1pt;width:14.65pt;height:62.6pt;z-index:-251606528;mso-wrap-distance-left:0;mso-wrap-distance-right:0;mso-position-horizontal-relative:page;mso-position-vertical-relative:page" filled="f" stroked="f">
            <v:textbox style="layout-flow:vertical;mso-layout-flow-alt:bottom-to-top" inset="0,0,0,0">
              <w:txbxContent>
                <w:p w14:paraId="1C00607E" w14:textId="77777777" w:rsidR="00937B1B" w:rsidRDefault="005525F3">
                  <w:pPr>
                    <w:spacing w:before="46" w:after="24" w:line="216" w:lineRule="exact"/>
                    <w:textAlignment w:val="baseline"/>
                    <w:rPr>
                      <w:rFonts w:ascii="Arial Narrow" w:eastAsia="Arial Narrow" w:hAnsi="Arial Narrow"/>
                      <w:color w:val="24469B"/>
                      <w:spacing w:val="-30"/>
                      <w:sz w:val="24"/>
                    </w:rPr>
                  </w:pPr>
                  <w:r>
                    <w:rPr>
                      <w:rFonts w:ascii="Arial Narrow" w:eastAsia="Arial Narrow" w:hAnsi="Arial Narrow"/>
                      <w:color w:val="24469B"/>
                      <w:spacing w:val="-30"/>
                      <w:sz w:val="24"/>
                    </w:rPr>
                    <w:t>PERCENTAGE</w:t>
                  </w:r>
                </w:p>
              </w:txbxContent>
            </v:textbox>
            <w10:wrap type="square" anchorx="page" anchory="page"/>
          </v:shape>
        </w:pict>
      </w:r>
      <w:r>
        <w:pict w14:anchorId="2BF60B23">
          <v:shape id="_x0000_s1213" type="#_x0000_t202" style="position:absolute;margin-left:72.55pt;margin-top:229.5pt;width:19.5pt;height:36.6pt;z-index:-251605504;mso-wrap-distance-left:0;mso-wrap-distance-right:0;mso-position-horizontal-relative:page;mso-position-vertical-relative:page" filled="f" stroked="f">
            <v:textbox inset="0,0,0,0">
              <w:txbxContent>
                <w:p w14:paraId="0B59ED16" w14:textId="77777777" w:rsidR="00937B1B" w:rsidRDefault="005525F3">
                  <w:pPr>
                    <w:spacing w:before="437" w:line="286" w:lineRule="exact"/>
                    <w:textAlignment w:val="baseline"/>
                    <w:rPr>
                      <w:rFonts w:ascii="Arial Narrow" w:eastAsia="Arial Narrow" w:hAnsi="Arial Narrow"/>
                      <w:b/>
                      <w:color w:val="000000"/>
                      <w:sz w:val="24"/>
                    </w:rPr>
                  </w:pPr>
                  <w:r>
                    <w:rPr>
                      <w:rFonts w:ascii="Arial Narrow" w:eastAsia="Arial Narrow" w:hAnsi="Arial Narrow"/>
                      <w:b/>
                      <w:color w:val="000000"/>
                      <w:sz w:val="24"/>
                    </w:rPr>
                    <w:t>40</w:t>
                  </w:r>
                </w:p>
              </w:txbxContent>
            </v:textbox>
            <w10:wrap type="square" anchorx="page" anchory="page"/>
          </v:shape>
        </w:pict>
      </w:r>
      <w:r>
        <w:pict w14:anchorId="1915F6BD">
          <v:shape id="_x0000_s1212" type="#_x0000_t202" style="position:absolute;margin-left:72.8pt;margin-top:138.7pt;width:19.25pt;height:18.7pt;z-index:-251604480;mso-wrap-distance-left:0;mso-wrap-distance-right:0;mso-position-horizontal-relative:page;mso-position-vertical-relative:page" filled="f" stroked="f">
            <v:textbox inset="0,0,0,0">
              <w:txbxContent>
                <w:p w14:paraId="708D6310" w14:textId="77777777" w:rsidR="00937B1B" w:rsidRDefault="005525F3">
                  <w:pPr>
                    <w:spacing w:before="79" w:line="286" w:lineRule="exact"/>
                    <w:textAlignment w:val="baseline"/>
                    <w:rPr>
                      <w:rFonts w:ascii="Arial Narrow" w:eastAsia="Arial Narrow" w:hAnsi="Arial Narrow"/>
                      <w:b/>
                      <w:color w:val="000000"/>
                      <w:sz w:val="24"/>
                    </w:rPr>
                  </w:pPr>
                  <w:r>
                    <w:rPr>
                      <w:rFonts w:ascii="Arial Narrow" w:eastAsia="Arial Narrow" w:hAnsi="Arial Narrow"/>
                      <w:b/>
                      <w:color w:val="000000"/>
                      <w:sz w:val="24"/>
                    </w:rPr>
                    <w:t>70</w:t>
                  </w:r>
                </w:p>
              </w:txbxContent>
            </v:textbox>
            <w10:wrap type="square" anchorx="page" anchory="page"/>
          </v:shape>
        </w:pict>
      </w:r>
      <w:r>
        <w:pict w14:anchorId="7AA76CE6">
          <v:shape id="_x0000_s1211" type="#_x0000_t202" style="position:absolute;margin-left:72.8pt;margin-top:158pt;width:19.25pt;height:36.6pt;z-index:-251603456;mso-wrap-distance-left:0;mso-wrap-distance-right:0;mso-position-horizontal-relative:page;mso-position-vertical-relative:page" filled="f" stroked="f">
            <v:textbox inset="0,0,0,0">
              <w:txbxContent>
                <w:p w14:paraId="57D1C98A" w14:textId="77777777" w:rsidR="00937B1B" w:rsidRDefault="005525F3">
                  <w:pPr>
                    <w:spacing w:before="437" w:line="291" w:lineRule="exact"/>
                    <w:textAlignment w:val="baseline"/>
                    <w:rPr>
                      <w:rFonts w:ascii="Arial Narrow" w:eastAsia="Arial Narrow" w:hAnsi="Arial Narrow"/>
                      <w:b/>
                      <w:color w:val="000000"/>
                      <w:sz w:val="24"/>
                    </w:rPr>
                  </w:pPr>
                  <w:r>
                    <w:rPr>
                      <w:rFonts w:ascii="Arial Narrow" w:eastAsia="Arial Narrow" w:hAnsi="Arial Narrow"/>
                      <w:b/>
                      <w:color w:val="000000"/>
                      <w:sz w:val="24"/>
                    </w:rPr>
                    <w:t>60</w:t>
                  </w:r>
                </w:p>
              </w:txbxContent>
            </v:textbox>
            <w10:wrap type="square" anchorx="page" anchory="page"/>
          </v:shape>
        </w:pict>
      </w:r>
      <w:r>
        <w:pict w14:anchorId="0409B542">
          <v:shape id="_x0000_s1210" type="#_x0000_t202" style="position:absolute;margin-left:72.8pt;margin-top:194.6pt;width:19.25pt;height:34.9pt;z-index:-251602432;mso-wrap-distance-left:0;mso-wrap-distance-right:0;mso-position-horizontal-relative:page;mso-position-vertical-relative:page" filled="f" stroked="f">
            <v:textbox inset="0,0,0,0">
              <w:txbxContent>
                <w:p w14:paraId="3F09E129" w14:textId="77777777" w:rsidR="00937B1B" w:rsidRDefault="005525F3">
                  <w:pPr>
                    <w:spacing w:before="406" w:line="281" w:lineRule="exact"/>
                    <w:textAlignment w:val="baseline"/>
                    <w:rPr>
                      <w:rFonts w:ascii="Arial Narrow" w:eastAsia="Arial Narrow" w:hAnsi="Arial Narrow"/>
                      <w:b/>
                      <w:color w:val="000000"/>
                      <w:sz w:val="24"/>
                    </w:rPr>
                  </w:pPr>
                  <w:r>
                    <w:rPr>
                      <w:rFonts w:ascii="Arial Narrow" w:eastAsia="Arial Narrow" w:hAnsi="Arial Narrow"/>
                      <w:b/>
                      <w:color w:val="000000"/>
                      <w:sz w:val="24"/>
                    </w:rPr>
                    <w:t>50</w:t>
                  </w:r>
                </w:p>
              </w:txbxContent>
            </v:textbox>
            <w10:wrap type="square" anchorx="page" anchory="page"/>
          </v:shape>
        </w:pict>
      </w:r>
      <w:r>
        <w:pict w14:anchorId="037B68A4">
          <v:shape id="_x0000_s1209" type="#_x0000_t202" style="position:absolute;margin-left:36pt;margin-top:286.55pt;width:524pt;height:48.05pt;z-index:-2516014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062"/>
                    <w:gridCol w:w="26"/>
                    <w:gridCol w:w="8265"/>
                    <w:gridCol w:w="271"/>
                  </w:tblGrid>
                  <w:tr w:rsidR="00937B1B" w14:paraId="03AB4D80" w14:textId="77777777">
                    <w:tblPrEx>
                      <w:tblCellMar>
                        <w:top w:w="0" w:type="dxa"/>
                        <w:bottom w:w="0" w:type="dxa"/>
                      </w:tblCellMar>
                    </w:tblPrEx>
                    <w:trPr>
                      <w:trHeight w:hRule="exact" w:val="154"/>
                    </w:trPr>
                    <w:tc>
                      <w:tcPr>
                        <w:tcW w:w="1062" w:type="dxa"/>
                        <w:vMerge w:val="restart"/>
                        <w:tcBorders>
                          <w:right w:val="single" w:sz="5" w:space="0" w:color="000000"/>
                        </w:tcBorders>
                      </w:tcPr>
                      <w:p w14:paraId="6B34B1E1" w14:textId="77777777" w:rsidR="00937B1B" w:rsidRDefault="005525F3">
                        <w:pPr>
                          <w:spacing w:after="559" w:line="298" w:lineRule="exact"/>
                          <w:jc w:val="right"/>
                          <w:textAlignment w:val="baseline"/>
                          <w:rPr>
                            <w:rFonts w:ascii="Arial Narrow" w:eastAsia="Arial Narrow" w:hAnsi="Arial Narrow"/>
                            <w:b/>
                            <w:color w:val="000000"/>
                            <w:sz w:val="24"/>
                          </w:rPr>
                        </w:pPr>
                        <w:r>
                          <w:rPr>
                            <w:rFonts w:ascii="Arial Narrow" w:eastAsia="Arial Narrow" w:hAnsi="Arial Narrow"/>
                            <w:b/>
                            <w:color w:val="000000"/>
                            <w:sz w:val="24"/>
                          </w:rPr>
                          <w:t>30</w:t>
                        </w:r>
                      </w:p>
                    </w:tc>
                    <w:tc>
                      <w:tcPr>
                        <w:tcW w:w="18" w:type="dxa"/>
                        <w:tcBorders>
                          <w:left w:val="single" w:sz="5" w:space="0" w:color="000000"/>
                        </w:tcBorders>
                      </w:tcPr>
                      <w:p w14:paraId="5F9907A3" w14:textId="77777777" w:rsidR="00937B1B" w:rsidRDefault="00937B1B"/>
                    </w:tc>
                    <w:tc>
                      <w:tcPr>
                        <w:tcW w:w="8265" w:type="dxa"/>
                        <w:tcBorders>
                          <w:bottom w:val="single" w:sz="4" w:space="0" w:color="949598"/>
                        </w:tcBorders>
                      </w:tcPr>
                      <w:p w14:paraId="0CC6DEA5" w14:textId="77777777" w:rsidR="00937B1B" w:rsidRDefault="00937B1B"/>
                    </w:tc>
                    <w:tc>
                      <w:tcPr>
                        <w:tcW w:w="271" w:type="dxa"/>
                      </w:tcPr>
                      <w:p w14:paraId="44581F08" w14:textId="77777777" w:rsidR="00937B1B" w:rsidRDefault="00937B1B"/>
                    </w:tc>
                  </w:tr>
                  <w:tr w:rsidR="00937B1B" w14:paraId="4860F560" w14:textId="77777777">
                    <w:tblPrEx>
                      <w:tblCellMar>
                        <w:top w:w="0" w:type="dxa"/>
                        <w:bottom w:w="0" w:type="dxa"/>
                      </w:tblCellMar>
                    </w:tblPrEx>
                    <w:trPr>
                      <w:trHeight w:hRule="exact" w:val="733"/>
                    </w:trPr>
                    <w:tc>
                      <w:tcPr>
                        <w:tcW w:w="1062" w:type="dxa"/>
                        <w:vMerge/>
                        <w:tcBorders>
                          <w:right w:val="single" w:sz="5" w:space="0" w:color="000000"/>
                        </w:tcBorders>
                      </w:tcPr>
                      <w:p w14:paraId="5DC8E7F0" w14:textId="77777777" w:rsidR="00937B1B" w:rsidRDefault="00937B1B"/>
                    </w:tc>
                    <w:tc>
                      <w:tcPr>
                        <w:tcW w:w="18" w:type="dxa"/>
                        <w:tcBorders>
                          <w:left w:val="single" w:sz="5" w:space="0" w:color="000000"/>
                          <w:bottom w:val="single" w:sz="5" w:space="0" w:color="000000"/>
                        </w:tcBorders>
                      </w:tcPr>
                      <w:p w14:paraId="7F76C41D" w14:textId="77777777" w:rsidR="00937B1B" w:rsidRDefault="00937B1B"/>
                    </w:tc>
                    <w:tc>
                      <w:tcPr>
                        <w:tcW w:w="8265" w:type="dxa"/>
                        <w:tcBorders>
                          <w:top w:val="single" w:sz="4" w:space="0" w:color="949598"/>
                          <w:bottom w:val="single" w:sz="5" w:space="0" w:color="000000"/>
                        </w:tcBorders>
                      </w:tcPr>
                      <w:p w14:paraId="0A4E9C40" w14:textId="77777777" w:rsidR="00937B1B" w:rsidRDefault="005525F3">
                        <w:pPr>
                          <w:spacing w:line="125" w:lineRule="exact"/>
                          <w:ind w:left="662" w:right="114"/>
                          <w:jc w:val="right"/>
                          <w:textAlignment w:val="baseline"/>
                        </w:pPr>
                        <w:r>
                          <w:rPr>
                            <w:noProof/>
                          </w:rPr>
                          <w:drawing>
                            <wp:inline distT="0" distB="0" distL="0" distR="0" wp14:anchorId="2BE76EAA" wp14:editId="688D3C08">
                              <wp:extent cx="4745990" cy="7937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19"/>
                                      <a:stretch>
                                        <a:fillRect/>
                                      </a:stretch>
                                    </pic:blipFill>
                                    <pic:spPr>
                                      <a:xfrm>
                                        <a:off x="0" y="0"/>
                                        <a:ext cx="4745990" cy="79375"/>
                                      </a:xfrm>
                                      <a:prstGeom prst="rect">
                                        <a:avLst/>
                                      </a:prstGeom>
                                    </pic:spPr>
                                  </pic:pic>
                                </a:graphicData>
                              </a:graphic>
                            </wp:inline>
                          </w:drawing>
                        </w:r>
                      </w:p>
                    </w:tc>
                    <w:tc>
                      <w:tcPr>
                        <w:tcW w:w="271" w:type="dxa"/>
                        <w:tcBorders>
                          <w:bottom w:val="single" w:sz="5" w:space="0" w:color="000000"/>
                        </w:tcBorders>
                      </w:tcPr>
                      <w:p w14:paraId="04CD05B7" w14:textId="77777777" w:rsidR="00937B1B" w:rsidRDefault="00937B1B"/>
                    </w:tc>
                  </w:tr>
                </w:tbl>
                <w:p w14:paraId="4AB2510C" w14:textId="77777777" w:rsidR="00937B1B" w:rsidRDefault="00937B1B">
                  <w:pPr>
                    <w:spacing w:after="40" w:line="20" w:lineRule="exact"/>
                  </w:pPr>
                </w:p>
              </w:txbxContent>
            </v:textbox>
            <w10:wrap type="square" anchorx="page" anchory="page"/>
          </v:shape>
        </w:pict>
      </w:r>
      <w:r>
        <w:pict w14:anchorId="306A0FE1">
          <v:shape id="_x0000_s1208" type="#_x0000_t202" style="position:absolute;margin-left:36pt;margin-top:334.6pt;width:524pt;height:104pt;z-index:-251600384;mso-wrap-distance-left:0;mso-wrap-distance-right:0;mso-position-horizontal-relative:page;mso-position-vertical-relative:page" filled="f" stroked="f">
            <v:textbox inset="0,0,0,0">
              <w:txbxContent>
                <w:p w14:paraId="54D6D459" w14:textId="77777777" w:rsidR="00937B1B" w:rsidRDefault="005525F3">
                  <w:pPr>
                    <w:spacing w:line="285" w:lineRule="exact"/>
                    <w:jc w:val="center"/>
                    <w:textAlignment w:val="baseline"/>
                    <w:rPr>
                      <w:rFonts w:ascii="Arial Narrow" w:eastAsia="Arial Narrow" w:hAnsi="Arial Narrow"/>
                      <w:b/>
                      <w:color w:val="000000"/>
                      <w:spacing w:val="6"/>
                      <w:sz w:val="24"/>
                    </w:rPr>
                  </w:pPr>
                  <w:r>
                    <w:rPr>
                      <w:rFonts w:ascii="Arial Narrow" w:eastAsia="Arial Narrow" w:hAnsi="Arial Narrow"/>
                      <w:b/>
                      <w:color w:val="000000"/>
                      <w:spacing w:val="6"/>
                      <w:sz w:val="24"/>
                    </w:rPr>
                    <w:t>C2010 C2011 C2012 C2013 C2014 C2015 C2016 C2017 C2018 C2019 C2020 C2021</w:t>
                  </w:r>
                </w:p>
                <w:p w14:paraId="509D3C7D" w14:textId="77777777" w:rsidR="00937B1B" w:rsidRDefault="005525F3">
                  <w:pPr>
                    <w:spacing w:before="186" w:line="308" w:lineRule="exact"/>
                    <w:jc w:val="center"/>
                    <w:textAlignment w:val="baseline"/>
                    <w:rPr>
                      <w:rFonts w:ascii="Arial Narrow" w:eastAsia="Arial Narrow" w:hAnsi="Arial Narrow"/>
                      <w:b/>
                      <w:color w:val="24469B"/>
                      <w:spacing w:val="-10"/>
                      <w:sz w:val="24"/>
                    </w:rPr>
                  </w:pPr>
                  <w:r>
                    <w:rPr>
                      <w:rFonts w:ascii="Arial Narrow" w:eastAsia="Arial Narrow" w:hAnsi="Arial Narrow"/>
                      <w:b/>
                      <w:color w:val="24469B"/>
                      <w:spacing w:val="-10"/>
                      <w:sz w:val="24"/>
                    </w:rPr>
                    <w:t>COHORT</w:t>
                  </w:r>
                </w:p>
                <w:p w14:paraId="3B265F4D" w14:textId="77777777" w:rsidR="00937B1B" w:rsidRDefault="005525F3">
                  <w:pPr>
                    <w:spacing w:before="286" w:line="312" w:lineRule="exact"/>
                    <w:textAlignment w:val="baseline"/>
                    <w:rPr>
                      <w:rFonts w:ascii="Arial Narrow" w:eastAsia="Arial Narrow" w:hAnsi="Arial Narrow"/>
                      <w:b/>
                      <w:color w:val="0082C9"/>
                      <w:sz w:val="23"/>
                    </w:rPr>
                  </w:pPr>
                  <w:r>
                    <w:rPr>
                      <w:rFonts w:ascii="Arial Narrow" w:eastAsia="Arial Narrow" w:hAnsi="Arial Narrow"/>
                      <w:b/>
                      <w:color w:val="0082C9"/>
                      <w:sz w:val="23"/>
                    </w:rPr>
                    <w:t>Chart 2: The proportion of TFA Associates with prior profes-</w:t>
                  </w:r>
                  <w:r>
                    <w:rPr>
                      <w:rFonts w:ascii="Arial Narrow" w:eastAsia="Arial Narrow" w:hAnsi="Arial Narrow"/>
                      <w:color w:val="000000"/>
                      <w:sz w:val="24"/>
                    </w:rPr>
                    <w:t xml:space="preserve"> </w:t>
                  </w:r>
                  <w:r>
                    <w:rPr>
                      <w:rFonts w:ascii="Arial Narrow" w:eastAsia="Arial Narrow" w:hAnsi="Arial Narrow"/>
                      <w:color w:val="000000"/>
                      <w:sz w:val="24"/>
                    </w:rPr>
                    <w:br/>
                  </w:r>
                  <w:r>
                    <w:rPr>
                      <w:rFonts w:ascii="Arial Narrow" w:eastAsia="Arial Narrow" w:hAnsi="Arial Narrow"/>
                      <w:b/>
                      <w:color w:val="0082C9"/>
                      <w:sz w:val="23"/>
                    </w:rPr>
                    <w:t>sional experience, Cohorts 2010-2021.</w:t>
                  </w:r>
                </w:p>
                <w:p w14:paraId="4A22E949" w14:textId="77777777" w:rsidR="00937B1B" w:rsidRDefault="005525F3">
                  <w:pPr>
                    <w:spacing w:before="155" w:line="233" w:lineRule="exact"/>
                    <w:textAlignment w:val="baseline"/>
                    <w:rPr>
                      <w:rFonts w:ascii="Arial Narrow" w:eastAsia="Arial Narrow" w:hAnsi="Arial Narrow"/>
                      <w:b/>
                      <w:color w:val="3C424A"/>
                      <w:sz w:val="19"/>
                    </w:rPr>
                  </w:pPr>
                  <w:r>
                    <w:rPr>
                      <w:rFonts w:ascii="Arial Narrow" w:eastAsia="Arial Narrow" w:hAnsi="Arial Narrow"/>
                      <w:b/>
                      <w:color w:val="3C424A"/>
                      <w:sz w:val="19"/>
                    </w:rPr>
                    <w:t>Source: TFA internal data, (201 0-2021).</w:t>
                  </w:r>
                </w:p>
              </w:txbxContent>
            </v:textbox>
            <w10:wrap type="square" anchorx="page" anchory="page"/>
          </v:shape>
        </w:pict>
      </w:r>
      <w:r>
        <w:pict w14:anchorId="6FEFFC55">
          <v:shape id="_x0000_s1207" type="#_x0000_t202" style="position:absolute;margin-left:106.8pt;margin-top:438.6pt;width:453.2pt;height:193.8pt;z-index:-251599360;mso-wrap-distance-left:0;mso-wrap-distance-right:0;mso-position-horizontal-relative:page;mso-position-vertical-relative:page" filled="f" stroked="f">
            <v:textbox inset="0,0,0,0">
              <w:txbxContent>
                <w:p w14:paraId="4BE6FC94" w14:textId="77777777" w:rsidR="00937B1B" w:rsidRDefault="00937B1B">
                  <w:pPr>
                    <w:spacing w:before="904" w:line="20" w:lineRule="exact"/>
                  </w:pPr>
                </w:p>
                <w:tbl>
                  <w:tblPr>
                    <w:tblW w:w="0" w:type="auto"/>
                    <w:tblLayout w:type="fixed"/>
                    <w:tblCellMar>
                      <w:left w:w="0" w:type="dxa"/>
                      <w:right w:w="0" w:type="dxa"/>
                    </w:tblCellMar>
                    <w:tblLook w:val="04A0" w:firstRow="1" w:lastRow="0" w:firstColumn="1" w:lastColumn="0" w:noHBand="0" w:noVBand="1"/>
                  </w:tblPr>
                  <w:tblGrid>
                    <w:gridCol w:w="835"/>
                    <w:gridCol w:w="533"/>
                    <w:gridCol w:w="840"/>
                    <w:gridCol w:w="494"/>
                    <w:gridCol w:w="840"/>
                    <w:gridCol w:w="495"/>
                    <w:gridCol w:w="840"/>
                    <w:gridCol w:w="1521"/>
                    <w:gridCol w:w="298"/>
                    <w:gridCol w:w="2368"/>
                  </w:tblGrid>
                  <w:tr w:rsidR="00937B1B" w14:paraId="7C997078" w14:textId="77777777">
                    <w:tblPrEx>
                      <w:tblCellMar>
                        <w:top w:w="0" w:type="dxa"/>
                        <w:bottom w:w="0" w:type="dxa"/>
                      </w:tblCellMar>
                    </w:tblPrEx>
                    <w:trPr>
                      <w:trHeight w:hRule="exact" w:val="240"/>
                    </w:trPr>
                    <w:tc>
                      <w:tcPr>
                        <w:tcW w:w="835" w:type="dxa"/>
                        <w:vMerge w:val="restart"/>
                        <w:shd w:val="clear" w:color="FFEF43" w:fill="FFEF43"/>
                        <w:vAlign w:val="center"/>
                      </w:tcPr>
                      <w:p w14:paraId="7774945A" w14:textId="77777777" w:rsidR="00937B1B" w:rsidRDefault="005525F3">
                        <w:pPr>
                          <w:spacing w:before="121" w:line="191"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15%</w:t>
                        </w:r>
                      </w:p>
                    </w:tc>
                    <w:tc>
                      <w:tcPr>
                        <w:tcW w:w="533" w:type="dxa"/>
                        <w:vMerge w:val="restart"/>
                      </w:tcPr>
                      <w:p w14:paraId="4E6C31B0"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FFEF43" w:fill="FFEF43"/>
                        <w:vAlign w:val="center"/>
                      </w:tcPr>
                      <w:p w14:paraId="27BB037B" w14:textId="77777777" w:rsidR="00937B1B" w:rsidRDefault="005525F3">
                        <w:pPr>
                          <w:spacing w:line="224"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14%</w:t>
                        </w:r>
                      </w:p>
                    </w:tc>
                    <w:tc>
                      <w:tcPr>
                        <w:tcW w:w="494" w:type="dxa"/>
                        <w:vMerge w:val="restart"/>
                      </w:tcPr>
                      <w:p w14:paraId="4C8157A8"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vMerge w:val="restart"/>
                        <w:shd w:val="clear" w:color="FFEF43" w:fill="FFEF43"/>
                        <w:vAlign w:val="center"/>
                      </w:tcPr>
                      <w:p w14:paraId="190C96EF" w14:textId="77777777" w:rsidR="00937B1B" w:rsidRDefault="005525F3">
                        <w:pPr>
                          <w:spacing w:before="64" w:after="24" w:line="224"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12%</w:t>
                        </w:r>
                      </w:p>
                    </w:tc>
                    <w:tc>
                      <w:tcPr>
                        <w:tcW w:w="495" w:type="dxa"/>
                        <w:vMerge w:val="restart"/>
                      </w:tcPr>
                      <w:p w14:paraId="13070C91"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vMerge w:val="restart"/>
                        <w:shd w:val="clear" w:color="FFEF43" w:fill="FFEF43"/>
                        <w:vAlign w:val="center"/>
                      </w:tcPr>
                      <w:p w14:paraId="1079E3EE" w14:textId="77777777" w:rsidR="00937B1B" w:rsidRDefault="005525F3">
                        <w:pPr>
                          <w:spacing w:before="35" w:after="53" w:line="224"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10%</w:t>
                        </w:r>
                      </w:p>
                    </w:tc>
                    <w:tc>
                      <w:tcPr>
                        <w:tcW w:w="1521" w:type="dxa"/>
                        <w:vMerge w:val="restart"/>
                      </w:tcPr>
                      <w:p w14:paraId="2F29DF5A"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98" w:type="dxa"/>
                        <w:vMerge w:val="restart"/>
                        <w:shd w:val="clear" w:color="FFEF43" w:fill="FFEF43"/>
                      </w:tcPr>
                      <w:p w14:paraId="746A5AE1"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368" w:type="dxa"/>
                        <w:vMerge w:val="restart"/>
                        <w:vAlign w:val="center"/>
                      </w:tcPr>
                      <w:p w14:paraId="2F2D6C1D" w14:textId="77777777" w:rsidR="00937B1B" w:rsidRDefault="005525F3">
                        <w:pPr>
                          <w:spacing w:before="131" w:after="3" w:line="178" w:lineRule="exact"/>
                          <w:ind w:left="91"/>
                          <w:textAlignment w:val="baseline"/>
                          <w:rPr>
                            <w:rFonts w:ascii="Arial Narrow" w:eastAsia="Arial Narrow" w:hAnsi="Arial Narrow"/>
                            <w:b/>
                            <w:color w:val="000000"/>
                            <w:sz w:val="14"/>
                          </w:rPr>
                        </w:pPr>
                        <w:r>
                          <w:rPr>
                            <w:rFonts w:ascii="Arial Narrow" w:eastAsia="Arial Narrow" w:hAnsi="Arial Narrow"/>
                            <w:b/>
                            <w:color w:val="000000"/>
                            <w:sz w:val="14"/>
                          </w:rPr>
                          <w:t>Policy or government</w:t>
                        </w:r>
                      </w:p>
                    </w:tc>
                  </w:tr>
                  <w:tr w:rsidR="00937B1B" w14:paraId="37BB2537" w14:textId="77777777">
                    <w:tblPrEx>
                      <w:tblCellMar>
                        <w:top w:w="0" w:type="dxa"/>
                        <w:bottom w:w="0" w:type="dxa"/>
                      </w:tblCellMar>
                    </w:tblPrEx>
                    <w:trPr>
                      <w:trHeight w:hRule="exact" w:val="77"/>
                    </w:trPr>
                    <w:tc>
                      <w:tcPr>
                        <w:tcW w:w="835" w:type="dxa"/>
                        <w:vMerge/>
                        <w:shd w:val="clear" w:color="FFEF43" w:fill="FFEF43"/>
                        <w:vAlign w:val="center"/>
                      </w:tcPr>
                      <w:p w14:paraId="257CA6ED" w14:textId="77777777" w:rsidR="00937B1B" w:rsidRDefault="00937B1B"/>
                    </w:tc>
                    <w:tc>
                      <w:tcPr>
                        <w:tcW w:w="533" w:type="dxa"/>
                        <w:vMerge/>
                      </w:tcPr>
                      <w:p w14:paraId="3A1CAB57" w14:textId="77777777" w:rsidR="00937B1B" w:rsidRDefault="00937B1B"/>
                    </w:tc>
                    <w:tc>
                      <w:tcPr>
                        <w:tcW w:w="840" w:type="dxa"/>
                        <w:vMerge w:val="restart"/>
                        <w:shd w:val="clear" w:color="EB5159" w:fill="EB5159"/>
                        <w:vAlign w:val="center"/>
                      </w:tcPr>
                      <w:p w14:paraId="78E5E8E4" w14:textId="77777777" w:rsidR="00937B1B" w:rsidRDefault="005525F3">
                        <w:pPr>
                          <w:spacing w:before="49" w:line="181"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18%</w:t>
                        </w:r>
                      </w:p>
                    </w:tc>
                    <w:tc>
                      <w:tcPr>
                        <w:tcW w:w="494" w:type="dxa"/>
                        <w:vMerge/>
                      </w:tcPr>
                      <w:p w14:paraId="27246D30" w14:textId="77777777" w:rsidR="00937B1B" w:rsidRDefault="00937B1B"/>
                    </w:tc>
                    <w:tc>
                      <w:tcPr>
                        <w:tcW w:w="840" w:type="dxa"/>
                        <w:vMerge/>
                        <w:shd w:val="clear" w:color="FFEF43" w:fill="FFEF43"/>
                        <w:vAlign w:val="center"/>
                      </w:tcPr>
                      <w:p w14:paraId="3B7D95BE" w14:textId="77777777" w:rsidR="00937B1B" w:rsidRDefault="00937B1B"/>
                    </w:tc>
                    <w:tc>
                      <w:tcPr>
                        <w:tcW w:w="495" w:type="dxa"/>
                        <w:vMerge/>
                      </w:tcPr>
                      <w:p w14:paraId="5BE6628D" w14:textId="77777777" w:rsidR="00937B1B" w:rsidRDefault="00937B1B"/>
                    </w:tc>
                    <w:tc>
                      <w:tcPr>
                        <w:tcW w:w="840" w:type="dxa"/>
                        <w:vMerge/>
                        <w:shd w:val="clear" w:color="FFEF43" w:fill="FFEF43"/>
                        <w:vAlign w:val="center"/>
                      </w:tcPr>
                      <w:p w14:paraId="305FB4D5" w14:textId="77777777" w:rsidR="00937B1B" w:rsidRDefault="00937B1B"/>
                    </w:tc>
                    <w:tc>
                      <w:tcPr>
                        <w:tcW w:w="1521" w:type="dxa"/>
                        <w:vMerge/>
                      </w:tcPr>
                      <w:p w14:paraId="62A921A6" w14:textId="77777777" w:rsidR="00937B1B" w:rsidRDefault="00937B1B"/>
                    </w:tc>
                    <w:tc>
                      <w:tcPr>
                        <w:tcW w:w="298" w:type="dxa"/>
                        <w:vMerge/>
                        <w:shd w:val="clear" w:color="FFEF43" w:fill="FFEF43"/>
                      </w:tcPr>
                      <w:p w14:paraId="0D7CC815" w14:textId="77777777" w:rsidR="00937B1B" w:rsidRDefault="00937B1B"/>
                    </w:tc>
                    <w:tc>
                      <w:tcPr>
                        <w:tcW w:w="2368" w:type="dxa"/>
                        <w:vMerge/>
                        <w:vAlign w:val="center"/>
                      </w:tcPr>
                      <w:p w14:paraId="07147AE4" w14:textId="77777777" w:rsidR="00937B1B" w:rsidRDefault="00937B1B"/>
                    </w:tc>
                  </w:tr>
                  <w:tr w:rsidR="00937B1B" w14:paraId="27841FB6" w14:textId="77777777">
                    <w:tblPrEx>
                      <w:tblCellMar>
                        <w:top w:w="0" w:type="dxa"/>
                        <w:bottom w:w="0" w:type="dxa"/>
                      </w:tblCellMar>
                    </w:tblPrEx>
                    <w:trPr>
                      <w:trHeight w:hRule="exact" w:val="163"/>
                    </w:trPr>
                    <w:tc>
                      <w:tcPr>
                        <w:tcW w:w="835" w:type="dxa"/>
                        <w:shd w:val="clear" w:color="FFEF43" w:fill="FFEF43"/>
                      </w:tcPr>
                      <w:p w14:paraId="218F8526"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533" w:type="dxa"/>
                        <w:vMerge w:val="restart"/>
                      </w:tcPr>
                      <w:p w14:paraId="19F3D84D"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vMerge/>
                        <w:shd w:val="clear" w:color="EB5159" w:fill="EB5159"/>
                        <w:vAlign w:val="center"/>
                      </w:tcPr>
                      <w:p w14:paraId="3ABDBF1D" w14:textId="77777777" w:rsidR="00937B1B" w:rsidRDefault="00937B1B"/>
                    </w:tc>
                    <w:tc>
                      <w:tcPr>
                        <w:tcW w:w="494" w:type="dxa"/>
                        <w:vMerge w:val="restart"/>
                      </w:tcPr>
                      <w:p w14:paraId="1C599DC5"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vMerge w:val="restart"/>
                        <w:shd w:val="clear" w:color="EB5159" w:fill="EB5159"/>
                        <w:vAlign w:val="center"/>
                      </w:tcPr>
                      <w:p w14:paraId="35064710" w14:textId="77777777" w:rsidR="00937B1B" w:rsidRDefault="005525F3">
                        <w:pPr>
                          <w:spacing w:before="64" w:after="23" w:line="224"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10%</w:t>
                        </w:r>
                      </w:p>
                    </w:tc>
                    <w:tc>
                      <w:tcPr>
                        <w:tcW w:w="495" w:type="dxa"/>
                        <w:vMerge w:val="restart"/>
                      </w:tcPr>
                      <w:p w14:paraId="4CE10901"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vMerge w:val="restart"/>
                        <w:shd w:val="clear" w:color="EB5159" w:fill="EB5159"/>
                        <w:vAlign w:val="center"/>
                      </w:tcPr>
                      <w:p w14:paraId="70233D2F" w14:textId="77777777" w:rsidR="00937B1B" w:rsidRDefault="005525F3">
                        <w:pPr>
                          <w:spacing w:before="49" w:after="38" w:line="224"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12%</w:t>
                        </w:r>
                      </w:p>
                    </w:tc>
                    <w:tc>
                      <w:tcPr>
                        <w:tcW w:w="1521" w:type="dxa"/>
                        <w:vMerge w:val="restart"/>
                      </w:tcPr>
                      <w:p w14:paraId="12EF1B67"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98" w:type="dxa"/>
                        <w:shd w:val="clear" w:color="FFF26E" w:fill="FFF26E"/>
                      </w:tcPr>
                      <w:p w14:paraId="79FB0479"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368" w:type="dxa"/>
                        <w:vMerge w:val="restart"/>
                      </w:tcPr>
                      <w:p w14:paraId="2DE78FCB"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937B1B" w14:paraId="0000D384" w14:textId="77777777">
                    <w:tblPrEx>
                      <w:tblCellMar>
                        <w:top w:w="0" w:type="dxa"/>
                        <w:bottom w:w="0" w:type="dxa"/>
                      </w:tblCellMar>
                    </w:tblPrEx>
                    <w:trPr>
                      <w:trHeight w:hRule="exact" w:val="101"/>
                    </w:trPr>
                    <w:tc>
                      <w:tcPr>
                        <w:tcW w:w="835" w:type="dxa"/>
                        <w:shd w:val="clear" w:color="EB5159" w:fill="EB5159"/>
                      </w:tcPr>
                      <w:p w14:paraId="12C14F1A"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533" w:type="dxa"/>
                        <w:vMerge/>
                      </w:tcPr>
                      <w:p w14:paraId="1D0464F3" w14:textId="77777777" w:rsidR="00937B1B" w:rsidRDefault="00937B1B"/>
                    </w:tc>
                    <w:tc>
                      <w:tcPr>
                        <w:tcW w:w="840" w:type="dxa"/>
                        <w:shd w:val="clear" w:color="EB5159" w:fill="EB5159"/>
                      </w:tcPr>
                      <w:p w14:paraId="4CA18336"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94" w:type="dxa"/>
                        <w:vMerge/>
                      </w:tcPr>
                      <w:p w14:paraId="6B338CA6" w14:textId="77777777" w:rsidR="00937B1B" w:rsidRDefault="00937B1B"/>
                    </w:tc>
                    <w:tc>
                      <w:tcPr>
                        <w:tcW w:w="840" w:type="dxa"/>
                        <w:vMerge/>
                        <w:shd w:val="clear" w:color="EB5159" w:fill="EB5159"/>
                        <w:vAlign w:val="center"/>
                      </w:tcPr>
                      <w:p w14:paraId="33A7BAEF" w14:textId="77777777" w:rsidR="00937B1B" w:rsidRDefault="00937B1B"/>
                    </w:tc>
                    <w:tc>
                      <w:tcPr>
                        <w:tcW w:w="495" w:type="dxa"/>
                        <w:vMerge/>
                      </w:tcPr>
                      <w:p w14:paraId="44BB3BC4" w14:textId="77777777" w:rsidR="00937B1B" w:rsidRDefault="00937B1B"/>
                    </w:tc>
                    <w:tc>
                      <w:tcPr>
                        <w:tcW w:w="840" w:type="dxa"/>
                        <w:vMerge/>
                        <w:shd w:val="clear" w:color="EB5159" w:fill="EB5159"/>
                        <w:vAlign w:val="center"/>
                      </w:tcPr>
                      <w:p w14:paraId="5DF098FB" w14:textId="77777777" w:rsidR="00937B1B" w:rsidRDefault="00937B1B"/>
                    </w:tc>
                    <w:tc>
                      <w:tcPr>
                        <w:tcW w:w="1521" w:type="dxa"/>
                        <w:vMerge/>
                      </w:tcPr>
                      <w:p w14:paraId="7229B9A9" w14:textId="77777777" w:rsidR="00937B1B" w:rsidRDefault="00937B1B"/>
                    </w:tc>
                    <w:tc>
                      <w:tcPr>
                        <w:tcW w:w="298" w:type="dxa"/>
                        <w:shd w:val="clear" w:color="EB5159" w:fill="EB5159"/>
                      </w:tcPr>
                      <w:p w14:paraId="45C4787D"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368" w:type="dxa"/>
                        <w:vMerge/>
                      </w:tcPr>
                      <w:p w14:paraId="1D4F2310" w14:textId="77777777" w:rsidR="00937B1B" w:rsidRDefault="00937B1B"/>
                    </w:tc>
                  </w:tr>
                  <w:tr w:rsidR="00937B1B" w14:paraId="4A073345" w14:textId="77777777">
                    <w:tblPrEx>
                      <w:tblCellMar>
                        <w:top w:w="0" w:type="dxa"/>
                        <w:bottom w:w="0" w:type="dxa"/>
                      </w:tblCellMar>
                    </w:tblPrEx>
                    <w:trPr>
                      <w:trHeight w:hRule="exact" w:val="57"/>
                    </w:trPr>
                    <w:tc>
                      <w:tcPr>
                        <w:tcW w:w="835" w:type="dxa"/>
                        <w:vMerge w:val="restart"/>
                        <w:shd w:val="clear" w:color="EB5159" w:fill="EB5159"/>
                      </w:tcPr>
                      <w:p w14:paraId="3ABF12FF" w14:textId="77777777" w:rsidR="00937B1B" w:rsidRDefault="005525F3">
                        <w:pPr>
                          <w:spacing w:after="139" w:line="211"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15%</w:t>
                        </w:r>
                      </w:p>
                    </w:tc>
                    <w:tc>
                      <w:tcPr>
                        <w:tcW w:w="533" w:type="dxa"/>
                        <w:vMerge w:val="restart"/>
                      </w:tcPr>
                      <w:p w14:paraId="4F488246"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vMerge w:val="restart"/>
                        <w:shd w:val="clear" w:color="C55396" w:fill="C55396"/>
                        <w:vAlign w:val="center"/>
                      </w:tcPr>
                      <w:p w14:paraId="2BBAA38E" w14:textId="77777777" w:rsidR="00937B1B" w:rsidRDefault="005525F3">
                        <w:pPr>
                          <w:spacing w:before="121" w:after="5" w:line="224"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30%</w:t>
                        </w:r>
                      </w:p>
                    </w:tc>
                    <w:tc>
                      <w:tcPr>
                        <w:tcW w:w="494" w:type="dxa"/>
                        <w:vMerge w:val="restart"/>
                      </w:tcPr>
                      <w:p w14:paraId="3221362F"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vMerge/>
                        <w:shd w:val="clear" w:color="EB5159" w:fill="EB5159"/>
                        <w:vAlign w:val="center"/>
                      </w:tcPr>
                      <w:p w14:paraId="3F287A5F" w14:textId="77777777" w:rsidR="00937B1B" w:rsidRDefault="00937B1B"/>
                    </w:tc>
                    <w:tc>
                      <w:tcPr>
                        <w:tcW w:w="495" w:type="dxa"/>
                        <w:vMerge w:val="restart"/>
                      </w:tcPr>
                      <w:p w14:paraId="0EEB6B6D"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vMerge/>
                        <w:shd w:val="clear" w:color="EB5159" w:fill="EB5159"/>
                        <w:vAlign w:val="center"/>
                      </w:tcPr>
                      <w:p w14:paraId="7884F110" w14:textId="77777777" w:rsidR="00937B1B" w:rsidRDefault="00937B1B"/>
                    </w:tc>
                    <w:tc>
                      <w:tcPr>
                        <w:tcW w:w="1521" w:type="dxa"/>
                        <w:vMerge w:val="restart"/>
                      </w:tcPr>
                      <w:p w14:paraId="1F20E30F"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98" w:type="dxa"/>
                        <w:vMerge w:val="restart"/>
                        <w:shd w:val="clear" w:color="EB5159" w:fill="EB5159"/>
                      </w:tcPr>
                      <w:p w14:paraId="4BB36DD2"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368" w:type="dxa"/>
                        <w:vMerge w:val="restart"/>
                      </w:tcPr>
                      <w:p w14:paraId="3D88F40C" w14:textId="77777777" w:rsidR="00937B1B" w:rsidRDefault="005525F3">
                        <w:pPr>
                          <w:spacing w:before="39" w:after="133" w:line="178" w:lineRule="exact"/>
                          <w:ind w:left="91"/>
                          <w:textAlignment w:val="baseline"/>
                          <w:rPr>
                            <w:rFonts w:ascii="Arial Narrow" w:eastAsia="Arial Narrow" w:hAnsi="Arial Narrow"/>
                            <w:b/>
                            <w:color w:val="000000"/>
                            <w:sz w:val="14"/>
                          </w:rPr>
                        </w:pPr>
                        <w:r>
                          <w:rPr>
                            <w:rFonts w:ascii="Arial Narrow" w:eastAsia="Arial Narrow" w:hAnsi="Arial Narrow"/>
                            <w:b/>
                            <w:color w:val="000000"/>
                            <w:sz w:val="14"/>
                          </w:rPr>
                          <w:t>Engineering or mining</w:t>
                        </w:r>
                      </w:p>
                    </w:tc>
                  </w:tr>
                  <w:tr w:rsidR="00937B1B" w14:paraId="310572B7" w14:textId="77777777">
                    <w:tblPrEx>
                      <w:tblCellMar>
                        <w:top w:w="0" w:type="dxa"/>
                        <w:bottom w:w="0" w:type="dxa"/>
                      </w:tblCellMar>
                    </w:tblPrEx>
                    <w:trPr>
                      <w:trHeight w:hRule="exact" w:val="303"/>
                    </w:trPr>
                    <w:tc>
                      <w:tcPr>
                        <w:tcW w:w="835" w:type="dxa"/>
                        <w:vMerge/>
                        <w:shd w:val="clear" w:color="EB5159" w:fill="EB5159"/>
                      </w:tcPr>
                      <w:p w14:paraId="1146BFC7" w14:textId="77777777" w:rsidR="00937B1B" w:rsidRDefault="00937B1B"/>
                    </w:tc>
                    <w:tc>
                      <w:tcPr>
                        <w:tcW w:w="533" w:type="dxa"/>
                        <w:vMerge/>
                      </w:tcPr>
                      <w:p w14:paraId="6237E35F" w14:textId="77777777" w:rsidR="00937B1B" w:rsidRDefault="00937B1B"/>
                    </w:tc>
                    <w:tc>
                      <w:tcPr>
                        <w:tcW w:w="840" w:type="dxa"/>
                        <w:vMerge/>
                        <w:shd w:val="clear" w:color="C55396" w:fill="C55396"/>
                        <w:vAlign w:val="center"/>
                      </w:tcPr>
                      <w:p w14:paraId="151AA88D" w14:textId="77777777" w:rsidR="00937B1B" w:rsidRDefault="00937B1B"/>
                    </w:tc>
                    <w:tc>
                      <w:tcPr>
                        <w:tcW w:w="494" w:type="dxa"/>
                        <w:vMerge/>
                      </w:tcPr>
                      <w:p w14:paraId="3AC0F86C" w14:textId="77777777" w:rsidR="00937B1B" w:rsidRDefault="00937B1B"/>
                    </w:tc>
                    <w:tc>
                      <w:tcPr>
                        <w:tcW w:w="840" w:type="dxa"/>
                        <w:shd w:val="clear" w:color="C55396" w:fill="C55396"/>
                      </w:tcPr>
                      <w:p w14:paraId="180720DA" w14:textId="77777777" w:rsidR="00937B1B" w:rsidRDefault="005525F3">
                        <w:pPr>
                          <w:spacing w:before="122" w:line="171"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17%</w:t>
                        </w:r>
                      </w:p>
                    </w:tc>
                    <w:tc>
                      <w:tcPr>
                        <w:tcW w:w="495" w:type="dxa"/>
                        <w:vMerge/>
                      </w:tcPr>
                      <w:p w14:paraId="648407F6" w14:textId="77777777" w:rsidR="00937B1B" w:rsidRDefault="00937B1B"/>
                    </w:tc>
                    <w:tc>
                      <w:tcPr>
                        <w:tcW w:w="840" w:type="dxa"/>
                        <w:shd w:val="clear" w:color="C55396" w:fill="C55396"/>
                        <w:vAlign w:val="center"/>
                      </w:tcPr>
                      <w:p w14:paraId="38324E1F" w14:textId="77777777" w:rsidR="00937B1B" w:rsidRDefault="005525F3">
                        <w:pPr>
                          <w:spacing w:before="69" w:line="224"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11%</w:t>
                        </w:r>
                      </w:p>
                    </w:tc>
                    <w:tc>
                      <w:tcPr>
                        <w:tcW w:w="1521" w:type="dxa"/>
                        <w:vMerge/>
                      </w:tcPr>
                      <w:p w14:paraId="7CEBC85C" w14:textId="77777777" w:rsidR="00937B1B" w:rsidRDefault="00937B1B"/>
                    </w:tc>
                    <w:tc>
                      <w:tcPr>
                        <w:tcW w:w="298" w:type="dxa"/>
                        <w:vMerge/>
                        <w:shd w:val="clear" w:color="EB5159" w:fill="EB5159"/>
                      </w:tcPr>
                      <w:p w14:paraId="7C726E19" w14:textId="77777777" w:rsidR="00937B1B" w:rsidRDefault="00937B1B"/>
                    </w:tc>
                    <w:tc>
                      <w:tcPr>
                        <w:tcW w:w="2368" w:type="dxa"/>
                        <w:vMerge/>
                      </w:tcPr>
                      <w:p w14:paraId="4CF6BEE0" w14:textId="77777777" w:rsidR="00937B1B" w:rsidRDefault="00937B1B"/>
                    </w:tc>
                  </w:tr>
                  <w:tr w:rsidR="00937B1B" w14:paraId="58B54D4D" w14:textId="77777777">
                    <w:tblPrEx>
                      <w:tblCellMar>
                        <w:top w:w="0" w:type="dxa"/>
                        <w:bottom w:w="0" w:type="dxa"/>
                      </w:tblCellMar>
                    </w:tblPrEx>
                    <w:trPr>
                      <w:trHeight w:hRule="exact" w:val="144"/>
                    </w:trPr>
                    <w:tc>
                      <w:tcPr>
                        <w:tcW w:w="835" w:type="dxa"/>
                        <w:vMerge w:val="restart"/>
                        <w:shd w:val="clear" w:color="C55396" w:fill="C55396"/>
                        <w:vAlign w:val="center"/>
                      </w:tcPr>
                      <w:p w14:paraId="390E9A11" w14:textId="77777777" w:rsidR="00937B1B" w:rsidRDefault="005525F3">
                        <w:pPr>
                          <w:spacing w:before="126" w:after="158" w:line="224"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20%</w:t>
                        </w:r>
                      </w:p>
                    </w:tc>
                    <w:tc>
                      <w:tcPr>
                        <w:tcW w:w="533" w:type="dxa"/>
                        <w:vMerge w:val="restart"/>
                      </w:tcPr>
                      <w:p w14:paraId="003951E0"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C55396" w:fill="C55396"/>
                      </w:tcPr>
                      <w:p w14:paraId="3206ADBB"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94" w:type="dxa"/>
                        <w:vMerge w:val="restart"/>
                      </w:tcPr>
                      <w:p w14:paraId="4543B0FB"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C55396" w:fill="C55396"/>
                      </w:tcPr>
                      <w:p w14:paraId="50E97170"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95" w:type="dxa"/>
                        <w:vMerge w:val="restart"/>
                      </w:tcPr>
                      <w:p w14:paraId="26B1B0E1"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vMerge w:val="restart"/>
                        <w:shd w:val="clear" w:color="36BAB4" w:fill="36BAB4"/>
                        <w:vAlign w:val="center"/>
                      </w:tcPr>
                      <w:p w14:paraId="09DB5D64" w14:textId="77777777" w:rsidR="00937B1B" w:rsidRDefault="005525F3">
                        <w:pPr>
                          <w:spacing w:before="188" w:after="96" w:line="224"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18%</w:t>
                        </w:r>
                      </w:p>
                    </w:tc>
                    <w:tc>
                      <w:tcPr>
                        <w:tcW w:w="1521" w:type="dxa"/>
                        <w:vMerge w:val="restart"/>
                      </w:tcPr>
                      <w:p w14:paraId="3F9A7AE7"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98" w:type="dxa"/>
                        <w:vMerge w:val="restart"/>
                        <w:shd w:val="clear" w:color="C3549B" w:fill="C3549B"/>
                      </w:tcPr>
                      <w:p w14:paraId="2469C4E3"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368" w:type="dxa"/>
                        <w:vMerge w:val="restart"/>
                        <w:vAlign w:val="center"/>
                      </w:tcPr>
                      <w:p w14:paraId="08B3118F" w14:textId="77777777" w:rsidR="00937B1B" w:rsidRDefault="005525F3">
                        <w:pPr>
                          <w:spacing w:before="164" w:after="166" w:line="178" w:lineRule="exact"/>
                          <w:ind w:left="91"/>
                          <w:textAlignment w:val="baseline"/>
                          <w:rPr>
                            <w:rFonts w:ascii="Arial Narrow" w:eastAsia="Arial Narrow" w:hAnsi="Arial Narrow"/>
                            <w:b/>
                            <w:color w:val="000000"/>
                            <w:sz w:val="14"/>
                          </w:rPr>
                        </w:pPr>
                        <w:r>
                          <w:rPr>
                            <w:rFonts w:ascii="Arial Narrow" w:eastAsia="Arial Narrow" w:hAnsi="Arial Narrow"/>
                            <w:b/>
                            <w:color w:val="000000"/>
                            <w:sz w:val="14"/>
                          </w:rPr>
                          <w:t>Academia</w:t>
                        </w:r>
                      </w:p>
                    </w:tc>
                  </w:tr>
                  <w:tr w:rsidR="00937B1B" w14:paraId="7668EC58" w14:textId="77777777">
                    <w:tblPrEx>
                      <w:tblCellMar>
                        <w:top w:w="0" w:type="dxa"/>
                        <w:bottom w:w="0" w:type="dxa"/>
                      </w:tblCellMar>
                    </w:tblPrEx>
                    <w:trPr>
                      <w:trHeight w:hRule="exact" w:val="369"/>
                    </w:trPr>
                    <w:tc>
                      <w:tcPr>
                        <w:tcW w:w="835" w:type="dxa"/>
                        <w:vMerge/>
                        <w:shd w:val="clear" w:color="C55396" w:fill="C55396"/>
                        <w:vAlign w:val="center"/>
                      </w:tcPr>
                      <w:p w14:paraId="3E635F36" w14:textId="77777777" w:rsidR="00937B1B" w:rsidRDefault="00937B1B"/>
                    </w:tc>
                    <w:tc>
                      <w:tcPr>
                        <w:tcW w:w="533" w:type="dxa"/>
                        <w:vMerge/>
                      </w:tcPr>
                      <w:p w14:paraId="0548651A" w14:textId="77777777" w:rsidR="00937B1B" w:rsidRDefault="00937B1B"/>
                    </w:tc>
                    <w:tc>
                      <w:tcPr>
                        <w:tcW w:w="840" w:type="dxa"/>
                        <w:shd w:val="clear" w:color="36BAB4" w:fill="36BAB4"/>
                        <w:vAlign w:val="center"/>
                      </w:tcPr>
                      <w:p w14:paraId="455B38B0" w14:textId="77777777" w:rsidR="00937B1B" w:rsidRDefault="005525F3">
                        <w:pPr>
                          <w:spacing w:before="131" w:after="9" w:line="224"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32%</w:t>
                        </w:r>
                      </w:p>
                    </w:tc>
                    <w:tc>
                      <w:tcPr>
                        <w:tcW w:w="494" w:type="dxa"/>
                        <w:vMerge/>
                      </w:tcPr>
                      <w:p w14:paraId="579A9226" w14:textId="77777777" w:rsidR="00937B1B" w:rsidRDefault="00937B1B"/>
                    </w:tc>
                    <w:tc>
                      <w:tcPr>
                        <w:tcW w:w="840" w:type="dxa"/>
                        <w:shd w:val="clear" w:color="36BAB4" w:fill="36BAB4"/>
                        <w:vAlign w:val="center"/>
                      </w:tcPr>
                      <w:p w14:paraId="5FE5B051" w14:textId="77777777" w:rsidR="00937B1B" w:rsidRDefault="005525F3">
                        <w:pPr>
                          <w:spacing w:before="107" w:after="33" w:line="224"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13%</w:t>
                        </w:r>
                      </w:p>
                    </w:tc>
                    <w:tc>
                      <w:tcPr>
                        <w:tcW w:w="495" w:type="dxa"/>
                        <w:vMerge/>
                      </w:tcPr>
                      <w:p w14:paraId="09A9FE94" w14:textId="77777777" w:rsidR="00937B1B" w:rsidRDefault="00937B1B"/>
                    </w:tc>
                    <w:tc>
                      <w:tcPr>
                        <w:tcW w:w="840" w:type="dxa"/>
                        <w:vMerge/>
                        <w:shd w:val="clear" w:color="36BAB4" w:fill="36BAB4"/>
                        <w:vAlign w:val="center"/>
                      </w:tcPr>
                      <w:p w14:paraId="59981D80" w14:textId="77777777" w:rsidR="00937B1B" w:rsidRDefault="00937B1B"/>
                    </w:tc>
                    <w:tc>
                      <w:tcPr>
                        <w:tcW w:w="1521" w:type="dxa"/>
                        <w:vMerge/>
                      </w:tcPr>
                      <w:p w14:paraId="3BB09802" w14:textId="77777777" w:rsidR="00937B1B" w:rsidRDefault="00937B1B"/>
                    </w:tc>
                    <w:tc>
                      <w:tcPr>
                        <w:tcW w:w="298" w:type="dxa"/>
                        <w:vMerge/>
                        <w:shd w:val="clear" w:color="C3549B" w:fill="C3549B"/>
                      </w:tcPr>
                      <w:p w14:paraId="00C45CC6" w14:textId="77777777" w:rsidR="00937B1B" w:rsidRDefault="00937B1B"/>
                    </w:tc>
                    <w:tc>
                      <w:tcPr>
                        <w:tcW w:w="2368" w:type="dxa"/>
                        <w:vMerge/>
                        <w:vAlign w:val="center"/>
                      </w:tcPr>
                      <w:p w14:paraId="0827B575" w14:textId="77777777" w:rsidR="00937B1B" w:rsidRDefault="00937B1B"/>
                    </w:tc>
                  </w:tr>
                  <w:tr w:rsidR="00937B1B" w14:paraId="0CF15110" w14:textId="77777777">
                    <w:tblPrEx>
                      <w:tblCellMar>
                        <w:top w:w="0" w:type="dxa"/>
                        <w:bottom w:w="0" w:type="dxa"/>
                      </w:tblCellMar>
                    </w:tblPrEx>
                    <w:trPr>
                      <w:trHeight w:hRule="exact" w:val="135"/>
                    </w:trPr>
                    <w:tc>
                      <w:tcPr>
                        <w:tcW w:w="835" w:type="dxa"/>
                        <w:vMerge w:val="restart"/>
                        <w:shd w:val="clear" w:color="36BAB4" w:fill="36BAB4"/>
                        <w:vAlign w:val="center"/>
                      </w:tcPr>
                      <w:p w14:paraId="323FE312" w14:textId="77777777" w:rsidR="00937B1B" w:rsidRDefault="005525F3">
                        <w:pPr>
                          <w:spacing w:before="112" w:after="106" w:line="224"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15%</w:t>
                        </w:r>
                      </w:p>
                    </w:tc>
                    <w:tc>
                      <w:tcPr>
                        <w:tcW w:w="533" w:type="dxa"/>
                        <w:vMerge w:val="restart"/>
                      </w:tcPr>
                      <w:p w14:paraId="57F6E568"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36BAB4" w:fill="36BAB4"/>
                      </w:tcPr>
                      <w:p w14:paraId="35CBA5A4"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94" w:type="dxa"/>
                        <w:vMerge w:val="restart"/>
                      </w:tcPr>
                      <w:p w14:paraId="609E5CC4"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vMerge w:val="restart"/>
                        <w:shd w:val="clear" w:color="24469B" w:fill="24469B"/>
                        <w:vAlign w:val="bottom"/>
                      </w:tcPr>
                      <w:p w14:paraId="3659C364" w14:textId="77777777" w:rsidR="00937B1B" w:rsidRDefault="005525F3">
                        <w:pPr>
                          <w:spacing w:before="232" w:line="210"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21%</w:t>
                        </w:r>
                      </w:p>
                    </w:tc>
                    <w:tc>
                      <w:tcPr>
                        <w:tcW w:w="495" w:type="dxa"/>
                        <w:vMerge w:val="restart"/>
                      </w:tcPr>
                      <w:p w14:paraId="2CA9944B"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vMerge w:val="restart"/>
                        <w:shd w:val="clear" w:color="24469B" w:fill="24469B"/>
                        <w:vAlign w:val="bottom"/>
                      </w:tcPr>
                      <w:p w14:paraId="00AAC73C" w14:textId="77777777" w:rsidR="00937B1B" w:rsidRDefault="005525F3">
                        <w:pPr>
                          <w:spacing w:before="242" w:line="200"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21%</w:t>
                        </w:r>
                      </w:p>
                    </w:tc>
                    <w:tc>
                      <w:tcPr>
                        <w:tcW w:w="1521" w:type="dxa"/>
                        <w:vMerge w:val="restart"/>
                      </w:tcPr>
                      <w:p w14:paraId="32A9EEF0"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98" w:type="dxa"/>
                        <w:vMerge w:val="restart"/>
                        <w:shd w:val="clear" w:color="36BAB4" w:fill="36BAB4"/>
                      </w:tcPr>
                      <w:p w14:paraId="3C403220"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368" w:type="dxa"/>
                        <w:vMerge w:val="restart"/>
                        <w:vAlign w:val="center"/>
                      </w:tcPr>
                      <w:p w14:paraId="05CFB8CD" w14:textId="77777777" w:rsidR="00937B1B" w:rsidRDefault="005525F3">
                        <w:pPr>
                          <w:spacing w:before="131" w:after="133" w:line="178" w:lineRule="exact"/>
                          <w:ind w:left="91"/>
                          <w:textAlignment w:val="baseline"/>
                          <w:rPr>
                            <w:rFonts w:ascii="Arial Narrow" w:eastAsia="Arial Narrow" w:hAnsi="Arial Narrow"/>
                            <w:b/>
                            <w:color w:val="000000"/>
                            <w:sz w:val="14"/>
                          </w:rPr>
                        </w:pPr>
                        <w:r>
                          <w:rPr>
                            <w:rFonts w:ascii="Arial Narrow" w:eastAsia="Arial Narrow" w:hAnsi="Arial Narrow"/>
                            <w:b/>
                            <w:color w:val="000000"/>
                            <w:sz w:val="14"/>
                          </w:rPr>
                          <w:t>Not-for-profit or community</w:t>
                        </w:r>
                      </w:p>
                    </w:tc>
                  </w:tr>
                  <w:tr w:rsidR="00937B1B" w14:paraId="09A181EC" w14:textId="77777777">
                    <w:tblPrEx>
                      <w:tblCellMar>
                        <w:top w:w="0" w:type="dxa"/>
                        <w:bottom w:w="0" w:type="dxa"/>
                      </w:tblCellMar>
                    </w:tblPrEx>
                    <w:trPr>
                      <w:trHeight w:hRule="exact" w:val="317"/>
                    </w:trPr>
                    <w:tc>
                      <w:tcPr>
                        <w:tcW w:w="835" w:type="dxa"/>
                        <w:vMerge/>
                        <w:shd w:val="clear" w:color="36BAB4" w:fill="36BAB4"/>
                        <w:vAlign w:val="center"/>
                      </w:tcPr>
                      <w:p w14:paraId="20BF9C52" w14:textId="77777777" w:rsidR="00937B1B" w:rsidRDefault="00937B1B"/>
                    </w:tc>
                    <w:tc>
                      <w:tcPr>
                        <w:tcW w:w="533" w:type="dxa"/>
                        <w:vMerge/>
                      </w:tcPr>
                      <w:p w14:paraId="71DCB088" w14:textId="77777777" w:rsidR="00937B1B" w:rsidRDefault="00937B1B"/>
                    </w:tc>
                    <w:tc>
                      <w:tcPr>
                        <w:tcW w:w="840" w:type="dxa"/>
                        <w:shd w:val="clear" w:color="24469B" w:fill="24469B"/>
                      </w:tcPr>
                      <w:p w14:paraId="3A6D3AD5"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94" w:type="dxa"/>
                        <w:vMerge/>
                      </w:tcPr>
                      <w:p w14:paraId="0B76C6BD" w14:textId="77777777" w:rsidR="00937B1B" w:rsidRDefault="00937B1B"/>
                    </w:tc>
                    <w:tc>
                      <w:tcPr>
                        <w:tcW w:w="840" w:type="dxa"/>
                        <w:vMerge/>
                        <w:shd w:val="clear" w:color="24469B" w:fill="24469B"/>
                        <w:vAlign w:val="bottom"/>
                      </w:tcPr>
                      <w:p w14:paraId="66B2ED77" w14:textId="77777777" w:rsidR="00937B1B" w:rsidRDefault="00937B1B"/>
                    </w:tc>
                    <w:tc>
                      <w:tcPr>
                        <w:tcW w:w="495" w:type="dxa"/>
                        <w:vMerge/>
                      </w:tcPr>
                      <w:p w14:paraId="794CDFE5" w14:textId="77777777" w:rsidR="00937B1B" w:rsidRDefault="00937B1B"/>
                    </w:tc>
                    <w:tc>
                      <w:tcPr>
                        <w:tcW w:w="840" w:type="dxa"/>
                        <w:vMerge/>
                        <w:shd w:val="clear" w:color="24469B" w:fill="24469B"/>
                        <w:vAlign w:val="bottom"/>
                      </w:tcPr>
                      <w:p w14:paraId="15364317" w14:textId="77777777" w:rsidR="00937B1B" w:rsidRDefault="00937B1B"/>
                    </w:tc>
                    <w:tc>
                      <w:tcPr>
                        <w:tcW w:w="1521" w:type="dxa"/>
                        <w:vMerge/>
                      </w:tcPr>
                      <w:p w14:paraId="5DB8763C" w14:textId="77777777" w:rsidR="00937B1B" w:rsidRDefault="00937B1B"/>
                    </w:tc>
                    <w:tc>
                      <w:tcPr>
                        <w:tcW w:w="298" w:type="dxa"/>
                        <w:vMerge/>
                        <w:shd w:val="clear" w:color="36BAB4" w:fill="36BAB4"/>
                      </w:tcPr>
                      <w:p w14:paraId="089CD46F" w14:textId="77777777" w:rsidR="00937B1B" w:rsidRDefault="00937B1B"/>
                    </w:tc>
                    <w:tc>
                      <w:tcPr>
                        <w:tcW w:w="2368" w:type="dxa"/>
                        <w:vMerge/>
                        <w:vAlign w:val="center"/>
                      </w:tcPr>
                      <w:p w14:paraId="038E6ABD" w14:textId="77777777" w:rsidR="00937B1B" w:rsidRDefault="00937B1B"/>
                    </w:tc>
                  </w:tr>
                  <w:tr w:rsidR="00937B1B" w14:paraId="46EEABF2" w14:textId="77777777">
                    <w:tblPrEx>
                      <w:tblCellMar>
                        <w:top w:w="0" w:type="dxa"/>
                        <w:bottom w:w="0" w:type="dxa"/>
                      </w:tblCellMar>
                    </w:tblPrEx>
                    <w:trPr>
                      <w:trHeight w:hRule="exact" w:val="196"/>
                    </w:trPr>
                    <w:tc>
                      <w:tcPr>
                        <w:tcW w:w="835" w:type="dxa"/>
                        <w:shd w:val="clear" w:color="24469B" w:fill="24469B"/>
                      </w:tcPr>
                      <w:p w14:paraId="1401E320"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533" w:type="dxa"/>
                      </w:tcPr>
                      <w:p w14:paraId="2772F26E"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24469B" w:fill="24469B"/>
                        <w:vAlign w:val="center"/>
                      </w:tcPr>
                      <w:p w14:paraId="7FCB3B73" w14:textId="77777777" w:rsidR="00937B1B" w:rsidRDefault="005525F3">
                        <w:pPr>
                          <w:spacing w:line="191"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45%</w:t>
                        </w:r>
                      </w:p>
                    </w:tc>
                    <w:tc>
                      <w:tcPr>
                        <w:tcW w:w="494" w:type="dxa"/>
                      </w:tcPr>
                      <w:p w14:paraId="32B4B4A6"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24469B" w:fill="24469B"/>
                      </w:tcPr>
                      <w:p w14:paraId="5983002C"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95" w:type="dxa"/>
                      </w:tcPr>
                      <w:p w14:paraId="11AA76D9"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24469B" w:fill="24469B"/>
                      </w:tcPr>
                      <w:p w14:paraId="539E14A9"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21" w:type="dxa"/>
                      </w:tcPr>
                      <w:p w14:paraId="728B6937"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98" w:type="dxa"/>
                        <w:shd w:val="clear" w:color="2C469B" w:fill="2C469B"/>
                      </w:tcPr>
                      <w:p w14:paraId="69504A4E"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368" w:type="dxa"/>
                      </w:tcPr>
                      <w:p w14:paraId="483F7EC2"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937B1B" w14:paraId="78D24C16" w14:textId="77777777">
                    <w:tblPrEx>
                      <w:tblCellMar>
                        <w:top w:w="0" w:type="dxa"/>
                        <w:bottom w:w="0" w:type="dxa"/>
                      </w:tblCellMar>
                    </w:tblPrEx>
                    <w:trPr>
                      <w:trHeight w:hRule="exact" w:val="293"/>
                    </w:trPr>
                    <w:tc>
                      <w:tcPr>
                        <w:tcW w:w="835" w:type="dxa"/>
                        <w:shd w:val="clear" w:color="24469B" w:fill="24469B"/>
                      </w:tcPr>
                      <w:p w14:paraId="4D474A17" w14:textId="77777777" w:rsidR="00937B1B" w:rsidRDefault="005525F3">
                        <w:pPr>
                          <w:spacing w:after="105" w:line="178" w:lineRule="exact"/>
                          <w:jc w:val="center"/>
                          <w:textAlignment w:val="baseline"/>
                          <w:rPr>
                            <w:rFonts w:ascii="Arial Narrow" w:eastAsia="Arial Narrow" w:hAnsi="Arial Narrow"/>
                            <w:b/>
                            <w:color w:val="FFFFFF"/>
                            <w:sz w:val="19"/>
                          </w:rPr>
                        </w:pPr>
                        <w:r>
                          <w:rPr>
                            <w:rFonts w:ascii="Arial Narrow" w:eastAsia="Arial Narrow" w:hAnsi="Arial Narrow"/>
                            <w:b/>
                            <w:color w:val="FFFFFF"/>
                            <w:sz w:val="19"/>
                          </w:rPr>
                          <w:t>18%</w:t>
                        </w:r>
                      </w:p>
                    </w:tc>
                    <w:tc>
                      <w:tcPr>
                        <w:tcW w:w="533" w:type="dxa"/>
                      </w:tcPr>
                      <w:p w14:paraId="42F232C4"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24469B" w:fill="24469B"/>
                      </w:tcPr>
                      <w:p w14:paraId="60925DF2"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94" w:type="dxa"/>
                      </w:tcPr>
                      <w:p w14:paraId="6A2AF776"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53C8F1" w:fill="53C8F1"/>
                      </w:tcPr>
                      <w:p w14:paraId="0D644EF3"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95" w:type="dxa"/>
                      </w:tcPr>
                      <w:p w14:paraId="5C357507"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53C8F1" w:fill="53C8F1"/>
                      </w:tcPr>
                      <w:p w14:paraId="09D76297"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21" w:type="dxa"/>
                      </w:tcPr>
                      <w:p w14:paraId="26EDF48D"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98" w:type="dxa"/>
                        <w:shd w:val="clear" w:color="2C469B" w:fill="2C469B"/>
                      </w:tcPr>
                      <w:p w14:paraId="11CB99D2"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368" w:type="dxa"/>
                      </w:tcPr>
                      <w:p w14:paraId="4AD8C389" w14:textId="77777777" w:rsidR="00937B1B" w:rsidRDefault="005525F3">
                        <w:pPr>
                          <w:spacing w:after="137" w:line="146" w:lineRule="exact"/>
                          <w:ind w:left="91"/>
                          <w:textAlignment w:val="baseline"/>
                          <w:rPr>
                            <w:rFonts w:ascii="Arial Narrow" w:eastAsia="Arial Narrow" w:hAnsi="Arial Narrow"/>
                            <w:b/>
                            <w:color w:val="000000"/>
                            <w:sz w:val="14"/>
                          </w:rPr>
                        </w:pPr>
                        <w:r>
                          <w:rPr>
                            <w:rFonts w:ascii="Arial Narrow" w:eastAsia="Arial Narrow" w:hAnsi="Arial Narrow"/>
                            <w:b/>
                            <w:color w:val="000000"/>
                            <w:sz w:val="14"/>
                          </w:rPr>
                          <w:t>Business</w:t>
                        </w:r>
                      </w:p>
                    </w:tc>
                  </w:tr>
                  <w:tr w:rsidR="00937B1B" w14:paraId="09BE0558" w14:textId="77777777">
                    <w:tblPrEx>
                      <w:tblCellMar>
                        <w:top w:w="0" w:type="dxa"/>
                        <w:bottom w:w="0" w:type="dxa"/>
                      </w:tblCellMar>
                    </w:tblPrEx>
                    <w:trPr>
                      <w:trHeight w:hRule="exact" w:val="154"/>
                    </w:trPr>
                    <w:tc>
                      <w:tcPr>
                        <w:tcW w:w="835" w:type="dxa"/>
                        <w:shd w:val="clear" w:color="53C8F1" w:fill="53C8F1"/>
                      </w:tcPr>
                      <w:p w14:paraId="36BDE8B8"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533" w:type="dxa"/>
                      </w:tcPr>
                      <w:p w14:paraId="2E95B715"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53C8F1" w:fill="53C8F1"/>
                      </w:tcPr>
                      <w:p w14:paraId="409D6B1C"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94" w:type="dxa"/>
                      </w:tcPr>
                      <w:p w14:paraId="7222D9C6"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53C8F1" w:fill="53C8F1"/>
                        <w:vAlign w:val="center"/>
                      </w:tcPr>
                      <w:p w14:paraId="3E098182" w14:textId="77777777" w:rsidR="00937B1B" w:rsidRDefault="005525F3">
                        <w:pPr>
                          <w:spacing w:line="149"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27%</w:t>
                        </w:r>
                      </w:p>
                    </w:tc>
                    <w:tc>
                      <w:tcPr>
                        <w:tcW w:w="495" w:type="dxa"/>
                      </w:tcPr>
                      <w:p w14:paraId="0DBA2661"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53C8F1" w:fill="53C8F1"/>
                        <w:vAlign w:val="center"/>
                      </w:tcPr>
                      <w:p w14:paraId="395F1C06" w14:textId="77777777" w:rsidR="00937B1B" w:rsidRDefault="005525F3">
                        <w:pPr>
                          <w:spacing w:line="149"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27%</w:t>
                        </w:r>
                      </w:p>
                    </w:tc>
                    <w:tc>
                      <w:tcPr>
                        <w:tcW w:w="1521" w:type="dxa"/>
                      </w:tcPr>
                      <w:p w14:paraId="10C2E248"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98" w:type="dxa"/>
                        <w:shd w:val="clear" w:color="4AC7F5" w:fill="4AC7F5"/>
                      </w:tcPr>
                      <w:p w14:paraId="1F6F9E4E"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368" w:type="dxa"/>
                      </w:tcPr>
                      <w:p w14:paraId="1818C804"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937B1B" w14:paraId="7FE50127" w14:textId="77777777">
                    <w:tblPrEx>
                      <w:tblCellMar>
                        <w:top w:w="0" w:type="dxa"/>
                        <w:bottom w:w="0" w:type="dxa"/>
                      </w:tblCellMar>
                    </w:tblPrEx>
                    <w:trPr>
                      <w:trHeight w:hRule="exact" w:val="307"/>
                    </w:trPr>
                    <w:tc>
                      <w:tcPr>
                        <w:tcW w:w="835" w:type="dxa"/>
                        <w:shd w:val="clear" w:color="53C8F1" w:fill="53C8F1"/>
                      </w:tcPr>
                      <w:p w14:paraId="59DFA3CF" w14:textId="77777777" w:rsidR="00937B1B" w:rsidRDefault="005525F3">
                        <w:pPr>
                          <w:spacing w:after="91" w:line="206"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15%</w:t>
                        </w:r>
                      </w:p>
                    </w:tc>
                    <w:tc>
                      <w:tcPr>
                        <w:tcW w:w="533" w:type="dxa"/>
                      </w:tcPr>
                      <w:p w14:paraId="739C27CB"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53C8F1" w:fill="53C8F1"/>
                      </w:tcPr>
                      <w:p w14:paraId="48AF90A7" w14:textId="77777777" w:rsidR="00937B1B" w:rsidRDefault="005525F3">
                        <w:pPr>
                          <w:spacing w:after="115" w:line="182" w:lineRule="exact"/>
                          <w:jc w:val="center"/>
                          <w:textAlignment w:val="baseline"/>
                          <w:rPr>
                            <w:rFonts w:ascii="Arial Narrow" w:eastAsia="Arial Narrow" w:hAnsi="Arial Narrow"/>
                            <w:b/>
                            <w:color w:val="000000"/>
                            <w:sz w:val="19"/>
                          </w:rPr>
                        </w:pPr>
                        <w:r>
                          <w:rPr>
                            <w:rFonts w:ascii="Arial Narrow" w:eastAsia="Arial Narrow" w:hAnsi="Arial Narrow"/>
                            <w:b/>
                            <w:color w:val="000000"/>
                            <w:sz w:val="19"/>
                          </w:rPr>
                          <w:t>30%</w:t>
                        </w:r>
                      </w:p>
                    </w:tc>
                    <w:tc>
                      <w:tcPr>
                        <w:tcW w:w="494" w:type="dxa"/>
                      </w:tcPr>
                      <w:p w14:paraId="124D44E4"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53C8F1" w:fill="53C8F1"/>
                      </w:tcPr>
                      <w:p w14:paraId="395899B9"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495" w:type="dxa"/>
                      </w:tcPr>
                      <w:p w14:paraId="170E1F35"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40" w:type="dxa"/>
                        <w:shd w:val="clear" w:color="53C8F1" w:fill="53C8F1"/>
                      </w:tcPr>
                      <w:p w14:paraId="13CFF54B"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21" w:type="dxa"/>
                      </w:tcPr>
                      <w:p w14:paraId="2C020B33"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98" w:type="dxa"/>
                        <w:shd w:val="clear" w:color="4AC7F5" w:fill="4AC7F5"/>
                      </w:tcPr>
                      <w:p w14:paraId="65746BE8"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368" w:type="dxa"/>
                      </w:tcPr>
                      <w:p w14:paraId="3E5C8EF4" w14:textId="77777777" w:rsidR="00937B1B" w:rsidRDefault="005525F3">
                        <w:pPr>
                          <w:spacing w:after="113" w:line="178" w:lineRule="exact"/>
                          <w:ind w:left="91"/>
                          <w:textAlignment w:val="baseline"/>
                          <w:rPr>
                            <w:rFonts w:ascii="Arial Narrow" w:eastAsia="Arial Narrow" w:hAnsi="Arial Narrow"/>
                            <w:b/>
                            <w:color w:val="000000"/>
                            <w:sz w:val="14"/>
                          </w:rPr>
                        </w:pPr>
                        <w:r>
                          <w:rPr>
                            <w:rFonts w:ascii="Arial Narrow" w:eastAsia="Arial Narrow" w:hAnsi="Arial Narrow"/>
                            <w:b/>
                            <w:color w:val="000000"/>
                            <w:sz w:val="14"/>
                          </w:rPr>
                          <w:t>Other</w:t>
                        </w:r>
                      </w:p>
                    </w:tc>
                  </w:tr>
                </w:tbl>
                <w:p w14:paraId="0F6A1F32" w14:textId="77777777" w:rsidR="00937B1B" w:rsidRDefault="00937B1B">
                  <w:pPr>
                    <w:spacing w:after="76" w:line="20" w:lineRule="exact"/>
                  </w:pPr>
                </w:p>
              </w:txbxContent>
            </v:textbox>
            <w10:wrap type="square" anchorx="page" anchory="page"/>
          </v:shape>
        </w:pict>
      </w:r>
      <w:r>
        <w:pict w14:anchorId="64B041A9">
          <v:shape id="_x0000_s1206" type="#_x0000_t202" style="position:absolute;margin-left:36pt;margin-top:632.4pt;width:524pt;height:153.85pt;z-index:-251598336;mso-wrap-distance-left:0;mso-wrap-distance-right:0;mso-position-horizontal-relative:page;mso-position-vertical-relative:page" filled="f" stroked="f">
            <v:textbox inset="0,0,0,0">
              <w:txbxContent>
                <w:p w14:paraId="051907B4" w14:textId="77777777" w:rsidR="00937B1B" w:rsidRDefault="005525F3">
                  <w:pPr>
                    <w:tabs>
                      <w:tab w:val="left" w:pos="2952"/>
                      <w:tab w:val="left" w:pos="4320"/>
                      <w:tab w:val="left" w:pos="5616"/>
                    </w:tabs>
                    <w:spacing w:line="249" w:lineRule="exact"/>
                    <w:ind w:left="1584"/>
                    <w:textAlignment w:val="baseline"/>
                    <w:rPr>
                      <w:rFonts w:ascii="Arial Narrow" w:eastAsia="Arial Narrow" w:hAnsi="Arial Narrow"/>
                      <w:b/>
                      <w:color w:val="000000"/>
                      <w:spacing w:val="-2"/>
                      <w:sz w:val="21"/>
                    </w:rPr>
                  </w:pPr>
                  <w:r>
                    <w:rPr>
                      <w:rFonts w:ascii="Arial Narrow" w:eastAsia="Arial Narrow" w:hAnsi="Arial Narrow"/>
                      <w:b/>
                      <w:color w:val="000000"/>
                      <w:spacing w:val="-2"/>
                      <w:sz w:val="21"/>
                    </w:rPr>
                    <w:t>C2018</w:t>
                  </w:r>
                  <w:r>
                    <w:rPr>
                      <w:rFonts w:ascii="Arial Narrow" w:eastAsia="Arial Narrow" w:hAnsi="Arial Narrow"/>
                      <w:b/>
                      <w:color w:val="000000"/>
                      <w:spacing w:val="-2"/>
                      <w:sz w:val="21"/>
                    </w:rPr>
                    <w:tab/>
                    <w:t>C2019</w:t>
                  </w:r>
                  <w:r>
                    <w:rPr>
                      <w:rFonts w:ascii="Arial Narrow" w:eastAsia="Arial Narrow" w:hAnsi="Arial Narrow"/>
                      <w:b/>
                      <w:color w:val="000000"/>
                      <w:spacing w:val="-2"/>
                      <w:sz w:val="21"/>
                    </w:rPr>
                    <w:tab/>
                    <w:t>C2020</w:t>
                  </w:r>
                  <w:r>
                    <w:rPr>
                      <w:rFonts w:ascii="Arial Narrow" w:eastAsia="Arial Narrow" w:hAnsi="Arial Narrow"/>
                      <w:b/>
                      <w:color w:val="000000"/>
                      <w:spacing w:val="-2"/>
                      <w:sz w:val="21"/>
                    </w:rPr>
                    <w:tab/>
                    <w:t>C2021</w:t>
                  </w:r>
                </w:p>
                <w:p w14:paraId="2C492C7B" w14:textId="77777777" w:rsidR="00937B1B" w:rsidRDefault="005525F3">
                  <w:pPr>
                    <w:spacing w:before="117" w:line="308" w:lineRule="exact"/>
                    <w:ind w:left="3456"/>
                    <w:textAlignment w:val="baseline"/>
                    <w:rPr>
                      <w:rFonts w:ascii="Arial Narrow" w:eastAsia="Arial Narrow" w:hAnsi="Arial Narrow"/>
                      <w:b/>
                      <w:color w:val="24469B"/>
                      <w:spacing w:val="-10"/>
                      <w:sz w:val="24"/>
                    </w:rPr>
                  </w:pPr>
                  <w:r>
                    <w:rPr>
                      <w:rFonts w:ascii="Arial Narrow" w:eastAsia="Arial Narrow" w:hAnsi="Arial Narrow"/>
                      <w:b/>
                      <w:color w:val="24469B"/>
                      <w:spacing w:val="-10"/>
                      <w:sz w:val="24"/>
                    </w:rPr>
                    <w:t>COHORT</w:t>
                  </w:r>
                </w:p>
                <w:p w14:paraId="0E3C24FB" w14:textId="77777777" w:rsidR="00937B1B" w:rsidRDefault="005525F3">
                  <w:pPr>
                    <w:spacing w:before="166" w:line="360" w:lineRule="exact"/>
                    <w:textAlignment w:val="baseline"/>
                    <w:rPr>
                      <w:rFonts w:ascii="Arial Narrow" w:eastAsia="Arial Narrow" w:hAnsi="Arial Narrow"/>
                      <w:b/>
                      <w:color w:val="0082C9"/>
                      <w:sz w:val="23"/>
                    </w:rPr>
                  </w:pPr>
                  <w:r>
                    <w:rPr>
                      <w:rFonts w:ascii="Arial Narrow" w:eastAsia="Arial Narrow" w:hAnsi="Arial Narrow"/>
                      <w:b/>
                      <w:color w:val="0082C9"/>
                      <w:sz w:val="23"/>
                    </w:rPr>
                    <w:t xml:space="preserve">Chart 3: Previous industries of TFA Associates with prior </w:t>
                  </w:r>
                  <w:r>
                    <w:rPr>
                      <w:rFonts w:ascii="Arial Narrow" w:eastAsia="Arial Narrow" w:hAnsi="Arial Narrow"/>
                      <w:b/>
                      <w:color w:val="0082C9"/>
                      <w:sz w:val="23"/>
                    </w:rPr>
                    <w:br/>
                    <w:t>professional experience, 2018 - 2021.</w:t>
                  </w:r>
                </w:p>
                <w:p w14:paraId="346370CC" w14:textId="77777777" w:rsidR="00937B1B" w:rsidRDefault="005525F3">
                  <w:pPr>
                    <w:spacing w:before="127" w:line="238" w:lineRule="exact"/>
                    <w:textAlignment w:val="baseline"/>
                    <w:rPr>
                      <w:rFonts w:ascii="Arial Narrow" w:eastAsia="Arial Narrow" w:hAnsi="Arial Narrow"/>
                      <w:b/>
                      <w:color w:val="3C424A"/>
                      <w:sz w:val="19"/>
                    </w:rPr>
                  </w:pPr>
                  <w:r>
                    <w:rPr>
                      <w:rFonts w:ascii="Arial Narrow" w:eastAsia="Arial Narrow" w:hAnsi="Arial Narrow"/>
                      <w:b/>
                      <w:color w:val="3C424A"/>
                      <w:sz w:val="19"/>
                    </w:rPr>
                    <w:t>Source: TFA internal data, (2018-2021).</w:t>
                  </w:r>
                </w:p>
                <w:p w14:paraId="65EB241D" w14:textId="77777777" w:rsidR="00937B1B" w:rsidRDefault="005525F3">
                  <w:pPr>
                    <w:spacing w:before="141" w:line="238" w:lineRule="exact"/>
                    <w:textAlignment w:val="baseline"/>
                    <w:rPr>
                      <w:rFonts w:ascii="Arial Narrow" w:eastAsia="Arial Narrow" w:hAnsi="Arial Narrow"/>
                      <w:b/>
                      <w:color w:val="3C424A"/>
                      <w:sz w:val="19"/>
                    </w:rPr>
                  </w:pPr>
                  <w:r>
                    <w:rPr>
                      <w:rFonts w:ascii="Arial Narrow" w:eastAsia="Arial Narrow" w:hAnsi="Arial Narrow"/>
                      <w:b/>
                      <w:color w:val="3C424A"/>
                      <w:sz w:val="19"/>
                    </w:rPr>
                    <w:t>Note: Associate prior experience can include work across several</w:t>
                  </w:r>
                </w:p>
                <w:p w14:paraId="08D55CDB" w14:textId="77777777" w:rsidR="00937B1B" w:rsidRDefault="005525F3">
                  <w:pPr>
                    <w:spacing w:before="26" w:after="503" w:line="243" w:lineRule="exact"/>
                    <w:textAlignment w:val="baseline"/>
                    <w:rPr>
                      <w:rFonts w:ascii="Arial Narrow" w:eastAsia="Arial Narrow" w:hAnsi="Arial Narrow"/>
                      <w:b/>
                      <w:color w:val="3C424A"/>
                      <w:sz w:val="19"/>
                    </w:rPr>
                  </w:pPr>
                  <w:r>
                    <w:rPr>
                      <w:rFonts w:ascii="Arial Narrow" w:eastAsia="Arial Narrow" w:hAnsi="Arial Narrow"/>
                      <w:b/>
                      <w:color w:val="3C424A"/>
                      <w:sz w:val="19"/>
                    </w:rPr>
                    <w:t>industries. For this reason percentage totals may be g</w:t>
                  </w:r>
                  <w:r>
                    <w:rPr>
                      <w:rFonts w:ascii="Arial Narrow" w:eastAsia="Arial Narrow" w:hAnsi="Arial Narrow"/>
                      <w:b/>
                      <w:color w:val="3C424A"/>
                      <w:sz w:val="19"/>
                    </w:rPr>
                    <w:t>reater than 100%.</w:t>
                  </w:r>
                </w:p>
              </w:txbxContent>
            </v:textbox>
            <w10:wrap type="square" anchorx="page" anchory="page"/>
          </v:shape>
        </w:pict>
      </w:r>
      <w:r>
        <w:pict w14:anchorId="58D3E91A">
          <v:shape id="_x0000_s1205" type="#_x0000_t202" style="position:absolute;margin-left:36pt;margin-top:438.6pt;width:70.8pt;height:193.8pt;z-index:-251597312;mso-wrap-distance-left:0;mso-wrap-distance-right:0;mso-position-horizontal-relative:page;mso-position-vertical-relative:page" filled="f" stroked="f">
            <v:textbox style="layout-flow:vertical;mso-layout-flow-alt:bottom-to-top" inset="0,0,0,0">
              <w:txbxContent>
                <w:p w14:paraId="5661C572" w14:textId="77777777" w:rsidR="00937B1B" w:rsidRDefault="005525F3">
                  <w:pPr>
                    <w:spacing w:before="926" w:after="269" w:line="216" w:lineRule="exact"/>
                    <w:jc w:val="center"/>
                    <w:textAlignment w:val="baseline"/>
                    <w:rPr>
                      <w:rFonts w:ascii="Arial Narrow" w:eastAsia="Arial Narrow" w:hAnsi="Arial Narrow"/>
                      <w:color w:val="24469B"/>
                      <w:spacing w:val="-19"/>
                      <w:sz w:val="24"/>
                    </w:rPr>
                  </w:pPr>
                  <w:r>
                    <w:rPr>
                      <w:rFonts w:ascii="Arial Narrow" w:eastAsia="Arial Narrow" w:hAnsi="Arial Narrow"/>
                      <w:color w:val="24469B"/>
                      <w:spacing w:val="-19"/>
                      <w:sz w:val="24"/>
                    </w:rPr>
                    <w:t>PERCENTAGE</w:t>
                  </w:r>
                </w:p>
              </w:txbxContent>
            </v:textbox>
            <w10:wrap type="square" anchorx="page" anchory="page"/>
          </v:shape>
        </w:pict>
      </w:r>
      <w:r>
        <w:pict w14:anchorId="54A27C2F">
          <v:shape id="_x0000_s1204" type="#_x0000_t202" style="position:absolute;margin-left:36pt;margin-top:786.25pt;width:523.2pt;height:21.7pt;z-index:-25159628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5C30950E" w14:textId="77777777">
                    <w:tblPrEx>
                      <w:tblCellMar>
                        <w:top w:w="0" w:type="dxa"/>
                        <w:bottom w:w="0" w:type="dxa"/>
                      </w:tblCellMar>
                    </w:tblPrEx>
                    <w:trPr>
                      <w:trHeight w:hRule="exact" w:val="434"/>
                    </w:trPr>
                    <w:tc>
                      <w:tcPr>
                        <w:tcW w:w="4169" w:type="dxa"/>
                      </w:tcPr>
                      <w:p w14:paraId="6642A5A4" w14:textId="77777777" w:rsidR="00937B1B" w:rsidRDefault="005525F3">
                        <w:pPr>
                          <w:spacing w:line="210" w:lineRule="exact"/>
                          <w:textAlignment w:val="baseline"/>
                          <w:rPr>
                            <w:rFonts w:ascii="Arial Narrow" w:eastAsia="Arial Narrow" w:hAnsi="Arial Narrow"/>
                            <w:b/>
                            <w:color w:val="3C424A"/>
                            <w:sz w:val="19"/>
                          </w:rPr>
                        </w:pPr>
                        <w:r>
                          <w:rPr>
                            <w:rFonts w:ascii="Arial Narrow" w:eastAsia="Arial Narrow" w:hAnsi="Arial Narrow"/>
                            <w:b/>
                            <w:color w:val="3C424A"/>
                            <w:sz w:val="19"/>
                          </w:rPr>
                          <w:t>SUBMISSION</w:t>
                        </w:r>
                        <w:r>
                          <w:rPr>
                            <w:rFonts w:ascii="Arial Narrow" w:eastAsia="Arial Narrow" w:hAnsi="Arial Narrow"/>
                            <w:b/>
                            <w:color w:val="0082C9"/>
                            <w:sz w:val="19"/>
                          </w:rPr>
                          <w:t xml:space="preserve"> /</w:t>
                        </w:r>
                        <w:r>
                          <w:rPr>
                            <w:rFonts w:ascii="Arial Narrow" w:eastAsia="Arial Narrow" w:hAnsi="Arial Narrow"/>
                            <w:b/>
                            <w:color w:val="3C424A"/>
                            <w:sz w:val="19"/>
                          </w:rPr>
                          <w:t xml:space="preserve"> JULY 2021</w:t>
                        </w:r>
                      </w:p>
                      <w:p w14:paraId="25D96DB4" w14:textId="77777777" w:rsidR="00937B1B" w:rsidRDefault="005525F3">
                        <w:pPr>
                          <w:spacing w:line="205" w:lineRule="exact"/>
                          <w:textAlignment w:val="baseline"/>
                          <w:rPr>
                            <w:rFonts w:ascii="Arial Narrow" w:eastAsia="Arial Narrow" w:hAnsi="Arial Narrow"/>
                            <w:b/>
                            <w:color w:val="3C424A"/>
                            <w:sz w:val="19"/>
                          </w:rPr>
                        </w:pPr>
                        <w:r>
                          <w:rPr>
                            <w:rFonts w:ascii="Arial Narrow" w:eastAsia="Arial Narrow" w:hAnsi="Arial Narrow"/>
                            <w:b/>
                            <w:color w:val="3C424A"/>
                            <w:sz w:val="19"/>
                          </w:rPr>
                          <w:t>QUALITY INITIAL TEACHER EDUCATION REVIEW</w:t>
                        </w:r>
                      </w:p>
                    </w:tc>
                    <w:tc>
                      <w:tcPr>
                        <w:tcW w:w="5028" w:type="dxa"/>
                      </w:tcPr>
                      <w:p w14:paraId="2152662A" w14:textId="77777777" w:rsidR="00937B1B" w:rsidRDefault="005525F3">
                        <w:pPr>
                          <w:spacing w:before="212" w:line="219" w:lineRule="exact"/>
                          <w:ind w:right="3794"/>
                          <w:jc w:val="right"/>
                          <w:textAlignment w:val="baseline"/>
                          <w:rPr>
                            <w:rFonts w:ascii="Arial Narrow" w:eastAsia="Arial Narrow" w:hAnsi="Arial Narrow"/>
                            <w:b/>
                            <w:color w:val="3C424A"/>
                            <w:sz w:val="19"/>
                          </w:rPr>
                        </w:pPr>
                        <w:r>
                          <w:rPr>
                            <w:rFonts w:ascii="Arial Narrow" w:eastAsia="Arial Narrow" w:hAnsi="Arial Narrow"/>
                            <w:b/>
                            <w:color w:val="3C424A"/>
                            <w:sz w:val="19"/>
                          </w:rPr>
                          <w:t>15</w:t>
                        </w:r>
                      </w:p>
                    </w:tc>
                    <w:tc>
                      <w:tcPr>
                        <w:tcW w:w="1267" w:type="dxa"/>
                      </w:tcPr>
                      <w:p w14:paraId="71260F94" w14:textId="77777777" w:rsidR="00937B1B" w:rsidRDefault="005525F3">
                        <w:pPr>
                          <w:spacing w:after="31"/>
                          <w:jc w:val="center"/>
                          <w:textAlignment w:val="baseline"/>
                        </w:pPr>
                        <w:r>
                          <w:rPr>
                            <w:noProof/>
                          </w:rPr>
                          <w:drawing>
                            <wp:inline distT="0" distB="0" distL="0" distR="0" wp14:anchorId="0D44FBAA" wp14:editId="2A776CCB">
                              <wp:extent cx="804545" cy="24955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4ED31054" w14:textId="77777777" w:rsidR="00000000" w:rsidRDefault="005525F3"/>
              </w:txbxContent>
            </v:textbox>
            <w10:wrap type="square" anchorx="page" anchory="page"/>
          </v:shape>
        </w:pict>
      </w:r>
      <w:r>
        <w:pict w14:anchorId="78830CEF">
          <v:line id="_x0000_s1203" style="position:absolute;z-index:251517440;mso-position-horizontal-relative:page;mso-position-vertical-relative:page" from="36pt,70.8pt" to="560.05pt,70.8pt" strokecolor="#3c424a" strokeweight="3.1pt">
            <w10:wrap anchorx="page" anchory="page"/>
          </v:line>
        </w:pict>
      </w:r>
      <w:r>
        <w:pict w14:anchorId="56942250">
          <v:line id="_x0000_s1202" style="position:absolute;z-index:251518464;mso-position-horizontal-relative:page;mso-position-vertical-relative:page" from="89.5pt,100.8pt" to="89.5pt,138.75pt" strokeweight=".7pt">
            <w10:wrap anchorx="page" anchory="page"/>
          </v:line>
        </w:pict>
      </w:r>
      <w:r>
        <w:pict w14:anchorId="0BF529B6">
          <v:line id="_x0000_s1201" style="position:absolute;z-index:251519488;mso-position-horizontal-relative:page;mso-position-vertical-relative:page" from="90pt,114.95pt" to="509.55pt,114.95pt" strokecolor="#949598" strokeweight=".25pt">
            <w10:wrap anchorx="page" anchory="page"/>
          </v:line>
        </w:pict>
      </w:r>
      <w:r>
        <w:pict w14:anchorId="574DEC01">
          <v:line id="_x0000_s1200" style="position:absolute;z-index:251520512;mso-position-horizontal-relative:page;mso-position-vertical-relative:page" from="36pt,782.65pt" to="560.05pt,782.65pt" strokecolor="#3c424a" strokeweight=".5pt">
            <w10:wrap anchorx="page" anchory="page"/>
          </v:line>
        </w:pict>
      </w:r>
    </w:p>
    <w:p w14:paraId="1BCED447" w14:textId="77777777" w:rsidR="00937B1B" w:rsidRDefault="00937B1B">
      <w:pPr>
        <w:sectPr w:rsidR="00937B1B">
          <w:pgSz w:w="11909" w:h="16838"/>
          <w:pgMar w:top="1092" w:right="709" w:bottom="313" w:left="720" w:header="720" w:footer="720" w:gutter="0"/>
          <w:cols w:space="720"/>
        </w:sectPr>
      </w:pPr>
    </w:p>
    <w:p w14:paraId="68B257BF" w14:textId="77777777" w:rsidR="00937B1B" w:rsidRDefault="005525F3">
      <w:pPr>
        <w:spacing w:before="134" w:line="326" w:lineRule="exact"/>
        <w:jc w:val="right"/>
        <w:textAlignment w:val="baseline"/>
        <w:rPr>
          <w:rFonts w:ascii="Arial Narrow" w:eastAsia="Arial Narrow" w:hAnsi="Arial Narrow"/>
          <w:b/>
          <w:color w:val="3C424A"/>
          <w:spacing w:val="-3"/>
          <w:sz w:val="26"/>
        </w:rPr>
      </w:pPr>
      <w:r>
        <w:lastRenderedPageBreak/>
        <w:pict w14:anchorId="6363C7BD">
          <v:shape id="_x0000_s1199" type="#_x0000_t202" style="position:absolute;left:0;text-align:left;margin-left:36pt;margin-top:170.9pt;width:523.45pt;height:605.25pt;z-index:-251728384;mso-wrap-distance-left:0;mso-wrap-distance-right:0;mso-position-horizontal-relative:page;mso-position-vertical-relative:page" filled="f" stroked="f">
            <v:textbox inset="0,0,0,0">
              <w:txbxContent>
                <w:p w14:paraId="60E45034" w14:textId="77777777" w:rsidR="00937B1B" w:rsidRDefault="005525F3">
                  <w:pPr>
                    <w:textAlignment w:val="baseline"/>
                  </w:pPr>
                  <w:r>
                    <w:rPr>
                      <w:noProof/>
                    </w:rPr>
                    <w:drawing>
                      <wp:inline distT="0" distB="0" distL="0" distR="0" wp14:anchorId="42957EE3" wp14:editId="7C31ADD1">
                        <wp:extent cx="6647815" cy="768667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20"/>
                                <a:stretch>
                                  <a:fillRect/>
                                </a:stretch>
                              </pic:blipFill>
                              <pic:spPr>
                                <a:xfrm>
                                  <a:off x="0" y="0"/>
                                  <a:ext cx="6647815" cy="7686675"/>
                                </a:xfrm>
                                <a:prstGeom prst="rect">
                                  <a:avLst/>
                                </a:prstGeom>
                              </pic:spPr>
                            </pic:pic>
                          </a:graphicData>
                        </a:graphic>
                      </wp:inline>
                    </w:drawing>
                  </w:r>
                </w:p>
              </w:txbxContent>
            </v:textbox>
            <w10:wrap type="square" anchorx="page" anchory="page"/>
          </v:shape>
        </w:pict>
      </w:r>
      <w:r>
        <w:pict w14:anchorId="05F294A6">
          <v:shape id="_x0000_s1198" type="#_x0000_t202" style="position:absolute;left:0;text-align:left;margin-left:40.1pt;margin-top:211.55pt;width:120.2pt;height:38.55pt;z-index:-251595264;mso-wrap-distance-left:0;mso-wrap-distance-right:0;mso-position-horizontal-relative:page;mso-position-vertical-relative:page" filled="f" stroked="f">
            <v:textbox inset="0,0,0,0">
              <w:txbxContent>
                <w:p w14:paraId="55A38C79" w14:textId="77777777" w:rsidR="00937B1B" w:rsidRDefault="005525F3">
                  <w:pPr>
                    <w:spacing w:line="255" w:lineRule="exact"/>
                    <w:jc w:val="center"/>
                    <w:textAlignment w:val="baseline"/>
                    <w:rPr>
                      <w:rFonts w:ascii="Tahoma" w:eastAsia="Tahoma" w:hAnsi="Tahoma"/>
                      <w:b/>
                      <w:color w:val="000000"/>
                      <w:spacing w:val="-3"/>
                      <w:sz w:val="19"/>
                    </w:rPr>
                  </w:pPr>
                  <w:r>
                    <w:rPr>
                      <w:rFonts w:ascii="Tahoma" w:eastAsia="Tahoma" w:hAnsi="Tahoma"/>
                      <w:b/>
                      <w:color w:val="000000"/>
                      <w:spacing w:val="-3"/>
                      <w:sz w:val="19"/>
                    </w:rPr>
                    <w:t xml:space="preserve">Cost of completing a </w:t>
                  </w:r>
                  <w:r>
                    <w:rPr>
                      <w:rFonts w:ascii="Tahoma" w:eastAsia="Tahoma" w:hAnsi="Tahoma"/>
                      <w:b/>
                      <w:color w:val="000000"/>
                      <w:spacing w:val="-3"/>
                      <w:sz w:val="19"/>
                    </w:rPr>
                    <w:br/>
                    <w:t xml:space="preserve">two-year full-time Master </w:t>
                  </w:r>
                  <w:r>
                    <w:rPr>
                      <w:rFonts w:ascii="Tahoma" w:eastAsia="Tahoma" w:hAnsi="Tahoma"/>
                      <w:b/>
                      <w:color w:val="000000"/>
                      <w:spacing w:val="-3"/>
                      <w:sz w:val="19"/>
                    </w:rPr>
                    <w:br/>
                    <w:t>of Teaching degree</w:t>
                  </w:r>
                </w:p>
              </w:txbxContent>
            </v:textbox>
            <w10:wrap type="square" anchorx="page" anchory="page"/>
          </v:shape>
        </w:pict>
      </w:r>
      <w:r>
        <w:pict w14:anchorId="463D68DD">
          <v:shape id="_x0000_s1197" type="#_x0000_t202" style="position:absolute;left:0;text-align:left;margin-left:44.65pt;margin-top:501pt;width:111.1pt;height:38.5pt;z-index:-251594240;mso-wrap-distance-left:0;mso-wrap-distance-right:0;mso-position-horizontal-relative:page;mso-position-vertical-relative:page" filled="f" stroked="f">
            <v:textbox inset="0,0,0,0">
              <w:txbxContent>
                <w:p w14:paraId="00DD82FB" w14:textId="77777777" w:rsidR="00937B1B" w:rsidRDefault="005525F3">
                  <w:pPr>
                    <w:spacing w:line="255" w:lineRule="exact"/>
                    <w:jc w:val="center"/>
                    <w:textAlignment w:val="baseline"/>
                    <w:rPr>
                      <w:rFonts w:ascii="Tahoma" w:eastAsia="Tahoma" w:hAnsi="Tahoma"/>
                      <w:b/>
                      <w:color w:val="000000"/>
                      <w:spacing w:val="-3"/>
                      <w:sz w:val="19"/>
                    </w:rPr>
                  </w:pPr>
                  <w:r>
                    <w:rPr>
                      <w:rFonts w:ascii="Tahoma" w:eastAsia="Tahoma" w:hAnsi="Tahoma"/>
                      <w:b/>
                      <w:color w:val="000000"/>
                      <w:spacing w:val="-3"/>
                      <w:sz w:val="19"/>
                    </w:rPr>
                    <w:t xml:space="preserve">Recognition of </w:t>
                  </w:r>
                  <w:r>
                    <w:rPr>
                      <w:rFonts w:ascii="Tahoma" w:eastAsia="Tahoma" w:hAnsi="Tahoma"/>
                      <w:b/>
                      <w:color w:val="000000"/>
                      <w:spacing w:val="-3"/>
                      <w:sz w:val="19"/>
                    </w:rPr>
                    <w:br/>
                  </w:r>
                  <w:r>
                    <w:rPr>
                      <w:rFonts w:ascii="Tahoma" w:eastAsia="Tahoma" w:hAnsi="Tahoma"/>
                      <w:b/>
                      <w:color w:val="000000"/>
                      <w:spacing w:val="-3"/>
                      <w:sz w:val="19"/>
                    </w:rPr>
                    <w:t xml:space="preserve">professional experience </w:t>
                  </w:r>
                  <w:r>
                    <w:rPr>
                      <w:rFonts w:ascii="Tahoma" w:eastAsia="Tahoma" w:hAnsi="Tahoma"/>
                      <w:b/>
                      <w:color w:val="000000"/>
                      <w:spacing w:val="-3"/>
                      <w:sz w:val="19"/>
                    </w:rPr>
                    <w:br/>
                    <w:t>once teaching</w:t>
                  </w:r>
                </w:p>
              </w:txbxContent>
            </v:textbox>
            <w10:wrap type="square" anchorx="page" anchory="page"/>
          </v:shape>
        </w:pict>
      </w:r>
      <w:r>
        <w:pict w14:anchorId="3CECC7D8">
          <v:shape id="_x0000_s1196" type="#_x0000_t202" style="position:absolute;left:0;text-align:left;margin-left:44.9pt;margin-top:639.95pt;width:111.1pt;height:25.1pt;z-index:-251593216;mso-wrap-distance-left:0;mso-wrap-distance-right:0;mso-position-horizontal-relative:page;mso-position-vertical-relative:page" filled="f" stroked="f">
            <v:textbox inset="0,0,0,0">
              <w:txbxContent>
                <w:p w14:paraId="28970E0E" w14:textId="77777777" w:rsidR="00937B1B" w:rsidRDefault="005525F3">
                  <w:pPr>
                    <w:spacing w:line="246" w:lineRule="exact"/>
                    <w:ind w:left="144" w:hanging="144"/>
                    <w:textAlignment w:val="baseline"/>
                    <w:rPr>
                      <w:rFonts w:ascii="Tahoma" w:eastAsia="Tahoma" w:hAnsi="Tahoma"/>
                      <w:b/>
                      <w:color w:val="000000"/>
                      <w:spacing w:val="-2"/>
                      <w:sz w:val="19"/>
                    </w:rPr>
                  </w:pPr>
                  <w:r>
                    <w:rPr>
                      <w:rFonts w:ascii="Tahoma" w:eastAsia="Tahoma" w:hAnsi="Tahoma"/>
                      <w:b/>
                      <w:color w:val="000000"/>
                      <w:spacing w:val="-2"/>
                      <w:sz w:val="19"/>
                    </w:rPr>
                    <w:t>Personal circumstances and responsibilities</w:t>
                  </w:r>
                </w:p>
              </w:txbxContent>
            </v:textbox>
            <w10:wrap type="square" anchorx="page" anchory="page"/>
          </v:shape>
        </w:pict>
      </w:r>
      <w:r>
        <w:pict w14:anchorId="62BB6FF9">
          <v:shape id="_x0000_s1195" type="#_x0000_t202" style="position:absolute;left:0;text-align:left;margin-left:52.1pt;margin-top:359.15pt;width:96.2pt;height:25.1pt;z-index:-251592192;mso-wrap-distance-left:0;mso-wrap-distance-right:0;mso-position-horizontal-relative:page;mso-position-vertical-relative:page" filled="f" stroked="f">
            <v:textbox inset="0,0,0,0">
              <w:txbxContent>
                <w:p w14:paraId="783BDA29" w14:textId="77777777" w:rsidR="00937B1B" w:rsidRDefault="005525F3">
                  <w:pPr>
                    <w:spacing w:line="246" w:lineRule="exact"/>
                    <w:ind w:firstLine="144"/>
                    <w:textAlignment w:val="baseline"/>
                    <w:rPr>
                      <w:rFonts w:ascii="Tahoma" w:eastAsia="Tahoma" w:hAnsi="Tahoma"/>
                      <w:b/>
                      <w:color w:val="000000"/>
                      <w:spacing w:val="-4"/>
                      <w:sz w:val="19"/>
                    </w:rPr>
                  </w:pPr>
                  <w:r>
                    <w:rPr>
                      <w:rFonts w:ascii="Tahoma" w:eastAsia="Tahoma" w:hAnsi="Tahoma"/>
                      <w:b/>
                      <w:color w:val="000000"/>
                      <w:spacing w:val="-4"/>
                      <w:sz w:val="19"/>
                    </w:rPr>
                    <w:t>Subject-eligibility requirements for ITE</w:t>
                  </w:r>
                </w:p>
              </w:txbxContent>
            </v:textbox>
            <w10:wrap type="square" anchorx="page" anchory="page"/>
          </v:shape>
        </w:pict>
      </w:r>
      <w:r>
        <w:pict w14:anchorId="4BC3A0BD">
          <v:shape id="_x0000_s1194" type="#_x0000_t202" style="position:absolute;left:0;text-align:left;margin-left:66.5pt;margin-top:174.05pt;width:472.55pt;height:33.45pt;z-index:-251591168;mso-wrap-distance-left:0;mso-wrap-distance-right:0;mso-position-horizontal-relative:page;mso-position-vertical-relative:page" filled="f" stroked="f">
            <v:textbox inset="0,0,0,0">
              <w:txbxContent>
                <w:p w14:paraId="065641B1" w14:textId="77777777" w:rsidR="00937B1B" w:rsidRDefault="005525F3">
                  <w:pPr>
                    <w:tabs>
                      <w:tab w:val="right" w:pos="9504"/>
                    </w:tabs>
                    <w:spacing w:line="238" w:lineRule="exact"/>
                    <w:textAlignment w:val="baseline"/>
                    <w:rPr>
                      <w:rFonts w:ascii="Arial Narrow" w:eastAsia="Arial Narrow" w:hAnsi="Arial Narrow"/>
                      <w:b/>
                      <w:color w:val="FFFFFF"/>
                      <w:sz w:val="26"/>
                    </w:rPr>
                  </w:pPr>
                  <w:r>
                    <w:rPr>
                      <w:rFonts w:ascii="Arial Narrow" w:eastAsia="Arial Narrow" w:hAnsi="Arial Narrow"/>
                      <w:b/>
                      <w:color w:val="FFFFFF"/>
                      <w:sz w:val="26"/>
                    </w:rPr>
                    <w:t>BARRIER TO</w:t>
                  </w:r>
                  <w:r>
                    <w:rPr>
                      <w:rFonts w:ascii="Arial Narrow" w:eastAsia="Arial Narrow" w:hAnsi="Arial Narrow"/>
                      <w:b/>
                      <w:color w:val="FFFFFF"/>
                      <w:sz w:val="26"/>
                    </w:rPr>
                    <w:tab/>
                    <w:t>OPPORTUNITIES TO REDUCE</w:t>
                  </w:r>
                </w:p>
                <w:p w14:paraId="3622D19B" w14:textId="77777777" w:rsidR="00937B1B" w:rsidRDefault="005525F3">
                  <w:pPr>
                    <w:spacing w:line="180" w:lineRule="exact"/>
                    <w:ind w:left="3528"/>
                    <w:textAlignment w:val="baseline"/>
                    <w:rPr>
                      <w:rFonts w:ascii="Arial Narrow" w:eastAsia="Arial Narrow" w:hAnsi="Arial Narrow"/>
                      <w:b/>
                      <w:color w:val="FFFFFF"/>
                      <w:sz w:val="26"/>
                    </w:rPr>
                  </w:pPr>
                  <w:r>
                    <w:rPr>
                      <w:rFonts w:ascii="Arial Narrow" w:eastAsia="Arial Narrow" w:hAnsi="Arial Narrow"/>
                      <w:b/>
                      <w:color w:val="FFFFFF"/>
                      <w:sz w:val="26"/>
                    </w:rPr>
                    <w:t>IMPACT</w:t>
                  </w:r>
                </w:p>
                <w:p w14:paraId="70D00AE3" w14:textId="77777777" w:rsidR="00937B1B" w:rsidRDefault="005525F3">
                  <w:pPr>
                    <w:tabs>
                      <w:tab w:val="left" w:pos="7056"/>
                    </w:tabs>
                    <w:spacing w:line="248" w:lineRule="exact"/>
                    <w:ind w:left="288"/>
                    <w:textAlignment w:val="baseline"/>
                    <w:rPr>
                      <w:rFonts w:ascii="Arial Narrow" w:eastAsia="Arial Narrow" w:hAnsi="Arial Narrow"/>
                      <w:b/>
                      <w:color w:val="FFFFFF"/>
                      <w:sz w:val="26"/>
                    </w:rPr>
                  </w:pPr>
                  <w:r>
                    <w:rPr>
                      <w:rFonts w:ascii="Arial Narrow" w:eastAsia="Arial Narrow" w:hAnsi="Arial Narrow"/>
                      <w:b/>
                      <w:color w:val="FFFFFF"/>
                      <w:sz w:val="26"/>
                    </w:rPr>
                    <w:t>ENTRY</w:t>
                  </w:r>
                  <w:r>
                    <w:rPr>
                      <w:rFonts w:ascii="Arial Narrow" w:eastAsia="Arial Narrow" w:hAnsi="Arial Narrow"/>
                      <w:b/>
                      <w:color w:val="FFFFFF"/>
                      <w:sz w:val="26"/>
                    </w:rPr>
                    <w:tab/>
                    <w:t>THIS BARRIER</w:t>
                  </w:r>
                </w:p>
              </w:txbxContent>
            </v:textbox>
            <w10:wrap type="square" anchorx="page" anchory="page"/>
          </v:shape>
        </w:pict>
      </w:r>
      <w:r>
        <w:pict w14:anchorId="2AFA411D">
          <v:shape id="_x0000_s1193" type="#_x0000_t202" style="position:absolute;left:0;text-align:left;margin-left:80.8pt;margin-top:276.85pt;width:12.85pt;height:36.2pt;z-index:-251590144;mso-wrap-distance-left:0;mso-wrap-distance-right:0;mso-position-horizontal-relative:page;mso-position-vertical-relative:page" filled="f" stroked="f">
            <v:textbox inset="0,0,0,0">
              <w:txbxContent>
                <w:p w14:paraId="131A4780" w14:textId="77777777" w:rsidR="00937B1B" w:rsidRDefault="005525F3">
                  <w:pPr>
                    <w:spacing w:before="7" w:line="227" w:lineRule="exact"/>
                    <w:textAlignment w:val="baseline"/>
                    <w:rPr>
                      <w:rFonts w:ascii="Arial" w:eastAsia="Arial" w:hAnsi="Arial"/>
                      <w:color w:val="3D87C8"/>
                    </w:rPr>
                  </w:pPr>
                  <w:r>
                    <w:rPr>
                      <w:rFonts w:ascii="Arial" w:eastAsia="Arial" w:hAnsi="Arial"/>
                      <w:color w:val="3D87C8"/>
                    </w:rPr>
                    <w:t>$</w:t>
                  </w:r>
                </w:p>
                <w:p w14:paraId="7235ABC6" w14:textId="77777777" w:rsidR="00937B1B" w:rsidRDefault="005525F3">
                  <w:pPr>
                    <w:spacing w:before="27" w:line="227" w:lineRule="exact"/>
                    <w:textAlignment w:val="baseline"/>
                    <w:rPr>
                      <w:rFonts w:ascii="Arial" w:eastAsia="Arial" w:hAnsi="Arial"/>
                      <w:color w:val="3D87C8"/>
                    </w:rPr>
                  </w:pPr>
                  <w:r>
                    <w:rPr>
                      <w:rFonts w:ascii="Arial" w:eastAsia="Arial" w:hAnsi="Arial"/>
                      <w:color w:val="3D87C8"/>
                    </w:rPr>
                    <w:t>$</w:t>
                  </w:r>
                </w:p>
                <w:p w14:paraId="100BC691" w14:textId="77777777" w:rsidR="00937B1B" w:rsidRDefault="005525F3">
                  <w:pPr>
                    <w:spacing w:before="9" w:line="215" w:lineRule="exact"/>
                    <w:textAlignment w:val="baseline"/>
                    <w:rPr>
                      <w:rFonts w:ascii="Arial" w:eastAsia="Arial" w:hAnsi="Arial"/>
                      <w:color w:val="3D87C8"/>
                    </w:rPr>
                  </w:pPr>
                  <w:r>
                    <w:rPr>
                      <w:rFonts w:ascii="Arial" w:eastAsia="Arial" w:hAnsi="Arial"/>
                      <w:color w:val="3D87C8"/>
                    </w:rPr>
                    <w:t>$</w:t>
                  </w:r>
                </w:p>
              </w:txbxContent>
            </v:textbox>
            <w10:wrap type="square" anchorx="page" anchory="page"/>
          </v:shape>
        </w:pict>
      </w:r>
      <w:r>
        <w:pict w14:anchorId="5DA0AFD4">
          <v:shape id="_x0000_s1192" type="#_x0000_t202" style="position:absolute;left:0;text-align:left;margin-left:168pt;margin-top:211.55pt;width:174.95pt;height:77.9pt;z-index:-251589120;mso-wrap-distance-left:0;mso-wrap-distance-right:0;mso-position-horizontal-relative:page;mso-position-vertical-relative:page" filled="f" stroked="f">
            <v:textbox inset="0,0,0,0">
              <w:txbxContent>
                <w:p w14:paraId="15ABA8FC" w14:textId="77777777" w:rsidR="00937B1B" w:rsidRDefault="005525F3">
                  <w:pPr>
                    <w:spacing w:before="4" w:line="240" w:lineRule="exact"/>
                    <w:textAlignment w:val="baseline"/>
                    <w:rPr>
                      <w:rFonts w:ascii="Tahoma" w:eastAsia="Tahoma" w:hAnsi="Tahoma"/>
                      <w:color w:val="000000"/>
                      <w:sz w:val="19"/>
                    </w:rPr>
                  </w:pPr>
                  <w:r>
                    <w:rPr>
                      <w:rFonts w:ascii="Tahoma" w:eastAsia="Tahoma" w:hAnsi="Tahoma"/>
                      <w:color w:val="000000"/>
                      <w:sz w:val="19"/>
                    </w:rPr>
                    <w:t xml:space="preserve">Significant and often prohibitive costs associated with re-training as a teacher, </w:t>
                  </w:r>
                  <w:r>
                    <w:rPr>
                      <w:rFonts w:ascii="Arial Narrow" w:eastAsia="Arial Narrow" w:hAnsi="Arial Narrow"/>
                      <w:color w:val="000000"/>
                    </w:rPr>
                    <w:t>includes:</w:t>
                  </w:r>
                </w:p>
                <w:p w14:paraId="757E7AAD" w14:textId="77777777" w:rsidR="00937B1B" w:rsidRDefault="005525F3">
                  <w:pPr>
                    <w:numPr>
                      <w:ilvl w:val="0"/>
                      <w:numId w:val="1"/>
                    </w:numPr>
                    <w:spacing w:before="91" w:line="249" w:lineRule="exact"/>
                    <w:ind w:left="216" w:hanging="216"/>
                    <w:textAlignment w:val="baseline"/>
                    <w:rPr>
                      <w:rFonts w:ascii="Arial Narrow" w:eastAsia="Arial Narrow" w:hAnsi="Arial Narrow"/>
                      <w:color w:val="000000"/>
                      <w:spacing w:val="7"/>
                    </w:rPr>
                  </w:pPr>
                  <w:r>
                    <w:rPr>
                      <w:rFonts w:ascii="Arial Narrow" w:eastAsia="Arial Narrow" w:hAnsi="Arial Narrow"/>
                      <w:color w:val="000000"/>
                      <w:spacing w:val="7"/>
                    </w:rPr>
                    <w:t>Forgone wages while studying</w:t>
                  </w:r>
                </w:p>
                <w:p w14:paraId="1035225B" w14:textId="77777777" w:rsidR="00937B1B" w:rsidRDefault="005525F3">
                  <w:pPr>
                    <w:numPr>
                      <w:ilvl w:val="0"/>
                      <w:numId w:val="1"/>
                    </w:numPr>
                    <w:spacing w:after="4" w:line="244" w:lineRule="exact"/>
                    <w:ind w:left="216" w:hanging="216"/>
                    <w:textAlignment w:val="baseline"/>
                    <w:rPr>
                      <w:rFonts w:ascii="Arial Narrow" w:eastAsia="Arial Narrow" w:hAnsi="Arial Narrow"/>
                      <w:color w:val="000000"/>
                    </w:rPr>
                  </w:pPr>
                  <w:r>
                    <w:rPr>
                      <w:rFonts w:ascii="Arial Narrow" w:eastAsia="Arial Narrow" w:hAnsi="Arial Narrow"/>
                      <w:color w:val="000000"/>
                    </w:rPr>
                    <w:t xml:space="preserve">Incurring university debt while </w:t>
                  </w:r>
                  <w:r>
                    <w:rPr>
                      <w:rFonts w:ascii="Tahoma" w:eastAsia="Tahoma" w:hAnsi="Tahoma"/>
                      <w:color w:val="000000"/>
                      <w:sz w:val="19"/>
                    </w:rPr>
                    <w:t>completing ITE study</w:t>
                  </w:r>
                </w:p>
              </w:txbxContent>
            </v:textbox>
            <w10:wrap type="square" anchorx="page" anchory="page"/>
          </v:shape>
        </w:pict>
      </w:r>
      <w:r>
        <w:pict w14:anchorId="78863DFD">
          <v:shape id="_x0000_s1191" type="#_x0000_t202" style="position:absolute;left:0;text-align:left;margin-left:168pt;margin-top:359.15pt;width:189.1pt;height:137.9pt;z-index:-251588096;mso-wrap-distance-left:0;mso-wrap-distance-right:0;mso-position-horizontal-relative:page;mso-position-vertical-relative:page" filled="f" stroked="f">
            <v:textbox inset="0,0,0,0">
              <w:txbxContent>
                <w:p w14:paraId="2F8A3AF5" w14:textId="77777777" w:rsidR="00937B1B" w:rsidRDefault="005525F3">
                  <w:pPr>
                    <w:spacing w:before="3" w:line="240" w:lineRule="exact"/>
                    <w:ind w:right="144"/>
                    <w:textAlignment w:val="baseline"/>
                    <w:rPr>
                      <w:rFonts w:ascii="Tahoma" w:eastAsia="Tahoma" w:hAnsi="Tahoma"/>
                      <w:color w:val="000000"/>
                      <w:sz w:val="19"/>
                    </w:rPr>
                  </w:pPr>
                  <w:r>
                    <w:rPr>
                      <w:rFonts w:ascii="Tahoma" w:eastAsia="Tahoma" w:hAnsi="Tahoma"/>
                      <w:color w:val="000000"/>
                      <w:sz w:val="19"/>
                    </w:rPr>
                    <w:t>ITE accreditation regulation and policy creates a series of compounding barriers that restrict many from entering ITE programs.</w:t>
                  </w:r>
                </w:p>
                <w:p w14:paraId="6504A131" w14:textId="77777777" w:rsidR="00937B1B" w:rsidRDefault="005525F3">
                  <w:pPr>
                    <w:spacing w:before="110" w:line="240" w:lineRule="exact"/>
                    <w:textAlignment w:val="baseline"/>
                    <w:rPr>
                      <w:rFonts w:ascii="Tahoma" w:eastAsia="Tahoma" w:hAnsi="Tahoma"/>
                      <w:color w:val="000000"/>
                      <w:spacing w:val="1"/>
                      <w:sz w:val="19"/>
                    </w:rPr>
                  </w:pPr>
                  <w:r>
                    <w:rPr>
                      <w:rFonts w:ascii="Tahoma" w:eastAsia="Tahoma" w:hAnsi="Tahoma"/>
                      <w:color w:val="000000"/>
                      <w:spacing w:val="1"/>
                      <w:sz w:val="19"/>
                    </w:rPr>
                    <w:t xml:space="preserve">These barriers impact most on career </w:t>
                  </w:r>
                  <w:r>
                    <w:rPr>
                      <w:rFonts w:ascii="Arial Narrow" w:eastAsia="Arial Narrow" w:hAnsi="Arial Narrow"/>
                      <w:color w:val="000000"/>
                      <w:spacing w:val="1"/>
                    </w:rPr>
                    <w:t xml:space="preserve">changers, candidates with international undergraduate degrees (whose degrees </w:t>
                  </w:r>
                  <w:r>
                    <w:rPr>
                      <w:rFonts w:ascii="Tahoma" w:eastAsia="Tahoma" w:hAnsi="Tahoma"/>
                      <w:color w:val="000000"/>
                      <w:spacing w:val="1"/>
                      <w:sz w:val="19"/>
                    </w:rPr>
                    <w:t>do not easily match to learning area requirements); and candidates who have completed applied undergraduate degrees (such as nursing).</w:t>
                  </w:r>
                </w:p>
              </w:txbxContent>
            </v:textbox>
            <w10:wrap type="square" anchorx="page" anchory="page"/>
          </v:shape>
        </w:pict>
      </w:r>
      <w:r>
        <w:pict w14:anchorId="51051B47">
          <v:shape id="_x0000_s1190" type="#_x0000_t202" style="position:absolute;left:0;text-align:left;margin-left:168pt;margin-top:501pt;width:188.4pt;height:125.9pt;z-index:-251587072;mso-wrap-distance-left:0;mso-wrap-distance-right:0;mso-position-horizontal-relative:page;mso-position-vertical-relative:page" filled="f" stroked="f">
            <v:textbox inset="0,0,0,0">
              <w:txbxContent>
                <w:p w14:paraId="4FCCC6DF" w14:textId="77777777" w:rsidR="00937B1B" w:rsidRDefault="005525F3">
                  <w:pPr>
                    <w:spacing w:before="4" w:line="240" w:lineRule="exact"/>
                    <w:textAlignment w:val="baseline"/>
                    <w:rPr>
                      <w:rFonts w:ascii="Tahoma" w:eastAsia="Tahoma" w:hAnsi="Tahoma"/>
                      <w:color w:val="000000"/>
                      <w:spacing w:val="3"/>
                      <w:sz w:val="19"/>
                    </w:rPr>
                  </w:pPr>
                  <w:r>
                    <w:rPr>
                      <w:rFonts w:ascii="Tahoma" w:eastAsia="Tahoma" w:hAnsi="Tahoma"/>
                      <w:color w:val="000000"/>
                      <w:spacing w:val="3"/>
                      <w:sz w:val="19"/>
                    </w:rPr>
                    <w:t xml:space="preserve">Career-changers are likely to have a </w:t>
                  </w:r>
                  <w:r>
                    <w:rPr>
                      <w:rFonts w:ascii="Arial Narrow" w:eastAsia="Arial Narrow" w:hAnsi="Arial Narrow"/>
                      <w:color w:val="000000"/>
                      <w:spacing w:val="3"/>
                    </w:rPr>
                    <w:t xml:space="preserve">reduced salary when they enter the </w:t>
                  </w:r>
                  <w:r>
                    <w:rPr>
                      <w:rFonts w:ascii="Tahoma" w:eastAsia="Tahoma" w:hAnsi="Tahoma"/>
                      <w:color w:val="000000"/>
                      <w:spacing w:val="3"/>
                      <w:sz w:val="19"/>
                    </w:rPr>
                    <w:t>classroom, having moved from a mid-career sala</w:t>
                  </w:r>
                  <w:r>
                    <w:rPr>
                      <w:rFonts w:ascii="Tahoma" w:eastAsia="Tahoma" w:hAnsi="Tahoma"/>
                      <w:color w:val="000000"/>
                      <w:spacing w:val="3"/>
                      <w:sz w:val="19"/>
                    </w:rPr>
                    <w:t>ried position to restart on entry-</w:t>
                  </w:r>
                  <w:r>
                    <w:rPr>
                      <w:rFonts w:ascii="Arial Narrow" w:eastAsia="Arial Narrow" w:hAnsi="Arial Narrow"/>
                      <w:color w:val="000000"/>
                      <w:spacing w:val="3"/>
                    </w:rPr>
                    <w:t>level wages.</w:t>
                  </w:r>
                </w:p>
                <w:p w14:paraId="7DF6456E" w14:textId="77777777" w:rsidR="00937B1B" w:rsidRDefault="005525F3">
                  <w:pPr>
                    <w:spacing w:before="109" w:line="239" w:lineRule="exact"/>
                    <w:ind w:right="288"/>
                    <w:textAlignment w:val="baseline"/>
                    <w:rPr>
                      <w:rFonts w:ascii="Tahoma" w:eastAsia="Tahoma" w:hAnsi="Tahoma"/>
                      <w:color w:val="000000"/>
                      <w:sz w:val="19"/>
                    </w:rPr>
                  </w:pPr>
                  <w:r>
                    <w:rPr>
                      <w:rFonts w:ascii="Tahoma" w:eastAsia="Tahoma" w:hAnsi="Tahoma"/>
                      <w:color w:val="000000"/>
                      <w:sz w:val="19"/>
                    </w:rPr>
                    <w:t>The tenure-based salary structure may discourage career-changers, especially those who are also weighing up taking time out of the workforce and taking on more university debt during ITE.</w:t>
                  </w:r>
                </w:p>
              </w:txbxContent>
            </v:textbox>
            <w10:wrap type="square" anchorx="page" anchory="page"/>
          </v:shape>
        </w:pict>
      </w:r>
      <w:r>
        <w:pict w14:anchorId="4BF4631C">
          <v:shape id="_x0000_s1189" type="#_x0000_t202" style="position:absolute;left:0;text-align:left;margin-left:168pt;margin-top:639.95pt;width:179.3pt;height:101.9pt;z-index:-251586048;mso-wrap-distance-left:0;mso-wrap-distance-right:0;mso-position-horizontal-relative:page;mso-position-vertical-relative:page" filled="f" stroked="f">
            <v:textbox inset="0,0,0,0">
              <w:txbxContent>
                <w:p w14:paraId="068A0113" w14:textId="77777777" w:rsidR="00937B1B" w:rsidRDefault="005525F3">
                  <w:pPr>
                    <w:spacing w:before="4" w:line="240" w:lineRule="exact"/>
                    <w:textAlignment w:val="baseline"/>
                    <w:rPr>
                      <w:rFonts w:ascii="Tahoma" w:eastAsia="Tahoma" w:hAnsi="Tahoma"/>
                      <w:color w:val="000000"/>
                      <w:sz w:val="19"/>
                    </w:rPr>
                  </w:pPr>
                  <w:r>
                    <w:rPr>
                      <w:rFonts w:ascii="Tahoma" w:eastAsia="Tahoma" w:hAnsi="Tahoma"/>
                      <w:color w:val="000000"/>
                      <w:sz w:val="19"/>
                    </w:rPr>
                    <w:t>Career-changers te</w:t>
                  </w:r>
                  <w:r>
                    <w:rPr>
                      <w:rFonts w:ascii="Tahoma" w:eastAsia="Tahoma" w:hAnsi="Tahoma"/>
                      <w:color w:val="000000"/>
                      <w:sz w:val="19"/>
                    </w:rPr>
                    <w:t xml:space="preserve">nd to have more commitments than new graduates, </w:t>
                  </w:r>
                  <w:r>
                    <w:rPr>
                      <w:rFonts w:ascii="Arial Narrow" w:eastAsia="Arial Narrow" w:hAnsi="Arial Narrow"/>
                      <w:color w:val="000000"/>
                    </w:rPr>
                    <w:t>including:</w:t>
                  </w:r>
                </w:p>
                <w:p w14:paraId="7757FBF5" w14:textId="77777777" w:rsidR="00937B1B" w:rsidRDefault="005525F3">
                  <w:pPr>
                    <w:numPr>
                      <w:ilvl w:val="0"/>
                      <w:numId w:val="1"/>
                    </w:numPr>
                    <w:spacing w:before="106" w:line="240" w:lineRule="exact"/>
                    <w:ind w:left="216" w:hanging="216"/>
                    <w:textAlignment w:val="baseline"/>
                    <w:rPr>
                      <w:rFonts w:ascii="Tahoma" w:eastAsia="Tahoma" w:hAnsi="Tahoma"/>
                      <w:color w:val="000000"/>
                      <w:sz w:val="19"/>
                    </w:rPr>
                  </w:pPr>
                  <w:r>
                    <w:rPr>
                      <w:rFonts w:ascii="Tahoma" w:eastAsia="Tahoma" w:hAnsi="Tahoma"/>
                      <w:color w:val="000000"/>
                      <w:sz w:val="19"/>
                    </w:rPr>
                    <w:t>Significant family and caring responsibilities;</w:t>
                  </w:r>
                </w:p>
                <w:p w14:paraId="0569DFD7" w14:textId="77777777" w:rsidR="00937B1B" w:rsidRDefault="005525F3">
                  <w:pPr>
                    <w:numPr>
                      <w:ilvl w:val="0"/>
                      <w:numId w:val="1"/>
                    </w:numPr>
                    <w:spacing w:before="3" w:line="240" w:lineRule="exact"/>
                    <w:ind w:left="216" w:hanging="216"/>
                    <w:textAlignment w:val="baseline"/>
                    <w:rPr>
                      <w:rFonts w:ascii="Tahoma" w:eastAsia="Tahoma" w:hAnsi="Tahoma"/>
                      <w:color w:val="000000"/>
                      <w:sz w:val="19"/>
                    </w:rPr>
                  </w:pPr>
                  <w:r>
                    <w:rPr>
                      <w:rFonts w:ascii="Tahoma" w:eastAsia="Tahoma" w:hAnsi="Tahoma"/>
                      <w:color w:val="000000"/>
                      <w:sz w:val="19"/>
                    </w:rPr>
                    <w:t>Mortgages or rent obligations; and</w:t>
                  </w:r>
                </w:p>
                <w:p w14:paraId="49BCFC11" w14:textId="77777777" w:rsidR="00937B1B" w:rsidRDefault="005525F3">
                  <w:pPr>
                    <w:numPr>
                      <w:ilvl w:val="0"/>
                      <w:numId w:val="1"/>
                    </w:numPr>
                    <w:spacing w:line="240" w:lineRule="exact"/>
                    <w:ind w:left="216" w:hanging="216"/>
                    <w:textAlignment w:val="baseline"/>
                    <w:rPr>
                      <w:rFonts w:ascii="Tahoma" w:eastAsia="Tahoma" w:hAnsi="Tahoma"/>
                      <w:color w:val="000000"/>
                      <w:sz w:val="19"/>
                    </w:rPr>
                  </w:pPr>
                  <w:r>
                    <w:rPr>
                      <w:rFonts w:ascii="Tahoma" w:eastAsia="Tahoma" w:hAnsi="Tahoma"/>
                      <w:color w:val="000000"/>
                      <w:sz w:val="19"/>
                    </w:rPr>
                    <w:t>Decreased flexibility to move locations for a new teaching role.</w:t>
                  </w:r>
                </w:p>
              </w:txbxContent>
            </v:textbox>
            <w10:wrap type="square" anchorx="page" anchory="page"/>
          </v:shape>
        </w:pict>
      </w:r>
      <w:r>
        <w:pict w14:anchorId="798B0DB9">
          <v:shape id="_x0000_s1188" type="#_x0000_t202" style="position:absolute;left:0;text-align:left;margin-left:365.5pt;margin-top:500.35pt;width:185.05pt;height:78.55pt;z-index:-251585024;mso-wrap-distance-left:0;mso-wrap-distance-right:0;mso-position-horizontal-relative:page;mso-position-vertical-relative:page" filled="f" stroked="f">
            <v:textbox inset="0,0,0,0">
              <w:txbxContent>
                <w:p w14:paraId="2AFD552F" w14:textId="77777777" w:rsidR="00937B1B" w:rsidRDefault="005525F3">
                  <w:pPr>
                    <w:spacing w:before="15" w:line="240" w:lineRule="exact"/>
                    <w:textAlignment w:val="baseline"/>
                    <w:rPr>
                      <w:rFonts w:ascii="Arial Narrow" w:eastAsia="Arial Narrow" w:hAnsi="Arial Narrow"/>
                      <w:color w:val="000000"/>
                    </w:rPr>
                  </w:pPr>
                  <w:r>
                    <w:rPr>
                      <w:rFonts w:ascii="Arial Narrow" w:eastAsia="Arial Narrow" w:hAnsi="Arial Narrow"/>
                      <w:color w:val="000000"/>
                    </w:rPr>
                    <w:t xml:space="preserve">Provide advice to schools on how to best </w:t>
                  </w:r>
                  <w:r>
                    <w:rPr>
                      <w:rFonts w:ascii="Tahoma" w:eastAsia="Tahoma" w:hAnsi="Tahoma"/>
                      <w:color w:val="000000"/>
                      <w:sz w:val="19"/>
                    </w:rPr>
                    <w:t>recognise prior professional experience of career-changers.</w:t>
                  </w:r>
                </w:p>
                <w:p w14:paraId="53B9B115" w14:textId="77777777" w:rsidR="00937B1B" w:rsidRDefault="005525F3">
                  <w:pPr>
                    <w:spacing w:before="112" w:after="3" w:line="240" w:lineRule="exact"/>
                    <w:ind w:right="432"/>
                    <w:textAlignment w:val="baseline"/>
                    <w:rPr>
                      <w:rFonts w:ascii="Tahoma" w:eastAsia="Tahoma" w:hAnsi="Tahoma"/>
                      <w:color w:val="000000"/>
                      <w:sz w:val="19"/>
                    </w:rPr>
                  </w:pPr>
                  <w:r>
                    <w:rPr>
                      <w:rFonts w:ascii="Tahoma" w:eastAsia="Tahoma" w:hAnsi="Tahoma"/>
                      <w:color w:val="000000"/>
                      <w:sz w:val="19"/>
                    </w:rPr>
                    <w:t>Alongside all staff, support the career ambitions and progress of career-</w:t>
                  </w:r>
                  <w:r>
                    <w:rPr>
                      <w:rFonts w:ascii="Arial Narrow" w:eastAsia="Arial Narrow" w:hAnsi="Arial Narrow"/>
                      <w:color w:val="000000"/>
                    </w:rPr>
                    <w:t>changers.</w:t>
                  </w:r>
                </w:p>
              </w:txbxContent>
            </v:textbox>
            <w10:wrap type="square" anchorx="page" anchory="page"/>
          </v:shape>
        </w:pict>
      </w:r>
      <w:r>
        <w:pict w14:anchorId="669A6944">
          <v:shape id="_x0000_s1187" type="#_x0000_t202" style="position:absolute;left:0;text-align:left;margin-left:365.75pt;margin-top:211.55pt;width:183.6pt;height:143.65pt;z-index:-251584000;mso-wrap-distance-left:0;mso-wrap-distance-right:0;mso-position-horizontal-relative:page;mso-position-vertical-relative:page" filled="f" stroked="f">
            <v:textbox inset="0,0,0,0">
              <w:txbxContent>
                <w:p w14:paraId="34EDB5FF" w14:textId="77777777" w:rsidR="00937B1B" w:rsidRDefault="005525F3">
                  <w:pPr>
                    <w:spacing w:before="4" w:line="240" w:lineRule="exact"/>
                    <w:ind w:right="144"/>
                    <w:textAlignment w:val="baseline"/>
                    <w:rPr>
                      <w:rFonts w:ascii="Tahoma" w:eastAsia="Tahoma" w:hAnsi="Tahoma"/>
                      <w:color w:val="000000"/>
                      <w:sz w:val="19"/>
                    </w:rPr>
                  </w:pPr>
                  <w:r>
                    <w:rPr>
                      <w:rFonts w:ascii="Tahoma" w:eastAsia="Tahoma" w:hAnsi="Tahoma"/>
                      <w:color w:val="000000"/>
                      <w:sz w:val="19"/>
                    </w:rPr>
                    <w:t xml:space="preserve">Employment-based pathways, like TFA, </w:t>
                  </w:r>
                  <w:r>
                    <w:rPr>
                      <w:rFonts w:ascii="Arial Narrow" w:eastAsia="Arial Narrow" w:hAnsi="Arial Narrow"/>
                      <w:color w:val="000000"/>
                    </w:rPr>
                    <w:t>enable teachers to earn while th</w:t>
                  </w:r>
                  <w:r>
                    <w:rPr>
                      <w:rFonts w:ascii="Arial Narrow" w:eastAsia="Arial Narrow" w:hAnsi="Arial Narrow"/>
                      <w:color w:val="000000"/>
                    </w:rPr>
                    <w:t>ey learn.</w:t>
                  </w:r>
                </w:p>
                <w:p w14:paraId="1E6BD0CE" w14:textId="77777777" w:rsidR="00937B1B" w:rsidRDefault="005525F3">
                  <w:pPr>
                    <w:spacing w:before="110" w:line="240" w:lineRule="exact"/>
                    <w:ind w:right="216"/>
                    <w:textAlignment w:val="baseline"/>
                    <w:rPr>
                      <w:rFonts w:ascii="Tahoma" w:eastAsia="Tahoma" w:hAnsi="Tahoma"/>
                      <w:color w:val="000000"/>
                      <w:sz w:val="19"/>
                    </w:rPr>
                  </w:pPr>
                  <w:r>
                    <w:rPr>
                      <w:rFonts w:ascii="Tahoma" w:eastAsia="Tahoma" w:hAnsi="Tahoma"/>
                      <w:color w:val="000000"/>
                      <w:sz w:val="19"/>
                    </w:rPr>
                    <w:t xml:space="preserve">Provide a stipend/payment to career-changers while they are re-training as a </w:t>
                  </w:r>
                  <w:r>
                    <w:rPr>
                      <w:rFonts w:ascii="Arial Narrow" w:eastAsia="Arial Narrow" w:hAnsi="Arial Narrow"/>
                      <w:color w:val="000000"/>
                    </w:rPr>
                    <w:t>teacher.</w:t>
                  </w:r>
                </w:p>
                <w:p w14:paraId="29362828" w14:textId="77777777" w:rsidR="00937B1B" w:rsidRDefault="005525F3">
                  <w:pPr>
                    <w:spacing w:before="115" w:line="239" w:lineRule="exact"/>
                    <w:textAlignment w:val="baseline"/>
                    <w:rPr>
                      <w:rFonts w:ascii="Tahoma" w:eastAsia="Tahoma" w:hAnsi="Tahoma"/>
                      <w:color w:val="000000"/>
                      <w:sz w:val="19"/>
                    </w:rPr>
                  </w:pPr>
                  <w:r>
                    <w:rPr>
                      <w:rFonts w:ascii="Tahoma" w:eastAsia="Tahoma" w:hAnsi="Tahoma"/>
                      <w:color w:val="000000"/>
                      <w:sz w:val="19"/>
                    </w:rPr>
                    <w:t xml:space="preserve">Provide flexible study and work options, </w:t>
                  </w:r>
                  <w:r>
                    <w:rPr>
                      <w:rFonts w:ascii="Arial Narrow" w:eastAsia="Arial Narrow" w:hAnsi="Arial Narrow"/>
                      <w:color w:val="000000"/>
                    </w:rPr>
                    <w:t xml:space="preserve">such as internships. This could enable </w:t>
                  </w:r>
                  <w:r>
                    <w:rPr>
                      <w:rFonts w:ascii="Tahoma" w:eastAsia="Tahoma" w:hAnsi="Tahoma"/>
                      <w:color w:val="000000"/>
                      <w:sz w:val="19"/>
                    </w:rPr>
                    <w:t xml:space="preserve">pre-service teachers to be employed in </w:t>
                  </w:r>
                  <w:r>
                    <w:rPr>
                      <w:rFonts w:ascii="Arial Narrow" w:eastAsia="Arial Narrow" w:hAnsi="Arial Narrow"/>
                      <w:color w:val="000000"/>
                    </w:rPr>
                    <w:t xml:space="preserve">school support roles and be engaged in </w:t>
                  </w:r>
                  <w:r>
                    <w:rPr>
                      <w:rFonts w:ascii="Tahoma" w:eastAsia="Tahoma" w:hAnsi="Tahoma"/>
                      <w:color w:val="000000"/>
                      <w:sz w:val="19"/>
                    </w:rPr>
                    <w:t>co</w:t>
                  </w:r>
                  <w:r>
                    <w:rPr>
                      <w:rFonts w:ascii="Tahoma" w:eastAsia="Tahoma" w:hAnsi="Tahoma"/>
                      <w:color w:val="000000"/>
                      <w:sz w:val="19"/>
                    </w:rPr>
                    <w:t xml:space="preserve">mplementary work that reinforces their </w:t>
                  </w:r>
                  <w:r>
                    <w:rPr>
                      <w:rFonts w:ascii="Arial Narrow" w:eastAsia="Arial Narrow" w:hAnsi="Arial Narrow"/>
                      <w:color w:val="000000"/>
                    </w:rPr>
                    <w:t>teacher training.</w:t>
                  </w:r>
                </w:p>
              </w:txbxContent>
            </v:textbox>
            <w10:wrap type="square" anchorx="page" anchory="page"/>
          </v:shape>
        </w:pict>
      </w:r>
      <w:r>
        <w:pict w14:anchorId="4CC547AB">
          <v:shape id="_x0000_s1186" type="#_x0000_t202" style="position:absolute;left:0;text-align:left;margin-left:365.75pt;margin-top:359.15pt;width:187.7pt;height:60.35pt;z-index:-251582976;mso-wrap-distance-left:0;mso-wrap-distance-right:0;mso-position-horizontal-relative:page;mso-position-vertical-relative:page" filled="f" stroked="f">
            <v:textbox inset="0,0,0,0">
              <w:txbxContent>
                <w:p w14:paraId="6BCED128" w14:textId="77777777" w:rsidR="00937B1B" w:rsidRDefault="005525F3">
                  <w:pPr>
                    <w:spacing w:before="3" w:line="238" w:lineRule="exact"/>
                    <w:textAlignment w:val="baseline"/>
                    <w:rPr>
                      <w:rFonts w:ascii="Tahoma" w:eastAsia="Tahoma" w:hAnsi="Tahoma"/>
                      <w:color w:val="000000"/>
                      <w:sz w:val="19"/>
                    </w:rPr>
                  </w:pPr>
                  <w:r>
                    <w:rPr>
                      <w:rFonts w:ascii="Tahoma" w:eastAsia="Tahoma" w:hAnsi="Tahoma"/>
                      <w:color w:val="000000"/>
                      <w:sz w:val="19"/>
                    </w:rPr>
                    <w:t>Review the subject-eligibility process and regulatory barriers that are inhibiting high-</w:t>
                  </w:r>
                  <w:r>
                    <w:rPr>
                      <w:rFonts w:ascii="Arial Narrow" w:eastAsia="Arial Narrow" w:hAnsi="Arial Narrow"/>
                      <w:color w:val="000000"/>
                    </w:rPr>
                    <w:t xml:space="preserve">potential candidates (including career </w:t>
                  </w:r>
                  <w:r>
                    <w:rPr>
                      <w:rFonts w:ascii="Tahoma" w:eastAsia="Tahoma" w:hAnsi="Tahoma"/>
                      <w:color w:val="000000"/>
                      <w:sz w:val="19"/>
                    </w:rPr>
                    <w:t>changers) from entering ITE courses, with the aim to create greater f</w:t>
                  </w:r>
                  <w:r>
                    <w:rPr>
                      <w:rFonts w:ascii="Tahoma" w:eastAsia="Tahoma" w:hAnsi="Tahoma"/>
                      <w:color w:val="000000"/>
                      <w:sz w:val="19"/>
                    </w:rPr>
                    <w:t>lexibility.</w:t>
                  </w:r>
                </w:p>
              </w:txbxContent>
            </v:textbox>
            <w10:wrap type="square" anchorx="page" anchory="page"/>
          </v:shape>
        </w:pict>
      </w:r>
      <w:r>
        <w:pict w14:anchorId="475B4F86">
          <v:shape id="_x0000_s1185" type="#_x0000_t202" style="position:absolute;left:0;text-align:left;margin-left:365.75pt;margin-top:639.95pt;width:186.75pt;height:84.35pt;z-index:-251581952;mso-wrap-distance-left:0;mso-wrap-distance-right:0;mso-position-horizontal-relative:page;mso-position-vertical-relative:page" filled="f" stroked="f">
            <v:textbox inset="0,0,0,0">
              <w:txbxContent>
                <w:p w14:paraId="045620F2" w14:textId="77777777" w:rsidR="00937B1B" w:rsidRDefault="005525F3">
                  <w:pPr>
                    <w:spacing w:before="3" w:line="238" w:lineRule="exact"/>
                    <w:textAlignment w:val="baseline"/>
                    <w:rPr>
                      <w:rFonts w:ascii="Tahoma" w:eastAsia="Tahoma" w:hAnsi="Tahoma"/>
                      <w:color w:val="000000"/>
                      <w:spacing w:val="6"/>
                      <w:sz w:val="19"/>
                    </w:rPr>
                  </w:pPr>
                  <w:r>
                    <w:rPr>
                      <w:rFonts w:ascii="Tahoma" w:eastAsia="Tahoma" w:hAnsi="Tahoma"/>
                      <w:color w:val="000000"/>
                      <w:spacing w:val="6"/>
                      <w:sz w:val="19"/>
                    </w:rPr>
                    <w:t>Provide individualised recruitment support to candidates to overcome personal barriers (such as finding appropriate care arrangements for children or work opportunities for partners). This is particularly important for regional, rural and re</w:t>
                  </w:r>
                  <w:r>
                    <w:rPr>
                      <w:rFonts w:ascii="Tahoma" w:eastAsia="Tahoma" w:hAnsi="Tahoma"/>
                      <w:color w:val="000000"/>
                      <w:spacing w:val="6"/>
                      <w:sz w:val="19"/>
                    </w:rPr>
                    <w:t>mote locations.</w:t>
                  </w:r>
                </w:p>
              </w:txbxContent>
            </v:textbox>
            <w10:wrap type="square" anchorx="page" anchory="page"/>
          </v:shape>
        </w:pict>
      </w:r>
      <w:r>
        <w:pict w14:anchorId="1506B0CF">
          <v:line id="_x0000_s1184" style="position:absolute;left:0;text-align:left;z-index:251521536;mso-position-horizontal-relative:page;mso-position-vertical-relative:page" from="36pt,70.8pt" to="560.05pt,70.8pt" strokecolor="#3c424a" strokeweight="3.1pt">
            <w10:wrap anchorx="page" anchory="page"/>
          </v:line>
        </w:pict>
      </w:r>
      <w:r>
        <w:rPr>
          <w:rFonts w:ascii="Arial Narrow" w:eastAsia="Arial Narrow" w:hAnsi="Arial Narrow"/>
          <w:b/>
          <w:color w:val="3C424A"/>
          <w:spacing w:val="-3"/>
          <w:sz w:val="26"/>
        </w:rPr>
        <w:t>PART A</w:t>
      </w:r>
    </w:p>
    <w:p w14:paraId="1CDD1DD2" w14:textId="77777777" w:rsidR="00937B1B" w:rsidRDefault="005525F3">
      <w:pPr>
        <w:spacing w:before="46" w:line="336" w:lineRule="exact"/>
        <w:textAlignment w:val="baseline"/>
        <w:rPr>
          <w:rFonts w:ascii="Arial Narrow" w:eastAsia="Arial Narrow" w:hAnsi="Arial Narrow"/>
          <w:color w:val="0082C9"/>
          <w:spacing w:val="4"/>
          <w:sz w:val="27"/>
        </w:rPr>
      </w:pPr>
      <w:r>
        <w:rPr>
          <w:rFonts w:ascii="Arial Narrow" w:eastAsia="Arial Narrow" w:hAnsi="Arial Narrow"/>
          <w:color w:val="0082C9"/>
          <w:spacing w:val="4"/>
          <w:sz w:val="27"/>
        </w:rPr>
        <w:t>Reduce barriers for entry for career-changers</w:t>
      </w:r>
    </w:p>
    <w:p w14:paraId="69CDB630" w14:textId="77777777" w:rsidR="00937B1B" w:rsidRDefault="005525F3">
      <w:pPr>
        <w:spacing w:before="258" w:after="374" w:line="279" w:lineRule="exact"/>
        <w:ind w:right="360"/>
        <w:textAlignment w:val="baseline"/>
        <w:rPr>
          <w:rFonts w:ascii="Tahoma" w:eastAsia="Tahoma" w:hAnsi="Tahoma"/>
          <w:color w:val="000000"/>
          <w:sz w:val="19"/>
        </w:rPr>
      </w:pPr>
      <w:r>
        <w:rPr>
          <w:rFonts w:ascii="Tahoma" w:eastAsia="Tahoma" w:hAnsi="Tahoma"/>
          <w:color w:val="000000"/>
          <w:sz w:val="19"/>
        </w:rPr>
        <w:t>From TFA’s experience walking alongside career-changers, it is clear that there are significant barriers to choosing to enter teaching given the costs which come with their decision. These barriers are described in the table below.</w:t>
      </w:r>
    </w:p>
    <w:p w14:paraId="13D3326C" w14:textId="77777777" w:rsidR="00937B1B" w:rsidRDefault="00937B1B">
      <w:pPr>
        <w:spacing w:before="258" w:after="374" w:line="279" w:lineRule="exact"/>
        <w:sectPr w:rsidR="00937B1B">
          <w:pgSz w:w="11909" w:h="16838"/>
          <w:pgMar w:top="1380" w:right="709" w:bottom="13024" w:left="720" w:header="720" w:footer="720" w:gutter="0"/>
          <w:cols w:space="720"/>
        </w:sectPr>
      </w:pPr>
    </w:p>
    <w:p w14:paraId="28420AB0" w14:textId="77777777" w:rsidR="00937B1B" w:rsidRDefault="005525F3">
      <w:pPr>
        <w:textAlignment w:val="baseline"/>
        <w:rPr>
          <w:rFonts w:eastAsia="Times New Roman"/>
          <w:color w:val="000000"/>
          <w:sz w:val="24"/>
        </w:rPr>
      </w:pPr>
      <w:r>
        <w:lastRenderedPageBreak/>
        <w:pict w14:anchorId="3CB9A29B">
          <v:shape id="_x0000_s1183" type="#_x0000_t202" style="position:absolute;margin-left:36.25pt;margin-top:785.95pt;width:522.95pt;height:22.65pt;z-index:-2515809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4"/>
                    <w:gridCol w:w="5028"/>
                    <w:gridCol w:w="1267"/>
                  </w:tblGrid>
                  <w:tr w:rsidR="00937B1B" w14:paraId="6CB6CFBF" w14:textId="77777777">
                    <w:tblPrEx>
                      <w:tblCellMar>
                        <w:top w:w="0" w:type="dxa"/>
                        <w:bottom w:w="0" w:type="dxa"/>
                      </w:tblCellMar>
                    </w:tblPrEx>
                    <w:trPr>
                      <w:trHeight w:hRule="exact" w:val="453"/>
                    </w:trPr>
                    <w:tc>
                      <w:tcPr>
                        <w:tcW w:w="4164" w:type="dxa"/>
                      </w:tcPr>
                      <w:p w14:paraId="1E6FA1C3" w14:textId="77777777" w:rsidR="00937B1B" w:rsidRDefault="005525F3">
                        <w:pPr>
                          <w:spacing w:line="222"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3B9D686B" w14:textId="77777777" w:rsidR="00937B1B" w:rsidRDefault="005525F3">
                        <w:pPr>
                          <w:spacing w:after="12" w:line="202"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center"/>
                      </w:tcPr>
                      <w:p w14:paraId="20BB9BA7" w14:textId="77777777" w:rsidR="00937B1B" w:rsidRDefault="005525F3">
                        <w:pPr>
                          <w:spacing w:before="212" w:line="240" w:lineRule="exact"/>
                          <w:ind w:right="3794"/>
                          <w:jc w:val="right"/>
                          <w:textAlignment w:val="baseline"/>
                          <w:rPr>
                            <w:rFonts w:ascii="Arial Narrow" w:eastAsia="Arial Narrow" w:hAnsi="Arial Narrow"/>
                            <w:color w:val="3C424A"/>
                          </w:rPr>
                        </w:pPr>
                        <w:r>
                          <w:rPr>
                            <w:rFonts w:ascii="Arial Narrow" w:eastAsia="Arial Narrow" w:hAnsi="Arial Narrow"/>
                            <w:color w:val="3C424A"/>
                          </w:rPr>
                          <w:t>16</w:t>
                        </w:r>
                      </w:p>
                    </w:tc>
                    <w:tc>
                      <w:tcPr>
                        <w:tcW w:w="1267" w:type="dxa"/>
                      </w:tcPr>
                      <w:p w14:paraId="584F13C8" w14:textId="77777777" w:rsidR="00937B1B" w:rsidRDefault="005525F3">
                        <w:pPr>
                          <w:spacing w:before="6" w:after="44"/>
                          <w:jc w:val="center"/>
                          <w:textAlignment w:val="baseline"/>
                        </w:pPr>
                        <w:r>
                          <w:rPr>
                            <w:noProof/>
                          </w:rPr>
                          <w:drawing>
                            <wp:inline distT="0" distB="0" distL="0" distR="0" wp14:anchorId="18E62596" wp14:editId="503CAC4E">
                              <wp:extent cx="804545" cy="24955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3C4CC866" w14:textId="77777777" w:rsidR="00000000" w:rsidRDefault="005525F3"/>
              </w:txbxContent>
            </v:textbox>
            <w10:wrap type="square" anchorx="page" anchory="page"/>
          </v:shape>
        </w:pict>
      </w:r>
      <w:r>
        <w:pict w14:anchorId="389FF0FF">
          <v:line id="_x0000_s1182" style="position:absolute;z-index:251522560;mso-position-horizontal-relative:page;mso-position-vertical-relative:page" from="36pt,782.65pt" to="559.5pt,782.65pt" strokecolor="#3c424a" strokeweight=".5pt">
            <w10:wrap anchorx="page" anchory="page"/>
          </v:line>
        </w:pict>
      </w:r>
    </w:p>
    <w:p w14:paraId="08A0D749" w14:textId="77777777" w:rsidR="00937B1B" w:rsidRDefault="00937B1B">
      <w:pPr>
        <w:sectPr w:rsidR="00937B1B">
          <w:type w:val="continuous"/>
          <w:pgSz w:w="11909" w:h="16838"/>
          <w:pgMar w:top="1380" w:right="709" w:bottom="13024" w:left="720" w:header="720" w:footer="720" w:gutter="0"/>
          <w:cols w:space="720"/>
        </w:sectPr>
      </w:pPr>
    </w:p>
    <w:p w14:paraId="1D6FBABA" w14:textId="77777777" w:rsidR="00937B1B" w:rsidRDefault="005525F3">
      <w:pPr>
        <w:textAlignment w:val="baseline"/>
        <w:rPr>
          <w:rFonts w:eastAsia="Times New Roman"/>
          <w:color w:val="000000"/>
          <w:sz w:val="24"/>
        </w:rPr>
      </w:pPr>
      <w:r>
        <w:lastRenderedPageBreak/>
        <w:pict w14:anchorId="6AED348F">
          <v:shape id="_x0000_s1181" type="#_x0000_t202" style="position:absolute;margin-left:303.75pt;margin-top:273.6pt;width:256pt;height:393.3pt;z-index:-251727360;mso-wrap-distance-left:0;mso-wrap-distance-right:0;mso-position-horizontal-relative:page;mso-position-vertical-relative:page" filled="f" stroked="f">
            <v:textbox inset="0,0,0,0">
              <w:txbxContent>
                <w:p w14:paraId="61E2FF2C" w14:textId="77777777" w:rsidR="00000000" w:rsidRDefault="005525F3"/>
              </w:txbxContent>
            </v:textbox>
            <w10:wrap type="square" anchorx="page" anchory="page"/>
          </v:shape>
        </w:pict>
      </w:r>
      <w:r>
        <w:pict w14:anchorId="29064E8F">
          <v:shape id="_x0000_s1180" type="#_x0000_t202" style="position:absolute;margin-left:35.9pt;margin-top:69pt;width:523.55pt;height:30.5pt;z-index:-251579904;mso-wrap-distance-left:0;mso-wrap-distance-right:0;mso-position-horizontal-relative:page;mso-position-vertical-relative:page" filled="f" stroked="f">
            <v:textbox inset="0,0,0,0">
              <w:txbxContent>
                <w:p w14:paraId="0800E300" w14:textId="77777777" w:rsidR="00937B1B" w:rsidRDefault="005525F3">
                  <w:pPr>
                    <w:spacing w:before="134" w:after="147" w:line="326" w:lineRule="exact"/>
                    <w:jc w:val="right"/>
                    <w:textAlignment w:val="baseline"/>
                    <w:rPr>
                      <w:rFonts w:ascii="Arial Narrow" w:eastAsia="Arial Narrow" w:hAnsi="Arial Narrow"/>
                      <w:b/>
                      <w:color w:val="3C424A"/>
                      <w:spacing w:val="-3"/>
                      <w:sz w:val="26"/>
                    </w:rPr>
                  </w:pPr>
                  <w:r>
                    <w:rPr>
                      <w:rFonts w:ascii="Arial Narrow" w:eastAsia="Arial Narrow" w:hAnsi="Arial Narrow"/>
                      <w:b/>
                      <w:color w:val="3C424A"/>
                      <w:spacing w:val="-3"/>
                      <w:sz w:val="26"/>
                    </w:rPr>
                    <w:t>PART A</w:t>
                  </w:r>
                </w:p>
              </w:txbxContent>
            </v:textbox>
            <w10:wrap type="square" anchorx="page" anchory="page"/>
          </v:shape>
        </w:pict>
      </w:r>
      <w:r>
        <w:pict w14:anchorId="72007A1F">
          <v:shape id="_x0000_s1179" type="#_x0000_t202" style="position:absolute;margin-left:35.9pt;margin-top:99.5pt;width:256pt;height:630.6pt;z-index:-251578880;mso-wrap-distance-left:0;mso-wrap-distance-right:0;mso-position-horizontal-relative:page;mso-position-vertical-relative:page" filled="f" stroked="f">
            <v:textbox inset="0,0,0,0">
              <w:txbxContent>
                <w:p w14:paraId="1C4176E5" w14:textId="77777777" w:rsidR="00937B1B" w:rsidRDefault="005525F3">
                  <w:pPr>
                    <w:spacing w:line="279" w:lineRule="exact"/>
                    <w:textAlignment w:val="baseline"/>
                    <w:rPr>
                      <w:rFonts w:ascii="Tahoma" w:eastAsia="Tahoma" w:hAnsi="Tahoma"/>
                      <w:color w:val="000000"/>
                      <w:sz w:val="19"/>
                    </w:rPr>
                  </w:pPr>
                  <w:r>
                    <w:rPr>
                      <w:rFonts w:ascii="Tahoma" w:eastAsia="Tahoma" w:hAnsi="Tahoma"/>
                      <w:color w:val="000000"/>
                      <w:sz w:val="19"/>
                    </w:rPr>
                    <w:t xml:space="preserve">The main costs outlined on the previous page are driven by the requirement to undertake ITE before entering a classroom – this is a minimum of two years full-time study for those who already have an undergraduate degree, and more for those who do not have </w:t>
                  </w:r>
                  <w:r>
                    <w:rPr>
                      <w:rFonts w:ascii="Tahoma" w:eastAsia="Tahoma" w:hAnsi="Tahoma"/>
                      <w:color w:val="000000"/>
                      <w:sz w:val="19"/>
                    </w:rPr>
                    <w:t>a degree that gives them subject eligibility to teach.</w:t>
                  </w:r>
                </w:p>
                <w:p w14:paraId="167AEF68" w14:textId="77777777" w:rsidR="00937B1B" w:rsidRDefault="005525F3">
                  <w:pPr>
                    <w:spacing w:before="115" w:line="280" w:lineRule="exact"/>
                    <w:ind w:right="144"/>
                    <w:textAlignment w:val="baseline"/>
                    <w:rPr>
                      <w:rFonts w:ascii="Tahoma" w:eastAsia="Tahoma" w:hAnsi="Tahoma"/>
                      <w:color w:val="000000"/>
                      <w:spacing w:val="3"/>
                      <w:sz w:val="19"/>
                    </w:rPr>
                  </w:pPr>
                  <w:r>
                    <w:rPr>
                      <w:rFonts w:ascii="Tahoma" w:eastAsia="Tahoma" w:hAnsi="Tahoma"/>
                      <w:color w:val="000000"/>
                      <w:spacing w:val="3"/>
                      <w:sz w:val="19"/>
                    </w:rPr>
                    <w:t xml:space="preserve">Mid-career professionals have more commitments than likely younger university undergraduates. Career-changers are usually weighing up leaving a mid-career salaried position to incur further university </w:t>
                  </w:r>
                  <w:r>
                    <w:rPr>
                      <w:rFonts w:ascii="Tahoma" w:eastAsia="Tahoma" w:hAnsi="Tahoma"/>
                      <w:color w:val="000000"/>
                      <w:spacing w:val="3"/>
                      <w:sz w:val="19"/>
                    </w:rPr>
                    <w:t xml:space="preserve">debt and restart on entry level wages. At the same time they need </w:t>
                  </w:r>
                  <w:r>
                    <w:rPr>
                      <w:rFonts w:ascii="Arial Narrow" w:eastAsia="Arial Narrow" w:hAnsi="Arial Narrow"/>
                      <w:color w:val="000000"/>
                      <w:spacing w:val="3"/>
                    </w:rPr>
                    <w:t xml:space="preserve">to consider other responsibilities and expenses, such as </w:t>
                  </w:r>
                  <w:r>
                    <w:rPr>
                      <w:rFonts w:ascii="Tahoma" w:eastAsia="Tahoma" w:hAnsi="Tahoma"/>
                      <w:color w:val="000000"/>
                      <w:spacing w:val="3"/>
                      <w:sz w:val="19"/>
                    </w:rPr>
                    <w:t>partners, children, mortgages or rent. For some, a work-and-study pathway like TFA’s program is the only way they could make the chan</w:t>
                  </w:r>
                  <w:r>
                    <w:rPr>
                      <w:rFonts w:ascii="Tahoma" w:eastAsia="Tahoma" w:hAnsi="Tahoma"/>
                      <w:color w:val="000000"/>
                      <w:spacing w:val="3"/>
                      <w:sz w:val="19"/>
                    </w:rPr>
                    <w:t>ge.</w:t>
                  </w:r>
                </w:p>
                <w:p w14:paraId="053F35D0" w14:textId="77777777" w:rsidR="00937B1B" w:rsidRDefault="005525F3">
                  <w:pPr>
                    <w:spacing w:before="116" w:line="280" w:lineRule="exact"/>
                    <w:textAlignment w:val="baseline"/>
                    <w:rPr>
                      <w:rFonts w:ascii="Tahoma" w:eastAsia="Tahoma" w:hAnsi="Tahoma"/>
                      <w:color w:val="000000"/>
                      <w:spacing w:val="2"/>
                      <w:sz w:val="19"/>
                    </w:rPr>
                  </w:pPr>
                  <w:r>
                    <w:rPr>
                      <w:rFonts w:ascii="Tahoma" w:eastAsia="Tahoma" w:hAnsi="Tahoma"/>
                      <w:color w:val="000000"/>
                      <w:spacing w:val="2"/>
                      <w:sz w:val="19"/>
                    </w:rPr>
                    <w:t>As well as providing a lower cost pathway for individuals, the TFA program is more broadly proven to be a cost-effective model for attracting teachers into teaching. Analysis undertaken by Pricewaterhouse Coopers (2016) has shown that the TFA pathway h</w:t>
                  </w:r>
                  <w:r>
                    <w:rPr>
                      <w:rFonts w:ascii="Tahoma" w:eastAsia="Tahoma" w:hAnsi="Tahoma"/>
                      <w:color w:val="000000"/>
                      <w:spacing w:val="2"/>
                      <w:sz w:val="19"/>
                    </w:rPr>
                    <w:t>as a total cost of $118,000 per student, compared to $150,000 cost of the standard Master of Teaching route. This cost-effectiveness has led the NSW Productivity Commission to endorse the TFA Program in their recently released White Paper.</w:t>
                  </w:r>
                </w:p>
                <w:p w14:paraId="6500158C" w14:textId="77777777" w:rsidR="00937B1B" w:rsidRDefault="005525F3">
                  <w:pPr>
                    <w:spacing w:before="110" w:line="280" w:lineRule="exact"/>
                    <w:textAlignment w:val="baseline"/>
                    <w:rPr>
                      <w:rFonts w:ascii="Tahoma" w:eastAsia="Tahoma" w:hAnsi="Tahoma"/>
                      <w:color w:val="000000"/>
                      <w:spacing w:val="6"/>
                      <w:sz w:val="19"/>
                    </w:rPr>
                  </w:pPr>
                  <w:r>
                    <w:rPr>
                      <w:rFonts w:ascii="Tahoma" w:eastAsia="Tahoma" w:hAnsi="Tahoma"/>
                      <w:color w:val="000000"/>
                      <w:spacing w:val="6"/>
                      <w:sz w:val="19"/>
                    </w:rPr>
                    <w:t>While the TFA employment-based pathway reduces barriers for some, other teaching candidates may prefer a different style of learning. For this reason, TFA recommends not only the expansion of employment-based pathways like the TFA program, but also the div</w:t>
                  </w:r>
                  <w:r>
                    <w:rPr>
                      <w:rFonts w:ascii="Tahoma" w:eastAsia="Tahoma" w:hAnsi="Tahoma"/>
                      <w:color w:val="000000"/>
                      <w:spacing w:val="6"/>
                      <w:sz w:val="19"/>
                    </w:rPr>
                    <w:t>ersification of entries into teaching. This could include internship models; opportunities for ITE students to enter the teaching workforce after a certain period of study or once a demonstrated capability level has been met; or a gradual release of respon</w:t>
                  </w:r>
                  <w:r>
                    <w:rPr>
                      <w:rFonts w:ascii="Tahoma" w:eastAsia="Tahoma" w:hAnsi="Tahoma"/>
                      <w:color w:val="000000"/>
                      <w:spacing w:val="6"/>
                      <w:sz w:val="19"/>
                    </w:rPr>
                    <w:t xml:space="preserve">sibility model where ITE students may first have a support role in a classroom </w:t>
                  </w:r>
                  <w:r>
                    <w:rPr>
                      <w:rFonts w:ascii="Arial Narrow" w:eastAsia="Arial Narrow" w:hAnsi="Arial Narrow"/>
                      <w:color w:val="000000"/>
                      <w:spacing w:val="6"/>
                    </w:rPr>
                    <w:t>while they study.</w:t>
                  </w:r>
                </w:p>
                <w:p w14:paraId="4F478369" w14:textId="77777777" w:rsidR="00937B1B" w:rsidRDefault="005525F3">
                  <w:pPr>
                    <w:spacing w:before="117" w:line="280" w:lineRule="exact"/>
                    <w:textAlignment w:val="baseline"/>
                    <w:rPr>
                      <w:rFonts w:ascii="Tahoma" w:eastAsia="Tahoma" w:hAnsi="Tahoma"/>
                      <w:color w:val="000000"/>
                      <w:sz w:val="19"/>
                    </w:rPr>
                  </w:pPr>
                  <w:r>
                    <w:rPr>
                      <w:rFonts w:ascii="Tahoma" w:eastAsia="Tahoma" w:hAnsi="Tahoma"/>
                      <w:color w:val="000000"/>
                      <w:sz w:val="19"/>
                    </w:rPr>
                    <w:t>While employment-based pathways can reduce barriers to entry for those with recognised prior learning, current regulation narrowly defines prior experience and</w:t>
                  </w:r>
                  <w:r>
                    <w:rPr>
                      <w:rFonts w:ascii="Tahoma" w:eastAsia="Tahoma" w:hAnsi="Tahoma"/>
                      <w:color w:val="000000"/>
                      <w:sz w:val="19"/>
                    </w:rPr>
                    <w:t xml:space="preserve"> unnecessarily limits the pool of candidates who can enter </w:t>
                  </w:r>
                  <w:r>
                    <w:rPr>
                      <w:rFonts w:ascii="Arial Narrow" w:eastAsia="Arial Narrow" w:hAnsi="Arial Narrow"/>
                      <w:color w:val="000000"/>
                    </w:rPr>
                    <w:t>teaching.</w:t>
                  </w:r>
                </w:p>
                <w:p w14:paraId="05892E09" w14:textId="77777777" w:rsidR="00937B1B" w:rsidRDefault="005525F3">
                  <w:pPr>
                    <w:spacing w:before="112" w:after="4" w:line="280" w:lineRule="exact"/>
                    <w:ind w:right="360"/>
                    <w:textAlignment w:val="baseline"/>
                    <w:rPr>
                      <w:rFonts w:ascii="Tahoma" w:eastAsia="Tahoma" w:hAnsi="Tahoma"/>
                      <w:color w:val="000000"/>
                      <w:sz w:val="19"/>
                    </w:rPr>
                  </w:pPr>
                  <w:r>
                    <w:rPr>
                      <w:rFonts w:ascii="Tahoma" w:eastAsia="Tahoma" w:hAnsi="Tahoma"/>
                      <w:color w:val="000000"/>
                      <w:sz w:val="19"/>
                    </w:rPr>
                    <w:t>There is a complex regulatory environment that determines subject-eligibility for hopeful ITE students.</w:t>
                  </w:r>
                </w:p>
              </w:txbxContent>
            </v:textbox>
            <w10:wrap type="square" anchorx="page" anchory="page"/>
          </v:shape>
        </w:pict>
      </w:r>
      <w:r>
        <w:pict w14:anchorId="1759DD9E">
          <v:shape id="_x0000_s1178" type="#_x0000_t202" style="position:absolute;margin-left:303.75pt;margin-top:99.5pt;width:256pt;height:174.1pt;z-index:-251577856;mso-wrap-distance-left:0;mso-wrap-distance-right:0;mso-position-horizontal-relative:page;mso-position-vertical-relative:page" filled="f" stroked="f">
            <v:textbox inset="0,0,0,0">
              <w:txbxContent>
                <w:p w14:paraId="789CB533" w14:textId="77777777" w:rsidR="00937B1B" w:rsidRDefault="005525F3">
                  <w:pPr>
                    <w:spacing w:line="279" w:lineRule="exact"/>
                    <w:ind w:left="72" w:right="72"/>
                    <w:jc w:val="both"/>
                    <w:textAlignment w:val="baseline"/>
                    <w:rPr>
                      <w:rFonts w:ascii="Tahoma" w:eastAsia="Tahoma" w:hAnsi="Tahoma"/>
                      <w:color w:val="000000"/>
                      <w:sz w:val="19"/>
                    </w:rPr>
                  </w:pPr>
                  <w:r>
                    <w:rPr>
                      <w:rFonts w:ascii="Tahoma" w:eastAsia="Tahoma" w:hAnsi="Tahoma"/>
                      <w:color w:val="000000"/>
                      <w:sz w:val="19"/>
                    </w:rPr>
                    <w:t>Universities are the entity that determine eligibility for ITE candidates and th</w:t>
                  </w:r>
                  <w:r>
                    <w:rPr>
                      <w:rFonts w:ascii="Tahoma" w:eastAsia="Tahoma" w:hAnsi="Tahoma"/>
                      <w:color w:val="000000"/>
                      <w:sz w:val="19"/>
                    </w:rPr>
                    <w:t>ey do so with reference to:</w:t>
                  </w:r>
                </w:p>
                <w:p w14:paraId="2EE05F70" w14:textId="77777777" w:rsidR="00937B1B" w:rsidRDefault="005525F3">
                  <w:pPr>
                    <w:numPr>
                      <w:ilvl w:val="0"/>
                      <w:numId w:val="2"/>
                    </w:numPr>
                    <w:tabs>
                      <w:tab w:val="clear" w:pos="144"/>
                      <w:tab w:val="left" w:pos="216"/>
                    </w:tabs>
                    <w:spacing w:before="151" w:line="240" w:lineRule="exact"/>
                    <w:ind w:left="216" w:hanging="144"/>
                    <w:textAlignment w:val="baseline"/>
                    <w:rPr>
                      <w:rFonts w:ascii="Tahoma" w:eastAsia="Tahoma" w:hAnsi="Tahoma"/>
                      <w:color w:val="000000"/>
                      <w:sz w:val="19"/>
                    </w:rPr>
                  </w:pPr>
                  <w:r>
                    <w:rPr>
                      <w:rFonts w:ascii="Tahoma" w:eastAsia="Tahoma" w:hAnsi="Tahoma"/>
                      <w:color w:val="000000"/>
                      <w:sz w:val="19"/>
                    </w:rPr>
                    <w:t>AITSL’s ITE Accreditation Standard 3.7;</w:t>
                  </w:r>
                </w:p>
                <w:p w14:paraId="70BA138B" w14:textId="77777777" w:rsidR="00937B1B" w:rsidRDefault="005525F3">
                  <w:pPr>
                    <w:numPr>
                      <w:ilvl w:val="0"/>
                      <w:numId w:val="2"/>
                    </w:numPr>
                    <w:tabs>
                      <w:tab w:val="clear" w:pos="144"/>
                      <w:tab w:val="left" w:pos="216"/>
                    </w:tabs>
                    <w:spacing w:before="153" w:line="240" w:lineRule="exact"/>
                    <w:ind w:left="216" w:hanging="144"/>
                    <w:textAlignment w:val="baseline"/>
                    <w:rPr>
                      <w:rFonts w:ascii="Tahoma" w:eastAsia="Tahoma" w:hAnsi="Tahoma"/>
                      <w:color w:val="000000"/>
                      <w:spacing w:val="4"/>
                      <w:sz w:val="19"/>
                    </w:rPr>
                  </w:pPr>
                  <w:r>
                    <w:rPr>
                      <w:rFonts w:ascii="Tahoma" w:eastAsia="Tahoma" w:hAnsi="Tahoma"/>
                      <w:color w:val="000000"/>
                      <w:spacing w:val="4"/>
                      <w:sz w:val="19"/>
                    </w:rPr>
                    <w:t>The Australian Qualifications Framework (AQF); and</w:t>
                  </w:r>
                </w:p>
                <w:p w14:paraId="2D8C9CC1" w14:textId="77777777" w:rsidR="00937B1B" w:rsidRDefault="005525F3">
                  <w:pPr>
                    <w:numPr>
                      <w:ilvl w:val="0"/>
                      <w:numId w:val="2"/>
                    </w:numPr>
                    <w:tabs>
                      <w:tab w:val="clear" w:pos="144"/>
                      <w:tab w:val="left" w:pos="216"/>
                    </w:tabs>
                    <w:spacing w:before="114" w:line="280" w:lineRule="exact"/>
                    <w:ind w:left="216" w:right="432" w:hanging="144"/>
                    <w:textAlignment w:val="baseline"/>
                    <w:rPr>
                      <w:rFonts w:ascii="Tahoma" w:eastAsia="Tahoma" w:hAnsi="Tahoma"/>
                      <w:color w:val="000000"/>
                      <w:sz w:val="19"/>
                    </w:rPr>
                  </w:pPr>
                  <w:r>
                    <w:rPr>
                      <w:rFonts w:ascii="Tahoma" w:eastAsia="Tahoma" w:hAnsi="Tahoma"/>
                      <w:color w:val="000000"/>
                      <w:sz w:val="19"/>
                    </w:rPr>
                    <w:t xml:space="preserve">Teacher Regulatory Authority’s (TRA) jurisdictional </w:t>
                  </w:r>
                  <w:r>
                    <w:rPr>
                      <w:rFonts w:ascii="Arial Narrow" w:eastAsia="Arial Narrow" w:hAnsi="Arial Narrow"/>
                      <w:color w:val="000000"/>
                    </w:rPr>
                    <w:t>policies.</w:t>
                  </w:r>
                </w:p>
                <w:p w14:paraId="06666944" w14:textId="77777777" w:rsidR="00937B1B" w:rsidRDefault="005525F3">
                  <w:pPr>
                    <w:spacing w:before="118" w:after="787" w:line="280" w:lineRule="exact"/>
                    <w:ind w:left="72" w:right="144"/>
                    <w:jc w:val="both"/>
                    <w:textAlignment w:val="baseline"/>
                    <w:rPr>
                      <w:rFonts w:ascii="Tahoma" w:eastAsia="Tahoma" w:hAnsi="Tahoma"/>
                      <w:b/>
                      <w:color w:val="000000"/>
                      <w:spacing w:val="-7"/>
                      <w:sz w:val="19"/>
                    </w:rPr>
                  </w:pPr>
                  <w:r>
                    <w:rPr>
                      <w:rFonts w:ascii="Tahoma" w:eastAsia="Tahoma" w:hAnsi="Tahoma"/>
                      <w:b/>
                      <w:color w:val="000000"/>
                      <w:spacing w:val="-7"/>
                      <w:sz w:val="19"/>
                    </w:rPr>
                    <w:t>Each of these regulatory frameworks are considered in further detail on the following page.</w:t>
                  </w:r>
                </w:p>
              </w:txbxContent>
            </v:textbox>
            <w10:wrap type="square" anchorx="page" anchory="page"/>
          </v:shape>
        </w:pict>
      </w:r>
      <w:r>
        <w:pict w14:anchorId="6D97AEAB">
          <v:shape id="_x0000_s1177" type="#_x0000_t202" style="position:absolute;margin-left:303.75pt;margin-top:273.6pt;width:255.95pt;height:392.4pt;z-index:-251726336;mso-wrap-distance-left:0;mso-wrap-distance-right:0;mso-position-horizontal-relative:page;mso-position-vertical-relative:page" filled="f" stroked="f">
            <v:textbox inset="0,0,0,0">
              <w:txbxContent>
                <w:p w14:paraId="4F892E22" w14:textId="77777777" w:rsidR="00937B1B" w:rsidRDefault="005525F3">
                  <w:pPr>
                    <w:ind w:left="151"/>
                    <w:textAlignment w:val="baseline"/>
                  </w:pPr>
                  <w:r>
                    <w:rPr>
                      <w:noProof/>
                    </w:rPr>
                    <w:drawing>
                      <wp:inline distT="0" distB="0" distL="0" distR="0" wp14:anchorId="42AB0ABF" wp14:editId="36C81622">
                        <wp:extent cx="3154680" cy="498348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21"/>
                                <a:stretch>
                                  <a:fillRect/>
                                </a:stretch>
                              </pic:blipFill>
                              <pic:spPr>
                                <a:xfrm>
                                  <a:off x="0" y="0"/>
                                  <a:ext cx="3154680" cy="4983480"/>
                                </a:xfrm>
                                <a:prstGeom prst="rect">
                                  <a:avLst/>
                                </a:prstGeom>
                              </pic:spPr>
                            </pic:pic>
                          </a:graphicData>
                        </a:graphic>
                      </wp:inline>
                    </w:drawing>
                  </w:r>
                </w:p>
              </w:txbxContent>
            </v:textbox>
            <w10:wrap type="square" anchorx="page" anchory="page"/>
          </v:shape>
        </w:pict>
      </w:r>
      <w:r>
        <w:pict w14:anchorId="6F14BFC4">
          <v:shape id="_x0000_s1176" type="#_x0000_t202" style="position:absolute;margin-left:317.3pt;margin-top:306.7pt;width:215.25pt;height:111.9pt;z-index:-251576832;mso-wrap-distance-left:0;mso-wrap-distance-right:0;mso-position-horizontal-relative:page;mso-position-vertical-relative:page" filled="f" stroked="f">
            <v:textbox inset="0,0,0,0">
              <w:txbxContent>
                <w:p w14:paraId="296EEC19" w14:textId="77777777" w:rsidR="00937B1B" w:rsidRDefault="005525F3">
                  <w:pPr>
                    <w:spacing w:before="42" w:line="238" w:lineRule="exact"/>
                    <w:textAlignment w:val="baseline"/>
                    <w:rPr>
                      <w:rFonts w:ascii="Tahoma" w:eastAsia="Tahoma" w:hAnsi="Tahoma"/>
                      <w:b/>
                      <w:color w:val="000000"/>
                      <w:spacing w:val="-4"/>
                      <w:sz w:val="19"/>
                    </w:rPr>
                  </w:pPr>
                  <w:r>
                    <w:rPr>
                      <w:rFonts w:ascii="Tahoma" w:eastAsia="Tahoma" w:hAnsi="Tahoma"/>
                      <w:b/>
                      <w:color w:val="000000"/>
                      <w:spacing w:val="-4"/>
                      <w:sz w:val="19"/>
                    </w:rPr>
                    <w:t>“This was one of the most</w:t>
                  </w:r>
                </w:p>
                <w:p w14:paraId="1F6452C0" w14:textId="77777777" w:rsidR="00937B1B" w:rsidRDefault="005525F3">
                  <w:pPr>
                    <w:spacing w:before="40" w:line="242" w:lineRule="exact"/>
                    <w:textAlignment w:val="baseline"/>
                    <w:rPr>
                      <w:rFonts w:ascii="Tahoma" w:eastAsia="Tahoma" w:hAnsi="Tahoma"/>
                      <w:b/>
                      <w:color w:val="000000"/>
                      <w:spacing w:val="-4"/>
                      <w:sz w:val="19"/>
                    </w:rPr>
                  </w:pPr>
                  <w:r>
                    <w:rPr>
                      <w:rFonts w:ascii="Tahoma" w:eastAsia="Tahoma" w:hAnsi="Tahoma"/>
                      <w:b/>
                      <w:color w:val="000000"/>
                      <w:spacing w:val="-4"/>
                      <w:sz w:val="19"/>
                    </w:rPr>
                    <w:t>terrifying aspects of the career</w:t>
                  </w:r>
                </w:p>
                <w:p w14:paraId="66C75728" w14:textId="77777777" w:rsidR="00937B1B" w:rsidRDefault="005525F3">
                  <w:pPr>
                    <w:spacing w:before="37" w:line="241" w:lineRule="exact"/>
                    <w:textAlignment w:val="baseline"/>
                    <w:rPr>
                      <w:rFonts w:ascii="Tahoma" w:eastAsia="Tahoma" w:hAnsi="Tahoma"/>
                      <w:b/>
                      <w:color w:val="000000"/>
                      <w:spacing w:val="-4"/>
                      <w:sz w:val="19"/>
                    </w:rPr>
                  </w:pPr>
                  <w:r>
                    <w:rPr>
                      <w:rFonts w:ascii="Tahoma" w:eastAsia="Tahoma" w:hAnsi="Tahoma"/>
                      <w:b/>
                      <w:color w:val="000000"/>
                      <w:spacing w:val="-4"/>
                      <w:sz w:val="19"/>
                    </w:rPr>
                    <w:t>change ... do I really have to</w:t>
                  </w:r>
                </w:p>
                <w:p w14:paraId="08677758" w14:textId="77777777" w:rsidR="00937B1B" w:rsidRDefault="005525F3">
                  <w:pPr>
                    <w:spacing w:before="42" w:line="242" w:lineRule="exact"/>
                    <w:textAlignment w:val="baseline"/>
                    <w:rPr>
                      <w:rFonts w:ascii="Tahoma" w:eastAsia="Tahoma" w:hAnsi="Tahoma"/>
                      <w:b/>
                      <w:color w:val="000000"/>
                      <w:spacing w:val="-6"/>
                      <w:sz w:val="19"/>
                    </w:rPr>
                  </w:pPr>
                  <w:r>
                    <w:rPr>
                      <w:rFonts w:ascii="Tahoma" w:eastAsia="Tahoma" w:hAnsi="Tahoma"/>
                      <w:b/>
                      <w:color w:val="000000"/>
                      <w:spacing w:val="-6"/>
                      <w:sz w:val="19"/>
                    </w:rPr>
                    <w:t>throw away 25 years of learning?</w:t>
                  </w:r>
                </w:p>
                <w:p w14:paraId="045A2E55" w14:textId="77777777" w:rsidR="00937B1B" w:rsidRDefault="005525F3">
                  <w:pPr>
                    <w:spacing w:before="36" w:line="242" w:lineRule="exact"/>
                    <w:textAlignment w:val="baseline"/>
                    <w:rPr>
                      <w:rFonts w:ascii="Tahoma" w:eastAsia="Tahoma" w:hAnsi="Tahoma"/>
                      <w:b/>
                      <w:color w:val="000000"/>
                      <w:spacing w:val="-5"/>
                      <w:sz w:val="19"/>
                    </w:rPr>
                  </w:pPr>
                  <w:r>
                    <w:rPr>
                      <w:rFonts w:ascii="Tahoma" w:eastAsia="Tahoma" w:hAnsi="Tahoma"/>
                      <w:b/>
                      <w:color w:val="000000"/>
                      <w:spacing w:val="-5"/>
                      <w:sz w:val="19"/>
                    </w:rPr>
                    <w:t>Will anything be relevant? While it has</w:t>
                  </w:r>
                </w:p>
                <w:p w14:paraId="12B031AC" w14:textId="77777777" w:rsidR="00937B1B" w:rsidRDefault="005525F3">
                  <w:pPr>
                    <w:spacing w:before="37" w:line="241" w:lineRule="exact"/>
                    <w:textAlignment w:val="baseline"/>
                    <w:rPr>
                      <w:rFonts w:ascii="Tahoma" w:eastAsia="Tahoma" w:hAnsi="Tahoma"/>
                      <w:b/>
                      <w:color w:val="000000"/>
                      <w:spacing w:val="-3"/>
                      <w:sz w:val="19"/>
                    </w:rPr>
                  </w:pPr>
                  <w:r>
                    <w:rPr>
                      <w:rFonts w:ascii="Tahoma" w:eastAsia="Tahoma" w:hAnsi="Tahoma"/>
                      <w:b/>
                      <w:color w:val="000000"/>
                      <w:spacing w:val="-3"/>
                      <w:sz w:val="19"/>
                    </w:rPr>
                    <w:t>been humbling and</w:t>
                  </w:r>
                </w:p>
                <w:p w14:paraId="0C6E4F35" w14:textId="77777777" w:rsidR="00937B1B" w:rsidRDefault="005525F3">
                  <w:pPr>
                    <w:spacing w:before="42" w:line="242" w:lineRule="exact"/>
                    <w:textAlignment w:val="baseline"/>
                    <w:rPr>
                      <w:rFonts w:ascii="Tahoma" w:eastAsia="Tahoma" w:hAnsi="Tahoma"/>
                      <w:b/>
                      <w:color w:val="000000"/>
                      <w:spacing w:val="-7"/>
                      <w:sz w:val="19"/>
                    </w:rPr>
                  </w:pPr>
                  <w:r>
                    <w:rPr>
                      <w:rFonts w:ascii="Tahoma" w:eastAsia="Tahoma" w:hAnsi="Tahoma"/>
                      <w:b/>
                      <w:color w:val="000000"/>
                      <w:spacing w:val="-7"/>
                      <w:sz w:val="19"/>
                    </w:rPr>
                    <w:t>challenging, I am now starting to be able to see</w:t>
                  </w:r>
                </w:p>
                <w:p w14:paraId="7EE14ECF" w14:textId="77777777" w:rsidR="00937B1B" w:rsidRDefault="005525F3">
                  <w:pPr>
                    <w:spacing w:before="36" w:line="232" w:lineRule="exact"/>
                    <w:textAlignment w:val="baseline"/>
                    <w:rPr>
                      <w:rFonts w:ascii="Tahoma" w:eastAsia="Tahoma" w:hAnsi="Tahoma"/>
                      <w:b/>
                      <w:color w:val="000000"/>
                      <w:spacing w:val="-4"/>
                      <w:sz w:val="19"/>
                    </w:rPr>
                  </w:pPr>
                  <w:r>
                    <w:rPr>
                      <w:rFonts w:ascii="Tahoma" w:eastAsia="Tahoma" w:hAnsi="Tahoma"/>
                      <w:b/>
                      <w:color w:val="000000"/>
                      <w:spacing w:val="-4"/>
                      <w:sz w:val="19"/>
                    </w:rPr>
                    <w:t>how to best contribute.</w:t>
                  </w:r>
                </w:p>
              </w:txbxContent>
            </v:textbox>
            <w10:wrap type="square" anchorx="page" anchory="page"/>
          </v:shape>
        </w:pict>
      </w:r>
      <w:r>
        <w:pict w14:anchorId="0A0DC6E8">
          <v:shape id="_x0000_s1175" type="#_x0000_t202" style="position:absolute;margin-left:317.3pt;margin-top:424.5pt;width:218.85pt;height:233.45pt;z-index:-251575808;mso-wrap-distance-left:0;mso-wrap-distance-right:0;mso-position-horizontal-relative:page;mso-position-vertical-relative:page" filled="f" stroked="f">
            <v:textbox inset="0,0,0,0">
              <w:txbxContent>
                <w:p w14:paraId="2B5144C9" w14:textId="77777777" w:rsidR="00937B1B" w:rsidRDefault="005525F3">
                  <w:pPr>
                    <w:spacing w:before="1" w:line="280" w:lineRule="exact"/>
                    <w:ind w:right="144"/>
                    <w:textAlignment w:val="baseline"/>
                    <w:rPr>
                      <w:rFonts w:ascii="Tahoma" w:eastAsia="Tahoma" w:hAnsi="Tahoma"/>
                      <w:b/>
                      <w:color w:val="000000"/>
                      <w:spacing w:val="-7"/>
                      <w:sz w:val="19"/>
                    </w:rPr>
                  </w:pPr>
                  <w:r>
                    <w:rPr>
                      <w:rFonts w:ascii="Tahoma" w:eastAsia="Tahoma" w:hAnsi="Tahoma"/>
                      <w:b/>
                      <w:color w:val="000000"/>
                      <w:spacing w:val="-7"/>
                      <w:sz w:val="19"/>
                    </w:rPr>
                    <w:t>I couldn’t have become a teacher pursuing the standard pathways — I have kids and, for me, I couldn’t see it working.</w:t>
                  </w:r>
                </w:p>
                <w:p w14:paraId="67C8A1FE" w14:textId="77777777" w:rsidR="00937B1B" w:rsidRDefault="005525F3">
                  <w:pPr>
                    <w:spacing w:before="114" w:line="280" w:lineRule="exact"/>
                    <w:ind w:right="72"/>
                    <w:textAlignment w:val="baseline"/>
                    <w:rPr>
                      <w:rFonts w:ascii="Tahoma" w:eastAsia="Tahoma" w:hAnsi="Tahoma"/>
                      <w:b/>
                      <w:color w:val="000000"/>
                      <w:spacing w:val="-6"/>
                      <w:sz w:val="19"/>
                    </w:rPr>
                  </w:pPr>
                  <w:r>
                    <w:rPr>
                      <w:rFonts w:ascii="Tahoma" w:eastAsia="Tahoma" w:hAnsi="Tahoma"/>
                      <w:b/>
                      <w:color w:val="000000"/>
                      <w:spacing w:val="-6"/>
                      <w:sz w:val="19"/>
                    </w:rPr>
                    <w:t>I know it’s a cliche but it’s true: I felt a need to be connected directly to people at the coalface, where the task was immediate, and th</w:t>
                  </w:r>
                  <w:r>
                    <w:rPr>
                      <w:rFonts w:ascii="Tahoma" w:eastAsia="Tahoma" w:hAnsi="Tahoma"/>
                      <w:b/>
                      <w:color w:val="000000"/>
                      <w:spacing w:val="-6"/>
                      <w:sz w:val="19"/>
                    </w:rPr>
                    <w:t>ere were interactions that were meaningful all the time. Some other sectors involve great work, but it is removed from the consumer. With teaching the consumer is right there in front of you.”</w:t>
                  </w:r>
                </w:p>
                <w:p w14:paraId="16FB7859" w14:textId="77777777" w:rsidR="00937B1B" w:rsidRDefault="005525F3">
                  <w:pPr>
                    <w:spacing w:before="155" w:line="320" w:lineRule="exact"/>
                    <w:textAlignment w:val="baseline"/>
                    <w:rPr>
                      <w:rFonts w:ascii="Arial Narrow" w:eastAsia="Arial Narrow" w:hAnsi="Arial Narrow"/>
                      <w:b/>
                      <w:color w:val="000000"/>
                      <w:sz w:val="26"/>
                    </w:rPr>
                  </w:pPr>
                  <w:r>
                    <w:rPr>
                      <w:rFonts w:ascii="Arial Narrow" w:eastAsia="Arial Narrow" w:hAnsi="Arial Narrow"/>
                      <w:b/>
                      <w:color w:val="000000"/>
                      <w:sz w:val="26"/>
                    </w:rPr>
                    <w:t>MATTHEW WILLIAMSON</w:t>
                  </w:r>
                </w:p>
                <w:p w14:paraId="4844B776" w14:textId="77777777" w:rsidR="00937B1B" w:rsidRDefault="005525F3">
                  <w:pPr>
                    <w:spacing w:line="316" w:lineRule="exact"/>
                    <w:textAlignment w:val="baseline"/>
                    <w:rPr>
                      <w:rFonts w:ascii="Arial Narrow" w:eastAsia="Arial Narrow" w:hAnsi="Arial Narrow"/>
                      <w:b/>
                      <w:color w:val="000000"/>
                      <w:spacing w:val="-9"/>
                      <w:sz w:val="26"/>
                    </w:rPr>
                  </w:pPr>
                  <w:r>
                    <w:rPr>
                      <w:rFonts w:ascii="Arial Narrow" w:eastAsia="Arial Narrow" w:hAnsi="Arial Narrow"/>
                      <w:b/>
                      <w:color w:val="000000"/>
                      <w:spacing w:val="-9"/>
                      <w:sz w:val="26"/>
                    </w:rPr>
                    <w:t>Bachelor of Arts, former marketing and social research executive and current Learning Specialist and Teacher, TFA Alumni, Cohort 2018</w:t>
                  </w:r>
                </w:p>
              </w:txbxContent>
            </v:textbox>
            <w10:wrap type="square" anchorx="page" anchory="page"/>
          </v:shape>
        </w:pict>
      </w:r>
      <w:r>
        <w:pict w14:anchorId="4D9459C5">
          <v:shape id="_x0000_s1174" type="#_x0000_t202" style="position:absolute;margin-left:36pt;margin-top:785.95pt;width:523.2pt;height:21.9pt;z-index:-2515747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76B02E48" w14:textId="77777777">
                    <w:tblPrEx>
                      <w:tblCellMar>
                        <w:top w:w="0" w:type="dxa"/>
                        <w:bottom w:w="0" w:type="dxa"/>
                      </w:tblCellMar>
                    </w:tblPrEx>
                    <w:trPr>
                      <w:trHeight w:hRule="exact" w:val="438"/>
                    </w:trPr>
                    <w:tc>
                      <w:tcPr>
                        <w:tcW w:w="4169" w:type="dxa"/>
                      </w:tcPr>
                      <w:p w14:paraId="011BF5CF" w14:textId="77777777" w:rsidR="00937B1B" w:rsidRDefault="005525F3">
                        <w:pPr>
                          <w:spacing w:line="221"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28B1A73F" w14:textId="77777777" w:rsidR="00937B1B" w:rsidRDefault="005525F3">
                        <w:pPr>
                          <w:spacing w:line="200"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4269D356" w14:textId="77777777" w:rsidR="00937B1B" w:rsidRDefault="005525F3">
                        <w:pPr>
                          <w:spacing w:before="220" w:line="217" w:lineRule="exact"/>
                          <w:ind w:right="3794"/>
                          <w:jc w:val="right"/>
                          <w:textAlignment w:val="baseline"/>
                          <w:rPr>
                            <w:rFonts w:ascii="Arial Narrow" w:eastAsia="Arial Narrow" w:hAnsi="Arial Narrow"/>
                            <w:b/>
                            <w:color w:val="3C424A"/>
                            <w:sz w:val="18"/>
                          </w:rPr>
                        </w:pPr>
                        <w:r>
                          <w:rPr>
                            <w:rFonts w:ascii="Arial Narrow" w:eastAsia="Arial Narrow" w:hAnsi="Arial Narrow"/>
                            <w:b/>
                            <w:color w:val="3C424A"/>
                            <w:sz w:val="18"/>
                          </w:rPr>
                          <w:t>17</w:t>
                        </w:r>
                      </w:p>
                    </w:tc>
                    <w:tc>
                      <w:tcPr>
                        <w:tcW w:w="1267" w:type="dxa"/>
                      </w:tcPr>
                      <w:p w14:paraId="70DD591A" w14:textId="77777777" w:rsidR="00937B1B" w:rsidRDefault="005525F3">
                        <w:pPr>
                          <w:spacing w:before="6" w:after="29"/>
                          <w:jc w:val="center"/>
                          <w:textAlignment w:val="baseline"/>
                        </w:pPr>
                        <w:r>
                          <w:rPr>
                            <w:noProof/>
                          </w:rPr>
                          <w:drawing>
                            <wp:inline distT="0" distB="0" distL="0" distR="0" wp14:anchorId="3505DA8A" wp14:editId="3C9D9ED9">
                              <wp:extent cx="804545" cy="24955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5FEC7977" w14:textId="77777777" w:rsidR="00000000" w:rsidRDefault="005525F3"/>
              </w:txbxContent>
            </v:textbox>
            <w10:wrap type="square" anchorx="page" anchory="page"/>
          </v:shape>
        </w:pict>
      </w:r>
      <w:r>
        <w:pict w14:anchorId="4F44A9D7">
          <v:line id="_x0000_s1173" style="position:absolute;z-index:251523584;mso-position-horizontal-relative:page;mso-position-vertical-relative:page" from="35.9pt,70.8pt" to="559.5pt,70.8pt" strokecolor="#3c424a" strokeweight="3.1pt">
            <w10:wrap anchorx="page" anchory="page"/>
          </v:line>
        </w:pict>
      </w:r>
      <w:r>
        <w:pict w14:anchorId="18347DB1">
          <v:line id="_x0000_s1172" style="position:absolute;z-index:251524608;mso-position-horizontal-relative:page;mso-position-vertical-relative:page" from="35.9pt,782.65pt" to="559.5pt,782.65pt" strokecolor="#3c424a" strokeweight=".5pt">
            <w10:wrap anchorx="page" anchory="page"/>
          </v:line>
        </w:pict>
      </w:r>
    </w:p>
    <w:p w14:paraId="625B35AE" w14:textId="77777777" w:rsidR="00937B1B" w:rsidRDefault="00937B1B">
      <w:pPr>
        <w:sectPr w:rsidR="00937B1B">
          <w:pgSz w:w="11909" w:h="16838"/>
          <w:pgMar w:top="1092" w:right="714" w:bottom="313" w:left="718" w:header="720" w:footer="720" w:gutter="0"/>
          <w:cols w:space="720"/>
        </w:sectPr>
      </w:pPr>
    </w:p>
    <w:p w14:paraId="60273252" w14:textId="77777777" w:rsidR="00937B1B" w:rsidRDefault="005525F3">
      <w:pPr>
        <w:textAlignment w:val="baseline"/>
        <w:rPr>
          <w:rFonts w:eastAsia="Times New Roman"/>
          <w:color w:val="000000"/>
          <w:sz w:val="24"/>
        </w:rPr>
      </w:pPr>
      <w:r>
        <w:lastRenderedPageBreak/>
        <w:pict w14:anchorId="30C6A7F3">
          <v:shape id="_x0000_s1171" type="#_x0000_t202" style="position:absolute;margin-left:36pt;margin-top:69pt;width:523.45pt;height:31.3pt;z-index:-251573760;mso-wrap-distance-left:0;mso-wrap-distance-right:0;mso-position-horizontal-relative:page;mso-position-vertical-relative:page" filled="f" stroked="f">
            <v:textbox inset="0,0,0,0">
              <w:txbxContent>
                <w:p w14:paraId="30A2130A" w14:textId="77777777" w:rsidR="00937B1B" w:rsidRDefault="005525F3">
                  <w:pPr>
                    <w:spacing w:before="134" w:after="161" w:line="326" w:lineRule="exact"/>
                    <w:jc w:val="right"/>
                    <w:textAlignment w:val="baseline"/>
                    <w:rPr>
                      <w:rFonts w:ascii="Arial Narrow" w:eastAsia="Arial Narrow" w:hAnsi="Arial Narrow"/>
                      <w:b/>
                      <w:color w:val="3C424A"/>
                      <w:spacing w:val="-3"/>
                      <w:sz w:val="26"/>
                    </w:rPr>
                  </w:pPr>
                  <w:r>
                    <w:rPr>
                      <w:rFonts w:ascii="Arial Narrow" w:eastAsia="Arial Narrow" w:hAnsi="Arial Narrow"/>
                      <w:b/>
                      <w:color w:val="3C424A"/>
                      <w:spacing w:val="-3"/>
                      <w:sz w:val="26"/>
                    </w:rPr>
                    <w:t>PART A</w:t>
                  </w:r>
                </w:p>
              </w:txbxContent>
            </v:textbox>
            <w10:wrap type="square" anchorx="page" anchory="page"/>
          </v:shape>
        </w:pict>
      </w:r>
      <w:r>
        <w:pict w14:anchorId="5025D50A">
          <v:shape id="_x0000_s1170" type="#_x0000_t202" style="position:absolute;margin-left:36pt;margin-top:100.3pt;width:523.45pt;height:347.3pt;z-index:-2515727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021"/>
                    <w:gridCol w:w="8433"/>
                  </w:tblGrid>
                  <w:tr w:rsidR="00937B1B" w14:paraId="3EF385ED" w14:textId="77777777">
                    <w:tblPrEx>
                      <w:tblCellMar>
                        <w:top w:w="0" w:type="dxa"/>
                        <w:bottom w:w="0" w:type="dxa"/>
                      </w:tblCellMar>
                    </w:tblPrEx>
                    <w:trPr>
                      <w:trHeight w:hRule="exact" w:val="403"/>
                    </w:trPr>
                    <w:tc>
                      <w:tcPr>
                        <w:tcW w:w="2021" w:type="dxa"/>
                        <w:tcBorders>
                          <w:right w:val="single" w:sz="4" w:space="0" w:color="000000"/>
                        </w:tcBorders>
                        <w:shd w:val="clear" w:color="0082C9" w:fill="0082C9"/>
                        <w:vAlign w:val="center"/>
                      </w:tcPr>
                      <w:p w14:paraId="130D0811" w14:textId="77777777" w:rsidR="00937B1B" w:rsidRDefault="005525F3">
                        <w:pPr>
                          <w:spacing w:before="70" w:after="35" w:line="283" w:lineRule="exact"/>
                          <w:jc w:val="center"/>
                          <w:textAlignment w:val="baseline"/>
                          <w:rPr>
                            <w:rFonts w:ascii="Arial Narrow" w:eastAsia="Arial Narrow" w:hAnsi="Arial Narrow"/>
                            <w:b/>
                            <w:color w:val="FFFFFF"/>
                            <w:sz w:val="23"/>
                          </w:rPr>
                        </w:pPr>
                        <w:r>
                          <w:rPr>
                            <w:rFonts w:ascii="Arial Narrow" w:eastAsia="Arial Narrow" w:hAnsi="Arial Narrow"/>
                            <w:b/>
                            <w:color w:val="FFFFFF"/>
                            <w:sz w:val="23"/>
                          </w:rPr>
                          <w:t>ENTITY</w:t>
                        </w:r>
                      </w:p>
                    </w:tc>
                    <w:tc>
                      <w:tcPr>
                        <w:tcW w:w="8433" w:type="dxa"/>
                        <w:tcBorders>
                          <w:left w:val="single" w:sz="4" w:space="0" w:color="000000"/>
                          <w:right w:val="single" w:sz="4" w:space="0" w:color="000000"/>
                        </w:tcBorders>
                        <w:shd w:val="clear" w:color="0082C9" w:fill="0082C9"/>
                        <w:vAlign w:val="center"/>
                      </w:tcPr>
                      <w:p w14:paraId="75FB2626" w14:textId="77777777" w:rsidR="00937B1B" w:rsidRDefault="005525F3">
                        <w:pPr>
                          <w:spacing w:before="70" w:after="35" w:line="283" w:lineRule="exact"/>
                          <w:ind w:left="81"/>
                          <w:textAlignment w:val="baseline"/>
                          <w:rPr>
                            <w:rFonts w:ascii="Arial Narrow" w:eastAsia="Arial Narrow" w:hAnsi="Arial Narrow"/>
                            <w:b/>
                            <w:color w:val="FFFFFF"/>
                            <w:sz w:val="23"/>
                          </w:rPr>
                        </w:pPr>
                        <w:r>
                          <w:rPr>
                            <w:rFonts w:ascii="Arial Narrow" w:eastAsia="Arial Narrow" w:hAnsi="Arial Narrow"/>
                            <w:b/>
                            <w:color w:val="FFFFFF"/>
                            <w:sz w:val="23"/>
                          </w:rPr>
                          <w:t>ROLE IN DETERMINING SUBJECT ELIGIBILITY FOR ITE COURSES</w:t>
                        </w:r>
                      </w:p>
                    </w:tc>
                  </w:tr>
                  <w:tr w:rsidR="00937B1B" w14:paraId="411BB4E3" w14:textId="77777777">
                    <w:tblPrEx>
                      <w:tblCellMar>
                        <w:top w:w="0" w:type="dxa"/>
                        <w:bottom w:w="0" w:type="dxa"/>
                      </w:tblCellMar>
                    </w:tblPrEx>
                    <w:trPr>
                      <w:trHeight w:hRule="exact" w:val="1752"/>
                    </w:trPr>
                    <w:tc>
                      <w:tcPr>
                        <w:tcW w:w="2021" w:type="dxa"/>
                        <w:tcBorders>
                          <w:bottom w:val="single" w:sz="4" w:space="0" w:color="000000"/>
                          <w:right w:val="single" w:sz="4" w:space="0" w:color="000000"/>
                        </w:tcBorders>
                        <w:shd w:val="clear" w:color="CCEBF8" w:fill="CCEBF8"/>
                      </w:tcPr>
                      <w:p w14:paraId="1F65B455" w14:textId="77777777" w:rsidR="00937B1B" w:rsidRDefault="005525F3">
                        <w:pPr>
                          <w:spacing w:before="210" w:after="212" w:line="264" w:lineRule="exact"/>
                          <w:jc w:val="center"/>
                          <w:textAlignment w:val="baseline"/>
                          <w:rPr>
                            <w:rFonts w:ascii="Tahoma" w:eastAsia="Tahoma" w:hAnsi="Tahoma"/>
                            <w:b/>
                            <w:color w:val="000000"/>
                            <w:sz w:val="20"/>
                          </w:rPr>
                        </w:pPr>
                        <w:r>
                          <w:rPr>
                            <w:rFonts w:ascii="Tahoma" w:eastAsia="Tahoma" w:hAnsi="Tahoma"/>
                            <w:b/>
                            <w:color w:val="000000"/>
                            <w:sz w:val="20"/>
                          </w:rPr>
                          <w:t xml:space="preserve">The Australian </w:t>
                        </w:r>
                        <w:r>
                          <w:rPr>
                            <w:rFonts w:ascii="Tahoma" w:eastAsia="Tahoma" w:hAnsi="Tahoma"/>
                            <w:b/>
                            <w:color w:val="000000"/>
                            <w:sz w:val="20"/>
                          </w:rPr>
                          <w:br/>
                          <w:t xml:space="preserve">Institute for </w:t>
                        </w:r>
                        <w:r>
                          <w:rPr>
                            <w:rFonts w:ascii="Tahoma" w:eastAsia="Tahoma" w:hAnsi="Tahoma"/>
                            <w:b/>
                            <w:color w:val="000000"/>
                            <w:sz w:val="20"/>
                          </w:rPr>
                          <w:br/>
                          <w:t xml:space="preserve">Teaching and </w:t>
                        </w:r>
                        <w:r>
                          <w:rPr>
                            <w:rFonts w:ascii="Tahoma" w:eastAsia="Tahoma" w:hAnsi="Tahoma"/>
                            <w:b/>
                            <w:color w:val="000000"/>
                            <w:sz w:val="20"/>
                          </w:rPr>
                          <w:br/>
                          <w:t xml:space="preserve">School Leadership </w:t>
                        </w:r>
                        <w:r>
                          <w:rPr>
                            <w:rFonts w:ascii="Tahoma" w:eastAsia="Tahoma" w:hAnsi="Tahoma"/>
                            <w:b/>
                            <w:color w:val="000000"/>
                            <w:sz w:val="20"/>
                          </w:rPr>
                          <w:br/>
                        </w:r>
                        <w:r>
                          <w:rPr>
                            <w:rFonts w:ascii="Arial Narrow" w:eastAsia="Arial Narrow" w:hAnsi="Arial Narrow"/>
                            <w:b/>
                            <w:color w:val="000000"/>
                            <w:sz w:val="19"/>
                          </w:rPr>
                          <w:t>(AITSL)</w:t>
                        </w:r>
                      </w:p>
                    </w:tc>
                    <w:tc>
                      <w:tcPr>
                        <w:tcW w:w="8433" w:type="dxa"/>
                        <w:tcBorders>
                          <w:left w:val="single" w:sz="4" w:space="0" w:color="000000"/>
                          <w:bottom w:val="single" w:sz="4" w:space="0" w:color="000000"/>
                          <w:right w:val="single" w:sz="4" w:space="0" w:color="000000"/>
                        </w:tcBorders>
                      </w:tcPr>
                      <w:p w14:paraId="1BC3F58D" w14:textId="77777777" w:rsidR="00937B1B" w:rsidRDefault="005525F3">
                        <w:pPr>
                          <w:spacing w:line="264" w:lineRule="exact"/>
                          <w:ind w:left="72" w:right="396"/>
                          <w:textAlignment w:val="baseline"/>
                          <w:rPr>
                            <w:rFonts w:ascii="Tahoma" w:eastAsia="Tahoma" w:hAnsi="Tahoma"/>
                            <w:color w:val="000000"/>
                            <w:sz w:val="19"/>
                          </w:rPr>
                        </w:pPr>
                        <w:r>
                          <w:rPr>
                            <w:rFonts w:ascii="Tahoma" w:eastAsia="Tahoma" w:hAnsi="Tahoma"/>
                            <w:color w:val="000000"/>
                            <w:sz w:val="19"/>
                          </w:rPr>
                          <w:t>National leadership body that works with states and territories to ensure all accredited ITE programs align with nationally agr</w:t>
                        </w:r>
                        <w:r>
                          <w:rPr>
                            <w:rFonts w:ascii="Tahoma" w:eastAsia="Tahoma" w:hAnsi="Tahoma"/>
                            <w:color w:val="000000"/>
                            <w:sz w:val="19"/>
                          </w:rPr>
                          <w:t>eed Guidelines, Standards and Procedures.</w:t>
                        </w:r>
                      </w:p>
                      <w:p w14:paraId="47AFDF70" w14:textId="77777777" w:rsidR="00937B1B" w:rsidRDefault="005525F3">
                        <w:pPr>
                          <w:spacing w:before="115" w:after="281" w:line="263" w:lineRule="exact"/>
                          <w:ind w:left="72" w:right="180"/>
                          <w:textAlignment w:val="baseline"/>
                          <w:rPr>
                            <w:rFonts w:ascii="Tahoma" w:eastAsia="Tahoma" w:hAnsi="Tahoma"/>
                            <w:color w:val="000000"/>
                            <w:sz w:val="19"/>
                          </w:rPr>
                        </w:pPr>
                        <w:r>
                          <w:rPr>
                            <w:rFonts w:ascii="Tahoma" w:eastAsia="Tahoma" w:hAnsi="Tahoma"/>
                            <w:color w:val="000000"/>
                            <w:sz w:val="19"/>
                          </w:rPr>
                          <w:t>AITSL’s Accreditation Standards and Procedures (2019) includes Standard 3.7, which requires entrants to post-graduate ITE courses to have a discipline-specific bachelor or equivalent qualification relevant to the A</w:t>
                        </w:r>
                        <w:r>
                          <w:rPr>
                            <w:rFonts w:ascii="Tahoma" w:eastAsia="Tahoma" w:hAnsi="Tahoma"/>
                            <w:color w:val="000000"/>
                            <w:sz w:val="19"/>
                          </w:rPr>
                          <w:t>ustralian Curriculum.</w:t>
                        </w:r>
                        <w:r>
                          <w:rPr>
                            <w:rFonts w:ascii="Arial Narrow" w:eastAsia="Arial Narrow" w:hAnsi="Arial Narrow"/>
                            <w:color w:val="000000"/>
                            <w:sz w:val="19"/>
                            <w:vertAlign w:val="superscript"/>
                          </w:rPr>
                          <w:t>5</w:t>
                        </w:r>
                        <w:r>
                          <w:rPr>
                            <w:rFonts w:ascii="Arial Narrow" w:eastAsia="Arial Narrow" w:hAnsi="Arial Narrow"/>
                            <w:color w:val="000000"/>
                            <w:sz w:val="13"/>
                          </w:rPr>
                          <w:t xml:space="preserve"> </w:t>
                        </w:r>
                      </w:p>
                    </w:tc>
                  </w:tr>
                  <w:tr w:rsidR="00937B1B" w14:paraId="3428EACE" w14:textId="77777777">
                    <w:tblPrEx>
                      <w:tblCellMar>
                        <w:top w:w="0" w:type="dxa"/>
                        <w:bottom w:w="0" w:type="dxa"/>
                      </w:tblCellMar>
                    </w:tblPrEx>
                    <w:trPr>
                      <w:trHeight w:hRule="exact" w:val="2779"/>
                    </w:trPr>
                    <w:tc>
                      <w:tcPr>
                        <w:tcW w:w="2021" w:type="dxa"/>
                        <w:tcBorders>
                          <w:top w:val="single" w:sz="4" w:space="0" w:color="000000"/>
                          <w:bottom w:val="single" w:sz="4" w:space="0" w:color="000000"/>
                          <w:right w:val="single" w:sz="4" w:space="0" w:color="000000"/>
                        </w:tcBorders>
                        <w:shd w:val="clear" w:color="CCEBF8" w:fill="CCEBF8"/>
                        <w:vAlign w:val="center"/>
                      </w:tcPr>
                      <w:p w14:paraId="5EF74334" w14:textId="77777777" w:rsidR="00937B1B" w:rsidRDefault="005525F3">
                        <w:pPr>
                          <w:spacing w:before="1121" w:after="1120" w:line="264" w:lineRule="exact"/>
                          <w:jc w:val="center"/>
                          <w:textAlignment w:val="baseline"/>
                          <w:rPr>
                            <w:rFonts w:ascii="Tahoma" w:eastAsia="Tahoma" w:hAnsi="Tahoma"/>
                            <w:b/>
                            <w:color w:val="000000"/>
                            <w:sz w:val="20"/>
                          </w:rPr>
                        </w:pPr>
                        <w:r>
                          <w:rPr>
                            <w:rFonts w:ascii="Tahoma" w:eastAsia="Tahoma" w:hAnsi="Tahoma"/>
                            <w:b/>
                            <w:color w:val="000000"/>
                            <w:sz w:val="20"/>
                          </w:rPr>
                          <w:t xml:space="preserve">Universities as </w:t>
                        </w:r>
                        <w:r>
                          <w:rPr>
                            <w:rFonts w:ascii="Tahoma" w:eastAsia="Tahoma" w:hAnsi="Tahoma"/>
                            <w:b/>
                            <w:color w:val="000000"/>
                            <w:sz w:val="20"/>
                          </w:rPr>
                          <w:br/>
                          <w:t>ITE providers</w:t>
                        </w:r>
                      </w:p>
                    </w:tc>
                    <w:tc>
                      <w:tcPr>
                        <w:tcW w:w="8433" w:type="dxa"/>
                        <w:tcBorders>
                          <w:top w:val="single" w:sz="4" w:space="0" w:color="000000"/>
                          <w:left w:val="single" w:sz="4" w:space="0" w:color="000000"/>
                          <w:bottom w:val="single" w:sz="4" w:space="0" w:color="000000"/>
                          <w:right w:val="single" w:sz="4" w:space="0" w:color="000000"/>
                        </w:tcBorders>
                      </w:tcPr>
                      <w:p w14:paraId="4ED9FA75" w14:textId="77777777" w:rsidR="00937B1B" w:rsidRDefault="005525F3">
                        <w:pPr>
                          <w:spacing w:before="34" w:line="264" w:lineRule="exact"/>
                          <w:ind w:left="72" w:right="612"/>
                          <w:textAlignment w:val="baseline"/>
                          <w:rPr>
                            <w:rFonts w:ascii="Tahoma" w:eastAsia="Tahoma" w:hAnsi="Tahoma"/>
                            <w:color w:val="000000"/>
                            <w:sz w:val="19"/>
                          </w:rPr>
                        </w:pPr>
                        <w:r>
                          <w:rPr>
                            <w:rFonts w:ascii="Tahoma" w:eastAsia="Tahoma" w:hAnsi="Tahoma"/>
                            <w:color w:val="000000"/>
                            <w:sz w:val="19"/>
                          </w:rPr>
                          <w:t>Universities deliver ITE courses and are responsible for determining the eligibility of ITE candidates prior to entry. A part of this assessment includes the determination of an ITE candidate’s subject-eligibility.</w:t>
                        </w:r>
                      </w:p>
                      <w:p w14:paraId="1B6A28CE" w14:textId="77777777" w:rsidR="00937B1B" w:rsidRDefault="005525F3">
                        <w:pPr>
                          <w:spacing w:before="115" w:line="264" w:lineRule="exact"/>
                          <w:ind w:left="72" w:right="216"/>
                          <w:jc w:val="both"/>
                          <w:textAlignment w:val="baseline"/>
                          <w:rPr>
                            <w:rFonts w:ascii="Tahoma" w:eastAsia="Tahoma" w:hAnsi="Tahoma"/>
                            <w:color w:val="000000"/>
                            <w:sz w:val="19"/>
                          </w:rPr>
                        </w:pPr>
                        <w:r>
                          <w:rPr>
                            <w:rFonts w:ascii="Tahoma" w:eastAsia="Tahoma" w:hAnsi="Tahoma"/>
                            <w:color w:val="000000"/>
                            <w:sz w:val="19"/>
                          </w:rPr>
                          <w:t>Universities are guided in this assessmen</w:t>
                        </w:r>
                        <w:r>
                          <w:rPr>
                            <w:rFonts w:ascii="Tahoma" w:eastAsia="Tahoma" w:hAnsi="Tahoma"/>
                            <w:color w:val="000000"/>
                            <w:sz w:val="19"/>
                          </w:rPr>
                          <w:t xml:space="preserve">t by the Australian Qualifications Framework (AQF), which is national policy that regulates Australian qualifications. A key restriction in the AQF is the need for ITE candidates who completed their undergraduate degree over 10 years ago to </w:t>
                        </w:r>
                        <w:r>
                          <w:rPr>
                            <w:rFonts w:ascii="Arial Narrow" w:eastAsia="Arial Narrow" w:hAnsi="Arial Narrow"/>
                            <w:color w:val="000000"/>
                          </w:rPr>
                          <w:t>show the contin</w:t>
                        </w:r>
                        <w:r>
                          <w:rPr>
                            <w:rFonts w:ascii="Arial Narrow" w:eastAsia="Arial Narrow" w:hAnsi="Arial Narrow"/>
                            <w:color w:val="000000"/>
                          </w:rPr>
                          <w:t>ued relevancy and experience in their learning area.</w:t>
                        </w:r>
                      </w:p>
                      <w:p w14:paraId="52AC398E" w14:textId="77777777" w:rsidR="00937B1B" w:rsidRDefault="005525F3">
                        <w:pPr>
                          <w:spacing w:before="115" w:after="129" w:line="264" w:lineRule="exact"/>
                          <w:ind w:left="72" w:right="612"/>
                          <w:jc w:val="both"/>
                          <w:textAlignment w:val="baseline"/>
                          <w:rPr>
                            <w:rFonts w:ascii="Tahoma" w:eastAsia="Tahoma" w:hAnsi="Tahoma"/>
                            <w:color w:val="000000"/>
                            <w:sz w:val="19"/>
                          </w:rPr>
                        </w:pPr>
                        <w:r>
                          <w:rPr>
                            <w:rFonts w:ascii="Tahoma" w:eastAsia="Tahoma" w:hAnsi="Tahoma"/>
                            <w:color w:val="000000"/>
                            <w:sz w:val="19"/>
                          </w:rPr>
                          <w:t>ITE providers also adhere to subject-eligibility policies as set out by the relevant Teacher Regulatory Authorities (TRAs).</w:t>
                        </w:r>
                      </w:p>
                    </w:tc>
                  </w:tr>
                  <w:tr w:rsidR="00937B1B" w14:paraId="6AF60D0D" w14:textId="77777777">
                    <w:tblPrEx>
                      <w:tblCellMar>
                        <w:top w:w="0" w:type="dxa"/>
                        <w:bottom w:w="0" w:type="dxa"/>
                      </w:tblCellMar>
                    </w:tblPrEx>
                    <w:trPr>
                      <w:trHeight w:hRule="exact" w:val="1762"/>
                    </w:trPr>
                    <w:tc>
                      <w:tcPr>
                        <w:tcW w:w="2021" w:type="dxa"/>
                        <w:tcBorders>
                          <w:top w:val="single" w:sz="4" w:space="0" w:color="000000"/>
                          <w:bottom w:val="single" w:sz="4" w:space="0" w:color="000000"/>
                          <w:right w:val="single" w:sz="4" w:space="0" w:color="000000"/>
                        </w:tcBorders>
                        <w:shd w:val="clear" w:color="CCEBF8" w:fill="CCEBF8"/>
                        <w:vAlign w:val="center"/>
                      </w:tcPr>
                      <w:p w14:paraId="20C4C218" w14:textId="77777777" w:rsidR="00937B1B" w:rsidRDefault="005525F3">
                        <w:pPr>
                          <w:spacing w:before="479" w:after="491" w:line="264" w:lineRule="exact"/>
                          <w:jc w:val="center"/>
                          <w:textAlignment w:val="baseline"/>
                          <w:rPr>
                            <w:rFonts w:ascii="Tahoma" w:eastAsia="Tahoma" w:hAnsi="Tahoma"/>
                            <w:b/>
                            <w:color w:val="000000"/>
                            <w:sz w:val="20"/>
                          </w:rPr>
                        </w:pPr>
                        <w:r>
                          <w:rPr>
                            <w:rFonts w:ascii="Tahoma" w:eastAsia="Tahoma" w:hAnsi="Tahoma"/>
                            <w:b/>
                            <w:color w:val="000000"/>
                            <w:sz w:val="20"/>
                          </w:rPr>
                          <w:t xml:space="preserve">Jurisdictional </w:t>
                        </w:r>
                        <w:r>
                          <w:rPr>
                            <w:rFonts w:ascii="Tahoma" w:eastAsia="Tahoma" w:hAnsi="Tahoma"/>
                            <w:b/>
                            <w:color w:val="000000"/>
                            <w:sz w:val="20"/>
                          </w:rPr>
                          <w:br/>
                          <w:t xml:space="preserve">Teacher Regulatory </w:t>
                        </w:r>
                        <w:r>
                          <w:rPr>
                            <w:rFonts w:ascii="Tahoma" w:eastAsia="Tahoma" w:hAnsi="Tahoma"/>
                            <w:b/>
                            <w:color w:val="000000"/>
                            <w:sz w:val="20"/>
                          </w:rPr>
                          <w:br/>
                        </w:r>
                        <w:r>
                          <w:rPr>
                            <w:rFonts w:ascii="Arial Narrow" w:eastAsia="Arial Narrow" w:hAnsi="Arial Narrow"/>
                            <w:b/>
                            <w:color w:val="000000"/>
                            <w:sz w:val="19"/>
                          </w:rPr>
                          <w:t>Authorities (TRAs)</w:t>
                        </w:r>
                      </w:p>
                    </w:tc>
                    <w:tc>
                      <w:tcPr>
                        <w:tcW w:w="8433" w:type="dxa"/>
                        <w:tcBorders>
                          <w:top w:val="single" w:sz="4" w:space="0" w:color="000000"/>
                          <w:left w:val="single" w:sz="4" w:space="0" w:color="000000"/>
                          <w:bottom w:val="single" w:sz="4" w:space="0" w:color="000000"/>
                          <w:right w:val="single" w:sz="4" w:space="0" w:color="000000"/>
                        </w:tcBorders>
                      </w:tcPr>
                      <w:p w14:paraId="3756E3B8" w14:textId="77777777" w:rsidR="00937B1B" w:rsidRDefault="005525F3">
                        <w:pPr>
                          <w:spacing w:before="34" w:line="264" w:lineRule="exact"/>
                          <w:ind w:left="72" w:right="216"/>
                          <w:jc w:val="both"/>
                          <w:textAlignment w:val="baseline"/>
                          <w:rPr>
                            <w:rFonts w:ascii="Tahoma" w:eastAsia="Tahoma" w:hAnsi="Tahoma"/>
                            <w:color w:val="000000"/>
                            <w:sz w:val="19"/>
                          </w:rPr>
                        </w:pPr>
                        <w:r>
                          <w:rPr>
                            <w:rFonts w:ascii="Tahoma" w:eastAsia="Tahoma" w:hAnsi="Tahoma"/>
                            <w:color w:val="000000"/>
                            <w:sz w:val="19"/>
                          </w:rPr>
                          <w:t>TRAs actively lead and implement AITSL’s Standards and Procedures in their jurisdiction and they define how AITSL’s standards should be applied in their jurisdiction.</w:t>
                        </w:r>
                      </w:p>
                      <w:p w14:paraId="1B6ACAE2" w14:textId="77777777" w:rsidR="00937B1B" w:rsidRDefault="005525F3">
                        <w:pPr>
                          <w:spacing w:before="115" w:after="557" w:line="264" w:lineRule="exact"/>
                          <w:ind w:left="72" w:right="216"/>
                          <w:jc w:val="both"/>
                          <w:textAlignment w:val="baseline"/>
                          <w:rPr>
                            <w:rFonts w:ascii="Tahoma" w:eastAsia="Tahoma" w:hAnsi="Tahoma"/>
                            <w:color w:val="000000"/>
                            <w:sz w:val="19"/>
                          </w:rPr>
                        </w:pPr>
                        <w:r>
                          <w:rPr>
                            <w:rFonts w:ascii="Tahoma" w:eastAsia="Tahoma" w:hAnsi="Tahoma"/>
                            <w:color w:val="000000"/>
                            <w:sz w:val="19"/>
                          </w:rPr>
                          <w:t>TRAs develop and refine jurisdictional-specific policies in relation to subject eligibili</w:t>
                        </w:r>
                        <w:r>
                          <w:rPr>
                            <w:rFonts w:ascii="Tahoma" w:eastAsia="Tahoma" w:hAnsi="Tahoma"/>
                            <w:color w:val="000000"/>
                            <w:sz w:val="19"/>
                          </w:rPr>
                          <w:t>ty for ITE, in line with state/territory-based legislation and policies.</w:t>
                        </w:r>
                      </w:p>
                    </w:tc>
                  </w:tr>
                </w:tbl>
                <w:p w14:paraId="7C5F9A77" w14:textId="77777777" w:rsidR="00937B1B" w:rsidRDefault="00937B1B">
                  <w:pPr>
                    <w:spacing w:after="220" w:line="20" w:lineRule="exact"/>
                  </w:pPr>
                </w:p>
              </w:txbxContent>
            </v:textbox>
            <w10:wrap type="square" anchorx="page" anchory="page"/>
          </v:shape>
        </w:pict>
      </w:r>
      <w:r>
        <w:pict w14:anchorId="566AD093">
          <v:shape id="_x0000_s1169" type="#_x0000_t202" style="position:absolute;margin-left:35.9pt;margin-top:447.6pt;width:256pt;height:283.65pt;z-index:-251571712;mso-wrap-distance-left:0;mso-wrap-distance-right:0;mso-position-horizontal-relative:page;mso-position-vertical-relative:page" filled="f" stroked="f">
            <v:textbox inset="0,0,0,0">
              <w:txbxContent>
                <w:p w14:paraId="27A2E240" w14:textId="77777777" w:rsidR="00937B1B" w:rsidRDefault="005525F3">
                  <w:pPr>
                    <w:spacing w:before="21" w:line="278" w:lineRule="exact"/>
                    <w:ind w:right="72"/>
                    <w:textAlignment w:val="baseline"/>
                    <w:rPr>
                      <w:rFonts w:ascii="Tahoma" w:eastAsia="Tahoma" w:hAnsi="Tahoma"/>
                      <w:color w:val="000000"/>
                      <w:spacing w:val="4"/>
                      <w:sz w:val="19"/>
                    </w:rPr>
                  </w:pPr>
                  <w:r>
                    <w:rPr>
                      <w:rFonts w:ascii="Tahoma" w:eastAsia="Tahoma" w:hAnsi="Tahoma"/>
                      <w:color w:val="000000"/>
                      <w:spacing w:val="4"/>
                      <w:sz w:val="19"/>
                    </w:rPr>
                    <w:t>TFA has had 13 years experience navigating this complex regulatory system, with the aim to actively bring new entrants into teaching. Our view is that while subject matter expertise is vital to ensuring the effectiveness of incoming teachers, the prescript</w:t>
                  </w:r>
                  <w:r>
                    <w:rPr>
                      <w:rFonts w:ascii="Tahoma" w:eastAsia="Tahoma" w:hAnsi="Tahoma"/>
                      <w:color w:val="000000"/>
                      <w:spacing w:val="4"/>
                      <w:sz w:val="19"/>
                    </w:rPr>
                    <w:t xml:space="preserve">iveness of these regulatory standards and their implementation in determining ITE eligibility keeps too many suitably qualified people from entering ITE and making an impact in Australian classrooms. This unintended consequence </w:t>
                  </w:r>
                  <w:r>
                    <w:rPr>
                      <w:rFonts w:ascii="Arial Narrow" w:eastAsia="Arial Narrow" w:hAnsi="Arial Narrow"/>
                      <w:color w:val="000000"/>
                      <w:spacing w:val="4"/>
                    </w:rPr>
                    <w:t xml:space="preserve">has also been noted in previous analysis by the </w:t>
                  </w:r>
                  <w:r>
                    <w:rPr>
                      <w:rFonts w:ascii="Tahoma" w:eastAsia="Tahoma" w:hAnsi="Tahoma"/>
                      <w:color w:val="000000"/>
                      <w:spacing w:val="4"/>
                      <w:sz w:val="19"/>
                    </w:rPr>
                    <w:t>Productivity Commission (2012) which recommended revising Accreditation Standard 3.7 to allow for more flexible interpretation of prior experience.</w:t>
                  </w:r>
                </w:p>
                <w:p w14:paraId="2ECE73B6" w14:textId="77777777" w:rsidR="00937B1B" w:rsidRDefault="005525F3">
                  <w:pPr>
                    <w:spacing w:before="130" w:after="509" w:line="278" w:lineRule="exact"/>
                    <w:ind w:right="72"/>
                    <w:textAlignment w:val="baseline"/>
                    <w:rPr>
                      <w:rFonts w:ascii="Tahoma" w:eastAsia="Tahoma" w:hAnsi="Tahoma"/>
                      <w:color w:val="000000"/>
                      <w:sz w:val="19"/>
                    </w:rPr>
                  </w:pPr>
                  <w:r>
                    <w:rPr>
                      <w:rFonts w:ascii="Tahoma" w:eastAsia="Tahoma" w:hAnsi="Tahoma"/>
                      <w:color w:val="000000"/>
                      <w:sz w:val="19"/>
                    </w:rPr>
                    <w:t>In TFA’s experience, each year there are a number of candida</w:t>
                  </w:r>
                  <w:r>
                    <w:rPr>
                      <w:rFonts w:ascii="Tahoma" w:eastAsia="Tahoma" w:hAnsi="Tahoma"/>
                      <w:color w:val="000000"/>
                      <w:sz w:val="19"/>
                    </w:rPr>
                    <w:t xml:space="preserve">tes who meet the rigorous competency-based selection requirements for our program, but who are </w:t>
                  </w:r>
                  <w:r>
                    <w:rPr>
                      <w:rFonts w:ascii="Arial Narrow" w:eastAsia="Arial Narrow" w:hAnsi="Arial Narrow"/>
                      <w:color w:val="000000"/>
                    </w:rPr>
                    <w:t xml:space="preserve">considered ineligible to participate because they do not </w:t>
                  </w:r>
                  <w:r>
                    <w:rPr>
                      <w:rFonts w:ascii="Tahoma" w:eastAsia="Tahoma" w:hAnsi="Tahoma"/>
                      <w:color w:val="000000"/>
                      <w:sz w:val="19"/>
                    </w:rPr>
                    <w:t>meet the subject-specific requirements for entry into ITE.</w:t>
                  </w:r>
                </w:p>
              </w:txbxContent>
            </v:textbox>
            <w10:wrap type="square" anchorx="page" anchory="page"/>
          </v:shape>
        </w:pict>
      </w:r>
      <w:r>
        <w:pict w14:anchorId="5AD07F7A">
          <v:shape id="_x0000_s1168" type="#_x0000_t202" style="position:absolute;margin-left:301.85pt;margin-top:447.6pt;width:256pt;height:271.9pt;z-index:-251570688;mso-wrap-distance-left:0;mso-wrap-distance-right:0;mso-position-horizontal-relative:page;mso-position-vertical-relative:page" filled="f" stroked="f">
            <v:textbox inset="0,0,0,0">
              <w:txbxContent>
                <w:p w14:paraId="6607AF0B" w14:textId="77777777" w:rsidR="00937B1B" w:rsidRDefault="005525F3">
                  <w:pPr>
                    <w:spacing w:before="24" w:line="278" w:lineRule="exact"/>
                    <w:textAlignment w:val="baseline"/>
                    <w:rPr>
                      <w:rFonts w:ascii="Arial Narrow" w:eastAsia="Arial Narrow" w:hAnsi="Arial Narrow"/>
                      <w:color w:val="000000"/>
                      <w:spacing w:val="4"/>
                    </w:rPr>
                  </w:pPr>
                  <w:r>
                    <w:rPr>
                      <w:rFonts w:ascii="Arial Narrow" w:eastAsia="Arial Narrow" w:hAnsi="Arial Narrow"/>
                      <w:color w:val="000000"/>
                      <w:spacing w:val="4"/>
                    </w:rPr>
                    <w:t>For instance, in order to be eligible to t</w:t>
                  </w:r>
                  <w:r>
                    <w:rPr>
                      <w:rFonts w:ascii="Arial Narrow" w:eastAsia="Arial Narrow" w:hAnsi="Arial Narrow"/>
                      <w:color w:val="000000"/>
                      <w:spacing w:val="4"/>
                    </w:rPr>
                    <w:t xml:space="preserve">each secondary </w:t>
                  </w:r>
                  <w:r>
                    <w:rPr>
                      <w:rFonts w:ascii="Tahoma" w:eastAsia="Tahoma" w:hAnsi="Tahoma"/>
                      <w:color w:val="000000"/>
                      <w:spacing w:val="4"/>
                      <w:sz w:val="19"/>
                    </w:rPr>
                    <w:t xml:space="preserve">school English, candidates need to have undertaken a specified number of English Literature units within each year of their undergraduate degree. Candidates with undergraduate degrees in media, architecture, or </w:t>
                  </w:r>
                  <w:r>
                    <w:rPr>
                      <w:rFonts w:ascii="Arial Narrow" w:eastAsia="Arial Narrow" w:hAnsi="Arial Narrow"/>
                      <w:color w:val="000000"/>
                      <w:spacing w:val="4"/>
                    </w:rPr>
                    <w:t>the clinical sciences (such as</w:t>
                  </w:r>
                  <w:r>
                    <w:rPr>
                      <w:rFonts w:ascii="Arial Narrow" w:eastAsia="Arial Narrow" w:hAnsi="Arial Narrow"/>
                      <w:color w:val="000000"/>
                      <w:spacing w:val="4"/>
                    </w:rPr>
                    <w:t xml:space="preserve"> nursing, physiotherapy </w:t>
                  </w:r>
                  <w:r>
                    <w:rPr>
                      <w:rFonts w:ascii="Tahoma" w:eastAsia="Tahoma" w:hAnsi="Tahoma"/>
                      <w:color w:val="000000"/>
                      <w:spacing w:val="4"/>
                      <w:sz w:val="19"/>
                    </w:rPr>
                    <w:t xml:space="preserve">or pathology) are routinely difficult to place, and even engineers (who have studied applied mathematics) have difficulty gaining eligibility to teach maths. Some of these people persevere and undertake additional units of </w:t>
                  </w:r>
                  <w:r>
                    <w:rPr>
                      <w:rFonts w:ascii="Arial Narrow" w:eastAsia="Arial Narrow" w:hAnsi="Arial Narrow"/>
                      <w:color w:val="000000"/>
                      <w:spacing w:val="4"/>
                    </w:rPr>
                    <w:t>undergrad</w:t>
                  </w:r>
                  <w:r>
                    <w:rPr>
                      <w:rFonts w:ascii="Arial Narrow" w:eastAsia="Arial Narrow" w:hAnsi="Arial Narrow"/>
                      <w:color w:val="000000"/>
                      <w:spacing w:val="4"/>
                    </w:rPr>
                    <w:t xml:space="preserve">uate study to gain eligibility, but this is at their </w:t>
                  </w:r>
                  <w:r>
                    <w:rPr>
                      <w:rFonts w:ascii="Tahoma" w:eastAsia="Tahoma" w:hAnsi="Tahoma"/>
                      <w:color w:val="000000"/>
                      <w:spacing w:val="4"/>
                      <w:sz w:val="19"/>
                    </w:rPr>
                    <w:t>own cost and many do not take up this option.</w:t>
                  </w:r>
                </w:p>
                <w:p w14:paraId="4FD32BC9" w14:textId="77777777" w:rsidR="00937B1B" w:rsidRDefault="005525F3">
                  <w:pPr>
                    <w:spacing w:before="128" w:line="277" w:lineRule="exact"/>
                    <w:ind w:right="72"/>
                    <w:textAlignment w:val="baseline"/>
                    <w:rPr>
                      <w:rFonts w:ascii="Tahoma" w:eastAsia="Tahoma" w:hAnsi="Tahoma"/>
                      <w:color w:val="000000"/>
                      <w:sz w:val="19"/>
                    </w:rPr>
                  </w:pPr>
                  <w:r>
                    <w:rPr>
                      <w:rFonts w:ascii="Tahoma" w:eastAsia="Tahoma" w:hAnsi="Tahoma"/>
                      <w:color w:val="000000"/>
                      <w:sz w:val="19"/>
                    </w:rPr>
                    <w:t>For career-changers it is even more difficult. One recent applicant for the TFA program had an undergraduate degree in media and a Masters in Environmental S</w:t>
                  </w:r>
                  <w:r>
                    <w:rPr>
                      <w:rFonts w:ascii="Tahoma" w:eastAsia="Tahoma" w:hAnsi="Tahoma"/>
                      <w:color w:val="000000"/>
                      <w:sz w:val="19"/>
                    </w:rPr>
                    <w:t>tudies, and since studying had published three non-fiction books. This applicant did not meet the subject-eligibility requirements to teach English because she graduated from her media degree more than 10 years prior and her</w:t>
                  </w:r>
                </w:p>
              </w:txbxContent>
            </v:textbox>
            <w10:wrap type="square" anchorx="page" anchory="page"/>
          </v:shape>
        </w:pict>
      </w:r>
      <w:r>
        <w:pict w14:anchorId="0BB750A0">
          <v:shape id="_x0000_s1167" type="#_x0000_t202" style="position:absolute;margin-left:36pt;margin-top:731.25pt;width:523.45pt;height:54.45pt;z-index:-251569664;mso-wrap-distance-left:0;mso-wrap-distance-right:0;mso-position-horizontal-relative:page;mso-position-vertical-relative:page" filled="f" stroked="f">
            <v:textbox inset="0,0,0,0">
              <w:txbxContent>
                <w:p w14:paraId="04B8127E" w14:textId="77777777" w:rsidR="00937B1B" w:rsidRDefault="005525F3">
                  <w:pPr>
                    <w:spacing w:before="130" w:after="307" w:line="216" w:lineRule="exact"/>
                    <w:ind w:right="144"/>
                    <w:jc w:val="both"/>
                    <w:textAlignment w:val="baseline"/>
                    <w:rPr>
                      <w:rFonts w:ascii="Arial Narrow" w:eastAsia="Arial Narrow" w:hAnsi="Arial Narrow"/>
                      <w:color w:val="000000"/>
                      <w:sz w:val="11"/>
                      <w:vertAlign w:val="superscript"/>
                    </w:rPr>
                  </w:pPr>
                  <w:r>
                    <w:rPr>
                      <w:rFonts w:ascii="Arial Narrow" w:eastAsia="Arial Narrow" w:hAnsi="Arial Narrow"/>
                      <w:color w:val="000000"/>
                      <w:sz w:val="11"/>
                      <w:vertAlign w:val="superscript"/>
                    </w:rPr>
                    <w:t>5</w:t>
                  </w:r>
                  <w:r>
                    <w:rPr>
                      <w:rFonts w:ascii="Tahoma" w:eastAsia="Tahoma" w:hAnsi="Tahoma"/>
                      <w:color w:val="000000"/>
                      <w:sz w:val="16"/>
                    </w:rPr>
                    <w:t xml:space="preserve">For secondary ITE courses, this requires at least a major study in one teaching area and, preferably, a second teaching area comprising at least a minor study. For primary ITE courses, this requires at least one year of full-time equivalent study relevant </w:t>
                  </w:r>
                  <w:r>
                    <w:rPr>
                      <w:rFonts w:ascii="Tahoma" w:eastAsia="Tahoma" w:hAnsi="Tahoma"/>
                      <w:color w:val="000000"/>
                      <w:sz w:val="16"/>
                    </w:rPr>
                    <w:t>to one or more learning areas of the primary school curriculum.</w:t>
                  </w:r>
                </w:p>
              </w:txbxContent>
            </v:textbox>
            <w10:wrap type="square" anchorx="page" anchory="page"/>
          </v:shape>
        </w:pict>
      </w:r>
      <w:r>
        <w:pict w14:anchorId="129CD3C8">
          <v:shape id="_x0000_s1166" type="#_x0000_t202" style="position:absolute;margin-left:36pt;margin-top:785.7pt;width:523.2pt;height:22.8pt;z-index:-2515686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71B79D7F" w14:textId="77777777">
                    <w:tblPrEx>
                      <w:tblCellMar>
                        <w:top w:w="0" w:type="dxa"/>
                        <w:bottom w:w="0" w:type="dxa"/>
                      </w:tblCellMar>
                    </w:tblPrEx>
                    <w:trPr>
                      <w:trHeight w:hRule="exact" w:val="456"/>
                    </w:trPr>
                    <w:tc>
                      <w:tcPr>
                        <w:tcW w:w="4169" w:type="dxa"/>
                      </w:tcPr>
                      <w:p w14:paraId="2D38AF07" w14:textId="77777777" w:rsidR="00937B1B" w:rsidRDefault="005525F3">
                        <w:pPr>
                          <w:spacing w:line="220" w:lineRule="exact"/>
                          <w:textAlignment w:val="baseline"/>
                          <w:rPr>
                            <w:rFonts w:ascii="Arial Narrow" w:eastAsia="Arial Narrow" w:hAnsi="Arial Narrow"/>
                            <w:b/>
                            <w:color w:val="3C424A"/>
                            <w:sz w:val="19"/>
                          </w:rPr>
                        </w:pPr>
                        <w:r>
                          <w:rPr>
                            <w:rFonts w:ascii="Arial Narrow" w:eastAsia="Arial Narrow" w:hAnsi="Arial Narrow"/>
                            <w:b/>
                            <w:color w:val="3C424A"/>
                            <w:sz w:val="19"/>
                          </w:rPr>
                          <w:t>SUBMISSION</w:t>
                        </w:r>
                        <w:r>
                          <w:rPr>
                            <w:rFonts w:ascii="Arial Narrow" w:eastAsia="Arial Narrow" w:hAnsi="Arial Narrow"/>
                            <w:color w:val="0082C9"/>
                          </w:rPr>
                          <w:t xml:space="preserve"> /</w:t>
                        </w:r>
                        <w:r>
                          <w:rPr>
                            <w:rFonts w:ascii="Arial Narrow" w:eastAsia="Arial Narrow" w:hAnsi="Arial Narrow"/>
                            <w:b/>
                            <w:color w:val="3C424A"/>
                            <w:sz w:val="19"/>
                          </w:rPr>
                          <w:t xml:space="preserve"> JULY 2021</w:t>
                        </w:r>
                      </w:p>
                      <w:p w14:paraId="729F68BF" w14:textId="77777777" w:rsidR="00937B1B" w:rsidRDefault="005525F3">
                        <w:pPr>
                          <w:spacing w:line="201" w:lineRule="exact"/>
                          <w:textAlignment w:val="baseline"/>
                          <w:rPr>
                            <w:rFonts w:ascii="Arial Narrow" w:eastAsia="Arial Narrow" w:hAnsi="Arial Narrow"/>
                            <w:b/>
                            <w:color w:val="3C424A"/>
                            <w:sz w:val="19"/>
                          </w:rPr>
                        </w:pPr>
                        <w:r>
                          <w:rPr>
                            <w:rFonts w:ascii="Arial Narrow" w:eastAsia="Arial Narrow" w:hAnsi="Arial Narrow"/>
                            <w:b/>
                            <w:color w:val="3C424A"/>
                            <w:sz w:val="19"/>
                          </w:rPr>
                          <w:t>QUALITY INITIAL TEACHER EDUCATION REVIEW</w:t>
                        </w:r>
                      </w:p>
                    </w:tc>
                    <w:tc>
                      <w:tcPr>
                        <w:tcW w:w="5028" w:type="dxa"/>
                      </w:tcPr>
                      <w:p w14:paraId="688252FB" w14:textId="77777777" w:rsidR="00937B1B" w:rsidRDefault="005525F3">
                        <w:pPr>
                          <w:spacing w:before="217" w:line="225" w:lineRule="exact"/>
                          <w:ind w:right="3794"/>
                          <w:jc w:val="right"/>
                          <w:textAlignment w:val="baseline"/>
                          <w:rPr>
                            <w:rFonts w:ascii="Arial Narrow" w:eastAsia="Arial Narrow" w:hAnsi="Arial Narrow"/>
                            <w:color w:val="3C424A"/>
                          </w:rPr>
                        </w:pPr>
                        <w:r>
                          <w:rPr>
                            <w:rFonts w:ascii="Arial Narrow" w:eastAsia="Arial Narrow" w:hAnsi="Arial Narrow"/>
                            <w:color w:val="3C424A"/>
                          </w:rPr>
                          <w:t>18</w:t>
                        </w:r>
                      </w:p>
                    </w:tc>
                    <w:tc>
                      <w:tcPr>
                        <w:tcW w:w="1267" w:type="dxa"/>
                      </w:tcPr>
                      <w:p w14:paraId="6AB66117" w14:textId="77777777" w:rsidR="00937B1B" w:rsidRDefault="005525F3">
                        <w:pPr>
                          <w:spacing w:before="11" w:after="42"/>
                          <w:jc w:val="center"/>
                          <w:textAlignment w:val="baseline"/>
                        </w:pPr>
                        <w:r>
                          <w:rPr>
                            <w:noProof/>
                          </w:rPr>
                          <w:drawing>
                            <wp:inline distT="0" distB="0" distL="0" distR="0" wp14:anchorId="05E3C5F3" wp14:editId="0E2DA9F6">
                              <wp:extent cx="804545" cy="24955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2C2211CA" w14:textId="77777777" w:rsidR="00000000" w:rsidRDefault="005525F3"/>
              </w:txbxContent>
            </v:textbox>
            <w10:wrap type="square" anchorx="page" anchory="page"/>
          </v:shape>
        </w:pict>
      </w:r>
      <w:r>
        <w:pict w14:anchorId="25756857">
          <v:line id="_x0000_s1165" style="position:absolute;z-index:251525632;mso-position-horizontal-relative:page;mso-position-vertical-relative:page" from="36pt,70.8pt" to="559.5pt,70.8pt" strokecolor="#3c424a" strokeweight="3.1pt">
            <w10:wrap anchorx="page" anchory="page"/>
          </v:line>
        </w:pict>
      </w:r>
      <w:r>
        <w:pict w14:anchorId="24308C6D">
          <v:line id="_x0000_s1164" style="position:absolute;z-index:251526656;mso-position-horizontal-relative:page;mso-position-vertical-relative:page" from="35.9pt,731.05pt" to="291.95pt,731.05pt" strokeweight=".25pt">
            <w10:wrap anchorx="page" anchory="page"/>
          </v:line>
        </w:pict>
      </w:r>
      <w:r>
        <w:pict w14:anchorId="7587FBA0">
          <v:line id="_x0000_s1163" style="position:absolute;z-index:251527680;mso-position-horizontal-relative:page;mso-position-vertical-relative:page" from="36pt,782.65pt" to="559.5pt,782.65pt" strokecolor="#3c424a" strokeweight=".5pt">
            <w10:wrap anchorx="page" anchory="page"/>
          </v:line>
        </w:pict>
      </w:r>
    </w:p>
    <w:p w14:paraId="5AC25306" w14:textId="77777777" w:rsidR="00937B1B" w:rsidRDefault="00937B1B">
      <w:pPr>
        <w:sectPr w:rsidR="00937B1B">
          <w:pgSz w:w="11909" w:h="16838"/>
          <w:pgMar w:top="1092" w:right="720" w:bottom="313" w:left="718" w:header="720" w:footer="720" w:gutter="0"/>
          <w:cols w:space="720"/>
        </w:sectPr>
      </w:pPr>
    </w:p>
    <w:p w14:paraId="6BF7E1D9" w14:textId="77777777" w:rsidR="00937B1B" w:rsidRDefault="005525F3">
      <w:pPr>
        <w:textAlignment w:val="baseline"/>
        <w:rPr>
          <w:rFonts w:eastAsia="Times New Roman"/>
          <w:color w:val="000000"/>
          <w:sz w:val="24"/>
        </w:rPr>
      </w:pPr>
      <w:r>
        <w:lastRenderedPageBreak/>
        <w:pict w14:anchorId="7CCD14A5">
          <v:shape id="_x0000_s1162" type="#_x0000_t202" style="position:absolute;margin-left:309.35pt;margin-top:97.45pt;width:252pt;height:340.05pt;z-index:-251725312;mso-wrap-distance-left:0;mso-wrap-distance-right:0;mso-position-horizontal-relative:page;mso-position-vertical-relative:page" filled="f" stroked="f">
            <v:textbox inset="0,0,0,0">
              <w:txbxContent>
                <w:p w14:paraId="5BF3C065" w14:textId="77777777" w:rsidR="00000000" w:rsidRDefault="005525F3"/>
              </w:txbxContent>
            </v:textbox>
            <w10:wrap type="square" anchorx="page" anchory="page"/>
          </v:shape>
        </w:pict>
      </w:r>
      <w:r>
        <w:pict w14:anchorId="629DF0F4">
          <v:shape id="_x0000_s1161" type="#_x0000_t202" style="position:absolute;margin-left:35.15pt;margin-top:69pt;width:524.85pt;height:28.45pt;z-index:-251567616;mso-wrap-distance-left:0;mso-wrap-distance-right:0;mso-position-horizontal-relative:page;mso-position-vertical-relative:page" filled="f" stroked="f">
            <v:textbox inset="0,0,0,0">
              <w:txbxContent>
                <w:p w14:paraId="068FD425" w14:textId="77777777" w:rsidR="00937B1B" w:rsidRDefault="005525F3">
                  <w:pPr>
                    <w:spacing w:before="134" w:after="104" w:line="326" w:lineRule="exact"/>
                    <w:jc w:val="right"/>
                    <w:textAlignment w:val="baseline"/>
                    <w:rPr>
                      <w:rFonts w:ascii="Arial Narrow" w:eastAsia="Arial Narrow" w:hAnsi="Arial Narrow"/>
                      <w:b/>
                      <w:color w:val="3C424A"/>
                      <w:spacing w:val="-3"/>
                      <w:sz w:val="26"/>
                    </w:rPr>
                  </w:pPr>
                  <w:r>
                    <w:rPr>
                      <w:rFonts w:ascii="Arial Narrow" w:eastAsia="Arial Narrow" w:hAnsi="Arial Narrow"/>
                      <w:b/>
                      <w:color w:val="3C424A"/>
                      <w:spacing w:val="-3"/>
                      <w:sz w:val="26"/>
                    </w:rPr>
                    <w:t>PART A</w:t>
                  </w:r>
                </w:p>
              </w:txbxContent>
            </v:textbox>
            <w10:wrap type="square" anchorx="page" anchory="page"/>
          </v:shape>
        </w:pict>
      </w:r>
      <w:r>
        <w:pict w14:anchorId="6031B9F3">
          <v:shape id="_x0000_s1160" type="#_x0000_t202" style="position:absolute;margin-left:35.15pt;margin-top:97.45pt;width:252pt;height:403.9pt;z-index:-251566592;mso-wrap-distance-left:0;mso-wrap-distance-right:0;mso-position-horizontal-relative:page;mso-position-vertical-relative:page" filled="f" stroked="f">
            <v:textbox inset="0,0,0,0">
              <w:txbxContent>
                <w:p w14:paraId="2A532D94" w14:textId="77777777" w:rsidR="00937B1B" w:rsidRDefault="005525F3">
                  <w:pPr>
                    <w:spacing w:before="14" w:line="279" w:lineRule="exact"/>
                    <w:ind w:right="288"/>
                    <w:textAlignment w:val="baseline"/>
                    <w:rPr>
                      <w:rFonts w:ascii="Tahoma" w:eastAsia="Tahoma" w:hAnsi="Tahoma"/>
                      <w:color w:val="000000"/>
                      <w:sz w:val="19"/>
                    </w:rPr>
                  </w:pPr>
                  <w:r>
                    <w:rPr>
                      <w:rFonts w:ascii="Tahoma" w:eastAsia="Tahoma" w:hAnsi="Tahoma"/>
                      <w:color w:val="000000"/>
                      <w:sz w:val="19"/>
                    </w:rPr>
                    <w:t>experience since was not deemed to show continued subject relevancy to teach English. At the same time, this candidate did not meet requirements to teach science because their environmental science studies were completed via research rather than coursework</w:t>
                  </w:r>
                  <w:r>
                    <w:rPr>
                      <w:rFonts w:ascii="Tahoma" w:eastAsia="Tahoma" w:hAnsi="Tahoma"/>
                      <w:color w:val="000000"/>
                      <w:sz w:val="19"/>
                    </w:rPr>
                    <w:t xml:space="preserve">. Examples such as this point to the need to carefully </w:t>
                  </w:r>
                  <w:r>
                    <w:rPr>
                      <w:rFonts w:ascii="Arial Narrow" w:eastAsia="Arial Narrow" w:hAnsi="Arial Narrow"/>
                      <w:color w:val="000000"/>
                    </w:rPr>
                    <w:t xml:space="preserve">consider the regulations at play, and how they are a </w:t>
                  </w:r>
                  <w:r>
                    <w:rPr>
                      <w:rFonts w:ascii="Tahoma" w:eastAsia="Tahoma" w:hAnsi="Tahoma"/>
                      <w:color w:val="000000"/>
                      <w:sz w:val="19"/>
                    </w:rPr>
                    <w:t>barrier for well-qualified people who are motivated to enter the teaching profession.</w:t>
                  </w:r>
                </w:p>
                <w:p w14:paraId="5408403C" w14:textId="77777777" w:rsidR="00937B1B" w:rsidRDefault="005525F3">
                  <w:pPr>
                    <w:spacing w:before="127" w:line="279" w:lineRule="exact"/>
                    <w:textAlignment w:val="baseline"/>
                    <w:rPr>
                      <w:rFonts w:ascii="Tahoma" w:eastAsia="Tahoma" w:hAnsi="Tahoma"/>
                      <w:color w:val="000000"/>
                      <w:spacing w:val="5"/>
                      <w:sz w:val="19"/>
                    </w:rPr>
                  </w:pPr>
                  <w:r>
                    <w:rPr>
                      <w:rFonts w:ascii="Tahoma" w:eastAsia="Tahoma" w:hAnsi="Tahoma"/>
                      <w:color w:val="000000"/>
                      <w:spacing w:val="5"/>
                      <w:sz w:val="19"/>
                    </w:rPr>
                    <w:t xml:space="preserve">At the same time, this regulatory environment </w:t>
                  </w:r>
                  <w:r>
                    <w:rPr>
                      <w:rFonts w:ascii="Arial Narrow" w:eastAsia="Arial Narrow" w:hAnsi="Arial Narrow"/>
                      <w:color w:val="000000"/>
                      <w:spacing w:val="5"/>
                    </w:rPr>
                    <w:t>also disadvantag</w:t>
                  </w:r>
                  <w:r>
                    <w:rPr>
                      <w:rFonts w:ascii="Arial Narrow" w:eastAsia="Arial Narrow" w:hAnsi="Arial Narrow"/>
                      <w:color w:val="000000"/>
                      <w:spacing w:val="5"/>
                    </w:rPr>
                    <w:t xml:space="preserve">es candidates with international </w:t>
                  </w:r>
                  <w:r>
                    <w:rPr>
                      <w:rFonts w:ascii="Tahoma" w:eastAsia="Tahoma" w:hAnsi="Tahoma"/>
                      <w:color w:val="000000"/>
                      <w:spacing w:val="5"/>
                      <w:sz w:val="19"/>
                    </w:rPr>
                    <w:t xml:space="preserve">undergraduate degrees (which do not easily match to learning areas) and those who have completed applied undergraduate degrees (such as nursing) and who may be more likely to be from a disadvantaged background. At the same </w:t>
                  </w:r>
                  <w:r>
                    <w:rPr>
                      <w:rFonts w:ascii="Tahoma" w:eastAsia="Tahoma" w:hAnsi="Tahoma"/>
                      <w:color w:val="000000"/>
                      <w:spacing w:val="5"/>
                      <w:sz w:val="19"/>
                    </w:rPr>
                    <w:t xml:space="preserve">time, there are others who do not hold </w:t>
                  </w:r>
                  <w:r>
                    <w:rPr>
                      <w:rFonts w:ascii="Arial Narrow" w:eastAsia="Arial Narrow" w:hAnsi="Arial Narrow"/>
                      <w:color w:val="000000"/>
                      <w:spacing w:val="5"/>
                    </w:rPr>
                    <w:t xml:space="preserve">an undergraduate degree, but who do possess strong </w:t>
                  </w:r>
                  <w:r>
                    <w:rPr>
                      <w:rFonts w:ascii="Tahoma" w:eastAsia="Tahoma" w:hAnsi="Tahoma"/>
                      <w:color w:val="000000"/>
                      <w:spacing w:val="5"/>
                      <w:sz w:val="19"/>
                    </w:rPr>
                    <w:t>leadership skills and a motivation to teach. For example, candidates from a military background or those from a trade background who may be great assets to teach tech</w:t>
                  </w:r>
                  <w:r>
                    <w:rPr>
                      <w:rFonts w:ascii="Tahoma" w:eastAsia="Tahoma" w:hAnsi="Tahoma"/>
                      <w:color w:val="000000"/>
                      <w:spacing w:val="5"/>
                      <w:sz w:val="19"/>
                    </w:rPr>
                    <w:t>nology subjects.</w:t>
                  </w:r>
                </w:p>
                <w:p w14:paraId="5B9523D9" w14:textId="77777777" w:rsidR="00937B1B" w:rsidRDefault="005525F3">
                  <w:pPr>
                    <w:spacing w:before="152" w:line="241" w:lineRule="exact"/>
                    <w:textAlignment w:val="baseline"/>
                    <w:rPr>
                      <w:rFonts w:ascii="Tahoma" w:eastAsia="Tahoma" w:hAnsi="Tahoma"/>
                      <w:color w:val="000000"/>
                      <w:spacing w:val="4"/>
                      <w:sz w:val="19"/>
                    </w:rPr>
                  </w:pPr>
                  <w:r>
                    <w:rPr>
                      <w:rFonts w:ascii="Tahoma" w:eastAsia="Tahoma" w:hAnsi="Tahoma"/>
                      <w:color w:val="000000"/>
                      <w:spacing w:val="4"/>
                      <w:sz w:val="19"/>
                    </w:rPr>
                    <w:t>Revising these regulatory standards could allow a</w:t>
                  </w:r>
                </w:p>
                <w:p w14:paraId="038D24D0" w14:textId="77777777" w:rsidR="00937B1B" w:rsidRDefault="005525F3">
                  <w:pPr>
                    <w:spacing w:before="37" w:line="238" w:lineRule="exact"/>
                    <w:textAlignment w:val="baseline"/>
                    <w:rPr>
                      <w:rFonts w:ascii="Tahoma" w:eastAsia="Tahoma" w:hAnsi="Tahoma"/>
                      <w:color w:val="000000"/>
                      <w:spacing w:val="4"/>
                      <w:sz w:val="19"/>
                    </w:rPr>
                  </w:pPr>
                  <w:r>
                    <w:rPr>
                      <w:rFonts w:ascii="Tahoma" w:eastAsia="Tahoma" w:hAnsi="Tahoma"/>
                      <w:color w:val="000000"/>
                      <w:spacing w:val="4"/>
                      <w:sz w:val="19"/>
                    </w:rPr>
                    <w:t>more flexible interpretation of the discipline-specific</w:t>
                  </w:r>
                </w:p>
                <w:p w14:paraId="58C9DF08" w14:textId="77777777" w:rsidR="00937B1B" w:rsidRDefault="005525F3">
                  <w:pPr>
                    <w:spacing w:before="40" w:line="242" w:lineRule="exact"/>
                    <w:textAlignment w:val="baseline"/>
                    <w:rPr>
                      <w:rFonts w:ascii="Tahoma" w:eastAsia="Tahoma" w:hAnsi="Tahoma"/>
                      <w:color w:val="000000"/>
                      <w:spacing w:val="2"/>
                      <w:sz w:val="19"/>
                    </w:rPr>
                  </w:pPr>
                  <w:r>
                    <w:rPr>
                      <w:rFonts w:ascii="Tahoma" w:eastAsia="Tahoma" w:hAnsi="Tahoma"/>
                      <w:color w:val="000000"/>
                      <w:spacing w:val="2"/>
                      <w:sz w:val="19"/>
                    </w:rPr>
                    <w:t>requirements and enable more people to enter teaching.</w:t>
                  </w:r>
                </w:p>
                <w:p w14:paraId="537E1AD5" w14:textId="77777777" w:rsidR="00937B1B" w:rsidRDefault="005525F3">
                  <w:pPr>
                    <w:spacing w:before="42" w:line="241" w:lineRule="exact"/>
                    <w:textAlignment w:val="baseline"/>
                    <w:rPr>
                      <w:rFonts w:ascii="Tahoma" w:eastAsia="Tahoma" w:hAnsi="Tahoma"/>
                      <w:color w:val="000000"/>
                      <w:spacing w:val="4"/>
                      <w:sz w:val="19"/>
                    </w:rPr>
                  </w:pPr>
                  <w:r>
                    <w:rPr>
                      <w:rFonts w:ascii="Tahoma" w:eastAsia="Tahoma" w:hAnsi="Tahoma"/>
                      <w:color w:val="000000"/>
                      <w:spacing w:val="4"/>
                      <w:sz w:val="19"/>
                    </w:rPr>
                    <w:t>Testing subject eligibility should go beyond analysis</w:t>
                  </w:r>
                </w:p>
                <w:p w14:paraId="27D850EC" w14:textId="77777777" w:rsidR="00937B1B" w:rsidRDefault="005525F3">
                  <w:pPr>
                    <w:spacing w:before="37" w:line="242" w:lineRule="exact"/>
                    <w:textAlignment w:val="baseline"/>
                    <w:rPr>
                      <w:rFonts w:ascii="Tahoma" w:eastAsia="Tahoma" w:hAnsi="Tahoma"/>
                      <w:color w:val="000000"/>
                      <w:spacing w:val="4"/>
                      <w:sz w:val="19"/>
                    </w:rPr>
                  </w:pPr>
                  <w:r>
                    <w:rPr>
                      <w:rFonts w:ascii="Tahoma" w:eastAsia="Tahoma" w:hAnsi="Tahoma"/>
                      <w:color w:val="000000"/>
                      <w:spacing w:val="4"/>
                      <w:sz w:val="19"/>
                    </w:rPr>
                    <w:t>of university transcript</w:t>
                  </w:r>
                  <w:r>
                    <w:rPr>
                      <w:rFonts w:ascii="Tahoma" w:eastAsia="Tahoma" w:hAnsi="Tahoma"/>
                      <w:color w:val="000000"/>
                      <w:spacing w:val="4"/>
                      <w:sz w:val="19"/>
                    </w:rPr>
                    <w:t>s and enable the consideration</w:t>
                  </w:r>
                </w:p>
                <w:p w14:paraId="30A524A8" w14:textId="77777777" w:rsidR="00937B1B" w:rsidRDefault="005525F3">
                  <w:pPr>
                    <w:spacing w:before="36" w:line="242" w:lineRule="exact"/>
                    <w:textAlignment w:val="baseline"/>
                    <w:rPr>
                      <w:rFonts w:ascii="Tahoma" w:eastAsia="Tahoma" w:hAnsi="Tahoma"/>
                      <w:color w:val="000000"/>
                      <w:spacing w:val="3"/>
                      <w:sz w:val="19"/>
                    </w:rPr>
                  </w:pPr>
                  <w:r>
                    <w:rPr>
                      <w:rFonts w:ascii="Tahoma" w:eastAsia="Tahoma" w:hAnsi="Tahoma"/>
                      <w:color w:val="000000"/>
                      <w:spacing w:val="3"/>
                      <w:sz w:val="19"/>
                    </w:rPr>
                    <w:t>of relevant skills learnt in highly related degrees and</w:t>
                  </w:r>
                </w:p>
                <w:p w14:paraId="4A7C2057" w14:textId="77777777" w:rsidR="00937B1B" w:rsidRDefault="005525F3">
                  <w:pPr>
                    <w:spacing w:before="42" w:line="241" w:lineRule="exact"/>
                    <w:textAlignment w:val="baseline"/>
                    <w:rPr>
                      <w:rFonts w:ascii="Tahoma" w:eastAsia="Tahoma" w:hAnsi="Tahoma"/>
                      <w:color w:val="000000"/>
                      <w:spacing w:val="2"/>
                      <w:sz w:val="19"/>
                    </w:rPr>
                  </w:pPr>
                  <w:r>
                    <w:rPr>
                      <w:rFonts w:ascii="Tahoma" w:eastAsia="Tahoma" w:hAnsi="Tahoma"/>
                      <w:color w:val="000000"/>
                      <w:spacing w:val="2"/>
                      <w:sz w:val="19"/>
                    </w:rPr>
                    <w:t>professions as evidence of sufficient content knowledge.</w:t>
                  </w:r>
                </w:p>
              </w:txbxContent>
            </v:textbox>
            <w10:wrap type="square" anchorx="page" anchory="page"/>
          </v:shape>
        </w:pict>
      </w:r>
      <w:r>
        <w:pict w14:anchorId="6EB77C09">
          <v:shape id="_x0000_s1159" type="#_x0000_t202" style="position:absolute;margin-left:309.35pt;margin-top:100.8pt;width:250.1pt;height:336.7pt;z-index:-251724288;mso-wrap-distance-left:0;mso-wrap-distance-right:0;mso-position-horizontal-relative:page;mso-position-vertical-relative:page" filled="f" stroked="f">
            <v:textbox inset="0,0,0,0">
              <w:txbxContent>
                <w:p w14:paraId="4A917AFB" w14:textId="77777777" w:rsidR="00937B1B" w:rsidRDefault="005525F3">
                  <w:pPr>
                    <w:ind w:left="39"/>
                    <w:textAlignment w:val="baseline"/>
                  </w:pPr>
                  <w:r>
                    <w:rPr>
                      <w:noProof/>
                    </w:rPr>
                    <w:drawing>
                      <wp:inline distT="0" distB="0" distL="0" distR="0" wp14:anchorId="08DDFC11" wp14:editId="471BC668">
                        <wp:extent cx="3151505" cy="427609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22"/>
                                <a:stretch>
                                  <a:fillRect/>
                                </a:stretch>
                              </pic:blipFill>
                              <pic:spPr>
                                <a:xfrm>
                                  <a:off x="0" y="0"/>
                                  <a:ext cx="3151505" cy="4276090"/>
                                </a:xfrm>
                                <a:prstGeom prst="rect">
                                  <a:avLst/>
                                </a:prstGeom>
                              </pic:spPr>
                            </pic:pic>
                          </a:graphicData>
                        </a:graphic>
                      </wp:inline>
                    </w:drawing>
                  </w:r>
                </w:p>
              </w:txbxContent>
            </v:textbox>
            <w10:wrap type="square" anchorx="page" anchory="page"/>
          </v:shape>
        </w:pict>
      </w:r>
      <w:r>
        <w:pict w14:anchorId="101E6088">
          <v:shape id="_x0000_s1158" type="#_x0000_t202" style="position:absolute;margin-left:317.05pt;margin-top:146.5pt;width:225.85pt;height:98pt;z-index:-251565568;mso-wrap-distance-left:0;mso-wrap-distance-right:0;mso-position-horizontal-relative:page;mso-position-vertical-relative:page" filled="f" stroked="f">
            <v:textbox inset="0,0,0,0">
              <w:txbxContent>
                <w:p w14:paraId="75B361B1" w14:textId="77777777" w:rsidR="00937B1B" w:rsidRDefault="005525F3">
                  <w:pPr>
                    <w:spacing w:before="44" w:line="237" w:lineRule="exact"/>
                    <w:textAlignment w:val="baseline"/>
                    <w:rPr>
                      <w:rFonts w:ascii="Tahoma" w:eastAsia="Tahoma" w:hAnsi="Tahoma"/>
                      <w:b/>
                      <w:color w:val="000000"/>
                      <w:spacing w:val="-4"/>
                      <w:sz w:val="19"/>
                    </w:rPr>
                  </w:pPr>
                  <w:r>
                    <w:rPr>
                      <w:rFonts w:ascii="Tahoma" w:eastAsia="Tahoma" w:hAnsi="Tahoma"/>
                      <w:b/>
                      <w:color w:val="000000"/>
                      <w:spacing w:val="-4"/>
                      <w:sz w:val="19"/>
                    </w:rPr>
                    <w:t>“Our partnership with TFA</w:t>
                  </w:r>
                </w:p>
                <w:p w14:paraId="7DB7AD9F" w14:textId="77777777" w:rsidR="00937B1B" w:rsidRDefault="005525F3">
                  <w:pPr>
                    <w:spacing w:before="42" w:line="236" w:lineRule="exact"/>
                    <w:textAlignment w:val="baseline"/>
                    <w:rPr>
                      <w:rFonts w:ascii="Tahoma" w:eastAsia="Tahoma" w:hAnsi="Tahoma"/>
                      <w:b/>
                      <w:color w:val="000000"/>
                      <w:spacing w:val="-4"/>
                      <w:sz w:val="19"/>
                    </w:rPr>
                  </w:pPr>
                  <w:r>
                    <w:rPr>
                      <w:rFonts w:ascii="Tahoma" w:eastAsia="Tahoma" w:hAnsi="Tahoma"/>
                      <w:b/>
                      <w:color w:val="000000"/>
                      <w:spacing w:val="-4"/>
                      <w:sz w:val="19"/>
                    </w:rPr>
                    <w:t>has allowed us to continue</w:t>
                  </w:r>
                </w:p>
                <w:p w14:paraId="0A8CA360" w14:textId="77777777" w:rsidR="00937B1B" w:rsidRDefault="005525F3">
                  <w:pPr>
                    <w:spacing w:before="42" w:line="228" w:lineRule="exact"/>
                    <w:textAlignment w:val="baseline"/>
                    <w:rPr>
                      <w:rFonts w:ascii="Tahoma" w:eastAsia="Tahoma" w:hAnsi="Tahoma"/>
                      <w:b/>
                      <w:color w:val="000000"/>
                      <w:spacing w:val="-5"/>
                      <w:sz w:val="19"/>
                    </w:rPr>
                  </w:pPr>
                  <w:r>
                    <w:rPr>
                      <w:rFonts w:ascii="Tahoma" w:eastAsia="Tahoma" w:hAnsi="Tahoma"/>
                      <w:b/>
                      <w:color w:val="000000"/>
                      <w:spacing w:val="-5"/>
                      <w:sz w:val="19"/>
                    </w:rPr>
                    <w:t>to facilitate VCE [Victorian</w:t>
                  </w:r>
                </w:p>
                <w:p w14:paraId="50646208" w14:textId="77777777" w:rsidR="00937B1B" w:rsidRDefault="005525F3">
                  <w:pPr>
                    <w:spacing w:before="55" w:line="236" w:lineRule="exact"/>
                    <w:textAlignment w:val="baseline"/>
                    <w:rPr>
                      <w:rFonts w:ascii="Tahoma" w:eastAsia="Tahoma" w:hAnsi="Tahoma"/>
                      <w:b/>
                      <w:color w:val="000000"/>
                      <w:spacing w:val="-4"/>
                      <w:sz w:val="19"/>
                    </w:rPr>
                  </w:pPr>
                  <w:r>
                    <w:rPr>
                      <w:rFonts w:ascii="Tahoma" w:eastAsia="Tahoma" w:hAnsi="Tahoma"/>
                      <w:b/>
                      <w:color w:val="000000"/>
                      <w:spacing w:val="-4"/>
                      <w:sz w:val="19"/>
                    </w:rPr>
                    <w:t>Curriculum of Education]</w:t>
                  </w:r>
                </w:p>
                <w:p w14:paraId="3611A3AD" w14:textId="77777777" w:rsidR="00937B1B" w:rsidRDefault="005525F3">
                  <w:pPr>
                    <w:spacing w:before="43" w:line="241" w:lineRule="exact"/>
                    <w:textAlignment w:val="baseline"/>
                    <w:rPr>
                      <w:rFonts w:ascii="Tahoma" w:eastAsia="Tahoma" w:hAnsi="Tahoma"/>
                      <w:b/>
                      <w:color w:val="000000"/>
                      <w:spacing w:val="-8"/>
                      <w:sz w:val="19"/>
                    </w:rPr>
                  </w:pPr>
                  <w:r>
                    <w:rPr>
                      <w:rFonts w:ascii="Tahoma" w:eastAsia="Tahoma" w:hAnsi="Tahoma"/>
                      <w:b/>
                      <w:color w:val="000000"/>
                      <w:spacing w:val="-8"/>
                      <w:sz w:val="19"/>
                    </w:rPr>
                    <w:t>physics. We were struggling to find teachers to fill</w:t>
                  </w:r>
                </w:p>
                <w:p w14:paraId="5DC0E45C" w14:textId="77777777" w:rsidR="00937B1B" w:rsidRDefault="005525F3">
                  <w:pPr>
                    <w:spacing w:before="37" w:line="237" w:lineRule="exact"/>
                    <w:textAlignment w:val="baseline"/>
                    <w:rPr>
                      <w:rFonts w:ascii="Tahoma" w:eastAsia="Tahoma" w:hAnsi="Tahoma"/>
                      <w:b/>
                      <w:color w:val="000000"/>
                      <w:spacing w:val="-4"/>
                      <w:sz w:val="19"/>
                    </w:rPr>
                  </w:pPr>
                  <w:r>
                    <w:rPr>
                      <w:rFonts w:ascii="Tahoma" w:eastAsia="Tahoma" w:hAnsi="Tahoma"/>
                      <w:b/>
                      <w:color w:val="000000"/>
                      <w:spacing w:val="-4"/>
                      <w:sz w:val="19"/>
                    </w:rPr>
                    <w:t>the position, and TFA was able to match us with</w:t>
                  </w:r>
                </w:p>
                <w:p w14:paraId="4C058652" w14:textId="77777777" w:rsidR="00937B1B" w:rsidRDefault="005525F3">
                  <w:pPr>
                    <w:spacing w:before="46" w:line="227" w:lineRule="exact"/>
                    <w:textAlignment w:val="baseline"/>
                    <w:rPr>
                      <w:rFonts w:ascii="Tahoma" w:eastAsia="Tahoma" w:hAnsi="Tahoma"/>
                      <w:b/>
                      <w:color w:val="000000"/>
                      <w:spacing w:val="-3"/>
                      <w:sz w:val="19"/>
                    </w:rPr>
                  </w:pPr>
                  <w:r>
                    <w:rPr>
                      <w:rFonts w:ascii="Tahoma" w:eastAsia="Tahoma" w:hAnsi="Tahoma"/>
                      <w:b/>
                      <w:color w:val="000000"/>
                      <w:spacing w:val="-3"/>
                      <w:sz w:val="19"/>
                    </w:rPr>
                    <w:t>Associates who could.</w:t>
                  </w:r>
                </w:p>
              </w:txbxContent>
            </v:textbox>
            <w10:wrap type="square" anchorx="page" anchory="page"/>
          </v:shape>
        </w:pict>
      </w:r>
      <w:r>
        <w:pict w14:anchorId="7869ED3C">
          <v:shape id="_x0000_s1157" type="#_x0000_t202" style="position:absolute;margin-left:317.05pt;margin-top:252.6pt;width:213.6pt;height:95.6pt;z-index:-251564544;mso-wrap-distance-left:0;mso-wrap-distance-right:0;mso-position-horizontal-relative:page;mso-position-vertical-relative:page" filled="f" stroked="f">
            <v:textbox inset="0,0,0,0">
              <w:txbxContent>
                <w:p w14:paraId="6E71CB80" w14:textId="77777777" w:rsidR="00937B1B" w:rsidRDefault="005525F3">
                  <w:pPr>
                    <w:spacing w:line="271" w:lineRule="exact"/>
                    <w:textAlignment w:val="baseline"/>
                    <w:rPr>
                      <w:rFonts w:ascii="Tahoma" w:eastAsia="Tahoma" w:hAnsi="Tahoma"/>
                      <w:b/>
                      <w:color w:val="000000"/>
                      <w:spacing w:val="-6"/>
                      <w:sz w:val="19"/>
                    </w:rPr>
                  </w:pPr>
                  <w:r>
                    <w:rPr>
                      <w:rFonts w:ascii="Tahoma" w:eastAsia="Tahoma" w:hAnsi="Tahoma"/>
                      <w:b/>
                      <w:color w:val="000000"/>
                      <w:spacing w:val="-6"/>
                      <w:sz w:val="19"/>
                    </w:rPr>
                    <w:t>We are seeing a lot of innovation in the science department – the subjects we offer haven’t expanded, however we have shifted to more practical classes with hands-on elements. Our Associates who teach sciences are actively looking at ways to link the broad</w:t>
                  </w:r>
                  <w:r>
                    <w:rPr>
                      <w:rFonts w:ascii="Tahoma" w:eastAsia="Tahoma" w:hAnsi="Tahoma"/>
                      <w:b/>
                      <w:color w:val="000000"/>
                      <w:spacing w:val="-6"/>
                      <w:sz w:val="19"/>
                    </w:rPr>
                    <w:t>er community with the school within their classes.”</w:t>
                  </w:r>
                </w:p>
              </w:txbxContent>
            </v:textbox>
            <w10:wrap type="square" anchorx="page" anchory="page"/>
          </v:shape>
        </w:pict>
      </w:r>
      <w:r>
        <w:pict w14:anchorId="12BF20F8">
          <v:shape id="_x0000_s1156" type="#_x0000_t202" style="position:absolute;margin-left:317.3pt;margin-top:357.5pt;width:204pt;height:68.55pt;z-index:-251563520;mso-wrap-distance-left:0;mso-wrap-distance-right:0;mso-position-horizontal-relative:page;mso-position-vertical-relative:page" filled="f" stroked="f">
            <v:textbox inset="0,0,0,0">
              <w:txbxContent>
                <w:p w14:paraId="69EFBAA3" w14:textId="77777777" w:rsidR="00937B1B" w:rsidRDefault="005525F3">
                  <w:pPr>
                    <w:spacing w:line="294" w:lineRule="exact"/>
                    <w:textAlignment w:val="baseline"/>
                    <w:rPr>
                      <w:rFonts w:ascii="Arial Narrow" w:eastAsia="Arial Narrow" w:hAnsi="Arial Narrow"/>
                      <w:b/>
                      <w:color w:val="000000"/>
                      <w:spacing w:val="-2"/>
                      <w:sz w:val="25"/>
                    </w:rPr>
                  </w:pPr>
                  <w:r>
                    <w:rPr>
                      <w:rFonts w:ascii="Arial Narrow" w:eastAsia="Arial Narrow" w:hAnsi="Arial Narrow"/>
                      <w:b/>
                      <w:color w:val="000000"/>
                      <w:spacing w:val="-2"/>
                      <w:sz w:val="25"/>
                    </w:rPr>
                    <w:t>GLENN KANE</w:t>
                  </w:r>
                </w:p>
                <w:p w14:paraId="2CD7FA19" w14:textId="77777777" w:rsidR="00937B1B" w:rsidRDefault="005525F3">
                  <w:pPr>
                    <w:spacing w:before="120" w:line="315" w:lineRule="exact"/>
                    <w:textAlignment w:val="baseline"/>
                    <w:rPr>
                      <w:rFonts w:ascii="Arial Narrow" w:eastAsia="Arial Narrow" w:hAnsi="Arial Narrow"/>
                      <w:color w:val="000000"/>
                      <w:sz w:val="26"/>
                    </w:rPr>
                  </w:pPr>
                  <w:r>
                    <w:rPr>
                      <w:rFonts w:ascii="Arial Narrow" w:eastAsia="Arial Narrow" w:hAnsi="Arial Narrow"/>
                      <w:color w:val="000000"/>
                      <w:sz w:val="26"/>
                    </w:rPr>
                    <w:t>Principal of Heywood District Secondary College in Victoria, a partner school of TFA since 2017.</w:t>
                  </w:r>
                </w:p>
              </w:txbxContent>
            </v:textbox>
            <w10:wrap type="square" anchorx="page" anchory="page"/>
          </v:shape>
        </w:pict>
      </w:r>
      <w:r>
        <w:pict w14:anchorId="49607B79">
          <v:shape id="_x0000_s1155" type="#_x0000_t202" style="position:absolute;margin-left:36pt;margin-top:785.95pt;width:523.2pt;height:22.6pt;z-index:-2515624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66E03F35" w14:textId="77777777">
                    <w:tblPrEx>
                      <w:tblCellMar>
                        <w:top w:w="0" w:type="dxa"/>
                        <w:bottom w:w="0" w:type="dxa"/>
                      </w:tblCellMar>
                    </w:tblPrEx>
                    <w:trPr>
                      <w:trHeight w:hRule="exact" w:val="452"/>
                    </w:trPr>
                    <w:tc>
                      <w:tcPr>
                        <w:tcW w:w="4169" w:type="dxa"/>
                      </w:tcPr>
                      <w:p w14:paraId="154BB8A7" w14:textId="77777777" w:rsidR="00937B1B" w:rsidRDefault="005525F3">
                        <w:pPr>
                          <w:spacing w:line="222"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14F79272" w14:textId="77777777" w:rsidR="00937B1B" w:rsidRDefault="005525F3">
                        <w:pPr>
                          <w:spacing w:line="199"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tcPr>
                      <w:p w14:paraId="78B9E698" w14:textId="77777777" w:rsidR="00937B1B" w:rsidRDefault="005525F3">
                        <w:pPr>
                          <w:spacing w:before="212" w:line="225" w:lineRule="exact"/>
                          <w:ind w:right="3794"/>
                          <w:jc w:val="right"/>
                          <w:textAlignment w:val="baseline"/>
                          <w:rPr>
                            <w:rFonts w:ascii="Arial Narrow" w:eastAsia="Arial Narrow" w:hAnsi="Arial Narrow"/>
                            <w:color w:val="3C424A"/>
                          </w:rPr>
                        </w:pPr>
                        <w:r>
                          <w:rPr>
                            <w:rFonts w:ascii="Arial Narrow" w:eastAsia="Arial Narrow" w:hAnsi="Arial Narrow"/>
                            <w:color w:val="3C424A"/>
                          </w:rPr>
                          <w:t>19</w:t>
                        </w:r>
                      </w:p>
                    </w:tc>
                    <w:tc>
                      <w:tcPr>
                        <w:tcW w:w="1267" w:type="dxa"/>
                      </w:tcPr>
                      <w:p w14:paraId="0ED0447E" w14:textId="77777777" w:rsidR="00937B1B" w:rsidRDefault="005525F3">
                        <w:pPr>
                          <w:spacing w:before="6" w:after="43"/>
                          <w:jc w:val="center"/>
                          <w:textAlignment w:val="baseline"/>
                        </w:pPr>
                        <w:r>
                          <w:rPr>
                            <w:noProof/>
                          </w:rPr>
                          <w:drawing>
                            <wp:inline distT="0" distB="0" distL="0" distR="0" wp14:anchorId="0F976065" wp14:editId="3D59C9A6">
                              <wp:extent cx="804545" cy="249555"/>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43E5BF40" w14:textId="77777777" w:rsidR="00000000" w:rsidRDefault="005525F3"/>
              </w:txbxContent>
            </v:textbox>
            <w10:wrap type="square" anchorx="page" anchory="page"/>
          </v:shape>
        </w:pict>
      </w:r>
      <w:r>
        <w:pict w14:anchorId="156D9F56">
          <v:line id="_x0000_s1154" style="position:absolute;z-index:251528704;mso-position-horizontal-relative:page;mso-position-vertical-relative:page" from="35.15pt,70.8pt" to="560.05pt,70.8pt" strokecolor="#3c424a" strokeweight="3.1pt">
            <w10:wrap anchorx="page" anchory="page"/>
          </v:line>
        </w:pict>
      </w:r>
      <w:r>
        <w:pict w14:anchorId="29865992">
          <v:line id="_x0000_s1153" style="position:absolute;z-index:251529728;mso-position-horizontal-relative:page;mso-position-vertical-relative:page" from="35.15pt,782.65pt" to="560.05pt,782.65pt" strokecolor="#3c424a" strokeweight=".5pt">
            <w10:wrap anchorx="page" anchory="page"/>
          </v:line>
        </w:pict>
      </w:r>
    </w:p>
    <w:p w14:paraId="1FA0256A" w14:textId="77777777" w:rsidR="00937B1B" w:rsidRDefault="00937B1B">
      <w:pPr>
        <w:sectPr w:rsidR="00937B1B">
          <w:pgSz w:w="11909" w:h="16838"/>
          <w:pgMar w:top="1092" w:right="682" w:bottom="313" w:left="703" w:header="720" w:footer="720" w:gutter="0"/>
          <w:cols w:space="720"/>
        </w:sectPr>
      </w:pPr>
    </w:p>
    <w:p w14:paraId="5DC8166B" w14:textId="77777777" w:rsidR="00937B1B" w:rsidRDefault="005525F3">
      <w:pPr>
        <w:textAlignment w:val="baseline"/>
        <w:rPr>
          <w:rFonts w:eastAsia="Times New Roman"/>
          <w:color w:val="000000"/>
          <w:sz w:val="24"/>
        </w:rPr>
      </w:pPr>
      <w:r>
        <w:lastRenderedPageBreak/>
        <w:pict w14:anchorId="2226F9C7">
          <v:shape id="_x0000_s1152" type="#_x0000_t202" style="position:absolute;margin-left:36pt;margin-top:69pt;width:524pt;height:67.1pt;z-index:-251561472;mso-wrap-distance-left:0;mso-wrap-distance-right:0;mso-position-horizontal-relative:page;mso-position-vertical-relative:page" filled="f" stroked="f">
            <v:textbox inset="0,0,0,0">
              <w:txbxContent>
                <w:p w14:paraId="3796AEAE" w14:textId="77777777" w:rsidR="00937B1B" w:rsidRDefault="005525F3">
                  <w:pPr>
                    <w:spacing w:before="134" w:line="333" w:lineRule="exact"/>
                    <w:jc w:val="right"/>
                    <w:textAlignment w:val="baseline"/>
                    <w:rPr>
                      <w:rFonts w:ascii="Arial Narrow" w:eastAsia="Arial Narrow" w:hAnsi="Arial Narrow"/>
                      <w:b/>
                      <w:color w:val="3C424A"/>
                      <w:spacing w:val="-3"/>
                      <w:sz w:val="26"/>
                    </w:rPr>
                  </w:pPr>
                  <w:r>
                    <w:rPr>
                      <w:rFonts w:ascii="Arial Narrow" w:eastAsia="Arial Narrow" w:hAnsi="Arial Narrow"/>
                      <w:b/>
                      <w:color w:val="3C424A"/>
                      <w:spacing w:val="-3"/>
                      <w:sz w:val="26"/>
                    </w:rPr>
                    <w:t>PART A</w:t>
                  </w:r>
                </w:p>
                <w:p w14:paraId="2AB82081" w14:textId="77777777" w:rsidR="00937B1B" w:rsidRDefault="005525F3">
                  <w:pPr>
                    <w:spacing w:before="25" w:after="401" w:line="448" w:lineRule="exact"/>
                    <w:textAlignment w:val="baseline"/>
                    <w:rPr>
                      <w:rFonts w:ascii="Arial Narrow" w:eastAsia="Arial Narrow" w:hAnsi="Arial Narrow"/>
                      <w:b/>
                      <w:color w:val="0082C9"/>
                      <w:spacing w:val="24"/>
                      <w:w w:val="80"/>
                      <w:sz w:val="39"/>
                    </w:rPr>
                  </w:pPr>
                  <w:r>
                    <w:rPr>
                      <w:rFonts w:ascii="Arial Narrow" w:eastAsia="Arial Narrow" w:hAnsi="Arial Narrow"/>
                      <w:b/>
                      <w:color w:val="0082C9"/>
                      <w:spacing w:val="24"/>
                      <w:w w:val="80"/>
                      <w:sz w:val="39"/>
                    </w:rPr>
                    <w:t>RECOMMENDATION #5</w:t>
                  </w:r>
                </w:p>
              </w:txbxContent>
            </v:textbox>
            <w10:wrap type="square" anchorx="page" anchory="page"/>
          </v:shape>
        </w:pict>
      </w:r>
      <w:r>
        <w:pict w14:anchorId="4C490290">
          <v:shape id="_x0000_s1151" type="#_x0000_t202" style="position:absolute;margin-left:36pt;margin-top:136.1pt;width:524pt;height:192.05pt;z-index:-2515604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872"/>
                    <w:gridCol w:w="2866"/>
                    <w:gridCol w:w="2860"/>
                    <w:gridCol w:w="2866"/>
                  </w:tblGrid>
                  <w:tr w:rsidR="00937B1B" w14:paraId="55896CA3" w14:textId="77777777">
                    <w:tblPrEx>
                      <w:tblCellMar>
                        <w:top w:w="0" w:type="dxa"/>
                        <w:bottom w:w="0" w:type="dxa"/>
                      </w:tblCellMar>
                    </w:tblPrEx>
                    <w:trPr>
                      <w:trHeight w:hRule="exact" w:val="360"/>
                    </w:trPr>
                    <w:tc>
                      <w:tcPr>
                        <w:tcW w:w="1872" w:type="dxa"/>
                        <w:tcBorders>
                          <w:top w:val="single" w:sz="4" w:space="0" w:color="000000"/>
                          <w:left w:val="single" w:sz="4" w:space="0" w:color="000000"/>
                          <w:bottom w:val="single" w:sz="4" w:space="0" w:color="000000"/>
                          <w:right w:val="single" w:sz="4" w:space="0" w:color="000000"/>
                        </w:tcBorders>
                        <w:shd w:val="clear" w:color="ADCCEA" w:fill="ADCCEA"/>
                        <w:vAlign w:val="center"/>
                      </w:tcPr>
                      <w:p w14:paraId="14A19ACD" w14:textId="77777777" w:rsidR="00937B1B" w:rsidRDefault="005525F3">
                        <w:pPr>
                          <w:spacing w:before="49" w:after="19" w:line="291" w:lineRule="exact"/>
                          <w:ind w:right="149"/>
                          <w:jc w:val="right"/>
                          <w:textAlignment w:val="baseline"/>
                          <w:rPr>
                            <w:rFonts w:ascii="Arial Narrow" w:eastAsia="Arial Narrow" w:hAnsi="Arial Narrow"/>
                            <w:b/>
                            <w:color w:val="000000"/>
                            <w:sz w:val="24"/>
                          </w:rPr>
                        </w:pPr>
                        <w:r>
                          <w:rPr>
                            <w:rFonts w:ascii="Arial Narrow" w:eastAsia="Arial Narrow" w:hAnsi="Arial Narrow"/>
                            <w:b/>
                            <w:color w:val="000000"/>
                            <w:sz w:val="24"/>
                          </w:rPr>
                          <w:t>Australia needs to</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vAlign w:val="center"/>
                      </w:tcPr>
                      <w:p w14:paraId="16BC6C0A" w14:textId="77777777" w:rsidR="00937B1B" w:rsidRDefault="005525F3">
                        <w:pPr>
                          <w:spacing w:before="49" w:after="19" w:line="291" w:lineRule="exact"/>
                          <w:ind w:right="500"/>
                          <w:jc w:val="right"/>
                          <w:textAlignment w:val="baseline"/>
                          <w:rPr>
                            <w:rFonts w:ascii="Arial Narrow" w:eastAsia="Arial Narrow" w:hAnsi="Arial Narrow"/>
                            <w:b/>
                            <w:color w:val="000000"/>
                            <w:sz w:val="24"/>
                          </w:rPr>
                        </w:pPr>
                        <w:r>
                          <w:rPr>
                            <w:rFonts w:ascii="Arial Narrow" w:eastAsia="Arial Narrow" w:hAnsi="Arial Narrow"/>
                            <w:b/>
                            <w:color w:val="000000"/>
                            <w:sz w:val="24"/>
                          </w:rPr>
                          <w:t>Ensure that beginning teachers are ready to make a positive impact in their classroom</w:t>
                        </w:r>
                      </w:p>
                    </w:tc>
                  </w:tr>
                  <w:tr w:rsidR="00937B1B" w14:paraId="57E7F074" w14:textId="77777777">
                    <w:tblPrEx>
                      <w:tblCellMar>
                        <w:top w:w="0" w:type="dxa"/>
                        <w:bottom w:w="0" w:type="dxa"/>
                      </w:tblCellMar>
                    </w:tblPrEx>
                    <w:trPr>
                      <w:trHeight w:hRule="exact" w:val="672"/>
                    </w:trPr>
                    <w:tc>
                      <w:tcPr>
                        <w:tcW w:w="1872" w:type="dxa"/>
                        <w:tcBorders>
                          <w:top w:val="single" w:sz="4" w:space="0" w:color="000000"/>
                          <w:left w:val="single" w:sz="4" w:space="0" w:color="000000"/>
                          <w:bottom w:val="single" w:sz="4" w:space="0" w:color="000000"/>
                          <w:right w:val="single" w:sz="4" w:space="0" w:color="000000"/>
                        </w:tcBorders>
                        <w:shd w:val="clear" w:color="ADCCEA" w:fill="ADCCEA"/>
                      </w:tcPr>
                      <w:p w14:paraId="14197B1D" w14:textId="77777777" w:rsidR="00937B1B" w:rsidRDefault="005525F3">
                        <w:pPr>
                          <w:spacing w:after="15"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TFA’s approach to </w:t>
                        </w:r>
                        <w:r>
                          <w:rPr>
                            <w:rFonts w:ascii="Arial Narrow" w:eastAsia="Arial Narrow" w:hAnsi="Arial Narrow"/>
                            <w:b/>
                            <w:color w:val="000000"/>
                            <w:sz w:val="24"/>
                          </w:rPr>
                          <w:br/>
                          <w:t>achieve this</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tcPr>
                      <w:p w14:paraId="3094CF78" w14:textId="77777777" w:rsidR="00937B1B" w:rsidRDefault="005525F3">
                        <w:pPr>
                          <w:spacing w:after="15"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Build partnerships and feedback mechanisms between ITE providers and schools </w:t>
                        </w:r>
                        <w:r>
                          <w:rPr>
                            <w:rFonts w:ascii="Arial Narrow" w:eastAsia="Arial Narrow" w:hAnsi="Arial Narrow"/>
                            <w:b/>
                            <w:color w:val="000000"/>
                            <w:sz w:val="24"/>
                          </w:rPr>
                          <w:br/>
                          <w:t>to enable continuous improvement of courses</w:t>
                        </w:r>
                      </w:p>
                    </w:tc>
                  </w:tr>
                  <w:tr w:rsidR="00937B1B" w14:paraId="5C1BCFA3" w14:textId="77777777">
                    <w:tblPrEx>
                      <w:tblCellMar>
                        <w:top w:w="0" w:type="dxa"/>
                        <w:bottom w:w="0" w:type="dxa"/>
                      </w:tblCellMar>
                    </w:tblPrEx>
                    <w:trPr>
                      <w:trHeight w:hRule="exact" w:val="1517"/>
                    </w:trPr>
                    <w:tc>
                      <w:tcPr>
                        <w:tcW w:w="1872" w:type="dxa"/>
                        <w:vMerge w:val="restart"/>
                        <w:tcBorders>
                          <w:top w:val="single" w:sz="4" w:space="0" w:color="000000"/>
                          <w:left w:val="single" w:sz="4" w:space="0" w:color="000000"/>
                          <w:right w:val="single" w:sz="4" w:space="0" w:color="000000"/>
                        </w:tcBorders>
                        <w:vAlign w:val="center"/>
                      </w:tcPr>
                      <w:p w14:paraId="78008561" w14:textId="77777777" w:rsidR="00937B1B" w:rsidRDefault="005525F3">
                        <w:pPr>
                          <w:spacing w:before="787" w:after="791" w:line="240" w:lineRule="exact"/>
                          <w:ind w:left="72"/>
                          <w:textAlignment w:val="baseline"/>
                          <w:rPr>
                            <w:rFonts w:ascii="Tahoma" w:eastAsia="Tahoma" w:hAnsi="Tahoma"/>
                            <w:color w:val="000000"/>
                            <w:sz w:val="18"/>
                          </w:rPr>
                        </w:pPr>
                        <w:r>
                          <w:rPr>
                            <w:rFonts w:ascii="Tahoma" w:eastAsia="Tahoma" w:hAnsi="Tahoma"/>
                            <w:color w:val="000000"/>
                            <w:sz w:val="18"/>
                          </w:rPr>
                          <w:t>System recommendations informed by TFA’s approach</w:t>
                        </w:r>
                      </w:p>
                    </w:tc>
                    <w:tc>
                      <w:tcPr>
                        <w:tcW w:w="2866" w:type="dxa"/>
                        <w:tcBorders>
                          <w:top w:val="single" w:sz="4" w:space="0" w:color="000000"/>
                          <w:left w:val="single" w:sz="4" w:space="0" w:color="000000"/>
                          <w:bottom w:val="single" w:sz="4" w:space="0" w:color="000000"/>
                          <w:right w:val="single" w:sz="4" w:space="0" w:color="000000"/>
                        </w:tcBorders>
                      </w:tcPr>
                      <w:p w14:paraId="4709C204" w14:textId="77777777" w:rsidR="00937B1B" w:rsidRDefault="005525F3">
                        <w:pPr>
                          <w:spacing w:before="32"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Federal Government, </w:t>
                        </w:r>
                        <w:r>
                          <w:rPr>
                            <w:rFonts w:ascii="Tahoma" w:eastAsia="Tahoma" w:hAnsi="Tahoma"/>
                            <w:b/>
                            <w:color w:val="0082C9"/>
                            <w:sz w:val="18"/>
                          </w:rPr>
                          <w:br/>
                          <w:t xml:space="preserve">universities and </w:t>
                        </w:r>
                        <w:r>
                          <w:rPr>
                            <w:rFonts w:ascii="Tahoma" w:eastAsia="Tahoma" w:hAnsi="Tahoma"/>
                            <w:b/>
                            <w:color w:val="0082C9"/>
                            <w:sz w:val="18"/>
                          </w:rPr>
                          <w:br/>
                          <w:t>national bodies</w:t>
                        </w:r>
                      </w:p>
                      <w:p w14:paraId="5C64DCF5" w14:textId="77777777" w:rsidR="00937B1B" w:rsidRDefault="005525F3">
                        <w:pPr>
                          <w:spacing w:before="49" w:after="43" w:line="168" w:lineRule="exact"/>
                          <w:jc w:val="center"/>
                          <w:textAlignment w:val="baseline"/>
                          <w:rPr>
                            <w:rFonts w:ascii="Tahoma" w:eastAsia="Tahoma" w:hAnsi="Tahoma"/>
                            <w:color w:val="000000"/>
                            <w:sz w:val="13"/>
                          </w:rPr>
                        </w:pPr>
                        <w:r>
                          <w:rPr>
                            <w:rFonts w:ascii="Tahoma" w:eastAsia="Tahoma" w:hAnsi="Tahoma"/>
                            <w:color w:val="000000"/>
                            <w:sz w:val="13"/>
                          </w:rPr>
                          <w:t xml:space="preserve">(Federal Department of Education, Skills and </w:t>
                        </w:r>
                        <w:r>
                          <w:rPr>
                            <w:rFonts w:ascii="Tahoma" w:eastAsia="Tahoma" w:hAnsi="Tahoma"/>
                            <w:color w:val="000000"/>
                            <w:sz w:val="13"/>
                          </w:rPr>
                          <w:br/>
                          <w:t xml:space="preserve">Education; Initial Teacher Education (ITE) </w:t>
                        </w:r>
                        <w:r>
                          <w:rPr>
                            <w:rFonts w:ascii="Tahoma" w:eastAsia="Tahoma" w:hAnsi="Tahoma"/>
                            <w:color w:val="000000"/>
                            <w:sz w:val="13"/>
                          </w:rPr>
                          <w:br/>
                        </w:r>
                        <w:r>
                          <w:rPr>
                            <w:rFonts w:ascii="Tahoma" w:eastAsia="Tahoma" w:hAnsi="Tahoma"/>
                            <w:color w:val="000000"/>
                            <w:sz w:val="13"/>
                          </w:rPr>
                          <w:t xml:space="preserve">providers and the Australian Institute for </w:t>
                        </w:r>
                        <w:r>
                          <w:rPr>
                            <w:rFonts w:ascii="Tahoma" w:eastAsia="Tahoma" w:hAnsi="Tahoma"/>
                            <w:color w:val="000000"/>
                            <w:sz w:val="13"/>
                          </w:rPr>
                          <w:br/>
                          <w:t>Teaching and School Leadership)</w:t>
                        </w:r>
                      </w:p>
                    </w:tc>
                    <w:tc>
                      <w:tcPr>
                        <w:tcW w:w="2860" w:type="dxa"/>
                        <w:tcBorders>
                          <w:top w:val="single" w:sz="4" w:space="0" w:color="000000"/>
                          <w:left w:val="single" w:sz="4" w:space="0" w:color="000000"/>
                          <w:bottom w:val="single" w:sz="4" w:space="0" w:color="000000"/>
                          <w:right w:val="single" w:sz="4" w:space="0" w:color="000000"/>
                        </w:tcBorders>
                      </w:tcPr>
                      <w:p w14:paraId="247D841D" w14:textId="77777777" w:rsidR="00937B1B" w:rsidRDefault="005525F3">
                        <w:pPr>
                          <w:spacing w:before="31"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employers and </w:t>
                        </w:r>
                        <w:r>
                          <w:rPr>
                            <w:rFonts w:ascii="Tahoma" w:eastAsia="Tahoma" w:hAnsi="Tahoma"/>
                            <w:b/>
                            <w:color w:val="0082C9"/>
                            <w:sz w:val="18"/>
                          </w:rPr>
                          <w:br/>
                          <w:t xml:space="preserve">Teacher Regulatory </w:t>
                        </w:r>
                        <w:r>
                          <w:rPr>
                            <w:rFonts w:ascii="Tahoma" w:eastAsia="Tahoma" w:hAnsi="Tahoma"/>
                            <w:b/>
                            <w:color w:val="0082C9"/>
                            <w:sz w:val="18"/>
                          </w:rPr>
                          <w:br/>
                        </w:r>
                        <w:r>
                          <w:rPr>
                            <w:rFonts w:ascii="Arial Narrow" w:eastAsia="Arial Narrow" w:hAnsi="Arial Narrow"/>
                            <w:b/>
                            <w:color w:val="0082C9"/>
                            <w:sz w:val="20"/>
                          </w:rPr>
                          <w:t>Authorities (TRAs)</w:t>
                        </w:r>
                      </w:p>
                      <w:p w14:paraId="7E420F98" w14:textId="77777777" w:rsidR="00937B1B" w:rsidRDefault="005525F3">
                        <w:pPr>
                          <w:spacing w:before="50" w:after="211" w:line="168" w:lineRule="exact"/>
                          <w:jc w:val="center"/>
                          <w:textAlignment w:val="baseline"/>
                          <w:rPr>
                            <w:rFonts w:ascii="Tahoma" w:eastAsia="Tahoma" w:hAnsi="Tahoma"/>
                            <w:color w:val="000000"/>
                            <w:sz w:val="13"/>
                          </w:rPr>
                        </w:pPr>
                        <w:r>
                          <w:rPr>
                            <w:rFonts w:ascii="Tahoma" w:eastAsia="Tahoma" w:hAnsi="Tahoma"/>
                            <w:color w:val="000000"/>
                            <w:sz w:val="13"/>
                          </w:rPr>
                          <w:t xml:space="preserve">(Including State/Territory Department </w:t>
                        </w:r>
                        <w:r>
                          <w:rPr>
                            <w:rFonts w:ascii="Tahoma" w:eastAsia="Tahoma" w:hAnsi="Tahoma"/>
                            <w:color w:val="000000"/>
                            <w:sz w:val="13"/>
                          </w:rPr>
                          <w:br/>
                          <w:t xml:space="preserve">of Education and Training and other </w:t>
                        </w:r>
                        <w:r>
                          <w:rPr>
                            <w:rFonts w:ascii="Tahoma" w:eastAsia="Tahoma" w:hAnsi="Tahoma"/>
                            <w:color w:val="000000"/>
                            <w:sz w:val="13"/>
                          </w:rPr>
                          <w:br/>
                          <w:t>employing bodies)</w:t>
                        </w:r>
                      </w:p>
                    </w:tc>
                    <w:tc>
                      <w:tcPr>
                        <w:tcW w:w="2866" w:type="dxa"/>
                        <w:tcBorders>
                          <w:top w:val="single" w:sz="4" w:space="0" w:color="000000"/>
                          <w:left w:val="single" w:sz="4" w:space="0" w:color="000000"/>
                          <w:bottom w:val="single" w:sz="4" w:space="0" w:color="000000"/>
                          <w:right w:val="single" w:sz="4" w:space="0" w:color="000000"/>
                        </w:tcBorders>
                      </w:tcPr>
                      <w:p w14:paraId="475D29DD" w14:textId="77777777" w:rsidR="00937B1B" w:rsidRDefault="005525F3">
                        <w:pPr>
                          <w:spacing w:before="62" w:after="1245" w:line="209" w:lineRule="exact"/>
                          <w:ind w:right="922"/>
                          <w:jc w:val="right"/>
                          <w:textAlignment w:val="baseline"/>
                          <w:rPr>
                            <w:rFonts w:ascii="Arial Narrow" w:eastAsia="Arial Narrow" w:hAnsi="Arial Narrow"/>
                            <w:b/>
                            <w:color w:val="0082C9"/>
                            <w:sz w:val="20"/>
                          </w:rPr>
                        </w:pPr>
                        <w:r>
                          <w:rPr>
                            <w:rFonts w:ascii="Arial Narrow" w:eastAsia="Arial Narrow" w:hAnsi="Arial Narrow"/>
                            <w:b/>
                            <w:color w:val="0082C9"/>
                            <w:sz w:val="20"/>
                          </w:rPr>
                          <w:t>For schools</w:t>
                        </w:r>
                      </w:p>
                    </w:tc>
                  </w:tr>
                  <w:tr w:rsidR="00937B1B" w14:paraId="1D642079" w14:textId="77777777">
                    <w:tblPrEx>
                      <w:tblCellMar>
                        <w:top w:w="0" w:type="dxa"/>
                        <w:bottom w:w="0" w:type="dxa"/>
                      </w:tblCellMar>
                    </w:tblPrEx>
                    <w:trPr>
                      <w:trHeight w:hRule="exact" w:val="1031"/>
                    </w:trPr>
                    <w:tc>
                      <w:tcPr>
                        <w:tcW w:w="1872" w:type="dxa"/>
                        <w:vMerge/>
                        <w:tcBorders>
                          <w:left w:val="single" w:sz="4" w:space="0" w:color="000000"/>
                          <w:bottom w:val="single" w:sz="4" w:space="0" w:color="000000"/>
                          <w:right w:val="single" w:sz="4" w:space="0" w:color="000000"/>
                        </w:tcBorders>
                        <w:vAlign w:val="center"/>
                      </w:tcPr>
                      <w:p w14:paraId="31F97D94" w14:textId="77777777" w:rsidR="00937B1B" w:rsidRDefault="00937B1B"/>
                    </w:tc>
                    <w:tc>
                      <w:tcPr>
                        <w:tcW w:w="2866" w:type="dxa"/>
                        <w:tcBorders>
                          <w:top w:val="single" w:sz="4" w:space="0" w:color="000000"/>
                          <w:left w:val="single" w:sz="4" w:space="0" w:color="000000"/>
                          <w:bottom w:val="single" w:sz="4" w:space="0" w:color="000000"/>
                          <w:right w:val="single" w:sz="4" w:space="0" w:color="000000"/>
                        </w:tcBorders>
                      </w:tcPr>
                      <w:p w14:paraId="4B5356AE" w14:textId="77777777" w:rsidR="00937B1B" w:rsidRDefault="005525F3">
                        <w:pPr>
                          <w:spacing w:before="43" w:after="330" w:line="216" w:lineRule="exact"/>
                          <w:ind w:left="72"/>
                          <w:textAlignment w:val="baseline"/>
                          <w:rPr>
                            <w:rFonts w:ascii="Tahoma" w:eastAsia="Tahoma" w:hAnsi="Tahoma"/>
                            <w:color w:val="000000"/>
                            <w:sz w:val="17"/>
                          </w:rPr>
                        </w:pPr>
                        <w:r>
                          <w:rPr>
                            <w:rFonts w:ascii="Tahoma" w:eastAsia="Tahoma" w:hAnsi="Tahoma"/>
                            <w:color w:val="000000"/>
                            <w:sz w:val="17"/>
                          </w:rPr>
                          <w:t>Invest in more comprehensive data collection on the outcomes and overall quality of ITE programs.</w:t>
                        </w:r>
                      </w:p>
                    </w:tc>
                    <w:tc>
                      <w:tcPr>
                        <w:tcW w:w="2860" w:type="dxa"/>
                        <w:tcBorders>
                          <w:top w:val="single" w:sz="4" w:space="0" w:color="000000"/>
                          <w:left w:val="single" w:sz="4" w:space="0" w:color="000000"/>
                          <w:bottom w:val="single" w:sz="4" w:space="0" w:color="000000"/>
                          <w:right w:val="single" w:sz="4" w:space="0" w:color="000000"/>
                        </w:tcBorders>
                      </w:tcPr>
                      <w:p w14:paraId="573128BA" w14:textId="77777777" w:rsidR="00937B1B" w:rsidRDefault="005525F3">
                        <w:pPr>
                          <w:spacing w:before="38" w:after="119" w:line="216" w:lineRule="exact"/>
                          <w:ind w:left="72" w:right="108"/>
                          <w:textAlignment w:val="baseline"/>
                          <w:rPr>
                            <w:rFonts w:ascii="Tahoma" w:eastAsia="Tahoma" w:hAnsi="Tahoma"/>
                            <w:color w:val="000000"/>
                            <w:sz w:val="17"/>
                          </w:rPr>
                        </w:pPr>
                        <w:r>
                          <w:rPr>
                            <w:rFonts w:ascii="Tahoma" w:eastAsia="Tahoma" w:hAnsi="Tahoma"/>
                            <w:color w:val="000000"/>
                            <w:sz w:val="17"/>
                          </w:rPr>
                          <w:t xml:space="preserve">Invest in mechanisms to collect </w:t>
                        </w:r>
                        <w:r>
                          <w:rPr>
                            <w:rFonts w:ascii="Tahoma" w:eastAsia="Tahoma" w:hAnsi="Tahoma"/>
                            <w:color w:val="000000"/>
                            <w:sz w:val="16"/>
                          </w:rPr>
                          <w:t xml:space="preserve">data on the effectiveness of ITE </w:t>
                        </w:r>
                        <w:r>
                          <w:rPr>
                            <w:rFonts w:ascii="Tahoma" w:eastAsia="Tahoma" w:hAnsi="Tahoma"/>
                            <w:color w:val="000000"/>
                            <w:sz w:val="17"/>
                          </w:rPr>
                          <w:t>programs, particularly as beginning teachers enter schools.</w:t>
                        </w:r>
                      </w:p>
                    </w:tc>
                    <w:tc>
                      <w:tcPr>
                        <w:tcW w:w="2866" w:type="dxa"/>
                        <w:tcBorders>
                          <w:top w:val="single" w:sz="4" w:space="0" w:color="000000"/>
                          <w:left w:val="single" w:sz="4" w:space="0" w:color="000000"/>
                          <w:bottom w:val="single" w:sz="4" w:space="0" w:color="000000"/>
                          <w:right w:val="single" w:sz="4" w:space="0" w:color="000000"/>
                        </w:tcBorders>
                      </w:tcPr>
                      <w:p w14:paraId="13F44768" w14:textId="77777777" w:rsidR="00937B1B" w:rsidRDefault="005525F3">
                        <w:pPr>
                          <w:spacing w:before="38" w:after="335" w:line="216" w:lineRule="exact"/>
                          <w:ind w:left="72"/>
                          <w:textAlignment w:val="baseline"/>
                          <w:rPr>
                            <w:rFonts w:ascii="Tahoma" w:eastAsia="Tahoma" w:hAnsi="Tahoma"/>
                            <w:color w:val="000000"/>
                            <w:sz w:val="17"/>
                          </w:rPr>
                        </w:pPr>
                        <w:r>
                          <w:rPr>
                            <w:rFonts w:ascii="Tahoma" w:eastAsia="Tahoma" w:hAnsi="Tahoma"/>
                            <w:color w:val="000000"/>
                            <w:sz w:val="17"/>
                          </w:rPr>
                          <w:t xml:space="preserve">Provide ongoing feedback on the </w:t>
                        </w:r>
                        <w:r>
                          <w:rPr>
                            <w:rFonts w:ascii="Tahoma" w:eastAsia="Tahoma" w:hAnsi="Tahoma"/>
                            <w:color w:val="000000"/>
                            <w:sz w:val="16"/>
                          </w:rPr>
                          <w:t xml:space="preserve">effectiveness of the training and </w:t>
                        </w:r>
                        <w:r>
                          <w:rPr>
                            <w:rFonts w:ascii="Tahoma" w:eastAsia="Tahoma" w:hAnsi="Tahoma"/>
                            <w:color w:val="000000"/>
                            <w:sz w:val="17"/>
                          </w:rPr>
                          <w:t>support provided by ITE providers.</w:t>
                        </w:r>
                      </w:p>
                    </w:tc>
                  </w:tr>
                </w:tbl>
                <w:p w14:paraId="253E8492" w14:textId="77777777" w:rsidR="00937B1B" w:rsidRDefault="00937B1B">
                  <w:pPr>
                    <w:spacing w:after="241" w:line="20" w:lineRule="exact"/>
                  </w:pPr>
                </w:p>
              </w:txbxContent>
            </v:textbox>
            <w10:wrap type="square" anchorx="page" anchory="page"/>
          </v:shape>
        </w:pict>
      </w:r>
      <w:r>
        <w:pict w14:anchorId="27F41BCA">
          <v:shape id="_x0000_s1150" type="#_x0000_t202" style="position:absolute;margin-left:36pt;margin-top:328.15pt;width:255.1pt;height:435.75pt;z-index:-251559424;mso-wrap-distance-left:0;mso-wrap-distance-right:0;mso-position-horizontal-relative:page;mso-position-vertical-relative:page" filled="f" stroked="f">
            <v:textbox inset="0,0,0,0">
              <w:txbxContent>
                <w:p w14:paraId="7CF241F0" w14:textId="77777777" w:rsidR="00937B1B" w:rsidRDefault="005525F3">
                  <w:pPr>
                    <w:spacing w:before="8" w:line="245" w:lineRule="exact"/>
                    <w:textAlignment w:val="baseline"/>
                    <w:rPr>
                      <w:rFonts w:ascii="Tahoma" w:eastAsia="Tahoma" w:hAnsi="Tahoma"/>
                      <w:color w:val="000000"/>
                      <w:sz w:val="20"/>
                    </w:rPr>
                  </w:pPr>
                  <w:r>
                    <w:rPr>
                      <w:rFonts w:ascii="Tahoma" w:eastAsia="Tahoma" w:hAnsi="Tahoma"/>
                      <w:color w:val="000000"/>
                      <w:sz w:val="20"/>
                    </w:rPr>
                    <w:t>The following section discusses:</w:t>
                  </w:r>
                </w:p>
                <w:p w14:paraId="74D887B9" w14:textId="77777777" w:rsidR="00937B1B" w:rsidRDefault="005525F3">
                  <w:pPr>
                    <w:numPr>
                      <w:ilvl w:val="0"/>
                      <w:numId w:val="1"/>
                    </w:numPr>
                    <w:spacing w:before="107" w:line="281" w:lineRule="exact"/>
                    <w:ind w:left="216" w:right="288" w:hanging="216"/>
                    <w:textAlignment w:val="baseline"/>
                    <w:rPr>
                      <w:rFonts w:ascii="Tahoma" w:eastAsia="Tahoma" w:hAnsi="Tahoma"/>
                      <w:color w:val="000000"/>
                      <w:sz w:val="20"/>
                    </w:rPr>
                  </w:pPr>
                  <w:r>
                    <w:rPr>
                      <w:rFonts w:ascii="Tahoma" w:eastAsia="Tahoma" w:hAnsi="Tahoma"/>
                      <w:color w:val="000000"/>
                      <w:sz w:val="20"/>
                    </w:rPr>
                    <w:t>The unique accountability model created in an integrated employment-based pathway model like TFA’s program</w:t>
                  </w:r>
                </w:p>
                <w:p w14:paraId="31DBC802" w14:textId="77777777" w:rsidR="00937B1B" w:rsidRDefault="005525F3">
                  <w:pPr>
                    <w:numPr>
                      <w:ilvl w:val="0"/>
                      <w:numId w:val="1"/>
                    </w:numPr>
                    <w:spacing w:before="108" w:line="281" w:lineRule="exact"/>
                    <w:ind w:left="216" w:right="360" w:hanging="216"/>
                    <w:textAlignment w:val="baseline"/>
                    <w:rPr>
                      <w:rFonts w:ascii="Tahoma" w:eastAsia="Tahoma" w:hAnsi="Tahoma"/>
                      <w:color w:val="000000"/>
                      <w:sz w:val="20"/>
                    </w:rPr>
                  </w:pPr>
                  <w:r>
                    <w:rPr>
                      <w:rFonts w:ascii="Tahoma" w:eastAsia="Tahoma" w:hAnsi="Tahoma"/>
                      <w:color w:val="000000"/>
                      <w:sz w:val="20"/>
                    </w:rPr>
                    <w:t>The comprehensive monitoring and evaluation processes that support TFA’s understanding of its success and continual improvement</w:t>
                  </w:r>
                </w:p>
                <w:p w14:paraId="5794BBAF" w14:textId="77777777" w:rsidR="00937B1B" w:rsidRDefault="005525F3">
                  <w:pPr>
                    <w:numPr>
                      <w:ilvl w:val="0"/>
                      <w:numId w:val="1"/>
                    </w:numPr>
                    <w:spacing w:before="116" w:line="278" w:lineRule="exact"/>
                    <w:ind w:left="216" w:right="144" w:hanging="216"/>
                    <w:textAlignment w:val="baseline"/>
                    <w:rPr>
                      <w:rFonts w:ascii="Tahoma" w:eastAsia="Tahoma" w:hAnsi="Tahoma"/>
                      <w:color w:val="000000"/>
                      <w:sz w:val="20"/>
                    </w:rPr>
                  </w:pPr>
                  <w:r>
                    <w:rPr>
                      <w:rFonts w:ascii="Tahoma" w:eastAsia="Tahoma" w:hAnsi="Tahoma"/>
                      <w:color w:val="000000"/>
                      <w:sz w:val="20"/>
                    </w:rPr>
                    <w:t>The need for a more comprehensive data collection and monitoring system within the ITE system, which would allow for comparisons</w:t>
                  </w:r>
                  <w:r>
                    <w:rPr>
                      <w:rFonts w:ascii="Tahoma" w:eastAsia="Tahoma" w:hAnsi="Tahoma"/>
                      <w:color w:val="000000"/>
                      <w:sz w:val="20"/>
                    </w:rPr>
                    <w:t xml:space="preserve"> of course quality.</w:t>
                  </w:r>
                </w:p>
                <w:p w14:paraId="7FF102EF" w14:textId="77777777" w:rsidR="00937B1B" w:rsidRDefault="005525F3">
                  <w:pPr>
                    <w:spacing w:before="532" w:line="360" w:lineRule="exact"/>
                    <w:ind w:right="504"/>
                    <w:textAlignment w:val="baseline"/>
                    <w:rPr>
                      <w:rFonts w:ascii="Arial Narrow" w:eastAsia="Arial Narrow" w:hAnsi="Arial Narrow"/>
                      <w:b/>
                      <w:color w:val="0082C9"/>
                      <w:spacing w:val="-4"/>
                      <w:sz w:val="26"/>
                    </w:rPr>
                  </w:pPr>
                  <w:r>
                    <w:rPr>
                      <w:rFonts w:ascii="Arial Narrow" w:eastAsia="Arial Narrow" w:hAnsi="Arial Narrow"/>
                      <w:b/>
                      <w:color w:val="0082C9"/>
                      <w:spacing w:val="-4"/>
                      <w:sz w:val="26"/>
                    </w:rPr>
                    <w:t>TFA’S APPROACH: Partnerships and feedback loops with ITE providers</w:t>
                  </w:r>
                </w:p>
                <w:p w14:paraId="5C0A8D46" w14:textId="77777777" w:rsidR="00937B1B" w:rsidRDefault="005525F3">
                  <w:pPr>
                    <w:spacing w:before="262" w:line="280" w:lineRule="exact"/>
                    <w:textAlignment w:val="baseline"/>
                    <w:rPr>
                      <w:rFonts w:ascii="Tahoma" w:eastAsia="Tahoma" w:hAnsi="Tahoma"/>
                      <w:color w:val="000000"/>
                      <w:spacing w:val="6"/>
                      <w:sz w:val="19"/>
                    </w:rPr>
                  </w:pPr>
                  <w:r>
                    <w:rPr>
                      <w:rFonts w:ascii="Tahoma" w:eastAsia="Tahoma" w:hAnsi="Tahoma"/>
                      <w:color w:val="000000"/>
                      <w:spacing w:val="6"/>
                      <w:sz w:val="19"/>
                    </w:rPr>
                    <w:t xml:space="preserve">The success of TFA’s employment-based pathway program is supported by our partnerships with our </w:t>
                  </w:r>
                  <w:r>
                    <w:rPr>
                      <w:rFonts w:ascii="Arial Narrow" w:eastAsia="Arial Narrow" w:hAnsi="Arial Narrow"/>
                      <w:color w:val="000000"/>
                      <w:spacing w:val="6"/>
                    </w:rPr>
                    <w:t xml:space="preserve">university partner, the Australian Catholic University </w:t>
                  </w:r>
                  <w:r>
                    <w:rPr>
                      <w:rFonts w:ascii="Tahoma" w:eastAsia="Tahoma" w:hAnsi="Tahoma"/>
                      <w:color w:val="000000"/>
                      <w:spacing w:val="6"/>
                      <w:sz w:val="19"/>
                    </w:rPr>
                    <w:t xml:space="preserve">(ACU), as well as </w:t>
                  </w:r>
                  <w:r>
                    <w:rPr>
                      <w:rFonts w:ascii="Tahoma" w:eastAsia="Tahoma" w:hAnsi="Tahoma"/>
                      <w:color w:val="000000"/>
                      <w:spacing w:val="6"/>
                      <w:sz w:val="19"/>
                    </w:rPr>
                    <w:t>partnerships with individual schools and their communities.</w:t>
                  </w:r>
                </w:p>
                <w:p w14:paraId="1BDA996A" w14:textId="77777777" w:rsidR="00937B1B" w:rsidRDefault="005525F3">
                  <w:pPr>
                    <w:spacing w:before="115" w:after="48" w:line="280" w:lineRule="exact"/>
                    <w:textAlignment w:val="baseline"/>
                    <w:rPr>
                      <w:rFonts w:ascii="Tahoma" w:eastAsia="Tahoma" w:hAnsi="Tahoma"/>
                      <w:color w:val="000000"/>
                      <w:spacing w:val="3"/>
                      <w:sz w:val="19"/>
                    </w:rPr>
                  </w:pPr>
                  <w:r>
                    <w:rPr>
                      <w:rFonts w:ascii="Tahoma" w:eastAsia="Tahoma" w:hAnsi="Tahoma"/>
                      <w:color w:val="000000"/>
                      <w:spacing w:val="3"/>
                      <w:sz w:val="19"/>
                    </w:rPr>
                    <w:t>The qualification that Associates complete over the two year program – the Masters of Teaching (Secondary) (Leading Learning) (MTSLL) – is unique within the Australian ITE system. The course is co</w:t>
                  </w:r>
                  <w:r>
                    <w:rPr>
                      <w:rFonts w:ascii="Tahoma" w:eastAsia="Tahoma" w:hAnsi="Tahoma"/>
                      <w:color w:val="000000"/>
                      <w:spacing w:val="3"/>
                      <w:sz w:val="19"/>
                    </w:rPr>
                    <w:t>-developed and co-delivered by both TFA and ACU and is customised to leverage the practical classroom experience of Associates. In practice, this means Associates can implement the strategies and practices they learn as part of the MTSLL in real time in th</w:t>
                  </w:r>
                  <w:r>
                    <w:rPr>
                      <w:rFonts w:ascii="Tahoma" w:eastAsia="Tahoma" w:hAnsi="Tahoma"/>
                      <w:color w:val="000000"/>
                      <w:spacing w:val="3"/>
                      <w:sz w:val="19"/>
                    </w:rPr>
                    <w:t xml:space="preserve">eir day-to-day classes. This aligns </w:t>
                  </w:r>
                </w:p>
              </w:txbxContent>
            </v:textbox>
            <w10:wrap type="square" anchorx="page" anchory="page"/>
          </v:shape>
        </w:pict>
      </w:r>
      <w:r>
        <w:pict w14:anchorId="5ADAE72D">
          <v:shape id="_x0000_s1149" type="#_x0000_t202" style="position:absolute;margin-left:303pt;margin-top:328.15pt;width:255.1pt;height:435.75pt;z-index:-251558400;mso-wrap-distance-left:0;mso-wrap-distance-right:0;mso-position-horizontal-relative:page;mso-position-vertical-relative:page" filled="f" stroked="f">
            <v:textbox inset="0,0,0,0">
              <w:txbxContent>
                <w:p w14:paraId="1AFC3AB7" w14:textId="77777777" w:rsidR="00937B1B" w:rsidRDefault="005525F3">
                  <w:pPr>
                    <w:spacing w:line="268" w:lineRule="exact"/>
                    <w:ind w:right="72"/>
                    <w:textAlignment w:val="baseline"/>
                    <w:rPr>
                      <w:rFonts w:ascii="Tahoma" w:eastAsia="Tahoma" w:hAnsi="Tahoma"/>
                      <w:color w:val="000000"/>
                      <w:sz w:val="19"/>
                    </w:rPr>
                  </w:pPr>
                  <w:r>
                    <w:rPr>
                      <w:rFonts w:ascii="Tahoma" w:eastAsia="Tahoma" w:hAnsi="Tahoma"/>
                      <w:color w:val="000000"/>
                      <w:sz w:val="19"/>
                    </w:rPr>
                    <w:t xml:space="preserve">with research that teachers are most likely to learn by </w:t>
                  </w:r>
                  <w:r>
                    <w:rPr>
                      <w:rFonts w:ascii="Arial Narrow" w:eastAsia="Arial Narrow" w:hAnsi="Arial Narrow"/>
                      <w:color w:val="000000"/>
                    </w:rPr>
                    <w:t xml:space="preserve">undergoing deliberate practice in realistic contexts (Allen </w:t>
                  </w:r>
                  <w:r>
                    <w:rPr>
                      <w:rFonts w:ascii="Tahoma" w:eastAsia="Tahoma" w:hAnsi="Tahoma"/>
                      <w:color w:val="000000"/>
                      <w:sz w:val="19"/>
                    </w:rPr>
                    <w:t>&amp; Sims, 2018).</w:t>
                  </w:r>
                </w:p>
                <w:p w14:paraId="59652DAF" w14:textId="77777777" w:rsidR="00937B1B" w:rsidRDefault="005525F3">
                  <w:pPr>
                    <w:spacing w:before="115" w:line="280" w:lineRule="exact"/>
                    <w:ind w:right="72"/>
                    <w:textAlignment w:val="baseline"/>
                    <w:rPr>
                      <w:rFonts w:ascii="Tahoma" w:eastAsia="Tahoma" w:hAnsi="Tahoma"/>
                      <w:color w:val="000000"/>
                      <w:spacing w:val="4"/>
                      <w:sz w:val="19"/>
                    </w:rPr>
                  </w:pPr>
                  <w:r>
                    <w:rPr>
                      <w:rFonts w:ascii="Tahoma" w:eastAsia="Tahoma" w:hAnsi="Tahoma"/>
                      <w:color w:val="000000"/>
                      <w:spacing w:val="4"/>
                      <w:sz w:val="19"/>
                    </w:rPr>
                    <w:t>On top of the opportunity to practise while learning, this co-delivery model provides meaningful and ongoing feedback between schools, TFA and our university partner about the strengths of the MTSLL and the success Associates have in implementing this in t</w:t>
                  </w:r>
                  <w:r>
                    <w:rPr>
                      <w:rFonts w:ascii="Tahoma" w:eastAsia="Tahoma" w:hAnsi="Tahoma"/>
                      <w:color w:val="000000"/>
                      <w:spacing w:val="4"/>
                      <w:sz w:val="19"/>
                    </w:rPr>
                    <w:t>heir own teaching practice. TFA receives feedback from many different perspectives (including school principals, in-school mentors and Associates themselves) and across various formats (such as annual surveys of principals and school mentors, biannual surv</w:t>
                  </w:r>
                  <w:r>
                    <w:rPr>
                      <w:rFonts w:ascii="Tahoma" w:eastAsia="Tahoma" w:hAnsi="Tahoma"/>
                      <w:color w:val="000000"/>
                      <w:spacing w:val="4"/>
                      <w:sz w:val="19"/>
                    </w:rPr>
                    <w:t>eys of Associates, focus groups and continued one to one engagement with TFA staff).</w:t>
                  </w:r>
                </w:p>
                <w:p w14:paraId="19967D0D" w14:textId="77777777" w:rsidR="00937B1B" w:rsidRDefault="005525F3">
                  <w:pPr>
                    <w:spacing w:before="115" w:line="280" w:lineRule="exact"/>
                    <w:ind w:right="72"/>
                    <w:textAlignment w:val="baseline"/>
                    <w:rPr>
                      <w:rFonts w:ascii="Tahoma" w:eastAsia="Tahoma" w:hAnsi="Tahoma"/>
                      <w:color w:val="000000"/>
                      <w:sz w:val="19"/>
                    </w:rPr>
                  </w:pPr>
                  <w:r>
                    <w:rPr>
                      <w:rFonts w:ascii="Tahoma" w:eastAsia="Tahoma" w:hAnsi="Tahoma"/>
                      <w:color w:val="000000"/>
                      <w:sz w:val="19"/>
                    </w:rPr>
                    <w:t xml:space="preserve">This feedback is vital for appropriately supporting </w:t>
                  </w:r>
                  <w:r>
                    <w:rPr>
                      <w:rFonts w:ascii="Arial Narrow" w:eastAsia="Arial Narrow" w:hAnsi="Arial Narrow"/>
                      <w:color w:val="000000"/>
                    </w:rPr>
                    <w:t xml:space="preserve">Associates and schools and ensuring the continual </w:t>
                  </w:r>
                  <w:r>
                    <w:rPr>
                      <w:rFonts w:ascii="Tahoma" w:eastAsia="Tahoma" w:hAnsi="Tahoma"/>
                      <w:color w:val="000000"/>
                      <w:sz w:val="19"/>
                    </w:rPr>
                    <w:t>improvement of the MTSLL. Across our 13 years, this feedback has help</w:t>
                  </w:r>
                  <w:r>
                    <w:rPr>
                      <w:rFonts w:ascii="Tahoma" w:eastAsia="Tahoma" w:hAnsi="Tahoma"/>
                      <w:color w:val="000000"/>
                      <w:sz w:val="19"/>
                    </w:rPr>
                    <w:t>ed us deliver an increasingly bespoke qualification that meets Associates at their point of need. Most recently, this feedback has enabled TFA to improve its practice working inclusively with diverse communities, and in developing Associate ability to impl</w:t>
                  </w:r>
                  <w:r>
                    <w:rPr>
                      <w:rFonts w:ascii="Tahoma" w:eastAsia="Tahoma" w:hAnsi="Tahoma"/>
                      <w:color w:val="000000"/>
                      <w:sz w:val="19"/>
                    </w:rPr>
                    <w:t>ement trauma-informed practices and secondary literacy strategies.</w:t>
                  </w:r>
                </w:p>
                <w:p w14:paraId="3D481378" w14:textId="77777777" w:rsidR="00937B1B" w:rsidRDefault="005525F3">
                  <w:pPr>
                    <w:spacing w:before="116" w:line="278" w:lineRule="exact"/>
                    <w:ind w:right="72"/>
                    <w:textAlignment w:val="baseline"/>
                    <w:rPr>
                      <w:rFonts w:ascii="Tahoma" w:eastAsia="Tahoma" w:hAnsi="Tahoma"/>
                      <w:color w:val="000000"/>
                      <w:sz w:val="19"/>
                    </w:rPr>
                  </w:pPr>
                  <w:r>
                    <w:rPr>
                      <w:rFonts w:ascii="Tahoma" w:eastAsia="Tahoma" w:hAnsi="Tahoma"/>
                      <w:color w:val="000000"/>
                      <w:sz w:val="19"/>
                    </w:rPr>
                    <w:t>This partnership model creates an accountability mechanism that is unique for ITE courses. ACU and TFA, as co-deliverers of the MTSLL, are accountable for the performance and progress of As</w:t>
                  </w:r>
                  <w:r>
                    <w:rPr>
                      <w:rFonts w:ascii="Tahoma" w:eastAsia="Tahoma" w:hAnsi="Tahoma"/>
                      <w:color w:val="000000"/>
                      <w:sz w:val="19"/>
                    </w:rPr>
                    <w:t xml:space="preserve">sociates and so need </w:t>
                  </w:r>
                  <w:r>
                    <w:rPr>
                      <w:rFonts w:ascii="Arial Narrow" w:eastAsia="Arial Narrow" w:hAnsi="Arial Narrow"/>
                      <w:color w:val="000000"/>
                    </w:rPr>
                    <w:t xml:space="preserve">to provide a course that gives Associates the tools to </w:t>
                  </w:r>
                  <w:r>
                    <w:rPr>
                      <w:rFonts w:ascii="Tahoma" w:eastAsia="Tahoma" w:hAnsi="Tahoma"/>
                      <w:color w:val="000000"/>
                      <w:sz w:val="19"/>
                    </w:rPr>
                    <w:t>be successful in classrooms. This is a key ingredient to</w:t>
                  </w:r>
                </w:p>
              </w:txbxContent>
            </v:textbox>
            <w10:wrap type="square" anchorx="page" anchory="page"/>
          </v:shape>
        </w:pict>
      </w:r>
      <w:r>
        <w:pict w14:anchorId="1AE39E8A">
          <v:shape id="_x0000_s1148" type="#_x0000_t202" style="position:absolute;margin-left:36pt;margin-top:785.7pt;width:523.2pt;height:22.15pt;z-index:-25155737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2553BD08" w14:textId="77777777">
                    <w:tblPrEx>
                      <w:tblCellMar>
                        <w:top w:w="0" w:type="dxa"/>
                        <w:bottom w:w="0" w:type="dxa"/>
                      </w:tblCellMar>
                    </w:tblPrEx>
                    <w:trPr>
                      <w:trHeight w:hRule="exact" w:val="443"/>
                    </w:trPr>
                    <w:tc>
                      <w:tcPr>
                        <w:tcW w:w="4169" w:type="dxa"/>
                      </w:tcPr>
                      <w:p w14:paraId="0A5BB6B0" w14:textId="77777777" w:rsidR="00937B1B" w:rsidRDefault="005525F3">
                        <w:pPr>
                          <w:spacing w:line="222"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7B7C3B27" w14:textId="77777777" w:rsidR="00937B1B" w:rsidRDefault="005525F3">
                        <w:pPr>
                          <w:spacing w:line="199"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67F6305D" w14:textId="77777777" w:rsidR="00937B1B" w:rsidRDefault="005525F3">
                        <w:pPr>
                          <w:spacing w:before="225" w:line="217" w:lineRule="exact"/>
                          <w:ind w:right="3799"/>
                          <w:jc w:val="right"/>
                          <w:textAlignment w:val="baseline"/>
                          <w:rPr>
                            <w:rFonts w:ascii="Arial Narrow" w:eastAsia="Arial Narrow" w:hAnsi="Arial Narrow"/>
                            <w:b/>
                            <w:color w:val="3C424A"/>
                            <w:sz w:val="18"/>
                          </w:rPr>
                        </w:pPr>
                        <w:r>
                          <w:rPr>
                            <w:rFonts w:ascii="Arial Narrow" w:eastAsia="Arial Narrow" w:hAnsi="Arial Narrow"/>
                            <w:b/>
                            <w:color w:val="3C424A"/>
                            <w:sz w:val="18"/>
                          </w:rPr>
                          <w:t>20</w:t>
                        </w:r>
                      </w:p>
                    </w:tc>
                    <w:tc>
                      <w:tcPr>
                        <w:tcW w:w="1267" w:type="dxa"/>
                      </w:tcPr>
                      <w:p w14:paraId="6AAA60E2" w14:textId="77777777" w:rsidR="00937B1B" w:rsidRDefault="005525F3">
                        <w:pPr>
                          <w:spacing w:before="11" w:after="29"/>
                          <w:jc w:val="center"/>
                          <w:textAlignment w:val="baseline"/>
                        </w:pPr>
                        <w:r>
                          <w:rPr>
                            <w:noProof/>
                          </w:rPr>
                          <w:drawing>
                            <wp:inline distT="0" distB="0" distL="0" distR="0" wp14:anchorId="3899BFAB" wp14:editId="7D5ADF34">
                              <wp:extent cx="804545" cy="24955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1887AA36" w14:textId="77777777" w:rsidR="00000000" w:rsidRDefault="005525F3"/>
              </w:txbxContent>
            </v:textbox>
            <w10:wrap type="square" anchorx="page" anchory="page"/>
          </v:shape>
        </w:pict>
      </w:r>
      <w:r>
        <w:pict w14:anchorId="2945CAE8">
          <v:line id="_x0000_s1147" style="position:absolute;z-index:251530752;mso-position-horizontal-relative:page;mso-position-vertical-relative:page" from="36pt,70.8pt" to="560.05pt,70.8pt" strokecolor="#3c424a" strokeweight="3.1pt">
            <w10:wrap anchorx="page" anchory="page"/>
          </v:line>
        </w:pict>
      </w:r>
      <w:r>
        <w:pict w14:anchorId="7585F7A7">
          <v:line id="_x0000_s1146" style="position:absolute;z-index:251531776;mso-position-horizontal-relative:page;mso-position-vertical-relative:page" from="36pt,782.65pt" to="560.05pt,782.65pt" strokecolor="#3c424a" strokeweight=".5pt">
            <w10:wrap anchorx="page" anchory="page"/>
          </v:line>
        </w:pict>
      </w:r>
    </w:p>
    <w:p w14:paraId="6010E893" w14:textId="77777777" w:rsidR="00937B1B" w:rsidRDefault="00937B1B">
      <w:pPr>
        <w:sectPr w:rsidR="00937B1B">
          <w:pgSz w:w="11909" w:h="16838"/>
          <w:pgMar w:top="1092" w:right="709" w:bottom="313" w:left="720" w:header="720" w:footer="720" w:gutter="0"/>
          <w:cols w:space="720"/>
        </w:sectPr>
      </w:pPr>
    </w:p>
    <w:p w14:paraId="03B74A37" w14:textId="77777777" w:rsidR="00937B1B" w:rsidRDefault="005525F3">
      <w:pPr>
        <w:textAlignment w:val="baseline"/>
        <w:rPr>
          <w:rFonts w:eastAsia="Times New Roman"/>
          <w:color w:val="000000"/>
          <w:sz w:val="24"/>
        </w:rPr>
      </w:pPr>
      <w:r>
        <w:lastRenderedPageBreak/>
        <w:pict w14:anchorId="2F7AA58C">
          <v:shape id="_x0000_s1145" type="#_x0000_t202" style="position:absolute;margin-left:36pt;margin-top:69pt;width:524pt;height:28.4pt;z-index:-251556352;mso-wrap-distance-left:0;mso-wrap-distance-right:0;mso-position-horizontal-relative:page;mso-position-vertical-relative:page" filled="f" stroked="f">
            <v:textbox inset="0,0,0,0">
              <w:txbxContent>
                <w:p w14:paraId="47B58FAD" w14:textId="77777777" w:rsidR="00937B1B" w:rsidRDefault="005525F3">
                  <w:pPr>
                    <w:spacing w:before="134" w:after="104" w:line="326" w:lineRule="exact"/>
                    <w:jc w:val="right"/>
                    <w:textAlignment w:val="baseline"/>
                    <w:rPr>
                      <w:rFonts w:ascii="Arial Narrow" w:eastAsia="Arial Narrow" w:hAnsi="Arial Narrow"/>
                      <w:b/>
                      <w:color w:val="3C424A"/>
                      <w:spacing w:val="-3"/>
                      <w:sz w:val="26"/>
                    </w:rPr>
                  </w:pPr>
                  <w:r>
                    <w:rPr>
                      <w:rFonts w:ascii="Arial Narrow" w:eastAsia="Arial Narrow" w:hAnsi="Arial Narrow"/>
                      <w:b/>
                      <w:color w:val="3C424A"/>
                      <w:spacing w:val="-3"/>
                      <w:sz w:val="26"/>
                    </w:rPr>
                    <w:t>PART A</w:t>
                  </w:r>
                </w:p>
              </w:txbxContent>
            </v:textbox>
            <w10:wrap type="square" anchorx="page" anchory="page"/>
          </v:shape>
        </w:pict>
      </w:r>
      <w:r>
        <w:pict w14:anchorId="0F2DCAA6">
          <v:shape id="_x0000_s1144" type="#_x0000_t202" style="position:absolute;margin-left:36pt;margin-top:97.4pt;width:255.35pt;height:546.75pt;z-index:-251555328;mso-wrap-distance-left:0;mso-wrap-distance-right:0;mso-position-horizontal-relative:page;mso-position-vertical-relative:page" filled="f" stroked="f">
            <v:textbox inset="0,0,0,0">
              <w:txbxContent>
                <w:p w14:paraId="43DDF9CE" w14:textId="77777777" w:rsidR="00937B1B" w:rsidRDefault="005525F3">
                  <w:pPr>
                    <w:spacing w:before="3" w:line="279" w:lineRule="exact"/>
                    <w:textAlignment w:val="baseline"/>
                    <w:rPr>
                      <w:rFonts w:ascii="Tahoma" w:eastAsia="Tahoma" w:hAnsi="Tahoma"/>
                      <w:color w:val="000000"/>
                      <w:sz w:val="19"/>
                    </w:rPr>
                  </w:pPr>
                  <w:r>
                    <w:rPr>
                      <w:rFonts w:ascii="Tahoma" w:eastAsia="Tahoma" w:hAnsi="Tahoma"/>
                      <w:color w:val="000000"/>
                      <w:sz w:val="19"/>
                    </w:rPr>
                    <w:t xml:space="preserve">the success of the model, which Associates and schools routinely praise for its ability to prepare them for the classroom. When surveyed, 92 per cent of TFA partner principals say that TFA Associates are improving students’ academic outcomes and that they </w:t>
                  </w:r>
                  <w:r>
                    <w:rPr>
                      <w:rFonts w:ascii="Tahoma" w:eastAsia="Tahoma" w:hAnsi="Tahoma"/>
                      <w:color w:val="000000"/>
                      <w:sz w:val="19"/>
                    </w:rPr>
                    <w:t>would hire another Associate (TFA, 2020).</w:t>
                  </w:r>
                  <w:r>
                    <w:rPr>
                      <w:rFonts w:ascii="Tahoma" w:eastAsia="Tahoma" w:hAnsi="Tahoma"/>
                      <w:color w:val="000000"/>
                      <w:sz w:val="19"/>
                      <w:vertAlign w:val="superscript"/>
                    </w:rPr>
                    <w:t>6</w:t>
                  </w:r>
                  <w:r>
                    <w:rPr>
                      <w:rFonts w:ascii="Tahoma" w:eastAsia="Tahoma" w:hAnsi="Tahoma"/>
                      <w:color w:val="000000"/>
                      <w:sz w:val="11"/>
                    </w:rPr>
                    <w:t xml:space="preserve"> </w:t>
                  </w:r>
                </w:p>
                <w:p w14:paraId="35C53B3D" w14:textId="77777777" w:rsidR="00937B1B" w:rsidRDefault="005525F3">
                  <w:pPr>
                    <w:spacing w:before="124" w:line="279" w:lineRule="exact"/>
                    <w:ind w:right="144"/>
                    <w:textAlignment w:val="baseline"/>
                    <w:rPr>
                      <w:rFonts w:ascii="Tahoma" w:eastAsia="Tahoma" w:hAnsi="Tahoma"/>
                      <w:color w:val="000000"/>
                      <w:spacing w:val="4"/>
                      <w:sz w:val="19"/>
                    </w:rPr>
                  </w:pPr>
                  <w:r>
                    <w:rPr>
                      <w:rFonts w:ascii="Tahoma" w:eastAsia="Tahoma" w:hAnsi="Tahoma"/>
                      <w:color w:val="000000"/>
                      <w:spacing w:val="4"/>
                      <w:sz w:val="19"/>
                    </w:rPr>
                    <w:t xml:space="preserve">Other instances of ITE provider and school partnerships </w:t>
                  </w:r>
                  <w:r>
                    <w:rPr>
                      <w:rFonts w:ascii="Arial Narrow" w:eastAsia="Arial Narrow" w:hAnsi="Arial Narrow"/>
                      <w:color w:val="000000"/>
                      <w:spacing w:val="4"/>
                    </w:rPr>
                    <w:t xml:space="preserve">point to the interest in building stronger relationships </w:t>
                  </w:r>
                  <w:r>
                    <w:rPr>
                      <w:rFonts w:ascii="Tahoma" w:eastAsia="Tahoma" w:hAnsi="Tahoma"/>
                      <w:color w:val="000000"/>
                      <w:spacing w:val="4"/>
                      <w:sz w:val="19"/>
                    </w:rPr>
                    <w:t>across the schooling system. Victoria’s Department of Education and Training has invested in Teaching Academies of Professional Practice (TAPPs), which are partnerships between geographical clusters of schools and ITE providers with the purpose of improvin</w:t>
                  </w:r>
                  <w:r>
                    <w:rPr>
                      <w:rFonts w:ascii="Tahoma" w:eastAsia="Tahoma" w:hAnsi="Tahoma"/>
                      <w:color w:val="000000"/>
                      <w:spacing w:val="4"/>
                      <w:sz w:val="19"/>
                    </w:rPr>
                    <w:t>g the experience of ITE students.</w:t>
                  </w:r>
                </w:p>
                <w:p w14:paraId="6A7E601C" w14:textId="77777777" w:rsidR="00937B1B" w:rsidRDefault="005525F3">
                  <w:pPr>
                    <w:spacing w:before="125" w:line="279" w:lineRule="exact"/>
                    <w:ind w:right="144"/>
                    <w:textAlignment w:val="baseline"/>
                    <w:rPr>
                      <w:rFonts w:ascii="Arial Narrow" w:eastAsia="Arial Narrow" w:hAnsi="Arial Narrow"/>
                      <w:color w:val="000000"/>
                      <w:spacing w:val="3"/>
                    </w:rPr>
                  </w:pPr>
                  <w:r>
                    <w:rPr>
                      <w:rFonts w:ascii="Arial Narrow" w:eastAsia="Arial Narrow" w:hAnsi="Arial Narrow"/>
                      <w:color w:val="000000"/>
                      <w:spacing w:val="3"/>
                    </w:rPr>
                    <w:t xml:space="preserve">Funding procedures and TFA’s willingness to understand </w:t>
                  </w:r>
                  <w:r>
                    <w:rPr>
                      <w:rFonts w:ascii="Tahoma" w:eastAsia="Tahoma" w:hAnsi="Tahoma"/>
                      <w:color w:val="000000"/>
                      <w:spacing w:val="3"/>
                      <w:sz w:val="19"/>
                    </w:rPr>
                    <w:t>and improve the effectiveness of our program mean that data monitoring, analysis and reporting are a part of the TFA program. On top of this, as a recipient of Commonw</w:t>
                  </w:r>
                  <w:r>
                    <w:rPr>
                      <w:rFonts w:ascii="Tahoma" w:eastAsia="Tahoma" w:hAnsi="Tahoma"/>
                      <w:color w:val="000000"/>
                      <w:spacing w:val="3"/>
                      <w:sz w:val="19"/>
                    </w:rPr>
                    <w:t>ealth funding, the TFA program has been evaluated externally three times in 13 years and is about to be evaluated again for a fourth time.</w:t>
                  </w:r>
                </w:p>
                <w:p w14:paraId="0D3A00EB" w14:textId="77777777" w:rsidR="00937B1B" w:rsidRDefault="005525F3">
                  <w:pPr>
                    <w:spacing w:before="121" w:line="279" w:lineRule="exact"/>
                    <w:textAlignment w:val="baseline"/>
                    <w:rPr>
                      <w:rFonts w:ascii="Tahoma" w:eastAsia="Tahoma" w:hAnsi="Tahoma"/>
                      <w:color w:val="000000"/>
                      <w:spacing w:val="5"/>
                      <w:sz w:val="19"/>
                    </w:rPr>
                  </w:pPr>
                  <w:r>
                    <w:rPr>
                      <w:rFonts w:ascii="Tahoma" w:eastAsia="Tahoma" w:hAnsi="Tahoma"/>
                      <w:color w:val="000000"/>
                      <w:spacing w:val="5"/>
                      <w:sz w:val="19"/>
                    </w:rPr>
                    <w:t>These evaluations are welcome as sources of accountability and feedback to ensure the program we deliver is of the hi</w:t>
                  </w:r>
                  <w:r>
                    <w:rPr>
                      <w:rFonts w:ascii="Tahoma" w:eastAsia="Tahoma" w:hAnsi="Tahoma"/>
                      <w:color w:val="000000"/>
                      <w:spacing w:val="5"/>
                      <w:sz w:val="19"/>
                    </w:rPr>
                    <w:t xml:space="preserve">ghest quality as measured by the outcomes of our program. These processes, both internal </w:t>
                  </w:r>
                  <w:r>
                    <w:rPr>
                      <w:rFonts w:ascii="Arial Narrow" w:eastAsia="Arial Narrow" w:hAnsi="Arial Narrow"/>
                      <w:color w:val="000000"/>
                      <w:spacing w:val="5"/>
                    </w:rPr>
                    <w:t>and external, allow TFA to report that:</w:t>
                  </w:r>
                </w:p>
                <w:p w14:paraId="0541FCAF" w14:textId="77777777" w:rsidR="00937B1B" w:rsidRDefault="005525F3">
                  <w:pPr>
                    <w:numPr>
                      <w:ilvl w:val="0"/>
                      <w:numId w:val="1"/>
                    </w:numPr>
                    <w:spacing w:before="118" w:line="279" w:lineRule="exact"/>
                    <w:ind w:left="216" w:hanging="216"/>
                    <w:textAlignment w:val="baseline"/>
                    <w:rPr>
                      <w:rFonts w:ascii="Tahoma" w:eastAsia="Tahoma" w:hAnsi="Tahoma"/>
                      <w:b/>
                      <w:color w:val="000000"/>
                      <w:spacing w:val="-2"/>
                      <w:sz w:val="20"/>
                    </w:rPr>
                  </w:pPr>
                  <w:r>
                    <w:rPr>
                      <w:rFonts w:ascii="Tahoma" w:eastAsia="Tahoma" w:hAnsi="Tahoma"/>
                      <w:b/>
                      <w:color w:val="000000"/>
                      <w:spacing w:val="-2"/>
                      <w:sz w:val="20"/>
                    </w:rPr>
                    <w:t xml:space="preserve">ITE program retention is significantly better than for other ITE programs: </w:t>
                  </w:r>
                  <w:r>
                    <w:rPr>
                      <w:rFonts w:ascii="Tahoma" w:eastAsia="Tahoma" w:hAnsi="Tahoma"/>
                      <w:color w:val="000000"/>
                      <w:spacing w:val="-2"/>
                      <w:sz w:val="19"/>
                    </w:rPr>
                    <w:t xml:space="preserve">92 per cent of Associates complete the two-year ITE </w:t>
                  </w:r>
                  <w:r>
                    <w:rPr>
                      <w:rFonts w:ascii="Tahoma" w:eastAsia="Tahoma" w:hAnsi="Tahoma"/>
                      <w:color w:val="000000"/>
                      <w:spacing w:val="-2"/>
                      <w:sz w:val="19"/>
                    </w:rPr>
                    <w:t>program, in comparison to 47 per cent of undergraduates and 76 per cent of postgraduate students that complete ITE (AITSL, 2020).</w:t>
                  </w:r>
                  <w:r>
                    <w:rPr>
                      <w:rFonts w:ascii="Tahoma" w:eastAsia="Tahoma" w:hAnsi="Tahoma"/>
                      <w:color w:val="000000"/>
                      <w:spacing w:val="-2"/>
                      <w:sz w:val="19"/>
                      <w:vertAlign w:val="superscript"/>
                    </w:rPr>
                    <w:t>7</w:t>
                  </w:r>
                  <w:r>
                    <w:rPr>
                      <w:rFonts w:ascii="Tahoma" w:eastAsia="Tahoma" w:hAnsi="Tahoma"/>
                      <w:color w:val="000000"/>
                      <w:spacing w:val="-2"/>
                      <w:sz w:val="11"/>
                    </w:rPr>
                    <w:t xml:space="preserve"> </w:t>
                  </w:r>
                </w:p>
                <w:p w14:paraId="4F8779B9" w14:textId="77777777" w:rsidR="00937B1B" w:rsidRDefault="005525F3">
                  <w:pPr>
                    <w:numPr>
                      <w:ilvl w:val="0"/>
                      <w:numId w:val="1"/>
                    </w:numPr>
                    <w:spacing w:before="120" w:line="277" w:lineRule="exact"/>
                    <w:ind w:left="216" w:hanging="216"/>
                    <w:textAlignment w:val="baseline"/>
                    <w:rPr>
                      <w:rFonts w:ascii="Tahoma" w:eastAsia="Tahoma" w:hAnsi="Tahoma"/>
                      <w:b/>
                      <w:color w:val="000000"/>
                      <w:spacing w:val="4"/>
                      <w:sz w:val="20"/>
                    </w:rPr>
                  </w:pPr>
                  <w:r>
                    <w:rPr>
                      <w:rFonts w:ascii="Tahoma" w:eastAsia="Tahoma" w:hAnsi="Tahoma"/>
                      <w:b/>
                      <w:color w:val="000000"/>
                      <w:spacing w:val="4"/>
                      <w:sz w:val="20"/>
                    </w:rPr>
                    <w:t xml:space="preserve">Associates deliver the skills that schools need most: </w:t>
                  </w:r>
                  <w:r>
                    <w:rPr>
                      <w:rFonts w:ascii="Tahoma" w:eastAsia="Tahoma" w:hAnsi="Tahoma"/>
                      <w:color w:val="000000"/>
                      <w:spacing w:val="4"/>
                      <w:sz w:val="19"/>
                    </w:rPr>
                    <w:t xml:space="preserve">The most recent independent program evaluation of TFA (2017) found that Associates deliver the skills </w:t>
                  </w:r>
                  <w:r>
                    <w:rPr>
                      <w:rFonts w:ascii="Arial Narrow" w:eastAsia="Arial Narrow" w:hAnsi="Arial Narrow"/>
                      <w:color w:val="000000"/>
                      <w:spacing w:val="4"/>
                    </w:rPr>
                    <w:t xml:space="preserve">that schools need. Most principals are appointing </w:t>
                  </w:r>
                  <w:r>
                    <w:rPr>
                      <w:rFonts w:ascii="Tahoma" w:eastAsia="Tahoma" w:hAnsi="Tahoma"/>
                      <w:color w:val="000000"/>
                      <w:spacing w:val="4"/>
                      <w:sz w:val="19"/>
                    </w:rPr>
                    <w:t xml:space="preserve">Associates because they prefer them to alternative </w:t>
                  </w:r>
                  <w:r>
                    <w:rPr>
                      <w:rFonts w:ascii="Arial Narrow" w:eastAsia="Arial Narrow" w:hAnsi="Arial Narrow"/>
                      <w:color w:val="000000"/>
                      <w:spacing w:val="4"/>
                    </w:rPr>
                    <w:t>options.</w:t>
                  </w:r>
                </w:p>
              </w:txbxContent>
            </v:textbox>
            <w10:wrap type="square" anchorx="page" anchory="page"/>
          </v:shape>
        </w:pict>
      </w:r>
      <w:r>
        <w:pict w14:anchorId="6AC3ED29">
          <v:shape id="_x0000_s1143" type="#_x0000_t202" style="position:absolute;margin-left:303.7pt;margin-top:97.4pt;width:255.35pt;height:546.75pt;z-index:-251554304;mso-wrap-distance-left:0;mso-wrap-distance-right:0;mso-position-horizontal-relative:page;mso-position-vertical-relative:page" filled="f" stroked="f">
            <v:textbox inset="0,0,0,0">
              <w:txbxContent>
                <w:p w14:paraId="3DBDEA19" w14:textId="77777777" w:rsidR="00937B1B" w:rsidRDefault="005525F3">
                  <w:pPr>
                    <w:numPr>
                      <w:ilvl w:val="0"/>
                      <w:numId w:val="1"/>
                    </w:numPr>
                    <w:spacing w:before="6" w:line="279" w:lineRule="exact"/>
                    <w:ind w:left="216" w:right="288" w:hanging="216"/>
                    <w:textAlignment w:val="baseline"/>
                    <w:rPr>
                      <w:rFonts w:ascii="Tahoma" w:eastAsia="Tahoma" w:hAnsi="Tahoma"/>
                      <w:b/>
                      <w:color w:val="000000"/>
                      <w:sz w:val="20"/>
                    </w:rPr>
                  </w:pPr>
                  <w:r>
                    <w:rPr>
                      <w:rFonts w:ascii="Tahoma" w:eastAsia="Tahoma" w:hAnsi="Tahoma"/>
                      <w:b/>
                      <w:color w:val="000000"/>
                      <w:sz w:val="20"/>
                    </w:rPr>
                    <w:t xml:space="preserve">Associates become high quality teachers: </w:t>
                  </w:r>
                  <w:r>
                    <w:rPr>
                      <w:rFonts w:ascii="Tahoma" w:eastAsia="Tahoma" w:hAnsi="Tahoma"/>
                      <w:color w:val="000000"/>
                      <w:sz w:val="19"/>
                    </w:rPr>
                    <w:t>By the end of their two-year placement, principals report that Associates demonstrate behaviours at both the ‘proficient’ and ‘highly accomplished’ level of the Australian Professional Standards for Teachers more often than other teachers with similar expe</w:t>
                  </w:r>
                  <w:r>
                    <w:rPr>
                      <w:rFonts w:ascii="Tahoma" w:eastAsia="Tahoma" w:hAnsi="Tahoma"/>
                      <w:color w:val="000000"/>
                      <w:sz w:val="19"/>
                    </w:rPr>
                    <w:t>rience (dandolopartners, 2017).</w:t>
                  </w:r>
                </w:p>
                <w:p w14:paraId="39CA92AE" w14:textId="77777777" w:rsidR="00937B1B" w:rsidRDefault="005525F3">
                  <w:pPr>
                    <w:numPr>
                      <w:ilvl w:val="0"/>
                      <w:numId w:val="1"/>
                    </w:numPr>
                    <w:spacing w:before="122" w:line="280" w:lineRule="exact"/>
                    <w:ind w:left="216" w:right="72" w:hanging="216"/>
                    <w:textAlignment w:val="baseline"/>
                    <w:rPr>
                      <w:rFonts w:ascii="Tahoma" w:eastAsia="Tahoma" w:hAnsi="Tahoma"/>
                      <w:b/>
                      <w:color w:val="000000"/>
                      <w:spacing w:val="-1"/>
                      <w:sz w:val="20"/>
                    </w:rPr>
                  </w:pPr>
                  <w:r>
                    <w:rPr>
                      <w:rFonts w:ascii="Tahoma" w:eastAsia="Tahoma" w:hAnsi="Tahoma"/>
                      <w:b/>
                      <w:color w:val="000000"/>
                      <w:spacing w:val="-1"/>
                      <w:sz w:val="20"/>
                    </w:rPr>
                    <w:t xml:space="preserve">Alumni continue to have an impact on the education system: </w:t>
                  </w:r>
                  <w:r>
                    <w:rPr>
                      <w:rFonts w:ascii="Tahoma" w:eastAsia="Tahoma" w:hAnsi="Tahoma"/>
                      <w:color w:val="000000"/>
                      <w:spacing w:val="-1"/>
                      <w:sz w:val="19"/>
                    </w:rPr>
                    <w:t>Current Alumni survey data shows:</w:t>
                  </w:r>
                </w:p>
                <w:p w14:paraId="2B69EFA2" w14:textId="77777777" w:rsidR="00937B1B" w:rsidRDefault="005525F3">
                  <w:pPr>
                    <w:numPr>
                      <w:ilvl w:val="0"/>
                      <w:numId w:val="1"/>
                    </w:numPr>
                    <w:tabs>
                      <w:tab w:val="clear" w:pos="216"/>
                      <w:tab w:val="left" w:pos="432"/>
                    </w:tabs>
                    <w:spacing w:before="151" w:line="242" w:lineRule="exact"/>
                    <w:ind w:left="432" w:hanging="216"/>
                    <w:textAlignment w:val="baseline"/>
                    <w:rPr>
                      <w:rFonts w:ascii="Tahoma" w:eastAsia="Tahoma" w:hAnsi="Tahoma"/>
                      <w:color w:val="000000"/>
                      <w:spacing w:val="3"/>
                      <w:sz w:val="19"/>
                    </w:rPr>
                  </w:pPr>
                  <w:r>
                    <w:rPr>
                      <w:rFonts w:ascii="Tahoma" w:eastAsia="Tahoma" w:hAnsi="Tahoma"/>
                      <w:color w:val="000000"/>
                      <w:spacing w:val="3"/>
                      <w:sz w:val="19"/>
                    </w:rPr>
                    <w:t>88% of Alumni remain working in education</w:t>
                  </w:r>
                </w:p>
                <w:p w14:paraId="1A1AEC33" w14:textId="77777777" w:rsidR="00937B1B" w:rsidRDefault="005525F3">
                  <w:pPr>
                    <w:numPr>
                      <w:ilvl w:val="0"/>
                      <w:numId w:val="1"/>
                    </w:numPr>
                    <w:tabs>
                      <w:tab w:val="clear" w:pos="216"/>
                      <w:tab w:val="left" w:pos="432"/>
                    </w:tabs>
                    <w:spacing w:line="278" w:lineRule="exact"/>
                    <w:ind w:left="432" w:right="360" w:hanging="216"/>
                    <w:textAlignment w:val="baseline"/>
                    <w:rPr>
                      <w:rFonts w:ascii="Tahoma" w:eastAsia="Tahoma" w:hAnsi="Tahoma"/>
                      <w:color w:val="000000"/>
                      <w:sz w:val="19"/>
                    </w:rPr>
                  </w:pPr>
                  <w:r>
                    <w:rPr>
                      <w:rFonts w:ascii="Tahoma" w:eastAsia="Tahoma" w:hAnsi="Tahoma"/>
                      <w:color w:val="000000"/>
                      <w:sz w:val="19"/>
                    </w:rPr>
                    <w:t xml:space="preserve">72% of Alumni remain teaching and/or leading in </w:t>
                  </w:r>
                  <w:r>
                    <w:rPr>
                      <w:rFonts w:ascii="Arial Narrow" w:eastAsia="Arial Narrow" w:hAnsi="Arial Narrow"/>
                      <w:color w:val="000000"/>
                    </w:rPr>
                    <w:t>schools</w:t>
                  </w:r>
                </w:p>
                <w:p w14:paraId="15E42BE8" w14:textId="77777777" w:rsidR="00937B1B" w:rsidRDefault="005525F3">
                  <w:pPr>
                    <w:numPr>
                      <w:ilvl w:val="0"/>
                      <w:numId w:val="1"/>
                    </w:numPr>
                    <w:tabs>
                      <w:tab w:val="clear" w:pos="216"/>
                      <w:tab w:val="left" w:pos="432"/>
                    </w:tabs>
                    <w:spacing w:before="4" w:line="279" w:lineRule="exact"/>
                    <w:ind w:left="432" w:right="360" w:hanging="216"/>
                    <w:textAlignment w:val="baseline"/>
                    <w:rPr>
                      <w:rFonts w:ascii="Tahoma" w:eastAsia="Tahoma" w:hAnsi="Tahoma"/>
                      <w:color w:val="000000"/>
                      <w:sz w:val="19"/>
                    </w:rPr>
                  </w:pPr>
                  <w:r>
                    <w:rPr>
                      <w:rFonts w:ascii="Tahoma" w:eastAsia="Tahoma" w:hAnsi="Tahoma"/>
                      <w:color w:val="000000"/>
                      <w:sz w:val="19"/>
                    </w:rPr>
                    <w:t xml:space="preserve">53% of Alumni are in positions of responsibility of </w:t>
                  </w:r>
                  <w:r>
                    <w:rPr>
                      <w:rFonts w:ascii="Arial Narrow" w:eastAsia="Arial Narrow" w:hAnsi="Arial Narrow"/>
                      <w:color w:val="000000"/>
                    </w:rPr>
                    <w:t>leadership within their school</w:t>
                  </w:r>
                </w:p>
                <w:p w14:paraId="6D7532C7" w14:textId="77777777" w:rsidR="00937B1B" w:rsidRDefault="005525F3">
                  <w:pPr>
                    <w:spacing w:before="121" w:line="279" w:lineRule="exact"/>
                    <w:textAlignment w:val="baseline"/>
                    <w:rPr>
                      <w:rFonts w:ascii="Tahoma" w:eastAsia="Tahoma" w:hAnsi="Tahoma"/>
                      <w:color w:val="000000"/>
                      <w:spacing w:val="1"/>
                      <w:sz w:val="19"/>
                    </w:rPr>
                  </w:pPr>
                  <w:r>
                    <w:rPr>
                      <w:rFonts w:ascii="Tahoma" w:eastAsia="Tahoma" w:hAnsi="Tahoma"/>
                      <w:color w:val="000000"/>
                      <w:spacing w:val="1"/>
                      <w:sz w:val="19"/>
                    </w:rPr>
                    <w:t>While TFA comprehensively monitors data, there are few reliable points of comparison that can help gauge TFA’s relati</w:t>
                  </w:r>
                  <w:r>
                    <w:rPr>
                      <w:rFonts w:ascii="Tahoma" w:eastAsia="Tahoma" w:hAnsi="Tahoma"/>
                      <w:color w:val="000000"/>
                      <w:spacing w:val="1"/>
                      <w:sz w:val="19"/>
                    </w:rPr>
                    <w:t>ve success against other ITE programs. ITE completion rates, as published by AITSL, only tell a part of the story. While national surveys do measure the quality and outcomes of higher education courses, there are limitations to the information they provide</w:t>
                  </w:r>
                  <w:r>
                    <w:rPr>
                      <w:rFonts w:ascii="Tahoma" w:eastAsia="Tahoma" w:hAnsi="Tahoma"/>
                      <w:color w:val="000000"/>
                      <w:spacing w:val="1"/>
                      <w:sz w:val="19"/>
                    </w:rPr>
                    <w:t>.</w:t>
                  </w:r>
                  <w:r>
                    <w:rPr>
                      <w:rFonts w:ascii="Tahoma" w:eastAsia="Tahoma" w:hAnsi="Tahoma"/>
                      <w:color w:val="000000"/>
                      <w:spacing w:val="1"/>
                      <w:sz w:val="19"/>
                      <w:vertAlign w:val="superscript"/>
                    </w:rPr>
                    <w:t>8</w:t>
                  </w:r>
                  <w:r>
                    <w:rPr>
                      <w:rFonts w:ascii="Arial Narrow" w:eastAsia="Arial Narrow" w:hAnsi="Arial Narrow"/>
                      <w:color w:val="000000"/>
                      <w:spacing w:val="1"/>
                    </w:rPr>
                    <w:t xml:space="preserve"> This issue is </w:t>
                  </w:r>
                  <w:r>
                    <w:rPr>
                      <w:rFonts w:ascii="Tahoma" w:eastAsia="Tahoma" w:hAnsi="Tahoma"/>
                      <w:color w:val="000000"/>
                      <w:spacing w:val="1"/>
                      <w:sz w:val="19"/>
                    </w:rPr>
                    <w:t>compounded by a lack of robust evidence on the rate of teacher attrition (Weldon, 2018) and an inconsistent view of how to define teacher attrition (AITSL, 2016).</w:t>
                  </w:r>
                  <w:r>
                    <w:rPr>
                      <w:rFonts w:ascii="Arial Narrow" w:eastAsia="Arial Narrow" w:hAnsi="Arial Narrow"/>
                      <w:color w:val="000000"/>
                      <w:spacing w:val="1"/>
                      <w:sz w:val="19"/>
                      <w:vertAlign w:val="superscript"/>
                    </w:rPr>
                    <w:t>9</w:t>
                  </w:r>
                  <w:r>
                    <w:rPr>
                      <w:rFonts w:ascii="Arial Narrow" w:eastAsia="Arial Narrow" w:hAnsi="Arial Narrow"/>
                      <w:color w:val="000000"/>
                      <w:spacing w:val="1"/>
                      <w:sz w:val="12"/>
                    </w:rPr>
                    <w:t xml:space="preserve"> </w:t>
                  </w:r>
                </w:p>
                <w:p w14:paraId="4429F1C8" w14:textId="77777777" w:rsidR="00937B1B" w:rsidRDefault="005525F3">
                  <w:pPr>
                    <w:spacing w:before="130" w:after="105" w:line="279" w:lineRule="exact"/>
                    <w:ind w:right="72"/>
                    <w:textAlignment w:val="baseline"/>
                    <w:rPr>
                      <w:rFonts w:ascii="Tahoma" w:eastAsia="Tahoma" w:hAnsi="Tahoma"/>
                      <w:color w:val="000000"/>
                      <w:spacing w:val="4"/>
                      <w:sz w:val="19"/>
                    </w:rPr>
                  </w:pPr>
                  <w:r>
                    <w:rPr>
                      <w:rFonts w:ascii="Tahoma" w:eastAsia="Tahoma" w:hAnsi="Tahoma"/>
                      <w:color w:val="000000"/>
                      <w:spacing w:val="4"/>
                      <w:sz w:val="19"/>
                    </w:rPr>
                    <w:t>This means that we do not know the health of our broader system of ITE provision and so can</w:t>
                  </w:r>
                  <w:r>
                    <w:rPr>
                      <w:rFonts w:ascii="Tahoma" w:eastAsia="Tahoma" w:hAnsi="Tahoma"/>
                      <w:color w:val="000000"/>
                      <w:spacing w:val="4"/>
                      <w:sz w:val="19"/>
                    </w:rPr>
                    <w:t>not identify and share best practice across the system or plan adequately for the future workforce needs. A more comprehensive data collection and monitoring system would allow for comparison of ITE quality and employment outcomes. While careful considerat</w:t>
                  </w:r>
                  <w:r>
                    <w:rPr>
                      <w:rFonts w:ascii="Tahoma" w:eastAsia="Tahoma" w:hAnsi="Tahoma"/>
                      <w:color w:val="000000"/>
                      <w:spacing w:val="4"/>
                      <w:sz w:val="19"/>
                    </w:rPr>
                    <w:t>ion is warranted for how to then use this data, several have argued for a system that provides more information about which ITE programs produce the most employable graduates, which would enable ITE students to make decisions based on course quality (Rober</w:t>
                  </w:r>
                  <w:r>
                    <w:rPr>
                      <w:rFonts w:ascii="Tahoma" w:eastAsia="Tahoma" w:hAnsi="Tahoma"/>
                      <w:color w:val="000000"/>
                      <w:spacing w:val="4"/>
                      <w:sz w:val="19"/>
                    </w:rPr>
                    <w:t>ts-Hull et al., 2015; Daley et al., 2019).</w:t>
                  </w:r>
                </w:p>
              </w:txbxContent>
            </v:textbox>
            <w10:wrap type="square" anchorx="page" anchory="page"/>
          </v:shape>
        </w:pict>
      </w:r>
      <w:r>
        <w:pict w14:anchorId="796E3A33">
          <v:shape id="_x0000_s1142" type="#_x0000_t202" style="position:absolute;margin-left:35.5pt;margin-top:644.15pt;width:524pt;height:141.8pt;z-index:-251553280;mso-wrap-distance-left:0;mso-wrap-distance-right:0;mso-position-horizontal-relative:page;mso-position-vertical-relative:page" filled="f" stroked="f">
            <v:textbox inset="0,0,0,0">
              <w:txbxContent>
                <w:p w14:paraId="1EA1693A" w14:textId="77777777" w:rsidR="00937B1B" w:rsidRDefault="005525F3">
                  <w:pPr>
                    <w:spacing w:before="855" w:line="216" w:lineRule="exact"/>
                    <w:jc w:val="both"/>
                    <w:textAlignment w:val="baseline"/>
                    <w:rPr>
                      <w:rFonts w:ascii="Tahoma" w:eastAsia="Tahoma" w:hAnsi="Tahoma"/>
                      <w:color w:val="000000"/>
                      <w:sz w:val="9"/>
                      <w:vertAlign w:val="superscript"/>
                    </w:rPr>
                  </w:pPr>
                  <w:r>
                    <w:rPr>
                      <w:rFonts w:ascii="Tahoma" w:eastAsia="Tahoma" w:hAnsi="Tahoma"/>
                      <w:color w:val="000000"/>
                      <w:sz w:val="9"/>
                      <w:vertAlign w:val="superscript"/>
                    </w:rPr>
                    <w:t>6</w:t>
                  </w:r>
                  <w:r>
                    <w:rPr>
                      <w:rFonts w:ascii="Tahoma" w:eastAsia="Tahoma" w:hAnsi="Tahoma"/>
                      <w:color w:val="000000"/>
                      <w:sz w:val="16"/>
                    </w:rPr>
                    <w:t xml:space="preserve"> Principal data from Principal surveys in ACT, NT, VIC, TAS, WA, conducted by Teach For Australia in September 2019 with Departmental approval. More recent survey data is unavailable with the impact of the cor</w:t>
                  </w:r>
                  <w:r>
                    <w:rPr>
                      <w:rFonts w:ascii="Tahoma" w:eastAsia="Tahoma" w:hAnsi="Tahoma"/>
                      <w:color w:val="000000"/>
                      <w:sz w:val="16"/>
                    </w:rPr>
                    <w:t>onavirus pandemic on school operations in 2020.</w:t>
                  </w:r>
                </w:p>
                <w:p w14:paraId="314E9516" w14:textId="77777777" w:rsidR="00937B1B" w:rsidRDefault="005525F3">
                  <w:pPr>
                    <w:spacing w:line="216" w:lineRule="exact"/>
                    <w:textAlignment w:val="baseline"/>
                    <w:rPr>
                      <w:rFonts w:ascii="Tahoma" w:eastAsia="Tahoma" w:hAnsi="Tahoma"/>
                      <w:color w:val="000000"/>
                      <w:sz w:val="9"/>
                      <w:vertAlign w:val="superscript"/>
                    </w:rPr>
                  </w:pPr>
                  <w:r>
                    <w:rPr>
                      <w:rFonts w:ascii="Tahoma" w:eastAsia="Tahoma" w:hAnsi="Tahoma"/>
                      <w:color w:val="000000"/>
                      <w:sz w:val="9"/>
                      <w:vertAlign w:val="superscript"/>
                    </w:rPr>
                    <w:t>7</w:t>
                  </w:r>
                  <w:r>
                    <w:rPr>
                      <w:rFonts w:ascii="Tahoma" w:eastAsia="Tahoma" w:hAnsi="Tahoma"/>
                      <w:color w:val="000000"/>
                      <w:sz w:val="16"/>
                    </w:rPr>
                    <w:t xml:space="preserve"> AITSL report these completion rates as within six years for undergraduate ITE students and within four years for postgraduate students.</w:t>
                  </w:r>
                </w:p>
                <w:p w14:paraId="2EBA3D9E" w14:textId="77777777" w:rsidR="00937B1B" w:rsidRDefault="005525F3">
                  <w:pPr>
                    <w:spacing w:line="216" w:lineRule="exact"/>
                    <w:ind w:right="360"/>
                    <w:jc w:val="both"/>
                    <w:textAlignment w:val="baseline"/>
                    <w:rPr>
                      <w:rFonts w:ascii="Tahoma" w:eastAsia="Tahoma" w:hAnsi="Tahoma"/>
                      <w:color w:val="000000"/>
                      <w:sz w:val="9"/>
                      <w:vertAlign w:val="superscript"/>
                    </w:rPr>
                  </w:pPr>
                  <w:r>
                    <w:rPr>
                      <w:rFonts w:ascii="Tahoma" w:eastAsia="Tahoma" w:hAnsi="Tahoma"/>
                      <w:color w:val="000000"/>
                      <w:sz w:val="9"/>
                      <w:vertAlign w:val="superscript"/>
                    </w:rPr>
                    <w:t>8</w:t>
                  </w:r>
                  <w:r>
                    <w:rPr>
                      <w:rFonts w:ascii="Tahoma" w:eastAsia="Tahoma" w:hAnsi="Tahoma"/>
                      <w:color w:val="000000"/>
                      <w:sz w:val="16"/>
                    </w:rPr>
                    <w:t xml:space="preserve"> For instance, the Quality Indicators for Learning and Teaching (QILT) suite of surveys measures student experience, g</w:t>
                  </w:r>
                  <w:r>
                    <w:rPr>
                      <w:rFonts w:ascii="Tahoma" w:eastAsia="Tahoma" w:hAnsi="Tahoma"/>
                      <w:color w:val="000000"/>
                      <w:sz w:val="16"/>
                    </w:rPr>
                    <w:t>raduate outcomes and employer satisfaction of higher education providers nationally.</w:t>
                  </w:r>
                </w:p>
                <w:p w14:paraId="39DA9AF5" w14:textId="77777777" w:rsidR="00937B1B" w:rsidRDefault="005525F3">
                  <w:pPr>
                    <w:spacing w:after="244" w:line="216" w:lineRule="exact"/>
                    <w:ind w:right="360"/>
                    <w:textAlignment w:val="baseline"/>
                    <w:rPr>
                      <w:rFonts w:ascii="Arial Narrow" w:eastAsia="Arial Narrow" w:hAnsi="Arial Narrow"/>
                      <w:color w:val="000000"/>
                      <w:sz w:val="11"/>
                      <w:vertAlign w:val="superscript"/>
                    </w:rPr>
                  </w:pPr>
                  <w:r>
                    <w:rPr>
                      <w:rFonts w:ascii="Arial Narrow" w:eastAsia="Arial Narrow" w:hAnsi="Arial Narrow"/>
                      <w:color w:val="000000"/>
                      <w:sz w:val="11"/>
                      <w:vertAlign w:val="superscript"/>
                    </w:rPr>
                    <w:t>9</w:t>
                  </w:r>
                  <w:r>
                    <w:rPr>
                      <w:rFonts w:ascii="Tahoma" w:eastAsia="Tahoma" w:hAnsi="Tahoma"/>
                      <w:color w:val="000000"/>
                      <w:sz w:val="16"/>
                    </w:rPr>
                    <w:t xml:space="preserve"> The Australian Teacher Workforce Data (ATWD), a joint initiative between State/Territory and Commonwealth Government, aims to link and report on state and territory base</w:t>
                  </w:r>
                  <w:r>
                    <w:rPr>
                      <w:rFonts w:ascii="Tahoma" w:eastAsia="Tahoma" w:hAnsi="Tahoma"/>
                      <w:color w:val="000000"/>
                      <w:sz w:val="16"/>
                    </w:rPr>
                    <w:t>d registration data, ITE data and teacher survey data. Currently only national ITE pipeline data has been published (AITSL, 2020).</w:t>
                  </w:r>
                </w:p>
              </w:txbxContent>
            </v:textbox>
            <w10:wrap type="square" anchorx="page" anchory="page"/>
          </v:shape>
        </w:pict>
      </w:r>
      <w:r>
        <w:pict w14:anchorId="14BB9D7B">
          <v:shape id="_x0000_s1141" type="#_x0000_t202" style="position:absolute;margin-left:36pt;margin-top:785.95pt;width:523.2pt;height:21.9pt;z-index:-2515522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220BA257" w14:textId="77777777">
                    <w:tblPrEx>
                      <w:tblCellMar>
                        <w:top w:w="0" w:type="dxa"/>
                        <w:bottom w:w="0" w:type="dxa"/>
                      </w:tblCellMar>
                    </w:tblPrEx>
                    <w:trPr>
                      <w:trHeight w:hRule="exact" w:val="438"/>
                    </w:trPr>
                    <w:tc>
                      <w:tcPr>
                        <w:tcW w:w="4169" w:type="dxa"/>
                      </w:tcPr>
                      <w:p w14:paraId="0F0B7CD3" w14:textId="77777777" w:rsidR="00937B1B" w:rsidRDefault="005525F3">
                        <w:pPr>
                          <w:spacing w:line="221"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46C05B35" w14:textId="77777777" w:rsidR="00937B1B" w:rsidRDefault="005525F3">
                        <w:pPr>
                          <w:spacing w:line="200"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5C77CEB4" w14:textId="77777777" w:rsidR="00937B1B" w:rsidRDefault="005525F3">
                        <w:pPr>
                          <w:spacing w:before="220" w:line="217" w:lineRule="exact"/>
                          <w:ind w:right="3819"/>
                          <w:jc w:val="right"/>
                          <w:textAlignment w:val="baseline"/>
                          <w:rPr>
                            <w:rFonts w:ascii="Arial Narrow" w:eastAsia="Arial Narrow" w:hAnsi="Arial Narrow"/>
                            <w:b/>
                            <w:color w:val="3C424A"/>
                            <w:sz w:val="18"/>
                          </w:rPr>
                        </w:pPr>
                        <w:r>
                          <w:rPr>
                            <w:rFonts w:ascii="Arial Narrow" w:eastAsia="Arial Narrow" w:hAnsi="Arial Narrow"/>
                            <w:b/>
                            <w:color w:val="3C424A"/>
                            <w:sz w:val="18"/>
                          </w:rPr>
                          <w:t>21</w:t>
                        </w:r>
                      </w:p>
                    </w:tc>
                    <w:tc>
                      <w:tcPr>
                        <w:tcW w:w="1267" w:type="dxa"/>
                      </w:tcPr>
                      <w:p w14:paraId="7B41B00B" w14:textId="77777777" w:rsidR="00937B1B" w:rsidRDefault="005525F3">
                        <w:pPr>
                          <w:spacing w:before="6" w:after="29"/>
                          <w:jc w:val="center"/>
                          <w:textAlignment w:val="baseline"/>
                        </w:pPr>
                        <w:r>
                          <w:rPr>
                            <w:noProof/>
                          </w:rPr>
                          <w:drawing>
                            <wp:inline distT="0" distB="0" distL="0" distR="0" wp14:anchorId="2231D729" wp14:editId="6D1810BD">
                              <wp:extent cx="804545" cy="249555"/>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335F9F53" w14:textId="77777777" w:rsidR="00000000" w:rsidRDefault="005525F3"/>
              </w:txbxContent>
            </v:textbox>
            <w10:wrap type="square" anchorx="page" anchory="page"/>
          </v:shape>
        </w:pict>
      </w:r>
      <w:r>
        <w:pict w14:anchorId="7C954156">
          <v:line id="_x0000_s1140" style="position:absolute;z-index:251532800;mso-position-horizontal-relative:page;mso-position-vertical-relative:page" from="36pt,70.8pt" to="560.05pt,70.8pt" strokecolor="#3c424a" strokeweight="3.1pt">
            <w10:wrap anchorx="page" anchory="page"/>
          </v:line>
        </w:pict>
      </w:r>
      <w:r>
        <w:pict w14:anchorId="04F86F4A">
          <v:line id="_x0000_s1139" style="position:absolute;z-index:251533824;mso-position-horizontal-relative:page;mso-position-vertical-relative:page" from="35.5pt,681.1pt" to="291.65pt,681.1pt" strokeweight=".5pt">
            <w10:wrap anchorx="page" anchory="page"/>
          </v:line>
        </w:pict>
      </w:r>
      <w:r>
        <w:pict w14:anchorId="49D224DA">
          <v:line id="_x0000_s1138" style="position:absolute;z-index:251534848;mso-position-horizontal-relative:page;mso-position-vertical-relative:page" from="35.5pt,782.65pt" to="559.55pt,782.65pt" strokecolor="#3c424a" strokeweight=".5pt">
            <w10:wrap anchorx="page" anchory="page"/>
          </v:line>
        </w:pict>
      </w:r>
    </w:p>
    <w:p w14:paraId="29A6C84B" w14:textId="77777777" w:rsidR="00937B1B" w:rsidRDefault="00937B1B">
      <w:pPr>
        <w:sectPr w:rsidR="00937B1B">
          <w:pgSz w:w="11909" w:h="16838"/>
          <w:pgMar w:top="1092" w:right="709" w:bottom="313" w:left="710" w:header="720" w:footer="720" w:gutter="0"/>
          <w:cols w:space="720"/>
        </w:sectPr>
      </w:pPr>
    </w:p>
    <w:p w14:paraId="7E5EB471" w14:textId="77777777" w:rsidR="00937B1B" w:rsidRDefault="005525F3">
      <w:pPr>
        <w:textAlignment w:val="baseline"/>
        <w:rPr>
          <w:rFonts w:eastAsia="Times New Roman"/>
          <w:color w:val="000000"/>
          <w:sz w:val="24"/>
        </w:rPr>
      </w:pPr>
      <w:r>
        <w:lastRenderedPageBreak/>
        <w:pict w14:anchorId="1DDC972A">
          <v:shape id="_x0000_s1137" type="#_x0000_t202" style="position:absolute;margin-left:35.05pt;margin-top:69pt;width:524.95pt;height:98.3pt;z-index:-251551232;mso-wrap-distance-left:0;mso-wrap-distance-right:0;mso-position-horizontal-relative:page;mso-position-vertical-relative:page" filled="f" stroked="f">
            <v:textbox inset="0,0,0,0">
              <w:txbxContent>
                <w:p w14:paraId="42592D56" w14:textId="77777777" w:rsidR="00937B1B" w:rsidRDefault="005525F3">
                  <w:pPr>
                    <w:spacing w:before="144" w:line="500" w:lineRule="exact"/>
                    <w:textAlignment w:val="baseline"/>
                    <w:rPr>
                      <w:rFonts w:ascii="Arial Narrow" w:eastAsia="Arial Narrow" w:hAnsi="Arial Narrow"/>
                      <w:b/>
                      <w:color w:val="3C424A"/>
                      <w:spacing w:val="49"/>
                      <w:w w:val="75"/>
                      <w:sz w:val="40"/>
                    </w:rPr>
                  </w:pPr>
                  <w:r>
                    <w:rPr>
                      <w:rFonts w:ascii="Arial Narrow" w:eastAsia="Arial Narrow" w:hAnsi="Arial Narrow"/>
                      <w:b/>
                      <w:color w:val="3C424A"/>
                      <w:spacing w:val="49"/>
                      <w:w w:val="75"/>
                      <w:sz w:val="40"/>
                    </w:rPr>
                    <w:t xml:space="preserve">PART B: PREPARING ITE STUDENTS TO </w:t>
                  </w:r>
                  <w:r>
                    <w:rPr>
                      <w:rFonts w:ascii="Arial Narrow" w:eastAsia="Arial Narrow" w:hAnsi="Arial Narrow"/>
                      <w:b/>
                      <w:color w:val="3C424A"/>
                      <w:spacing w:val="49"/>
                      <w:w w:val="75"/>
                      <w:sz w:val="40"/>
                    </w:rPr>
                    <w:br/>
                    <w:t>BECOME EFFECTIVE TEACHERS</w:t>
                  </w:r>
                </w:p>
                <w:p w14:paraId="722D0D63" w14:textId="77777777" w:rsidR="00937B1B" w:rsidRDefault="005525F3">
                  <w:pPr>
                    <w:spacing w:before="145" w:after="223" w:line="448" w:lineRule="exact"/>
                    <w:textAlignment w:val="baseline"/>
                    <w:rPr>
                      <w:rFonts w:ascii="Arial Narrow" w:eastAsia="Arial Narrow" w:hAnsi="Arial Narrow"/>
                      <w:b/>
                      <w:color w:val="0082C9"/>
                      <w:spacing w:val="24"/>
                      <w:w w:val="80"/>
                      <w:sz w:val="39"/>
                    </w:rPr>
                  </w:pPr>
                  <w:r>
                    <w:rPr>
                      <w:rFonts w:ascii="Arial Narrow" w:eastAsia="Arial Narrow" w:hAnsi="Arial Narrow"/>
                      <w:b/>
                      <w:color w:val="0082C9"/>
                      <w:spacing w:val="24"/>
                      <w:w w:val="80"/>
                      <w:sz w:val="39"/>
                    </w:rPr>
                    <w:t>RECOMMENDATION #6</w:t>
                  </w:r>
                </w:p>
              </w:txbxContent>
            </v:textbox>
            <w10:wrap type="square" anchorx="page" anchory="page"/>
          </v:shape>
        </w:pict>
      </w:r>
      <w:r>
        <w:pict w14:anchorId="329FE32D">
          <v:shape id="_x0000_s1136" type="#_x0000_t202" style="position:absolute;margin-left:35.05pt;margin-top:167.3pt;width:524.95pt;height:297.5pt;z-index:-251550208;mso-wrap-distance-left:0;mso-wrap-distance-right:0;mso-position-horizontal-relative:page;mso-position-vertical-relative:page" filled="f" stroked="f">
            <v:textbox inset="0,0,0,0">
              <w:txbxContent>
                <w:tbl>
                  <w:tblPr>
                    <w:tblW w:w="0" w:type="auto"/>
                    <w:tblInd w:w="19" w:type="dxa"/>
                    <w:tblLayout w:type="fixed"/>
                    <w:tblCellMar>
                      <w:left w:w="0" w:type="dxa"/>
                      <w:right w:w="0" w:type="dxa"/>
                    </w:tblCellMar>
                    <w:tblLook w:val="04A0" w:firstRow="1" w:lastRow="0" w:firstColumn="1" w:lastColumn="0" w:noHBand="0" w:noVBand="1"/>
                  </w:tblPr>
                  <w:tblGrid>
                    <w:gridCol w:w="1872"/>
                    <w:gridCol w:w="2866"/>
                    <w:gridCol w:w="2860"/>
                    <w:gridCol w:w="2871"/>
                  </w:tblGrid>
                  <w:tr w:rsidR="00937B1B" w14:paraId="1BD105D3" w14:textId="77777777">
                    <w:tblPrEx>
                      <w:tblCellMar>
                        <w:top w:w="0" w:type="dxa"/>
                        <w:bottom w:w="0" w:type="dxa"/>
                      </w:tblCellMar>
                    </w:tblPrEx>
                    <w:trPr>
                      <w:trHeight w:hRule="exact" w:val="672"/>
                    </w:trPr>
                    <w:tc>
                      <w:tcPr>
                        <w:tcW w:w="1872" w:type="dxa"/>
                        <w:tcBorders>
                          <w:top w:val="single" w:sz="4" w:space="0" w:color="000000"/>
                          <w:left w:val="single" w:sz="4" w:space="0" w:color="000000"/>
                          <w:bottom w:val="single" w:sz="4" w:space="0" w:color="000000"/>
                          <w:right w:val="single" w:sz="4" w:space="0" w:color="000000"/>
                        </w:tcBorders>
                        <w:shd w:val="clear" w:color="ADCCEA" w:fill="ADCCEA"/>
                        <w:vAlign w:val="center"/>
                      </w:tcPr>
                      <w:p w14:paraId="2F4B6932" w14:textId="77777777" w:rsidR="00937B1B" w:rsidRDefault="005525F3">
                        <w:pPr>
                          <w:spacing w:before="202" w:after="178" w:line="291" w:lineRule="exact"/>
                          <w:ind w:right="149"/>
                          <w:jc w:val="right"/>
                          <w:textAlignment w:val="baseline"/>
                          <w:rPr>
                            <w:rFonts w:ascii="Arial Narrow" w:eastAsia="Arial Narrow" w:hAnsi="Arial Narrow"/>
                            <w:b/>
                            <w:color w:val="000000"/>
                            <w:sz w:val="24"/>
                          </w:rPr>
                        </w:pPr>
                        <w:r>
                          <w:rPr>
                            <w:rFonts w:ascii="Arial Narrow" w:eastAsia="Arial Narrow" w:hAnsi="Arial Narrow"/>
                            <w:b/>
                            <w:color w:val="000000"/>
                            <w:sz w:val="24"/>
                          </w:rPr>
                          <w:t>Australia needs to</w:t>
                        </w:r>
                      </w:p>
                    </w:tc>
                    <w:tc>
                      <w:tcPr>
                        <w:tcW w:w="8597" w:type="dxa"/>
                        <w:gridSpan w:val="3"/>
                        <w:tcBorders>
                          <w:top w:val="single" w:sz="4" w:space="0" w:color="000000"/>
                          <w:left w:val="single" w:sz="4" w:space="0" w:color="000000"/>
                          <w:bottom w:val="single" w:sz="4" w:space="0" w:color="000000"/>
                          <w:right w:val="single" w:sz="4" w:space="0" w:color="000000"/>
                        </w:tcBorders>
                        <w:shd w:val="clear" w:color="ADCCEA" w:fill="ADCCEA"/>
                        <w:vAlign w:val="center"/>
                      </w:tcPr>
                      <w:p w14:paraId="7B0F7A3A" w14:textId="77777777" w:rsidR="00937B1B" w:rsidRDefault="005525F3">
                        <w:pPr>
                          <w:spacing w:after="19"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Ensure that beginning teachers are supported to implement evidence-based </w:t>
                        </w:r>
                        <w:r>
                          <w:rPr>
                            <w:rFonts w:ascii="Arial Narrow" w:eastAsia="Arial Narrow" w:hAnsi="Arial Narrow"/>
                            <w:b/>
                            <w:color w:val="000000"/>
                            <w:sz w:val="24"/>
                          </w:rPr>
                          <w:br/>
                          <w:t>strategies in their classrooms</w:t>
                        </w:r>
                      </w:p>
                    </w:tc>
                  </w:tr>
                  <w:tr w:rsidR="00937B1B" w14:paraId="04EC0CC2" w14:textId="77777777">
                    <w:tblPrEx>
                      <w:tblCellMar>
                        <w:top w:w="0" w:type="dxa"/>
                        <w:bottom w:w="0" w:type="dxa"/>
                      </w:tblCellMar>
                    </w:tblPrEx>
                    <w:trPr>
                      <w:trHeight w:hRule="exact" w:val="672"/>
                    </w:trPr>
                    <w:tc>
                      <w:tcPr>
                        <w:tcW w:w="1872" w:type="dxa"/>
                        <w:tcBorders>
                          <w:top w:val="single" w:sz="4" w:space="0" w:color="000000"/>
                          <w:left w:val="single" w:sz="4" w:space="0" w:color="000000"/>
                          <w:bottom w:val="single" w:sz="4" w:space="0" w:color="000000"/>
                          <w:right w:val="single" w:sz="4" w:space="0" w:color="000000"/>
                        </w:tcBorders>
                        <w:shd w:val="clear" w:color="ADCCEA" w:fill="ADCCEA"/>
                      </w:tcPr>
                      <w:p w14:paraId="3CD921C8" w14:textId="77777777" w:rsidR="00937B1B" w:rsidRDefault="005525F3">
                        <w:pPr>
                          <w:spacing w:after="15"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TFA’s approach to </w:t>
                        </w:r>
                        <w:r>
                          <w:rPr>
                            <w:rFonts w:ascii="Arial Narrow" w:eastAsia="Arial Narrow" w:hAnsi="Arial Narrow"/>
                            <w:b/>
                            <w:color w:val="000000"/>
                            <w:sz w:val="24"/>
                          </w:rPr>
                          <w:br/>
                          <w:t>achieve this</w:t>
                        </w:r>
                      </w:p>
                    </w:tc>
                    <w:tc>
                      <w:tcPr>
                        <w:tcW w:w="8597" w:type="dxa"/>
                        <w:gridSpan w:val="3"/>
                        <w:tcBorders>
                          <w:top w:val="single" w:sz="4" w:space="0" w:color="000000"/>
                          <w:left w:val="single" w:sz="4" w:space="0" w:color="000000"/>
                          <w:bottom w:val="single" w:sz="4" w:space="0" w:color="000000"/>
                          <w:right w:val="single" w:sz="4" w:space="0" w:color="000000"/>
                        </w:tcBorders>
                        <w:shd w:val="clear" w:color="ADCCEA" w:fill="ADCCEA"/>
                      </w:tcPr>
                      <w:p w14:paraId="70F1BCFC" w14:textId="77777777" w:rsidR="00937B1B" w:rsidRDefault="005525F3">
                        <w:pPr>
                          <w:spacing w:after="15"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Bridge the divide between theory and practice by providing instructional </w:t>
                        </w:r>
                        <w:r>
                          <w:rPr>
                            <w:rFonts w:ascii="Arial Narrow" w:eastAsia="Arial Narrow" w:hAnsi="Arial Narrow"/>
                            <w:b/>
                            <w:color w:val="000000"/>
                            <w:sz w:val="24"/>
                          </w:rPr>
                          <w:br/>
                          <w:t>coaches to early-career teachers</w:t>
                        </w:r>
                      </w:p>
                    </w:tc>
                  </w:tr>
                  <w:tr w:rsidR="00937B1B" w14:paraId="08100200" w14:textId="77777777">
                    <w:tblPrEx>
                      <w:tblCellMar>
                        <w:top w:w="0" w:type="dxa"/>
                        <w:bottom w:w="0" w:type="dxa"/>
                      </w:tblCellMar>
                    </w:tblPrEx>
                    <w:trPr>
                      <w:trHeight w:hRule="exact" w:val="1517"/>
                    </w:trPr>
                    <w:tc>
                      <w:tcPr>
                        <w:tcW w:w="1872" w:type="dxa"/>
                        <w:vMerge w:val="restart"/>
                        <w:tcBorders>
                          <w:top w:val="single" w:sz="4" w:space="0" w:color="000000"/>
                          <w:left w:val="single" w:sz="4" w:space="0" w:color="000000"/>
                          <w:right w:val="single" w:sz="4" w:space="0" w:color="000000"/>
                        </w:tcBorders>
                        <w:vAlign w:val="center"/>
                      </w:tcPr>
                      <w:p w14:paraId="6EB20FAB" w14:textId="77777777" w:rsidR="00937B1B" w:rsidRDefault="005525F3">
                        <w:pPr>
                          <w:spacing w:before="1694" w:after="1699" w:line="240" w:lineRule="exact"/>
                          <w:ind w:left="72"/>
                          <w:textAlignment w:val="baseline"/>
                          <w:rPr>
                            <w:rFonts w:ascii="Tahoma" w:eastAsia="Tahoma" w:hAnsi="Tahoma"/>
                            <w:color w:val="000000"/>
                            <w:sz w:val="18"/>
                          </w:rPr>
                        </w:pPr>
                        <w:r>
                          <w:rPr>
                            <w:rFonts w:ascii="Tahoma" w:eastAsia="Tahoma" w:hAnsi="Tahoma"/>
                            <w:color w:val="000000"/>
                            <w:sz w:val="18"/>
                          </w:rPr>
                          <w:t>System recommendations informed by TFA’s approach</w:t>
                        </w:r>
                      </w:p>
                    </w:tc>
                    <w:tc>
                      <w:tcPr>
                        <w:tcW w:w="2866" w:type="dxa"/>
                        <w:tcBorders>
                          <w:top w:val="single" w:sz="4" w:space="0" w:color="000000"/>
                          <w:left w:val="single" w:sz="4" w:space="0" w:color="000000"/>
                          <w:bottom w:val="single" w:sz="4" w:space="0" w:color="000000"/>
                          <w:right w:val="single" w:sz="4" w:space="0" w:color="000000"/>
                        </w:tcBorders>
                      </w:tcPr>
                      <w:p w14:paraId="400FFEDE" w14:textId="77777777" w:rsidR="00937B1B" w:rsidRDefault="005525F3">
                        <w:pPr>
                          <w:spacing w:before="32"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Federal Government, </w:t>
                        </w:r>
                        <w:r>
                          <w:rPr>
                            <w:rFonts w:ascii="Tahoma" w:eastAsia="Tahoma" w:hAnsi="Tahoma"/>
                            <w:b/>
                            <w:color w:val="0082C9"/>
                            <w:sz w:val="18"/>
                          </w:rPr>
                          <w:br/>
                          <w:t xml:space="preserve">universities and </w:t>
                        </w:r>
                        <w:r>
                          <w:rPr>
                            <w:rFonts w:ascii="Tahoma" w:eastAsia="Tahoma" w:hAnsi="Tahoma"/>
                            <w:b/>
                            <w:color w:val="0082C9"/>
                            <w:sz w:val="18"/>
                          </w:rPr>
                          <w:br/>
                          <w:t>national bodies</w:t>
                        </w:r>
                      </w:p>
                      <w:p w14:paraId="40B16C48" w14:textId="77777777" w:rsidR="00937B1B" w:rsidRDefault="005525F3">
                        <w:pPr>
                          <w:spacing w:before="49" w:after="43" w:line="168" w:lineRule="exact"/>
                          <w:jc w:val="center"/>
                          <w:textAlignment w:val="baseline"/>
                          <w:rPr>
                            <w:rFonts w:ascii="Tahoma" w:eastAsia="Tahoma" w:hAnsi="Tahoma"/>
                            <w:color w:val="000000"/>
                            <w:sz w:val="13"/>
                          </w:rPr>
                        </w:pPr>
                        <w:r>
                          <w:rPr>
                            <w:rFonts w:ascii="Tahoma" w:eastAsia="Tahoma" w:hAnsi="Tahoma"/>
                            <w:color w:val="000000"/>
                            <w:sz w:val="13"/>
                          </w:rPr>
                          <w:t xml:space="preserve">(Federal Department of Education, Skills and </w:t>
                        </w:r>
                        <w:r>
                          <w:rPr>
                            <w:rFonts w:ascii="Tahoma" w:eastAsia="Tahoma" w:hAnsi="Tahoma"/>
                            <w:color w:val="000000"/>
                            <w:sz w:val="13"/>
                          </w:rPr>
                          <w:br/>
                          <w:t xml:space="preserve">Education; Initial Teacher Education (ITE) </w:t>
                        </w:r>
                        <w:r>
                          <w:rPr>
                            <w:rFonts w:ascii="Tahoma" w:eastAsia="Tahoma" w:hAnsi="Tahoma"/>
                            <w:color w:val="000000"/>
                            <w:sz w:val="13"/>
                          </w:rPr>
                          <w:br/>
                          <w:t xml:space="preserve">providers and the Australian Institute for </w:t>
                        </w:r>
                        <w:r>
                          <w:rPr>
                            <w:rFonts w:ascii="Tahoma" w:eastAsia="Tahoma" w:hAnsi="Tahoma"/>
                            <w:color w:val="000000"/>
                            <w:sz w:val="13"/>
                          </w:rPr>
                          <w:br/>
                          <w:t>Teaching and School Leadership)</w:t>
                        </w:r>
                      </w:p>
                    </w:tc>
                    <w:tc>
                      <w:tcPr>
                        <w:tcW w:w="2860" w:type="dxa"/>
                        <w:tcBorders>
                          <w:top w:val="single" w:sz="4" w:space="0" w:color="000000"/>
                          <w:left w:val="single" w:sz="4" w:space="0" w:color="000000"/>
                          <w:bottom w:val="single" w:sz="4" w:space="0" w:color="000000"/>
                          <w:right w:val="single" w:sz="4" w:space="0" w:color="000000"/>
                        </w:tcBorders>
                      </w:tcPr>
                      <w:p w14:paraId="7193D3A1" w14:textId="77777777" w:rsidR="00937B1B" w:rsidRDefault="005525F3">
                        <w:pPr>
                          <w:spacing w:before="31"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employers and </w:t>
                        </w:r>
                        <w:r>
                          <w:rPr>
                            <w:rFonts w:ascii="Tahoma" w:eastAsia="Tahoma" w:hAnsi="Tahoma"/>
                            <w:b/>
                            <w:color w:val="0082C9"/>
                            <w:sz w:val="18"/>
                          </w:rPr>
                          <w:br/>
                          <w:t xml:space="preserve">Teacher Regulatory </w:t>
                        </w:r>
                        <w:r>
                          <w:rPr>
                            <w:rFonts w:ascii="Tahoma" w:eastAsia="Tahoma" w:hAnsi="Tahoma"/>
                            <w:b/>
                            <w:color w:val="0082C9"/>
                            <w:sz w:val="18"/>
                          </w:rPr>
                          <w:br/>
                        </w:r>
                        <w:r>
                          <w:rPr>
                            <w:rFonts w:ascii="Arial Narrow" w:eastAsia="Arial Narrow" w:hAnsi="Arial Narrow"/>
                            <w:b/>
                            <w:color w:val="0082C9"/>
                            <w:sz w:val="20"/>
                          </w:rPr>
                          <w:t>Authorities (TRAs)</w:t>
                        </w:r>
                      </w:p>
                      <w:p w14:paraId="4F2AC0A6" w14:textId="77777777" w:rsidR="00937B1B" w:rsidRDefault="005525F3">
                        <w:pPr>
                          <w:spacing w:before="50" w:after="211" w:line="168" w:lineRule="exact"/>
                          <w:jc w:val="center"/>
                          <w:textAlignment w:val="baseline"/>
                          <w:rPr>
                            <w:rFonts w:ascii="Tahoma" w:eastAsia="Tahoma" w:hAnsi="Tahoma"/>
                            <w:color w:val="000000"/>
                            <w:sz w:val="13"/>
                          </w:rPr>
                        </w:pPr>
                        <w:r>
                          <w:rPr>
                            <w:rFonts w:ascii="Tahoma" w:eastAsia="Tahoma" w:hAnsi="Tahoma"/>
                            <w:color w:val="000000"/>
                            <w:sz w:val="13"/>
                          </w:rPr>
                          <w:t>(Including State/Territory Depar</w:t>
                        </w:r>
                        <w:r>
                          <w:rPr>
                            <w:rFonts w:ascii="Tahoma" w:eastAsia="Tahoma" w:hAnsi="Tahoma"/>
                            <w:color w:val="000000"/>
                            <w:sz w:val="13"/>
                          </w:rPr>
                          <w:t xml:space="preserve">tment </w:t>
                        </w:r>
                        <w:r>
                          <w:rPr>
                            <w:rFonts w:ascii="Tahoma" w:eastAsia="Tahoma" w:hAnsi="Tahoma"/>
                            <w:color w:val="000000"/>
                            <w:sz w:val="13"/>
                          </w:rPr>
                          <w:br/>
                          <w:t xml:space="preserve">of Education and Training and other </w:t>
                        </w:r>
                        <w:r>
                          <w:rPr>
                            <w:rFonts w:ascii="Tahoma" w:eastAsia="Tahoma" w:hAnsi="Tahoma"/>
                            <w:color w:val="000000"/>
                            <w:sz w:val="13"/>
                          </w:rPr>
                          <w:br/>
                          <w:t>employing bodies)</w:t>
                        </w:r>
                      </w:p>
                    </w:tc>
                    <w:tc>
                      <w:tcPr>
                        <w:tcW w:w="2871" w:type="dxa"/>
                        <w:tcBorders>
                          <w:top w:val="single" w:sz="4" w:space="0" w:color="000000"/>
                          <w:left w:val="single" w:sz="4" w:space="0" w:color="000000"/>
                          <w:bottom w:val="single" w:sz="4" w:space="0" w:color="000000"/>
                          <w:right w:val="single" w:sz="4" w:space="0" w:color="000000"/>
                        </w:tcBorders>
                      </w:tcPr>
                      <w:p w14:paraId="362D6F35" w14:textId="77777777" w:rsidR="00937B1B" w:rsidRDefault="005525F3">
                        <w:pPr>
                          <w:spacing w:before="62" w:after="1245" w:line="209" w:lineRule="exact"/>
                          <w:jc w:val="center"/>
                          <w:textAlignment w:val="baseline"/>
                          <w:rPr>
                            <w:rFonts w:ascii="Arial Narrow" w:eastAsia="Arial Narrow" w:hAnsi="Arial Narrow"/>
                            <w:b/>
                            <w:color w:val="0082C9"/>
                            <w:sz w:val="20"/>
                          </w:rPr>
                        </w:pPr>
                        <w:r>
                          <w:rPr>
                            <w:rFonts w:ascii="Arial Narrow" w:eastAsia="Arial Narrow" w:hAnsi="Arial Narrow"/>
                            <w:b/>
                            <w:color w:val="0082C9"/>
                            <w:sz w:val="20"/>
                          </w:rPr>
                          <w:t>For schools</w:t>
                        </w:r>
                      </w:p>
                    </w:tc>
                  </w:tr>
                  <w:tr w:rsidR="00937B1B" w14:paraId="7332688E" w14:textId="77777777">
                    <w:tblPrEx>
                      <w:tblCellMar>
                        <w:top w:w="0" w:type="dxa"/>
                        <w:bottom w:w="0" w:type="dxa"/>
                      </w:tblCellMar>
                    </w:tblPrEx>
                    <w:trPr>
                      <w:trHeight w:hRule="exact" w:val="2846"/>
                    </w:trPr>
                    <w:tc>
                      <w:tcPr>
                        <w:tcW w:w="1872" w:type="dxa"/>
                        <w:vMerge/>
                        <w:tcBorders>
                          <w:left w:val="single" w:sz="4" w:space="0" w:color="000000"/>
                          <w:bottom w:val="single" w:sz="4" w:space="0" w:color="000000"/>
                          <w:right w:val="single" w:sz="4" w:space="0" w:color="000000"/>
                        </w:tcBorders>
                        <w:vAlign w:val="center"/>
                      </w:tcPr>
                      <w:p w14:paraId="692960E3" w14:textId="77777777" w:rsidR="00937B1B" w:rsidRDefault="00937B1B"/>
                    </w:tc>
                    <w:tc>
                      <w:tcPr>
                        <w:tcW w:w="2866" w:type="dxa"/>
                        <w:tcBorders>
                          <w:top w:val="single" w:sz="4" w:space="0" w:color="000000"/>
                          <w:left w:val="single" w:sz="4" w:space="0" w:color="000000"/>
                          <w:bottom w:val="single" w:sz="4" w:space="0" w:color="000000"/>
                          <w:right w:val="single" w:sz="4" w:space="0" w:color="000000"/>
                        </w:tcBorders>
                      </w:tcPr>
                      <w:p w14:paraId="7376C8B7" w14:textId="77777777" w:rsidR="00937B1B" w:rsidRDefault="005525F3">
                        <w:pPr>
                          <w:spacing w:before="38" w:line="216" w:lineRule="exact"/>
                          <w:ind w:left="72" w:right="252"/>
                          <w:textAlignment w:val="baseline"/>
                          <w:rPr>
                            <w:rFonts w:ascii="Tahoma" w:eastAsia="Tahoma" w:hAnsi="Tahoma"/>
                            <w:color w:val="000000"/>
                            <w:spacing w:val="3"/>
                            <w:sz w:val="16"/>
                          </w:rPr>
                        </w:pPr>
                        <w:r>
                          <w:rPr>
                            <w:rFonts w:ascii="Tahoma" w:eastAsia="Tahoma" w:hAnsi="Tahoma"/>
                            <w:color w:val="000000"/>
                            <w:spacing w:val="3"/>
                            <w:sz w:val="16"/>
                          </w:rPr>
                          <w:t>Expansion of practical, classroom-based employment pathway models of teacher training;delivered, at least in part, by teaching practitioners with relevant experience.</w:t>
                        </w:r>
                      </w:p>
                      <w:p w14:paraId="2EFF1608" w14:textId="77777777" w:rsidR="00937B1B" w:rsidRDefault="005525F3">
                        <w:pPr>
                          <w:spacing w:before="116" w:after="90" w:line="216" w:lineRule="exact"/>
                          <w:ind w:left="72" w:right="144"/>
                          <w:textAlignment w:val="baseline"/>
                          <w:rPr>
                            <w:rFonts w:ascii="Tahoma" w:eastAsia="Tahoma" w:hAnsi="Tahoma"/>
                            <w:color w:val="000000"/>
                            <w:sz w:val="16"/>
                          </w:rPr>
                        </w:pPr>
                        <w:r>
                          <w:rPr>
                            <w:rFonts w:ascii="Tahoma" w:eastAsia="Tahoma" w:hAnsi="Tahoma"/>
                            <w:color w:val="000000"/>
                            <w:sz w:val="16"/>
                          </w:rPr>
                          <w:t>Make instructional coaching a pillar of pre-service teachers’ experience of school placem</w:t>
                        </w:r>
                        <w:r>
                          <w:rPr>
                            <w:rFonts w:ascii="Tahoma" w:eastAsia="Tahoma" w:hAnsi="Tahoma"/>
                            <w:color w:val="000000"/>
                            <w:sz w:val="16"/>
                          </w:rPr>
                          <w:t>ent, and ensure coaches are trained and have appropriate time release to undertake their role.</w:t>
                        </w:r>
                      </w:p>
                    </w:tc>
                    <w:tc>
                      <w:tcPr>
                        <w:tcW w:w="2860" w:type="dxa"/>
                        <w:tcBorders>
                          <w:top w:val="single" w:sz="4" w:space="0" w:color="000000"/>
                          <w:left w:val="single" w:sz="4" w:space="0" w:color="000000"/>
                          <w:bottom w:val="single" w:sz="4" w:space="0" w:color="000000"/>
                          <w:right w:val="single" w:sz="4" w:space="0" w:color="000000"/>
                        </w:tcBorders>
                      </w:tcPr>
                      <w:p w14:paraId="0AFD0CFF" w14:textId="77777777" w:rsidR="00937B1B" w:rsidRDefault="005525F3">
                        <w:pPr>
                          <w:spacing w:before="38" w:after="1286" w:line="216" w:lineRule="exact"/>
                          <w:ind w:left="72" w:right="396"/>
                          <w:textAlignment w:val="baseline"/>
                          <w:rPr>
                            <w:rFonts w:ascii="Tahoma" w:eastAsia="Tahoma" w:hAnsi="Tahoma"/>
                            <w:color w:val="000000"/>
                            <w:sz w:val="16"/>
                          </w:rPr>
                        </w:pPr>
                        <w:r>
                          <w:rPr>
                            <w:rFonts w:ascii="Tahoma" w:eastAsia="Tahoma" w:hAnsi="Tahoma"/>
                            <w:color w:val="000000"/>
                            <w:sz w:val="16"/>
                          </w:rPr>
                          <w:t>Fund professional learning programs to develop the instructional coaching skills of expert teachers and provide time release so these teachers can regularly coach early career teachers.</w:t>
                        </w:r>
                      </w:p>
                    </w:tc>
                    <w:tc>
                      <w:tcPr>
                        <w:tcW w:w="2871" w:type="dxa"/>
                        <w:tcBorders>
                          <w:top w:val="single" w:sz="4" w:space="0" w:color="000000"/>
                          <w:left w:val="single" w:sz="4" w:space="0" w:color="000000"/>
                          <w:bottom w:val="single" w:sz="4" w:space="0" w:color="000000"/>
                          <w:right w:val="single" w:sz="4" w:space="0" w:color="000000"/>
                        </w:tcBorders>
                      </w:tcPr>
                      <w:p w14:paraId="28E84F2E" w14:textId="77777777" w:rsidR="00937B1B" w:rsidRDefault="005525F3">
                        <w:pPr>
                          <w:spacing w:before="38" w:after="2150" w:line="216" w:lineRule="exact"/>
                          <w:ind w:left="72"/>
                          <w:textAlignment w:val="baseline"/>
                          <w:rPr>
                            <w:rFonts w:ascii="Tahoma" w:eastAsia="Tahoma" w:hAnsi="Tahoma"/>
                            <w:color w:val="000000"/>
                            <w:sz w:val="16"/>
                          </w:rPr>
                        </w:pPr>
                        <w:r>
                          <w:rPr>
                            <w:rFonts w:ascii="Tahoma" w:eastAsia="Tahoma" w:hAnsi="Tahoma"/>
                            <w:color w:val="000000"/>
                            <w:sz w:val="16"/>
                          </w:rPr>
                          <w:t xml:space="preserve">Select appropriately experienced teachers to be instructional coaches </w:t>
                        </w:r>
                        <w:r>
                          <w:rPr>
                            <w:rFonts w:ascii="Tahoma" w:eastAsia="Tahoma" w:hAnsi="Tahoma"/>
                            <w:color w:val="000000"/>
                            <w:sz w:val="16"/>
                          </w:rPr>
                          <w:t>for early career teachers.</w:t>
                        </w:r>
                      </w:p>
                    </w:tc>
                  </w:tr>
                </w:tbl>
                <w:p w14:paraId="6FE20F69" w14:textId="77777777" w:rsidR="00937B1B" w:rsidRDefault="00937B1B">
                  <w:pPr>
                    <w:spacing w:after="223" w:line="20" w:lineRule="exact"/>
                  </w:pPr>
                </w:p>
              </w:txbxContent>
            </v:textbox>
            <w10:wrap type="square" anchorx="page" anchory="page"/>
          </v:shape>
        </w:pict>
      </w:r>
      <w:r>
        <w:pict w14:anchorId="3ADB02AD">
          <v:shape id="_x0000_s1135" type="#_x0000_t202" style="position:absolute;margin-left:35.05pt;margin-top:464.8pt;width:254.85pt;height:301.75pt;z-index:-251549184;mso-wrap-distance-left:0;mso-wrap-distance-right:0;mso-position-horizontal-relative:page;mso-position-vertical-relative:page" filled="f" stroked="f">
            <v:textbox inset="0,0,0,0">
              <w:txbxContent>
                <w:p w14:paraId="2656C2D7" w14:textId="77777777" w:rsidR="00937B1B" w:rsidRDefault="005525F3">
                  <w:pPr>
                    <w:spacing w:before="35" w:line="245" w:lineRule="exact"/>
                    <w:textAlignment w:val="baseline"/>
                    <w:rPr>
                      <w:rFonts w:ascii="Tahoma" w:eastAsia="Tahoma" w:hAnsi="Tahoma"/>
                      <w:color w:val="000000"/>
                      <w:sz w:val="20"/>
                    </w:rPr>
                  </w:pPr>
                  <w:r>
                    <w:rPr>
                      <w:rFonts w:ascii="Tahoma" w:eastAsia="Tahoma" w:hAnsi="Tahoma"/>
                      <w:color w:val="000000"/>
                      <w:sz w:val="20"/>
                    </w:rPr>
                    <w:t>The following section discusses:</w:t>
                  </w:r>
                </w:p>
                <w:p w14:paraId="697D7D2E" w14:textId="77777777" w:rsidR="00937B1B" w:rsidRDefault="005525F3">
                  <w:pPr>
                    <w:numPr>
                      <w:ilvl w:val="0"/>
                      <w:numId w:val="1"/>
                    </w:numPr>
                    <w:spacing w:before="112" w:line="280" w:lineRule="exact"/>
                    <w:ind w:left="216" w:hanging="216"/>
                    <w:textAlignment w:val="baseline"/>
                    <w:rPr>
                      <w:rFonts w:ascii="Tahoma" w:eastAsia="Tahoma" w:hAnsi="Tahoma"/>
                      <w:color w:val="000000"/>
                      <w:sz w:val="20"/>
                    </w:rPr>
                  </w:pPr>
                  <w:r>
                    <w:rPr>
                      <w:rFonts w:ascii="Tahoma" w:eastAsia="Tahoma" w:hAnsi="Tahoma"/>
                      <w:color w:val="000000"/>
                      <w:sz w:val="20"/>
                    </w:rPr>
                    <w:t>The challenges inherent in the design of traditional ITE courses, which do not give pre-service teachers the chance to practice evidence-based instructional techniques in realistic classroom environments, with the guidance and support of an instructional c</w:t>
                  </w:r>
                  <w:r>
                    <w:rPr>
                      <w:rFonts w:ascii="Tahoma" w:eastAsia="Tahoma" w:hAnsi="Tahoma"/>
                      <w:color w:val="000000"/>
                      <w:sz w:val="20"/>
                    </w:rPr>
                    <w:t>oach</w:t>
                  </w:r>
                </w:p>
                <w:p w14:paraId="0E384E11" w14:textId="77777777" w:rsidR="00937B1B" w:rsidRDefault="005525F3">
                  <w:pPr>
                    <w:numPr>
                      <w:ilvl w:val="0"/>
                      <w:numId w:val="1"/>
                    </w:numPr>
                    <w:spacing w:before="109" w:line="280" w:lineRule="exact"/>
                    <w:ind w:left="216" w:right="432" w:hanging="216"/>
                    <w:textAlignment w:val="baseline"/>
                    <w:rPr>
                      <w:rFonts w:ascii="Tahoma" w:eastAsia="Tahoma" w:hAnsi="Tahoma"/>
                      <w:color w:val="000000"/>
                      <w:sz w:val="20"/>
                    </w:rPr>
                  </w:pPr>
                  <w:r>
                    <w:rPr>
                      <w:rFonts w:ascii="Tahoma" w:eastAsia="Tahoma" w:hAnsi="Tahoma"/>
                      <w:color w:val="000000"/>
                      <w:sz w:val="20"/>
                    </w:rPr>
                    <w:t>TFA’s employment-based pathway model, which bridges the divide between theory and practice by providing intensive coaching in Associate’s classrooms and schools.</w:t>
                  </w:r>
                </w:p>
                <w:p w14:paraId="21179B6C" w14:textId="77777777" w:rsidR="00937B1B" w:rsidRDefault="005525F3">
                  <w:pPr>
                    <w:spacing w:before="263" w:line="360" w:lineRule="exact"/>
                    <w:ind w:right="432"/>
                    <w:textAlignment w:val="baseline"/>
                    <w:rPr>
                      <w:rFonts w:ascii="Arial Narrow" w:eastAsia="Arial Narrow" w:hAnsi="Arial Narrow"/>
                      <w:b/>
                      <w:color w:val="0082C9"/>
                      <w:spacing w:val="13"/>
                      <w:w w:val="80"/>
                      <w:sz w:val="28"/>
                    </w:rPr>
                  </w:pPr>
                  <w:r>
                    <w:rPr>
                      <w:rFonts w:ascii="Arial Narrow" w:eastAsia="Arial Narrow" w:hAnsi="Arial Narrow"/>
                      <w:b/>
                      <w:color w:val="0082C9"/>
                      <w:spacing w:val="13"/>
                      <w:w w:val="80"/>
                      <w:sz w:val="28"/>
                    </w:rPr>
                    <w:t xml:space="preserve">TFA’S APPROACH: Bridge the divide between theory and practice by providing instructional </w:t>
                  </w:r>
                  <w:r>
                    <w:rPr>
                      <w:rFonts w:ascii="Arial Narrow" w:eastAsia="Arial Narrow" w:hAnsi="Arial Narrow"/>
                      <w:b/>
                      <w:color w:val="0082C9"/>
                      <w:spacing w:val="13"/>
                      <w:w w:val="80"/>
                      <w:sz w:val="28"/>
                    </w:rPr>
                    <w:t>coaches to early-career teachers</w:t>
                  </w:r>
                </w:p>
                <w:p w14:paraId="21B24F62" w14:textId="77777777" w:rsidR="00937B1B" w:rsidRDefault="005525F3">
                  <w:pPr>
                    <w:spacing w:before="266" w:line="279" w:lineRule="exact"/>
                    <w:textAlignment w:val="baseline"/>
                    <w:rPr>
                      <w:rFonts w:ascii="Tahoma" w:eastAsia="Tahoma" w:hAnsi="Tahoma"/>
                      <w:color w:val="000000"/>
                      <w:sz w:val="19"/>
                    </w:rPr>
                  </w:pPr>
                  <w:r>
                    <w:rPr>
                      <w:rFonts w:ascii="Tahoma" w:eastAsia="Tahoma" w:hAnsi="Tahoma"/>
                      <w:color w:val="000000"/>
                      <w:sz w:val="19"/>
                    </w:rPr>
                    <w:t>One of the most significant challenges for an early career teacher is to take what they have learned over their ITE course and contextualise it for their classroom. Australia’s dominant model of ITE provision is heavily fro</w:t>
                  </w:r>
                  <w:r>
                    <w:rPr>
                      <w:rFonts w:ascii="Tahoma" w:eastAsia="Tahoma" w:hAnsi="Tahoma"/>
                      <w:color w:val="000000"/>
                      <w:sz w:val="19"/>
                    </w:rPr>
                    <w:t xml:space="preserve">nt-loaded, with little interaction between the academic and training </w:t>
                  </w:r>
                </w:p>
              </w:txbxContent>
            </v:textbox>
            <w10:wrap type="square" anchorx="page" anchory="page"/>
          </v:shape>
        </w:pict>
      </w:r>
      <w:r>
        <w:pict w14:anchorId="7F026BB4">
          <v:shape id="_x0000_s1134" type="#_x0000_t202" style="position:absolute;margin-left:303.85pt;margin-top:464.8pt;width:254.85pt;height:301.75pt;z-index:-251548160;mso-wrap-distance-left:0;mso-wrap-distance-right:0;mso-position-horizontal-relative:page;mso-position-vertical-relative:page" filled="f" stroked="f">
            <v:textbox inset="0,0,0,0">
              <w:txbxContent>
                <w:p w14:paraId="1326BF7A" w14:textId="77777777" w:rsidR="00937B1B" w:rsidRDefault="005525F3">
                  <w:pPr>
                    <w:spacing w:line="279" w:lineRule="exact"/>
                    <w:ind w:right="144"/>
                    <w:textAlignment w:val="baseline"/>
                    <w:rPr>
                      <w:rFonts w:ascii="Tahoma" w:eastAsia="Tahoma" w:hAnsi="Tahoma"/>
                      <w:color w:val="000000"/>
                      <w:spacing w:val="2"/>
                      <w:sz w:val="19"/>
                    </w:rPr>
                  </w:pPr>
                  <w:r>
                    <w:rPr>
                      <w:rFonts w:ascii="Tahoma" w:eastAsia="Tahoma" w:hAnsi="Tahoma"/>
                      <w:color w:val="000000"/>
                      <w:spacing w:val="2"/>
                      <w:sz w:val="19"/>
                    </w:rPr>
                    <w:t xml:space="preserve">aspects of courses (Allen and Sims, 2018). Consequently, ITE students do not get the opportunities they need to </w:t>
                  </w:r>
                  <w:r>
                    <w:rPr>
                      <w:rFonts w:ascii="Arial Narrow" w:eastAsia="Arial Narrow" w:hAnsi="Arial Narrow"/>
                      <w:color w:val="000000"/>
                      <w:spacing w:val="2"/>
                    </w:rPr>
                    <w:t xml:space="preserve">develop as beginning teachers: that is, the chance to </w:t>
                  </w:r>
                  <w:r>
                    <w:rPr>
                      <w:rFonts w:ascii="Tahoma" w:eastAsia="Tahoma" w:hAnsi="Tahoma"/>
                      <w:color w:val="000000"/>
                      <w:spacing w:val="2"/>
                      <w:sz w:val="19"/>
                    </w:rPr>
                    <w:t>practice evidence</w:t>
                  </w:r>
                  <w:r>
                    <w:rPr>
                      <w:rFonts w:ascii="Tahoma" w:eastAsia="Tahoma" w:hAnsi="Tahoma"/>
                      <w:color w:val="000000"/>
                      <w:spacing w:val="2"/>
                      <w:sz w:val="19"/>
                    </w:rPr>
                    <w:t>d-based instructional techniques in realistic environments with the guidance and support of an expert coach who provides them with sufficient feedback. Instead, the structure of ITE courses requires ITE students to learn all of the content in the course be</w:t>
                  </w:r>
                  <w:r>
                    <w:rPr>
                      <w:rFonts w:ascii="Tahoma" w:eastAsia="Tahoma" w:hAnsi="Tahoma"/>
                      <w:color w:val="000000"/>
                      <w:spacing w:val="2"/>
                      <w:sz w:val="19"/>
                    </w:rPr>
                    <w:t>fore they begin teaching their own classes (Allen and Sims, 2018).</w:t>
                  </w:r>
                </w:p>
                <w:p w14:paraId="508C7473" w14:textId="77777777" w:rsidR="00937B1B" w:rsidRDefault="005525F3">
                  <w:pPr>
                    <w:spacing w:before="116" w:after="33" w:line="280" w:lineRule="exact"/>
                    <w:textAlignment w:val="baseline"/>
                    <w:rPr>
                      <w:rFonts w:ascii="Tahoma" w:eastAsia="Tahoma" w:hAnsi="Tahoma"/>
                      <w:color w:val="000000"/>
                      <w:spacing w:val="2"/>
                      <w:sz w:val="19"/>
                    </w:rPr>
                  </w:pPr>
                  <w:r>
                    <w:rPr>
                      <w:rFonts w:ascii="Tahoma" w:eastAsia="Tahoma" w:hAnsi="Tahoma"/>
                      <w:color w:val="000000"/>
                      <w:spacing w:val="2"/>
                      <w:sz w:val="19"/>
                    </w:rPr>
                    <w:t xml:space="preserve">This structure does not set teachers up for success as they need to be able to deliberately practise and master basic skills first (such as structuring a class, communicating instructions, </w:t>
                  </w:r>
                  <w:r>
                    <w:rPr>
                      <w:rFonts w:ascii="Tahoma" w:eastAsia="Tahoma" w:hAnsi="Tahoma"/>
                      <w:color w:val="000000"/>
                      <w:spacing w:val="2"/>
                      <w:sz w:val="19"/>
                    </w:rPr>
                    <w:t xml:space="preserve">behaviour management techniques) and make these automatic before then can then move onto higher order skills (such as, embedding literacy instruction into content lessons or differentiating for individual needs). By the time teachers are at the stage that </w:t>
                  </w:r>
                  <w:r>
                    <w:rPr>
                      <w:rFonts w:ascii="Tahoma" w:eastAsia="Tahoma" w:hAnsi="Tahoma"/>
                      <w:color w:val="000000"/>
                      <w:spacing w:val="2"/>
                      <w:sz w:val="19"/>
                    </w:rPr>
                    <w:t>they could implement higher-level skills, they may be several years out of their ITE course and have difficultly remembering and applying this content (Allen &amp; Sims,</w:t>
                  </w:r>
                </w:p>
              </w:txbxContent>
            </v:textbox>
            <w10:wrap type="square" anchorx="page" anchory="page"/>
          </v:shape>
        </w:pict>
      </w:r>
      <w:r>
        <w:pict w14:anchorId="1AEAD5D3">
          <v:shape id="_x0000_s1133" type="#_x0000_t202" style="position:absolute;margin-left:36pt;margin-top:785.95pt;width:523.2pt;height:21.9pt;z-index:-2515471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58F6F6CE" w14:textId="77777777">
                    <w:tblPrEx>
                      <w:tblCellMar>
                        <w:top w:w="0" w:type="dxa"/>
                        <w:bottom w:w="0" w:type="dxa"/>
                      </w:tblCellMar>
                    </w:tblPrEx>
                    <w:trPr>
                      <w:trHeight w:hRule="exact" w:val="438"/>
                    </w:trPr>
                    <w:tc>
                      <w:tcPr>
                        <w:tcW w:w="4169" w:type="dxa"/>
                      </w:tcPr>
                      <w:p w14:paraId="69B92172" w14:textId="77777777" w:rsidR="00937B1B" w:rsidRDefault="005525F3">
                        <w:pPr>
                          <w:spacing w:line="221"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7E45002E" w14:textId="77777777" w:rsidR="00937B1B" w:rsidRDefault="005525F3">
                        <w:pPr>
                          <w:spacing w:line="200"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3824E8E3" w14:textId="77777777" w:rsidR="00937B1B" w:rsidRDefault="005525F3">
                        <w:pPr>
                          <w:spacing w:before="220" w:line="217" w:lineRule="exact"/>
                          <w:ind w:right="3794"/>
                          <w:jc w:val="right"/>
                          <w:textAlignment w:val="baseline"/>
                          <w:rPr>
                            <w:rFonts w:ascii="Arial Narrow" w:eastAsia="Arial Narrow" w:hAnsi="Arial Narrow"/>
                            <w:b/>
                            <w:color w:val="3C424A"/>
                            <w:sz w:val="18"/>
                          </w:rPr>
                        </w:pPr>
                        <w:r>
                          <w:rPr>
                            <w:rFonts w:ascii="Arial Narrow" w:eastAsia="Arial Narrow" w:hAnsi="Arial Narrow"/>
                            <w:b/>
                            <w:color w:val="3C424A"/>
                            <w:sz w:val="18"/>
                          </w:rPr>
                          <w:t>22</w:t>
                        </w:r>
                      </w:p>
                    </w:tc>
                    <w:tc>
                      <w:tcPr>
                        <w:tcW w:w="1267" w:type="dxa"/>
                      </w:tcPr>
                      <w:p w14:paraId="7B070FD2" w14:textId="77777777" w:rsidR="00937B1B" w:rsidRDefault="005525F3">
                        <w:pPr>
                          <w:spacing w:before="6" w:after="29"/>
                          <w:jc w:val="center"/>
                          <w:textAlignment w:val="baseline"/>
                        </w:pPr>
                        <w:r>
                          <w:rPr>
                            <w:noProof/>
                          </w:rPr>
                          <w:drawing>
                            <wp:inline distT="0" distB="0" distL="0" distR="0" wp14:anchorId="4F47227D" wp14:editId="7702EAC0">
                              <wp:extent cx="804545" cy="24955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15671F12" w14:textId="77777777" w:rsidR="00000000" w:rsidRDefault="005525F3"/>
              </w:txbxContent>
            </v:textbox>
            <w10:wrap type="square" anchorx="page" anchory="page"/>
          </v:shape>
        </w:pict>
      </w:r>
      <w:r>
        <w:pict w14:anchorId="3E19B5D3">
          <v:line id="_x0000_s1132" style="position:absolute;z-index:251535872;mso-position-horizontal-relative:page;mso-position-vertical-relative:page" from="35.05pt,70.8pt" to="560.05pt,70.8pt" strokecolor="#3c424a" strokeweight="3.1pt">
            <w10:wrap anchorx="page" anchory="page"/>
          </v:line>
        </w:pict>
      </w:r>
      <w:r>
        <w:pict w14:anchorId="7B614600">
          <v:line id="_x0000_s1131" style="position:absolute;z-index:251536896;mso-position-horizontal-relative:page;mso-position-vertical-relative:page" from="35.05pt,782.65pt" to="560.05pt,782.65pt" strokecolor="#3c424a" strokeweight=".5pt">
            <w10:wrap anchorx="page" anchory="page"/>
          </v:line>
        </w:pict>
      </w:r>
    </w:p>
    <w:p w14:paraId="123D5308" w14:textId="77777777" w:rsidR="00937B1B" w:rsidRDefault="00937B1B">
      <w:pPr>
        <w:sectPr w:rsidR="00937B1B">
          <w:pgSz w:w="11909" w:h="16838"/>
          <w:pgMar w:top="1092" w:right="709" w:bottom="313" w:left="701" w:header="720" w:footer="720" w:gutter="0"/>
          <w:cols w:space="720"/>
        </w:sectPr>
      </w:pPr>
    </w:p>
    <w:p w14:paraId="55A716AC" w14:textId="77777777" w:rsidR="00937B1B" w:rsidRDefault="005525F3">
      <w:pPr>
        <w:textAlignment w:val="baseline"/>
        <w:rPr>
          <w:rFonts w:eastAsia="Times New Roman"/>
          <w:color w:val="000000"/>
          <w:sz w:val="24"/>
        </w:rPr>
      </w:pPr>
      <w:r>
        <w:lastRenderedPageBreak/>
        <w:pict w14:anchorId="5DC772D9">
          <v:shape id="_x0000_s1130" type="#_x0000_t202" style="position:absolute;margin-left:303pt;margin-top:243.35pt;width:255.35pt;height:252.95pt;z-index:-251723264;mso-wrap-distance-left:0;mso-wrap-distance-right:0;mso-position-horizontal-relative:page;mso-position-vertical-relative:page" filled="f" stroked="f">
            <v:textbox inset="0,0,0,0">
              <w:txbxContent>
                <w:p w14:paraId="4A646776" w14:textId="77777777" w:rsidR="00000000" w:rsidRDefault="005525F3"/>
              </w:txbxContent>
            </v:textbox>
            <w10:wrap type="square" anchorx="page" anchory="page"/>
          </v:shape>
        </w:pict>
      </w:r>
      <w:r>
        <w:pict w14:anchorId="478DCA9E">
          <v:shape id="_x0000_s1129" type="#_x0000_t202" style="position:absolute;margin-left:65.75pt;margin-top:555.5pt;width:36.95pt;height:226.85pt;z-index:-251722240;mso-wrap-distance-left:0;mso-wrap-distance-right:0;mso-position-horizontal-relative:page;mso-position-vertical-relative:page" filled="f" stroked="f">
            <v:textbox inset="0,0,0,0">
              <w:txbxContent>
                <w:p w14:paraId="5E1BA643" w14:textId="77777777" w:rsidR="00000000" w:rsidRDefault="005525F3"/>
              </w:txbxContent>
            </v:textbox>
            <w10:wrap type="square" anchorx="page" anchory="page"/>
          </v:shape>
        </w:pict>
      </w:r>
      <w:r>
        <w:rPr>
          <w:noProof/>
        </w:rPr>
        <w:drawing>
          <wp:anchor distT="0" distB="0" distL="0" distR="0" simplePos="0" relativeHeight="251567616" behindDoc="1" locked="0" layoutInCell="1" allowOverlap="1" wp14:anchorId="25A2FCCC" wp14:editId="78C8D913">
            <wp:simplePos x="0" y="0"/>
            <wp:positionH relativeFrom="page">
              <wp:posOffset>4199890</wp:posOffset>
            </wp:positionH>
            <wp:positionV relativeFrom="page">
              <wp:posOffset>3090545</wp:posOffset>
            </wp:positionV>
            <wp:extent cx="2557780" cy="2316480"/>
            <wp:effectExtent l="0" t="0" r="0" b="0"/>
            <wp:wrapThrough wrapText="bothSides">
              <wp:wrapPolygon edited="0">
                <wp:start x="8024" y="0"/>
                <wp:lineTo x="8024" y="9864"/>
                <wp:lineTo x="0" y="9864"/>
                <wp:lineTo x="0" y="21600"/>
                <wp:lineTo x="21578" y="21600"/>
                <wp:lineTo x="21578" y="9947"/>
                <wp:lineTo x="14453" y="9947"/>
                <wp:lineTo x="14453" y="0"/>
                <wp:lineTo x="8024" y="0"/>
              </wp:wrapPolygon>
            </wp:wrapThrough>
            <wp:docPr id="34" name="Irregular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23">
                      <a:clrChange>
                        <a:clrFrom>
                          <a:srgbClr val="FFFFFF"/>
                        </a:clrFrom>
                        <a:clrTo>
                          <a:srgbClr val="FFFFFF">
                            <a:alpha val="0"/>
                          </a:srgbClr>
                        </a:clrTo>
                      </a:clrChange>
                    </a:blip>
                    <a:stretch>
                      <a:fillRect/>
                    </a:stretch>
                  </pic:blipFill>
                  <pic:spPr>
                    <a:xfrm>
                      <a:off x="0" y="0"/>
                      <a:ext cx="2557780" cy="2316480"/>
                    </a:xfrm>
                    <a:prstGeom prst="rect">
                      <a:avLst/>
                    </a:prstGeom>
                  </pic:spPr>
                </pic:pic>
              </a:graphicData>
            </a:graphic>
          </wp:anchor>
        </w:drawing>
      </w:r>
      <w:r>
        <w:pict w14:anchorId="4C3CAC3B">
          <v:shape id="_x0000_s1128" type="#_x0000_t202" style="position:absolute;margin-left:36pt;margin-top:69pt;width:524pt;height:31.8pt;z-index:-251546112;mso-wrap-distance-left:0;mso-wrap-distance-right:0;mso-position-horizontal-relative:page;mso-position-vertical-relative:page" filled="f" stroked="f">
            <v:textbox inset="0,0,0,0">
              <w:txbxContent>
                <w:p w14:paraId="0245E072" w14:textId="77777777" w:rsidR="00937B1B" w:rsidRDefault="005525F3">
                  <w:pPr>
                    <w:spacing w:before="134" w:after="176" w:line="326" w:lineRule="exact"/>
                    <w:jc w:val="right"/>
                    <w:textAlignment w:val="baseline"/>
                    <w:rPr>
                      <w:rFonts w:ascii="Arial Narrow" w:eastAsia="Arial Narrow" w:hAnsi="Arial Narrow"/>
                      <w:b/>
                      <w:color w:val="3C424A"/>
                      <w:spacing w:val="-5"/>
                      <w:sz w:val="26"/>
                    </w:rPr>
                  </w:pPr>
                  <w:r>
                    <w:rPr>
                      <w:rFonts w:ascii="Arial Narrow" w:eastAsia="Arial Narrow" w:hAnsi="Arial Narrow"/>
                      <w:b/>
                      <w:color w:val="3C424A"/>
                      <w:spacing w:val="-5"/>
                      <w:sz w:val="26"/>
                    </w:rPr>
                    <w:t>PART B</w:t>
                  </w:r>
                </w:p>
              </w:txbxContent>
            </v:textbox>
            <w10:wrap type="square" anchorx="page" anchory="page"/>
          </v:shape>
        </w:pict>
      </w:r>
      <w:r>
        <w:pict w14:anchorId="4EA836DD">
          <v:shape id="_x0000_s1127" type="#_x0000_t202" style="position:absolute;margin-left:36.25pt;margin-top:100.8pt;width:255.35pt;height:454.7pt;z-index:-251545088;mso-wrap-distance-left:0;mso-wrap-distance-right:0;mso-position-horizontal-relative:page;mso-position-vertical-relative:page" filled="f" stroked="f">
            <v:textbox inset="0,0,0,0">
              <w:txbxContent>
                <w:p w14:paraId="5CCB8895" w14:textId="77777777" w:rsidR="00937B1B" w:rsidRDefault="005525F3">
                  <w:pPr>
                    <w:spacing w:line="259" w:lineRule="exact"/>
                    <w:ind w:right="144"/>
                    <w:textAlignment w:val="baseline"/>
                    <w:rPr>
                      <w:rFonts w:ascii="Tahoma" w:eastAsia="Tahoma" w:hAnsi="Tahoma"/>
                      <w:color w:val="000000"/>
                      <w:sz w:val="19"/>
                    </w:rPr>
                  </w:pPr>
                  <w:r>
                    <w:rPr>
                      <w:rFonts w:ascii="Tahoma" w:eastAsia="Tahoma" w:hAnsi="Tahoma"/>
                      <w:color w:val="000000"/>
                      <w:sz w:val="19"/>
                    </w:rPr>
                    <w:t>2018). This contributes to the perception that graduate teachers learn most of what they know in the classroom rather than through their ITE degree.</w:t>
                  </w:r>
                </w:p>
                <w:p w14:paraId="0743AB67" w14:textId="77777777" w:rsidR="00937B1B" w:rsidRDefault="005525F3">
                  <w:pPr>
                    <w:spacing w:before="121" w:line="279" w:lineRule="exact"/>
                    <w:textAlignment w:val="baseline"/>
                    <w:rPr>
                      <w:rFonts w:ascii="Tahoma" w:eastAsia="Tahoma" w:hAnsi="Tahoma"/>
                      <w:color w:val="000000"/>
                      <w:spacing w:val="3"/>
                      <w:sz w:val="19"/>
                    </w:rPr>
                  </w:pPr>
                  <w:r>
                    <w:rPr>
                      <w:rFonts w:ascii="Tahoma" w:eastAsia="Tahoma" w:hAnsi="Tahoma"/>
                      <w:color w:val="000000"/>
                      <w:spacing w:val="3"/>
                      <w:sz w:val="19"/>
                    </w:rPr>
                    <w:t>The TFA employment-based pathway, however, sees Associates enter classrooms sooner and begin implementing strategies from their ITE course earlier than in other ITE pathways. The TFA MTSSL is deliberately designed and sequenced for this type of on-the-grou</w:t>
                  </w:r>
                  <w:r>
                    <w:rPr>
                      <w:rFonts w:ascii="Tahoma" w:eastAsia="Tahoma" w:hAnsi="Tahoma"/>
                      <w:color w:val="000000"/>
                      <w:spacing w:val="3"/>
                      <w:sz w:val="19"/>
                    </w:rPr>
                    <w:t>nd learning in classrooms. Key features include:</w:t>
                  </w:r>
                </w:p>
                <w:p w14:paraId="4A1337C7" w14:textId="77777777" w:rsidR="00937B1B" w:rsidRDefault="005525F3">
                  <w:pPr>
                    <w:numPr>
                      <w:ilvl w:val="0"/>
                      <w:numId w:val="1"/>
                    </w:numPr>
                    <w:spacing w:before="116" w:line="280" w:lineRule="exact"/>
                    <w:ind w:left="216" w:hanging="216"/>
                    <w:textAlignment w:val="baseline"/>
                    <w:rPr>
                      <w:rFonts w:ascii="Tahoma" w:eastAsia="Tahoma" w:hAnsi="Tahoma"/>
                      <w:b/>
                      <w:color w:val="000000"/>
                      <w:sz w:val="20"/>
                    </w:rPr>
                  </w:pPr>
                  <w:r>
                    <w:rPr>
                      <w:rFonts w:ascii="Tahoma" w:eastAsia="Tahoma" w:hAnsi="Tahoma"/>
                      <w:b/>
                      <w:color w:val="000000"/>
                      <w:sz w:val="20"/>
                    </w:rPr>
                    <w:t xml:space="preserve">Associates build on their established subject-specialist knowledge: </w:t>
                  </w:r>
                  <w:r>
                    <w:rPr>
                      <w:rFonts w:ascii="Arial Narrow" w:eastAsia="Arial Narrow" w:hAnsi="Arial Narrow"/>
                      <w:color w:val="000000"/>
                      <w:sz w:val="20"/>
                    </w:rPr>
                    <w:t xml:space="preserve">all Associates have already </w:t>
                  </w:r>
                  <w:r>
                    <w:rPr>
                      <w:rFonts w:ascii="Tahoma" w:eastAsia="Tahoma" w:hAnsi="Tahoma"/>
                      <w:color w:val="000000"/>
                      <w:sz w:val="19"/>
                    </w:rPr>
                    <w:t xml:space="preserve">completed at least an undergraduate degree aligned to </w:t>
                  </w:r>
                  <w:r>
                    <w:rPr>
                      <w:rFonts w:ascii="Arial Narrow" w:eastAsia="Arial Narrow" w:hAnsi="Arial Narrow"/>
                      <w:color w:val="000000"/>
                      <w:sz w:val="20"/>
                    </w:rPr>
                    <w:t>the learning area they will teach at their school.</w:t>
                  </w:r>
                </w:p>
                <w:p w14:paraId="5E4FB152" w14:textId="77777777" w:rsidR="00937B1B" w:rsidRDefault="005525F3">
                  <w:pPr>
                    <w:numPr>
                      <w:ilvl w:val="0"/>
                      <w:numId w:val="1"/>
                    </w:numPr>
                    <w:spacing w:before="165" w:line="275" w:lineRule="exact"/>
                    <w:ind w:left="216" w:hanging="216"/>
                    <w:textAlignment w:val="baseline"/>
                    <w:rPr>
                      <w:rFonts w:ascii="Tahoma" w:eastAsia="Tahoma" w:hAnsi="Tahoma"/>
                      <w:b/>
                      <w:color w:val="000000"/>
                      <w:spacing w:val="4"/>
                      <w:sz w:val="20"/>
                    </w:rPr>
                  </w:pPr>
                  <w:r>
                    <w:rPr>
                      <w:rFonts w:ascii="Tahoma" w:eastAsia="Tahoma" w:hAnsi="Tahoma"/>
                      <w:b/>
                      <w:color w:val="000000"/>
                      <w:spacing w:val="4"/>
                      <w:sz w:val="20"/>
                    </w:rPr>
                    <w:t>Before</w:t>
                  </w:r>
                  <w:r>
                    <w:rPr>
                      <w:rFonts w:ascii="Tahoma" w:eastAsia="Tahoma" w:hAnsi="Tahoma"/>
                      <w:b/>
                      <w:color w:val="000000"/>
                      <w:spacing w:val="4"/>
                      <w:sz w:val="20"/>
                    </w:rPr>
                    <w:t xml:space="preserve"> entering the classroom, Associates complete 25 per cent of the MTSSL: </w:t>
                  </w:r>
                  <w:r>
                    <w:rPr>
                      <w:rFonts w:ascii="Arial Narrow" w:eastAsia="Arial Narrow" w:hAnsi="Arial Narrow"/>
                      <w:color w:val="000000"/>
                      <w:spacing w:val="4"/>
                      <w:sz w:val="20"/>
                    </w:rPr>
                    <w:t xml:space="preserve">As Associates will soon </w:t>
                  </w:r>
                  <w:r>
                    <w:rPr>
                      <w:rFonts w:ascii="Tahoma" w:eastAsia="Tahoma" w:hAnsi="Tahoma"/>
                      <w:color w:val="000000"/>
                      <w:spacing w:val="4"/>
                      <w:sz w:val="19"/>
                    </w:rPr>
                    <w:t>be entering classrooms, content is prioritised based on what Associates will need to be Day 1 ready for their classroom. This includes front-loading core subject</w:t>
                  </w:r>
                  <w:r>
                    <w:rPr>
                      <w:rFonts w:ascii="Tahoma" w:eastAsia="Tahoma" w:hAnsi="Tahoma"/>
                      <w:color w:val="000000"/>
                      <w:spacing w:val="4"/>
                      <w:sz w:val="19"/>
                    </w:rPr>
                    <w:t xml:space="preserve">s related to building positive behaviours; high impact pedagogical strategies; and, lesson planning, curriculum and assessment. The course then builds upon this foundational knowledge and gradually </w:t>
                  </w:r>
                  <w:r>
                    <w:rPr>
                      <w:rFonts w:ascii="Arial Narrow" w:eastAsia="Arial Narrow" w:hAnsi="Arial Narrow"/>
                      <w:color w:val="000000"/>
                      <w:spacing w:val="4"/>
                      <w:sz w:val="20"/>
                    </w:rPr>
                    <w:t xml:space="preserve">introduces increasingly sophisticated teaching </w:t>
                  </w:r>
                  <w:r>
                    <w:rPr>
                      <w:rFonts w:ascii="Tahoma" w:eastAsia="Tahoma" w:hAnsi="Tahoma"/>
                      <w:color w:val="000000"/>
                      <w:spacing w:val="4"/>
                      <w:sz w:val="19"/>
                    </w:rPr>
                    <w:t>strategies.</w:t>
                  </w:r>
                  <w:r>
                    <w:rPr>
                      <w:rFonts w:ascii="Tahoma" w:eastAsia="Tahoma" w:hAnsi="Tahoma"/>
                      <w:color w:val="000000"/>
                      <w:spacing w:val="4"/>
                      <w:sz w:val="19"/>
                    </w:rPr>
                    <w:t xml:space="preserve"> This means that learning is ongoing, relevant to their needs, and can be applied to their classroom.</w:t>
                  </w:r>
                </w:p>
                <w:p w14:paraId="32528370" w14:textId="77777777" w:rsidR="00937B1B" w:rsidRDefault="005525F3">
                  <w:pPr>
                    <w:numPr>
                      <w:ilvl w:val="0"/>
                      <w:numId w:val="1"/>
                    </w:numPr>
                    <w:spacing w:before="119" w:after="19" w:line="279" w:lineRule="exact"/>
                    <w:ind w:left="216" w:right="288" w:hanging="216"/>
                    <w:textAlignment w:val="baseline"/>
                    <w:rPr>
                      <w:rFonts w:ascii="Tahoma" w:eastAsia="Tahoma" w:hAnsi="Tahoma"/>
                      <w:b/>
                      <w:color w:val="000000"/>
                      <w:sz w:val="20"/>
                    </w:rPr>
                  </w:pPr>
                  <w:r>
                    <w:rPr>
                      <w:rFonts w:ascii="Tahoma" w:eastAsia="Tahoma" w:hAnsi="Tahoma"/>
                      <w:b/>
                      <w:color w:val="000000"/>
                      <w:sz w:val="20"/>
                    </w:rPr>
                    <w:t xml:space="preserve">Associates have more opportunities to practice than other ITE students: </w:t>
                  </w:r>
                  <w:r>
                    <w:rPr>
                      <w:rFonts w:ascii="Tahoma" w:eastAsia="Tahoma" w:hAnsi="Tahoma"/>
                      <w:color w:val="000000"/>
                      <w:sz w:val="19"/>
                    </w:rPr>
                    <w:t xml:space="preserve">As part of their Masters of Teaching, TFA Associates spend approximately 320 days </w:t>
                  </w:r>
                  <w:r>
                    <w:rPr>
                      <w:rFonts w:ascii="Tahoma" w:eastAsia="Tahoma" w:hAnsi="Tahoma"/>
                      <w:color w:val="000000"/>
                      <w:sz w:val="19"/>
                    </w:rPr>
                    <w:t>in the classroom, whereas ITE graduates are required to complete a minimum of 60-80 days of placement (as shown below).</w:t>
                  </w:r>
                  <w:r>
                    <w:rPr>
                      <w:rFonts w:ascii="Arial Narrow" w:eastAsia="Arial Narrow" w:hAnsi="Arial Narrow"/>
                      <w:color w:val="000000"/>
                      <w:sz w:val="19"/>
                      <w:vertAlign w:val="superscript"/>
                    </w:rPr>
                    <w:t>10</w:t>
                  </w:r>
                  <w:r>
                    <w:rPr>
                      <w:rFonts w:ascii="Arial Narrow" w:eastAsia="Arial Narrow" w:hAnsi="Arial Narrow"/>
                      <w:color w:val="000000"/>
                      <w:sz w:val="12"/>
                    </w:rPr>
                    <w:t xml:space="preserve"> </w:t>
                  </w:r>
                </w:p>
              </w:txbxContent>
            </v:textbox>
            <w10:wrap type="square" anchorx="page" anchory="page"/>
          </v:shape>
        </w:pict>
      </w:r>
      <w:r>
        <w:pict w14:anchorId="264D978D">
          <v:shape id="_x0000_s1126" type="#_x0000_t202" style="position:absolute;margin-left:36.25pt;margin-top:555.5pt;width:29.5pt;height:25.45pt;z-index:-251544064;mso-wrap-distance-left:0;mso-wrap-distance-right:0;mso-position-horizontal-relative:page;mso-position-vertical-relative:page" filled="f" stroked="f">
            <v:textbox inset="0,0,0,0">
              <w:txbxContent>
                <w:p w14:paraId="01DEAAD8" w14:textId="77777777" w:rsidR="00937B1B" w:rsidRDefault="005525F3">
                  <w:pPr>
                    <w:spacing w:before="289" w:line="207" w:lineRule="exact"/>
                    <w:jc w:val="right"/>
                    <w:textAlignment w:val="baseline"/>
                    <w:rPr>
                      <w:rFonts w:ascii="Arial Narrow" w:eastAsia="Arial Narrow" w:hAnsi="Arial Narrow"/>
                      <w:color w:val="404249"/>
                      <w:sz w:val="18"/>
                    </w:rPr>
                  </w:pPr>
                  <w:r>
                    <w:rPr>
                      <w:rFonts w:ascii="Arial Narrow" w:eastAsia="Arial Narrow" w:hAnsi="Arial Narrow"/>
                      <w:color w:val="404249"/>
                      <w:sz w:val="18"/>
                    </w:rPr>
                    <w:t>350</w:t>
                  </w:r>
                </w:p>
              </w:txbxContent>
            </v:textbox>
            <w10:wrap type="square" anchorx="page" anchory="page"/>
          </v:shape>
        </w:pict>
      </w:r>
      <w:r>
        <w:pict w14:anchorId="09BBB8D8">
          <v:shape id="_x0000_s1125" type="#_x0000_t202" style="position:absolute;margin-left:102.7pt;margin-top:580.95pt;width:188.9pt;height:76.4pt;z-index:-251543040;mso-wrap-distance-left:0;mso-wrap-distance-right:0;mso-position-horizontal-relative:page;mso-position-vertical-relative:page" filled="f" stroked="f">
            <v:textbox inset="0,0,0,0">
              <w:txbxContent>
                <w:p w14:paraId="5D4632C2" w14:textId="77777777" w:rsidR="00937B1B" w:rsidRDefault="005525F3">
                  <w:pPr>
                    <w:spacing w:line="258" w:lineRule="exact"/>
                    <w:ind w:left="1584"/>
                    <w:textAlignment w:val="baseline"/>
                    <w:rPr>
                      <w:rFonts w:ascii="Arial Narrow" w:eastAsia="Arial Narrow" w:hAnsi="Arial Narrow"/>
                      <w:color w:val="0082C9"/>
                      <w:spacing w:val="-2"/>
                      <w:sz w:val="14"/>
                      <w:vertAlign w:val="superscript"/>
                    </w:rPr>
                  </w:pPr>
                  <w:r>
                    <w:rPr>
                      <w:rFonts w:ascii="Arial Narrow" w:eastAsia="Arial Narrow" w:hAnsi="Arial Narrow"/>
                      <w:color w:val="0082C9"/>
                      <w:spacing w:val="-2"/>
                      <w:sz w:val="14"/>
                      <w:vertAlign w:val="superscript"/>
                    </w:rPr>
                    <w:t>10</w:t>
                  </w:r>
                  <w:r>
                    <w:rPr>
                      <w:rFonts w:ascii="Arial Narrow" w:eastAsia="Arial Narrow" w:hAnsi="Arial Narrow"/>
                      <w:color w:val="0082C9"/>
                      <w:spacing w:val="-2"/>
                      <w:sz w:val="24"/>
                    </w:rPr>
                    <w:t>Chart 4:</w:t>
                  </w:r>
                </w:p>
                <w:p w14:paraId="69162693" w14:textId="77777777" w:rsidR="00937B1B" w:rsidRDefault="005525F3">
                  <w:pPr>
                    <w:tabs>
                      <w:tab w:val="left" w:pos="1584"/>
                    </w:tabs>
                    <w:spacing w:line="313" w:lineRule="exact"/>
                    <w:ind w:left="1584" w:right="144" w:hanging="1584"/>
                    <w:textAlignment w:val="baseline"/>
                    <w:rPr>
                      <w:rFonts w:ascii="Arial Narrow" w:eastAsia="Arial Narrow" w:hAnsi="Arial Narrow"/>
                      <w:b/>
                      <w:color w:val="FFFFFF"/>
                      <w:sz w:val="26"/>
                      <w:shd w:val="solid" w:color="232E92" w:fill="232E92"/>
                    </w:rPr>
                  </w:pPr>
                  <w:r>
                    <w:rPr>
                      <w:rFonts w:ascii="Arial Narrow" w:eastAsia="Arial Narrow" w:hAnsi="Arial Narrow"/>
                      <w:b/>
                      <w:color w:val="FFFFFF"/>
                      <w:sz w:val="26"/>
                      <w:shd w:val="solid" w:color="232E92" w:fill="232E92"/>
                    </w:rPr>
                    <w:t>320</w:t>
                  </w:r>
                  <w:r>
                    <w:rPr>
                      <w:rFonts w:ascii="Arial Narrow" w:eastAsia="Arial Narrow" w:hAnsi="Arial Narrow"/>
                      <w:b/>
                      <w:color w:val="FFFFFF"/>
                      <w:sz w:val="26"/>
                      <w:shd w:val="solid" w:color="232E92" w:fill="232E92"/>
                    </w:rPr>
                    <w:tab/>
                  </w:r>
                  <w:r>
                    <w:rPr>
                      <w:rFonts w:ascii="Arial Narrow" w:eastAsia="Arial Narrow" w:hAnsi="Arial Narrow"/>
                      <w:color w:val="0082C9"/>
                      <w:sz w:val="24"/>
                    </w:rPr>
                    <w:t>Minimum number of professional experience days by ITE students type</w:t>
                  </w:r>
                </w:p>
              </w:txbxContent>
            </v:textbox>
            <w10:wrap type="square" anchorx="page" anchory="page"/>
          </v:shape>
        </w:pict>
      </w:r>
      <w:r>
        <w:pict w14:anchorId="01AEE7ED">
          <v:shape id="_x0000_s1124" type="#_x0000_t202" style="position:absolute;margin-left:54.95pt;margin-top:657.35pt;width:10.8pt;height:23.2pt;z-index:-251542016;mso-wrap-distance-left:0;mso-wrap-distance-right:0;mso-position-horizontal-relative:page;mso-position-vertical-relative:page" filled="f" stroked="f">
            <v:textbox inset="0,0,0,0">
              <w:txbxContent>
                <w:p w14:paraId="5BC4A1BE" w14:textId="77777777" w:rsidR="00937B1B" w:rsidRDefault="005525F3">
                  <w:pPr>
                    <w:spacing w:before="244" w:line="217" w:lineRule="exact"/>
                    <w:textAlignment w:val="baseline"/>
                    <w:rPr>
                      <w:rFonts w:ascii="Arial Narrow" w:eastAsia="Arial Narrow" w:hAnsi="Arial Narrow"/>
                      <w:color w:val="404249"/>
                      <w:spacing w:val="-18"/>
                      <w:sz w:val="18"/>
                    </w:rPr>
                  </w:pPr>
                  <w:r>
                    <w:rPr>
                      <w:rFonts w:ascii="Arial Narrow" w:eastAsia="Arial Narrow" w:hAnsi="Arial Narrow"/>
                      <w:color w:val="404249"/>
                      <w:spacing w:val="-18"/>
                      <w:sz w:val="18"/>
                    </w:rPr>
                    <w:t>150</w:t>
                  </w:r>
                </w:p>
              </w:txbxContent>
            </v:textbox>
            <w10:wrap type="square" anchorx="page" anchory="page"/>
          </v:shape>
        </w:pict>
      </w:r>
      <w:r>
        <w:pict w14:anchorId="2E041E14">
          <v:shape id="_x0000_s1123" type="#_x0000_t202" style="position:absolute;margin-left:54.95pt;margin-top:680.55pt;width:10.8pt;height:23.15pt;z-index:-251540992;mso-wrap-distance-left:0;mso-wrap-distance-right:0;mso-position-horizontal-relative:page;mso-position-vertical-relative:page" filled="f" stroked="f">
            <v:textbox inset="0,0,0,0">
              <w:txbxContent>
                <w:p w14:paraId="774DACE5" w14:textId="77777777" w:rsidR="00937B1B" w:rsidRDefault="005525F3">
                  <w:pPr>
                    <w:spacing w:before="279" w:line="178" w:lineRule="exact"/>
                    <w:textAlignment w:val="baseline"/>
                    <w:rPr>
                      <w:rFonts w:ascii="Arial Narrow" w:eastAsia="Arial Narrow" w:hAnsi="Arial Narrow"/>
                      <w:color w:val="404249"/>
                      <w:spacing w:val="-14"/>
                      <w:sz w:val="18"/>
                    </w:rPr>
                  </w:pPr>
                  <w:r>
                    <w:rPr>
                      <w:rFonts w:ascii="Arial Narrow" w:eastAsia="Arial Narrow" w:hAnsi="Arial Narrow"/>
                      <w:color w:val="404249"/>
                      <w:spacing w:val="-14"/>
                      <w:sz w:val="18"/>
                    </w:rPr>
                    <w:t xml:space="preserve">100 </w:t>
                  </w:r>
                </w:p>
              </w:txbxContent>
            </v:textbox>
            <w10:wrap type="square" anchorx="page" anchory="page"/>
          </v:shape>
        </w:pict>
      </w:r>
      <w:r>
        <w:pict w14:anchorId="6F02BAD5">
          <v:shape id="_x0000_s1122" type="#_x0000_t202" style="position:absolute;margin-left:303pt;margin-top:100.8pt;width:255.35pt;height:142.55pt;z-index:-251539968;mso-wrap-distance-left:0;mso-wrap-distance-right:0;mso-position-horizontal-relative:page;mso-position-vertical-relative:page" filled="f" stroked="f">
            <v:textbox inset="0,0,0,0">
              <w:txbxContent>
                <w:p w14:paraId="59C8E7BF" w14:textId="77777777" w:rsidR="00937B1B" w:rsidRDefault="005525F3">
                  <w:pPr>
                    <w:spacing w:line="271" w:lineRule="exact"/>
                    <w:ind w:right="288"/>
                    <w:textAlignment w:val="baseline"/>
                    <w:rPr>
                      <w:rFonts w:ascii="Tahoma" w:eastAsia="Tahoma" w:hAnsi="Tahoma"/>
                      <w:color w:val="000000"/>
                      <w:sz w:val="19"/>
                    </w:rPr>
                  </w:pPr>
                  <w:r>
                    <w:rPr>
                      <w:rFonts w:ascii="Tahoma" w:eastAsia="Tahoma" w:hAnsi="Tahoma"/>
                      <w:color w:val="000000"/>
                      <w:sz w:val="19"/>
                    </w:rPr>
                    <w:t>Time spent in a class does not necessarily equate to development as a teacher. This is why the role of high quality instructional coaching still remains a signature feature of the TFA Program. TFA provides Associates with three levers of coaching support –</w:t>
                  </w:r>
                  <w:r>
                    <w:rPr>
                      <w:rFonts w:ascii="Tahoma" w:eastAsia="Tahoma" w:hAnsi="Tahoma"/>
                      <w:color w:val="000000"/>
                      <w:sz w:val="19"/>
                    </w:rPr>
                    <w:t xml:space="preserve"> a Teaching and Leadership Adviser, a School Mentor and an Academic </w:t>
                  </w:r>
                  <w:r>
                    <w:rPr>
                      <w:rFonts w:ascii="Arial Narrow" w:eastAsia="Arial Narrow" w:hAnsi="Arial Narrow"/>
                      <w:color w:val="000000"/>
                      <w:sz w:val="20"/>
                    </w:rPr>
                    <w:t>Mentor.</w:t>
                  </w:r>
                </w:p>
                <w:p w14:paraId="0B6F7550" w14:textId="77777777" w:rsidR="00937B1B" w:rsidRDefault="005525F3">
                  <w:pPr>
                    <w:spacing w:before="233" w:line="235" w:lineRule="exact"/>
                    <w:ind w:left="3456" w:right="648"/>
                    <w:textAlignment w:val="baseline"/>
                    <w:rPr>
                      <w:rFonts w:ascii="Arial Narrow" w:eastAsia="Arial Narrow" w:hAnsi="Arial Narrow"/>
                      <w:color w:val="24469B"/>
                      <w:spacing w:val="-21"/>
                      <w:sz w:val="20"/>
                    </w:rPr>
                  </w:pPr>
                  <w:r>
                    <w:rPr>
                      <w:rFonts w:ascii="Arial Narrow" w:eastAsia="Arial Narrow" w:hAnsi="Arial Narrow"/>
                      <w:color w:val="24469B"/>
                      <w:spacing w:val="-21"/>
                      <w:sz w:val="20"/>
                    </w:rPr>
                    <w:t>TEACHING AND LEADERSHIP ADVISER (TLA)</w:t>
                  </w:r>
                </w:p>
              </w:txbxContent>
            </v:textbox>
            <w10:wrap type="square" anchorx="page" anchory="page"/>
          </v:shape>
        </w:pict>
      </w:r>
      <w:r>
        <w:pict w14:anchorId="56C67EDB">
          <v:shape id="_x0000_s1121" type="#_x0000_t202" style="position:absolute;margin-left:303pt;margin-top:496.3pt;width:255.35pt;height:207.4pt;z-index:-251538944;mso-wrap-distance-left:0;mso-wrap-distance-right:0;mso-position-horizontal-relative:page;mso-position-vertical-relative:page" filled="f" stroked="f">
            <v:textbox inset="0,0,0,0">
              <w:txbxContent>
                <w:p w14:paraId="2D455F7C" w14:textId="77777777" w:rsidR="00937B1B" w:rsidRDefault="005525F3">
                  <w:pPr>
                    <w:spacing w:line="537" w:lineRule="exact"/>
                    <w:ind w:right="1224"/>
                    <w:textAlignment w:val="baseline"/>
                    <w:rPr>
                      <w:rFonts w:ascii="Arial Narrow" w:eastAsia="Arial Narrow" w:hAnsi="Arial Narrow"/>
                      <w:color w:val="0082C9"/>
                      <w:spacing w:val="-3"/>
                      <w:sz w:val="24"/>
                    </w:rPr>
                  </w:pPr>
                  <w:r>
                    <w:rPr>
                      <w:rFonts w:ascii="Arial Narrow" w:eastAsia="Arial Narrow" w:hAnsi="Arial Narrow"/>
                      <w:color w:val="0082C9"/>
                      <w:spacing w:val="-3"/>
                      <w:sz w:val="24"/>
                    </w:rPr>
                    <w:t xml:space="preserve">Chart 5: Tri-partite support model </w:t>
                  </w:r>
                  <w:r>
                    <w:rPr>
                      <w:rFonts w:ascii="Arial Narrow" w:eastAsia="Arial Narrow" w:hAnsi="Arial Narrow"/>
                      <w:color w:val="3C424A"/>
                      <w:spacing w:val="-3"/>
                      <w:sz w:val="24"/>
                    </w:rPr>
                    <w:t>TEACHING AND LEADERSHIP ADVISER (TLA)</w:t>
                  </w:r>
                </w:p>
                <w:p w14:paraId="596CEEF6" w14:textId="77777777" w:rsidR="00937B1B" w:rsidRDefault="005525F3">
                  <w:pPr>
                    <w:spacing w:before="115" w:line="278" w:lineRule="exact"/>
                    <w:textAlignment w:val="baseline"/>
                    <w:rPr>
                      <w:rFonts w:ascii="Tahoma" w:eastAsia="Tahoma" w:hAnsi="Tahoma"/>
                      <w:color w:val="000000"/>
                      <w:spacing w:val="4"/>
                      <w:sz w:val="19"/>
                    </w:rPr>
                  </w:pPr>
                  <w:r>
                    <w:rPr>
                      <w:rFonts w:ascii="Tahoma" w:eastAsia="Tahoma" w:hAnsi="Tahoma"/>
                      <w:color w:val="000000"/>
                      <w:spacing w:val="4"/>
                      <w:sz w:val="19"/>
                    </w:rPr>
                    <w:t>After over a decade implementing and evolving the TLA role, TFA has developed an astute understanding of early-</w:t>
                  </w:r>
                  <w:r>
                    <w:rPr>
                      <w:rFonts w:ascii="Arial Narrow" w:eastAsia="Arial Narrow" w:hAnsi="Arial Narrow"/>
                      <w:color w:val="000000"/>
                      <w:spacing w:val="4"/>
                      <w:sz w:val="20"/>
                    </w:rPr>
                    <w:t>career teacher’s needs in instructional coaching.</w:t>
                  </w:r>
                </w:p>
                <w:p w14:paraId="4318482E" w14:textId="77777777" w:rsidR="00937B1B" w:rsidRDefault="005525F3">
                  <w:pPr>
                    <w:spacing w:before="119" w:after="47" w:line="279" w:lineRule="exact"/>
                    <w:ind w:right="72"/>
                    <w:textAlignment w:val="baseline"/>
                    <w:rPr>
                      <w:rFonts w:ascii="Tahoma" w:eastAsia="Tahoma" w:hAnsi="Tahoma"/>
                      <w:color w:val="000000"/>
                      <w:spacing w:val="5"/>
                      <w:sz w:val="19"/>
                    </w:rPr>
                  </w:pPr>
                  <w:r>
                    <w:rPr>
                      <w:rFonts w:ascii="Tahoma" w:eastAsia="Tahoma" w:hAnsi="Tahoma"/>
                      <w:color w:val="000000"/>
                      <w:spacing w:val="5"/>
                      <w:sz w:val="19"/>
                    </w:rPr>
                    <w:t>Coaching for early-career teachers is most effective when it combines strong pastoral care with</w:t>
                  </w:r>
                  <w:r>
                    <w:rPr>
                      <w:rFonts w:ascii="Tahoma" w:eastAsia="Tahoma" w:hAnsi="Tahoma"/>
                      <w:color w:val="000000"/>
                      <w:spacing w:val="5"/>
                      <w:sz w:val="19"/>
                    </w:rPr>
                    <w:t xml:space="preserve"> targeted instructional improvement. Strong relationships and rapport are essential prerequisites for coaching, but have the added benefit of ensuring teachers’ personal needs and challenges are acknowledged and supported. Coupled with a common language or</w:t>
                  </w:r>
                  <w:r>
                    <w:rPr>
                      <w:rFonts w:ascii="Tahoma" w:eastAsia="Tahoma" w:hAnsi="Tahoma"/>
                      <w:color w:val="000000"/>
                      <w:spacing w:val="5"/>
                      <w:sz w:val="19"/>
                    </w:rPr>
                    <w:t xml:space="preserve"> framework for</w:t>
                  </w:r>
                </w:p>
              </w:txbxContent>
            </v:textbox>
            <w10:wrap type="square" anchorx="page" anchory="page"/>
          </v:shape>
        </w:pict>
      </w:r>
      <w:r>
        <w:pict w14:anchorId="17FD6C9B">
          <v:shape id="_x0000_s1120" type="#_x0000_t202" style="position:absolute;margin-left:475.35pt;margin-top:243.35pt;width:83pt;height:174pt;z-index:-251537920;mso-wrap-distance-left:0;mso-wrap-distance-right:0;mso-position-horizontal-relative:page;mso-position-vertical-relative:page" filled="f" stroked="f">
            <v:textbox inset="0,0,0,0">
              <w:txbxContent>
                <w:p w14:paraId="33C01520" w14:textId="77777777" w:rsidR="00937B1B" w:rsidRDefault="005525F3">
                  <w:pPr>
                    <w:spacing w:before="95" w:after="1795" w:line="158" w:lineRule="exact"/>
                    <w:ind w:right="72"/>
                    <w:textAlignment w:val="baseline"/>
                    <w:rPr>
                      <w:rFonts w:ascii="Arial Narrow" w:eastAsia="Arial Narrow" w:hAnsi="Arial Narrow"/>
                      <w:color w:val="000000"/>
                      <w:sz w:val="14"/>
                    </w:rPr>
                  </w:pPr>
                  <w:r>
                    <w:rPr>
                      <w:rFonts w:ascii="Arial Narrow" w:eastAsia="Arial Narrow" w:hAnsi="Arial Narrow"/>
                      <w:color w:val="000000"/>
                      <w:sz w:val="14"/>
                    </w:rPr>
                    <w:t xml:space="preserve">The Teaching and </w:t>
                  </w:r>
                  <w:r>
                    <w:rPr>
                      <w:rFonts w:ascii="Tahoma" w:eastAsia="Tahoma" w:hAnsi="Tahoma"/>
                      <w:color w:val="000000"/>
                      <w:sz w:val="13"/>
                    </w:rPr>
                    <w:t xml:space="preserve">Leadership Adviser (TLA) </w:t>
                  </w:r>
                  <w:r>
                    <w:rPr>
                      <w:rFonts w:ascii="Arial Narrow" w:eastAsia="Arial Narrow" w:hAnsi="Arial Narrow"/>
                      <w:color w:val="000000"/>
                      <w:sz w:val="14"/>
                    </w:rPr>
                    <w:t xml:space="preserve">is an experienced teacher </w:t>
                  </w:r>
                  <w:r>
                    <w:rPr>
                      <w:rFonts w:ascii="Tahoma" w:eastAsia="Tahoma" w:hAnsi="Tahoma"/>
                      <w:color w:val="000000"/>
                      <w:sz w:val="13"/>
                    </w:rPr>
                    <w:t xml:space="preserve">who provides rigorous one-on-one coaching, regular classroom observations </w:t>
                  </w:r>
                  <w:r>
                    <w:rPr>
                      <w:rFonts w:ascii="Arial Narrow" w:eastAsia="Arial Narrow" w:hAnsi="Arial Narrow"/>
                      <w:color w:val="000000"/>
                      <w:sz w:val="14"/>
                    </w:rPr>
                    <w:t xml:space="preserve">and pastoral care to guide </w:t>
                  </w:r>
                  <w:r>
                    <w:rPr>
                      <w:rFonts w:ascii="Tahoma" w:eastAsia="Tahoma" w:hAnsi="Tahoma"/>
                      <w:color w:val="000000"/>
                      <w:sz w:val="13"/>
                    </w:rPr>
                    <w:t xml:space="preserve">Associate development </w:t>
                  </w:r>
                  <w:r>
                    <w:rPr>
                      <w:rFonts w:ascii="Arial Narrow" w:eastAsia="Arial Narrow" w:hAnsi="Arial Narrow"/>
                      <w:color w:val="000000"/>
                      <w:sz w:val="14"/>
                    </w:rPr>
                    <w:t xml:space="preserve">as a teacher and leader </w:t>
                  </w:r>
                  <w:r>
                    <w:rPr>
                      <w:rFonts w:ascii="Tahoma" w:eastAsia="Tahoma" w:hAnsi="Tahoma"/>
                      <w:color w:val="000000"/>
                      <w:sz w:val="13"/>
                    </w:rPr>
                    <w:t>throughout the program.</w:t>
                  </w:r>
                </w:p>
              </w:txbxContent>
            </v:textbox>
            <w10:wrap type="square" anchorx="page" anchory="page"/>
          </v:shape>
        </w:pict>
      </w:r>
      <w:r>
        <w:pict w14:anchorId="703C3000">
          <v:shape id="_x0000_s1119" type="#_x0000_t202" style="position:absolute;margin-left:303pt;margin-top:317.05pt;width:98.3pt;height:9.6pt;z-index:-251536896;mso-wrap-distance-left:0;mso-wrap-distance-right:0;mso-position-horizontal-relative:page;mso-position-vertical-relative:page" filled="f" stroked="f">
            <v:textbox inset="0,0,0,0">
              <w:txbxContent>
                <w:p w14:paraId="2C9066CF" w14:textId="77777777" w:rsidR="00937B1B" w:rsidRDefault="005525F3">
                  <w:pPr>
                    <w:spacing w:line="182" w:lineRule="exact"/>
                    <w:jc w:val="right"/>
                    <w:textAlignment w:val="baseline"/>
                    <w:rPr>
                      <w:rFonts w:ascii="Arial Narrow" w:eastAsia="Arial Narrow" w:hAnsi="Arial Narrow"/>
                      <w:color w:val="24469B"/>
                      <w:spacing w:val="-2"/>
                      <w:sz w:val="18"/>
                    </w:rPr>
                  </w:pPr>
                  <w:r>
                    <w:rPr>
                      <w:rFonts w:ascii="Arial Narrow" w:eastAsia="Arial Narrow" w:hAnsi="Arial Narrow"/>
                      <w:color w:val="24469B"/>
                      <w:spacing w:val="-2"/>
                      <w:sz w:val="18"/>
                    </w:rPr>
                    <w:t>ASSOCIATE</w:t>
                  </w:r>
                </w:p>
              </w:txbxContent>
            </v:textbox>
            <w10:wrap type="square" anchorx="page" anchory="page"/>
          </v:shape>
        </w:pict>
      </w:r>
      <w:r>
        <w:pict w14:anchorId="500A6AF5">
          <v:shape id="_x0000_s1118" type="#_x0000_t202" style="position:absolute;margin-left:309pt;margin-top:417.35pt;width:117.1pt;height:63.35pt;z-index:-251535872;mso-wrap-distance-left:0;mso-wrap-distance-right:0;mso-position-horizontal-relative:page;mso-position-vertical-relative:page" filled="f" stroked="f">
            <v:textbox inset="0,0,0,0">
              <w:txbxContent>
                <w:p w14:paraId="2BA499E6" w14:textId="77777777" w:rsidR="00937B1B" w:rsidRDefault="005525F3">
                  <w:pPr>
                    <w:spacing w:line="222" w:lineRule="exact"/>
                    <w:ind w:left="1512"/>
                    <w:jc w:val="right"/>
                    <w:textAlignment w:val="baseline"/>
                    <w:rPr>
                      <w:rFonts w:ascii="Arial Narrow" w:eastAsia="Arial Narrow" w:hAnsi="Arial Narrow"/>
                      <w:color w:val="24469B"/>
                      <w:spacing w:val="-24"/>
                      <w:sz w:val="20"/>
                    </w:rPr>
                  </w:pPr>
                  <w:r>
                    <w:rPr>
                      <w:rFonts w:ascii="Arial Narrow" w:eastAsia="Arial Narrow" w:hAnsi="Arial Narrow"/>
                      <w:color w:val="24469B"/>
                      <w:spacing w:val="-24"/>
                      <w:sz w:val="20"/>
                    </w:rPr>
                    <w:t>ACADEMIC MENTOR</w:t>
                  </w:r>
                </w:p>
                <w:p w14:paraId="64B0D3F6" w14:textId="77777777" w:rsidR="00937B1B" w:rsidRDefault="005525F3">
                  <w:pPr>
                    <w:spacing w:before="28" w:line="157" w:lineRule="exact"/>
                    <w:jc w:val="right"/>
                    <w:textAlignment w:val="baseline"/>
                    <w:rPr>
                      <w:rFonts w:ascii="Tahoma" w:eastAsia="Tahoma" w:hAnsi="Tahoma"/>
                      <w:color w:val="000000"/>
                      <w:sz w:val="13"/>
                    </w:rPr>
                  </w:pPr>
                  <w:r>
                    <w:rPr>
                      <w:rFonts w:ascii="Tahoma" w:eastAsia="Tahoma" w:hAnsi="Tahoma"/>
                      <w:color w:val="000000"/>
                      <w:sz w:val="13"/>
                    </w:rPr>
                    <w:t xml:space="preserve">The ACU Academic Mentor will support </w:t>
                  </w:r>
                  <w:r>
                    <w:rPr>
                      <w:rFonts w:ascii="Arial Narrow" w:eastAsia="Arial Narrow" w:hAnsi="Arial Narrow"/>
                      <w:color w:val="000000"/>
                      <w:sz w:val="14"/>
                    </w:rPr>
                    <w:t xml:space="preserve">and supervise Associate progress throughout the degree and guide </w:t>
                  </w:r>
                  <w:r>
                    <w:rPr>
                      <w:rFonts w:ascii="Tahoma" w:eastAsia="Tahoma" w:hAnsi="Tahoma"/>
                      <w:color w:val="000000"/>
                      <w:sz w:val="13"/>
                    </w:rPr>
                    <w:t>Associate achievement of the Australian Professional Standards for Teachers.</w:t>
                  </w:r>
                </w:p>
              </w:txbxContent>
            </v:textbox>
            <w10:wrap type="square" anchorx="page" anchory="page"/>
          </v:shape>
        </w:pict>
      </w:r>
      <w:r>
        <w:pict w14:anchorId="3AB615B1">
          <v:shape id="_x0000_s1117" type="#_x0000_t202" style="position:absolute;margin-left:438.5pt;margin-top:417.35pt;width:117.1pt;height:63.35pt;z-index:-251534848;mso-wrap-distance-left:0;mso-wrap-distance-right:0;mso-position-horizontal-relative:page;mso-position-vertical-relative:page" filled="f" stroked="f">
            <v:textbox inset="0,0,0,0">
              <w:txbxContent>
                <w:p w14:paraId="65834212" w14:textId="77777777" w:rsidR="00937B1B" w:rsidRDefault="005525F3">
                  <w:pPr>
                    <w:spacing w:line="222" w:lineRule="exact"/>
                    <w:textAlignment w:val="baseline"/>
                    <w:rPr>
                      <w:rFonts w:ascii="Arial Narrow" w:eastAsia="Arial Narrow" w:hAnsi="Arial Narrow"/>
                      <w:color w:val="24469B"/>
                      <w:spacing w:val="-23"/>
                      <w:sz w:val="20"/>
                    </w:rPr>
                  </w:pPr>
                  <w:r>
                    <w:rPr>
                      <w:rFonts w:ascii="Arial Narrow" w:eastAsia="Arial Narrow" w:hAnsi="Arial Narrow"/>
                      <w:color w:val="24469B"/>
                      <w:spacing w:val="-23"/>
                      <w:sz w:val="20"/>
                    </w:rPr>
                    <w:t xml:space="preserve">SCHOOL </w:t>
                  </w:r>
                  <w:r>
                    <w:rPr>
                      <w:rFonts w:ascii="Arial Narrow" w:eastAsia="Arial Narrow" w:hAnsi="Arial Narrow"/>
                      <w:color w:val="24469B"/>
                      <w:spacing w:val="-23"/>
                      <w:sz w:val="20"/>
                    </w:rPr>
                    <w:br/>
                    <w:t>MENTOR</w:t>
                  </w:r>
                </w:p>
                <w:p w14:paraId="778A91C4" w14:textId="77777777" w:rsidR="00937B1B" w:rsidRDefault="005525F3">
                  <w:pPr>
                    <w:spacing w:before="29" w:line="156" w:lineRule="exact"/>
                    <w:textAlignment w:val="baseline"/>
                    <w:rPr>
                      <w:rFonts w:ascii="Tahoma" w:eastAsia="Tahoma" w:hAnsi="Tahoma"/>
                      <w:color w:val="000000"/>
                      <w:spacing w:val="-2"/>
                      <w:sz w:val="13"/>
                    </w:rPr>
                  </w:pPr>
                  <w:r>
                    <w:rPr>
                      <w:rFonts w:ascii="Tahoma" w:eastAsia="Tahoma" w:hAnsi="Tahoma"/>
                      <w:color w:val="000000"/>
                      <w:spacing w:val="-2"/>
                      <w:sz w:val="13"/>
                    </w:rPr>
                    <w:t xml:space="preserve">The School Mentor is an experienced </w:t>
                  </w:r>
                  <w:r>
                    <w:rPr>
                      <w:rFonts w:ascii="Arial Narrow" w:eastAsia="Arial Narrow" w:hAnsi="Arial Narrow"/>
                      <w:color w:val="000000"/>
                      <w:spacing w:val="-2"/>
                      <w:sz w:val="14"/>
                    </w:rPr>
                    <w:t xml:space="preserve">teacher at an Associate’s school who </w:t>
                  </w:r>
                  <w:r>
                    <w:rPr>
                      <w:rFonts w:ascii="Tahoma" w:eastAsia="Tahoma" w:hAnsi="Tahoma"/>
                      <w:color w:val="000000"/>
                      <w:spacing w:val="-2"/>
                      <w:sz w:val="13"/>
                    </w:rPr>
                    <w:t>provides day-to-day practical support and assists with integration into life at the school and within the local community.</w:t>
                  </w:r>
                </w:p>
              </w:txbxContent>
            </v:textbox>
            <w10:wrap type="square" anchorx="page" anchory="page"/>
          </v:shape>
        </w:pict>
      </w:r>
      <w:r>
        <w:pict w14:anchorId="766AF539">
          <v:shape id="_x0000_s1116" type="#_x0000_t202" style="position:absolute;margin-left:65.75pt;margin-top:574.8pt;width:8.9pt;height:4.3pt;z-index:-251721216;mso-wrap-distance-left:0;mso-wrap-distance-right:0;mso-position-horizontal-relative:page;mso-position-vertical-relative:page" filled="f" stroked="f">
            <v:textbox inset="0,0,0,0">
              <w:txbxContent>
                <w:p w14:paraId="17FB8B91" w14:textId="77777777" w:rsidR="00937B1B" w:rsidRDefault="005525F3">
                  <w:pPr>
                    <w:spacing w:line="86" w:lineRule="exact"/>
                    <w:ind w:left="67"/>
                    <w:textAlignment w:val="baseline"/>
                  </w:pPr>
                  <w:r>
                    <w:rPr>
                      <w:noProof/>
                    </w:rPr>
                    <w:drawing>
                      <wp:inline distT="0" distB="0" distL="0" distR="0" wp14:anchorId="45F4C3AE" wp14:editId="5A03D4D5">
                        <wp:extent cx="70485" cy="5461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24"/>
                                <a:stretch>
                                  <a:fillRect/>
                                </a:stretch>
                              </pic:blipFill>
                              <pic:spPr>
                                <a:xfrm>
                                  <a:off x="0" y="0"/>
                                  <a:ext cx="70485" cy="54610"/>
                                </a:xfrm>
                                <a:prstGeom prst="rect">
                                  <a:avLst/>
                                </a:prstGeom>
                              </pic:spPr>
                            </pic:pic>
                          </a:graphicData>
                        </a:graphic>
                      </wp:inline>
                    </w:drawing>
                  </w:r>
                </w:p>
              </w:txbxContent>
            </v:textbox>
            <w10:wrap type="square" anchorx="page" anchory="page"/>
          </v:shape>
        </w:pict>
      </w:r>
      <w:r>
        <w:pict w14:anchorId="004E8851">
          <v:shape id="_x0000_s1115" type="#_x0000_t202" style="position:absolute;margin-left:65.75pt;margin-top:596.15pt;width:8.9pt;height:7.95pt;z-index:-251720192;mso-wrap-distance-left:0;mso-wrap-distance-right:0;mso-position-horizontal-relative:page;mso-position-vertical-relative:page" filled="f" stroked="f">
            <v:textbox inset="0,0,0,0">
              <w:txbxContent>
                <w:p w14:paraId="5529BEC2" w14:textId="77777777" w:rsidR="00937B1B" w:rsidRDefault="005525F3">
                  <w:pPr>
                    <w:spacing w:line="159" w:lineRule="exact"/>
                    <w:ind w:left="67"/>
                    <w:textAlignment w:val="baseline"/>
                  </w:pPr>
                  <w:r>
                    <w:rPr>
                      <w:noProof/>
                    </w:rPr>
                    <w:drawing>
                      <wp:inline distT="0" distB="0" distL="0" distR="0" wp14:anchorId="6008DB6D" wp14:editId="4ED6BB97">
                        <wp:extent cx="70485" cy="10096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25"/>
                                <a:stretch>
                                  <a:fillRect/>
                                </a:stretch>
                              </pic:blipFill>
                              <pic:spPr>
                                <a:xfrm>
                                  <a:off x="0" y="0"/>
                                  <a:ext cx="70485" cy="100965"/>
                                </a:xfrm>
                                <a:prstGeom prst="rect">
                                  <a:avLst/>
                                </a:prstGeom>
                              </pic:spPr>
                            </pic:pic>
                          </a:graphicData>
                        </a:graphic>
                      </wp:inline>
                    </w:drawing>
                  </w:r>
                </w:p>
              </w:txbxContent>
            </v:textbox>
            <w10:wrap type="square" anchorx="page" anchory="page"/>
          </v:shape>
        </w:pict>
      </w:r>
      <w:r>
        <w:pict w14:anchorId="5FD04199">
          <v:shape id="_x0000_s1114" type="#_x0000_t202" style="position:absolute;margin-left:65.75pt;margin-top:621.1pt;width:8.9pt;height:7.95pt;z-index:-251719168;mso-wrap-distance-left:0;mso-wrap-distance-right:0;mso-position-horizontal-relative:page;mso-position-vertical-relative:page" filled="f" stroked="f">
            <v:textbox inset="0,0,0,0">
              <w:txbxContent>
                <w:p w14:paraId="2381BDF0" w14:textId="77777777" w:rsidR="00937B1B" w:rsidRDefault="005525F3">
                  <w:pPr>
                    <w:spacing w:line="159" w:lineRule="exact"/>
                    <w:ind w:left="67"/>
                    <w:textAlignment w:val="baseline"/>
                  </w:pPr>
                  <w:r>
                    <w:rPr>
                      <w:noProof/>
                    </w:rPr>
                    <w:drawing>
                      <wp:inline distT="0" distB="0" distL="0" distR="0" wp14:anchorId="1EE76547" wp14:editId="2E250AF8">
                        <wp:extent cx="70485" cy="10096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26"/>
                                <a:stretch>
                                  <a:fillRect/>
                                </a:stretch>
                              </pic:blipFill>
                              <pic:spPr>
                                <a:xfrm>
                                  <a:off x="0" y="0"/>
                                  <a:ext cx="70485" cy="100965"/>
                                </a:xfrm>
                                <a:prstGeom prst="rect">
                                  <a:avLst/>
                                </a:prstGeom>
                              </pic:spPr>
                            </pic:pic>
                          </a:graphicData>
                        </a:graphic>
                      </wp:inline>
                    </w:drawing>
                  </w:r>
                </w:p>
              </w:txbxContent>
            </v:textbox>
            <w10:wrap type="square" anchorx="page" anchory="page"/>
          </v:shape>
        </w:pict>
      </w:r>
      <w:r>
        <w:pict w14:anchorId="537170EF">
          <v:shape id="_x0000_s1113" type="#_x0000_t202" style="position:absolute;margin-left:65.75pt;margin-top:645.85pt;width:8.9pt;height:7.9pt;z-index:-251718144;mso-wrap-distance-left:0;mso-wrap-distance-right:0;mso-position-horizontal-relative:page;mso-position-vertical-relative:page" filled="f" stroked="f">
            <v:textbox inset="0,0,0,0">
              <w:txbxContent>
                <w:p w14:paraId="61961101" w14:textId="77777777" w:rsidR="00937B1B" w:rsidRDefault="005525F3">
                  <w:pPr>
                    <w:spacing w:line="158" w:lineRule="exact"/>
                    <w:ind w:left="67"/>
                    <w:textAlignment w:val="baseline"/>
                  </w:pPr>
                  <w:r>
                    <w:rPr>
                      <w:noProof/>
                    </w:rPr>
                    <w:drawing>
                      <wp:inline distT="0" distB="0" distL="0" distR="0" wp14:anchorId="5E228C15" wp14:editId="6E64E01C">
                        <wp:extent cx="70485" cy="10033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27"/>
                                <a:stretch>
                                  <a:fillRect/>
                                </a:stretch>
                              </pic:blipFill>
                              <pic:spPr>
                                <a:xfrm>
                                  <a:off x="0" y="0"/>
                                  <a:ext cx="70485" cy="100330"/>
                                </a:xfrm>
                                <a:prstGeom prst="rect">
                                  <a:avLst/>
                                </a:prstGeom>
                              </pic:spPr>
                            </pic:pic>
                          </a:graphicData>
                        </a:graphic>
                      </wp:inline>
                    </w:drawing>
                  </w:r>
                </w:p>
              </w:txbxContent>
            </v:textbox>
            <w10:wrap type="square" anchorx="page" anchory="page"/>
          </v:shape>
        </w:pict>
      </w:r>
      <w:r>
        <w:pict w14:anchorId="42066DB2">
          <v:shape id="_x0000_s1112" type="#_x0000_t202" style="position:absolute;margin-left:65.75pt;margin-top:670.8pt;width:8.9pt;height:7.9pt;z-index:-251717120;mso-wrap-distance-left:0;mso-wrap-distance-right:0;mso-position-horizontal-relative:page;mso-position-vertical-relative:page" filled="f" stroked="f">
            <v:textbox inset="0,0,0,0">
              <w:txbxContent>
                <w:p w14:paraId="79D12026" w14:textId="77777777" w:rsidR="00937B1B" w:rsidRDefault="005525F3">
                  <w:pPr>
                    <w:spacing w:line="158" w:lineRule="exact"/>
                    <w:ind w:left="67"/>
                    <w:textAlignment w:val="baseline"/>
                  </w:pPr>
                  <w:r>
                    <w:rPr>
                      <w:noProof/>
                    </w:rPr>
                    <w:drawing>
                      <wp:inline distT="0" distB="0" distL="0" distR="0" wp14:anchorId="2EF69440" wp14:editId="44A21B50">
                        <wp:extent cx="70485" cy="10033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27"/>
                                <a:stretch>
                                  <a:fillRect/>
                                </a:stretch>
                              </pic:blipFill>
                              <pic:spPr>
                                <a:xfrm>
                                  <a:off x="0" y="0"/>
                                  <a:ext cx="70485" cy="100330"/>
                                </a:xfrm>
                                <a:prstGeom prst="rect">
                                  <a:avLst/>
                                </a:prstGeom>
                              </pic:spPr>
                            </pic:pic>
                          </a:graphicData>
                        </a:graphic>
                      </wp:inline>
                    </w:drawing>
                  </w:r>
                </w:p>
              </w:txbxContent>
            </v:textbox>
            <w10:wrap type="square" anchorx="page" anchory="page"/>
          </v:shape>
        </w:pict>
      </w:r>
      <w:r>
        <w:pict w14:anchorId="0BAB1C96">
          <v:shape id="_x0000_s1111" type="#_x0000_t202" style="position:absolute;margin-left:65.75pt;margin-top:695.75pt;width:8.9pt;height:5.55pt;z-index:-251716096;mso-wrap-distance-left:0;mso-wrap-distance-right:0;mso-position-horizontal-relative:page;mso-position-vertical-relative:page" filled="f" stroked="f">
            <v:textbox inset="0,0,0,0">
              <w:txbxContent>
                <w:p w14:paraId="1EEB2183" w14:textId="77777777" w:rsidR="00937B1B" w:rsidRDefault="005525F3">
                  <w:pPr>
                    <w:spacing w:line="111" w:lineRule="exact"/>
                    <w:ind w:left="67"/>
                    <w:textAlignment w:val="baseline"/>
                  </w:pPr>
                  <w:r>
                    <w:rPr>
                      <w:noProof/>
                    </w:rPr>
                    <w:drawing>
                      <wp:inline distT="0" distB="0" distL="0" distR="0" wp14:anchorId="19FEB185" wp14:editId="5AECEC8B">
                        <wp:extent cx="70485" cy="70485"/>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28"/>
                                <a:stretch>
                                  <a:fillRect/>
                                </a:stretch>
                              </pic:blipFill>
                              <pic:spPr>
                                <a:xfrm>
                                  <a:off x="0" y="0"/>
                                  <a:ext cx="70485" cy="70485"/>
                                </a:xfrm>
                                <a:prstGeom prst="rect">
                                  <a:avLst/>
                                </a:prstGeom>
                              </pic:spPr>
                            </pic:pic>
                          </a:graphicData>
                        </a:graphic>
                      </wp:inline>
                    </w:drawing>
                  </w:r>
                </w:p>
              </w:txbxContent>
            </v:textbox>
            <w10:wrap type="square" anchorx="page" anchory="page"/>
          </v:shape>
        </w:pict>
      </w:r>
      <w:r>
        <w:pict w14:anchorId="3E744E94">
          <v:shape id="_x0000_s1110" type="#_x0000_t202" style="position:absolute;margin-left:65.75pt;margin-top:720.7pt;width:8.9pt;height:7.95pt;z-index:-251715072;mso-wrap-distance-left:0;mso-wrap-distance-right:0;mso-position-horizontal-relative:page;mso-position-vertical-relative:page" filled="f" stroked="f">
            <v:textbox inset="0,0,0,0">
              <w:txbxContent>
                <w:p w14:paraId="3FE1C249" w14:textId="77777777" w:rsidR="00937B1B" w:rsidRDefault="005525F3">
                  <w:pPr>
                    <w:spacing w:line="159" w:lineRule="exact"/>
                    <w:ind w:left="67"/>
                    <w:textAlignment w:val="baseline"/>
                  </w:pPr>
                  <w:r>
                    <w:rPr>
                      <w:noProof/>
                    </w:rPr>
                    <w:drawing>
                      <wp:inline distT="0" distB="0" distL="0" distR="0" wp14:anchorId="4E3B774C" wp14:editId="5A5C808A">
                        <wp:extent cx="70485" cy="10096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26"/>
                                <a:stretch>
                                  <a:fillRect/>
                                </a:stretch>
                              </pic:blipFill>
                              <pic:spPr>
                                <a:xfrm>
                                  <a:off x="0" y="0"/>
                                  <a:ext cx="70485" cy="100965"/>
                                </a:xfrm>
                                <a:prstGeom prst="rect">
                                  <a:avLst/>
                                </a:prstGeom>
                              </pic:spPr>
                            </pic:pic>
                          </a:graphicData>
                        </a:graphic>
                      </wp:inline>
                    </w:drawing>
                  </w:r>
                </w:p>
              </w:txbxContent>
            </v:textbox>
            <w10:wrap type="square" anchorx="page" anchory="page"/>
          </v:shape>
        </w:pict>
      </w:r>
      <w:r>
        <w:pict w14:anchorId="0EF7646D">
          <v:shape id="_x0000_s1109" type="#_x0000_t202" style="position:absolute;margin-left:36.25pt;margin-top:580.95pt;width:18.7pt;height:122.75pt;z-index:-251533824;mso-wrap-distance-left:0;mso-wrap-distance-right:0;mso-position-horizontal-relative:page;mso-position-vertical-relative:page" filled="f" stroked="f">
            <v:textbox style="layout-flow:vertical;mso-layout-flow-alt:bottom-to-top" inset="0,0,0,0">
              <w:txbxContent>
                <w:p w14:paraId="0F5596A8" w14:textId="77777777" w:rsidR="00937B1B" w:rsidRDefault="005525F3">
                  <w:pPr>
                    <w:spacing w:before="5" w:after="148" w:line="216" w:lineRule="exact"/>
                    <w:ind w:left="432"/>
                    <w:textAlignment w:val="baseline"/>
                    <w:rPr>
                      <w:rFonts w:ascii="Arial Narrow" w:eastAsia="Arial Narrow" w:hAnsi="Arial Narrow"/>
                      <w:b/>
                      <w:color w:val="24469B"/>
                      <w:spacing w:val="-39"/>
                      <w:sz w:val="26"/>
                    </w:rPr>
                  </w:pPr>
                  <w:r>
                    <w:rPr>
                      <w:rFonts w:ascii="Arial Narrow" w:eastAsia="Arial Narrow" w:hAnsi="Arial Narrow"/>
                      <w:b/>
                      <w:color w:val="24469B"/>
                      <w:spacing w:val="-39"/>
                      <w:sz w:val="26"/>
                    </w:rPr>
                    <w:t>HOURS</w:t>
                  </w:r>
                </w:p>
              </w:txbxContent>
            </v:textbox>
            <w10:wrap type="square" anchorx="page" anchory="page"/>
          </v:shape>
        </w:pict>
      </w:r>
      <w:r>
        <w:pict w14:anchorId="43D46936">
          <v:shape id="_x0000_s1108" type="#_x0000_t202" style="position:absolute;margin-left:54.95pt;margin-top:580.95pt;width:10.8pt;height:76.4pt;z-index:-251532800;mso-wrap-distance-left:0;mso-wrap-distance-right:0;mso-position-horizontal-relative:page;mso-position-vertical-relative:page" filled="f" stroked="f">
            <v:textbox inset="0,0,0,0">
              <w:txbxContent>
                <w:p w14:paraId="3944A7B8" w14:textId="77777777" w:rsidR="00937B1B" w:rsidRDefault="005525F3">
                  <w:pPr>
                    <w:spacing w:before="279" w:line="220" w:lineRule="exact"/>
                    <w:textAlignment w:val="baseline"/>
                    <w:rPr>
                      <w:rFonts w:ascii="Arial Narrow" w:eastAsia="Arial Narrow" w:hAnsi="Arial Narrow"/>
                      <w:color w:val="404249"/>
                      <w:spacing w:val="-15"/>
                      <w:sz w:val="18"/>
                    </w:rPr>
                  </w:pPr>
                  <w:r>
                    <w:rPr>
                      <w:rFonts w:ascii="Arial Narrow" w:eastAsia="Arial Narrow" w:hAnsi="Arial Narrow"/>
                      <w:color w:val="404249"/>
                      <w:spacing w:val="-15"/>
                      <w:sz w:val="18"/>
                    </w:rPr>
                    <w:t>300</w:t>
                  </w:r>
                </w:p>
                <w:p w14:paraId="19E3228D" w14:textId="77777777" w:rsidR="00937B1B" w:rsidRDefault="005525F3">
                  <w:pPr>
                    <w:spacing w:before="279" w:line="220" w:lineRule="exact"/>
                    <w:textAlignment w:val="baseline"/>
                    <w:rPr>
                      <w:rFonts w:ascii="Arial Narrow" w:eastAsia="Arial Narrow" w:hAnsi="Arial Narrow"/>
                      <w:color w:val="404249"/>
                      <w:spacing w:val="-15"/>
                      <w:sz w:val="18"/>
                    </w:rPr>
                  </w:pPr>
                  <w:r>
                    <w:rPr>
                      <w:rFonts w:ascii="Arial Narrow" w:eastAsia="Arial Narrow" w:hAnsi="Arial Narrow"/>
                      <w:color w:val="404249"/>
                      <w:spacing w:val="-15"/>
                      <w:sz w:val="18"/>
                    </w:rPr>
                    <w:t>250</w:t>
                  </w:r>
                </w:p>
                <w:p w14:paraId="39B1337F" w14:textId="77777777" w:rsidR="00937B1B" w:rsidRDefault="005525F3">
                  <w:pPr>
                    <w:spacing w:before="275" w:after="20" w:line="220" w:lineRule="exact"/>
                    <w:textAlignment w:val="baseline"/>
                    <w:rPr>
                      <w:rFonts w:ascii="Arial Narrow" w:eastAsia="Arial Narrow" w:hAnsi="Arial Narrow"/>
                      <w:color w:val="404249"/>
                      <w:spacing w:val="-15"/>
                      <w:sz w:val="18"/>
                    </w:rPr>
                  </w:pPr>
                  <w:r>
                    <w:rPr>
                      <w:rFonts w:ascii="Arial Narrow" w:eastAsia="Arial Narrow" w:hAnsi="Arial Narrow"/>
                      <w:color w:val="404249"/>
                      <w:spacing w:val="-15"/>
                      <w:sz w:val="18"/>
                    </w:rPr>
                    <w:t>200</w:t>
                  </w:r>
                </w:p>
              </w:txbxContent>
            </v:textbox>
            <w10:wrap type="square" anchorx="page" anchory="page"/>
          </v:shape>
        </w:pict>
      </w:r>
      <w:r>
        <w:pict w14:anchorId="46D51EA0">
          <v:shape id="_x0000_s1107" type="#_x0000_t202" style="position:absolute;margin-left:102.7pt;margin-top:703.7pt;width:457.3pt;height:82.55pt;z-index:-251531776;mso-wrap-distance-left:0;mso-wrap-distance-right:0;mso-position-horizontal-relative:page;mso-position-vertical-relative:page" filled="f" stroked="f">
            <v:textbox inset="0,0,0,0">
              <w:txbxContent>
                <w:p w14:paraId="5993D76B" w14:textId="77777777" w:rsidR="00937B1B" w:rsidRDefault="00937B1B">
                  <w:pPr>
                    <w:spacing w:before="56" w:line="20" w:lineRule="exact"/>
                  </w:pPr>
                </w:p>
                <w:tbl>
                  <w:tblPr>
                    <w:tblW w:w="0" w:type="auto"/>
                    <w:tblLayout w:type="fixed"/>
                    <w:tblCellMar>
                      <w:left w:w="0" w:type="dxa"/>
                      <w:right w:w="0" w:type="dxa"/>
                    </w:tblCellMar>
                    <w:tblLook w:val="04A0" w:firstRow="1" w:lastRow="0" w:firstColumn="1" w:lastColumn="0" w:noHBand="0" w:noVBand="1"/>
                  </w:tblPr>
                  <w:tblGrid>
                    <w:gridCol w:w="816"/>
                    <w:gridCol w:w="1123"/>
                    <w:gridCol w:w="1119"/>
                    <w:gridCol w:w="6088"/>
                  </w:tblGrid>
                  <w:tr w:rsidR="00937B1B" w14:paraId="0B4D7A2C" w14:textId="77777777">
                    <w:tblPrEx>
                      <w:tblCellMar>
                        <w:top w:w="0" w:type="dxa"/>
                        <w:bottom w:w="0" w:type="dxa"/>
                      </w:tblCellMar>
                    </w:tblPrEx>
                    <w:trPr>
                      <w:trHeight w:hRule="exact" w:val="230"/>
                    </w:trPr>
                    <w:tc>
                      <w:tcPr>
                        <w:tcW w:w="816" w:type="dxa"/>
                        <w:vMerge w:val="restart"/>
                        <w:shd w:val="clear" w:color="232E92" w:fill="232E92"/>
                      </w:tcPr>
                      <w:p w14:paraId="17BC0A13"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123" w:type="dxa"/>
                        <w:vMerge w:val="restart"/>
                        <w:shd w:val="clear" w:color="0082C9" w:fill="0082C9"/>
                      </w:tcPr>
                      <w:p w14:paraId="23DB4B74" w14:textId="77777777" w:rsidR="00937B1B" w:rsidRDefault="005525F3">
                        <w:pPr>
                          <w:spacing w:before="79" w:after="431" w:line="316" w:lineRule="exact"/>
                          <w:jc w:val="center"/>
                          <w:textAlignment w:val="baseline"/>
                          <w:rPr>
                            <w:rFonts w:ascii="Arial Narrow" w:eastAsia="Arial Narrow" w:hAnsi="Arial Narrow"/>
                            <w:b/>
                            <w:color w:val="FFFFFF"/>
                            <w:sz w:val="26"/>
                          </w:rPr>
                        </w:pPr>
                        <w:r>
                          <w:rPr>
                            <w:rFonts w:ascii="Arial Narrow" w:eastAsia="Arial Narrow" w:hAnsi="Arial Narrow"/>
                            <w:b/>
                            <w:color w:val="FFFFFF"/>
                            <w:sz w:val="26"/>
                          </w:rPr>
                          <w:t>80</w:t>
                        </w:r>
                      </w:p>
                    </w:tc>
                    <w:tc>
                      <w:tcPr>
                        <w:tcW w:w="1119" w:type="dxa"/>
                      </w:tcPr>
                      <w:p w14:paraId="2EEA5EBC"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6088" w:type="dxa"/>
                        <w:tcBorders>
                          <w:bottom w:val="single" w:sz="4" w:space="0" w:color="000000"/>
                        </w:tcBorders>
                      </w:tcPr>
                      <w:p w14:paraId="7041119C" w14:textId="77777777" w:rsidR="00937B1B" w:rsidRDefault="005525F3">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937B1B" w14:paraId="358A10FD" w14:textId="77777777">
                    <w:tblPrEx>
                      <w:tblCellMar>
                        <w:top w:w="0" w:type="dxa"/>
                        <w:bottom w:w="0" w:type="dxa"/>
                      </w:tblCellMar>
                    </w:tblPrEx>
                    <w:trPr>
                      <w:trHeight w:hRule="exact" w:val="605"/>
                    </w:trPr>
                    <w:tc>
                      <w:tcPr>
                        <w:tcW w:w="816" w:type="dxa"/>
                        <w:vMerge/>
                        <w:tcBorders>
                          <w:bottom w:val="single" w:sz="4" w:space="0" w:color="000000"/>
                        </w:tcBorders>
                        <w:shd w:val="clear" w:color="232E92" w:fill="232E92"/>
                      </w:tcPr>
                      <w:p w14:paraId="36549E0F" w14:textId="77777777" w:rsidR="00937B1B" w:rsidRDefault="00937B1B"/>
                    </w:tc>
                    <w:tc>
                      <w:tcPr>
                        <w:tcW w:w="1123" w:type="dxa"/>
                        <w:vMerge/>
                        <w:tcBorders>
                          <w:bottom w:val="single" w:sz="4" w:space="0" w:color="000000"/>
                        </w:tcBorders>
                        <w:shd w:val="clear" w:color="0082C9" w:fill="0082C9"/>
                      </w:tcPr>
                      <w:p w14:paraId="67408881" w14:textId="77777777" w:rsidR="00937B1B" w:rsidRDefault="00937B1B"/>
                    </w:tc>
                    <w:tc>
                      <w:tcPr>
                        <w:tcW w:w="1119" w:type="dxa"/>
                        <w:tcBorders>
                          <w:bottom w:val="single" w:sz="4" w:space="0" w:color="000000"/>
                        </w:tcBorders>
                        <w:shd w:val="clear" w:color="53C8F1" w:fill="53C8F1"/>
                      </w:tcPr>
                      <w:p w14:paraId="31C19BA6" w14:textId="77777777" w:rsidR="00937B1B" w:rsidRDefault="005525F3">
                        <w:pPr>
                          <w:spacing w:before="51" w:after="229" w:line="316" w:lineRule="exact"/>
                          <w:jc w:val="center"/>
                          <w:textAlignment w:val="baseline"/>
                          <w:rPr>
                            <w:rFonts w:ascii="Arial Narrow" w:eastAsia="Arial Narrow" w:hAnsi="Arial Narrow"/>
                            <w:b/>
                            <w:color w:val="FFFFFF"/>
                            <w:sz w:val="26"/>
                          </w:rPr>
                        </w:pPr>
                        <w:r>
                          <w:rPr>
                            <w:rFonts w:ascii="Arial Narrow" w:eastAsia="Arial Narrow" w:hAnsi="Arial Narrow"/>
                            <w:b/>
                            <w:color w:val="FFFFFF"/>
                            <w:sz w:val="26"/>
                          </w:rPr>
                          <w:t>60</w:t>
                        </w:r>
                      </w:p>
                    </w:tc>
                    <w:tc>
                      <w:tcPr>
                        <w:tcW w:w="6088" w:type="dxa"/>
                        <w:tcBorders>
                          <w:top w:val="single" w:sz="4" w:space="0" w:color="000000"/>
                          <w:bottom w:val="single" w:sz="4" w:space="0" w:color="000000"/>
                        </w:tcBorders>
                      </w:tcPr>
                      <w:p w14:paraId="6B7D0086" w14:textId="77777777" w:rsidR="00937B1B" w:rsidRDefault="005525F3">
                        <w:pPr>
                          <w:spacing w:before="167" w:line="214" w:lineRule="exact"/>
                          <w:ind w:left="972" w:right="144"/>
                          <w:textAlignment w:val="baseline"/>
                          <w:rPr>
                            <w:rFonts w:ascii="Arial Narrow" w:eastAsia="Arial Narrow" w:hAnsi="Arial Narrow"/>
                            <w:color w:val="000000"/>
                            <w:spacing w:val="-1"/>
                            <w:sz w:val="10"/>
                            <w:vertAlign w:val="superscript"/>
                          </w:rPr>
                        </w:pPr>
                        <w:r>
                          <w:rPr>
                            <w:rFonts w:ascii="Arial Narrow" w:eastAsia="Arial Narrow" w:hAnsi="Arial Narrow"/>
                            <w:color w:val="000000"/>
                            <w:spacing w:val="-1"/>
                            <w:sz w:val="10"/>
                            <w:vertAlign w:val="superscript"/>
                          </w:rPr>
                          <w:t>10</w:t>
                        </w:r>
                        <w:r>
                          <w:rPr>
                            <w:rFonts w:ascii="Tahoma" w:eastAsia="Tahoma" w:hAnsi="Tahoma"/>
                            <w:color w:val="000000"/>
                            <w:spacing w:val="-1"/>
                            <w:sz w:val="16"/>
                          </w:rPr>
                          <w:t xml:space="preserve"> TFA minimum hours is calculated based on class time for a 0.8 FTE load across two years of an average school year with 40 weeks. Place-</w:t>
                        </w:r>
                        <w:r>
                          <w:rPr>
                            <w:rFonts w:ascii="Arial Narrow" w:eastAsia="Arial Narrow" w:hAnsi="Arial Narrow"/>
                            <w:color w:val="000000"/>
                            <w:sz w:val="24"/>
                          </w:rPr>
                          <w:t xml:space="preserve"> </w:t>
                        </w:r>
                      </w:p>
                    </w:tc>
                  </w:tr>
                  <w:tr w:rsidR="00937B1B" w14:paraId="68FD29E0" w14:textId="77777777">
                    <w:tblPrEx>
                      <w:tblCellMar>
                        <w:top w:w="0" w:type="dxa"/>
                        <w:bottom w:w="0" w:type="dxa"/>
                      </w:tblCellMar>
                    </w:tblPrEx>
                    <w:trPr>
                      <w:trHeight w:hRule="exact" w:val="240"/>
                    </w:trPr>
                    <w:tc>
                      <w:tcPr>
                        <w:tcW w:w="9146" w:type="dxa"/>
                        <w:gridSpan w:val="4"/>
                        <w:tcBorders>
                          <w:top w:val="single" w:sz="4" w:space="0" w:color="000000"/>
                        </w:tcBorders>
                        <w:vAlign w:val="center"/>
                      </w:tcPr>
                      <w:p w14:paraId="0CBA7A94" w14:textId="77777777" w:rsidR="00937B1B" w:rsidRDefault="005525F3">
                        <w:pPr>
                          <w:tabs>
                            <w:tab w:val="left" w:pos="1008"/>
                            <w:tab w:val="left" w:pos="2160"/>
                            <w:tab w:val="left" w:pos="4032"/>
                          </w:tabs>
                          <w:spacing w:line="222" w:lineRule="exact"/>
                          <w:ind w:right="270"/>
                          <w:jc w:val="right"/>
                          <w:textAlignment w:val="baseline"/>
                          <w:rPr>
                            <w:rFonts w:ascii="Arial Narrow" w:eastAsia="Arial Narrow" w:hAnsi="Arial Narrow"/>
                            <w:color w:val="404249"/>
                            <w:sz w:val="18"/>
                          </w:rPr>
                        </w:pPr>
                        <w:r>
                          <w:rPr>
                            <w:rFonts w:ascii="Arial Narrow" w:eastAsia="Arial Narrow" w:hAnsi="Arial Narrow"/>
                            <w:color w:val="404249"/>
                            <w:sz w:val="18"/>
                          </w:rPr>
                          <w:t>TFA</w:t>
                        </w:r>
                        <w:r>
                          <w:rPr>
                            <w:rFonts w:ascii="Arial Narrow" w:eastAsia="Arial Narrow" w:hAnsi="Arial Narrow"/>
                            <w:color w:val="404249"/>
                            <w:sz w:val="18"/>
                          </w:rPr>
                          <w:tab/>
                          <w:t>Undergraduate</w:t>
                        </w:r>
                        <w:r>
                          <w:rPr>
                            <w:rFonts w:ascii="Arial Narrow" w:eastAsia="Arial Narrow" w:hAnsi="Arial Narrow"/>
                            <w:color w:val="404249"/>
                            <w:sz w:val="18"/>
                          </w:rPr>
                          <w:tab/>
                          <w:t>Postgraduate</w:t>
                        </w:r>
                        <w:r>
                          <w:rPr>
                            <w:rFonts w:ascii="Tahoma" w:eastAsia="Tahoma" w:hAnsi="Tahoma"/>
                            <w:color w:val="000000"/>
                            <w:sz w:val="16"/>
                          </w:rPr>
                          <w:tab/>
                        </w:r>
                        <w:r>
                          <w:rPr>
                            <w:rFonts w:ascii="Tahoma" w:eastAsia="Tahoma" w:hAnsi="Tahoma"/>
                            <w:color w:val="000000"/>
                            <w:sz w:val="16"/>
                          </w:rPr>
                          <w:t>ment minimum benchmarks are set by AITSL for undergraduate ITE</w:t>
                        </w:r>
                      </w:p>
                    </w:tc>
                  </w:tr>
                  <w:tr w:rsidR="00937B1B" w14:paraId="4C56DA38" w14:textId="77777777">
                    <w:tblPrEx>
                      <w:tblCellMar>
                        <w:top w:w="0" w:type="dxa"/>
                        <w:bottom w:w="0" w:type="dxa"/>
                      </w:tblCellMar>
                    </w:tblPrEx>
                    <w:trPr>
                      <w:trHeight w:hRule="exact" w:val="284"/>
                    </w:trPr>
                    <w:tc>
                      <w:tcPr>
                        <w:tcW w:w="9146" w:type="dxa"/>
                        <w:gridSpan w:val="4"/>
                        <w:vAlign w:val="center"/>
                      </w:tcPr>
                      <w:p w14:paraId="533C535C" w14:textId="77777777" w:rsidR="00937B1B" w:rsidRDefault="005525F3">
                        <w:pPr>
                          <w:tabs>
                            <w:tab w:val="left" w:pos="1080"/>
                            <w:tab w:val="left" w:pos="2232"/>
                            <w:tab w:val="left" w:pos="4032"/>
                          </w:tabs>
                          <w:spacing w:after="69" w:line="214" w:lineRule="exact"/>
                          <w:textAlignment w:val="baseline"/>
                          <w:rPr>
                            <w:rFonts w:ascii="Arial Narrow" w:eastAsia="Arial Narrow" w:hAnsi="Arial Narrow"/>
                            <w:color w:val="404249"/>
                            <w:sz w:val="18"/>
                          </w:rPr>
                        </w:pPr>
                        <w:r>
                          <w:rPr>
                            <w:rFonts w:ascii="Arial Narrow" w:eastAsia="Arial Narrow" w:hAnsi="Arial Narrow"/>
                            <w:color w:val="404249"/>
                            <w:sz w:val="18"/>
                          </w:rPr>
                          <w:t>Associates</w:t>
                        </w:r>
                        <w:r>
                          <w:rPr>
                            <w:rFonts w:ascii="Arial Narrow" w:eastAsia="Arial Narrow" w:hAnsi="Arial Narrow"/>
                            <w:color w:val="404249"/>
                            <w:sz w:val="18"/>
                          </w:rPr>
                          <w:tab/>
                          <w:t>ITE student</w:t>
                        </w:r>
                        <w:r>
                          <w:rPr>
                            <w:rFonts w:ascii="Arial Narrow" w:eastAsia="Arial Narrow" w:hAnsi="Arial Narrow"/>
                            <w:color w:val="404249"/>
                            <w:sz w:val="18"/>
                          </w:rPr>
                          <w:tab/>
                          <w:t>ITE student</w:t>
                        </w:r>
                        <w:r>
                          <w:rPr>
                            <w:rFonts w:ascii="Tahoma" w:eastAsia="Tahoma" w:hAnsi="Tahoma"/>
                            <w:color w:val="000000"/>
                            <w:sz w:val="16"/>
                          </w:rPr>
                          <w:tab/>
                          <w:t>courses (80 days) and postgraduate courses (60 days).</w:t>
                        </w:r>
                      </w:p>
                    </w:tc>
                  </w:tr>
                </w:tbl>
                <w:p w14:paraId="3AFE8277" w14:textId="77777777" w:rsidR="00937B1B" w:rsidRDefault="00937B1B">
                  <w:pPr>
                    <w:spacing w:after="196" w:line="20" w:lineRule="exact"/>
                  </w:pPr>
                </w:p>
              </w:txbxContent>
            </v:textbox>
            <w10:wrap type="square" anchorx="page" anchory="page"/>
          </v:shape>
        </w:pict>
      </w:r>
      <w:r>
        <w:pict w14:anchorId="7904AA13">
          <v:shape id="_x0000_s1106" type="#_x0000_t202" style="position:absolute;margin-left:36pt;margin-top:703.7pt;width:29.75pt;height:78.65pt;z-index:-251530752;mso-wrap-distance-left:0;mso-wrap-distance-right:0;mso-position-horizontal-relative:page;mso-position-vertical-relative:page" filled="f" stroked="f">
            <v:textbox inset="0,0,0,0">
              <w:txbxContent>
                <w:p w14:paraId="399B4219" w14:textId="77777777" w:rsidR="00937B1B" w:rsidRDefault="005525F3">
                  <w:pPr>
                    <w:spacing w:before="315" w:line="220" w:lineRule="exact"/>
                    <w:jc w:val="right"/>
                    <w:textAlignment w:val="baseline"/>
                    <w:rPr>
                      <w:rFonts w:ascii="Arial Narrow" w:eastAsia="Arial Narrow" w:hAnsi="Arial Narrow"/>
                      <w:color w:val="404249"/>
                      <w:sz w:val="18"/>
                    </w:rPr>
                  </w:pPr>
                  <w:r>
                    <w:rPr>
                      <w:rFonts w:ascii="Arial Narrow" w:eastAsia="Arial Narrow" w:hAnsi="Arial Narrow"/>
                      <w:color w:val="404249"/>
                      <w:sz w:val="18"/>
                    </w:rPr>
                    <w:t>50</w:t>
                  </w:r>
                </w:p>
                <w:p w14:paraId="144395FF" w14:textId="77777777" w:rsidR="00937B1B" w:rsidRDefault="005525F3">
                  <w:pPr>
                    <w:spacing w:before="275" w:after="534" w:line="220" w:lineRule="exact"/>
                    <w:jc w:val="right"/>
                    <w:textAlignment w:val="baseline"/>
                    <w:rPr>
                      <w:rFonts w:ascii="Arial Narrow" w:eastAsia="Arial Narrow" w:hAnsi="Arial Narrow"/>
                      <w:color w:val="404249"/>
                      <w:sz w:val="18"/>
                    </w:rPr>
                  </w:pPr>
                  <w:r>
                    <w:rPr>
                      <w:rFonts w:ascii="Arial Narrow" w:eastAsia="Arial Narrow" w:hAnsi="Arial Narrow"/>
                      <w:color w:val="404249"/>
                      <w:sz w:val="18"/>
                    </w:rPr>
                    <w:t>0</w:t>
                  </w:r>
                </w:p>
              </w:txbxContent>
            </v:textbox>
            <w10:wrap type="square" anchorx="page" anchory="page"/>
          </v:shape>
        </w:pict>
      </w:r>
      <w:r>
        <w:pict w14:anchorId="42FDA5D2">
          <v:shape id="_x0000_s1105" type="#_x0000_t202" style="position:absolute;margin-left:36.25pt;margin-top:786.25pt;width:522.95pt;height:22.4pt;z-index:-2515297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4"/>
                    <w:gridCol w:w="5028"/>
                    <w:gridCol w:w="1267"/>
                  </w:tblGrid>
                  <w:tr w:rsidR="00937B1B" w14:paraId="2F538808" w14:textId="77777777">
                    <w:tblPrEx>
                      <w:tblCellMar>
                        <w:top w:w="0" w:type="dxa"/>
                        <w:bottom w:w="0" w:type="dxa"/>
                      </w:tblCellMar>
                    </w:tblPrEx>
                    <w:trPr>
                      <w:trHeight w:hRule="exact" w:val="448"/>
                    </w:trPr>
                    <w:tc>
                      <w:tcPr>
                        <w:tcW w:w="4164" w:type="dxa"/>
                      </w:tcPr>
                      <w:p w14:paraId="05B619B1" w14:textId="77777777" w:rsidR="00937B1B" w:rsidRDefault="005525F3">
                        <w:pPr>
                          <w:spacing w:line="221"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sz w:val="20"/>
                          </w:rPr>
                          <w:t xml:space="preserve"> /</w:t>
                        </w:r>
                        <w:r>
                          <w:rPr>
                            <w:rFonts w:ascii="Arial Narrow" w:eastAsia="Arial Narrow" w:hAnsi="Arial Narrow"/>
                            <w:b/>
                            <w:color w:val="3C424A"/>
                            <w:sz w:val="18"/>
                          </w:rPr>
                          <w:t xml:space="preserve"> JULY 2021</w:t>
                        </w:r>
                      </w:p>
                      <w:p w14:paraId="360452AC" w14:textId="77777777" w:rsidR="00937B1B" w:rsidRDefault="005525F3">
                        <w:pPr>
                          <w:spacing w:after="12" w:line="201"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tcPr>
                      <w:p w14:paraId="5EE4733D" w14:textId="77777777" w:rsidR="00937B1B" w:rsidRDefault="005525F3">
                        <w:pPr>
                          <w:spacing w:before="208" w:line="238" w:lineRule="exact"/>
                          <w:ind w:right="3799"/>
                          <w:jc w:val="right"/>
                          <w:textAlignment w:val="baseline"/>
                          <w:rPr>
                            <w:rFonts w:ascii="Arial Narrow" w:eastAsia="Arial Narrow" w:hAnsi="Arial Narrow"/>
                            <w:color w:val="3C424A"/>
                            <w:sz w:val="20"/>
                          </w:rPr>
                        </w:pPr>
                        <w:r>
                          <w:rPr>
                            <w:rFonts w:ascii="Arial Narrow" w:eastAsia="Arial Narrow" w:hAnsi="Arial Narrow"/>
                            <w:color w:val="3C424A"/>
                            <w:sz w:val="20"/>
                          </w:rPr>
                          <w:t>23</w:t>
                        </w:r>
                      </w:p>
                    </w:tc>
                    <w:tc>
                      <w:tcPr>
                        <w:tcW w:w="1267" w:type="dxa"/>
                      </w:tcPr>
                      <w:p w14:paraId="7D25D46E" w14:textId="77777777" w:rsidR="00937B1B" w:rsidRDefault="005525F3">
                        <w:pPr>
                          <w:spacing w:after="45"/>
                          <w:jc w:val="center"/>
                          <w:textAlignment w:val="baseline"/>
                        </w:pPr>
                        <w:r>
                          <w:rPr>
                            <w:noProof/>
                          </w:rPr>
                          <w:drawing>
                            <wp:inline distT="0" distB="0" distL="0" distR="0" wp14:anchorId="29BC177C" wp14:editId="2FDDB25C">
                              <wp:extent cx="804545" cy="249555"/>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32966F5A" w14:textId="77777777" w:rsidR="00000000" w:rsidRDefault="005525F3"/>
              </w:txbxContent>
            </v:textbox>
            <w10:wrap type="square" anchorx="page" anchory="page"/>
          </v:shape>
        </w:pict>
      </w:r>
      <w:r>
        <w:pict w14:anchorId="17CF3A24">
          <v:line id="_x0000_s1104" style="position:absolute;z-index:251537920;mso-position-horizontal-relative:page;mso-position-vertical-relative:page" from="36pt,70.8pt" to="560.05pt,70.8pt" strokecolor="#3c424a" strokeweight="3.1pt">
            <w10:wrap anchorx="page" anchory="page"/>
          </v:line>
        </w:pict>
      </w:r>
      <w:r>
        <w:pict w14:anchorId="03F62A2F">
          <v:line id="_x0000_s1103" style="position:absolute;z-index:251538944;mso-position-horizontal-relative:page;mso-position-vertical-relative:page" from="67.7pt,701.3pt" to="67.7pt,720.75pt" strokecolor="#404249" strokeweight=".5pt">
            <w10:wrap anchorx="page" anchory="page"/>
          </v:line>
        </w:pict>
      </w:r>
      <w:r>
        <w:pict w14:anchorId="15BCFBE8">
          <v:line id="_x0000_s1102" style="position:absolute;z-index:251539968;mso-position-horizontal-relative:page;mso-position-vertical-relative:page" from="67.7pt,728.65pt" to="67.7pt,749.1pt" strokecolor="#404249" strokeweight=".5pt">
            <w10:wrap anchorx="page" anchory="page"/>
          </v:line>
        </w:pict>
      </w:r>
      <w:r>
        <w:pict w14:anchorId="0E18BAEB">
          <v:line id="_x0000_s1101" style="position:absolute;z-index:251540992;mso-position-horizontal-relative:page;mso-position-vertical-relative:page" from="74.65pt,749.3pt" to="102.75pt,749.3pt" strokecolor="#404249" strokeweight=".5pt">
            <w10:wrap anchorx="page" anchory="page"/>
          </v:line>
        </w:pict>
      </w:r>
      <w:r>
        <w:pict w14:anchorId="65C76F5C">
          <v:line id="_x0000_s1100" style="position:absolute;z-index:251542016;mso-position-horizontal-relative:page;mso-position-vertical-relative:page" from="36pt,782.65pt" to="560.05pt,782.65pt" strokecolor="#3c424a" strokeweight=".5pt">
            <w10:wrap anchorx="page" anchory="page"/>
          </v:line>
        </w:pict>
      </w:r>
    </w:p>
    <w:p w14:paraId="061DAA3E" w14:textId="77777777" w:rsidR="00937B1B" w:rsidRDefault="00937B1B">
      <w:pPr>
        <w:sectPr w:rsidR="00937B1B">
          <w:pgSz w:w="11909" w:h="16838"/>
          <w:pgMar w:top="1092" w:right="709" w:bottom="313" w:left="720" w:header="720" w:footer="720" w:gutter="0"/>
          <w:cols w:space="720"/>
        </w:sectPr>
      </w:pPr>
    </w:p>
    <w:p w14:paraId="3B18B343" w14:textId="77777777" w:rsidR="00937B1B" w:rsidRDefault="005525F3">
      <w:pPr>
        <w:textAlignment w:val="baseline"/>
        <w:rPr>
          <w:rFonts w:eastAsia="Times New Roman"/>
          <w:color w:val="000000"/>
          <w:sz w:val="24"/>
        </w:rPr>
      </w:pPr>
      <w:r>
        <w:lastRenderedPageBreak/>
        <w:pict w14:anchorId="2F07F9C9">
          <v:shape id="_x0000_s1099" type="#_x0000_t202" style="position:absolute;margin-left:303.85pt;margin-top:98.8pt;width:255.6pt;height:353.8pt;z-index:-251714048;mso-wrap-distance-left:0;mso-wrap-distance-right:0;mso-position-horizontal-relative:page;mso-position-vertical-relative:page" filled="f" stroked="f">
            <v:textbox inset="0,0,0,0">
              <w:txbxContent>
                <w:p w14:paraId="73DA71B5" w14:textId="77777777" w:rsidR="00000000" w:rsidRDefault="005525F3"/>
              </w:txbxContent>
            </v:textbox>
            <w10:wrap type="square" anchorx="page" anchory="page"/>
          </v:shape>
        </w:pict>
      </w:r>
      <w:r>
        <w:pict w14:anchorId="600653EF">
          <v:shape id="_x0000_s1098" type="#_x0000_t202" style="position:absolute;margin-left:35.5pt;margin-top:69pt;width:524.5pt;height:29.8pt;z-index:-251528704;mso-wrap-distance-left:0;mso-wrap-distance-right:0;mso-position-horizontal-relative:page;mso-position-vertical-relative:page" filled="f" stroked="f">
            <v:textbox inset="0,0,0,0">
              <w:txbxContent>
                <w:p w14:paraId="7845E510" w14:textId="77777777" w:rsidR="00937B1B" w:rsidRDefault="005525F3">
                  <w:pPr>
                    <w:spacing w:before="134" w:after="132" w:line="326" w:lineRule="exact"/>
                    <w:jc w:val="right"/>
                    <w:textAlignment w:val="baseline"/>
                    <w:rPr>
                      <w:rFonts w:ascii="Arial Narrow" w:eastAsia="Arial Narrow" w:hAnsi="Arial Narrow"/>
                      <w:b/>
                      <w:color w:val="3C424A"/>
                      <w:spacing w:val="-5"/>
                      <w:sz w:val="26"/>
                    </w:rPr>
                  </w:pPr>
                  <w:r>
                    <w:rPr>
                      <w:rFonts w:ascii="Arial Narrow" w:eastAsia="Arial Narrow" w:hAnsi="Arial Narrow"/>
                      <w:b/>
                      <w:color w:val="3C424A"/>
                      <w:spacing w:val="-5"/>
                      <w:sz w:val="26"/>
                    </w:rPr>
                    <w:t>PART B</w:t>
                  </w:r>
                </w:p>
              </w:txbxContent>
            </v:textbox>
            <w10:wrap type="square" anchorx="page" anchory="page"/>
          </v:shape>
        </w:pict>
      </w:r>
      <w:r>
        <w:pict w14:anchorId="6DCECF57">
          <v:shape id="_x0000_s1097" type="#_x0000_t202" style="position:absolute;margin-left:35.5pt;margin-top:98.8pt;width:255.6pt;height:668.7pt;z-index:-251527680;mso-wrap-distance-left:0;mso-wrap-distance-right:0;mso-position-horizontal-relative:page;mso-position-vertical-relative:page" filled="f" stroked="f">
            <v:textbox inset="0,0,0,0">
              <w:txbxContent>
                <w:p w14:paraId="18C493EE" w14:textId="77777777" w:rsidR="00937B1B" w:rsidRDefault="005525F3">
                  <w:pPr>
                    <w:spacing w:line="275" w:lineRule="exact"/>
                    <w:ind w:right="288"/>
                    <w:textAlignment w:val="baseline"/>
                    <w:rPr>
                      <w:rFonts w:ascii="Arial Narrow" w:eastAsia="Arial Narrow" w:hAnsi="Arial Narrow"/>
                      <w:color w:val="000000"/>
                    </w:rPr>
                  </w:pPr>
                  <w:r>
                    <w:rPr>
                      <w:rFonts w:ascii="Arial Narrow" w:eastAsia="Arial Narrow" w:hAnsi="Arial Narrow"/>
                      <w:color w:val="000000"/>
                    </w:rPr>
                    <w:t xml:space="preserve">quality teaching, TLAs are able to guide participants to </w:t>
                  </w:r>
                  <w:r>
                    <w:rPr>
                      <w:rFonts w:ascii="Tahoma" w:eastAsia="Tahoma" w:hAnsi="Tahoma"/>
                      <w:color w:val="000000"/>
                      <w:sz w:val="19"/>
                    </w:rPr>
                    <w:t xml:space="preserve">set and achieve ambitious goals for their students and themselves by tailoring coaching to raise the quality of planning, engagement, classroom management, and </w:t>
                  </w:r>
                  <w:r>
                    <w:rPr>
                      <w:rFonts w:ascii="Arial Narrow" w:eastAsia="Arial Narrow" w:hAnsi="Arial Narrow"/>
                      <w:color w:val="000000"/>
                    </w:rPr>
                    <w:t>instructional delivery.</w:t>
                  </w:r>
                </w:p>
                <w:p w14:paraId="486BCF5A" w14:textId="77777777" w:rsidR="00937B1B" w:rsidRDefault="005525F3">
                  <w:pPr>
                    <w:spacing w:before="123" w:line="279" w:lineRule="exact"/>
                    <w:ind w:right="216"/>
                    <w:textAlignment w:val="baseline"/>
                    <w:rPr>
                      <w:rFonts w:ascii="Tahoma" w:eastAsia="Tahoma" w:hAnsi="Tahoma"/>
                      <w:color w:val="000000"/>
                      <w:spacing w:val="5"/>
                      <w:sz w:val="19"/>
                    </w:rPr>
                  </w:pPr>
                  <w:r>
                    <w:rPr>
                      <w:rFonts w:ascii="Tahoma" w:eastAsia="Tahoma" w:hAnsi="Tahoma"/>
                      <w:color w:val="000000"/>
                      <w:spacing w:val="5"/>
                      <w:sz w:val="19"/>
                    </w:rPr>
                    <w:t>Coaching must take a student-centred and evidence-driven approach. TLAs draw on a range of data points as they co-analyse student and teacher evidence with Associates to determine strengths and growth areas for teaching and learning. The importance of util</w:t>
                  </w:r>
                  <w:r>
                    <w:rPr>
                      <w:rFonts w:ascii="Tahoma" w:eastAsia="Tahoma" w:hAnsi="Tahoma"/>
                      <w:color w:val="000000"/>
                      <w:spacing w:val="5"/>
                      <w:sz w:val="19"/>
                    </w:rPr>
                    <w:t xml:space="preserve">ising multiple points of data to drive teacher improvement </w:t>
                  </w:r>
                  <w:r>
                    <w:rPr>
                      <w:rFonts w:ascii="Arial Narrow" w:eastAsia="Arial Narrow" w:hAnsi="Arial Narrow"/>
                      <w:color w:val="000000"/>
                      <w:spacing w:val="5"/>
                    </w:rPr>
                    <w:t xml:space="preserve">is well established and endorsed by experts in Australia </w:t>
                  </w:r>
                  <w:r>
                    <w:rPr>
                      <w:rFonts w:ascii="Tahoma" w:eastAsia="Tahoma" w:hAnsi="Tahoma"/>
                      <w:color w:val="000000"/>
                      <w:spacing w:val="5"/>
                      <w:sz w:val="19"/>
                    </w:rPr>
                    <w:t xml:space="preserve">and internationally (Jensen, 2011; Cantrell &amp; Kane, 2013). Data provides both a baseline to identify goals for improvement and reflect on growth in teaching and </w:t>
                  </w:r>
                  <w:r>
                    <w:rPr>
                      <w:rFonts w:ascii="Arial Narrow" w:eastAsia="Arial Narrow" w:hAnsi="Arial Narrow"/>
                      <w:color w:val="000000"/>
                      <w:spacing w:val="5"/>
                    </w:rPr>
                    <w:t>learning.</w:t>
                  </w:r>
                </w:p>
                <w:p w14:paraId="6AFE8AE1" w14:textId="77777777" w:rsidR="00937B1B" w:rsidRDefault="005525F3">
                  <w:pPr>
                    <w:spacing w:before="126" w:line="279" w:lineRule="exact"/>
                    <w:textAlignment w:val="baseline"/>
                    <w:rPr>
                      <w:rFonts w:ascii="Tahoma" w:eastAsia="Tahoma" w:hAnsi="Tahoma"/>
                      <w:color w:val="000000"/>
                      <w:spacing w:val="4"/>
                      <w:sz w:val="19"/>
                    </w:rPr>
                  </w:pPr>
                  <w:r>
                    <w:rPr>
                      <w:rFonts w:ascii="Tahoma" w:eastAsia="Tahoma" w:hAnsi="Tahoma"/>
                      <w:color w:val="000000"/>
                      <w:spacing w:val="4"/>
                      <w:sz w:val="19"/>
                    </w:rPr>
                    <w:t>Effective coaching for early career teachers needs to be authentic, recurring, and cy</w:t>
                  </w:r>
                  <w:r>
                    <w:rPr>
                      <w:rFonts w:ascii="Tahoma" w:eastAsia="Tahoma" w:hAnsi="Tahoma"/>
                      <w:color w:val="000000"/>
                      <w:spacing w:val="4"/>
                      <w:sz w:val="19"/>
                    </w:rPr>
                    <w:t>clical. The TLA will meet with their Associates on average three to four times per term, though this occurs more intensively in Associates first year of teaching. These interactions involve observations, feedback and coaching meetings. By engaging the part</w:t>
                  </w:r>
                  <w:r>
                    <w:rPr>
                      <w:rFonts w:ascii="Tahoma" w:eastAsia="Tahoma" w:hAnsi="Tahoma"/>
                      <w:color w:val="000000"/>
                      <w:spacing w:val="4"/>
                      <w:sz w:val="19"/>
                    </w:rPr>
                    <w:t>icipants inside and outside their day-to-day classroom activities, coaching is grounded in authentic classroom and school context. The coaching process creates a cycle of reflection and action, whereby prior goals and progress provide the starting point fo</w:t>
                  </w:r>
                  <w:r>
                    <w:rPr>
                      <w:rFonts w:ascii="Tahoma" w:eastAsia="Tahoma" w:hAnsi="Tahoma"/>
                      <w:color w:val="000000"/>
                      <w:spacing w:val="4"/>
                      <w:sz w:val="19"/>
                    </w:rPr>
                    <w:t>r new coaching cycles. This creates a sense of continuity and positive accountability for Associates, who can create a thread of progress over extended periods of time.</w:t>
                  </w:r>
                </w:p>
                <w:p w14:paraId="4222DC1D" w14:textId="77777777" w:rsidR="00937B1B" w:rsidRDefault="005525F3">
                  <w:pPr>
                    <w:spacing w:before="506" w:line="276" w:lineRule="exact"/>
                    <w:textAlignment w:val="baseline"/>
                    <w:rPr>
                      <w:rFonts w:ascii="Arial Narrow" w:eastAsia="Arial Narrow" w:hAnsi="Arial Narrow"/>
                      <w:b/>
                      <w:color w:val="3C424A"/>
                      <w:spacing w:val="-2"/>
                      <w:sz w:val="21"/>
                    </w:rPr>
                  </w:pPr>
                  <w:r>
                    <w:rPr>
                      <w:rFonts w:ascii="Arial Narrow" w:eastAsia="Arial Narrow" w:hAnsi="Arial Narrow"/>
                      <w:b/>
                      <w:color w:val="3C424A"/>
                      <w:spacing w:val="-2"/>
                      <w:sz w:val="21"/>
                    </w:rPr>
                    <w:t>SCHOOL MENTOR</w:t>
                  </w:r>
                </w:p>
                <w:p w14:paraId="4E632079" w14:textId="77777777" w:rsidR="00937B1B" w:rsidRDefault="005525F3">
                  <w:pPr>
                    <w:spacing w:before="119" w:line="279" w:lineRule="exact"/>
                    <w:ind w:right="216"/>
                    <w:textAlignment w:val="baseline"/>
                    <w:rPr>
                      <w:rFonts w:ascii="Tahoma" w:eastAsia="Tahoma" w:hAnsi="Tahoma"/>
                      <w:color w:val="000000"/>
                      <w:spacing w:val="2"/>
                      <w:sz w:val="19"/>
                    </w:rPr>
                  </w:pPr>
                  <w:r>
                    <w:rPr>
                      <w:rFonts w:ascii="Tahoma" w:eastAsia="Tahoma" w:hAnsi="Tahoma"/>
                      <w:color w:val="000000"/>
                      <w:spacing w:val="2"/>
                      <w:sz w:val="19"/>
                    </w:rPr>
                    <w:t>As part of the TFA Program, TFA partner schools commit to providing a Sch</w:t>
                  </w:r>
                  <w:r>
                    <w:rPr>
                      <w:rFonts w:ascii="Tahoma" w:eastAsia="Tahoma" w:hAnsi="Tahoma"/>
                      <w:color w:val="000000"/>
                      <w:spacing w:val="2"/>
                      <w:sz w:val="19"/>
                    </w:rPr>
                    <w:t>ool Mentor as on-the-ground contextual support, complementing the support Associates receive from their TLA.</w:t>
                  </w:r>
                </w:p>
                <w:p w14:paraId="4BE196ED" w14:textId="77777777" w:rsidR="00937B1B" w:rsidRDefault="005525F3">
                  <w:pPr>
                    <w:spacing w:before="120" w:line="279" w:lineRule="exact"/>
                    <w:textAlignment w:val="baseline"/>
                    <w:rPr>
                      <w:rFonts w:ascii="Tahoma" w:eastAsia="Tahoma" w:hAnsi="Tahoma"/>
                      <w:color w:val="000000"/>
                      <w:spacing w:val="5"/>
                      <w:sz w:val="19"/>
                    </w:rPr>
                  </w:pPr>
                  <w:r>
                    <w:rPr>
                      <w:rFonts w:ascii="Tahoma" w:eastAsia="Tahoma" w:hAnsi="Tahoma"/>
                      <w:color w:val="000000"/>
                      <w:spacing w:val="5"/>
                      <w:sz w:val="19"/>
                    </w:rPr>
                    <w:t>Mentoring helps to nurture early-career teachers in the beginning stages of their professional growth. Research has consistently found that new tea</w:t>
                  </w:r>
                  <w:r>
                    <w:rPr>
                      <w:rFonts w:ascii="Tahoma" w:eastAsia="Tahoma" w:hAnsi="Tahoma"/>
                      <w:color w:val="000000"/>
                      <w:spacing w:val="5"/>
                      <w:sz w:val="19"/>
                    </w:rPr>
                    <w:t xml:space="preserve">chers experience a range of benefits from quality mentoring relationships, including emotional support, increased confidence, improved self-reflection, problem-solving capabilities and the development of classroom management practices and norms (Hobson et </w:t>
                  </w:r>
                  <w:r>
                    <w:rPr>
                      <w:rFonts w:ascii="Tahoma" w:eastAsia="Tahoma" w:hAnsi="Tahoma"/>
                      <w:color w:val="000000"/>
                      <w:spacing w:val="5"/>
                      <w:sz w:val="19"/>
                    </w:rPr>
                    <w:t>al., 2009).</w:t>
                  </w:r>
                </w:p>
                <w:p w14:paraId="2867DB30" w14:textId="77777777" w:rsidR="00937B1B" w:rsidRDefault="005525F3">
                  <w:pPr>
                    <w:spacing w:before="156" w:line="232" w:lineRule="exact"/>
                    <w:textAlignment w:val="baseline"/>
                    <w:rPr>
                      <w:rFonts w:ascii="Tahoma" w:eastAsia="Tahoma" w:hAnsi="Tahoma"/>
                      <w:color w:val="000000"/>
                      <w:spacing w:val="4"/>
                      <w:sz w:val="19"/>
                    </w:rPr>
                  </w:pPr>
                  <w:r>
                    <w:rPr>
                      <w:rFonts w:ascii="Tahoma" w:eastAsia="Tahoma" w:hAnsi="Tahoma"/>
                      <w:color w:val="000000"/>
                      <w:spacing w:val="4"/>
                      <w:sz w:val="19"/>
                    </w:rPr>
                    <w:t xml:space="preserve">School Mentors benefit from a comprehensive two-year </w:t>
                  </w:r>
                </w:p>
              </w:txbxContent>
            </v:textbox>
            <w10:wrap type="square" anchorx="page" anchory="page"/>
          </v:shape>
        </w:pict>
      </w:r>
      <w:r>
        <w:pict w14:anchorId="31F51C71">
          <v:shape id="_x0000_s1096" type="#_x0000_t202" style="position:absolute;margin-left:303.85pt;margin-top:452.6pt;width:255.6pt;height:314.9pt;z-index:-251526656;mso-wrap-distance-left:0;mso-wrap-distance-right:0;mso-position-horizontal-relative:page;mso-position-vertical-relative:page" filled="f" stroked="f">
            <v:textbox inset="0,0,0,0">
              <w:txbxContent>
                <w:p w14:paraId="36104968" w14:textId="77777777" w:rsidR="00937B1B" w:rsidRDefault="005525F3">
                  <w:pPr>
                    <w:spacing w:before="13" w:line="279" w:lineRule="exact"/>
                    <w:ind w:right="144"/>
                    <w:textAlignment w:val="baseline"/>
                    <w:rPr>
                      <w:rFonts w:ascii="Tahoma" w:eastAsia="Tahoma" w:hAnsi="Tahoma"/>
                      <w:color w:val="000000"/>
                      <w:sz w:val="19"/>
                    </w:rPr>
                  </w:pPr>
                  <w:r>
                    <w:rPr>
                      <w:rFonts w:ascii="Tahoma" w:eastAsia="Tahoma" w:hAnsi="Tahoma"/>
                      <w:color w:val="000000"/>
                      <w:sz w:val="19"/>
                    </w:rPr>
                    <w:t>training program provided by TFA. Effective mentoring practices are developed through an evidence-based professional learning curriculum called the Mentor Development Program. Designed to build best-practice skills and knowledge for effective mentoring, th</w:t>
                  </w:r>
                  <w:r>
                    <w:rPr>
                      <w:rFonts w:ascii="Tahoma" w:eastAsia="Tahoma" w:hAnsi="Tahoma"/>
                      <w:color w:val="000000"/>
                      <w:sz w:val="19"/>
                    </w:rPr>
                    <w:t>e Mentor Development Program supports mentor teachers’ professional growth through in-person training, online learning modules, regional professional learning communities and collaborative practice. School Mentors regularly communicate with their Associate</w:t>
                  </w:r>
                  <w:r>
                    <w:rPr>
                      <w:rFonts w:ascii="Tahoma" w:eastAsia="Tahoma" w:hAnsi="Tahoma"/>
                      <w:color w:val="000000"/>
                      <w:sz w:val="19"/>
                    </w:rPr>
                    <w:t xml:space="preserve">’s TLA to provide the necessary wrap-around support early-career </w:t>
                  </w:r>
                  <w:r>
                    <w:rPr>
                      <w:rFonts w:ascii="Arial Narrow" w:eastAsia="Arial Narrow" w:hAnsi="Arial Narrow"/>
                      <w:color w:val="000000"/>
                    </w:rPr>
                    <w:t>teachers need.</w:t>
                  </w:r>
                </w:p>
                <w:p w14:paraId="29DCE543" w14:textId="77777777" w:rsidR="00937B1B" w:rsidRDefault="005525F3">
                  <w:pPr>
                    <w:spacing w:before="113" w:line="279" w:lineRule="exact"/>
                    <w:ind w:right="144"/>
                    <w:textAlignment w:val="baseline"/>
                    <w:rPr>
                      <w:rFonts w:ascii="Tahoma" w:eastAsia="Tahoma" w:hAnsi="Tahoma"/>
                      <w:color w:val="000000"/>
                      <w:spacing w:val="3"/>
                      <w:sz w:val="19"/>
                    </w:rPr>
                  </w:pPr>
                  <w:r>
                    <w:rPr>
                      <w:rFonts w:ascii="Tahoma" w:eastAsia="Tahoma" w:hAnsi="Tahoma"/>
                      <w:color w:val="000000"/>
                      <w:spacing w:val="3"/>
                      <w:sz w:val="19"/>
                    </w:rPr>
                    <w:t>The mentor/mentee relationship is mutually beneficial, with mentors reporting benefits to their own development and learning (Lopez-Real &amp; Kwan, 2006).</w:t>
                  </w:r>
                </w:p>
                <w:p w14:paraId="1A5403F3" w14:textId="77777777" w:rsidR="00937B1B" w:rsidRDefault="005525F3">
                  <w:pPr>
                    <w:spacing w:before="119" w:line="279" w:lineRule="exact"/>
                    <w:ind w:right="144"/>
                    <w:textAlignment w:val="baseline"/>
                    <w:rPr>
                      <w:rFonts w:ascii="Tahoma" w:eastAsia="Tahoma" w:hAnsi="Tahoma"/>
                      <w:color w:val="000000"/>
                      <w:sz w:val="19"/>
                    </w:rPr>
                  </w:pPr>
                  <w:r>
                    <w:rPr>
                      <w:rFonts w:ascii="Tahoma" w:eastAsia="Tahoma" w:hAnsi="Tahoma"/>
                      <w:color w:val="000000"/>
                      <w:sz w:val="19"/>
                    </w:rPr>
                    <w:t>Key to the efficacy of t</w:t>
                  </w:r>
                  <w:r>
                    <w:rPr>
                      <w:rFonts w:ascii="Tahoma" w:eastAsia="Tahoma" w:hAnsi="Tahoma"/>
                      <w:color w:val="000000"/>
                      <w:sz w:val="19"/>
                    </w:rPr>
                    <w:t xml:space="preserve">his role is the expertise of the in-school mentors and the time they are given to undertake </w:t>
                  </w:r>
                  <w:r>
                    <w:rPr>
                      <w:rFonts w:ascii="Arial Narrow" w:eastAsia="Arial Narrow" w:hAnsi="Arial Narrow"/>
                      <w:color w:val="000000"/>
                    </w:rPr>
                    <w:t>their role. In order to ensure this, TFA ensures:</w:t>
                  </w:r>
                </w:p>
                <w:p w14:paraId="24283521" w14:textId="77777777" w:rsidR="00937B1B" w:rsidRDefault="005525F3">
                  <w:pPr>
                    <w:numPr>
                      <w:ilvl w:val="0"/>
                      <w:numId w:val="1"/>
                    </w:numPr>
                    <w:spacing w:before="118" w:after="62" w:line="279" w:lineRule="exact"/>
                    <w:ind w:left="216" w:right="144" w:hanging="216"/>
                    <w:textAlignment w:val="baseline"/>
                    <w:rPr>
                      <w:rFonts w:ascii="Tahoma" w:eastAsia="Tahoma" w:hAnsi="Tahoma"/>
                      <w:b/>
                      <w:color w:val="000000"/>
                      <w:sz w:val="19"/>
                    </w:rPr>
                  </w:pPr>
                  <w:r>
                    <w:rPr>
                      <w:rFonts w:ascii="Tahoma" w:eastAsia="Tahoma" w:hAnsi="Tahoma"/>
                      <w:b/>
                      <w:color w:val="000000"/>
                      <w:sz w:val="19"/>
                    </w:rPr>
                    <w:t xml:space="preserve">Careful selection of appropriate mentors in partnership with schools: </w:t>
                  </w:r>
                  <w:r>
                    <w:rPr>
                      <w:rFonts w:ascii="Tahoma" w:eastAsia="Tahoma" w:hAnsi="Tahoma"/>
                      <w:color w:val="000000"/>
                      <w:sz w:val="19"/>
                    </w:rPr>
                    <w:t xml:space="preserve">In-school mentors are </w:t>
                  </w:r>
                  <w:r>
                    <w:rPr>
                      <w:rFonts w:ascii="Arial Narrow" w:eastAsia="Arial Narrow" w:hAnsi="Arial Narrow"/>
                      <w:color w:val="000000"/>
                    </w:rPr>
                    <w:t>experienced teachers a</w:t>
                  </w:r>
                  <w:r>
                    <w:rPr>
                      <w:rFonts w:ascii="Arial Narrow" w:eastAsia="Arial Narrow" w:hAnsi="Arial Narrow"/>
                      <w:color w:val="000000"/>
                    </w:rPr>
                    <w:t>nd are selected in partnership</w:t>
                  </w:r>
                </w:p>
              </w:txbxContent>
            </v:textbox>
            <w10:wrap type="square" anchorx="page" anchory="page"/>
          </v:shape>
        </w:pict>
      </w:r>
      <w:r>
        <w:pict w14:anchorId="2350DAD1">
          <v:shape id="_x0000_s1095" type="#_x0000_t202" style="position:absolute;margin-left:303.85pt;margin-top:103.7pt;width:255.6pt;height:332.4pt;z-index:-251713024;mso-wrap-distance-left:0;mso-wrap-distance-right:0;mso-position-horizontal-relative:page;mso-position-vertical-relative:page" filled="f" stroked="f">
            <v:textbox inset="0,0,0,0">
              <w:txbxContent>
                <w:p w14:paraId="30B786DD" w14:textId="77777777" w:rsidR="00937B1B" w:rsidRDefault="005525F3">
                  <w:pPr>
                    <w:ind w:left="149"/>
                    <w:textAlignment w:val="baseline"/>
                  </w:pPr>
                  <w:r>
                    <w:rPr>
                      <w:noProof/>
                    </w:rPr>
                    <w:drawing>
                      <wp:inline distT="0" distB="0" distL="0" distR="0" wp14:anchorId="671043BE" wp14:editId="7603C56F">
                        <wp:extent cx="3151505" cy="422148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29"/>
                                <a:stretch>
                                  <a:fillRect/>
                                </a:stretch>
                              </pic:blipFill>
                              <pic:spPr>
                                <a:xfrm>
                                  <a:off x="0" y="0"/>
                                  <a:ext cx="3151505" cy="4221480"/>
                                </a:xfrm>
                                <a:prstGeom prst="rect">
                                  <a:avLst/>
                                </a:prstGeom>
                              </pic:spPr>
                            </pic:pic>
                          </a:graphicData>
                        </a:graphic>
                      </wp:inline>
                    </w:drawing>
                  </w:r>
                </w:p>
              </w:txbxContent>
            </v:textbox>
            <w10:wrap type="square" anchorx="page" anchory="page"/>
          </v:shape>
        </w:pict>
      </w:r>
      <w:r>
        <w:pict w14:anchorId="6FE74D81">
          <v:shape id="_x0000_s1094" type="#_x0000_t202" style="position:absolute;margin-left:317.05pt;margin-top:151.4pt;width:221.25pt;height:277pt;z-index:-251525632;mso-wrap-distance-left:0;mso-wrap-distance-right:0;mso-position-horizontal-relative:page;mso-position-vertical-relative:page" filled="f" stroked="f">
            <v:textbox inset="0,0,0,0">
              <w:txbxContent>
                <w:p w14:paraId="04253C1D" w14:textId="77777777" w:rsidR="00937B1B" w:rsidRDefault="005525F3">
                  <w:pPr>
                    <w:spacing w:before="37" w:line="242" w:lineRule="exact"/>
                    <w:textAlignment w:val="baseline"/>
                    <w:rPr>
                      <w:rFonts w:ascii="Tahoma" w:eastAsia="Tahoma" w:hAnsi="Tahoma"/>
                      <w:b/>
                      <w:color w:val="000000"/>
                      <w:spacing w:val="-3"/>
                      <w:sz w:val="19"/>
                    </w:rPr>
                  </w:pPr>
                  <w:r>
                    <w:rPr>
                      <w:rFonts w:ascii="Tahoma" w:eastAsia="Tahoma" w:hAnsi="Tahoma"/>
                      <w:b/>
                      <w:color w:val="000000"/>
                      <w:spacing w:val="-3"/>
                      <w:sz w:val="19"/>
                    </w:rPr>
                    <w:t>“The coaching throughout the</w:t>
                  </w:r>
                </w:p>
                <w:p w14:paraId="237FD637" w14:textId="77777777" w:rsidR="00937B1B" w:rsidRDefault="005525F3">
                  <w:pPr>
                    <w:spacing w:before="37" w:line="242" w:lineRule="exact"/>
                    <w:textAlignment w:val="baseline"/>
                    <w:rPr>
                      <w:rFonts w:ascii="Tahoma" w:eastAsia="Tahoma" w:hAnsi="Tahoma"/>
                      <w:b/>
                      <w:color w:val="000000"/>
                      <w:spacing w:val="-4"/>
                      <w:sz w:val="19"/>
                    </w:rPr>
                  </w:pPr>
                  <w:r>
                    <w:rPr>
                      <w:rFonts w:ascii="Tahoma" w:eastAsia="Tahoma" w:hAnsi="Tahoma"/>
                      <w:b/>
                      <w:color w:val="000000"/>
                      <w:spacing w:val="-4"/>
                      <w:sz w:val="19"/>
                    </w:rPr>
                    <w:t>program gave me constant</w:t>
                  </w:r>
                </w:p>
                <w:p w14:paraId="7A49BFDD" w14:textId="77777777" w:rsidR="00937B1B" w:rsidRDefault="005525F3">
                  <w:pPr>
                    <w:spacing w:before="36" w:line="242" w:lineRule="exact"/>
                    <w:textAlignment w:val="baseline"/>
                    <w:rPr>
                      <w:rFonts w:ascii="Tahoma" w:eastAsia="Tahoma" w:hAnsi="Tahoma"/>
                      <w:b/>
                      <w:color w:val="000000"/>
                      <w:spacing w:val="-3"/>
                      <w:sz w:val="19"/>
                    </w:rPr>
                  </w:pPr>
                  <w:r>
                    <w:rPr>
                      <w:rFonts w:ascii="Tahoma" w:eastAsia="Tahoma" w:hAnsi="Tahoma"/>
                      <w:b/>
                      <w:color w:val="000000"/>
                      <w:spacing w:val="-3"/>
                      <w:sz w:val="19"/>
                    </w:rPr>
                    <w:t>feedback on my teaching,</w:t>
                  </w:r>
                </w:p>
                <w:p w14:paraId="7A5270DA" w14:textId="77777777" w:rsidR="00937B1B" w:rsidRDefault="005525F3">
                  <w:pPr>
                    <w:spacing w:before="11" w:line="279" w:lineRule="exact"/>
                    <w:textAlignment w:val="baseline"/>
                    <w:rPr>
                      <w:rFonts w:ascii="Tahoma" w:eastAsia="Tahoma" w:hAnsi="Tahoma"/>
                      <w:b/>
                      <w:color w:val="000000"/>
                      <w:spacing w:val="-6"/>
                      <w:sz w:val="19"/>
                    </w:rPr>
                  </w:pPr>
                  <w:r>
                    <w:rPr>
                      <w:rFonts w:ascii="Tahoma" w:eastAsia="Tahoma" w:hAnsi="Tahoma"/>
                      <w:b/>
                      <w:color w:val="000000"/>
                      <w:spacing w:val="-6"/>
                      <w:sz w:val="19"/>
                    </w:rPr>
                    <w:t>allowing me to improve much more, and at a faster rate, than if I had not had it. Both the Teaching and Learning Advisors from the program and my mentor at school were experienced teachers. Their guidance and feedback were invaluable throughout as a new te</w:t>
                  </w:r>
                  <w:r>
                    <w:rPr>
                      <w:rFonts w:ascii="Tahoma" w:eastAsia="Tahoma" w:hAnsi="Tahoma"/>
                      <w:b/>
                      <w:color w:val="000000"/>
                      <w:spacing w:val="-6"/>
                      <w:sz w:val="19"/>
                    </w:rPr>
                    <w:t>acher. It is very easy to self-criticise, especially if you are someone who is used to performing to a high standard. To be new in a profession and to make so many mistakes is difficult. Having the support of so many meant that I got through this, accepted</w:t>
                  </w:r>
                  <w:r>
                    <w:rPr>
                      <w:rFonts w:ascii="Tahoma" w:eastAsia="Tahoma" w:hAnsi="Tahoma"/>
                      <w:b/>
                      <w:color w:val="000000"/>
                      <w:spacing w:val="-6"/>
                      <w:sz w:val="19"/>
                    </w:rPr>
                    <w:t xml:space="preserve"> myself and developed my teacher identity and new personal identity, with their help.”</w:t>
                  </w:r>
                </w:p>
                <w:p w14:paraId="47C046DE" w14:textId="77777777" w:rsidR="00937B1B" w:rsidRDefault="005525F3">
                  <w:pPr>
                    <w:spacing w:before="142" w:after="1" w:line="322" w:lineRule="exact"/>
                    <w:textAlignment w:val="baseline"/>
                    <w:rPr>
                      <w:rFonts w:ascii="Arial Narrow" w:eastAsia="Arial Narrow" w:hAnsi="Arial Narrow"/>
                      <w:b/>
                      <w:color w:val="000000"/>
                      <w:sz w:val="24"/>
                    </w:rPr>
                  </w:pPr>
                  <w:r>
                    <w:rPr>
                      <w:rFonts w:ascii="Arial Narrow" w:eastAsia="Arial Narrow" w:hAnsi="Arial Narrow"/>
                      <w:b/>
                      <w:color w:val="000000"/>
                      <w:sz w:val="24"/>
                    </w:rPr>
                    <w:t xml:space="preserve">YING </w:t>
                  </w:r>
                  <w:r>
                    <w:rPr>
                      <w:rFonts w:ascii="Tahoma" w:eastAsia="Tahoma" w:hAnsi="Tahoma"/>
                      <w:b/>
                      <w:color w:val="000000"/>
                      <w:sz w:val="24"/>
                    </w:rPr>
                    <w:t>D</w:t>
                  </w:r>
                  <w:r>
                    <w:rPr>
                      <w:rFonts w:ascii="Arial Narrow" w:eastAsia="Arial Narrow" w:hAnsi="Arial Narrow"/>
                      <w:b/>
                      <w:color w:val="000000"/>
                      <w:sz w:val="24"/>
                    </w:rPr>
                    <w:t>IN – Bachelor of Commerce (Honours), TFA Alumni, Cohort 2016</w:t>
                  </w:r>
                </w:p>
              </w:txbxContent>
            </v:textbox>
            <w10:wrap type="square" anchorx="page" anchory="page"/>
          </v:shape>
        </w:pict>
      </w:r>
      <w:r>
        <w:pict w14:anchorId="179535F1">
          <v:shape id="_x0000_s1093" type="#_x0000_t202" style="position:absolute;margin-left:36pt;margin-top:785.95pt;width:523.2pt;height:21.9pt;z-index:-2515246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480D6DCB" w14:textId="77777777">
                    <w:tblPrEx>
                      <w:tblCellMar>
                        <w:top w:w="0" w:type="dxa"/>
                        <w:bottom w:w="0" w:type="dxa"/>
                      </w:tblCellMar>
                    </w:tblPrEx>
                    <w:trPr>
                      <w:trHeight w:hRule="exact" w:val="438"/>
                    </w:trPr>
                    <w:tc>
                      <w:tcPr>
                        <w:tcW w:w="4169" w:type="dxa"/>
                      </w:tcPr>
                      <w:p w14:paraId="571627CA" w14:textId="77777777" w:rsidR="00937B1B" w:rsidRDefault="005525F3">
                        <w:pPr>
                          <w:spacing w:line="222"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080146EE" w14:textId="77777777" w:rsidR="00937B1B" w:rsidRDefault="005525F3">
                        <w:pPr>
                          <w:spacing w:line="199"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340AC412" w14:textId="77777777" w:rsidR="00937B1B" w:rsidRDefault="005525F3">
                        <w:pPr>
                          <w:spacing w:before="220" w:line="217" w:lineRule="exact"/>
                          <w:ind w:right="3794"/>
                          <w:jc w:val="right"/>
                          <w:textAlignment w:val="baseline"/>
                          <w:rPr>
                            <w:rFonts w:ascii="Arial Narrow" w:eastAsia="Arial Narrow" w:hAnsi="Arial Narrow"/>
                            <w:b/>
                            <w:color w:val="3C424A"/>
                            <w:sz w:val="18"/>
                          </w:rPr>
                        </w:pPr>
                        <w:r>
                          <w:rPr>
                            <w:rFonts w:ascii="Arial Narrow" w:eastAsia="Arial Narrow" w:hAnsi="Arial Narrow"/>
                            <w:b/>
                            <w:color w:val="3C424A"/>
                            <w:sz w:val="18"/>
                          </w:rPr>
                          <w:t>24</w:t>
                        </w:r>
                      </w:p>
                    </w:tc>
                    <w:tc>
                      <w:tcPr>
                        <w:tcW w:w="1267" w:type="dxa"/>
                      </w:tcPr>
                      <w:p w14:paraId="1C10B571" w14:textId="77777777" w:rsidR="00937B1B" w:rsidRDefault="005525F3">
                        <w:pPr>
                          <w:spacing w:before="6" w:after="29"/>
                          <w:jc w:val="center"/>
                          <w:textAlignment w:val="baseline"/>
                        </w:pPr>
                        <w:r>
                          <w:rPr>
                            <w:noProof/>
                          </w:rPr>
                          <w:drawing>
                            <wp:inline distT="0" distB="0" distL="0" distR="0" wp14:anchorId="09BA255E" wp14:editId="45384C4F">
                              <wp:extent cx="804545" cy="249555"/>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4639D1FF" w14:textId="77777777" w:rsidR="00000000" w:rsidRDefault="005525F3"/>
              </w:txbxContent>
            </v:textbox>
            <w10:wrap type="square" anchorx="page" anchory="page"/>
          </v:shape>
        </w:pict>
      </w:r>
      <w:r>
        <w:pict w14:anchorId="52431D91">
          <v:line id="_x0000_s1092" style="position:absolute;z-index:251543040;mso-position-horizontal-relative:page;mso-position-vertical-relative:page" from="35.5pt,70.8pt" to="560.05pt,70.8pt" strokecolor="#3c424a" strokeweight="3.1pt">
            <w10:wrap anchorx="page" anchory="page"/>
          </v:line>
        </w:pict>
      </w:r>
      <w:r>
        <w:pict w14:anchorId="73D2144C">
          <v:line id="_x0000_s1091" style="position:absolute;z-index:251544064;mso-position-horizontal-relative:page;mso-position-vertical-relative:page" from="35.5pt,782.65pt" to="560.05pt,782.65pt" strokecolor="#3c424a" strokeweight=".5pt">
            <w10:wrap anchorx="page" anchory="page"/>
          </v:line>
        </w:pict>
      </w:r>
    </w:p>
    <w:p w14:paraId="3DA1E7A8" w14:textId="77777777" w:rsidR="00937B1B" w:rsidRDefault="00937B1B">
      <w:pPr>
        <w:sectPr w:rsidR="00937B1B">
          <w:pgSz w:w="11909" w:h="16838"/>
          <w:pgMar w:top="1092" w:right="709" w:bottom="313" w:left="710" w:header="720" w:footer="720" w:gutter="0"/>
          <w:cols w:space="720"/>
        </w:sectPr>
      </w:pPr>
    </w:p>
    <w:p w14:paraId="0740FB77" w14:textId="77777777" w:rsidR="00937B1B" w:rsidRDefault="005525F3">
      <w:pPr>
        <w:textAlignment w:val="baseline"/>
        <w:rPr>
          <w:rFonts w:eastAsia="Times New Roman"/>
          <w:color w:val="000000"/>
          <w:sz w:val="24"/>
        </w:rPr>
      </w:pPr>
      <w:r>
        <w:lastRenderedPageBreak/>
        <w:pict w14:anchorId="5D619288">
          <v:shape id="_x0000_s1090" type="#_x0000_t202" style="position:absolute;margin-left:35.5pt;margin-top:69pt;width:524.5pt;height:28.6pt;z-index:-251523584;mso-wrap-distance-left:0;mso-wrap-distance-right:0;mso-position-horizontal-relative:page;mso-position-vertical-relative:page" filled="f" stroked="f">
            <v:textbox inset="0,0,0,0">
              <w:txbxContent>
                <w:p w14:paraId="544D9104" w14:textId="77777777" w:rsidR="00937B1B" w:rsidRDefault="005525F3">
                  <w:pPr>
                    <w:spacing w:before="134" w:after="104" w:line="326" w:lineRule="exact"/>
                    <w:jc w:val="right"/>
                    <w:textAlignment w:val="baseline"/>
                    <w:rPr>
                      <w:rFonts w:ascii="Arial Narrow" w:eastAsia="Arial Narrow" w:hAnsi="Arial Narrow"/>
                      <w:b/>
                      <w:color w:val="3C424A"/>
                      <w:spacing w:val="-5"/>
                      <w:sz w:val="26"/>
                    </w:rPr>
                  </w:pPr>
                  <w:r>
                    <w:rPr>
                      <w:rFonts w:ascii="Arial Narrow" w:eastAsia="Arial Narrow" w:hAnsi="Arial Narrow"/>
                      <w:b/>
                      <w:color w:val="3C424A"/>
                      <w:spacing w:val="-5"/>
                      <w:sz w:val="26"/>
                    </w:rPr>
                    <w:t>PART B</w:t>
                  </w:r>
                </w:p>
              </w:txbxContent>
            </v:textbox>
            <w10:wrap type="square" anchorx="page" anchory="page"/>
          </v:shape>
        </w:pict>
      </w:r>
      <w:r>
        <w:pict w14:anchorId="033F4D0B">
          <v:shape id="_x0000_s1089" type="#_x0000_t202" style="position:absolute;margin-left:35.5pt;margin-top:97.6pt;width:255.6pt;height:446pt;z-index:-251522560;mso-wrap-distance-left:0;mso-wrap-distance-right:0;mso-position-horizontal-relative:page;mso-position-vertical-relative:page" filled="f" stroked="f">
            <v:textbox inset="0,0,0,0">
              <w:txbxContent>
                <w:p w14:paraId="12540B2C" w14:textId="77777777" w:rsidR="00937B1B" w:rsidRDefault="005525F3">
                  <w:pPr>
                    <w:spacing w:before="38" w:line="238" w:lineRule="exact"/>
                    <w:ind w:left="216"/>
                    <w:textAlignment w:val="baseline"/>
                    <w:rPr>
                      <w:rFonts w:ascii="Tahoma" w:eastAsia="Tahoma" w:hAnsi="Tahoma"/>
                      <w:color w:val="000000"/>
                      <w:spacing w:val="4"/>
                      <w:sz w:val="19"/>
                    </w:rPr>
                  </w:pPr>
                  <w:r>
                    <w:rPr>
                      <w:rFonts w:ascii="Tahoma" w:eastAsia="Tahoma" w:hAnsi="Tahoma"/>
                      <w:color w:val="000000"/>
                      <w:spacing w:val="4"/>
                      <w:sz w:val="19"/>
                    </w:rPr>
                    <w:t>with schools to provide support for Associates.</w:t>
                  </w:r>
                </w:p>
                <w:p w14:paraId="3D3D4597" w14:textId="77777777" w:rsidR="00937B1B" w:rsidRDefault="005525F3">
                  <w:pPr>
                    <w:numPr>
                      <w:ilvl w:val="0"/>
                      <w:numId w:val="1"/>
                    </w:numPr>
                    <w:spacing w:before="121" w:line="280" w:lineRule="exact"/>
                    <w:ind w:left="216" w:right="144" w:hanging="216"/>
                    <w:textAlignment w:val="baseline"/>
                    <w:rPr>
                      <w:rFonts w:ascii="Tahoma" w:eastAsia="Tahoma" w:hAnsi="Tahoma"/>
                      <w:b/>
                      <w:color w:val="000000"/>
                      <w:sz w:val="19"/>
                    </w:rPr>
                  </w:pPr>
                  <w:r>
                    <w:rPr>
                      <w:rFonts w:ascii="Tahoma" w:eastAsia="Tahoma" w:hAnsi="Tahoma"/>
                      <w:b/>
                      <w:color w:val="000000"/>
                      <w:sz w:val="19"/>
                    </w:rPr>
                    <w:t xml:space="preserve">Funded training for in-school mentors: </w:t>
                  </w:r>
                  <w:r>
                    <w:rPr>
                      <w:rFonts w:ascii="Tahoma" w:eastAsia="Tahoma" w:hAnsi="Tahoma"/>
                      <w:color w:val="000000"/>
                      <w:sz w:val="19"/>
                    </w:rPr>
                    <w:t>in-school mentors undertake the Mentor Development Program (MDP), which provides training in instructional coaching and is aligned to the frameworks that TLAs use when working with Associates.</w:t>
                  </w:r>
                </w:p>
                <w:p w14:paraId="72A38AF1" w14:textId="77777777" w:rsidR="00937B1B" w:rsidRDefault="005525F3">
                  <w:pPr>
                    <w:numPr>
                      <w:ilvl w:val="0"/>
                      <w:numId w:val="1"/>
                    </w:numPr>
                    <w:spacing w:before="110" w:line="280" w:lineRule="exact"/>
                    <w:ind w:left="216" w:hanging="216"/>
                    <w:textAlignment w:val="baseline"/>
                    <w:rPr>
                      <w:rFonts w:ascii="Tahoma" w:eastAsia="Tahoma" w:hAnsi="Tahoma"/>
                      <w:b/>
                      <w:color w:val="000000"/>
                      <w:sz w:val="19"/>
                    </w:rPr>
                  </w:pPr>
                  <w:r>
                    <w:rPr>
                      <w:rFonts w:ascii="Tahoma" w:eastAsia="Tahoma" w:hAnsi="Tahoma"/>
                      <w:b/>
                      <w:color w:val="000000"/>
                      <w:sz w:val="19"/>
                    </w:rPr>
                    <w:t xml:space="preserve">Regular time release for in-school mentors: </w:t>
                  </w:r>
                  <w:r>
                    <w:rPr>
                      <w:rFonts w:ascii="Arial Narrow" w:eastAsia="Arial Narrow" w:hAnsi="Arial Narrow"/>
                      <w:color w:val="000000"/>
                    </w:rPr>
                    <w:t xml:space="preserve">Funded </w:t>
                  </w:r>
                  <w:r>
                    <w:rPr>
                      <w:rFonts w:ascii="Tahoma" w:eastAsia="Tahoma" w:hAnsi="Tahoma"/>
                      <w:color w:val="000000"/>
                      <w:sz w:val="19"/>
                    </w:rPr>
                    <w:t>time release</w:t>
                  </w:r>
                  <w:r>
                    <w:rPr>
                      <w:rFonts w:ascii="Tahoma" w:eastAsia="Tahoma" w:hAnsi="Tahoma"/>
                      <w:color w:val="000000"/>
                      <w:sz w:val="19"/>
                    </w:rPr>
                    <w:t xml:space="preserve"> is provided for in-school mentors to attend the MDP, as well as to meet weekly with their Associate mentee.</w:t>
                  </w:r>
                </w:p>
                <w:p w14:paraId="07163EA2" w14:textId="77777777" w:rsidR="00937B1B" w:rsidRDefault="005525F3">
                  <w:pPr>
                    <w:spacing w:before="508" w:line="279" w:lineRule="exact"/>
                    <w:textAlignment w:val="baseline"/>
                    <w:rPr>
                      <w:rFonts w:ascii="Arial Narrow" w:eastAsia="Arial Narrow" w:hAnsi="Arial Narrow"/>
                      <w:b/>
                      <w:color w:val="3C424A"/>
                      <w:spacing w:val="-4"/>
                    </w:rPr>
                  </w:pPr>
                  <w:r>
                    <w:rPr>
                      <w:rFonts w:ascii="Arial Narrow" w:eastAsia="Arial Narrow" w:hAnsi="Arial Narrow"/>
                      <w:b/>
                      <w:color w:val="3C424A"/>
                      <w:spacing w:val="-4"/>
                    </w:rPr>
                    <w:t>ACADEMIC MENTOR</w:t>
                  </w:r>
                </w:p>
                <w:p w14:paraId="7B6D82B9" w14:textId="77777777" w:rsidR="00937B1B" w:rsidRDefault="005525F3">
                  <w:pPr>
                    <w:spacing w:before="155" w:line="242" w:lineRule="exact"/>
                    <w:textAlignment w:val="baseline"/>
                    <w:rPr>
                      <w:rFonts w:ascii="Tahoma" w:eastAsia="Tahoma" w:hAnsi="Tahoma"/>
                      <w:color w:val="000000"/>
                      <w:spacing w:val="4"/>
                      <w:sz w:val="19"/>
                    </w:rPr>
                  </w:pPr>
                  <w:r>
                    <w:rPr>
                      <w:rFonts w:ascii="Tahoma" w:eastAsia="Tahoma" w:hAnsi="Tahoma"/>
                      <w:color w:val="000000"/>
                      <w:spacing w:val="4"/>
                      <w:sz w:val="19"/>
                    </w:rPr>
                    <w:t>ACU Academic Mentors have first-hand teaching</w:t>
                  </w:r>
                </w:p>
                <w:p w14:paraId="333CE40D" w14:textId="77777777" w:rsidR="00937B1B" w:rsidRDefault="005525F3">
                  <w:pPr>
                    <w:spacing w:line="279" w:lineRule="exact"/>
                    <w:ind w:right="72"/>
                    <w:textAlignment w:val="baseline"/>
                    <w:rPr>
                      <w:rFonts w:ascii="Tahoma" w:eastAsia="Tahoma" w:hAnsi="Tahoma"/>
                      <w:color w:val="000000"/>
                      <w:spacing w:val="4"/>
                      <w:sz w:val="19"/>
                    </w:rPr>
                  </w:pPr>
                  <w:r>
                    <w:rPr>
                      <w:rFonts w:ascii="Tahoma" w:eastAsia="Tahoma" w:hAnsi="Tahoma"/>
                      <w:color w:val="000000"/>
                      <w:spacing w:val="4"/>
                      <w:sz w:val="19"/>
                    </w:rPr>
                    <w:t xml:space="preserve">experience in each region and work alongside TFA’s TLAs and school mentors, to provide the necessary support to placed teachers. Academic Mentors focus on ensuring that Associates complete their necessary ITE learning </w:t>
                  </w:r>
                  <w:r>
                    <w:rPr>
                      <w:rFonts w:ascii="Arial Narrow" w:eastAsia="Arial Narrow" w:hAnsi="Arial Narrow"/>
                      <w:color w:val="000000"/>
                      <w:spacing w:val="4"/>
                    </w:rPr>
                    <w:t>units and assess Associates progress i</w:t>
                  </w:r>
                  <w:r>
                    <w:rPr>
                      <w:rFonts w:ascii="Arial Narrow" w:eastAsia="Arial Narrow" w:hAnsi="Arial Narrow"/>
                      <w:color w:val="000000"/>
                      <w:spacing w:val="4"/>
                    </w:rPr>
                    <w:t xml:space="preserve">n achieving the </w:t>
                  </w:r>
                  <w:r>
                    <w:rPr>
                      <w:rFonts w:ascii="Tahoma" w:eastAsia="Tahoma" w:hAnsi="Tahoma"/>
                      <w:color w:val="000000"/>
                      <w:spacing w:val="4"/>
                      <w:sz w:val="19"/>
                    </w:rPr>
                    <w:t>APST.</w:t>
                  </w:r>
                </w:p>
                <w:p w14:paraId="42058F7A" w14:textId="77777777" w:rsidR="00937B1B" w:rsidRDefault="005525F3">
                  <w:pPr>
                    <w:spacing w:before="109" w:line="280" w:lineRule="exact"/>
                    <w:ind w:right="432"/>
                    <w:textAlignment w:val="baseline"/>
                    <w:rPr>
                      <w:rFonts w:ascii="Tahoma" w:eastAsia="Tahoma" w:hAnsi="Tahoma"/>
                      <w:color w:val="000000"/>
                      <w:sz w:val="19"/>
                    </w:rPr>
                  </w:pPr>
                  <w:r>
                    <w:rPr>
                      <w:rFonts w:ascii="Tahoma" w:eastAsia="Tahoma" w:hAnsi="Tahoma"/>
                      <w:color w:val="000000"/>
                      <w:sz w:val="19"/>
                    </w:rPr>
                    <w:t>The bespoke design of the TFA’s program enables the course to fully integrate three key components – Associate’s classroom teaching, Teach For Australia’s leadership development activities, and the Master of Teaching studies – and ens</w:t>
                  </w:r>
                  <w:r>
                    <w:rPr>
                      <w:rFonts w:ascii="Tahoma" w:eastAsia="Tahoma" w:hAnsi="Tahoma"/>
                      <w:color w:val="000000"/>
                      <w:sz w:val="19"/>
                    </w:rPr>
                    <w:t xml:space="preserve">ure that all three domains </w:t>
                  </w:r>
                  <w:r>
                    <w:rPr>
                      <w:rFonts w:ascii="Arial Narrow" w:eastAsia="Arial Narrow" w:hAnsi="Arial Narrow"/>
                      <w:color w:val="000000"/>
                    </w:rPr>
                    <w:t xml:space="preserve">are recognised, and contribute towards Associate’s </w:t>
                  </w:r>
                  <w:r>
                    <w:rPr>
                      <w:rFonts w:ascii="Tahoma" w:eastAsia="Tahoma" w:hAnsi="Tahoma"/>
                      <w:color w:val="000000"/>
                      <w:sz w:val="19"/>
                    </w:rPr>
                    <w:t>qualification.</w:t>
                  </w:r>
                </w:p>
                <w:p w14:paraId="6A5E2378" w14:textId="77777777" w:rsidR="00937B1B" w:rsidRDefault="005525F3">
                  <w:pPr>
                    <w:spacing w:before="119" w:after="5" w:line="280" w:lineRule="exact"/>
                    <w:ind w:right="504"/>
                    <w:textAlignment w:val="baseline"/>
                    <w:rPr>
                      <w:rFonts w:ascii="Tahoma" w:eastAsia="Tahoma" w:hAnsi="Tahoma"/>
                      <w:color w:val="000000"/>
                      <w:sz w:val="19"/>
                    </w:rPr>
                  </w:pPr>
                  <w:r>
                    <w:rPr>
                      <w:rFonts w:ascii="Tahoma" w:eastAsia="Tahoma" w:hAnsi="Tahoma"/>
                      <w:color w:val="000000"/>
                      <w:sz w:val="19"/>
                    </w:rPr>
                    <w:t xml:space="preserve">The Academic Mentor role is key to the integrated employment-based pathway model of learning for Associates, as they also work with Associates across </w:t>
                  </w:r>
                </w:p>
              </w:txbxContent>
            </v:textbox>
            <w10:wrap type="square" anchorx="page" anchory="page"/>
          </v:shape>
        </w:pict>
      </w:r>
      <w:r>
        <w:pict w14:anchorId="2E7B461C">
          <v:shape id="_x0000_s1088" type="#_x0000_t202" style="position:absolute;margin-left:303.6pt;margin-top:97.6pt;width:255.6pt;height:446pt;z-index:-251521536;mso-wrap-distance-left:0;mso-wrap-distance-right:0;mso-position-horizontal-relative:page;mso-position-vertical-relative:page" filled="f" stroked="f">
            <v:textbox inset="0,0,0,0">
              <w:txbxContent>
                <w:p w14:paraId="2C72702F" w14:textId="77777777" w:rsidR="00937B1B" w:rsidRDefault="005525F3">
                  <w:pPr>
                    <w:spacing w:before="3" w:line="280" w:lineRule="exact"/>
                    <w:ind w:right="144"/>
                    <w:textAlignment w:val="baseline"/>
                    <w:rPr>
                      <w:rFonts w:ascii="Tahoma" w:eastAsia="Tahoma" w:hAnsi="Tahoma"/>
                      <w:color w:val="000000"/>
                      <w:spacing w:val="2"/>
                      <w:sz w:val="19"/>
                    </w:rPr>
                  </w:pPr>
                  <w:r>
                    <w:rPr>
                      <w:rFonts w:ascii="Tahoma" w:eastAsia="Tahoma" w:hAnsi="Tahoma"/>
                      <w:color w:val="000000"/>
                      <w:spacing w:val="2"/>
                      <w:sz w:val="19"/>
                    </w:rPr>
                    <w:t>the two years of their studies and continue to monitor and assess their development. Academic Mentors are responsible for undertaking both formative and summative assessment of Associate’s teaching practice, as evidenced against the APST.</w:t>
                  </w:r>
                </w:p>
                <w:p w14:paraId="3D468421" w14:textId="77777777" w:rsidR="00937B1B" w:rsidRDefault="005525F3">
                  <w:pPr>
                    <w:spacing w:before="112" w:line="280" w:lineRule="exact"/>
                    <w:textAlignment w:val="baseline"/>
                    <w:rPr>
                      <w:rFonts w:ascii="Tahoma" w:eastAsia="Tahoma" w:hAnsi="Tahoma"/>
                      <w:color w:val="000000"/>
                      <w:spacing w:val="3"/>
                      <w:sz w:val="19"/>
                    </w:rPr>
                  </w:pPr>
                  <w:r>
                    <w:rPr>
                      <w:rFonts w:ascii="Tahoma" w:eastAsia="Tahoma" w:hAnsi="Tahoma"/>
                      <w:color w:val="000000"/>
                      <w:spacing w:val="3"/>
                      <w:sz w:val="19"/>
                    </w:rPr>
                    <w:t>Paired with an As</w:t>
                  </w:r>
                  <w:r>
                    <w:rPr>
                      <w:rFonts w:ascii="Tahoma" w:eastAsia="Tahoma" w:hAnsi="Tahoma"/>
                      <w:color w:val="000000"/>
                      <w:spacing w:val="3"/>
                      <w:sz w:val="19"/>
                    </w:rPr>
                    <w:t>sociate for a longer period of time, Academic Mentors assessments of practice draw on a strong and diversified evidence-base including classroom observations, analysis of classroom artefacts (such as planning, instructional and assessment materials), stude</w:t>
                  </w:r>
                  <w:r>
                    <w:rPr>
                      <w:rFonts w:ascii="Tahoma" w:eastAsia="Tahoma" w:hAnsi="Tahoma"/>
                      <w:color w:val="000000"/>
                      <w:spacing w:val="3"/>
                      <w:sz w:val="19"/>
                    </w:rPr>
                    <w:t xml:space="preserve">nt work and feedback. As Associates are teaching in schools already, this assessment is inherently authentic as it captures Associate’s ability to use their knowledge and skills in a real-life context. This evaluation process, </w:t>
                  </w:r>
                  <w:r>
                    <w:rPr>
                      <w:rFonts w:ascii="Arial Narrow" w:eastAsia="Arial Narrow" w:hAnsi="Arial Narrow"/>
                      <w:color w:val="000000"/>
                      <w:spacing w:val="3"/>
                    </w:rPr>
                    <w:t>where trained practitioners a</w:t>
                  </w:r>
                  <w:r>
                    <w:rPr>
                      <w:rFonts w:ascii="Arial Narrow" w:eastAsia="Arial Narrow" w:hAnsi="Arial Narrow"/>
                      <w:color w:val="000000"/>
                      <w:spacing w:val="3"/>
                    </w:rPr>
                    <w:t xml:space="preserve">ssess Associates in authentic </w:t>
                  </w:r>
                  <w:r>
                    <w:rPr>
                      <w:rFonts w:ascii="Tahoma" w:eastAsia="Tahoma" w:hAnsi="Tahoma"/>
                      <w:color w:val="000000"/>
                      <w:spacing w:val="3"/>
                      <w:sz w:val="19"/>
                    </w:rPr>
                    <w:t>environments and draw on a diverse range of evidence provides accurate judgements and meaningful feedback which can enhance teacher development (TNTP, 2010; Little et al., 2009; Syavedra, 2014).</w:t>
                  </w:r>
                </w:p>
                <w:p w14:paraId="5547C3A6" w14:textId="77777777" w:rsidR="00937B1B" w:rsidRDefault="005525F3">
                  <w:pPr>
                    <w:spacing w:before="115" w:after="10" w:line="280" w:lineRule="exact"/>
                    <w:textAlignment w:val="baseline"/>
                    <w:rPr>
                      <w:rFonts w:ascii="Arial Narrow" w:eastAsia="Arial Narrow" w:hAnsi="Arial Narrow"/>
                      <w:color w:val="000000"/>
                      <w:spacing w:val="2"/>
                    </w:rPr>
                  </w:pPr>
                  <w:r>
                    <w:rPr>
                      <w:rFonts w:ascii="Arial Narrow" w:eastAsia="Arial Narrow" w:hAnsi="Arial Narrow"/>
                      <w:color w:val="000000"/>
                      <w:spacing w:val="2"/>
                    </w:rPr>
                    <w:t>Instructional coaching should b</w:t>
                  </w:r>
                  <w:r>
                    <w:rPr>
                      <w:rFonts w:ascii="Arial Narrow" w:eastAsia="Arial Narrow" w:hAnsi="Arial Narrow"/>
                      <w:color w:val="000000"/>
                      <w:spacing w:val="2"/>
                    </w:rPr>
                    <w:t xml:space="preserve">e available to all early career teachers to ensure they have appropriate </w:t>
                  </w:r>
                  <w:r>
                    <w:rPr>
                      <w:rFonts w:ascii="Tahoma" w:eastAsia="Tahoma" w:hAnsi="Tahoma"/>
                      <w:color w:val="000000"/>
                      <w:spacing w:val="2"/>
                      <w:sz w:val="19"/>
                    </w:rPr>
                    <w:t>support to develop into effective teachers. With the implementation of certification arrangements for Highly Accomplished or Lead Teachers (HALTs), the schooling system is identifying</w:t>
                  </w:r>
                  <w:r>
                    <w:rPr>
                      <w:rFonts w:ascii="Tahoma" w:eastAsia="Tahoma" w:hAnsi="Tahoma"/>
                      <w:color w:val="000000"/>
                      <w:spacing w:val="2"/>
                      <w:sz w:val="19"/>
                    </w:rPr>
                    <w:t xml:space="preserve"> a cohort of teachers who have the demonstrated skills to take on the role of instructional coach for early career teachers. While there are challenges related ensuring appropriate scale of the workforce and equitable access across the system, this recentl</w:t>
                  </w:r>
                  <w:r>
                    <w:rPr>
                      <w:rFonts w:ascii="Tahoma" w:eastAsia="Tahoma" w:hAnsi="Tahoma"/>
                      <w:color w:val="000000"/>
                      <w:spacing w:val="2"/>
                      <w:sz w:val="19"/>
                    </w:rPr>
                    <w:t>y created role has strong potential for supporting the growth of the newest members of the teaching workforce.</w:t>
                  </w:r>
                </w:p>
              </w:txbxContent>
            </v:textbox>
            <w10:wrap type="square" anchorx="page" anchory="page"/>
          </v:shape>
        </w:pict>
      </w:r>
      <w:r>
        <w:pict w14:anchorId="4A3D72F8">
          <v:shape id="_x0000_s1087" type="#_x0000_t202" style="position:absolute;margin-left:36pt;margin-top:785.95pt;width:523.2pt;height:21.9pt;z-index:-25152051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583DB5B7" w14:textId="77777777">
                    <w:tblPrEx>
                      <w:tblCellMar>
                        <w:top w:w="0" w:type="dxa"/>
                        <w:bottom w:w="0" w:type="dxa"/>
                      </w:tblCellMar>
                    </w:tblPrEx>
                    <w:trPr>
                      <w:trHeight w:hRule="exact" w:val="438"/>
                    </w:trPr>
                    <w:tc>
                      <w:tcPr>
                        <w:tcW w:w="4169" w:type="dxa"/>
                      </w:tcPr>
                      <w:p w14:paraId="7EFCC6BF" w14:textId="77777777" w:rsidR="00937B1B" w:rsidRDefault="005525F3">
                        <w:pPr>
                          <w:spacing w:line="221"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42619515" w14:textId="77777777" w:rsidR="00937B1B" w:rsidRDefault="005525F3">
                        <w:pPr>
                          <w:spacing w:line="200"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34A11EAC" w14:textId="77777777" w:rsidR="00937B1B" w:rsidRDefault="005525F3">
                        <w:pPr>
                          <w:spacing w:before="220" w:line="217" w:lineRule="exact"/>
                          <w:ind w:right="3794"/>
                          <w:jc w:val="right"/>
                          <w:textAlignment w:val="baseline"/>
                          <w:rPr>
                            <w:rFonts w:ascii="Arial Narrow" w:eastAsia="Arial Narrow" w:hAnsi="Arial Narrow"/>
                            <w:b/>
                            <w:color w:val="3C424A"/>
                            <w:sz w:val="18"/>
                          </w:rPr>
                        </w:pPr>
                        <w:r>
                          <w:rPr>
                            <w:rFonts w:ascii="Arial Narrow" w:eastAsia="Arial Narrow" w:hAnsi="Arial Narrow"/>
                            <w:b/>
                            <w:color w:val="3C424A"/>
                            <w:sz w:val="18"/>
                          </w:rPr>
                          <w:t>25</w:t>
                        </w:r>
                      </w:p>
                    </w:tc>
                    <w:tc>
                      <w:tcPr>
                        <w:tcW w:w="1267" w:type="dxa"/>
                      </w:tcPr>
                      <w:p w14:paraId="2422705F" w14:textId="77777777" w:rsidR="00937B1B" w:rsidRDefault="005525F3">
                        <w:pPr>
                          <w:spacing w:before="6" w:after="29"/>
                          <w:jc w:val="center"/>
                          <w:textAlignment w:val="baseline"/>
                        </w:pPr>
                        <w:r>
                          <w:rPr>
                            <w:noProof/>
                          </w:rPr>
                          <w:drawing>
                            <wp:inline distT="0" distB="0" distL="0" distR="0" wp14:anchorId="1BD43F47" wp14:editId="388C52B2">
                              <wp:extent cx="804545" cy="24955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52711914" w14:textId="77777777" w:rsidR="00000000" w:rsidRDefault="005525F3"/>
              </w:txbxContent>
            </v:textbox>
            <w10:wrap type="square" anchorx="page" anchory="page"/>
          </v:shape>
        </w:pict>
      </w:r>
      <w:r>
        <w:pict w14:anchorId="327079EC">
          <v:line id="_x0000_s1086" style="position:absolute;z-index:251545088;mso-position-horizontal-relative:page;mso-position-vertical-relative:page" from="35.5pt,70.8pt" to="560.05pt,70.8pt" strokecolor="#3c424a" strokeweight="3.1pt">
            <w10:wrap anchorx="page" anchory="page"/>
          </v:line>
        </w:pict>
      </w:r>
      <w:r>
        <w:pict w14:anchorId="200226CE">
          <v:line id="_x0000_s1085" style="position:absolute;z-index:251546112;mso-position-horizontal-relative:page;mso-position-vertical-relative:page" from="35.5pt,782.65pt" to="560.05pt,782.65pt" strokecolor="#3c424a" strokeweight=".5pt">
            <w10:wrap anchorx="page" anchory="page"/>
          </v:line>
        </w:pict>
      </w:r>
    </w:p>
    <w:p w14:paraId="62FBB921" w14:textId="77777777" w:rsidR="00937B1B" w:rsidRDefault="00937B1B">
      <w:pPr>
        <w:sectPr w:rsidR="00937B1B">
          <w:pgSz w:w="11909" w:h="16838"/>
          <w:pgMar w:top="1092" w:right="709" w:bottom="313" w:left="710" w:header="720" w:footer="720" w:gutter="0"/>
          <w:cols w:space="720"/>
        </w:sectPr>
      </w:pPr>
    </w:p>
    <w:p w14:paraId="6DFA09F7" w14:textId="77777777" w:rsidR="00937B1B" w:rsidRDefault="005525F3">
      <w:pPr>
        <w:textAlignment w:val="baseline"/>
        <w:rPr>
          <w:rFonts w:eastAsia="Times New Roman"/>
          <w:color w:val="000000"/>
          <w:sz w:val="24"/>
        </w:rPr>
      </w:pPr>
      <w:r>
        <w:lastRenderedPageBreak/>
        <w:pict w14:anchorId="0D977F09">
          <v:shape id="_x0000_s1084" type="#_x0000_t202" style="position:absolute;margin-left:36pt;margin-top:69pt;width:524pt;height:738.85pt;z-index:-251712000;mso-wrap-distance-left:0;mso-wrap-distance-right:0;mso-position-horizontal-relative:page;mso-position-vertical-relative:page" filled="f" stroked="f">
            <v:textbox inset="0,0,0,0">
              <w:txbxContent>
                <w:p w14:paraId="2A58DE58" w14:textId="77777777" w:rsidR="00000000" w:rsidRDefault="005525F3"/>
              </w:txbxContent>
            </v:textbox>
            <w10:wrap type="square" anchorx="page" anchory="page"/>
          </v:shape>
        </w:pict>
      </w:r>
      <w:r>
        <w:pict w14:anchorId="07F139B7">
          <v:shape id="_x0000_s1083" type="#_x0000_t202" style="position:absolute;margin-left:36pt;margin-top:69pt;width:524pt;height:31.8pt;z-index:-251519488;mso-wrap-distance-left:0;mso-wrap-distance-right:0;mso-position-horizontal-relative:page;mso-position-vertical-relative:page" filled="f" stroked="f">
            <v:textbox inset="0,0,0,0">
              <w:txbxContent>
                <w:p w14:paraId="4EB4A918" w14:textId="77777777" w:rsidR="00937B1B" w:rsidRDefault="005525F3">
                  <w:pPr>
                    <w:spacing w:before="134" w:after="176" w:line="326" w:lineRule="exact"/>
                    <w:jc w:val="right"/>
                    <w:textAlignment w:val="baseline"/>
                    <w:rPr>
                      <w:rFonts w:ascii="Arial Narrow" w:eastAsia="Arial Narrow" w:hAnsi="Arial Narrow"/>
                      <w:b/>
                      <w:color w:val="3C424A"/>
                      <w:spacing w:val="-5"/>
                      <w:sz w:val="26"/>
                    </w:rPr>
                  </w:pPr>
                  <w:r>
                    <w:rPr>
                      <w:rFonts w:ascii="Arial Narrow" w:eastAsia="Arial Narrow" w:hAnsi="Arial Narrow"/>
                      <w:b/>
                      <w:color w:val="3C424A"/>
                      <w:spacing w:val="-5"/>
                      <w:sz w:val="26"/>
                    </w:rPr>
                    <w:t>PART B</w:t>
                  </w:r>
                </w:p>
              </w:txbxContent>
            </v:textbox>
            <w10:wrap type="square" anchorx="page" anchory="page"/>
          </v:shape>
        </w:pict>
      </w:r>
      <w:r>
        <w:pict w14:anchorId="4C3FD2DC">
          <v:shape id="_x0000_s1082" type="#_x0000_t202" style="position:absolute;margin-left:36pt;margin-top:100.8pt;width:523.45pt;height:682.15pt;z-index:-251710976;mso-wrap-distance-left:0;mso-wrap-distance-right:0;mso-position-horizontal-relative:page;mso-position-vertical-relative:page" filled="f" stroked="f">
            <v:textbox inset="0,0,0,0">
              <w:txbxContent>
                <w:p w14:paraId="269F43DD" w14:textId="77777777" w:rsidR="00937B1B" w:rsidRDefault="005525F3">
                  <w:pPr>
                    <w:textAlignment w:val="baseline"/>
                  </w:pPr>
                  <w:r>
                    <w:rPr>
                      <w:noProof/>
                    </w:rPr>
                    <w:drawing>
                      <wp:inline distT="0" distB="0" distL="0" distR="0" wp14:anchorId="7A4D5093" wp14:editId="03191669">
                        <wp:extent cx="6647815" cy="8663305"/>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30"/>
                                <a:stretch>
                                  <a:fillRect/>
                                </a:stretch>
                              </pic:blipFill>
                              <pic:spPr>
                                <a:xfrm>
                                  <a:off x="0" y="0"/>
                                  <a:ext cx="6647815" cy="8663305"/>
                                </a:xfrm>
                                <a:prstGeom prst="rect">
                                  <a:avLst/>
                                </a:prstGeom>
                              </pic:spPr>
                            </pic:pic>
                          </a:graphicData>
                        </a:graphic>
                      </wp:inline>
                    </w:drawing>
                  </w:r>
                </w:p>
              </w:txbxContent>
            </v:textbox>
            <w10:wrap type="square" anchorx="page" anchory="page"/>
          </v:shape>
        </w:pict>
      </w:r>
      <w:r>
        <w:pict w14:anchorId="4789104C">
          <v:shape id="_x0000_s1081" type="#_x0000_t202" style="position:absolute;margin-left:49.7pt;margin-top:152.8pt;width:225.8pt;height:201.9pt;z-index:-251518464;mso-wrap-distance-left:0;mso-wrap-distance-right:0;mso-position-horizontal-relative:page;mso-position-vertical-relative:page" filled="f" stroked="f">
            <v:textbox inset="0,0,0,0">
              <w:txbxContent>
                <w:p w14:paraId="2CD04D15" w14:textId="77777777" w:rsidR="00937B1B" w:rsidRDefault="005525F3">
                  <w:pPr>
                    <w:spacing w:line="280" w:lineRule="exact"/>
                    <w:textAlignment w:val="baseline"/>
                    <w:rPr>
                      <w:rFonts w:ascii="Tahoma" w:eastAsia="Tahoma" w:hAnsi="Tahoma"/>
                      <w:color w:val="000000"/>
                      <w:sz w:val="20"/>
                    </w:rPr>
                  </w:pPr>
                  <w:r>
                    <w:rPr>
                      <w:rFonts w:ascii="Tahoma" w:eastAsia="Tahoma" w:hAnsi="Tahoma"/>
                      <w:color w:val="000000"/>
                      <w:sz w:val="20"/>
                    </w:rPr>
                    <w:t xml:space="preserve">“Being a TFA Associate has been the most gruelling, challenging and mentally exhausting </w:t>
                  </w:r>
                  <w:r>
                    <w:rPr>
                      <w:rFonts w:ascii="Verdana" w:eastAsia="Verdana" w:hAnsi="Verdana"/>
                      <w:color w:val="000000"/>
                      <w:sz w:val="19"/>
                    </w:rPr>
                    <w:t xml:space="preserve">experience. When reflecting on the last two years, </w:t>
                  </w:r>
                  <w:r>
                    <w:rPr>
                      <w:rFonts w:ascii="Tahoma" w:eastAsia="Tahoma" w:hAnsi="Tahoma"/>
                      <w:color w:val="000000"/>
                      <w:sz w:val="20"/>
                    </w:rPr>
                    <w:t>all I can say is ‘How did I do that?’. It has felt like an endless ‘to-do’ list that you have no choice but to meet the requirements, otherwise, your students or ACU will be right on your tail!</w:t>
                  </w:r>
                </w:p>
                <w:p w14:paraId="4E29E463" w14:textId="77777777" w:rsidR="00937B1B" w:rsidRDefault="005525F3">
                  <w:pPr>
                    <w:spacing w:before="114" w:line="279" w:lineRule="exact"/>
                    <w:ind w:right="144"/>
                    <w:textAlignment w:val="baseline"/>
                    <w:rPr>
                      <w:rFonts w:ascii="Tahoma" w:eastAsia="Tahoma" w:hAnsi="Tahoma"/>
                      <w:color w:val="000000"/>
                      <w:spacing w:val="-4"/>
                      <w:sz w:val="20"/>
                    </w:rPr>
                  </w:pPr>
                  <w:r>
                    <w:rPr>
                      <w:rFonts w:ascii="Tahoma" w:eastAsia="Tahoma" w:hAnsi="Tahoma"/>
                      <w:color w:val="000000"/>
                      <w:spacing w:val="-4"/>
                      <w:sz w:val="20"/>
                    </w:rPr>
                    <w:t xml:space="preserve">“It’s hard to explain how extremely lucky I am </w:t>
                  </w:r>
                  <w:r>
                    <w:rPr>
                      <w:rFonts w:ascii="Verdana" w:eastAsia="Verdana" w:hAnsi="Verdana"/>
                      <w:color w:val="000000"/>
                      <w:spacing w:val="-4"/>
                      <w:sz w:val="19"/>
                    </w:rPr>
                    <w:t>to have Veronic</w:t>
                  </w:r>
                  <w:r>
                    <w:rPr>
                      <w:rFonts w:ascii="Verdana" w:eastAsia="Verdana" w:hAnsi="Verdana"/>
                      <w:color w:val="000000"/>
                      <w:spacing w:val="-4"/>
                      <w:sz w:val="19"/>
                    </w:rPr>
                    <w:t xml:space="preserve">a as my mentor. I had expected </w:t>
                  </w:r>
                  <w:r>
                    <w:rPr>
                      <w:rFonts w:ascii="Tahoma" w:eastAsia="Tahoma" w:hAnsi="Tahoma"/>
                      <w:color w:val="000000"/>
                      <w:spacing w:val="-4"/>
                      <w:sz w:val="20"/>
                    </w:rPr>
                    <w:t xml:space="preserve">our mentoring time to be more of a ‘tick the </w:t>
                  </w:r>
                  <w:r>
                    <w:rPr>
                      <w:rFonts w:ascii="Verdana" w:eastAsia="Verdana" w:hAnsi="Verdana"/>
                      <w:color w:val="000000"/>
                      <w:spacing w:val="-4"/>
                      <w:sz w:val="19"/>
                    </w:rPr>
                    <w:t xml:space="preserve">box’ checklist, but Veronica has gone above </w:t>
                  </w:r>
                  <w:r>
                    <w:rPr>
                      <w:rFonts w:ascii="Tahoma" w:eastAsia="Tahoma" w:hAnsi="Tahoma"/>
                      <w:color w:val="000000"/>
                      <w:spacing w:val="-4"/>
                      <w:sz w:val="20"/>
                    </w:rPr>
                    <w:t xml:space="preserve">and beyond with the support she has given me. Our one-on-one mentoring time has been a </w:t>
                  </w:r>
                  <w:r>
                    <w:rPr>
                      <w:rFonts w:ascii="Verdana" w:eastAsia="Verdana" w:hAnsi="Verdana"/>
                      <w:color w:val="000000"/>
                      <w:spacing w:val="-4"/>
                      <w:sz w:val="19"/>
                    </w:rPr>
                    <w:t>significant consistent and structured part of thi</w:t>
                  </w:r>
                  <w:r>
                    <w:rPr>
                      <w:rFonts w:ascii="Verdana" w:eastAsia="Verdana" w:hAnsi="Verdana"/>
                      <w:color w:val="000000"/>
                      <w:spacing w:val="-4"/>
                      <w:sz w:val="19"/>
                    </w:rPr>
                    <w:t>s</w:t>
                  </w:r>
                </w:p>
              </w:txbxContent>
            </v:textbox>
            <w10:wrap type="square" anchorx="page" anchory="page"/>
          </v:shape>
        </w:pict>
      </w:r>
      <w:r>
        <w:pict w14:anchorId="70430D4C">
          <v:shape id="_x0000_s1080" type="#_x0000_t202" style="position:absolute;margin-left:51.6pt;margin-top:422.85pt;width:218.4pt;height:257.8pt;z-index:-251517440;mso-wrap-distance-left:0;mso-wrap-distance-right:0;mso-position-horizontal-relative:page;mso-position-vertical-relative:page" filled="f" stroked="f">
            <v:textbox inset="0,0,0,0">
              <w:txbxContent>
                <w:p w14:paraId="790A6064" w14:textId="77777777" w:rsidR="00937B1B" w:rsidRDefault="005525F3">
                  <w:pPr>
                    <w:spacing w:before="1" w:line="280" w:lineRule="exact"/>
                    <w:textAlignment w:val="baseline"/>
                    <w:rPr>
                      <w:rFonts w:ascii="Tahoma" w:eastAsia="Tahoma" w:hAnsi="Tahoma"/>
                      <w:color w:val="000000"/>
                      <w:spacing w:val="7"/>
                      <w:sz w:val="20"/>
                    </w:rPr>
                  </w:pPr>
                  <w:r>
                    <w:rPr>
                      <w:rFonts w:ascii="Tahoma" w:eastAsia="Tahoma" w:hAnsi="Tahoma"/>
                      <w:color w:val="000000"/>
                      <w:spacing w:val="7"/>
                      <w:sz w:val="20"/>
                    </w:rPr>
                    <w:t>“I have also worked with a TFA Associate in my own learning since 2016 and had previously done some mentoring with him in my role as Acting HOLA. Being a mentor has been a very positive experience and has also been challenging at times. I understand a</w:t>
                  </w:r>
                  <w:r>
                    <w:rPr>
                      <w:rFonts w:ascii="Tahoma" w:eastAsia="Tahoma" w:hAnsi="Tahoma"/>
                      <w:color w:val="000000"/>
                      <w:spacing w:val="7"/>
                      <w:sz w:val="20"/>
                    </w:rPr>
                    <w:t xml:space="preserve"> lot more now about how important positive mentoring is; [about] some of the principles underpinning good mentoring practice, adult learning principles, as well building greater understanding and knowledge of my own strengths and areas for growth.</w:t>
                  </w:r>
                </w:p>
                <w:p w14:paraId="1E20DF9B" w14:textId="77777777" w:rsidR="00937B1B" w:rsidRDefault="005525F3">
                  <w:pPr>
                    <w:spacing w:before="111" w:line="279" w:lineRule="exact"/>
                    <w:ind w:right="72"/>
                    <w:jc w:val="both"/>
                    <w:textAlignment w:val="baseline"/>
                    <w:rPr>
                      <w:rFonts w:ascii="Tahoma" w:eastAsia="Tahoma" w:hAnsi="Tahoma"/>
                      <w:color w:val="000000"/>
                      <w:spacing w:val="7"/>
                      <w:sz w:val="20"/>
                    </w:rPr>
                  </w:pPr>
                  <w:r>
                    <w:rPr>
                      <w:rFonts w:ascii="Tahoma" w:eastAsia="Tahoma" w:hAnsi="Tahoma"/>
                      <w:color w:val="000000"/>
                      <w:spacing w:val="7"/>
                      <w:sz w:val="20"/>
                    </w:rPr>
                    <w:t>[My ment</w:t>
                  </w:r>
                  <w:r>
                    <w:rPr>
                      <w:rFonts w:ascii="Tahoma" w:eastAsia="Tahoma" w:hAnsi="Tahoma"/>
                      <w:color w:val="000000"/>
                      <w:spacing w:val="7"/>
                      <w:sz w:val="20"/>
                    </w:rPr>
                    <w:t>ee] is a fantastic beginning teacher and an exemplary classroom practitioner, as well as being hardworking and professional. Our school is so lucky to have her on our staff. Milly has always been respectful of my experience. She has been open to advice,</w:t>
                  </w:r>
                </w:p>
              </w:txbxContent>
            </v:textbox>
            <w10:wrap type="square" anchorx="page" anchory="page"/>
          </v:shape>
        </w:pict>
      </w:r>
      <w:r>
        <w:pict w14:anchorId="576206B5">
          <v:shape id="_x0000_s1079" type="#_x0000_t202" style="position:absolute;margin-left:314.65pt;margin-top:423.05pt;width:226.8pt;height:266pt;z-index:-251516416;mso-wrap-distance-left:0;mso-wrap-distance-right:0;mso-position-horizontal-relative:page;mso-position-vertical-relative:page" filled="f" stroked="f">
            <v:textbox inset="0,0,0,0">
              <w:txbxContent>
                <w:p w14:paraId="1B31112D" w14:textId="77777777" w:rsidR="00937B1B" w:rsidRDefault="005525F3">
                  <w:pPr>
                    <w:spacing w:before="35" w:line="245" w:lineRule="exact"/>
                    <w:textAlignment w:val="baseline"/>
                    <w:rPr>
                      <w:rFonts w:ascii="Tahoma" w:eastAsia="Tahoma" w:hAnsi="Tahoma"/>
                      <w:color w:val="000000"/>
                      <w:spacing w:val="7"/>
                      <w:sz w:val="20"/>
                    </w:rPr>
                  </w:pPr>
                  <w:r>
                    <w:rPr>
                      <w:rFonts w:ascii="Tahoma" w:eastAsia="Tahoma" w:hAnsi="Tahoma"/>
                      <w:color w:val="000000"/>
                      <w:spacing w:val="7"/>
                      <w:sz w:val="20"/>
                    </w:rPr>
                    <w:t>and willing to act on the</w:t>
                  </w:r>
                </w:p>
                <w:p w14:paraId="446CA2B8" w14:textId="77777777" w:rsidR="00937B1B" w:rsidRDefault="005525F3">
                  <w:pPr>
                    <w:spacing w:before="33" w:line="241" w:lineRule="exact"/>
                    <w:textAlignment w:val="baseline"/>
                    <w:rPr>
                      <w:rFonts w:ascii="Tahoma" w:eastAsia="Tahoma" w:hAnsi="Tahoma"/>
                      <w:color w:val="000000"/>
                      <w:spacing w:val="4"/>
                      <w:sz w:val="20"/>
                    </w:rPr>
                  </w:pPr>
                  <w:r>
                    <w:rPr>
                      <w:rFonts w:ascii="Tahoma" w:eastAsia="Tahoma" w:hAnsi="Tahoma"/>
                      <w:color w:val="000000"/>
                      <w:spacing w:val="4"/>
                      <w:sz w:val="20"/>
                    </w:rPr>
                    <w:t>advice I’ve offered her. It’s</w:t>
                  </w:r>
                </w:p>
                <w:p w14:paraId="16AB4F9A" w14:textId="77777777" w:rsidR="00937B1B" w:rsidRDefault="005525F3">
                  <w:pPr>
                    <w:spacing w:before="38" w:line="241" w:lineRule="exact"/>
                    <w:textAlignment w:val="baseline"/>
                    <w:rPr>
                      <w:rFonts w:ascii="Tahoma" w:eastAsia="Tahoma" w:hAnsi="Tahoma"/>
                      <w:color w:val="000000"/>
                      <w:spacing w:val="8"/>
                      <w:sz w:val="20"/>
                    </w:rPr>
                  </w:pPr>
                  <w:r>
                    <w:rPr>
                      <w:rFonts w:ascii="Tahoma" w:eastAsia="Tahoma" w:hAnsi="Tahoma"/>
                      <w:color w:val="000000"/>
                      <w:spacing w:val="8"/>
                      <w:sz w:val="20"/>
                    </w:rPr>
                    <w:t>also important to say that</w:t>
                  </w:r>
                </w:p>
                <w:p w14:paraId="451989DB" w14:textId="77777777" w:rsidR="00937B1B" w:rsidRDefault="005525F3">
                  <w:pPr>
                    <w:spacing w:before="42" w:line="245" w:lineRule="exact"/>
                    <w:textAlignment w:val="baseline"/>
                    <w:rPr>
                      <w:rFonts w:ascii="Tahoma" w:eastAsia="Tahoma" w:hAnsi="Tahoma"/>
                      <w:color w:val="000000"/>
                      <w:spacing w:val="8"/>
                      <w:sz w:val="20"/>
                    </w:rPr>
                  </w:pPr>
                  <w:r>
                    <w:rPr>
                      <w:rFonts w:ascii="Tahoma" w:eastAsia="Tahoma" w:hAnsi="Tahoma"/>
                      <w:color w:val="000000"/>
                      <w:spacing w:val="8"/>
                      <w:sz w:val="20"/>
                    </w:rPr>
                    <w:t>our working relationship –</w:t>
                  </w:r>
                </w:p>
                <w:p w14:paraId="7FCA7843" w14:textId="77777777" w:rsidR="00937B1B" w:rsidRDefault="005525F3">
                  <w:pPr>
                    <w:spacing w:line="279" w:lineRule="exact"/>
                    <w:textAlignment w:val="baseline"/>
                    <w:rPr>
                      <w:rFonts w:ascii="Tahoma" w:eastAsia="Tahoma" w:hAnsi="Tahoma"/>
                      <w:color w:val="000000"/>
                      <w:spacing w:val="8"/>
                      <w:sz w:val="20"/>
                    </w:rPr>
                  </w:pPr>
                  <w:r>
                    <w:rPr>
                      <w:rFonts w:ascii="Tahoma" w:eastAsia="Tahoma" w:hAnsi="Tahoma"/>
                      <w:color w:val="000000"/>
                      <w:spacing w:val="8"/>
                      <w:sz w:val="20"/>
                    </w:rPr>
                    <w:t>as mentor and mentee – has worked both ways: Milly has learnt things from me, but I too have also learnt so much from her about current teaching and learning practice and methodologies. I have enormous respect and admiration for Milly and other TFA Associa</w:t>
                  </w:r>
                  <w:r>
                    <w:rPr>
                      <w:rFonts w:ascii="Tahoma" w:eastAsia="Tahoma" w:hAnsi="Tahoma"/>
                      <w:color w:val="000000"/>
                      <w:spacing w:val="8"/>
                      <w:sz w:val="20"/>
                    </w:rPr>
                    <w:t>tes who leave what they know and what they are familiar with to start a new career and juggle learning being a beginning teacher with completing their Master of Teaching – and finding a balance between the two.”</w:t>
                  </w:r>
                </w:p>
                <w:p w14:paraId="15749D26" w14:textId="77777777" w:rsidR="00937B1B" w:rsidRDefault="005525F3">
                  <w:pPr>
                    <w:spacing w:before="161" w:line="320" w:lineRule="exact"/>
                    <w:textAlignment w:val="baseline"/>
                    <w:rPr>
                      <w:rFonts w:ascii="Arial Narrow" w:eastAsia="Arial Narrow" w:hAnsi="Arial Narrow"/>
                      <w:b/>
                      <w:color w:val="000000"/>
                      <w:spacing w:val="-4"/>
                      <w:sz w:val="26"/>
                    </w:rPr>
                  </w:pPr>
                  <w:r>
                    <w:rPr>
                      <w:rFonts w:ascii="Arial Narrow" w:eastAsia="Arial Narrow" w:hAnsi="Arial Narrow"/>
                      <w:b/>
                      <w:color w:val="000000"/>
                      <w:spacing w:val="-4"/>
                      <w:sz w:val="26"/>
                    </w:rPr>
                    <w:t>VERONICA BURKE</w:t>
                  </w:r>
                </w:p>
                <w:p w14:paraId="35BD898E" w14:textId="77777777" w:rsidR="00937B1B" w:rsidRDefault="005525F3">
                  <w:pPr>
                    <w:spacing w:before="2" w:line="320" w:lineRule="exact"/>
                    <w:textAlignment w:val="baseline"/>
                    <w:rPr>
                      <w:rFonts w:ascii="Arial Narrow" w:eastAsia="Arial Narrow" w:hAnsi="Arial Narrow"/>
                      <w:b/>
                      <w:color w:val="000000"/>
                      <w:spacing w:val="-10"/>
                      <w:sz w:val="26"/>
                    </w:rPr>
                  </w:pPr>
                  <w:r>
                    <w:rPr>
                      <w:rFonts w:ascii="Arial Narrow" w:eastAsia="Arial Narrow" w:hAnsi="Arial Narrow"/>
                      <w:b/>
                      <w:color w:val="000000"/>
                      <w:spacing w:val="-10"/>
                      <w:sz w:val="26"/>
                    </w:rPr>
                    <w:t>In-school mentor for TFA Asso</w:t>
                  </w:r>
                  <w:r>
                    <w:rPr>
                      <w:rFonts w:ascii="Arial Narrow" w:eastAsia="Arial Narrow" w:hAnsi="Arial Narrow"/>
                      <w:b/>
                      <w:color w:val="000000"/>
                      <w:spacing w:val="-10"/>
                      <w:sz w:val="26"/>
                    </w:rPr>
                    <w:t>ciates since 2019</w:t>
                  </w:r>
                </w:p>
                <w:p w14:paraId="4352E2C1" w14:textId="77777777" w:rsidR="00937B1B" w:rsidRDefault="005525F3">
                  <w:pPr>
                    <w:spacing w:after="3" w:line="316" w:lineRule="exact"/>
                    <w:textAlignment w:val="baseline"/>
                    <w:rPr>
                      <w:rFonts w:ascii="Arial Narrow" w:eastAsia="Arial Narrow" w:hAnsi="Arial Narrow"/>
                      <w:b/>
                      <w:color w:val="000000"/>
                      <w:spacing w:val="-4"/>
                      <w:sz w:val="26"/>
                    </w:rPr>
                  </w:pPr>
                  <w:r>
                    <w:rPr>
                      <w:rFonts w:ascii="Arial Narrow" w:eastAsia="Arial Narrow" w:hAnsi="Arial Narrow"/>
                      <w:b/>
                      <w:color w:val="000000"/>
                      <w:spacing w:val="-4"/>
                      <w:sz w:val="26"/>
                    </w:rPr>
                    <w:t>(including for Milly)</w:t>
                  </w:r>
                </w:p>
              </w:txbxContent>
            </v:textbox>
            <w10:wrap type="square" anchorx="page" anchory="page"/>
          </v:shape>
        </w:pict>
      </w:r>
      <w:r>
        <w:pict w14:anchorId="66A82F62">
          <v:shape id="_x0000_s1078" type="#_x0000_t202" style="position:absolute;margin-left:317.3pt;margin-top:152.8pt;width:215pt;height:201.6pt;z-index:-251515392;mso-wrap-distance-left:0;mso-wrap-distance-right:0;mso-position-horizontal-relative:page;mso-position-vertical-relative:page" filled="f" stroked="f">
            <v:textbox inset="0,0,0,0">
              <w:txbxContent>
                <w:p w14:paraId="56E2ACD0" w14:textId="77777777" w:rsidR="00937B1B" w:rsidRDefault="005525F3">
                  <w:pPr>
                    <w:spacing w:before="2" w:line="280" w:lineRule="exact"/>
                    <w:textAlignment w:val="baseline"/>
                    <w:rPr>
                      <w:rFonts w:ascii="Tahoma" w:eastAsia="Tahoma" w:hAnsi="Tahoma"/>
                      <w:color w:val="000000"/>
                      <w:sz w:val="20"/>
                    </w:rPr>
                  </w:pPr>
                  <w:r>
                    <w:rPr>
                      <w:rFonts w:ascii="Tahoma" w:eastAsia="Tahoma" w:hAnsi="Tahoma"/>
                      <w:color w:val="000000"/>
                      <w:sz w:val="20"/>
                    </w:rPr>
                    <w:t xml:space="preserve">program over these two years, </w:t>
                  </w:r>
                  <w:r>
                    <w:rPr>
                      <w:rFonts w:ascii="Tahoma" w:eastAsia="Tahoma" w:hAnsi="Tahoma"/>
                      <w:color w:val="000000"/>
                      <w:sz w:val="20"/>
                    </w:rPr>
                    <w:br/>
                    <w:t xml:space="preserve">which really highlights how </w:t>
                  </w:r>
                  <w:r>
                    <w:rPr>
                      <w:rFonts w:ascii="Tahoma" w:eastAsia="Tahoma" w:hAnsi="Tahoma"/>
                      <w:color w:val="000000"/>
                      <w:sz w:val="20"/>
                    </w:rPr>
                    <w:br/>
                    <w:t>important having a mentor is.</w:t>
                  </w:r>
                </w:p>
                <w:p w14:paraId="510C89CB" w14:textId="77777777" w:rsidR="00937B1B" w:rsidRDefault="005525F3">
                  <w:pPr>
                    <w:spacing w:before="109" w:line="280" w:lineRule="exact"/>
                    <w:textAlignment w:val="baseline"/>
                    <w:rPr>
                      <w:rFonts w:ascii="Tahoma" w:eastAsia="Tahoma" w:hAnsi="Tahoma"/>
                      <w:color w:val="000000"/>
                      <w:sz w:val="20"/>
                    </w:rPr>
                  </w:pPr>
                  <w:r>
                    <w:rPr>
                      <w:rFonts w:ascii="Tahoma" w:eastAsia="Tahoma" w:hAnsi="Tahoma"/>
                      <w:color w:val="000000"/>
                      <w:sz w:val="20"/>
                    </w:rPr>
                    <w:t xml:space="preserve">Teachers are extremely time poor, so to </w:t>
                  </w:r>
                  <w:r>
                    <w:rPr>
                      <w:rFonts w:ascii="Verdana" w:eastAsia="Verdana" w:hAnsi="Verdana"/>
                      <w:color w:val="000000"/>
                      <w:sz w:val="19"/>
                    </w:rPr>
                    <w:t xml:space="preserve">have dedicated time with someone on staff </w:t>
                  </w:r>
                  <w:r>
                    <w:rPr>
                      <w:rFonts w:ascii="Tahoma" w:eastAsia="Tahoma" w:hAnsi="Tahoma"/>
                      <w:color w:val="000000"/>
                      <w:sz w:val="20"/>
                    </w:rPr>
                    <w:t>who is there to support you with everything including school-based requirements like report comments, behaviour support, teaching and policy, as well as ACU assessments, was incredibly helpful.”</w:t>
                  </w:r>
                </w:p>
                <w:p w14:paraId="690F0F9A" w14:textId="77777777" w:rsidR="00937B1B" w:rsidRDefault="005525F3">
                  <w:pPr>
                    <w:spacing w:before="161" w:line="320" w:lineRule="exact"/>
                    <w:textAlignment w:val="baseline"/>
                    <w:rPr>
                      <w:rFonts w:ascii="Arial Narrow" w:eastAsia="Arial Narrow" w:hAnsi="Arial Narrow"/>
                      <w:b/>
                      <w:color w:val="000000"/>
                      <w:sz w:val="26"/>
                    </w:rPr>
                  </w:pPr>
                  <w:r>
                    <w:rPr>
                      <w:rFonts w:ascii="Arial Narrow" w:eastAsia="Arial Narrow" w:hAnsi="Arial Narrow"/>
                      <w:b/>
                      <w:color w:val="000000"/>
                      <w:sz w:val="26"/>
                    </w:rPr>
                    <w:t>MILLY BAWSKI</w:t>
                  </w:r>
                </w:p>
                <w:p w14:paraId="01D68581" w14:textId="77777777" w:rsidR="00937B1B" w:rsidRDefault="005525F3">
                  <w:pPr>
                    <w:spacing w:before="1" w:line="320" w:lineRule="exact"/>
                    <w:textAlignment w:val="baseline"/>
                    <w:rPr>
                      <w:rFonts w:ascii="Arial Narrow" w:eastAsia="Arial Narrow" w:hAnsi="Arial Narrow"/>
                      <w:b/>
                      <w:color w:val="000000"/>
                      <w:spacing w:val="-8"/>
                      <w:sz w:val="26"/>
                    </w:rPr>
                  </w:pPr>
                  <w:r>
                    <w:rPr>
                      <w:rFonts w:ascii="Arial Narrow" w:eastAsia="Arial Narrow" w:hAnsi="Arial Narrow"/>
                      <w:b/>
                      <w:color w:val="000000"/>
                      <w:spacing w:val="-8"/>
                      <w:sz w:val="26"/>
                    </w:rPr>
                    <w:t>Bachelor of Performing Arts, TFA Alumni,</w:t>
                  </w:r>
                </w:p>
                <w:p w14:paraId="1DCC5153" w14:textId="77777777" w:rsidR="00937B1B" w:rsidRDefault="005525F3">
                  <w:pPr>
                    <w:spacing w:line="315" w:lineRule="exact"/>
                    <w:textAlignment w:val="baseline"/>
                    <w:rPr>
                      <w:rFonts w:ascii="Arial Narrow" w:eastAsia="Arial Narrow" w:hAnsi="Arial Narrow"/>
                      <w:b/>
                      <w:color w:val="000000"/>
                      <w:spacing w:val="-9"/>
                      <w:sz w:val="26"/>
                    </w:rPr>
                  </w:pPr>
                  <w:r>
                    <w:rPr>
                      <w:rFonts w:ascii="Arial Narrow" w:eastAsia="Arial Narrow" w:hAnsi="Arial Narrow"/>
                      <w:b/>
                      <w:color w:val="000000"/>
                      <w:spacing w:val="-9"/>
                      <w:sz w:val="26"/>
                    </w:rPr>
                    <w:t>Cohort 2019</w:t>
                  </w:r>
                </w:p>
              </w:txbxContent>
            </v:textbox>
            <w10:wrap type="square" anchorx="page" anchory="page"/>
          </v:shape>
        </w:pict>
      </w:r>
      <w:r>
        <w:pict w14:anchorId="5D2EB670">
          <v:shape id="_x0000_s1077" type="#_x0000_t202" style="position:absolute;margin-left:36pt;margin-top:785.05pt;width:523.2pt;height:22.8pt;z-index:-25151436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5CC7677F" w14:textId="77777777">
                    <w:tblPrEx>
                      <w:tblCellMar>
                        <w:top w:w="0" w:type="dxa"/>
                        <w:bottom w:w="0" w:type="dxa"/>
                      </w:tblCellMar>
                    </w:tblPrEx>
                    <w:trPr>
                      <w:trHeight w:hRule="exact" w:val="456"/>
                    </w:trPr>
                    <w:tc>
                      <w:tcPr>
                        <w:tcW w:w="4169" w:type="dxa"/>
                      </w:tcPr>
                      <w:p w14:paraId="5CB6C1E2" w14:textId="77777777" w:rsidR="00937B1B" w:rsidRDefault="005525F3">
                        <w:pPr>
                          <w:spacing w:line="227"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sz w:val="24"/>
                          </w:rPr>
                          <w:t xml:space="preserve"> /</w:t>
                        </w:r>
                        <w:r>
                          <w:rPr>
                            <w:rFonts w:ascii="Arial Narrow" w:eastAsia="Arial Narrow" w:hAnsi="Arial Narrow"/>
                            <w:b/>
                            <w:color w:val="3C424A"/>
                            <w:sz w:val="18"/>
                          </w:rPr>
                          <w:t xml:space="preserve"> JULY 2021</w:t>
                        </w:r>
                      </w:p>
                      <w:p w14:paraId="6A38E4E6" w14:textId="77777777" w:rsidR="00937B1B" w:rsidRDefault="005525F3">
                        <w:pPr>
                          <w:spacing w:line="198"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23B237AE" w14:textId="77777777" w:rsidR="00937B1B" w:rsidRDefault="005525F3">
                        <w:pPr>
                          <w:spacing w:before="238" w:line="217" w:lineRule="exact"/>
                          <w:ind w:right="3794"/>
                          <w:jc w:val="right"/>
                          <w:textAlignment w:val="baseline"/>
                          <w:rPr>
                            <w:rFonts w:ascii="Arial Narrow" w:eastAsia="Arial Narrow" w:hAnsi="Arial Narrow"/>
                            <w:b/>
                            <w:color w:val="3C424A"/>
                            <w:sz w:val="18"/>
                          </w:rPr>
                        </w:pPr>
                        <w:r>
                          <w:rPr>
                            <w:rFonts w:ascii="Arial Narrow" w:eastAsia="Arial Narrow" w:hAnsi="Arial Narrow"/>
                            <w:b/>
                            <w:color w:val="3C424A"/>
                            <w:sz w:val="18"/>
                          </w:rPr>
                          <w:t>26</w:t>
                        </w:r>
                      </w:p>
                    </w:tc>
                    <w:tc>
                      <w:tcPr>
                        <w:tcW w:w="1267" w:type="dxa"/>
                      </w:tcPr>
                      <w:p w14:paraId="070EC5D0" w14:textId="77777777" w:rsidR="00937B1B" w:rsidRDefault="005525F3">
                        <w:pPr>
                          <w:spacing w:before="24" w:after="29"/>
                          <w:jc w:val="center"/>
                          <w:textAlignment w:val="baseline"/>
                        </w:pPr>
                        <w:r>
                          <w:rPr>
                            <w:noProof/>
                          </w:rPr>
                          <w:drawing>
                            <wp:inline distT="0" distB="0" distL="0" distR="0" wp14:anchorId="747D691F" wp14:editId="0A36C633">
                              <wp:extent cx="804545" cy="24955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68DA500C" w14:textId="77777777" w:rsidR="00000000" w:rsidRDefault="005525F3"/>
              </w:txbxContent>
            </v:textbox>
            <w10:wrap type="square" anchorx="page" anchory="page"/>
          </v:shape>
        </w:pict>
      </w:r>
      <w:r>
        <w:pict w14:anchorId="6419DFD8">
          <v:line id="_x0000_s1076" style="position:absolute;z-index:251547136;mso-position-horizontal-relative:page;mso-position-vertical-relative:page" from="36pt,70.8pt" to="560.05pt,70.8pt" strokecolor="#3c424a" strokeweight="3.1pt">
            <w10:wrap anchorx="page" anchory="page"/>
          </v:line>
        </w:pict>
      </w:r>
    </w:p>
    <w:p w14:paraId="2C5D46E9" w14:textId="77777777" w:rsidR="00937B1B" w:rsidRDefault="00937B1B">
      <w:pPr>
        <w:sectPr w:rsidR="00937B1B">
          <w:pgSz w:w="11909" w:h="16838"/>
          <w:pgMar w:top="1092" w:right="709" w:bottom="313" w:left="720" w:header="720" w:footer="720" w:gutter="0"/>
          <w:cols w:space="720"/>
        </w:sectPr>
      </w:pPr>
    </w:p>
    <w:p w14:paraId="11762DFE" w14:textId="77777777" w:rsidR="00937B1B" w:rsidRDefault="005525F3">
      <w:pPr>
        <w:textAlignment w:val="baseline"/>
        <w:rPr>
          <w:rFonts w:eastAsia="Times New Roman"/>
          <w:color w:val="000000"/>
          <w:sz w:val="24"/>
        </w:rPr>
      </w:pPr>
      <w:r>
        <w:lastRenderedPageBreak/>
        <w:pict w14:anchorId="4FAD56A8">
          <v:shape id="_x0000_s1075" type="#_x0000_t202" style="position:absolute;margin-left:36pt;margin-top:69pt;width:524pt;height:67.1pt;z-index:-251513344;mso-wrap-distance-left:0;mso-wrap-distance-right:0;mso-position-horizontal-relative:page;mso-position-vertical-relative:page" filled="f" stroked="f">
            <v:textbox inset="0,0,0,0">
              <w:txbxContent>
                <w:p w14:paraId="4DDC84AE" w14:textId="77777777" w:rsidR="00937B1B" w:rsidRDefault="005525F3">
                  <w:pPr>
                    <w:spacing w:before="134" w:line="333" w:lineRule="exact"/>
                    <w:jc w:val="right"/>
                    <w:textAlignment w:val="baseline"/>
                    <w:rPr>
                      <w:rFonts w:ascii="Arial Narrow" w:eastAsia="Arial Narrow" w:hAnsi="Arial Narrow"/>
                      <w:b/>
                      <w:color w:val="3C424A"/>
                      <w:spacing w:val="-5"/>
                      <w:sz w:val="26"/>
                    </w:rPr>
                  </w:pPr>
                  <w:r>
                    <w:rPr>
                      <w:rFonts w:ascii="Arial Narrow" w:eastAsia="Arial Narrow" w:hAnsi="Arial Narrow"/>
                      <w:b/>
                      <w:color w:val="3C424A"/>
                      <w:spacing w:val="-5"/>
                      <w:sz w:val="26"/>
                    </w:rPr>
                    <w:t>PART B</w:t>
                  </w:r>
                </w:p>
                <w:p w14:paraId="1FDAE4CC" w14:textId="77777777" w:rsidR="00937B1B" w:rsidRDefault="005525F3">
                  <w:pPr>
                    <w:spacing w:before="25" w:after="401" w:line="448" w:lineRule="exact"/>
                    <w:textAlignment w:val="baseline"/>
                    <w:rPr>
                      <w:rFonts w:ascii="Arial Narrow" w:eastAsia="Arial Narrow" w:hAnsi="Arial Narrow"/>
                      <w:b/>
                      <w:color w:val="0082C9"/>
                      <w:spacing w:val="24"/>
                      <w:w w:val="80"/>
                      <w:sz w:val="39"/>
                    </w:rPr>
                  </w:pPr>
                  <w:r>
                    <w:rPr>
                      <w:rFonts w:ascii="Arial Narrow" w:eastAsia="Arial Narrow" w:hAnsi="Arial Narrow"/>
                      <w:b/>
                      <w:color w:val="0082C9"/>
                      <w:spacing w:val="24"/>
                      <w:w w:val="80"/>
                      <w:sz w:val="39"/>
                    </w:rPr>
                    <w:t>RECOMMENDATION #7</w:t>
                  </w:r>
                </w:p>
              </w:txbxContent>
            </v:textbox>
            <w10:wrap type="square" anchorx="page" anchory="page"/>
          </v:shape>
        </w:pict>
      </w:r>
      <w:r>
        <w:pict w14:anchorId="47E2482B">
          <v:shape id="_x0000_s1074" type="#_x0000_t202" style="position:absolute;margin-left:36pt;margin-top:136.1pt;width:524pt;height:263.4pt;z-index:-2515123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872"/>
                    <w:gridCol w:w="2866"/>
                    <w:gridCol w:w="2860"/>
                    <w:gridCol w:w="2866"/>
                  </w:tblGrid>
                  <w:tr w:rsidR="00937B1B" w14:paraId="5E1C55C2" w14:textId="77777777">
                    <w:tblPrEx>
                      <w:tblCellMar>
                        <w:top w:w="0" w:type="dxa"/>
                        <w:bottom w:w="0" w:type="dxa"/>
                      </w:tblCellMar>
                    </w:tblPrEx>
                    <w:trPr>
                      <w:trHeight w:hRule="exact" w:val="672"/>
                    </w:trPr>
                    <w:tc>
                      <w:tcPr>
                        <w:tcW w:w="1872" w:type="dxa"/>
                        <w:tcBorders>
                          <w:top w:val="single" w:sz="4" w:space="0" w:color="000000"/>
                          <w:left w:val="single" w:sz="4" w:space="0" w:color="000000"/>
                          <w:bottom w:val="single" w:sz="4" w:space="0" w:color="000000"/>
                          <w:right w:val="single" w:sz="4" w:space="0" w:color="000000"/>
                        </w:tcBorders>
                        <w:shd w:val="clear" w:color="ADCCEA" w:fill="ADCCEA"/>
                        <w:vAlign w:val="center"/>
                      </w:tcPr>
                      <w:p w14:paraId="2449879E" w14:textId="77777777" w:rsidR="00937B1B" w:rsidRDefault="005525F3">
                        <w:pPr>
                          <w:spacing w:before="202" w:after="169" w:line="291" w:lineRule="exact"/>
                          <w:ind w:right="149"/>
                          <w:jc w:val="right"/>
                          <w:textAlignment w:val="baseline"/>
                          <w:rPr>
                            <w:rFonts w:ascii="Arial Narrow" w:eastAsia="Arial Narrow" w:hAnsi="Arial Narrow"/>
                            <w:b/>
                            <w:color w:val="000000"/>
                            <w:sz w:val="24"/>
                          </w:rPr>
                        </w:pPr>
                        <w:r>
                          <w:rPr>
                            <w:rFonts w:ascii="Arial Narrow" w:eastAsia="Arial Narrow" w:hAnsi="Arial Narrow"/>
                            <w:b/>
                            <w:color w:val="000000"/>
                            <w:sz w:val="24"/>
                          </w:rPr>
                          <w:t>Australia needs to</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vAlign w:val="center"/>
                      </w:tcPr>
                      <w:p w14:paraId="33E472FE" w14:textId="77777777" w:rsidR="00937B1B" w:rsidRDefault="005525F3">
                        <w:pPr>
                          <w:spacing w:after="10"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Ensure that pre-service teachers’ early experiences of teaching supports their </w:t>
                        </w:r>
                        <w:r>
                          <w:rPr>
                            <w:rFonts w:ascii="Arial Narrow" w:eastAsia="Arial Narrow" w:hAnsi="Arial Narrow"/>
                            <w:b/>
                            <w:color w:val="000000"/>
                            <w:sz w:val="24"/>
                          </w:rPr>
                          <w:br/>
                          <w:t>development and retention in the profession</w:t>
                        </w:r>
                      </w:p>
                    </w:tc>
                  </w:tr>
                  <w:tr w:rsidR="00937B1B" w14:paraId="46E76CA1" w14:textId="77777777">
                    <w:tblPrEx>
                      <w:tblCellMar>
                        <w:top w:w="0" w:type="dxa"/>
                        <w:bottom w:w="0" w:type="dxa"/>
                      </w:tblCellMar>
                    </w:tblPrEx>
                    <w:trPr>
                      <w:trHeight w:hRule="exact" w:val="672"/>
                    </w:trPr>
                    <w:tc>
                      <w:tcPr>
                        <w:tcW w:w="1872" w:type="dxa"/>
                        <w:tcBorders>
                          <w:top w:val="single" w:sz="4" w:space="0" w:color="000000"/>
                          <w:left w:val="single" w:sz="4" w:space="0" w:color="000000"/>
                          <w:bottom w:val="single" w:sz="4" w:space="0" w:color="000000"/>
                          <w:right w:val="single" w:sz="4" w:space="0" w:color="000000"/>
                        </w:tcBorders>
                        <w:shd w:val="clear" w:color="ADCCEA" w:fill="ADCCEA"/>
                      </w:tcPr>
                      <w:p w14:paraId="0012EB5E" w14:textId="77777777" w:rsidR="00937B1B" w:rsidRDefault="005525F3">
                        <w:pPr>
                          <w:spacing w:after="19"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TFA’s approach to </w:t>
                        </w:r>
                        <w:r>
                          <w:rPr>
                            <w:rFonts w:ascii="Arial Narrow" w:eastAsia="Arial Narrow" w:hAnsi="Arial Narrow"/>
                            <w:b/>
                            <w:color w:val="000000"/>
                            <w:sz w:val="24"/>
                          </w:rPr>
                          <w:br/>
                          <w:t>achieve this</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vAlign w:val="center"/>
                      </w:tcPr>
                      <w:p w14:paraId="70DC1A3C" w14:textId="77777777" w:rsidR="00937B1B" w:rsidRDefault="005525F3">
                        <w:pPr>
                          <w:spacing w:before="202" w:after="173" w:line="291"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Ensure partner schools are equipped to support beginning teachers</w:t>
                        </w:r>
                      </w:p>
                    </w:tc>
                  </w:tr>
                  <w:tr w:rsidR="00937B1B" w14:paraId="5BA51449" w14:textId="77777777">
                    <w:tblPrEx>
                      <w:tblCellMar>
                        <w:top w:w="0" w:type="dxa"/>
                        <w:bottom w:w="0" w:type="dxa"/>
                      </w:tblCellMar>
                    </w:tblPrEx>
                    <w:trPr>
                      <w:trHeight w:hRule="exact" w:val="1517"/>
                    </w:trPr>
                    <w:tc>
                      <w:tcPr>
                        <w:tcW w:w="1872" w:type="dxa"/>
                        <w:vMerge w:val="restart"/>
                        <w:tcBorders>
                          <w:top w:val="single" w:sz="4" w:space="0" w:color="000000"/>
                          <w:left w:val="single" w:sz="4" w:space="0" w:color="000000"/>
                          <w:right w:val="single" w:sz="4" w:space="0" w:color="000000"/>
                        </w:tcBorders>
                        <w:vAlign w:val="center"/>
                      </w:tcPr>
                      <w:p w14:paraId="373F3547" w14:textId="77777777" w:rsidR="00937B1B" w:rsidRDefault="005525F3">
                        <w:pPr>
                          <w:spacing w:before="1382" w:after="1396" w:line="240" w:lineRule="exact"/>
                          <w:ind w:left="72"/>
                          <w:textAlignment w:val="baseline"/>
                          <w:rPr>
                            <w:rFonts w:ascii="Tahoma" w:eastAsia="Tahoma" w:hAnsi="Tahoma"/>
                            <w:color w:val="000000"/>
                            <w:sz w:val="18"/>
                          </w:rPr>
                        </w:pPr>
                        <w:r>
                          <w:rPr>
                            <w:rFonts w:ascii="Tahoma" w:eastAsia="Tahoma" w:hAnsi="Tahoma"/>
                            <w:color w:val="000000"/>
                            <w:sz w:val="18"/>
                          </w:rPr>
                          <w:t>System recommendations informed by TFA’s approach</w:t>
                        </w:r>
                      </w:p>
                    </w:tc>
                    <w:tc>
                      <w:tcPr>
                        <w:tcW w:w="2866" w:type="dxa"/>
                        <w:tcBorders>
                          <w:top w:val="single" w:sz="4" w:space="0" w:color="000000"/>
                          <w:left w:val="single" w:sz="4" w:space="0" w:color="000000"/>
                          <w:bottom w:val="single" w:sz="4" w:space="0" w:color="000000"/>
                          <w:right w:val="single" w:sz="4" w:space="0" w:color="000000"/>
                        </w:tcBorders>
                      </w:tcPr>
                      <w:p w14:paraId="0EEBC800" w14:textId="77777777" w:rsidR="00937B1B" w:rsidRDefault="005525F3">
                        <w:pPr>
                          <w:spacing w:before="32"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Federal Government, </w:t>
                        </w:r>
                        <w:r>
                          <w:rPr>
                            <w:rFonts w:ascii="Tahoma" w:eastAsia="Tahoma" w:hAnsi="Tahoma"/>
                            <w:b/>
                            <w:color w:val="0082C9"/>
                            <w:sz w:val="18"/>
                          </w:rPr>
                          <w:br/>
                          <w:t xml:space="preserve">universities and </w:t>
                        </w:r>
                        <w:r>
                          <w:rPr>
                            <w:rFonts w:ascii="Tahoma" w:eastAsia="Tahoma" w:hAnsi="Tahoma"/>
                            <w:b/>
                            <w:color w:val="0082C9"/>
                            <w:sz w:val="18"/>
                          </w:rPr>
                          <w:br/>
                          <w:t>national bodies</w:t>
                        </w:r>
                      </w:p>
                      <w:p w14:paraId="06646E5D" w14:textId="77777777" w:rsidR="00937B1B" w:rsidRDefault="005525F3">
                        <w:pPr>
                          <w:spacing w:before="49" w:after="33" w:line="168" w:lineRule="exact"/>
                          <w:jc w:val="center"/>
                          <w:textAlignment w:val="baseline"/>
                          <w:rPr>
                            <w:rFonts w:ascii="Tahoma" w:eastAsia="Tahoma" w:hAnsi="Tahoma"/>
                            <w:color w:val="000000"/>
                            <w:sz w:val="13"/>
                          </w:rPr>
                        </w:pPr>
                        <w:r>
                          <w:rPr>
                            <w:rFonts w:ascii="Tahoma" w:eastAsia="Tahoma" w:hAnsi="Tahoma"/>
                            <w:color w:val="000000"/>
                            <w:sz w:val="13"/>
                          </w:rPr>
                          <w:t xml:space="preserve">(Federal Department of Education, Skills and </w:t>
                        </w:r>
                        <w:r>
                          <w:rPr>
                            <w:rFonts w:ascii="Tahoma" w:eastAsia="Tahoma" w:hAnsi="Tahoma"/>
                            <w:color w:val="000000"/>
                            <w:sz w:val="13"/>
                          </w:rPr>
                          <w:br/>
                          <w:t xml:space="preserve">Education; Initial Teacher Education (ITE) </w:t>
                        </w:r>
                        <w:r>
                          <w:rPr>
                            <w:rFonts w:ascii="Tahoma" w:eastAsia="Tahoma" w:hAnsi="Tahoma"/>
                            <w:color w:val="000000"/>
                            <w:sz w:val="13"/>
                          </w:rPr>
                          <w:br/>
                          <w:t xml:space="preserve">providers and the Australian Institute for </w:t>
                        </w:r>
                        <w:r>
                          <w:rPr>
                            <w:rFonts w:ascii="Tahoma" w:eastAsia="Tahoma" w:hAnsi="Tahoma"/>
                            <w:color w:val="000000"/>
                            <w:sz w:val="13"/>
                          </w:rPr>
                          <w:br/>
                          <w:t>Teaching and School Leadership)</w:t>
                        </w:r>
                      </w:p>
                    </w:tc>
                    <w:tc>
                      <w:tcPr>
                        <w:tcW w:w="2860" w:type="dxa"/>
                        <w:tcBorders>
                          <w:top w:val="single" w:sz="4" w:space="0" w:color="000000"/>
                          <w:left w:val="single" w:sz="4" w:space="0" w:color="000000"/>
                          <w:bottom w:val="single" w:sz="4" w:space="0" w:color="000000"/>
                          <w:right w:val="single" w:sz="4" w:space="0" w:color="000000"/>
                        </w:tcBorders>
                      </w:tcPr>
                      <w:p w14:paraId="55EA8867" w14:textId="77777777" w:rsidR="00937B1B" w:rsidRDefault="005525F3">
                        <w:pPr>
                          <w:spacing w:before="31"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employers and </w:t>
                        </w:r>
                        <w:r>
                          <w:rPr>
                            <w:rFonts w:ascii="Tahoma" w:eastAsia="Tahoma" w:hAnsi="Tahoma"/>
                            <w:b/>
                            <w:color w:val="0082C9"/>
                            <w:sz w:val="18"/>
                          </w:rPr>
                          <w:br/>
                          <w:t xml:space="preserve">Teacher Regulatory </w:t>
                        </w:r>
                        <w:r>
                          <w:rPr>
                            <w:rFonts w:ascii="Tahoma" w:eastAsia="Tahoma" w:hAnsi="Tahoma"/>
                            <w:b/>
                            <w:color w:val="0082C9"/>
                            <w:sz w:val="18"/>
                          </w:rPr>
                          <w:br/>
                        </w:r>
                        <w:r>
                          <w:rPr>
                            <w:rFonts w:ascii="Arial Narrow" w:eastAsia="Arial Narrow" w:hAnsi="Arial Narrow"/>
                            <w:b/>
                            <w:color w:val="0082C9"/>
                            <w:sz w:val="20"/>
                          </w:rPr>
                          <w:t>Authorities (TRAs)</w:t>
                        </w:r>
                      </w:p>
                      <w:p w14:paraId="217FAE1D" w14:textId="77777777" w:rsidR="00937B1B" w:rsidRDefault="005525F3">
                        <w:pPr>
                          <w:spacing w:before="50" w:after="201" w:line="168" w:lineRule="exact"/>
                          <w:jc w:val="center"/>
                          <w:textAlignment w:val="baseline"/>
                          <w:rPr>
                            <w:rFonts w:ascii="Tahoma" w:eastAsia="Tahoma" w:hAnsi="Tahoma"/>
                            <w:color w:val="000000"/>
                            <w:sz w:val="13"/>
                          </w:rPr>
                        </w:pPr>
                        <w:r>
                          <w:rPr>
                            <w:rFonts w:ascii="Tahoma" w:eastAsia="Tahoma" w:hAnsi="Tahoma"/>
                            <w:color w:val="000000"/>
                            <w:sz w:val="13"/>
                          </w:rPr>
                          <w:t>(Including State/Territory Depar</w:t>
                        </w:r>
                        <w:r>
                          <w:rPr>
                            <w:rFonts w:ascii="Tahoma" w:eastAsia="Tahoma" w:hAnsi="Tahoma"/>
                            <w:color w:val="000000"/>
                            <w:sz w:val="13"/>
                          </w:rPr>
                          <w:t xml:space="preserve">tment </w:t>
                        </w:r>
                        <w:r>
                          <w:rPr>
                            <w:rFonts w:ascii="Tahoma" w:eastAsia="Tahoma" w:hAnsi="Tahoma"/>
                            <w:color w:val="000000"/>
                            <w:sz w:val="13"/>
                          </w:rPr>
                          <w:br/>
                          <w:t xml:space="preserve">of Education and Training and other </w:t>
                        </w:r>
                        <w:r>
                          <w:rPr>
                            <w:rFonts w:ascii="Tahoma" w:eastAsia="Tahoma" w:hAnsi="Tahoma"/>
                            <w:color w:val="000000"/>
                            <w:sz w:val="13"/>
                          </w:rPr>
                          <w:br/>
                          <w:t>employing bodies)</w:t>
                        </w:r>
                      </w:p>
                    </w:tc>
                    <w:tc>
                      <w:tcPr>
                        <w:tcW w:w="2866" w:type="dxa"/>
                        <w:tcBorders>
                          <w:top w:val="single" w:sz="4" w:space="0" w:color="000000"/>
                          <w:left w:val="single" w:sz="4" w:space="0" w:color="000000"/>
                          <w:bottom w:val="single" w:sz="4" w:space="0" w:color="000000"/>
                          <w:right w:val="single" w:sz="4" w:space="0" w:color="000000"/>
                        </w:tcBorders>
                      </w:tcPr>
                      <w:p w14:paraId="3A474815" w14:textId="77777777" w:rsidR="00937B1B" w:rsidRDefault="005525F3">
                        <w:pPr>
                          <w:spacing w:before="62" w:after="1235" w:line="209" w:lineRule="exact"/>
                          <w:jc w:val="center"/>
                          <w:textAlignment w:val="baseline"/>
                          <w:rPr>
                            <w:rFonts w:ascii="Arial Narrow" w:eastAsia="Arial Narrow" w:hAnsi="Arial Narrow"/>
                            <w:b/>
                            <w:color w:val="0082C9"/>
                            <w:sz w:val="20"/>
                          </w:rPr>
                        </w:pPr>
                        <w:r>
                          <w:rPr>
                            <w:rFonts w:ascii="Arial Narrow" w:eastAsia="Arial Narrow" w:hAnsi="Arial Narrow"/>
                            <w:b/>
                            <w:color w:val="0082C9"/>
                            <w:sz w:val="20"/>
                          </w:rPr>
                          <w:t>For schools</w:t>
                        </w:r>
                      </w:p>
                    </w:tc>
                  </w:tr>
                  <w:tr w:rsidR="00937B1B" w14:paraId="3D6FFE3C" w14:textId="77777777">
                    <w:tblPrEx>
                      <w:tblCellMar>
                        <w:top w:w="0" w:type="dxa"/>
                        <w:bottom w:w="0" w:type="dxa"/>
                      </w:tblCellMar>
                    </w:tblPrEx>
                    <w:trPr>
                      <w:trHeight w:hRule="exact" w:val="2222"/>
                    </w:trPr>
                    <w:tc>
                      <w:tcPr>
                        <w:tcW w:w="1872" w:type="dxa"/>
                        <w:vMerge/>
                        <w:tcBorders>
                          <w:left w:val="single" w:sz="4" w:space="0" w:color="000000"/>
                          <w:bottom w:val="single" w:sz="4" w:space="0" w:color="000000"/>
                          <w:right w:val="single" w:sz="4" w:space="0" w:color="000000"/>
                        </w:tcBorders>
                        <w:vAlign w:val="center"/>
                      </w:tcPr>
                      <w:p w14:paraId="6708195F" w14:textId="77777777" w:rsidR="00937B1B" w:rsidRDefault="00937B1B"/>
                    </w:tc>
                    <w:tc>
                      <w:tcPr>
                        <w:tcW w:w="2866" w:type="dxa"/>
                        <w:tcBorders>
                          <w:top w:val="single" w:sz="4" w:space="0" w:color="000000"/>
                          <w:left w:val="single" w:sz="4" w:space="0" w:color="000000"/>
                          <w:bottom w:val="single" w:sz="4" w:space="0" w:color="000000"/>
                          <w:right w:val="single" w:sz="4" w:space="0" w:color="000000"/>
                        </w:tcBorders>
                      </w:tcPr>
                      <w:p w14:paraId="3CC23E15" w14:textId="77777777" w:rsidR="00937B1B" w:rsidRDefault="005525F3">
                        <w:pPr>
                          <w:spacing w:before="39" w:line="216" w:lineRule="exact"/>
                          <w:ind w:left="72"/>
                          <w:textAlignment w:val="baseline"/>
                          <w:rPr>
                            <w:rFonts w:ascii="Tahoma" w:eastAsia="Tahoma" w:hAnsi="Tahoma"/>
                            <w:color w:val="000000"/>
                            <w:spacing w:val="1"/>
                            <w:sz w:val="17"/>
                          </w:rPr>
                        </w:pPr>
                        <w:r>
                          <w:rPr>
                            <w:rFonts w:ascii="Tahoma" w:eastAsia="Tahoma" w:hAnsi="Tahoma"/>
                            <w:color w:val="000000"/>
                            <w:spacing w:val="1"/>
                            <w:sz w:val="17"/>
                          </w:rPr>
                          <w:t>Invest in developing schools’ capacity and capabilities to support the development of beginning teachers.</w:t>
                        </w:r>
                      </w:p>
                      <w:p w14:paraId="02D48D0A" w14:textId="77777777" w:rsidR="00937B1B" w:rsidRDefault="005525F3">
                        <w:pPr>
                          <w:spacing w:before="116" w:after="122" w:line="216" w:lineRule="exact"/>
                          <w:ind w:left="72" w:right="180"/>
                          <w:textAlignment w:val="baseline"/>
                          <w:rPr>
                            <w:rFonts w:ascii="Tahoma" w:eastAsia="Tahoma" w:hAnsi="Tahoma"/>
                            <w:color w:val="000000"/>
                            <w:spacing w:val="-2"/>
                            <w:sz w:val="17"/>
                          </w:rPr>
                        </w:pPr>
                        <w:r>
                          <w:rPr>
                            <w:rFonts w:ascii="Tahoma" w:eastAsia="Tahoma" w:hAnsi="Tahoma"/>
                            <w:color w:val="000000"/>
                            <w:spacing w:val="-2"/>
                            <w:sz w:val="17"/>
                          </w:rPr>
                          <w:t>Consider selection criteria for the schools that are best placed to support beginning teachers, and ensure these schools are resourced appropriately.</w:t>
                        </w:r>
                      </w:p>
                    </w:tc>
                    <w:tc>
                      <w:tcPr>
                        <w:tcW w:w="2860" w:type="dxa"/>
                        <w:tcBorders>
                          <w:top w:val="single" w:sz="4" w:space="0" w:color="000000"/>
                          <w:left w:val="single" w:sz="4" w:space="0" w:color="000000"/>
                          <w:bottom w:val="single" w:sz="4" w:space="0" w:color="000000"/>
                          <w:right w:val="single" w:sz="4" w:space="0" w:color="000000"/>
                        </w:tcBorders>
                      </w:tcPr>
                      <w:p w14:paraId="2F337134" w14:textId="77777777" w:rsidR="00937B1B" w:rsidRDefault="005525F3">
                        <w:pPr>
                          <w:spacing w:before="43" w:line="216" w:lineRule="exact"/>
                          <w:ind w:left="72"/>
                          <w:textAlignment w:val="baseline"/>
                          <w:rPr>
                            <w:rFonts w:ascii="Tahoma" w:eastAsia="Tahoma" w:hAnsi="Tahoma"/>
                            <w:color w:val="000000"/>
                            <w:sz w:val="17"/>
                          </w:rPr>
                        </w:pPr>
                        <w:r>
                          <w:rPr>
                            <w:rFonts w:ascii="Tahoma" w:eastAsia="Tahoma" w:hAnsi="Tahoma"/>
                            <w:color w:val="000000"/>
                            <w:sz w:val="17"/>
                          </w:rPr>
                          <w:t>Promote schools as learning organisations that are ready, supported and willing to support beginning teachers.</w:t>
                        </w:r>
                      </w:p>
                      <w:p w14:paraId="638AB70D" w14:textId="77777777" w:rsidR="00937B1B" w:rsidRDefault="005525F3">
                        <w:pPr>
                          <w:spacing w:before="115" w:after="551" w:line="216" w:lineRule="exact"/>
                          <w:ind w:left="72" w:right="504"/>
                          <w:textAlignment w:val="baseline"/>
                          <w:rPr>
                            <w:rFonts w:ascii="Tahoma" w:eastAsia="Tahoma" w:hAnsi="Tahoma"/>
                            <w:color w:val="000000"/>
                            <w:sz w:val="17"/>
                          </w:rPr>
                        </w:pPr>
                        <w:r>
                          <w:rPr>
                            <w:rFonts w:ascii="Tahoma" w:eastAsia="Tahoma" w:hAnsi="Tahoma"/>
                            <w:color w:val="000000"/>
                            <w:sz w:val="17"/>
                          </w:rPr>
                          <w:t>Identify schools that are best placed to support and develop beginning teachers.</w:t>
                        </w:r>
                      </w:p>
                    </w:tc>
                    <w:tc>
                      <w:tcPr>
                        <w:tcW w:w="2866" w:type="dxa"/>
                        <w:tcBorders>
                          <w:top w:val="single" w:sz="4" w:space="0" w:color="000000"/>
                          <w:left w:val="single" w:sz="4" w:space="0" w:color="000000"/>
                          <w:bottom w:val="single" w:sz="4" w:space="0" w:color="000000"/>
                          <w:right w:val="single" w:sz="4" w:space="0" w:color="000000"/>
                        </w:tcBorders>
                      </w:tcPr>
                      <w:p w14:paraId="5B9D526D" w14:textId="77777777" w:rsidR="00937B1B" w:rsidRDefault="005525F3">
                        <w:pPr>
                          <w:spacing w:before="43" w:after="1098" w:line="216" w:lineRule="exact"/>
                          <w:ind w:left="72" w:right="108"/>
                          <w:textAlignment w:val="baseline"/>
                          <w:rPr>
                            <w:rFonts w:ascii="Tahoma" w:eastAsia="Tahoma" w:hAnsi="Tahoma"/>
                            <w:color w:val="000000"/>
                            <w:sz w:val="17"/>
                          </w:rPr>
                        </w:pPr>
                        <w:r>
                          <w:rPr>
                            <w:rFonts w:ascii="Tahoma" w:eastAsia="Tahoma" w:hAnsi="Tahoma"/>
                            <w:color w:val="000000"/>
                            <w:sz w:val="17"/>
                          </w:rPr>
                          <w:t>Provide early career teachers with opportunities for collaboration with colleagues and stable teaching loads that match their subject training.</w:t>
                        </w:r>
                      </w:p>
                    </w:tc>
                  </w:tr>
                </w:tbl>
                <w:p w14:paraId="0C790716" w14:textId="77777777" w:rsidR="00937B1B" w:rsidRDefault="00937B1B">
                  <w:pPr>
                    <w:spacing w:after="165" w:line="20" w:lineRule="exact"/>
                  </w:pPr>
                </w:p>
              </w:txbxContent>
            </v:textbox>
            <w10:wrap type="square" anchorx="page" anchory="page"/>
          </v:shape>
        </w:pict>
      </w:r>
      <w:r>
        <w:pict w14:anchorId="4EF76AFE">
          <v:shape id="_x0000_s1073" type="#_x0000_t202" style="position:absolute;margin-left:36pt;margin-top:399.5pt;width:254.4pt;height:367.05pt;z-index:-251511296;mso-wrap-distance-left:0;mso-wrap-distance-right:0;mso-position-horizontal-relative:page;mso-position-vertical-relative:page" filled="f" stroked="f">
            <v:textbox inset="0,0,0,0">
              <w:txbxContent>
                <w:p w14:paraId="2EA0A7C4" w14:textId="77777777" w:rsidR="00937B1B" w:rsidRDefault="005525F3">
                  <w:pPr>
                    <w:spacing w:line="279" w:lineRule="exact"/>
                    <w:ind w:right="72"/>
                    <w:textAlignment w:val="baseline"/>
                    <w:rPr>
                      <w:rFonts w:ascii="Tahoma" w:eastAsia="Tahoma" w:hAnsi="Tahoma"/>
                      <w:color w:val="000000"/>
                      <w:sz w:val="20"/>
                    </w:rPr>
                  </w:pPr>
                  <w:r>
                    <w:rPr>
                      <w:rFonts w:ascii="Tahoma" w:eastAsia="Tahoma" w:hAnsi="Tahoma"/>
                      <w:color w:val="000000"/>
                      <w:sz w:val="20"/>
                    </w:rPr>
                    <w:t>The following section cons</w:t>
                  </w:r>
                  <w:r>
                    <w:rPr>
                      <w:rFonts w:ascii="Tahoma" w:eastAsia="Tahoma" w:hAnsi="Tahoma"/>
                      <w:color w:val="000000"/>
                      <w:sz w:val="20"/>
                    </w:rPr>
                    <w:t>iders the conditions that enable early-career teacher development and how TFA partners with schools to ensure that Associates receive the supports they need.</w:t>
                  </w:r>
                </w:p>
                <w:p w14:paraId="6450DAC0" w14:textId="77777777" w:rsidR="00937B1B" w:rsidRDefault="005525F3">
                  <w:pPr>
                    <w:spacing w:before="127" w:line="360" w:lineRule="exact"/>
                    <w:ind w:right="504"/>
                    <w:textAlignment w:val="baseline"/>
                    <w:rPr>
                      <w:rFonts w:ascii="Arial Narrow" w:eastAsia="Arial Narrow" w:hAnsi="Arial Narrow"/>
                      <w:b/>
                      <w:color w:val="0082C9"/>
                      <w:sz w:val="26"/>
                    </w:rPr>
                  </w:pPr>
                  <w:r>
                    <w:rPr>
                      <w:rFonts w:ascii="Arial Narrow" w:eastAsia="Arial Narrow" w:hAnsi="Arial Narrow"/>
                      <w:b/>
                      <w:color w:val="0082C9"/>
                      <w:sz w:val="26"/>
                    </w:rPr>
                    <w:t>TFA’S APPROACH: Ensure partner schools are equipped to support beginning teachers</w:t>
                  </w:r>
                </w:p>
                <w:p w14:paraId="0CE4DBB5" w14:textId="77777777" w:rsidR="00937B1B" w:rsidRDefault="005525F3">
                  <w:pPr>
                    <w:spacing w:before="271" w:line="279" w:lineRule="exact"/>
                    <w:ind w:right="72"/>
                    <w:textAlignment w:val="baseline"/>
                    <w:rPr>
                      <w:rFonts w:ascii="Tahoma" w:eastAsia="Tahoma" w:hAnsi="Tahoma"/>
                      <w:color w:val="000000"/>
                      <w:spacing w:val="3"/>
                      <w:sz w:val="19"/>
                    </w:rPr>
                  </w:pPr>
                  <w:r>
                    <w:rPr>
                      <w:rFonts w:ascii="Tahoma" w:eastAsia="Tahoma" w:hAnsi="Tahoma"/>
                      <w:color w:val="000000"/>
                      <w:spacing w:val="3"/>
                      <w:sz w:val="19"/>
                    </w:rPr>
                    <w:t>First and early experiences in schools are important for putting beginning teachers on the path to success. A key part of this is the conditions that determine the experience</w:t>
                  </w:r>
                  <w:r>
                    <w:rPr>
                      <w:rFonts w:ascii="Tahoma" w:eastAsia="Tahoma" w:hAnsi="Tahoma"/>
                      <w:color w:val="000000"/>
                      <w:spacing w:val="3"/>
                      <w:sz w:val="19"/>
                    </w:rPr>
                    <w:t>s of pre-service teachers in placements and beginning teachers in their first teaching role. It is these conditions that set beginning teachers up for their future development and have an impact on their retention in the profession.</w:t>
                  </w:r>
                </w:p>
                <w:p w14:paraId="42CD6E12" w14:textId="77777777" w:rsidR="00937B1B" w:rsidRDefault="005525F3">
                  <w:pPr>
                    <w:spacing w:before="121" w:line="279" w:lineRule="exact"/>
                    <w:ind w:right="72"/>
                    <w:textAlignment w:val="baseline"/>
                    <w:rPr>
                      <w:rFonts w:ascii="Tahoma" w:eastAsia="Tahoma" w:hAnsi="Tahoma"/>
                      <w:color w:val="000000"/>
                      <w:spacing w:val="3"/>
                      <w:sz w:val="19"/>
                    </w:rPr>
                  </w:pPr>
                  <w:r>
                    <w:rPr>
                      <w:rFonts w:ascii="Tahoma" w:eastAsia="Tahoma" w:hAnsi="Tahoma"/>
                      <w:color w:val="000000"/>
                      <w:spacing w:val="3"/>
                      <w:sz w:val="19"/>
                    </w:rPr>
                    <w:t>TFA’s partnership model</w:t>
                  </w:r>
                  <w:r>
                    <w:rPr>
                      <w:rFonts w:ascii="Tahoma" w:eastAsia="Tahoma" w:hAnsi="Tahoma"/>
                      <w:color w:val="000000"/>
                      <w:spacing w:val="3"/>
                      <w:sz w:val="19"/>
                    </w:rPr>
                    <w:t xml:space="preserve"> is built on this understanding. We work with schools to understand their needs and to </w:t>
                  </w:r>
                  <w:r>
                    <w:rPr>
                      <w:rFonts w:ascii="Arial Narrow" w:eastAsia="Arial Narrow" w:hAnsi="Arial Narrow"/>
                      <w:color w:val="000000"/>
                      <w:spacing w:val="3"/>
                    </w:rPr>
                    <w:t xml:space="preserve">ensure that Associates are appropriately supported to </w:t>
                  </w:r>
                  <w:r>
                    <w:rPr>
                      <w:rFonts w:ascii="Tahoma" w:eastAsia="Tahoma" w:hAnsi="Tahoma"/>
                      <w:color w:val="000000"/>
                      <w:spacing w:val="3"/>
                      <w:sz w:val="19"/>
                    </w:rPr>
                    <w:t>develop as beginning teachers. This includes determining appropriate teaching loads and support mechanisms.</w:t>
                  </w:r>
                </w:p>
                <w:p w14:paraId="5E046EAC" w14:textId="77777777" w:rsidR="00937B1B" w:rsidRDefault="005525F3">
                  <w:pPr>
                    <w:spacing w:before="114" w:after="118" w:line="279" w:lineRule="exact"/>
                    <w:ind w:right="72"/>
                    <w:textAlignment w:val="baseline"/>
                    <w:rPr>
                      <w:rFonts w:ascii="Tahoma" w:eastAsia="Tahoma" w:hAnsi="Tahoma"/>
                      <w:color w:val="000000"/>
                      <w:sz w:val="19"/>
                    </w:rPr>
                  </w:pPr>
                  <w:r>
                    <w:rPr>
                      <w:rFonts w:ascii="Tahoma" w:eastAsia="Tahoma" w:hAnsi="Tahoma"/>
                      <w:color w:val="000000"/>
                      <w:sz w:val="19"/>
                    </w:rPr>
                    <w:t xml:space="preserve">Early-career teachers are more likely to teach out-of-field compared to their more experienced colleagues. A third of teachers in their first two years of teaching teach out-of-field for at least part of the time, compared to a </w:t>
                  </w:r>
                </w:p>
              </w:txbxContent>
            </v:textbox>
            <w10:wrap type="square" anchorx="page" anchory="page"/>
          </v:shape>
        </w:pict>
      </w:r>
      <w:r>
        <w:pict w14:anchorId="04D07628">
          <v:shape id="_x0000_s1072" type="#_x0000_t202" style="position:absolute;margin-left:302.5pt;margin-top:399.5pt;width:254.4pt;height:367.05pt;z-index:-251510272;mso-wrap-distance-left:0;mso-wrap-distance-right:0;mso-position-horizontal-relative:page;mso-position-vertical-relative:page" filled="f" stroked="f">
            <v:textbox inset="0,0,0,0">
              <w:txbxContent>
                <w:p w14:paraId="5CA8BECA" w14:textId="77777777" w:rsidR="00937B1B" w:rsidRDefault="005525F3">
                  <w:pPr>
                    <w:spacing w:line="277" w:lineRule="exact"/>
                    <w:ind w:right="72"/>
                    <w:textAlignment w:val="baseline"/>
                    <w:rPr>
                      <w:rFonts w:ascii="Tahoma" w:eastAsia="Tahoma" w:hAnsi="Tahoma"/>
                      <w:color w:val="000000"/>
                      <w:sz w:val="19"/>
                    </w:rPr>
                  </w:pPr>
                  <w:r>
                    <w:rPr>
                      <w:rFonts w:ascii="Tahoma" w:eastAsia="Tahoma" w:hAnsi="Tahoma"/>
                      <w:color w:val="000000"/>
                      <w:sz w:val="19"/>
                    </w:rPr>
                    <w:t>quarter of teachers with</w:t>
                  </w:r>
                  <w:r>
                    <w:rPr>
                      <w:rFonts w:ascii="Tahoma" w:eastAsia="Tahoma" w:hAnsi="Tahoma"/>
                      <w:color w:val="000000"/>
                      <w:sz w:val="19"/>
                    </w:rPr>
                    <w:t xml:space="preserve"> more than five years’ experience (Weldon, 2016).</w:t>
                  </w:r>
                </w:p>
                <w:p w14:paraId="50AC2A51" w14:textId="77777777" w:rsidR="00937B1B" w:rsidRDefault="005525F3">
                  <w:pPr>
                    <w:spacing w:before="130" w:line="279" w:lineRule="exact"/>
                    <w:ind w:right="72"/>
                    <w:textAlignment w:val="baseline"/>
                    <w:rPr>
                      <w:rFonts w:ascii="Tahoma" w:eastAsia="Tahoma" w:hAnsi="Tahoma"/>
                      <w:color w:val="000000"/>
                      <w:spacing w:val="4"/>
                      <w:sz w:val="19"/>
                    </w:rPr>
                  </w:pPr>
                  <w:r>
                    <w:rPr>
                      <w:rFonts w:ascii="Tahoma" w:eastAsia="Tahoma" w:hAnsi="Tahoma"/>
                      <w:color w:val="000000"/>
                      <w:spacing w:val="4"/>
                      <w:sz w:val="19"/>
                    </w:rPr>
                    <w:t>By contrast, 100 per cent of TFA Associates teach within their subject specialisation for their first two years in the classroom. Providing teachers with stability in year groups and the subject matter they</w:t>
                  </w:r>
                  <w:r>
                    <w:rPr>
                      <w:rFonts w:ascii="Tahoma" w:eastAsia="Tahoma" w:hAnsi="Tahoma"/>
                      <w:color w:val="000000"/>
                      <w:spacing w:val="4"/>
                      <w:sz w:val="19"/>
                    </w:rPr>
                    <w:t xml:space="preserve"> teach, particularly if it is in their area of expertise, improves teacher development (Ost &amp; Schiman, 2015). There are additional benefits from allocating classes in this way, Weldon (2016) suggests this strategy has links to teacher retention, stating th</w:t>
                  </w:r>
                  <w:r>
                    <w:rPr>
                      <w:rFonts w:ascii="Tahoma" w:eastAsia="Tahoma" w:hAnsi="Tahoma"/>
                      <w:color w:val="000000"/>
                      <w:spacing w:val="4"/>
                      <w:sz w:val="19"/>
                    </w:rPr>
                    <w:t xml:space="preserve">at “one way of improving the retention of early career teachers in secondary schools </w:t>
                  </w:r>
                  <w:r>
                    <w:rPr>
                      <w:rFonts w:ascii="Arial Narrow" w:eastAsia="Arial Narrow" w:hAnsi="Arial Narrow"/>
                      <w:color w:val="000000"/>
                      <w:spacing w:val="4"/>
                    </w:rPr>
                    <w:t xml:space="preserve">would be to ensure that they are not required to teach </w:t>
                  </w:r>
                  <w:r>
                    <w:rPr>
                      <w:rFonts w:ascii="Tahoma" w:eastAsia="Tahoma" w:hAnsi="Tahoma"/>
                      <w:color w:val="000000"/>
                      <w:spacing w:val="4"/>
                      <w:sz w:val="19"/>
                    </w:rPr>
                    <w:t>outside their subject areas for at least the first two years of their teaching career”.</w:t>
                  </w:r>
                </w:p>
                <w:p w14:paraId="77E04495" w14:textId="77777777" w:rsidR="00937B1B" w:rsidRDefault="005525F3">
                  <w:pPr>
                    <w:spacing w:before="121" w:line="279" w:lineRule="exact"/>
                    <w:textAlignment w:val="baseline"/>
                    <w:rPr>
                      <w:rFonts w:ascii="Tahoma" w:eastAsia="Tahoma" w:hAnsi="Tahoma"/>
                      <w:color w:val="000000"/>
                      <w:sz w:val="19"/>
                    </w:rPr>
                  </w:pPr>
                  <w:r>
                    <w:rPr>
                      <w:rFonts w:ascii="Tahoma" w:eastAsia="Tahoma" w:hAnsi="Tahoma"/>
                      <w:color w:val="000000"/>
                      <w:sz w:val="19"/>
                    </w:rPr>
                    <w:t>Opportunities to work closel</w:t>
                  </w:r>
                  <w:r>
                    <w:rPr>
                      <w:rFonts w:ascii="Tahoma" w:eastAsia="Tahoma" w:hAnsi="Tahoma"/>
                      <w:color w:val="000000"/>
                      <w:sz w:val="19"/>
                    </w:rPr>
                    <w:t xml:space="preserve">y with an experienced </w:t>
                  </w:r>
                  <w:r>
                    <w:rPr>
                      <w:rFonts w:ascii="Arial Narrow" w:eastAsia="Arial Narrow" w:hAnsi="Arial Narrow"/>
                      <w:color w:val="000000"/>
                    </w:rPr>
                    <w:t xml:space="preserve">instructional coach have already been discussed under </w:t>
                  </w:r>
                  <w:r>
                    <w:rPr>
                      <w:rFonts w:ascii="Tahoma" w:eastAsia="Tahoma" w:hAnsi="Tahoma"/>
                      <w:color w:val="000000"/>
                      <w:sz w:val="19"/>
                    </w:rPr>
                    <w:t>Recommendation 7, but the broader group of colleagues that a teacher works with can also enhance performance. Quantitative research shows that the most important factors for develo</w:t>
                  </w:r>
                  <w:r>
                    <w:rPr>
                      <w:rFonts w:ascii="Tahoma" w:eastAsia="Tahoma" w:hAnsi="Tahoma"/>
                      <w:color w:val="000000"/>
                      <w:sz w:val="19"/>
                    </w:rPr>
                    <w:t>pment are leadership, quality of teaching assignment and opportunities for collaboration with colleagues and appropriate teaching assignments (Allen &amp; Sims, 2018).</w:t>
                  </w:r>
                </w:p>
                <w:p w14:paraId="71B3FC31" w14:textId="77777777" w:rsidR="00937B1B" w:rsidRDefault="005525F3">
                  <w:pPr>
                    <w:spacing w:before="155" w:line="232" w:lineRule="exact"/>
                    <w:textAlignment w:val="baseline"/>
                    <w:rPr>
                      <w:rFonts w:ascii="Tahoma" w:eastAsia="Tahoma" w:hAnsi="Tahoma"/>
                      <w:color w:val="000000"/>
                      <w:spacing w:val="4"/>
                      <w:sz w:val="19"/>
                    </w:rPr>
                  </w:pPr>
                  <w:r>
                    <w:rPr>
                      <w:rFonts w:ascii="Tahoma" w:eastAsia="Tahoma" w:hAnsi="Tahoma"/>
                      <w:color w:val="000000"/>
                      <w:spacing w:val="4"/>
                      <w:sz w:val="19"/>
                    </w:rPr>
                    <w:t>These factors are also important for retention. Empirical</w:t>
                  </w:r>
                </w:p>
              </w:txbxContent>
            </v:textbox>
            <w10:wrap type="square" anchorx="page" anchory="page"/>
          </v:shape>
        </w:pict>
      </w:r>
      <w:r>
        <w:pict w14:anchorId="4C5194E0">
          <v:shape id="_x0000_s1071" type="#_x0000_t202" style="position:absolute;margin-left:36pt;margin-top:785.95pt;width:523.2pt;height:21.9pt;z-index:-2515092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093B69CE" w14:textId="77777777">
                    <w:tblPrEx>
                      <w:tblCellMar>
                        <w:top w:w="0" w:type="dxa"/>
                        <w:bottom w:w="0" w:type="dxa"/>
                      </w:tblCellMar>
                    </w:tblPrEx>
                    <w:trPr>
                      <w:trHeight w:hRule="exact" w:val="438"/>
                    </w:trPr>
                    <w:tc>
                      <w:tcPr>
                        <w:tcW w:w="4169" w:type="dxa"/>
                      </w:tcPr>
                      <w:p w14:paraId="1E34B646" w14:textId="77777777" w:rsidR="00937B1B" w:rsidRDefault="005525F3">
                        <w:pPr>
                          <w:spacing w:line="222"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6741562C" w14:textId="77777777" w:rsidR="00937B1B" w:rsidRDefault="005525F3">
                        <w:pPr>
                          <w:spacing w:line="199"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5093BF68" w14:textId="77777777" w:rsidR="00937B1B" w:rsidRDefault="005525F3">
                        <w:pPr>
                          <w:spacing w:before="220" w:line="217" w:lineRule="exact"/>
                          <w:ind w:right="3794"/>
                          <w:jc w:val="right"/>
                          <w:textAlignment w:val="baseline"/>
                          <w:rPr>
                            <w:rFonts w:ascii="Arial Narrow" w:eastAsia="Arial Narrow" w:hAnsi="Arial Narrow"/>
                            <w:b/>
                            <w:color w:val="3C424A"/>
                            <w:sz w:val="18"/>
                          </w:rPr>
                        </w:pPr>
                        <w:r>
                          <w:rPr>
                            <w:rFonts w:ascii="Arial Narrow" w:eastAsia="Arial Narrow" w:hAnsi="Arial Narrow"/>
                            <w:b/>
                            <w:color w:val="3C424A"/>
                            <w:sz w:val="18"/>
                          </w:rPr>
                          <w:t>27</w:t>
                        </w:r>
                      </w:p>
                    </w:tc>
                    <w:tc>
                      <w:tcPr>
                        <w:tcW w:w="1267" w:type="dxa"/>
                      </w:tcPr>
                      <w:p w14:paraId="4F22E86C" w14:textId="77777777" w:rsidR="00937B1B" w:rsidRDefault="005525F3">
                        <w:pPr>
                          <w:spacing w:before="6" w:after="29"/>
                          <w:jc w:val="center"/>
                          <w:textAlignment w:val="baseline"/>
                        </w:pPr>
                        <w:r>
                          <w:rPr>
                            <w:noProof/>
                          </w:rPr>
                          <w:drawing>
                            <wp:inline distT="0" distB="0" distL="0" distR="0" wp14:anchorId="725E4759" wp14:editId="25E423B6">
                              <wp:extent cx="804545" cy="249555"/>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4756ACE6" w14:textId="77777777" w:rsidR="00000000" w:rsidRDefault="005525F3"/>
              </w:txbxContent>
            </v:textbox>
            <w10:wrap type="square" anchorx="page" anchory="page"/>
          </v:shape>
        </w:pict>
      </w:r>
      <w:r>
        <w:pict w14:anchorId="70C945FD">
          <v:line id="_x0000_s1070" style="position:absolute;z-index:251548160;mso-position-horizontal-relative:page;mso-position-vertical-relative:page" from="36pt,70.8pt" to="560.05pt,70.8pt" strokecolor="#3c424a" strokeweight="3.1pt">
            <w10:wrap anchorx="page" anchory="page"/>
          </v:line>
        </w:pict>
      </w:r>
      <w:r>
        <w:pict w14:anchorId="748EFB56">
          <v:line id="_x0000_s1069" style="position:absolute;z-index:251549184;mso-position-horizontal-relative:page;mso-position-vertical-relative:page" from="36pt,782.65pt" to="560.05pt,782.65pt" strokecolor="#3c424a" strokeweight=".5pt">
            <w10:wrap anchorx="page" anchory="page"/>
          </v:line>
        </w:pict>
      </w:r>
    </w:p>
    <w:p w14:paraId="7DCF187A" w14:textId="77777777" w:rsidR="00937B1B" w:rsidRDefault="00937B1B">
      <w:pPr>
        <w:sectPr w:rsidR="00937B1B">
          <w:pgSz w:w="11909" w:h="16838"/>
          <w:pgMar w:top="1092" w:right="709" w:bottom="313" w:left="720" w:header="720" w:footer="720" w:gutter="0"/>
          <w:cols w:space="720"/>
        </w:sectPr>
      </w:pPr>
    </w:p>
    <w:p w14:paraId="0CEAEACC" w14:textId="77777777" w:rsidR="00937B1B" w:rsidRDefault="005525F3">
      <w:pPr>
        <w:textAlignment w:val="baseline"/>
        <w:rPr>
          <w:rFonts w:eastAsia="Times New Roman"/>
          <w:color w:val="000000"/>
          <w:sz w:val="24"/>
        </w:rPr>
      </w:pPr>
      <w:r>
        <w:lastRenderedPageBreak/>
        <w:pict w14:anchorId="2C4CF8F8">
          <v:shape id="_x0000_s1068" type="#_x0000_t202" style="position:absolute;margin-left:35.4pt;margin-top:69pt;width:524.6pt;height:28.6pt;z-index:-251508224;mso-wrap-distance-left:0;mso-wrap-distance-right:0;mso-position-horizontal-relative:page;mso-position-vertical-relative:page" filled="f" stroked="f">
            <v:textbox inset="0,0,0,0">
              <w:txbxContent>
                <w:p w14:paraId="52B50BE2" w14:textId="77777777" w:rsidR="00937B1B" w:rsidRDefault="005525F3">
                  <w:pPr>
                    <w:spacing w:before="134" w:after="104" w:line="326" w:lineRule="exact"/>
                    <w:jc w:val="right"/>
                    <w:textAlignment w:val="baseline"/>
                    <w:rPr>
                      <w:rFonts w:ascii="Arial Narrow" w:eastAsia="Arial Narrow" w:hAnsi="Arial Narrow"/>
                      <w:b/>
                      <w:color w:val="3C424A"/>
                      <w:spacing w:val="-5"/>
                      <w:sz w:val="26"/>
                    </w:rPr>
                  </w:pPr>
                  <w:r>
                    <w:rPr>
                      <w:rFonts w:ascii="Arial Narrow" w:eastAsia="Arial Narrow" w:hAnsi="Arial Narrow"/>
                      <w:b/>
                      <w:color w:val="3C424A"/>
                      <w:spacing w:val="-5"/>
                      <w:sz w:val="26"/>
                    </w:rPr>
                    <w:t>PART B</w:t>
                  </w:r>
                </w:p>
              </w:txbxContent>
            </v:textbox>
            <w10:wrap type="square" anchorx="page" anchory="page"/>
          </v:shape>
        </w:pict>
      </w:r>
      <w:r>
        <w:pict w14:anchorId="1FF81D22">
          <v:shape id="_x0000_s1067" type="#_x0000_t202" style="position:absolute;margin-left:35.4pt;margin-top:97.6pt;width:253.2pt;height:70.4pt;z-index:-251507200;mso-wrap-distance-left:0;mso-wrap-distance-right:0;mso-position-horizontal-relative:page;mso-position-vertical-relative:page" filled="f" stroked="f">
            <v:textbox inset="0,0,0,0">
              <w:txbxContent>
                <w:p w14:paraId="3A8C36B8" w14:textId="77777777" w:rsidR="00937B1B" w:rsidRDefault="005525F3">
                  <w:pPr>
                    <w:spacing w:before="3" w:line="280" w:lineRule="exact"/>
                    <w:textAlignment w:val="baseline"/>
                    <w:rPr>
                      <w:rFonts w:ascii="Tahoma" w:eastAsia="Tahoma" w:hAnsi="Tahoma"/>
                      <w:color w:val="000000"/>
                      <w:spacing w:val="4"/>
                      <w:sz w:val="19"/>
                    </w:rPr>
                  </w:pPr>
                  <w:r>
                    <w:rPr>
                      <w:rFonts w:ascii="Tahoma" w:eastAsia="Tahoma" w:hAnsi="Tahoma"/>
                      <w:color w:val="000000"/>
                      <w:spacing w:val="4"/>
                      <w:sz w:val="19"/>
                    </w:rPr>
                    <w:t xml:space="preserve">analysis conducted in the United Kingdom by Allen and Sims (2018) has identified schools that employ unusually high numbers of beginning teachers who then shortly afterwards leave the profession. Without appropriate </w:t>
                  </w:r>
                  <w:r>
                    <w:rPr>
                      <w:rFonts w:ascii="Arial Narrow" w:eastAsia="Arial Narrow" w:hAnsi="Arial Narrow"/>
                      <w:color w:val="000000"/>
                      <w:spacing w:val="4"/>
                    </w:rPr>
                    <w:t>support in the early years, these teache</w:t>
                  </w:r>
                  <w:r>
                    <w:rPr>
                      <w:rFonts w:ascii="Arial Narrow" w:eastAsia="Arial Narrow" w:hAnsi="Arial Narrow"/>
                      <w:color w:val="000000"/>
                      <w:spacing w:val="4"/>
                    </w:rPr>
                    <w:t xml:space="preserve">rs are lost to the </w:t>
                  </w:r>
                </w:p>
              </w:txbxContent>
            </v:textbox>
            <w10:wrap type="square" anchorx="page" anchory="page"/>
          </v:shape>
        </w:pict>
      </w:r>
      <w:r>
        <w:pict w14:anchorId="0C826F6E">
          <v:shape id="_x0000_s1066" type="#_x0000_t202" style="position:absolute;margin-left:303.85pt;margin-top:97.6pt;width:253.2pt;height:70.4pt;z-index:-251506176;mso-wrap-distance-left:0;mso-wrap-distance-right:0;mso-position-horizontal-relative:page;mso-position-vertical-relative:page" filled="f" stroked="f">
            <v:textbox inset="0,0,0,0">
              <w:txbxContent>
                <w:p w14:paraId="40879997" w14:textId="77777777" w:rsidR="00937B1B" w:rsidRDefault="005525F3">
                  <w:pPr>
                    <w:spacing w:after="5" w:line="279" w:lineRule="exact"/>
                    <w:textAlignment w:val="baseline"/>
                    <w:rPr>
                      <w:rFonts w:ascii="Tahoma" w:eastAsia="Tahoma" w:hAnsi="Tahoma"/>
                      <w:color w:val="000000"/>
                      <w:spacing w:val="3"/>
                      <w:sz w:val="19"/>
                    </w:rPr>
                  </w:pPr>
                  <w:r>
                    <w:rPr>
                      <w:rFonts w:ascii="Tahoma" w:eastAsia="Tahoma" w:hAnsi="Tahoma"/>
                      <w:color w:val="000000"/>
                      <w:spacing w:val="3"/>
                      <w:sz w:val="19"/>
                    </w:rPr>
                    <w:t>profession (this analysis estimated that between 2010 and 2015, 538 teachers left the profession who would otherwise have stayed). TFA works closely with partner schools to determine if appropriate conditions are present, to determine whether a placement c</w:t>
                  </w:r>
                  <w:r>
                    <w:rPr>
                      <w:rFonts w:ascii="Tahoma" w:eastAsia="Tahoma" w:hAnsi="Tahoma"/>
                      <w:color w:val="000000"/>
                      <w:spacing w:val="3"/>
                      <w:sz w:val="19"/>
                    </w:rPr>
                    <w:t>an be made.</w:t>
                  </w:r>
                </w:p>
              </w:txbxContent>
            </v:textbox>
            <w10:wrap type="square" anchorx="page" anchory="page"/>
          </v:shape>
        </w:pict>
      </w:r>
      <w:r>
        <w:pict w14:anchorId="02F98CC8">
          <v:shape id="_x0000_s1065" type="#_x0000_t202" style="position:absolute;margin-left:36pt;margin-top:785.95pt;width:523.2pt;height:22.5pt;z-index:-2515051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6357BB12" w14:textId="77777777">
                    <w:tblPrEx>
                      <w:tblCellMar>
                        <w:top w:w="0" w:type="dxa"/>
                        <w:bottom w:w="0" w:type="dxa"/>
                      </w:tblCellMar>
                    </w:tblPrEx>
                    <w:trPr>
                      <w:trHeight w:hRule="exact" w:val="450"/>
                    </w:trPr>
                    <w:tc>
                      <w:tcPr>
                        <w:tcW w:w="4169" w:type="dxa"/>
                      </w:tcPr>
                      <w:p w14:paraId="269EC7D7" w14:textId="77777777" w:rsidR="00937B1B" w:rsidRDefault="005525F3">
                        <w:pPr>
                          <w:spacing w:line="221"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346550A8" w14:textId="77777777" w:rsidR="00937B1B" w:rsidRDefault="005525F3">
                        <w:pPr>
                          <w:spacing w:line="200"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tcPr>
                      <w:p w14:paraId="2DD416CC" w14:textId="77777777" w:rsidR="00937B1B" w:rsidRDefault="005525F3">
                        <w:pPr>
                          <w:spacing w:before="212" w:line="225" w:lineRule="exact"/>
                          <w:ind w:right="3794"/>
                          <w:jc w:val="right"/>
                          <w:textAlignment w:val="baseline"/>
                          <w:rPr>
                            <w:rFonts w:ascii="Arial Narrow" w:eastAsia="Arial Narrow" w:hAnsi="Arial Narrow"/>
                            <w:color w:val="3C424A"/>
                          </w:rPr>
                        </w:pPr>
                        <w:r>
                          <w:rPr>
                            <w:rFonts w:ascii="Arial Narrow" w:eastAsia="Arial Narrow" w:hAnsi="Arial Narrow"/>
                            <w:color w:val="3C424A"/>
                          </w:rPr>
                          <w:t>28</w:t>
                        </w:r>
                      </w:p>
                    </w:tc>
                    <w:tc>
                      <w:tcPr>
                        <w:tcW w:w="1267" w:type="dxa"/>
                      </w:tcPr>
                      <w:p w14:paraId="3C7B5AD0" w14:textId="77777777" w:rsidR="00937B1B" w:rsidRDefault="005525F3">
                        <w:pPr>
                          <w:spacing w:before="6" w:after="41"/>
                          <w:jc w:val="center"/>
                          <w:textAlignment w:val="baseline"/>
                        </w:pPr>
                        <w:r>
                          <w:rPr>
                            <w:noProof/>
                          </w:rPr>
                          <w:drawing>
                            <wp:inline distT="0" distB="0" distL="0" distR="0" wp14:anchorId="3C3AB2B1" wp14:editId="32E60545">
                              <wp:extent cx="804545" cy="24955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37B095C1" w14:textId="77777777" w:rsidR="00000000" w:rsidRDefault="005525F3"/>
              </w:txbxContent>
            </v:textbox>
            <w10:wrap type="square" anchorx="page" anchory="page"/>
          </v:shape>
        </w:pict>
      </w:r>
      <w:r>
        <w:pict w14:anchorId="3A9A8283">
          <v:line id="_x0000_s1064" style="position:absolute;z-index:251550208;mso-position-horizontal-relative:page;mso-position-vertical-relative:page" from="35.4pt,70.8pt" to="560.05pt,70.8pt" strokecolor="#3c424a" strokeweight="3.1pt">
            <w10:wrap anchorx="page" anchory="page"/>
          </v:line>
        </w:pict>
      </w:r>
      <w:r>
        <w:pict w14:anchorId="548DBBB9">
          <v:line id="_x0000_s1063" style="position:absolute;z-index:251551232;mso-position-horizontal-relative:page;mso-position-vertical-relative:page" from="35.4pt,782.65pt" to="560.05pt,782.65pt" strokecolor="#3c424a" strokeweight=".5pt">
            <w10:wrap anchorx="page" anchory="page"/>
          </v:line>
        </w:pict>
      </w:r>
    </w:p>
    <w:p w14:paraId="2B3E4BEF" w14:textId="77777777" w:rsidR="00937B1B" w:rsidRDefault="00937B1B">
      <w:pPr>
        <w:sectPr w:rsidR="00937B1B">
          <w:pgSz w:w="11909" w:h="16838"/>
          <w:pgMar w:top="1092" w:right="709" w:bottom="313" w:left="708" w:header="720" w:footer="720" w:gutter="0"/>
          <w:cols w:space="720"/>
        </w:sectPr>
      </w:pPr>
    </w:p>
    <w:p w14:paraId="0FF3CFAB" w14:textId="77777777" w:rsidR="00937B1B" w:rsidRDefault="005525F3">
      <w:pPr>
        <w:textAlignment w:val="baseline"/>
        <w:rPr>
          <w:rFonts w:eastAsia="Times New Roman"/>
          <w:color w:val="000000"/>
          <w:sz w:val="24"/>
        </w:rPr>
      </w:pPr>
      <w:r>
        <w:lastRenderedPageBreak/>
        <w:pict w14:anchorId="5C679AC5">
          <v:shape id="_x0000_s1062" type="#_x0000_t202" style="position:absolute;margin-left:34.9pt;margin-top:69pt;width:525.1pt;height:67.1pt;z-index:-251504128;mso-wrap-distance-left:0;mso-wrap-distance-right:0;mso-position-horizontal-relative:page;mso-position-vertical-relative:page" filled="f" stroked="f">
            <v:textbox inset="0,0,0,0">
              <w:txbxContent>
                <w:p w14:paraId="6DACA28C" w14:textId="77777777" w:rsidR="00937B1B" w:rsidRDefault="005525F3">
                  <w:pPr>
                    <w:spacing w:before="134" w:line="333" w:lineRule="exact"/>
                    <w:jc w:val="right"/>
                    <w:textAlignment w:val="baseline"/>
                    <w:rPr>
                      <w:rFonts w:ascii="Arial Narrow" w:eastAsia="Arial Narrow" w:hAnsi="Arial Narrow"/>
                      <w:b/>
                      <w:color w:val="3C424A"/>
                      <w:spacing w:val="-5"/>
                      <w:sz w:val="26"/>
                    </w:rPr>
                  </w:pPr>
                  <w:r>
                    <w:rPr>
                      <w:rFonts w:ascii="Arial Narrow" w:eastAsia="Arial Narrow" w:hAnsi="Arial Narrow"/>
                      <w:b/>
                      <w:color w:val="3C424A"/>
                      <w:spacing w:val="-5"/>
                      <w:sz w:val="26"/>
                    </w:rPr>
                    <w:t>PART B</w:t>
                  </w:r>
                </w:p>
                <w:p w14:paraId="12E4B3DF" w14:textId="77777777" w:rsidR="00937B1B" w:rsidRDefault="005525F3">
                  <w:pPr>
                    <w:spacing w:before="25" w:after="401" w:line="448" w:lineRule="exact"/>
                    <w:textAlignment w:val="baseline"/>
                    <w:rPr>
                      <w:rFonts w:ascii="Arial Narrow" w:eastAsia="Arial Narrow" w:hAnsi="Arial Narrow"/>
                      <w:b/>
                      <w:color w:val="0082C9"/>
                      <w:spacing w:val="24"/>
                      <w:w w:val="80"/>
                      <w:sz w:val="39"/>
                    </w:rPr>
                  </w:pPr>
                  <w:r>
                    <w:rPr>
                      <w:rFonts w:ascii="Arial Narrow" w:eastAsia="Arial Narrow" w:hAnsi="Arial Narrow"/>
                      <w:b/>
                      <w:color w:val="0082C9"/>
                      <w:spacing w:val="24"/>
                      <w:w w:val="80"/>
                      <w:sz w:val="39"/>
                    </w:rPr>
                    <w:t>RECOMMENDATION #8</w:t>
                  </w:r>
                </w:p>
              </w:txbxContent>
            </v:textbox>
            <w10:wrap type="square" anchorx="page" anchory="page"/>
          </v:shape>
        </w:pict>
      </w:r>
      <w:r>
        <w:pict w14:anchorId="0DA96D5B">
          <v:shape id="_x0000_s1061" type="#_x0000_t202" style="position:absolute;margin-left:34.9pt;margin-top:136.1pt;width:525.1pt;height:204.15pt;z-index:-251503104;mso-wrap-distance-left:0;mso-wrap-distance-right:0;mso-position-horizontal-relative:page;mso-position-vertical-relative:page" filled="f" stroked="f">
            <v:textbox inset="0,0,0,0">
              <w:txbxContent>
                <w:tbl>
                  <w:tblPr>
                    <w:tblW w:w="0" w:type="auto"/>
                    <w:tblInd w:w="22" w:type="dxa"/>
                    <w:tblLayout w:type="fixed"/>
                    <w:tblCellMar>
                      <w:left w:w="0" w:type="dxa"/>
                      <w:right w:w="0" w:type="dxa"/>
                    </w:tblCellMar>
                    <w:tblLook w:val="04A0" w:firstRow="1" w:lastRow="0" w:firstColumn="1" w:lastColumn="0" w:noHBand="0" w:noVBand="1"/>
                  </w:tblPr>
                  <w:tblGrid>
                    <w:gridCol w:w="1872"/>
                    <w:gridCol w:w="2866"/>
                    <w:gridCol w:w="2860"/>
                    <w:gridCol w:w="2866"/>
                  </w:tblGrid>
                  <w:tr w:rsidR="00937B1B" w14:paraId="5090C009" w14:textId="77777777">
                    <w:tblPrEx>
                      <w:tblCellMar>
                        <w:top w:w="0" w:type="dxa"/>
                        <w:bottom w:w="0" w:type="dxa"/>
                      </w:tblCellMar>
                    </w:tblPrEx>
                    <w:trPr>
                      <w:trHeight w:hRule="exact" w:val="360"/>
                    </w:trPr>
                    <w:tc>
                      <w:tcPr>
                        <w:tcW w:w="1872" w:type="dxa"/>
                        <w:tcBorders>
                          <w:top w:val="single" w:sz="4" w:space="0" w:color="000000"/>
                          <w:left w:val="single" w:sz="4" w:space="0" w:color="000000"/>
                          <w:bottom w:val="single" w:sz="4" w:space="0" w:color="000000"/>
                          <w:right w:val="single" w:sz="4" w:space="0" w:color="000000"/>
                        </w:tcBorders>
                        <w:shd w:val="clear" w:color="ADCCEA" w:fill="ADCCEA"/>
                        <w:vAlign w:val="center"/>
                      </w:tcPr>
                      <w:p w14:paraId="0FE368E0" w14:textId="77777777" w:rsidR="00937B1B" w:rsidRDefault="005525F3">
                        <w:pPr>
                          <w:spacing w:before="49" w:after="19" w:line="291" w:lineRule="exact"/>
                          <w:ind w:right="149"/>
                          <w:jc w:val="right"/>
                          <w:textAlignment w:val="baseline"/>
                          <w:rPr>
                            <w:rFonts w:ascii="Arial Narrow" w:eastAsia="Arial Narrow" w:hAnsi="Arial Narrow"/>
                            <w:b/>
                            <w:color w:val="000000"/>
                            <w:sz w:val="24"/>
                          </w:rPr>
                        </w:pPr>
                        <w:r>
                          <w:rPr>
                            <w:rFonts w:ascii="Arial Narrow" w:eastAsia="Arial Narrow" w:hAnsi="Arial Narrow"/>
                            <w:b/>
                            <w:color w:val="000000"/>
                            <w:sz w:val="24"/>
                          </w:rPr>
                          <w:t>Australia needs to</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vAlign w:val="center"/>
                      </w:tcPr>
                      <w:p w14:paraId="223B1B3D" w14:textId="77777777" w:rsidR="00937B1B" w:rsidRDefault="005525F3">
                        <w:pPr>
                          <w:spacing w:before="49" w:after="19" w:line="291" w:lineRule="exact"/>
                          <w:ind w:right="2660"/>
                          <w:jc w:val="right"/>
                          <w:textAlignment w:val="baseline"/>
                          <w:rPr>
                            <w:rFonts w:ascii="Arial Narrow" w:eastAsia="Arial Narrow" w:hAnsi="Arial Narrow"/>
                            <w:b/>
                            <w:color w:val="000000"/>
                            <w:sz w:val="24"/>
                          </w:rPr>
                        </w:pPr>
                        <w:r>
                          <w:rPr>
                            <w:rFonts w:ascii="Arial Narrow" w:eastAsia="Arial Narrow" w:hAnsi="Arial Narrow"/>
                            <w:b/>
                            <w:color w:val="000000"/>
                            <w:sz w:val="24"/>
                          </w:rPr>
                          <w:t>Make teaching a career worth having</w:t>
                        </w:r>
                      </w:p>
                    </w:tc>
                  </w:tr>
                  <w:tr w:rsidR="00937B1B" w14:paraId="45970986" w14:textId="77777777">
                    <w:tblPrEx>
                      <w:tblCellMar>
                        <w:top w:w="0" w:type="dxa"/>
                        <w:bottom w:w="0" w:type="dxa"/>
                      </w:tblCellMar>
                    </w:tblPrEx>
                    <w:trPr>
                      <w:trHeight w:hRule="exact" w:val="672"/>
                    </w:trPr>
                    <w:tc>
                      <w:tcPr>
                        <w:tcW w:w="1872" w:type="dxa"/>
                        <w:tcBorders>
                          <w:top w:val="single" w:sz="4" w:space="0" w:color="000000"/>
                          <w:left w:val="single" w:sz="4" w:space="0" w:color="000000"/>
                          <w:bottom w:val="single" w:sz="4" w:space="0" w:color="000000"/>
                          <w:right w:val="single" w:sz="4" w:space="0" w:color="000000"/>
                        </w:tcBorders>
                        <w:shd w:val="clear" w:color="ADCCEA" w:fill="ADCCEA"/>
                      </w:tcPr>
                      <w:p w14:paraId="5C24010B" w14:textId="77777777" w:rsidR="00937B1B" w:rsidRDefault="005525F3">
                        <w:pPr>
                          <w:spacing w:after="15"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TFA’s approach to </w:t>
                        </w:r>
                        <w:r>
                          <w:rPr>
                            <w:rFonts w:ascii="Arial Narrow" w:eastAsia="Arial Narrow" w:hAnsi="Arial Narrow"/>
                            <w:b/>
                            <w:color w:val="000000"/>
                            <w:sz w:val="24"/>
                          </w:rPr>
                          <w:br/>
                          <w:t>achieve this</w:t>
                        </w:r>
                      </w:p>
                    </w:tc>
                    <w:tc>
                      <w:tcPr>
                        <w:tcW w:w="8592" w:type="dxa"/>
                        <w:gridSpan w:val="3"/>
                        <w:tcBorders>
                          <w:top w:val="single" w:sz="4" w:space="0" w:color="000000"/>
                          <w:left w:val="single" w:sz="4" w:space="0" w:color="000000"/>
                          <w:bottom w:val="single" w:sz="4" w:space="0" w:color="000000"/>
                          <w:right w:val="single" w:sz="4" w:space="0" w:color="000000"/>
                        </w:tcBorders>
                        <w:shd w:val="clear" w:color="ADCCEA" w:fill="ADCCEA"/>
                      </w:tcPr>
                      <w:p w14:paraId="6C48F2C9" w14:textId="77777777" w:rsidR="00937B1B" w:rsidRDefault="005525F3">
                        <w:pPr>
                          <w:spacing w:after="15" w:line="312"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 xml:space="preserve">Recognise and build the skills of emerging leaders within </w:t>
                        </w:r>
                        <w:r>
                          <w:rPr>
                            <w:rFonts w:ascii="Arial Narrow" w:eastAsia="Arial Narrow" w:hAnsi="Arial Narrow"/>
                            <w:b/>
                            <w:color w:val="000000"/>
                            <w:sz w:val="24"/>
                          </w:rPr>
                          <w:br/>
                          <w:t>the education system</w:t>
                        </w:r>
                      </w:p>
                    </w:tc>
                  </w:tr>
                  <w:tr w:rsidR="00937B1B" w14:paraId="1002D9CD" w14:textId="77777777">
                    <w:tblPrEx>
                      <w:tblCellMar>
                        <w:top w:w="0" w:type="dxa"/>
                        <w:bottom w:w="0" w:type="dxa"/>
                      </w:tblCellMar>
                    </w:tblPrEx>
                    <w:trPr>
                      <w:trHeight w:hRule="exact" w:val="1517"/>
                    </w:trPr>
                    <w:tc>
                      <w:tcPr>
                        <w:tcW w:w="1872" w:type="dxa"/>
                        <w:vMerge w:val="restart"/>
                        <w:tcBorders>
                          <w:top w:val="single" w:sz="4" w:space="0" w:color="000000"/>
                          <w:left w:val="single" w:sz="4" w:space="0" w:color="000000"/>
                          <w:right w:val="single" w:sz="4" w:space="0" w:color="000000"/>
                        </w:tcBorders>
                        <w:vAlign w:val="center"/>
                      </w:tcPr>
                      <w:p w14:paraId="4E5520F0" w14:textId="77777777" w:rsidR="00937B1B" w:rsidRDefault="005525F3">
                        <w:pPr>
                          <w:spacing w:before="931" w:after="935" w:line="240" w:lineRule="exact"/>
                          <w:ind w:left="72"/>
                          <w:textAlignment w:val="baseline"/>
                          <w:rPr>
                            <w:rFonts w:ascii="Tahoma" w:eastAsia="Tahoma" w:hAnsi="Tahoma"/>
                            <w:color w:val="000000"/>
                            <w:sz w:val="18"/>
                          </w:rPr>
                        </w:pPr>
                        <w:r>
                          <w:rPr>
                            <w:rFonts w:ascii="Tahoma" w:eastAsia="Tahoma" w:hAnsi="Tahoma"/>
                            <w:color w:val="000000"/>
                            <w:sz w:val="18"/>
                          </w:rPr>
                          <w:t>System recommendations informed by TFA’s approach</w:t>
                        </w:r>
                      </w:p>
                    </w:tc>
                    <w:tc>
                      <w:tcPr>
                        <w:tcW w:w="2866" w:type="dxa"/>
                        <w:tcBorders>
                          <w:top w:val="single" w:sz="4" w:space="0" w:color="000000"/>
                          <w:left w:val="single" w:sz="4" w:space="0" w:color="000000"/>
                          <w:bottom w:val="single" w:sz="4" w:space="0" w:color="000000"/>
                          <w:right w:val="single" w:sz="4" w:space="0" w:color="000000"/>
                        </w:tcBorders>
                      </w:tcPr>
                      <w:p w14:paraId="32DD6710" w14:textId="77777777" w:rsidR="00937B1B" w:rsidRDefault="005525F3">
                        <w:pPr>
                          <w:spacing w:before="32"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Federal Government, </w:t>
                        </w:r>
                        <w:r>
                          <w:rPr>
                            <w:rFonts w:ascii="Tahoma" w:eastAsia="Tahoma" w:hAnsi="Tahoma"/>
                            <w:b/>
                            <w:color w:val="0082C9"/>
                            <w:sz w:val="18"/>
                          </w:rPr>
                          <w:br/>
                          <w:t xml:space="preserve">universities and </w:t>
                        </w:r>
                        <w:r>
                          <w:rPr>
                            <w:rFonts w:ascii="Tahoma" w:eastAsia="Tahoma" w:hAnsi="Tahoma"/>
                            <w:b/>
                            <w:color w:val="0082C9"/>
                            <w:sz w:val="18"/>
                          </w:rPr>
                          <w:br/>
                          <w:t>national bodies</w:t>
                        </w:r>
                      </w:p>
                      <w:p w14:paraId="72C79C6A" w14:textId="77777777" w:rsidR="00937B1B" w:rsidRDefault="005525F3">
                        <w:pPr>
                          <w:spacing w:before="49" w:after="43" w:line="168" w:lineRule="exact"/>
                          <w:jc w:val="center"/>
                          <w:textAlignment w:val="baseline"/>
                          <w:rPr>
                            <w:rFonts w:ascii="Tahoma" w:eastAsia="Tahoma" w:hAnsi="Tahoma"/>
                            <w:color w:val="000000"/>
                            <w:sz w:val="13"/>
                          </w:rPr>
                        </w:pPr>
                        <w:r>
                          <w:rPr>
                            <w:rFonts w:ascii="Tahoma" w:eastAsia="Tahoma" w:hAnsi="Tahoma"/>
                            <w:color w:val="000000"/>
                            <w:sz w:val="13"/>
                          </w:rPr>
                          <w:t xml:space="preserve">(Federal Department of Education, Skills and </w:t>
                        </w:r>
                        <w:r>
                          <w:rPr>
                            <w:rFonts w:ascii="Tahoma" w:eastAsia="Tahoma" w:hAnsi="Tahoma"/>
                            <w:color w:val="000000"/>
                            <w:sz w:val="13"/>
                          </w:rPr>
                          <w:br/>
                          <w:t xml:space="preserve">Education; Initial Teacher Education (ITE) </w:t>
                        </w:r>
                        <w:r>
                          <w:rPr>
                            <w:rFonts w:ascii="Tahoma" w:eastAsia="Tahoma" w:hAnsi="Tahoma"/>
                            <w:color w:val="000000"/>
                            <w:sz w:val="13"/>
                          </w:rPr>
                          <w:br/>
                          <w:t xml:space="preserve">providers and the Australian Institute for </w:t>
                        </w:r>
                        <w:r>
                          <w:rPr>
                            <w:rFonts w:ascii="Tahoma" w:eastAsia="Tahoma" w:hAnsi="Tahoma"/>
                            <w:color w:val="000000"/>
                            <w:sz w:val="13"/>
                          </w:rPr>
                          <w:br/>
                          <w:t>Teaching and School Leadership)</w:t>
                        </w:r>
                      </w:p>
                    </w:tc>
                    <w:tc>
                      <w:tcPr>
                        <w:tcW w:w="2860" w:type="dxa"/>
                        <w:tcBorders>
                          <w:top w:val="single" w:sz="4" w:space="0" w:color="000000"/>
                          <w:left w:val="single" w:sz="4" w:space="0" w:color="000000"/>
                          <w:bottom w:val="single" w:sz="4" w:space="0" w:color="000000"/>
                          <w:right w:val="single" w:sz="4" w:space="0" w:color="000000"/>
                        </w:tcBorders>
                      </w:tcPr>
                      <w:p w14:paraId="6EC872E9" w14:textId="77777777" w:rsidR="00937B1B" w:rsidRDefault="005525F3">
                        <w:pPr>
                          <w:spacing w:before="31" w:line="240" w:lineRule="exact"/>
                          <w:jc w:val="center"/>
                          <w:textAlignment w:val="baseline"/>
                          <w:rPr>
                            <w:rFonts w:ascii="Tahoma" w:eastAsia="Tahoma" w:hAnsi="Tahoma"/>
                            <w:b/>
                            <w:color w:val="0082C9"/>
                            <w:sz w:val="18"/>
                          </w:rPr>
                        </w:pPr>
                        <w:r>
                          <w:rPr>
                            <w:rFonts w:ascii="Tahoma" w:eastAsia="Tahoma" w:hAnsi="Tahoma"/>
                            <w:b/>
                            <w:color w:val="0082C9"/>
                            <w:sz w:val="18"/>
                          </w:rPr>
                          <w:t xml:space="preserve">For employers and </w:t>
                        </w:r>
                        <w:r>
                          <w:rPr>
                            <w:rFonts w:ascii="Tahoma" w:eastAsia="Tahoma" w:hAnsi="Tahoma"/>
                            <w:b/>
                            <w:color w:val="0082C9"/>
                            <w:sz w:val="18"/>
                          </w:rPr>
                          <w:br/>
                          <w:t xml:space="preserve">Teacher Regulatory </w:t>
                        </w:r>
                        <w:r>
                          <w:rPr>
                            <w:rFonts w:ascii="Tahoma" w:eastAsia="Tahoma" w:hAnsi="Tahoma"/>
                            <w:b/>
                            <w:color w:val="0082C9"/>
                            <w:sz w:val="18"/>
                          </w:rPr>
                          <w:br/>
                        </w:r>
                        <w:r>
                          <w:rPr>
                            <w:rFonts w:ascii="Arial Narrow" w:eastAsia="Arial Narrow" w:hAnsi="Arial Narrow"/>
                            <w:b/>
                            <w:color w:val="0082C9"/>
                            <w:sz w:val="20"/>
                          </w:rPr>
                          <w:t>Authorities (TRAs)</w:t>
                        </w:r>
                      </w:p>
                      <w:p w14:paraId="1AED3DC6" w14:textId="77777777" w:rsidR="00937B1B" w:rsidRDefault="005525F3">
                        <w:pPr>
                          <w:spacing w:before="50" w:after="211" w:line="168" w:lineRule="exact"/>
                          <w:jc w:val="center"/>
                          <w:textAlignment w:val="baseline"/>
                          <w:rPr>
                            <w:rFonts w:ascii="Tahoma" w:eastAsia="Tahoma" w:hAnsi="Tahoma"/>
                            <w:color w:val="000000"/>
                            <w:sz w:val="13"/>
                          </w:rPr>
                        </w:pPr>
                        <w:r>
                          <w:rPr>
                            <w:rFonts w:ascii="Tahoma" w:eastAsia="Tahoma" w:hAnsi="Tahoma"/>
                            <w:color w:val="000000"/>
                            <w:sz w:val="13"/>
                          </w:rPr>
                          <w:t>(Including State/Territory Depar</w:t>
                        </w:r>
                        <w:r>
                          <w:rPr>
                            <w:rFonts w:ascii="Tahoma" w:eastAsia="Tahoma" w:hAnsi="Tahoma"/>
                            <w:color w:val="000000"/>
                            <w:sz w:val="13"/>
                          </w:rPr>
                          <w:t xml:space="preserve">tment </w:t>
                        </w:r>
                        <w:r>
                          <w:rPr>
                            <w:rFonts w:ascii="Tahoma" w:eastAsia="Tahoma" w:hAnsi="Tahoma"/>
                            <w:color w:val="000000"/>
                            <w:sz w:val="13"/>
                          </w:rPr>
                          <w:br/>
                          <w:t xml:space="preserve">of Education and Training and other </w:t>
                        </w:r>
                        <w:r>
                          <w:rPr>
                            <w:rFonts w:ascii="Tahoma" w:eastAsia="Tahoma" w:hAnsi="Tahoma"/>
                            <w:color w:val="000000"/>
                            <w:sz w:val="13"/>
                          </w:rPr>
                          <w:br/>
                          <w:t>employing bodies)</w:t>
                        </w:r>
                      </w:p>
                    </w:tc>
                    <w:tc>
                      <w:tcPr>
                        <w:tcW w:w="2866" w:type="dxa"/>
                        <w:tcBorders>
                          <w:top w:val="single" w:sz="4" w:space="0" w:color="000000"/>
                          <w:left w:val="single" w:sz="4" w:space="0" w:color="000000"/>
                          <w:bottom w:val="single" w:sz="4" w:space="0" w:color="000000"/>
                          <w:right w:val="single" w:sz="4" w:space="0" w:color="000000"/>
                        </w:tcBorders>
                      </w:tcPr>
                      <w:p w14:paraId="1A67826A" w14:textId="77777777" w:rsidR="00937B1B" w:rsidRDefault="005525F3">
                        <w:pPr>
                          <w:spacing w:before="62" w:after="1245" w:line="209" w:lineRule="exact"/>
                          <w:ind w:right="869"/>
                          <w:jc w:val="right"/>
                          <w:textAlignment w:val="baseline"/>
                          <w:rPr>
                            <w:rFonts w:ascii="Arial Narrow" w:eastAsia="Arial Narrow" w:hAnsi="Arial Narrow"/>
                            <w:b/>
                            <w:color w:val="0082C9"/>
                            <w:sz w:val="20"/>
                          </w:rPr>
                        </w:pPr>
                        <w:r>
                          <w:rPr>
                            <w:rFonts w:ascii="Arial Narrow" w:eastAsia="Arial Narrow" w:hAnsi="Arial Narrow"/>
                            <w:b/>
                            <w:color w:val="0082C9"/>
                            <w:sz w:val="20"/>
                          </w:rPr>
                          <w:t>For schools</w:t>
                        </w:r>
                      </w:p>
                    </w:tc>
                  </w:tr>
                  <w:tr w:rsidR="00937B1B" w14:paraId="6212E462" w14:textId="77777777">
                    <w:tblPrEx>
                      <w:tblCellMar>
                        <w:top w:w="0" w:type="dxa"/>
                        <w:bottom w:w="0" w:type="dxa"/>
                      </w:tblCellMar>
                    </w:tblPrEx>
                    <w:trPr>
                      <w:trHeight w:hRule="exact" w:val="1315"/>
                    </w:trPr>
                    <w:tc>
                      <w:tcPr>
                        <w:tcW w:w="1872" w:type="dxa"/>
                        <w:vMerge/>
                        <w:tcBorders>
                          <w:left w:val="single" w:sz="4" w:space="0" w:color="000000"/>
                          <w:bottom w:val="single" w:sz="4" w:space="0" w:color="000000"/>
                          <w:right w:val="single" w:sz="4" w:space="0" w:color="000000"/>
                        </w:tcBorders>
                        <w:vAlign w:val="center"/>
                      </w:tcPr>
                      <w:p w14:paraId="586A5747" w14:textId="77777777" w:rsidR="00937B1B" w:rsidRDefault="00937B1B"/>
                    </w:tc>
                    <w:tc>
                      <w:tcPr>
                        <w:tcW w:w="2866" w:type="dxa"/>
                        <w:tcBorders>
                          <w:top w:val="single" w:sz="4" w:space="0" w:color="000000"/>
                          <w:left w:val="single" w:sz="4" w:space="0" w:color="000000"/>
                          <w:bottom w:val="single" w:sz="4" w:space="0" w:color="000000"/>
                          <w:right w:val="single" w:sz="4" w:space="0" w:color="000000"/>
                        </w:tcBorders>
                      </w:tcPr>
                      <w:p w14:paraId="02A3156A" w14:textId="77777777" w:rsidR="00937B1B" w:rsidRDefault="005525F3">
                        <w:pPr>
                          <w:spacing w:before="40" w:after="405" w:line="216" w:lineRule="exact"/>
                          <w:ind w:left="72" w:right="180"/>
                          <w:textAlignment w:val="baseline"/>
                          <w:rPr>
                            <w:rFonts w:ascii="Tahoma" w:eastAsia="Tahoma" w:hAnsi="Tahoma"/>
                            <w:color w:val="000000"/>
                            <w:sz w:val="17"/>
                          </w:rPr>
                        </w:pPr>
                        <w:r>
                          <w:rPr>
                            <w:rFonts w:ascii="Tahoma" w:eastAsia="Tahoma" w:hAnsi="Tahoma"/>
                            <w:color w:val="000000"/>
                            <w:sz w:val="17"/>
                          </w:rPr>
                          <w:t>Lead states and territories in rec- ognising high-performing teachers and ensuring they can support the development of other teachers.</w:t>
                        </w:r>
                      </w:p>
                    </w:tc>
                    <w:tc>
                      <w:tcPr>
                        <w:tcW w:w="2860" w:type="dxa"/>
                        <w:tcBorders>
                          <w:top w:val="single" w:sz="4" w:space="0" w:color="000000"/>
                          <w:left w:val="single" w:sz="4" w:space="0" w:color="000000"/>
                          <w:bottom w:val="single" w:sz="4" w:space="0" w:color="000000"/>
                          <w:right w:val="single" w:sz="4" w:space="0" w:color="000000"/>
                        </w:tcBorders>
                      </w:tcPr>
                      <w:p w14:paraId="45793616" w14:textId="77777777" w:rsidR="00937B1B" w:rsidRDefault="005525F3">
                        <w:pPr>
                          <w:spacing w:before="43" w:after="186" w:line="216" w:lineRule="exact"/>
                          <w:ind w:left="72"/>
                          <w:textAlignment w:val="baseline"/>
                          <w:rPr>
                            <w:rFonts w:ascii="Tahoma" w:eastAsia="Tahoma" w:hAnsi="Tahoma"/>
                            <w:color w:val="000000"/>
                            <w:sz w:val="17"/>
                          </w:rPr>
                        </w:pPr>
                        <w:r>
                          <w:rPr>
                            <w:rFonts w:ascii="Tahoma" w:eastAsia="Tahoma" w:hAnsi="Tahoma"/>
                            <w:color w:val="000000"/>
                            <w:sz w:val="17"/>
                          </w:rPr>
                          <w:t>Ensure industrial arrangements recognise high-achievement and create the conditions required to provide instructional sup</w:t>
                        </w:r>
                        <w:r>
                          <w:rPr>
                            <w:rFonts w:ascii="Tahoma" w:eastAsia="Tahoma" w:hAnsi="Tahoma"/>
                            <w:color w:val="000000"/>
                            <w:sz w:val="17"/>
                          </w:rPr>
                          <w:t>port to beginning teachers.</w:t>
                        </w:r>
                      </w:p>
                    </w:tc>
                    <w:tc>
                      <w:tcPr>
                        <w:tcW w:w="2866" w:type="dxa"/>
                        <w:tcBorders>
                          <w:top w:val="single" w:sz="4" w:space="0" w:color="000000"/>
                          <w:left w:val="single" w:sz="4" w:space="0" w:color="000000"/>
                          <w:bottom w:val="single" w:sz="4" w:space="0" w:color="000000"/>
                          <w:right w:val="single" w:sz="4" w:space="0" w:color="000000"/>
                        </w:tcBorders>
                      </w:tcPr>
                      <w:p w14:paraId="561CB4C6" w14:textId="77777777" w:rsidR="00937B1B" w:rsidRDefault="005525F3">
                        <w:pPr>
                          <w:spacing w:before="40" w:line="216" w:lineRule="exact"/>
                          <w:ind w:left="72"/>
                          <w:textAlignment w:val="baseline"/>
                          <w:rPr>
                            <w:rFonts w:ascii="Tahoma" w:eastAsia="Tahoma" w:hAnsi="Tahoma"/>
                            <w:color w:val="000000"/>
                            <w:sz w:val="17"/>
                          </w:rPr>
                        </w:pPr>
                        <w:r>
                          <w:rPr>
                            <w:rFonts w:ascii="Tahoma" w:eastAsia="Tahoma" w:hAnsi="Tahoma"/>
                            <w:color w:val="000000"/>
                            <w:sz w:val="17"/>
                          </w:rPr>
                          <w:t xml:space="preserve">Understand the strengths and </w:t>
                        </w:r>
                        <w:r>
                          <w:rPr>
                            <w:rFonts w:ascii="Tahoma" w:eastAsia="Tahoma" w:hAnsi="Tahoma"/>
                            <w:color w:val="000000"/>
                            <w:sz w:val="16"/>
                          </w:rPr>
                          <w:t xml:space="preserve">passions of teaching staff and their </w:t>
                        </w:r>
                        <w:r>
                          <w:rPr>
                            <w:rFonts w:ascii="Tahoma" w:eastAsia="Tahoma" w:hAnsi="Tahoma"/>
                            <w:color w:val="000000"/>
                            <w:sz w:val="17"/>
                          </w:rPr>
                          <w:t>future career aspirations.</w:t>
                        </w:r>
                      </w:p>
                      <w:p w14:paraId="264FE50D" w14:textId="77777777" w:rsidR="00937B1B" w:rsidRDefault="005525F3">
                        <w:pPr>
                          <w:spacing w:before="60" w:after="129" w:line="216" w:lineRule="exact"/>
                          <w:ind w:left="72" w:right="144"/>
                          <w:jc w:val="both"/>
                          <w:textAlignment w:val="baseline"/>
                          <w:rPr>
                            <w:rFonts w:ascii="Tahoma" w:eastAsia="Tahoma" w:hAnsi="Tahoma"/>
                            <w:color w:val="000000"/>
                            <w:sz w:val="17"/>
                          </w:rPr>
                        </w:pPr>
                        <w:r>
                          <w:rPr>
                            <w:rFonts w:ascii="Tahoma" w:eastAsia="Tahoma" w:hAnsi="Tahoma"/>
                            <w:color w:val="000000"/>
                            <w:sz w:val="17"/>
                          </w:rPr>
                          <w:t>Identify emerging leadership talent to partake in leadership training.</w:t>
                        </w:r>
                      </w:p>
                    </w:tc>
                  </w:tr>
                </w:tbl>
                <w:p w14:paraId="09D07A71" w14:textId="77777777" w:rsidR="00937B1B" w:rsidRDefault="00937B1B">
                  <w:pPr>
                    <w:spacing w:after="199" w:line="20" w:lineRule="exact"/>
                  </w:pPr>
                </w:p>
              </w:txbxContent>
            </v:textbox>
            <w10:wrap type="square" anchorx="page" anchory="page"/>
          </v:shape>
        </w:pict>
      </w:r>
      <w:r>
        <w:pict w14:anchorId="37D50437">
          <v:shape id="_x0000_s1060" type="#_x0000_t202" style="position:absolute;margin-left:34.9pt;margin-top:340.25pt;width:254.9pt;height:423.45pt;z-index:-251502080;mso-wrap-distance-left:0;mso-wrap-distance-right:0;mso-position-horizontal-relative:page;mso-position-vertical-relative:page" filled="f" stroked="f">
            <v:textbox inset="0,0,0,0">
              <w:txbxContent>
                <w:p w14:paraId="002B6B4A" w14:textId="77777777" w:rsidR="00937B1B" w:rsidRDefault="005525F3">
                  <w:pPr>
                    <w:spacing w:before="35" w:line="245" w:lineRule="exact"/>
                    <w:textAlignment w:val="baseline"/>
                    <w:rPr>
                      <w:rFonts w:ascii="Tahoma" w:eastAsia="Tahoma" w:hAnsi="Tahoma"/>
                      <w:color w:val="000000"/>
                      <w:sz w:val="20"/>
                    </w:rPr>
                  </w:pPr>
                  <w:r>
                    <w:rPr>
                      <w:rFonts w:ascii="Tahoma" w:eastAsia="Tahoma" w:hAnsi="Tahoma"/>
                      <w:color w:val="000000"/>
                      <w:sz w:val="20"/>
                    </w:rPr>
                    <w:t>The following section discusses:</w:t>
                  </w:r>
                </w:p>
                <w:p w14:paraId="1CBF9548" w14:textId="77777777" w:rsidR="00937B1B" w:rsidRDefault="005525F3">
                  <w:pPr>
                    <w:numPr>
                      <w:ilvl w:val="0"/>
                      <w:numId w:val="1"/>
                    </w:numPr>
                    <w:spacing w:before="115" w:line="280" w:lineRule="exact"/>
                    <w:ind w:left="216" w:right="72" w:hanging="216"/>
                    <w:textAlignment w:val="baseline"/>
                    <w:rPr>
                      <w:rFonts w:ascii="Tahoma" w:eastAsia="Tahoma" w:hAnsi="Tahoma"/>
                      <w:color w:val="000000"/>
                      <w:sz w:val="20"/>
                    </w:rPr>
                  </w:pPr>
                  <w:r>
                    <w:rPr>
                      <w:rFonts w:ascii="Tahoma" w:eastAsia="Tahoma" w:hAnsi="Tahoma"/>
                      <w:color w:val="000000"/>
                      <w:sz w:val="20"/>
                    </w:rPr>
                    <w:t>TFA’s approach to recognising and building the skills of emerging leaders, through the Future Leaders Program.</w:t>
                  </w:r>
                </w:p>
                <w:p w14:paraId="7CCEA2C0" w14:textId="77777777" w:rsidR="00937B1B" w:rsidRDefault="005525F3">
                  <w:pPr>
                    <w:numPr>
                      <w:ilvl w:val="0"/>
                      <w:numId w:val="1"/>
                    </w:numPr>
                    <w:spacing w:before="111" w:line="280" w:lineRule="exact"/>
                    <w:ind w:left="216" w:right="432" w:hanging="216"/>
                    <w:textAlignment w:val="baseline"/>
                    <w:rPr>
                      <w:rFonts w:ascii="Tahoma" w:eastAsia="Tahoma" w:hAnsi="Tahoma"/>
                      <w:color w:val="000000"/>
                      <w:sz w:val="20"/>
                    </w:rPr>
                  </w:pPr>
                  <w:r>
                    <w:rPr>
                      <w:rFonts w:ascii="Tahoma" w:eastAsia="Tahoma" w:hAnsi="Tahoma"/>
                      <w:color w:val="000000"/>
                      <w:sz w:val="20"/>
                    </w:rPr>
                    <w:t>The teaching workforce structure broadly and the need to ensure high-performing teachers are recognised and able to provide support for the devel</w:t>
                  </w:r>
                  <w:r>
                    <w:rPr>
                      <w:rFonts w:ascii="Tahoma" w:eastAsia="Tahoma" w:hAnsi="Tahoma"/>
                      <w:color w:val="000000"/>
                      <w:sz w:val="20"/>
                    </w:rPr>
                    <w:t>opment of other teachers.</w:t>
                  </w:r>
                </w:p>
                <w:p w14:paraId="1E46A5CD" w14:textId="77777777" w:rsidR="00937B1B" w:rsidRDefault="005525F3">
                  <w:pPr>
                    <w:spacing w:before="232" w:line="360" w:lineRule="exact"/>
                    <w:ind w:right="216"/>
                    <w:textAlignment w:val="baseline"/>
                    <w:rPr>
                      <w:rFonts w:ascii="Arial Narrow" w:eastAsia="Arial Narrow" w:hAnsi="Arial Narrow"/>
                      <w:b/>
                      <w:color w:val="0082C9"/>
                      <w:sz w:val="26"/>
                    </w:rPr>
                  </w:pPr>
                  <w:r>
                    <w:rPr>
                      <w:rFonts w:ascii="Arial Narrow" w:eastAsia="Arial Narrow" w:hAnsi="Arial Narrow"/>
                      <w:b/>
                      <w:color w:val="0082C9"/>
                      <w:sz w:val="26"/>
                    </w:rPr>
                    <w:t>TFA’S APPROACH: Recognise and build skills of emerging leaders</w:t>
                  </w:r>
                </w:p>
                <w:p w14:paraId="17535B4E" w14:textId="77777777" w:rsidR="00937B1B" w:rsidRDefault="005525F3">
                  <w:pPr>
                    <w:spacing w:before="267" w:line="280" w:lineRule="exact"/>
                    <w:textAlignment w:val="baseline"/>
                    <w:rPr>
                      <w:rFonts w:ascii="Tahoma" w:eastAsia="Tahoma" w:hAnsi="Tahoma"/>
                      <w:color w:val="000000"/>
                      <w:spacing w:val="5"/>
                      <w:sz w:val="19"/>
                    </w:rPr>
                  </w:pPr>
                  <w:r>
                    <w:rPr>
                      <w:rFonts w:ascii="Tahoma" w:eastAsia="Tahoma" w:hAnsi="Tahoma"/>
                      <w:color w:val="000000"/>
                      <w:spacing w:val="5"/>
                      <w:sz w:val="19"/>
                    </w:rPr>
                    <w:t>Leading schools has always been a complex undertaking, but with increasing decentralisation of decision-making across all systems in Australia, the responsibilities of</w:t>
                  </w:r>
                  <w:r>
                    <w:rPr>
                      <w:rFonts w:ascii="Tahoma" w:eastAsia="Tahoma" w:hAnsi="Tahoma"/>
                      <w:color w:val="000000"/>
                      <w:spacing w:val="5"/>
                      <w:sz w:val="19"/>
                    </w:rPr>
                    <w:t xml:space="preserve"> principals and their leadership teams are becoming even more demanding.</w:t>
                  </w:r>
                </w:p>
                <w:p w14:paraId="73E26ACB" w14:textId="77777777" w:rsidR="00937B1B" w:rsidRDefault="005525F3">
                  <w:pPr>
                    <w:spacing w:before="113" w:line="280" w:lineRule="exact"/>
                    <w:ind w:right="72"/>
                    <w:textAlignment w:val="baseline"/>
                    <w:rPr>
                      <w:rFonts w:ascii="Tahoma" w:eastAsia="Tahoma" w:hAnsi="Tahoma"/>
                      <w:color w:val="000000"/>
                      <w:sz w:val="19"/>
                    </w:rPr>
                  </w:pPr>
                  <w:r>
                    <w:rPr>
                      <w:rFonts w:ascii="Tahoma" w:eastAsia="Tahoma" w:hAnsi="Tahoma"/>
                      <w:color w:val="000000"/>
                      <w:sz w:val="19"/>
                    </w:rPr>
                    <w:t xml:space="preserve">Leaders need to be identified early in their career, as recognised by high performing education systems. Doing so enables future leaders to enhance their leadership </w:t>
                  </w:r>
                  <w:r>
                    <w:rPr>
                      <w:rFonts w:ascii="Arial Narrow" w:eastAsia="Arial Narrow" w:hAnsi="Arial Narrow"/>
                      <w:color w:val="000000"/>
                    </w:rPr>
                    <w:t>capabilities by ga</w:t>
                  </w:r>
                  <w:r>
                    <w:rPr>
                      <w:rFonts w:ascii="Arial Narrow" w:eastAsia="Arial Narrow" w:hAnsi="Arial Narrow"/>
                      <w:color w:val="000000"/>
                    </w:rPr>
                    <w:t xml:space="preserve">ining experience in leadership roles and </w:t>
                  </w:r>
                  <w:r>
                    <w:rPr>
                      <w:rFonts w:ascii="Tahoma" w:eastAsia="Tahoma" w:hAnsi="Tahoma"/>
                      <w:color w:val="000000"/>
                      <w:sz w:val="19"/>
                    </w:rPr>
                    <w:t>undertaking meaningful professional development (McK</w:t>
                  </w:r>
                  <w:r>
                    <w:rPr>
                      <w:rFonts w:ascii="Tahoma" w:eastAsia="Tahoma" w:hAnsi="Tahoma"/>
                      <w:color w:val="000000"/>
                      <w:sz w:val="19"/>
                    </w:rPr>
                    <w:softHyphen/>
                    <w:t xml:space="preserve">insey &amp; Company, 2010). As it currently stands, more than 35 per cent of Australian principals report they received no preparation for the role. When considering </w:t>
                  </w:r>
                  <w:r>
                    <w:rPr>
                      <w:rFonts w:ascii="Tahoma" w:eastAsia="Tahoma" w:hAnsi="Tahoma"/>
                      <w:color w:val="000000"/>
                      <w:sz w:val="19"/>
                    </w:rPr>
                    <w:t xml:space="preserve">those who </w:t>
                  </w:r>
                  <w:r>
                    <w:rPr>
                      <w:rFonts w:ascii="Arial Narrow" w:eastAsia="Arial Narrow" w:hAnsi="Arial Narrow"/>
                      <w:color w:val="000000"/>
                    </w:rPr>
                    <w:t xml:space="preserve">did, only 50 per cent said the leadership training received </w:t>
                  </w:r>
                  <w:r>
                    <w:rPr>
                      <w:rFonts w:ascii="Tahoma" w:eastAsia="Tahoma" w:hAnsi="Tahoma"/>
                      <w:color w:val="000000"/>
                      <w:sz w:val="19"/>
                    </w:rPr>
                    <w:t>was adequate in relevance and quality (OECD, 2014).</w:t>
                  </w:r>
                </w:p>
                <w:p w14:paraId="5027D512" w14:textId="77777777" w:rsidR="00937B1B" w:rsidRDefault="005525F3">
                  <w:pPr>
                    <w:spacing w:before="152" w:after="67" w:line="242" w:lineRule="exact"/>
                    <w:textAlignment w:val="baseline"/>
                    <w:rPr>
                      <w:rFonts w:ascii="Tahoma" w:eastAsia="Tahoma" w:hAnsi="Tahoma"/>
                      <w:color w:val="000000"/>
                      <w:spacing w:val="4"/>
                      <w:sz w:val="19"/>
                    </w:rPr>
                  </w:pPr>
                  <w:r>
                    <w:rPr>
                      <w:rFonts w:ascii="Tahoma" w:eastAsia="Tahoma" w:hAnsi="Tahoma"/>
                      <w:color w:val="000000"/>
                      <w:spacing w:val="4"/>
                      <w:sz w:val="19"/>
                    </w:rPr>
                    <w:t xml:space="preserve">Developing the pipeline of school leaders creates vital </w:t>
                  </w:r>
                </w:p>
              </w:txbxContent>
            </v:textbox>
            <w10:wrap type="square" anchorx="page" anchory="page"/>
          </v:shape>
        </w:pict>
      </w:r>
      <w:r>
        <w:pict w14:anchorId="020F88C0">
          <v:shape id="_x0000_s1059" type="#_x0000_t202" style="position:absolute;margin-left:303.6pt;margin-top:340.25pt;width:254.9pt;height:423.45pt;z-index:-251501056;mso-wrap-distance-left:0;mso-wrap-distance-right:0;mso-position-horizontal-relative:page;mso-position-vertical-relative:page" filled="f" stroked="f">
            <v:textbox inset="0,0,0,0">
              <w:txbxContent>
                <w:p w14:paraId="03D953D7" w14:textId="77777777" w:rsidR="00937B1B" w:rsidRDefault="005525F3">
                  <w:pPr>
                    <w:spacing w:before="1" w:line="280" w:lineRule="exact"/>
                    <w:textAlignment w:val="baseline"/>
                    <w:rPr>
                      <w:rFonts w:ascii="Tahoma" w:eastAsia="Tahoma" w:hAnsi="Tahoma"/>
                      <w:color w:val="000000"/>
                      <w:spacing w:val="6"/>
                      <w:sz w:val="19"/>
                    </w:rPr>
                  </w:pPr>
                  <w:r>
                    <w:rPr>
                      <w:rFonts w:ascii="Tahoma" w:eastAsia="Tahoma" w:hAnsi="Tahoma"/>
                      <w:color w:val="000000"/>
                      <w:spacing w:val="6"/>
                      <w:sz w:val="19"/>
                    </w:rPr>
                    <w:t>leverage points for education reform. Without targeted efforts to accelerate talented individuals into positions of formal leadership and influence, many will exit the education system in search of challenge and opportunity elsewhere - true of any workplac</w:t>
                  </w:r>
                  <w:r>
                    <w:rPr>
                      <w:rFonts w:ascii="Tahoma" w:eastAsia="Tahoma" w:hAnsi="Tahoma"/>
                      <w:color w:val="000000"/>
                      <w:spacing w:val="6"/>
                      <w:sz w:val="19"/>
                    </w:rPr>
                    <w:t>e where exceptional tal</w:t>
                  </w:r>
                  <w:r>
                    <w:rPr>
                      <w:rFonts w:ascii="Tahoma" w:eastAsia="Tahoma" w:hAnsi="Tahoma"/>
                      <w:color w:val="000000"/>
                      <w:spacing w:val="6"/>
                      <w:sz w:val="19"/>
                    </w:rPr>
                    <w:softHyphen/>
                    <w:t>ent remains undiscovered, underdeveloped or under-en</w:t>
                  </w:r>
                  <w:r>
                    <w:rPr>
                      <w:rFonts w:ascii="Tahoma" w:eastAsia="Tahoma" w:hAnsi="Tahoma"/>
                      <w:color w:val="000000"/>
                      <w:spacing w:val="6"/>
                      <w:sz w:val="19"/>
                    </w:rPr>
                    <w:softHyphen/>
                  </w:r>
                  <w:r>
                    <w:rPr>
                      <w:rFonts w:ascii="Arial Narrow" w:eastAsia="Arial Narrow" w:hAnsi="Arial Narrow"/>
                      <w:color w:val="000000"/>
                      <w:spacing w:val="6"/>
                    </w:rPr>
                    <w:t>couraged.</w:t>
                  </w:r>
                </w:p>
                <w:p w14:paraId="43721FEB" w14:textId="77777777" w:rsidR="00937B1B" w:rsidRDefault="005525F3">
                  <w:pPr>
                    <w:spacing w:before="114" w:line="280" w:lineRule="exact"/>
                    <w:textAlignment w:val="baseline"/>
                    <w:rPr>
                      <w:rFonts w:ascii="Tahoma" w:eastAsia="Tahoma" w:hAnsi="Tahoma"/>
                      <w:color w:val="000000"/>
                      <w:spacing w:val="2"/>
                      <w:sz w:val="19"/>
                    </w:rPr>
                  </w:pPr>
                  <w:r>
                    <w:rPr>
                      <w:rFonts w:ascii="Tahoma" w:eastAsia="Tahoma" w:hAnsi="Tahoma"/>
                      <w:color w:val="000000"/>
                      <w:spacing w:val="2"/>
                      <w:sz w:val="19"/>
                    </w:rPr>
                    <w:t xml:space="preserve">The Future Leaders Program (FLP) is an additional program offered by TFA, beyond our flagship Leadership Development Program. Specifically designed for teachers working </w:t>
                  </w:r>
                  <w:r>
                    <w:rPr>
                      <w:rFonts w:ascii="Tahoma" w:eastAsia="Tahoma" w:hAnsi="Tahoma"/>
                      <w:color w:val="000000"/>
                      <w:spacing w:val="2"/>
                      <w:sz w:val="19"/>
                    </w:rPr>
                    <w:t>in regional and remote schools facing education</w:t>
                  </w:r>
                  <w:r>
                    <w:rPr>
                      <w:rFonts w:ascii="Tahoma" w:eastAsia="Tahoma" w:hAnsi="Tahoma"/>
                      <w:color w:val="000000"/>
                      <w:spacing w:val="2"/>
                      <w:sz w:val="19"/>
                    </w:rPr>
                    <w:softHyphen/>
                    <w:t>al disadvantage, this year-long program prepares partic</w:t>
                  </w:r>
                  <w:r>
                    <w:rPr>
                      <w:rFonts w:ascii="Tahoma" w:eastAsia="Tahoma" w:hAnsi="Tahoma"/>
                      <w:color w:val="000000"/>
                      <w:spacing w:val="2"/>
                      <w:sz w:val="19"/>
                    </w:rPr>
                    <w:softHyphen/>
                    <w:t>ipants with leadership potential to take the next step in their career. FLP seeks to build emerging leaders’ skillsets, mindsets and self-efficacy and s</w:t>
                  </w:r>
                  <w:r>
                    <w:rPr>
                      <w:rFonts w:ascii="Tahoma" w:eastAsia="Tahoma" w:hAnsi="Tahoma"/>
                      <w:color w:val="000000"/>
                      <w:spacing w:val="2"/>
                      <w:sz w:val="19"/>
                    </w:rPr>
                    <w:t>upport their ambitions to lead the long-term improvement of schools in challeng</w:t>
                  </w:r>
                  <w:r>
                    <w:rPr>
                      <w:rFonts w:ascii="Tahoma" w:eastAsia="Tahoma" w:hAnsi="Tahoma"/>
                      <w:color w:val="000000"/>
                      <w:spacing w:val="2"/>
                      <w:sz w:val="19"/>
                    </w:rPr>
                    <w:softHyphen/>
                  </w:r>
                  <w:r>
                    <w:rPr>
                      <w:rFonts w:ascii="Arial Narrow" w:eastAsia="Arial Narrow" w:hAnsi="Arial Narrow"/>
                      <w:color w:val="000000"/>
                      <w:spacing w:val="2"/>
                    </w:rPr>
                    <w:t>ing contexts.</w:t>
                  </w:r>
                </w:p>
                <w:p w14:paraId="0C3F58C9" w14:textId="77777777" w:rsidR="00937B1B" w:rsidRDefault="005525F3">
                  <w:pPr>
                    <w:spacing w:before="114" w:line="280" w:lineRule="exact"/>
                    <w:textAlignment w:val="baseline"/>
                    <w:rPr>
                      <w:rFonts w:ascii="Tahoma" w:eastAsia="Tahoma" w:hAnsi="Tahoma"/>
                      <w:color w:val="000000"/>
                      <w:sz w:val="19"/>
                    </w:rPr>
                  </w:pPr>
                  <w:r>
                    <w:rPr>
                      <w:rFonts w:ascii="Tahoma" w:eastAsia="Tahoma" w:hAnsi="Tahoma"/>
                      <w:color w:val="000000"/>
                      <w:sz w:val="19"/>
                    </w:rPr>
                    <w:t>An evolution of the Teach To Lead (TTL) program, FLP has been implemented in its current form for the first time in 2021, working with more than 40 emerging leade</w:t>
                  </w:r>
                  <w:r>
                    <w:rPr>
                      <w:rFonts w:ascii="Tahoma" w:eastAsia="Tahoma" w:hAnsi="Tahoma"/>
                      <w:color w:val="000000"/>
                      <w:sz w:val="19"/>
                    </w:rPr>
                    <w:t>rs across Western Australia and the Northern Territory. Early indi</w:t>
                  </w:r>
                  <w:r>
                    <w:rPr>
                      <w:rFonts w:ascii="Tahoma" w:eastAsia="Tahoma" w:hAnsi="Tahoma"/>
                      <w:color w:val="000000"/>
                      <w:sz w:val="19"/>
                    </w:rPr>
                    <w:softHyphen/>
                    <w:t>cations suggest participants are finding the FLP valuable and relevant to their teaching context (TFA, 2021).</w:t>
                  </w:r>
                </w:p>
                <w:p w14:paraId="753DC566" w14:textId="77777777" w:rsidR="00937B1B" w:rsidRDefault="005525F3">
                  <w:pPr>
                    <w:spacing w:before="115" w:line="279" w:lineRule="exact"/>
                    <w:ind w:right="144"/>
                    <w:textAlignment w:val="baseline"/>
                    <w:rPr>
                      <w:rFonts w:ascii="Tahoma" w:eastAsia="Tahoma" w:hAnsi="Tahoma"/>
                      <w:color w:val="000000"/>
                      <w:sz w:val="19"/>
                    </w:rPr>
                  </w:pPr>
                  <w:r>
                    <w:rPr>
                      <w:rFonts w:ascii="Tahoma" w:eastAsia="Tahoma" w:hAnsi="Tahoma"/>
                      <w:color w:val="000000"/>
                      <w:sz w:val="19"/>
                    </w:rPr>
                    <w:t>In addition to the FLP providing a pathway for emerging leadership talent to re</w:t>
                  </w:r>
                  <w:r>
                    <w:rPr>
                      <w:rFonts w:ascii="Tahoma" w:eastAsia="Tahoma" w:hAnsi="Tahoma"/>
                      <w:color w:val="000000"/>
                      <w:sz w:val="19"/>
                    </w:rPr>
                    <w:t>alise their ambitions within school systems, the benefits of school leadership on student outcomes should not be ignored. School leadership is second only to classroom instruction among all school-related factors that contribute to student learning</w:t>
                  </w:r>
                </w:p>
              </w:txbxContent>
            </v:textbox>
            <w10:wrap type="square" anchorx="page" anchory="page"/>
          </v:shape>
        </w:pict>
      </w:r>
      <w:r>
        <w:pict w14:anchorId="28FDEE44">
          <v:shape id="_x0000_s1058" type="#_x0000_t202" style="position:absolute;margin-left:36pt;margin-top:785.7pt;width:523.2pt;height:22.15pt;z-index:-2515000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9"/>
                    <w:gridCol w:w="5028"/>
                    <w:gridCol w:w="1267"/>
                  </w:tblGrid>
                  <w:tr w:rsidR="00937B1B" w14:paraId="171CA2E3" w14:textId="77777777">
                    <w:tblPrEx>
                      <w:tblCellMar>
                        <w:top w:w="0" w:type="dxa"/>
                        <w:bottom w:w="0" w:type="dxa"/>
                      </w:tblCellMar>
                    </w:tblPrEx>
                    <w:trPr>
                      <w:trHeight w:hRule="exact" w:val="443"/>
                    </w:trPr>
                    <w:tc>
                      <w:tcPr>
                        <w:tcW w:w="4169" w:type="dxa"/>
                      </w:tcPr>
                      <w:p w14:paraId="46E52D2C" w14:textId="77777777" w:rsidR="00937B1B" w:rsidRDefault="005525F3">
                        <w:pPr>
                          <w:spacing w:line="222"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6102DA08" w14:textId="77777777" w:rsidR="00937B1B" w:rsidRDefault="005525F3">
                        <w:pPr>
                          <w:spacing w:line="199"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28" w:type="dxa"/>
                        <w:vAlign w:val="bottom"/>
                      </w:tcPr>
                      <w:p w14:paraId="45735812" w14:textId="77777777" w:rsidR="00937B1B" w:rsidRDefault="005525F3">
                        <w:pPr>
                          <w:spacing w:before="225" w:line="217" w:lineRule="exact"/>
                          <w:ind w:right="3794"/>
                          <w:jc w:val="right"/>
                          <w:textAlignment w:val="baseline"/>
                          <w:rPr>
                            <w:rFonts w:ascii="Arial Narrow" w:eastAsia="Arial Narrow" w:hAnsi="Arial Narrow"/>
                            <w:b/>
                            <w:color w:val="3C424A"/>
                            <w:sz w:val="18"/>
                          </w:rPr>
                        </w:pPr>
                        <w:r>
                          <w:rPr>
                            <w:rFonts w:ascii="Arial Narrow" w:eastAsia="Arial Narrow" w:hAnsi="Arial Narrow"/>
                            <w:b/>
                            <w:color w:val="3C424A"/>
                            <w:sz w:val="18"/>
                          </w:rPr>
                          <w:t>29</w:t>
                        </w:r>
                      </w:p>
                    </w:tc>
                    <w:tc>
                      <w:tcPr>
                        <w:tcW w:w="1267" w:type="dxa"/>
                      </w:tcPr>
                      <w:p w14:paraId="75068B58" w14:textId="77777777" w:rsidR="00937B1B" w:rsidRDefault="005525F3">
                        <w:pPr>
                          <w:spacing w:before="11" w:after="29"/>
                          <w:jc w:val="center"/>
                          <w:textAlignment w:val="baseline"/>
                        </w:pPr>
                        <w:r>
                          <w:rPr>
                            <w:noProof/>
                          </w:rPr>
                          <w:drawing>
                            <wp:inline distT="0" distB="0" distL="0" distR="0" wp14:anchorId="3D650128" wp14:editId="66EA343F">
                              <wp:extent cx="804545" cy="249555"/>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40A191F1" w14:textId="77777777" w:rsidR="00000000" w:rsidRDefault="005525F3"/>
              </w:txbxContent>
            </v:textbox>
            <w10:wrap type="square" anchorx="page" anchory="page"/>
          </v:shape>
        </w:pict>
      </w:r>
      <w:r>
        <w:pict w14:anchorId="30AA693E">
          <v:line id="_x0000_s1057" style="position:absolute;z-index:251552256;mso-position-horizontal-relative:page;mso-position-vertical-relative:page" from="34.9pt,70.8pt" to="560.05pt,70.8pt" strokecolor="#3c424a" strokeweight="3.1pt">
            <w10:wrap anchorx="page" anchory="page"/>
          </v:line>
        </w:pict>
      </w:r>
      <w:r>
        <w:pict w14:anchorId="14944565">
          <v:line id="_x0000_s1056" style="position:absolute;z-index:251553280;mso-position-horizontal-relative:page;mso-position-vertical-relative:page" from="34.9pt,782.65pt" to="560.05pt,782.65pt" strokecolor="#3c424a" strokeweight=".5pt">
            <w10:wrap anchorx="page" anchory="page"/>
          </v:line>
        </w:pict>
      </w:r>
    </w:p>
    <w:p w14:paraId="17727D4F" w14:textId="77777777" w:rsidR="00937B1B" w:rsidRDefault="00937B1B">
      <w:pPr>
        <w:sectPr w:rsidR="00937B1B">
          <w:pgSz w:w="11909" w:h="16838"/>
          <w:pgMar w:top="1092" w:right="709" w:bottom="313" w:left="698" w:header="720" w:footer="720" w:gutter="0"/>
          <w:cols w:space="720"/>
        </w:sectPr>
      </w:pPr>
    </w:p>
    <w:p w14:paraId="1E3DFD4B" w14:textId="77777777" w:rsidR="00937B1B" w:rsidRDefault="005525F3">
      <w:pPr>
        <w:textAlignment w:val="baseline"/>
        <w:rPr>
          <w:rFonts w:eastAsia="Times New Roman"/>
          <w:color w:val="000000"/>
          <w:sz w:val="24"/>
        </w:rPr>
      </w:pPr>
      <w:r>
        <w:lastRenderedPageBreak/>
        <w:pict w14:anchorId="1736ED50">
          <v:shape id="_x0000_s1055" type="#_x0000_t202" style="position:absolute;margin-left:35.9pt;margin-top:69pt;width:524.1pt;height:28.35pt;z-index:-251499008;mso-wrap-distance-left:0;mso-wrap-distance-right:0;mso-position-horizontal-relative:page;mso-position-vertical-relative:page" filled="f" stroked="f">
            <v:textbox inset="0,0,0,0">
              <w:txbxContent>
                <w:p w14:paraId="753E1018" w14:textId="77777777" w:rsidR="00937B1B" w:rsidRDefault="005525F3">
                  <w:pPr>
                    <w:spacing w:before="134" w:after="104" w:line="326" w:lineRule="exact"/>
                    <w:jc w:val="right"/>
                    <w:textAlignment w:val="baseline"/>
                    <w:rPr>
                      <w:rFonts w:ascii="Arial Narrow" w:eastAsia="Arial Narrow" w:hAnsi="Arial Narrow"/>
                      <w:b/>
                      <w:color w:val="3C424A"/>
                      <w:spacing w:val="-5"/>
                      <w:sz w:val="26"/>
                    </w:rPr>
                  </w:pPr>
                  <w:r>
                    <w:rPr>
                      <w:rFonts w:ascii="Arial Narrow" w:eastAsia="Arial Narrow" w:hAnsi="Arial Narrow"/>
                      <w:b/>
                      <w:color w:val="3C424A"/>
                      <w:spacing w:val="-5"/>
                      <w:sz w:val="26"/>
                    </w:rPr>
                    <w:t>PART B</w:t>
                  </w:r>
                </w:p>
              </w:txbxContent>
            </v:textbox>
            <w10:wrap type="square" anchorx="page" anchory="page"/>
          </v:shape>
        </w:pict>
      </w:r>
      <w:r>
        <w:pict w14:anchorId="313AE3B0">
          <v:shape id="_x0000_s1054" type="#_x0000_t202" style="position:absolute;margin-left:35.9pt;margin-top:97.35pt;width:256pt;height:650.2pt;z-index:-251497984;mso-wrap-distance-left:0;mso-wrap-distance-right:0;mso-position-horizontal-relative:page;mso-position-vertical-relative:page" filled="f" stroked="f">
            <v:textbox inset="0,0,0,0">
              <w:txbxContent>
                <w:p w14:paraId="34946B74" w14:textId="77777777" w:rsidR="00937B1B" w:rsidRDefault="005525F3">
                  <w:pPr>
                    <w:spacing w:before="3" w:line="280" w:lineRule="exact"/>
                    <w:textAlignment w:val="baseline"/>
                    <w:rPr>
                      <w:rFonts w:ascii="Tahoma" w:eastAsia="Tahoma" w:hAnsi="Tahoma"/>
                      <w:color w:val="000000"/>
                      <w:sz w:val="19"/>
                    </w:rPr>
                  </w:pPr>
                  <w:r>
                    <w:rPr>
                      <w:rFonts w:ascii="Tahoma" w:eastAsia="Tahoma" w:hAnsi="Tahoma"/>
                      <w:color w:val="000000"/>
                      <w:sz w:val="19"/>
                    </w:rPr>
                    <w:t>(Leithwood et al., 2004). Experts in school leadership have concluded that “as far as we are aware, there is not a single documented case of a school successfully turning around its pupil achievement trajectory in the absence of talented leadership (Leithw</w:t>
                  </w:r>
                  <w:r>
                    <w:rPr>
                      <w:rFonts w:ascii="Tahoma" w:eastAsia="Tahoma" w:hAnsi="Tahoma"/>
                      <w:color w:val="000000"/>
                      <w:sz w:val="19"/>
                    </w:rPr>
                    <w:t>ood et al., 2006).”</w:t>
                  </w:r>
                </w:p>
                <w:p w14:paraId="3CEB0D1E" w14:textId="77777777" w:rsidR="00937B1B" w:rsidRDefault="005525F3">
                  <w:pPr>
                    <w:spacing w:before="117" w:line="280" w:lineRule="exact"/>
                    <w:textAlignment w:val="baseline"/>
                    <w:rPr>
                      <w:rFonts w:ascii="Tahoma" w:eastAsia="Tahoma" w:hAnsi="Tahoma"/>
                      <w:color w:val="000000"/>
                      <w:spacing w:val="4"/>
                      <w:sz w:val="19"/>
                    </w:rPr>
                  </w:pPr>
                  <w:r>
                    <w:rPr>
                      <w:rFonts w:ascii="Tahoma" w:eastAsia="Tahoma" w:hAnsi="Tahoma"/>
                      <w:color w:val="000000"/>
                      <w:spacing w:val="4"/>
                      <w:sz w:val="19"/>
                    </w:rPr>
                    <w:t xml:space="preserve">While investing in school leaders is of significant importance, it is not only school management that makes a significant impact on educational outcomes. High performing education systems, such as Shanghai and Singapore, recognise and reward the different </w:t>
                  </w:r>
                  <w:r>
                    <w:rPr>
                      <w:rFonts w:ascii="Tahoma" w:eastAsia="Tahoma" w:hAnsi="Tahoma"/>
                      <w:color w:val="000000"/>
                      <w:spacing w:val="4"/>
                      <w:sz w:val="19"/>
                    </w:rPr>
                    <w:t>expertise and skills required for system improvement (Jensen et al., 2012). In Singapore, for instance, teachers can follow three different specialised career tracks related to school/ network leadership, expert teaching, and specialisation in specific are</w:t>
                  </w:r>
                  <w:r>
                    <w:rPr>
                      <w:rFonts w:ascii="Tahoma" w:eastAsia="Tahoma" w:hAnsi="Tahoma"/>
                      <w:color w:val="000000"/>
                      <w:spacing w:val="4"/>
                      <w:sz w:val="19"/>
                    </w:rPr>
                    <w:t>as of learning and teaching (such as subject-specific pedagogy).</w:t>
                  </w:r>
                </w:p>
                <w:p w14:paraId="206318C8" w14:textId="77777777" w:rsidR="00937B1B" w:rsidRDefault="005525F3">
                  <w:pPr>
                    <w:spacing w:before="109" w:line="280" w:lineRule="exact"/>
                    <w:ind w:right="72"/>
                    <w:textAlignment w:val="baseline"/>
                    <w:rPr>
                      <w:rFonts w:ascii="Tahoma" w:eastAsia="Tahoma" w:hAnsi="Tahoma"/>
                      <w:color w:val="000000"/>
                      <w:spacing w:val="3"/>
                      <w:sz w:val="19"/>
                    </w:rPr>
                  </w:pPr>
                  <w:r>
                    <w:rPr>
                      <w:rFonts w:ascii="Tahoma" w:eastAsia="Tahoma" w:hAnsi="Tahoma"/>
                      <w:color w:val="000000"/>
                      <w:spacing w:val="3"/>
                      <w:sz w:val="19"/>
                    </w:rPr>
                    <w:t xml:space="preserve">The Grattan Institute have called for a similar system to be implemented in Australia, with the development of new roles for Instructional Specialists (who lead teaching instruction in their </w:t>
                  </w:r>
                  <w:r>
                    <w:rPr>
                      <w:rFonts w:ascii="Tahoma" w:eastAsia="Tahoma" w:hAnsi="Tahoma"/>
                      <w:color w:val="000000"/>
                      <w:spacing w:val="3"/>
                      <w:sz w:val="19"/>
                    </w:rPr>
                    <w:t xml:space="preserve">own school, actively coaching others) </w:t>
                  </w:r>
                  <w:r>
                    <w:rPr>
                      <w:rFonts w:ascii="Arial Narrow" w:eastAsia="Arial Narrow" w:hAnsi="Arial Narrow"/>
                      <w:color w:val="000000"/>
                      <w:spacing w:val="3"/>
                    </w:rPr>
                    <w:t xml:space="preserve">and Master Teachers (who are pedagogical leaders </w:t>
                  </w:r>
                  <w:r>
                    <w:rPr>
                      <w:rFonts w:ascii="Tahoma" w:eastAsia="Tahoma" w:hAnsi="Tahoma"/>
                      <w:color w:val="000000"/>
                      <w:spacing w:val="3"/>
                      <w:sz w:val="19"/>
                    </w:rPr>
                    <w:t>that oversee teaching within their subject area) (Goss &amp; Sonneman, 2016).</w:t>
                  </w:r>
                </w:p>
                <w:p w14:paraId="14BA852E" w14:textId="77777777" w:rsidR="00937B1B" w:rsidRDefault="005525F3">
                  <w:pPr>
                    <w:spacing w:before="157" w:line="237" w:lineRule="exact"/>
                    <w:textAlignment w:val="baseline"/>
                    <w:rPr>
                      <w:rFonts w:ascii="Tahoma" w:eastAsia="Tahoma" w:hAnsi="Tahoma"/>
                      <w:color w:val="000000"/>
                      <w:spacing w:val="3"/>
                      <w:sz w:val="19"/>
                    </w:rPr>
                  </w:pPr>
                  <w:r>
                    <w:rPr>
                      <w:rFonts w:ascii="Tahoma" w:eastAsia="Tahoma" w:hAnsi="Tahoma"/>
                      <w:color w:val="000000"/>
                      <w:spacing w:val="3"/>
                      <w:sz w:val="19"/>
                    </w:rPr>
                    <w:t>The benefits of a workforce structure like this include:</w:t>
                  </w:r>
                </w:p>
                <w:p w14:paraId="5293E4FD" w14:textId="77777777" w:rsidR="00937B1B" w:rsidRDefault="005525F3">
                  <w:pPr>
                    <w:numPr>
                      <w:ilvl w:val="0"/>
                      <w:numId w:val="1"/>
                    </w:numPr>
                    <w:spacing w:before="117" w:line="280" w:lineRule="exact"/>
                    <w:ind w:left="216" w:hanging="216"/>
                    <w:textAlignment w:val="baseline"/>
                    <w:rPr>
                      <w:rFonts w:ascii="Tahoma" w:eastAsia="Tahoma" w:hAnsi="Tahoma"/>
                      <w:b/>
                      <w:color w:val="000000"/>
                      <w:sz w:val="19"/>
                    </w:rPr>
                  </w:pPr>
                  <w:r>
                    <w:rPr>
                      <w:rFonts w:ascii="Tahoma" w:eastAsia="Tahoma" w:hAnsi="Tahoma"/>
                      <w:b/>
                      <w:color w:val="000000"/>
                      <w:sz w:val="19"/>
                    </w:rPr>
                    <w:t>It recognises expertise and offers opp</w:t>
                  </w:r>
                  <w:r>
                    <w:rPr>
                      <w:rFonts w:ascii="Tahoma" w:eastAsia="Tahoma" w:hAnsi="Tahoma"/>
                      <w:b/>
                      <w:color w:val="000000"/>
                      <w:sz w:val="19"/>
                    </w:rPr>
                    <w:t xml:space="preserve">ortunities: </w:t>
                  </w:r>
                  <w:r>
                    <w:rPr>
                      <w:rFonts w:ascii="Arial Narrow" w:eastAsia="Arial Narrow" w:hAnsi="Arial Narrow"/>
                      <w:color w:val="000000"/>
                    </w:rPr>
                    <w:t xml:space="preserve">a </w:t>
                  </w:r>
                  <w:r>
                    <w:rPr>
                      <w:rFonts w:ascii="Tahoma" w:eastAsia="Tahoma" w:hAnsi="Tahoma"/>
                      <w:color w:val="000000"/>
                      <w:sz w:val="19"/>
                    </w:rPr>
                    <w:t xml:space="preserve">diversified structure allows the system to recognise the expertise of teachers on-the-ground working in classrooms and allows teachers to follow their interests </w:t>
                  </w:r>
                  <w:r>
                    <w:rPr>
                      <w:rFonts w:ascii="Arial Narrow" w:eastAsia="Arial Narrow" w:hAnsi="Arial Narrow"/>
                      <w:color w:val="000000"/>
                    </w:rPr>
                    <w:t>with a career that continues to evolve.</w:t>
                  </w:r>
                </w:p>
                <w:p w14:paraId="0EC4AF5B" w14:textId="77777777" w:rsidR="00937B1B" w:rsidRDefault="005525F3">
                  <w:pPr>
                    <w:numPr>
                      <w:ilvl w:val="0"/>
                      <w:numId w:val="1"/>
                    </w:numPr>
                    <w:spacing w:before="113" w:line="280" w:lineRule="exact"/>
                    <w:ind w:left="216" w:right="216" w:hanging="216"/>
                    <w:textAlignment w:val="baseline"/>
                    <w:rPr>
                      <w:rFonts w:ascii="Tahoma" w:eastAsia="Tahoma" w:hAnsi="Tahoma"/>
                      <w:b/>
                      <w:color w:val="000000"/>
                      <w:sz w:val="19"/>
                    </w:rPr>
                  </w:pPr>
                  <w:r>
                    <w:rPr>
                      <w:rFonts w:ascii="Tahoma" w:eastAsia="Tahoma" w:hAnsi="Tahoma"/>
                      <w:b/>
                      <w:color w:val="000000"/>
                      <w:sz w:val="19"/>
                    </w:rPr>
                    <w:t>It makes teaching a more attractive caree</w:t>
                  </w:r>
                  <w:r>
                    <w:rPr>
                      <w:rFonts w:ascii="Tahoma" w:eastAsia="Tahoma" w:hAnsi="Tahoma"/>
                      <w:b/>
                      <w:color w:val="000000"/>
                      <w:sz w:val="19"/>
                    </w:rPr>
                    <w:t xml:space="preserve">r: </w:t>
                  </w:r>
                  <w:r>
                    <w:rPr>
                      <w:rFonts w:ascii="Tahoma" w:eastAsia="Tahoma" w:hAnsi="Tahoma"/>
                      <w:color w:val="000000"/>
                      <w:sz w:val="19"/>
                    </w:rPr>
                    <w:t>High-</w:t>
                  </w:r>
                  <w:r>
                    <w:rPr>
                      <w:rFonts w:ascii="Arial Narrow" w:eastAsia="Arial Narrow" w:hAnsi="Arial Narrow"/>
                      <w:color w:val="000000"/>
                    </w:rPr>
                    <w:t xml:space="preserve">achievers want intellectually challenging career paths </w:t>
                  </w:r>
                  <w:r>
                    <w:rPr>
                      <w:rFonts w:ascii="Tahoma" w:eastAsia="Tahoma" w:hAnsi="Tahoma"/>
                      <w:color w:val="000000"/>
                      <w:sz w:val="19"/>
                    </w:rPr>
                    <w:t>and this structure creates opportunities for mastery and growing expertise of teaching practitioners. This is attractive for people who may consider moving in to teaching, as well as for retain</w:t>
                  </w:r>
                  <w:r>
                    <w:rPr>
                      <w:rFonts w:ascii="Tahoma" w:eastAsia="Tahoma" w:hAnsi="Tahoma"/>
                      <w:color w:val="000000"/>
                      <w:sz w:val="19"/>
                    </w:rPr>
                    <w:t>ing excellent teachers within the system.</w:t>
                  </w:r>
                </w:p>
                <w:p w14:paraId="2A87E9B0" w14:textId="77777777" w:rsidR="00937B1B" w:rsidRDefault="005525F3">
                  <w:pPr>
                    <w:numPr>
                      <w:ilvl w:val="0"/>
                      <w:numId w:val="1"/>
                    </w:numPr>
                    <w:spacing w:before="115" w:after="552" w:line="280" w:lineRule="exact"/>
                    <w:ind w:left="216" w:hanging="216"/>
                    <w:textAlignment w:val="baseline"/>
                    <w:rPr>
                      <w:rFonts w:ascii="Tahoma" w:eastAsia="Tahoma" w:hAnsi="Tahoma"/>
                      <w:b/>
                      <w:color w:val="000000"/>
                      <w:spacing w:val="2"/>
                      <w:sz w:val="19"/>
                    </w:rPr>
                  </w:pPr>
                  <w:r>
                    <w:rPr>
                      <w:rFonts w:ascii="Tahoma" w:eastAsia="Tahoma" w:hAnsi="Tahoma"/>
                      <w:b/>
                      <w:color w:val="000000"/>
                      <w:spacing w:val="2"/>
                      <w:sz w:val="19"/>
                    </w:rPr>
                    <w:t xml:space="preserve">It amplifies excellent teaching practice: </w:t>
                  </w:r>
                  <w:r>
                    <w:rPr>
                      <w:rFonts w:ascii="Arial Narrow" w:eastAsia="Arial Narrow" w:hAnsi="Arial Narrow"/>
                      <w:color w:val="000000"/>
                      <w:spacing w:val="2"/>
                    </w:rPr>
                    <w:t xml:space="preserve">instructional </w:t>
                  </w:r>
                  <w:r>
                    <w:rPr>
                      <w:rFonts w:ascii="Tahoma" w:eastAsia="Tahoma" w:hAnsi="Tahoma"/>
                      <w:color w:val="000000"/>
                      <w:spacing w:val="2"/>
                      <w:sz w:val="19"/>
                    </w:rPr>
                    <w:t xml:space="preserve">and master leader positions are focused on leveraging excellent practitioners and enabling them to support the pedagogy of others. As already discussed, the opportunity for new teachers to work with instructional coaches is key to improving practice. </w:t>
                  </w:r>
                </w:p>
              </w:txbxContent>
            </v:textbox>
            <w10:wrap type="square" anchorx="page" anchory="page"/>
          </v:shape>
        </w:pict>
      </w:r>
      <w:r>
        <w:pict w14:anchorId="3B3DB7AC">
          <v:shape id="_x0000_s1053" type="#_x0000_t202" style="position:absolute;margin-left:302.65pt;margin-top:97.35pt;width:256pt;height:631.3pt;z-index:-251496960;mso-wrap-distance-left:0;mso-wrap-distance-right:0;mso-position-horizontal-relative:page;mso-position-vertical-relative:page" filled="f" stroked="f">
            <v:textbox inset="0,0,0,0">
              <w:txbxContent>
                <w:p w14:paraId="58B8E238" w14:textId="77777777" w:rsidR="00937B1B" w:rsidRDefault="005525F3">
                  <w:pPr>
                    <w:spacing w:before="8" w:line="280" w:lineRule="exact"/>
                    <w:ind w:left="72"/>
                    <w:textAlignment w:val="baseline"/>
                    <w:rPr>
                      <w:rFonts w:ascii="Tahoma" w:eastAsia="Tahoma" w:hAnsi="Tahoma"/>
                      <w:color w:val="000000"/>
                      <w:sz w:val="19"/>
                    </w:rPr>
                  </w:pPr>
                  <w:r>
                    <w:rPr>
                      <w:rFonts w:ascii="Tahoma" w:eastAsia="Tahoma" w:hAnsi="Tahoma"/>
                      <w:color w:val="000000"/>
                      <w:sz w:val="19"/>
                    </w:rPr>
                    <w:t>T</w:t>
                  </w:r>
                  <w:r>
                    <w:rPr>
                      <w:rFonts w:ascii="Tahoma" w:eastAsia="Tahoma" w:hAnsi="Tahoma"/>
                      <w:color w:val="000000"/>
                      <w:sz w:val="19"/>
                    </w:rPr>
                    <w:t>he conditions that the Grattan Institute identify as being necessary for successful implementation include:</w:t>
                  </w:r>
                </w:p>
                <w:p w14:paraId="47CB73AE" w14:textId="77777777" w:rsidR="00937B1B" w:rsidRDefault="005525F3">
                  <w:pPr>
                    <w:numPr>
                      <w:ilvl w:val="0"/>
                      <w:numId w:val="2"/>
                    </w:numPr>
                    <w:tabs>
                      <w:tab w:val="clear" w:pos="144"/>
                      <w:tab w:val="left" w:pos="216"/>
                    </w:tabs>
                    <w:spacing w:before="109" w:line="280" w:lineRule="exact"/>
                    <w:ind w:left="216" w:hanging="144"/>
                    <w:textAlignment w:val="baseline"/>
                    <w:rPr>
                      <w:rFonts w:ascii="Tahoma" w:eastAsia="Tahoma" w:hAnsi="Tahoma"/>
                      <w:color w:val="000000"/>
                      <w:spacing w:val="3"/>
                      <w:sz w:val="19"/>
                    </w:rPr>
                  </w:pPr>
                  <w:r>
                    <w:rPr>
                      <w:rFonts w:ascii="Tahoma" w:eastAsia="Tahoma" w:hAnsi="Tahoma"/>
                      <w:color w:val="000000"/>
                      <w:spacing w:val="3"/>
                      <w:sz w:val="19"/>
                    </w:rPr>
                    <w:t>Significant salary increases which are incorporated into career ladders and industrial arrangements (to better align Australia’s salary structures w</w:t>
                  </w:r>
                  <w:r>
                    <w:rPr>
                      <w:rFonts w:ascii="Tahoma" w:eastAsia="Tahoma" w:hAnsi="Tahoma"/>
                      <w:color w:val="000000"/>
                      <w:spacing w:val="3"/>
                      <w:sz w:val="19"/>
                    </w:rPr>
                    <w:t>ith other OECD countries)</w:t>
                  </w:r>
                </w:p>
                <w:p w14:paraId="6321C548" w14:textId="77777777" w:rsidR="00937B1B" w:rsidRDefault="005525F3">
                  <w:pPr>
                    <w:numPr>
                      <w:ilvl w:val="0"/>
                      <w:numId w:val="2"/>
                    </w:numPr>
                    <w:tabs>
                      <w:tab w:val="clear" w:pos="144"/>
                      <w:tab w:val="left" w:pos="216"/>
                    </w:tabs>
                    <w:spacing w:before="115" w:line="280" w:lineRule="exact"/>
                    <w:ind w:left="216" w:right="216" w:hanging="144"/>
                    <w:textAlignment w:val="baseline"/>
                    <w:rPr>
                      <w:rFonts w:ascii="Tahoma" w:eastAsia="Tahoma" w:hAnsi="Tahoma"/>
                      <w:color w:val="000000"/>
                      <w:spacing w:val="2"/>
                      <w:sz w:val="19"/>
                    </w:rPr>
                  </w:pPr>
                  <w:r>
                    <w:rPr>
                      <w:rFonts w:ascii="Tahoma" w:eastAsia="Tahoma" w:hAnsi="Tahoma"/>
                      <w:color w:val="000000"/>
                      <w:spacing w:val="2"/>
                      <w:sz w:val="19"/>
                    </w:rPr>
                    <w:t xml:space="preserve">Time release so that teachers time-tables reflect their extra responsibilities in developing the practice of </w:t>
                  </w:r>
                  <w:r>
                    <w:rPr>
                      <w:rFonts w:ascii="Arial Narrow" w:eastAsia="Arial Narrow" w:hAnsi="Arial Narrow"/>
                      <w:color w:val="000000"/>
                      <w:spacing w:val="2"/>
                    </w:rPr>
                    <w:t>others</w:t>
                  </w:r>
                </w:p>
                <w:p w14:paraId="219A4AA7" w14:textId="77777777" w:rsidR="00937B1B" w:rsidRDefault="005525F3">
                  <w:pPr>
                    <w:numPr>
                      <w:ilvl w:val="0"/>
                      <w:numId w:val="3"/>
                    </w:numPr>
                    <w:tabs>
                      <w:tab w:val="clear" w:pos="144"/>
                      <w:tab w:val="left" w:pos="216"/>
                    </w:tabs>
                    <w:spacing w:before="111" w:line="283" w:lineRule="exact"/>
                    <w:ind w:left="216" w:right="360" w:hanging="144"/>
                    <w:textAlignment w:val="baseline"/>
                    <w:rPr>
                      <w:rFonts w:ascii="Arial Narrow" w:eastAsia="Arial Narrow" w:hAnsi="Arial Narrow"/>
                      <w:color w:val="000000"/>
                    </w:rPr>
                  </w:pPr>
                  <w:r>
                    <w:rPr>
                      <w:rFonts w:ascii="Arial Narrow" w:eastAsia="Arial Narrow" w:hAnsi="Arial Narrow"/>
                      <w:color w:val="000000"/>
                    </w:rPr>
                    <w:t>Training to ensure that they continue to develop as expert practitioners.</w:t>
                  </w:r>
                </w:p>
                <w:p w14:paraId="372EA6EF" w14:textId="77777777" w:rsidR="00937B1B" w:rsidRDefault="005525F3">
                  <w:pPr>
                    <w:spacing w:before="114" w:line="280" w:lineRule="exact"/>
                    <w:ind w:left="72" w:right="72"/>
                    <w:textAlignment w:val="baseline"/>
                    <w:rPr>
                      <w:rFonts w:ascii="Arial Narrow" w:eastAsia="Arial Narrow" w:hAnsi="Arial Narrow"/>
                      <w:color w:val="000000"/>
                    </w:rPr>
                  </w:pPr>
                  <w:r>
                    <w:rPr>
                      <w:rFonts w:ascii="Arial Narrow" w:eastAsia="Arial Narrow" w:hAnsi="Arial Narrow"/>
                      <w:color w:val="000000"/>
                    </w:rPr>
                    <w:t xml:space="preserve">Teacher career structures are already being enhanced, </w:t>
                  </w:r>
                  <w:r>
                    <w:rPr>
                      <w:rFonts w:ascii="Tahoma" w:eastAsia="Tahoma" w:hAnsi="Tahoma"/>
                      <w:color w:val="000000"/>
                      <w:sz w:val="19"/>
                    </w:rPr>
                    <w:t xml:space="preserve">with the implementation of the HALT accreditation system and incorporation of these classifications into industrial agreements. </w:t>
                  </w:r>
                  <w:r>
                    <w:rPr>
                      <w:rFonts w:ascii="Tahoma" w:eastAsia="Tahoma" w:hAnsi="Tahoma"/>
                      <w:color w:val="000000"/>
                      <w:sz w:val="19"/>
                    </w:rPr>
                    <w:t>Pace of uptake, however, is slow – implemented from late 2013, at 2020 there are only 840 certified HALTs nationally, less than one percent of the teaching workforce (DESE, 2021).</w:t>
                  </w:r>
                </w:p>
                <w:p w14:paraId="13C6F67E" w14:textId="77777777" w:rsidR="00937B1B" w:rsidRDefault="005525F3">
                  <w:pPr>
                    <w:spacing w:before="112" w:line="280" w:lineRule="exact"/>
                    <w:ind w:left="72"/>
                    <w:textAlignment w:val="baseline"/>
                    <w:rPr>
                      <w:rFonts w:ascii="Tahoma" w:eastAsia="Tahoma" w:hAnsi="Tahoma"/>
                      <w:color w:val="000000"/>
                      <w:sz w:val="19"/>
                    </w:rPr>
                  </w:pPr>
                  <w:r>
                    <w:rPr>
                      <w:rFonts w:ascii="Tahoma" w:eastAsia="Tahoma" w:hAnsi="Tahoma"/>
                      <w:color w:val="000000"/>
                      <w:sz w:val="19"/>
                    </w:rPr>
                    <w:t>As an almost nation-wide system, there is an opportunity to further expand the number of HALTs and to continue to track the distribution of HALTs, the nature of their work and the scale of their impact.</w:t>
                  </w:r>
                  <w:r>
                    <w:rPr>
                      <w:rFonts w:ascii="Arial Narrow" w:eastAsia="Arial Narrow" w:hAnsi="Arial Narrow"/>
                      <w:color w:val="000000"/>
                      <w:sz w:val="19"/>
                      <w:vertAlign w:val="superscript"/>
                    </w:rPr>
                    <w:t>11</w:t>
                  </w:r>
                  <w:r>
                    <w:rPr>
                      <w:rFonts w:ascii="Arial Narrow" w:eastAsia="Arial Narrow" w:hAnsi="Arial Narrow"/>
                      <w:color w:val="000000"/>
                    </w:rPr>
                    <w:t xml:space="preserve"> The latest HALT Census </w:t>
                  </w:r>
                  <w:r>
                    <w:rPr>
                      <w:rFonts w:ascii="Tahoma" w:eastAsia="Tahoma" w:hAnsi="Tahoma"/>
                      <w:color w:val="000000"/>
                      <w:sz w:val="19"/>
                    </w:rPr>
                    <w:t>data collected by AITSL (201</w:t>
                  </w:r>
                  <w:r>
                    <w:rPr>
                      <w:rFonts w:ascii="Tahoma" w:eastAsia="Tahoma" w:hAnsi="Tahoma"/>
                      <w:color w:val="000000"/>
                      <w:sz w:val="19"/>
                    </w:rPr>
                    <w:t>8) showed:</w:t>
                  </w:r>
                </w:p>
                <w:p w14:paraId="52EB072E" w14:textId="77777777" w:rsidR="00937B1B" w:rsidRDefault="005525F3">
                  <w:pPr>
                    <w:numPr>
                      <w:ilvl w:val="0"/>
                      <w:numId w:val="3"/>
                    </w:numPr>
                    <w:tabs>
                      <w:tab w:val="clear" w:pos="144"/>
                      <w:tab w:val="left" w:pos="216"/>
                    </w:tabs>
                    <w:spacing w:before="105" w:line="280" w:lineRule="exact"/>
                    <w:ind w:left="216" w:right="288" w:hanging="144"/>
                    <w:textAlignment w:val="baseline"/>
                    <w:rPr>
                      <w:rFonts w:ascii="Tahoma" w:eastAsia="Tahoma" w:hAnsi="Tahoma"/>
                      <w:color w:val="000000"/>
                      <w:spacing w:val="3"/>
                      <w:sz w:val="19"/>
                    </w:rPr>
                  </w:pPr>
                  <w:r>
                    <w:rPr>
                      <w:rFonts w:ascii="Tahoma" w:eastAsia="Tahoma" w:hAnsi="Tahoma"/>
                      <w:color w:val="000000"/>
                      <w:spacing w:val="3"/>
                      <w:sz w:val="19"/>
                    </w:rPr>
                    <w:t>The largest proportion of HALTs work in government schools compared with the overall teaching population;</w:t>
                  </w:r>
                </w:p>
                <w:p w14:paraId="1D7F4D86" w14:textId="77777777" w:rsidR="00937B1B" w:rsidRDefault="005525F3">
                  <w:pPr>
                    <w:numPr>
                      <w:ilvl w:val="0"/>
                      <w:numId w:val="3"/>
                    </w:numPr>
                    <w:tabs>
                      <w:tab w:val="clear" w:pos="144"/>
                      <w:tab w:val="left" w:pos="216"/>
                    </w:tabs>
                    <w:spacing w:before="115" w:line="280" w:lineRule="exact"/>
                    <w:ind w:left="216" w:right="216" w:hanging="144"/>
                    <w:textAlignment w:val="baseline"/>
                    <w:rPr>
                      <w:rFonts w:ascii="Tahoma" w:eastAsia="Tahoma" w:hAnsi="Tahoma"/>
                      <w:color w:val="000000"/>
                      <w:sz w:val="19"/>
                    </w:rPr>
                  </w:pPr>
                  <w:r>
                    <w:rPr>
                      <w:rFonts w:ascii="Tahoma" w:eastAsia="Tahoma" w:hAnsi="Tahoma"/>
                      <w:color w:val="000000"/>
                      <w:sz w:val="19"/>
                    </w:rPr>
                    <w:t>HALTs work across different SES schools, though they are more likely to be working in schools with a higher SES;</w:t>
                  </w:r>
                </w:p>
                <w:p w14:paraId="37CDD10B" w14:textId="77777777" w:rsidR="00937B1B" w:rsidRDefault="005525F3">
                  <w:pPr>
                    <w:numPr>
                      <w:ilvl w:val="0"/>
                      <w:numId w:val="3"/>
                    </w:numPr>
                    <w:tabs>
                      <w:tab w:val="clear" w:pos="144"/>
                      <w:tab w:val="left" w:pos="216"/>
                    </w:tabs>
                    <w:spacing w:before="120" w:line="280" w:lineRule="exact"/>
                    <w:ind w:left="216" w:right="216" w:hanging="144"/>
                    <w:textAlignment w:val="baseline"/>
                    <w:rPr>
                      <w:rFonts w:ascii="Tahoma" w:eastAsia="Tahoma" w:hAnsi="Tahoma"/>
                      <w:color w:val="000000"/>
                      <w:sz w:val="19"/>
                    </w:rPr>
                  </w:pPr>
                  <w:r>
                    <w:rPr>
                      <w:rFonts w:ascii="Tahoma" w:eastAsia="Tahoma" w:hAnsi="Tahoma"/>
                      <w:color w:val="000000"/>
                      <w:sz w:val="19"/>
                    </w:rPr>
                    <w:t>Industrial relations arran</w:t>
                  </w:r>
                  <w:r>
                    <w:rPr>
                      <w:rFonts w:ascii="Tahoma" w:eastAsia="Tahoma" w:hAnsi="Tahoma"/>
                      <w:color w:val="000000"/>
                      <w:sz w:val="19"/>
                    </w:rPr>
                    <w:t>gements are likely to impact on the rate of uptake of HALT accreditation as some jurisdictions offer financial incentives.</w:t>
                  </w:r>
                </w:p>
                <w:p w14:paraId="6DD951C9" w14:textId="77777777" w:rsidR="00937B1B" w:rsidRDefault="005525F3">
                  <w:pPr>
                    <w:spacing w:before="108" w:line="280" w:lineRule="exact"/>
                    <w:ind w:left="72" w:right="72"/>
                    <w:textAlignment w:val="baseline"/>
                    <w:rPr>
                      <w:rFonts w:ascii="Tahoma" w:eastAsia="Tahoma" w:hAnsi="Tahoma"/>
                      <w:color w:val="000000"/>
                      <w:sz w:val="19"/>
                    </w:rPr>
                  </w:pPr>
                  <w:r>
                    <w:rPr>
                      <w:rFonts w:ascii="Tahoma" w:eastAsia="Tahoma" w:hAnsi="Tahoma"/>
                      <w:color w:val="000000"/>
                      <w:sz w:val="19"/>
                    </w:rPr>
                    <w:t>HALTs have the demonstrated skills to support the development of pre-service and beginning teachers. Key to ensuring that HALTs can have their full impact, will be examining the nature of their work and the conditions that allow them to succeed.</w:t>
                  </w:r>
                </w:p>
                <w:p w14:paraId="45236E1A" w14:textId="77777777" w:rsidR="00937B1B" w:rsidRDefault="005525F3">
                  <w:pPr>
                    <w:spacing w:before="118" w:after="4" w:line="280" w:lineRule="exact"/>
                    <w:ind w:left="72" w:right="72"/>
                    <w:textAlignment w:val="baseline"/>
                    <w:rPr>
                      <w:rFonts w:ascii="Tahoma" w:eastAsia="Tahoma" w:hAnsi="Tahoma"/>
                      <w:color w:val="000000"/>
                      <w:sz w:val="19"/>
                    </w:rPr>
                  </w:pPr>
                  <w:r>
                    <w:rPr>
                      <w:rFonts w:ascii="Tahoma" w:eastAsia="Tahoma" w:hAnsi="Tahoma"/>
                      <w:color w:val="000000"/>
                      <w:sz w:val="19"/>
                    </w:rPr>
                    <w:t>These will</w:t>
                  </w:r>
                  <w:r>
                    <w:rPr>
                      <w:rFonts w:ascii="Tahoma" w:eastAsia="Tahoma" w:hAnsi="Tahoma"/>
                      <w:color w:val="000000"/>
                      <w:sz w:val="19"/>
                    </w:rPr>
                    <w:t xml:space="preserve"> be important questions to ask at a time when the nature of teacher’s work is of increasing interest. The NSW Teacher’s Federation’s recent Independent Inquiry into the Value of Teachers, led by former WA Premier</w:t>
                  </w:r>
                </w:p>
              </w:txbxContent>
            </v:textbox>
            <w10:wrap type="square" anchorx="page" anchory="page"/>
          </v:shape>
        </w:pict>
      </w:r>
      <w:r>
        <w:pict w14:anchorId="49BC0811">
          <v:shape id="_x0000_s1052" type="#_x0000_t202" style="position:absolute;margin-left:35.9pt;margin-top:747.55pt;width:524.1pt;height:38.4pt;z-index:-251495936;mso-wrap-distance-left:0;mso-wrap-distance-right:0;mso-position-horizontal-relative:page;mso-position-vertical-relative:page" filled="f" stroked="f">
            <v:textbox inset="0,0,0,0">
              <w:txbxContent>
                <w:p w14:paraId="6E3B5273" w14:textId="77777777" w:rsidR="00937B1B" w:rsidRDefault="005525F3">
                  <w:pPr>
                    <w:spacing w:before="55" w:after="268" w:line="218" w:lineRule="exact"/>
                    <w:ind w:right="216"/>
                    <w:textAlignment w:val="baseline"/>
                    <w:rPr>
                      <w:rFonts w:ascii="Arial Narrow" w:eastAsia="Arial Narrow" w:hAnsi="Arial Narrow"/>
                      <w:color w:val="000000"/>
                      <w:sz w:val="10"/>
                      <w:vertAlign w:val="superscript"/>
                    </w:rPr>
                  </w:pPr>
                  <w:r>
                    <w:rPr>
                      <w:rFonts w:ascii="Arial Narrow" w:eastAsia="Arial Narrow" w:hAnsi="Arial Narrow"/>
                      <w:color w:val="000000"/>
                      <w:sz w:val="10"/>
                      <w:vertAlign w:val="superscript"/>
                    </w:rPr>
                    <w:t>11</w:t>
                  </w:r>
                  <w:r>
                    <w:rPr>
                      <w:rFonts w:ascii="Tahoma" w:eastAsia="Tahoma" w:hAnsi="Tahoma"/>
                      <w:color w:val="000000"/>
                      <w:sz w:val="16"/>
                    </w:rPr>
                    <w:t xml:space="preserve"> HALT certification is offered in ACT,</w:t>
                  </w:r>
                  <w:r>
                    <w:rPr>
                      <w:rFonts w:ascii="Tahoma" w:eastAsia="Tahoma" w:hAnsi="Tahoma"/>
                      <w:color w:val="000000"/>
                      <w:sz w:val="16"/>
                    </w:rPr>
                    <w:t xml:space="preserve"> NSW, NT, SA, Qld and to some degree in WA, with pilots occurring in 2021 in Tasmania and some Archdio</w:t>
                  </w:r>
                  <w:r>
                    <w:rPr>
                      <w:rFonts w:ascii="Tahoma" w:eastAsia="Tahoma" w:hAnsi="Tahoma"/>
                      <w:color w:val="000000"/>
                      <w:sz w:val="16"/>
                    </w:rPr>
                    <w:softHyphen/>
                    <w:t>cese in Catholic Schools in Victoria.</w:t>
                  </w:r>
                </w:p>
              </w:txbxContent>
            </v:textbox>
            <w10:wrap type="square" anchorx="page" anchory="page"/>
          </v:shape>
        </w:pict>
      </w:r>
      <w:r>
        <w:pict w14:anchorId="4D8E520F">
          <v:shape id="_x0000_s1051" type="#_x0000_t202" style="position:absolute;margin-left:36pt;margin-top:785.95pt;width:523.2pt;height:22.6pt;z-index:-25149491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6"/>
                    <w:gridCol w:w="5031"/>
                    <w:gridCol w:w="1267"/>
                  </w:tblGrid>
                  <w:tr w:rsidR="00937B1B" w14:paraId="0FE96FEF" w14:textId="77777777">
                    <w:tblPrEx>
                      <w:tblCellMar>
                        <w:top w:w="0" w:type="dxa"/>
                        <w:bottom w:w="0" w:type="dxa"/>
                      </w:tblCellMar>
                    </w:tblPrEx>
                    <w:trPr>
                      <w:trHeight w:hRule="exact" w:val="452"/>
                    </w:trPr>
                    <w:tc>
                      <w:tcPr>
                        <w:tcW w:w="4166" w:type="dxa"/>
                      </w:tcPr>
                      <w:p w14:paraId="761ED62C" w14:textId="77777777" w:rsidR="00937B1B" w:rsidRDefault="005525F3">
                        <w:pPr>
                          <w:spacing w:line="222"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180B48B4" w14:textId="77777777" w:rsidR="00937B1B" w:rsidRDefault="005525F3">
                        <w:pPr>
                          <w:spacing w:line="199"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31" w:type="dxa"/>
                      </w:tcPr>
                      <w:p w14:paraId="03F0D878" w14:textId="77777777" w:rsidR="00937B1B" w:rsidRDefault="005525F3">
                        <w:pPr>
                          <w:spacing w:before="212" w:line="225" w:lineRule="exact"/>
                          <w:ind w:right="3799"/>
                          <w:jc w:val="right"/>
                          <w:textAlignment w:val="baseline"/>
                          <w:rPr>
                            <w:rFonts w:ascii="Arial Narrow" w:eastAsia="Arial Narrow" w:hAnsi="Arial Narrow"/>
                            <w:color w:val="3C424A"/>
                          </w:rPr>
                        </w:pPr>
                        <w:r>
                          <w:rPr>
                            <w:rFonts w:ascii="Arial Narrow" w:eastAsia="Arial Narrow" w:hAnsi="Arial Narrow"/>
                            <w:color w:val="3C424A"/>
                          </w:rPr>
                          <w:t>30</w:t>
                        </w:r>
                      </w:p>
                    </w:tc>
                    <w:tc>
                      <w:tcPr>
                        <w:tcW w:w="1267" w:type="dxa"/>
                      </w:tcPr>
                      <w:p w14:paraId="49AD141D" w14:textId="77777777" w:rsidR="00937B1B" w:rsidRDefault="005525F3">
                        <w:pPr>
                          <w:spacing w:before="6" w:after="43"/>
                          <w:jc w:val="center"/>
                          <w:textAlignment w:val="baseline"/>
                        </w:pPr>
                        <w:r>
                          <w:rPr>
                            <w:noProof/>
                          </w:rPr>
                          <w:drawing>
                            <wp:inline distT="0" distB="0" distL="0" distR="0" wp14:anchorId="41E33120" wp14:editId="43E0631B">
                              <wp:extent cx="804545" cy="24955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1"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0977DDAC" w14:textId="77777777" w:rsidR="00000000" w:rsidRDefault="005525F3"/>
              </w:txbxContent>
            </v:textbox>
            <w10:wrap type="square" anchorx="page" anchory="page"/>
          </v:shape>
        </w:pict>
      </w:r>
      <w:r>
        <w:pict w14:anchorId="67EEFA24">
          <v:line id="_x0000_s1050" style="position:absolute;z-index:251554304;mso-position-horizontal-relative:page;mso-position-vertical-relative:page" from="35.9pt,70.8pt" to="560.05pt,70.8pt" strokecolor="#3c424a" strokeweight="3.1pt">
            <w10:wrap anchorx="page" anchory="page"/>
          </v:line>
        </w:pict>
      </w:r>
      <w:r>
        <w:pict w14:anchorId="55FF181C">
          <v:line id="_x0000_s1049" style="position:absolute;z-index:251555328;mso-position-horizontal-relative:page;mso-position-vertical-relative:page" from="35.9pt,747.35pt" to="291.95pt,747.35pt" strokeweight=".25pt">
            <w10:wrap anchorx="page" anchory="page"/>
          </v:line>
        </w:pict>
      </w:r>
      <w:r>
        <w:pict w14:anchorId="364CCCA1">
          <v:line id="_x0000_s1048" style="position:absolute;z-index:251556352;mso-position-horizontal-relative:page;mso-position-vertical-relative:page" from="35.9pt,782.65pt" to="560.05pt,782.65pt" strokecolor="#3c424a" strokeweight=".5pt">
            <w10:wrap anchorx="page" anchory="page"/>
          </v:line>
        </w:pict>
      </w:r>
    </w:p>
    <w:p w14:paraId="4B2AE58F" w14:textId="77777777" w:rsidR="00937B1B" w:rsidRDefault="00937B1B">
      <w:pPr>
        <w:sectPr w:rsidR="00937B1B">
          <w:pgSz w:w="11909" w:h="16838"/>
          <w:pgMar w:top="1092" w:right="709" w:bottom="313" w:left="718" w:header="720" w:footer="720" w:gutter="0"/>
          <w:cols w:space="720"/>
        </w:sectPr>
      </w:pPr>
    </w:p>
    <w:p w14:paraId="47B58B72" w14:textId="77777777" w:rsidR="00937B1B" w:rsidRDefault="005525F3">
      <w:pPr>
        <w:textAlignment w:val="baseline"/>
        <w:rPr>
          <w:rFonts w:eastAsia="Times New Roman"/>
          <w:color w:val="000000"/>
          <w:sz w:val="24"/>
        </w:rPr>
      </w:pPr>
      <w:r>
        <w:lastRenderedPageBreak/>
        <w:pict w14:anchorId="3B5309E4">
          <v:shape id="_x0000_s1047" type="#_x0000_t202" style="position:absolute;margin-left:36pt;margin-top:69pt;width:524pt;height:28.4pt;z-index:-251493888;mso-wrap-distance-left:0;mso-wrap-distance-right:0;mso-position-horizontal-relative:page;mso-position-vertical-relative:page" filled="f" stroked="f">
            <v:textbox inset="0,0,0,0">
              <w:txbxContent>
                <w:p w14:paraId="7FB49A09" w14:textId="77777777" w:rsidR="00937B1B" w:rsidRDefault="005525F3">
                  <w:pPr>
                    <w:spacing w:before="134" w:after="104" w:line="326" w:lineRule="exact"/>
                    <w:jc w:val="right"/>
                    <w:textAlignment w:val="baseline"/>
                    <w:rPr>
                      <w:rFonts w:ascii="Arial Narrow" w:eastAsia="Arial Narrow" w:hAnsi="Arial Narrow"/>
                      <w:b/>
                      <w:color w:val="3C424A"/>
                      <w:spacing w:val="-5"/>
                      <w:sz w:val="26"/>
                    </w:rPr>
                  </w:pPr>
                  <w:r>
                    <w:rPr>
                      <w:rFonts w:ascii="Arial Narrow" w:eastAsia="Arial Narrow" w:hAnsi="Arial Narrow"/>
                      <w:b/>
                      <w:color w:val="3C424A"/>
                      <w:spacing w:val="-5"/>
                      <w:sz w:val="26"/>
                    </w:rPr>
                    <w:t>PART B</w:t>
                  </w:r>
                </w:p>
              </w:txbxContent>
            </v:textbox>
            <w10:wrap type="square" anchorx="page" anchory="page"/>
          </v:shape>
        </w:pict>
      </w:r>
      <w:r>
        <w:pict w14:anchorId="7BAF3BA7">
          <v:shape id="_x0000_s1046" type="#_x0000_t202" style="position:absolute;margin-left:36pt;margin-top:97.4pt;width:253.9pt;height:165.9pt;z-index:-251492864;mso-wrap-distance-left:0;mso-wrap-distance-right:0;mso-position-horizontal-relative:page;mso-position-vertical-relative:page" filled="f" stroked="f">
            <v:textbox inset="0,0,0,0">
              <w:txbxContent>
                <w:p w14:paraId="0E529201" w14:textId="77777777" w:rsidR="00937B1B" w:rsidRDefault="005525F3">
                  <w:pPr>
                    <w:spacing w:before="7" w:line="280" w:lineRule="exact"/>
                    <w:ind w:right="216"/>
                    <w:textAlignment w:val="baseline"/>
                    <w:rPr>
                      <w:rFonts w:ascii="Tahoma" w:eastAsia="Tahoma" w:hAnsi="Tahoma"/>
                      <w:color w:val="000000"/>
                      <w:sz w:val="19"/>
                    </w:rPr>
                  </w:pPr>
                  <w:r>
                    <w:rPr>
                      <w:rFonts w:ascii="Tahoma" w:eastAsia="Tahoma" w:hAnsi="Tahoma"/>
                      <w:color w:val="000000"/>
                      <w:sz w:val="19"/>
                    </w:rPr>
                    <w:t>Geoff Gallop, examined critical issues including teacher pay, workloads and the status of the profession.</w:t>
                  </w:r>
                </w:p>
                <w:p w14:paraId="10B7EA36" w14:textId="77777777" w:rsidR="00937B1B" w:rsidRDefault="005525F3">
                  <w:pPr>
                    <w:spacing w:before="112" w:line="280" w:lineRule="exact"/>
                    <w:textAlignment w:val="baseline"/>
                    <w:rPr>
                      <w:rFonts w:ascii="Tahoma" w:eastAsia="Tahoma" w:hAnsi="Tahoma"/>
                      <w:color w:val="000000"/>
                      <w:spacing w:val="4"/>
                      <w:sz w:val="19"/>
                    </w:rPr>
                  </w:pPr>
                  <w:r>
                    <w:rPr>
                      <w:rFonts w:ascii="Tahoma" w:eastAsia="Tahoma" w:hAnsi="Tahoma"/>
                      <w:color w:val="000000"/>
                      <w:spacing w:val="4"/>
                      <w:sz w:val="19"/>
                    </w:rPr>
                    <w:t>Among the findings, it noted both primary and secondary teachers in NSW public schools work more face-to-face teaching hours than many of their peers across the OECD (NSW Teachers Federation, 2021). And, across all levels, weekly time spent working has inc</w:t>
                  </w:r>
                  <w:r>
                    <w:rPr>
                      <w:rFonts w:ascii="Tahoma" w:eastAsia="Tahoma" w:hAnsi="Tahoma"/>
                      <w:color w:val="000000"/>
                      <w:spacing w:val="4"/>
                      <w:sz w:val="19"/>
                    </w:rPr>
                    <w:t xml:space="preserve">reased. The Inquiry argued that teachers in both primary and secondary </w:t>
                  </w:r>
                  <w:r>
                    <w:rPr>
                      <w:rFonts w:ascii="Arial Narrow" w:eastAsia="Arial Narrow" w:hAnsi="Arial Narrow"/>
                      <w:color w:val="000000"/>
                      <w:spacing w:val="4"/>
                    </w:rPr>
                    <w:t>schools require an additional two hours to ensure necessary collaboration can occur.</w:t>
                  </w:r>
                </w:p>
                <w:p w14:paraId="7AA0D5C8" w14:textId="77777777" w:rsidR="00937B1B" w:rsidRDefault="005525F3">
                  <w:pPr>
                    <w:spacing w:before="152" w:line="237" w:lineRule="exact"/>
                    <w:textAlignment w:val="baseline"/>
                    <w:rPr>
                      <w:rFonts w:ascii="Tahoma" w:eastAsia="Tahoma" w:hAnsi="Tahoma"/>
                      <w:color w:val="000000"/>
                      <w:sz w:val="19"/>
                    </w:rPr>
                  </w:pPr>
                  <w:r>
                    <w:rPr>
                      <w:rFonts w:ascii="Tahoma" w:eastAsia="Tahoma" w:hAnsi="Tahoma"/>
                      <w:color w:val="000000"/>
                      <w:sz w:val="19"/>
                    </w:rPr>
                    <w:t>The same argument should be make for the role of HALTs.</w:t>
                  </w:r>
                </w:p>
              </w:txbxContent>
            </v:textbox>
            <w10:wrap type="square" anchorx="page" anchory="page"/>
          </v:shape>
        </w:pict>
      </w:r>
      <w:r>
        <w:pict w14:anchorId="0C906EFB">
          <v:shape id="_x0000_s1045" type="#_x0000_t202" style="position:absolute;margin-left:303.35pt;margin-top:97.4pt;width:253.9pt;height:165.9pt;z-index:-251491840;mso-wrap-distance-left:0;mso-wrap-distance-right:0;mso-position-horizontal-relative:page;mso-position-vertical-relative:page" filled="f" stroked="f">
            <v:textbox inset="0,0,0,0">
              <w:txbxContent>
                <w:p w14:paraId="4A50482F" w14:textId="77777777" w:rsidR="00937B1B" w:rsidRDefault="005525F3">
                  <w:pPr>
                    <w:spacing w:before="7" w:line="280" w:lineRule="exact"/>
                    <w:ind w:right="72"/>
                    <w:textAlignment w:val="baseline"/>
                    <w:rPr>
                      <w:rFonts w:ascii="Tahoma" w:eastAsia="Tahoma" w:hAnsi="Tahoma"/>
                      <w:color w:val="000000"/>
                      <w:sz w:val="19"/>
                    </w:rPr>
                  </w:pPr>
                  <w:r>
                    <w:rPr>
                      <w:rFonts w:ascii="Tahoma" w:eastAsia="Tahoma" w:hAnsi="Tahoma"/>
                      <w:color w:val="000000"/>
                      <w:sz w:val="19"/>
                    </w:rPr>
                    <w:t xml:space="preserve">In order to have impact, HALTs will need </w:t>
                  </w:r>
                  <w:r>
                    <w:rPr>
                      <w:rFonts w:ascii="Tahoma" w:eastAsia="Tahoma" w:hAnsi="Tahoma"/>
                      <w:color w:val="000000"/>
                      <w:sz w:val="19"/>
                    </w:rPr>
                    <w:t xml:space="preserve">time to observe other teachers, provide feedback and conduct coaching meetings. These high-value coaching strategies are time </w:t>
                  </w:r>
                  <w:r>
                    <w:rPr>
                      <w:rFonts w:ascii="Arial Narrow" w:eastAsia="Arial Narrow" w:hAnsi="Arial Narrow"/>
                      <w:color w:val="000000"/>
                    </w:rPr>
                    <w:t xml:space="preserve">intensive and structures will be needed to support HALTs </w:t>
                  </w:r>
                  <w:r>
                    <w:rPr>
                      <w:rFonts w:ascii="Tahoma" w:eastAsia="Tahoma" w:hAnsi="Tahoma"/>
                      <w:color w:val="000000"/>
                      <w:sz w:val="19"/>
                    </w:rPr>
                    <w:t>undertaking this role.</w:t>
                  </w:r>
                </w:p>
                <w:p w14:paraId="04EE1456" w14:textId="77777777" w:rsidR="00937B1B" w:rsidRDefault="005525F3">
                  <w:pPr>
                    <w:spacing w:before="111" w:after="110" w:line="280" w:lineRule="exact"/>
                    <w:textAlignment w:val="baseline"/>
                    <w:rPr>
                      <w:rFonts w:ascii="Tahoma" w:eastAsia="Tahoma" w:hAnsi="Tahoma"/>
                      <w:color w:val="000000"/>
                      <w:spacing w:val="3"/>
                      <w:sz w:val="19"/>
                    </w:rPr>
                  </w:pPr>
                  <w:r>
                    <w:rPr>
                      <w:rFonts w:ascii="Tahoma" w:eastAsia="Tahoma" w:hAnsi="Tahoma"/>
                      <w:color w:val="000000"/>
                      <w:spacing w:val="3"/>
                      <w:sz w:val="19"/>
                    </w:rPr>
                    <w:t>To the same end, there needs to be sufficient incentives and reward for teachers to undertake this additional level of accreditation and lead the development of other staff. We should ensure that we appropriately recognise and reward teachers who demonstra</w:t>
                  </w:r>
                  <w:r>
                    <w:rPr>
                      <w:rFonts w:ascii="Tahoma" w:eastAsia="Tahoma" w:hAnsi="Tahoma"/>
                      <w:color w:val="000000"/>
                      <w:spacing w:val="3"/>
                      <w:sz w:val="19"/>
                    </w:rPr>
                    <w:t>te exceptional practise and commit to developing others.</w:t>
                  </w:r>
                </w:p>
              </w:txbxContent>
            </v:textbox>
            <w10:wrap type="square" anchorx="page" anchory="page"/>
          </v:shape>
        </w:pict>
      </w:r>
      <w:r>
        <w:pict w14:anchorId="1BFE49A9">
          <v:shape id="_x0000_s1044" type="#_x0000_t202" style="position:absolute;margin-left:36pt;margin-top:785.95pt;width:523.2pt;height:22.55pt;z-index:-2514908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6"/>
                    <w:gridCol w:w="5031"/>
                    <w:gridCol w:w="1267"/>
                  </w:tblGrid>
                  <w:tr w:rsidR="00937B1B" w14:paraId="5828BA64" w14:textId="77777777">
                    <w:tblPrEx>
                      <w:tblCellMar>
                        <w:top w:w="0" w:type="dxa"/>
                        <w:bottom w:w="0" w:type="dxa"/>
                      </w:tblCellMar>
                    </w:tblPrEx>
                    <w:trPr>
                      <w:trHeight w:hRule="exact" w:val="451"/>
                    </w:trPr>
                    <w:tc>
                      <w:tcPr>
                        <w:tcW w:w="4166" w:type="dxa"/>
                      </w:tcPr>
                      <w:p w14:paraId="4E1665C7" w14:textId="77777777" w:rsidR="00937B1B" w:rsidRDefault="005525F3">
                        <w:pPr>
                          <w:spacing w:line="221"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4C4B503E" w14:textId="77777777" w:rsidR="00937B1B" w:rsidRDefault="005525F3">
                        <w:pPr>
                          <w:spacing w:line="200"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31" w:type="dxa"/>
                      </w:tcPr>
                      <w:p w14:paraId="00524946" w14:textId="77777777" w:rsidR="00937B1B" w:rsidRDefault="005525F3">
                        <w:pPr>
                          <w:spacing w:before="212" w:line="225" w:lineRule="exact"/>
                          <w:ind w:right="3816"/>
                          <w:jc w:val="right"/>
                          <w:textAlignment w:val="baseline"/>
                          <w:rPr>
                            <w:rFonts w:ascii="Arial Narrow" w:eastAsia="Arial Narrow" w:hAnsi="Arial Narrow"/>
                            <w:color w:val="3C424A"/>
                          </w:rPr>
                        </w:pPr>
                        <w:r>
                          <w:rPr>
                            <w:rFonts w:ascii="Arial Narrow" w:eastAsia="Arial Narrow" w:hAnsi="Arial Narrow"/>
                            <w:color w:val="3C424A"/>
                          </w:rPr>
                          <w:t>31</w:t>
                        </w:r>
                      </w:p>
                    </w:tc>
                    <w:tc>
                      <w:tcPr>
                        <w:tcW w:w="1267" w:type="dxa"/>
                      </w:tcPr>
                      <w:p w14:paraId="6FD1A15F" w14:textId="77777777" w:rsidR="00937B1B" w:rsidRDefault="005525F3">
                        <w:pPr>
                          <w:spacing w:before="6" w:after="42"/>
                          <w:jc w:val="center"/>
                          <w:textAlignment w:val="baseline"/>
                        </w:pPr>
                        <w:r>
                          <w:rPr>
                            <w:noProof/>
                          </w:rPr>
                          <w:drawing>
                            <wp:inline distT="0" distB="0" distL="0" distR="0" wp14:anchorId="1246CB6B" wp14:editId="40F67BB9">
                              <wp:extent cx="804545" cy="249555"/>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52"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2D836060" w14:textId="77777777" w:rsidR="00000000" w:rsidRDefault="005525F3"/>
              </w:txbxContent>
            </v:textbox>
            <w10:wrap type="square" anchorx="page" anchory="page"/>
          </v:shape>
        </w:pict>
      </w:r>
      <w:r>
        <w:pict w14:anchorId="055C8DE6">
          <v:line id="_x0000_s1043" style="position:absolute;z-index:251557376;mso-position-horizontal-relative:page;mso-position-vertical-relative:page" from="36pt,70.8pt" to="560.05pt,70.8pt" strokecolor="#3c424a" strokeweight="3.1pt">
            <w10:wrap anchorx="page" anchory="page"/>
          </v:line>
        </w:pict>
      </w:r>
      <w:r>
        <w:pict w14:anchorId="4ABC5831">
          <v:line id="_x0000_s1042" style="position:absolute;z-index:251558400;mso-position-horizontal-relative:page;mso-position-vertical-relative:page" from="36pt,782.65pt" to="560.05pt,782.65pt" strokecolor="#3c424a" strokeweight=".5pt">
            <w10:wrap anchorx="page" anchory="page"/>
          </v:line>
        </w:pict>
      </w:r>
    </w:p>
    <w:p w14:paraId="1AB36EDB" w14:textId="77777777" w:rsidR="00937B1B" w:rsidRDefault="00937B1B">
      <w:pPr>
        <w:sectPr w:rsidR="00937B1B">
          <w:pgSz w:w="11909" w:h="16838"/>
          <w:pgMar w:top="1092" w:right="709" w:bottom="313" w:left="720" w:header="720" w:footer="720" w:gutter="0"/>
          <w:cols w:space="720"/>
        </w:sectPr>
      </w:pPr>
    </w:p>
    <w:p w14:paraId="70B0843F" w14:textId="77777777" w:rsidR="00937B1B" w:rsidRDefault="005525F3">
      <w:pPr>
        <w:textAlignment w:val="baseline"/>
        <w:rPr>
          <w:rFonts w:eastAsia="Times New Roman"/>
          <w:color w:val="000000"/>
          <w:sz w:val="24"/>
        </w:rPr>
      </w:pPr>
      <w:r>
        <w:lastRenderedPageBreak/>
        <w:pict w14:anchorId="36902D03">
          <v:shape id="_x0000_s1041" type="#_x0000_t202" style="position:absolute;margin-left:35.25pt;margin-top:74.3pt;width:254.15pt;height:41.95pt;z-index:-251489792;mso-wrap-distance-left:0;mso-wrap-distance-right:0;mso-position-horizontal-relative:page;mso-position-vertical-relative:page" filled="f" stroked="f">
            <v:textbox inset="0,0,0,0">
              <w:txbxContent>
                <w:p w14:paraId="58631101" w14:textId="77777777" w:rsidR="00937B1B" w:rsidRDefault="005525F3">
                  <w:pPr>
                    <w:spacing w:after="276" w:line="556" w:lineRule="exact"/>
                    <w:textAlignment w:val="baseline"/>
                    <w:rPr>
                      <w:rFonts w:ascii="Arial Narrow" w:eastAsia="Arial Narrow" w:hAnsi="Arial Narrow"/>
                      <w:b/>
                      <w:color w:val="3C424A"/>
                      <w:spacing w:val="33"/>
                      <w:w w:val="75"/>
                      <w:sz w:val="48"/>
                    </w:rPr>
                  </w:pPr>
                  <w:r>
                    <w:rPr>
                      <w:rFonts w:ascii="Arial Narrow" w:eastAsia="Arial Narrow" w:hAnsi="Arial Narrow"/>
                      <w:b/>
                      <w:color w:val="3C424A"/>
                      <w:spacing w:val="33"/>
                      <w:w w:val="75"/>
                      <w:sz w:val="48"/>
                    </w:rPr>
                    <w:t>CONCLUSION</w:t>
                  </w:r>
                </w:p>
              </w:txbxContent>
            </v:textbox>
            <w10:wrap type="square" anchorx="page" anchory="page"/>
          </v:shape>
        </w:pict>
      </w:r>
      <w:r>
        <w:pict w14:anchorId="541BA46E">
          <v:shape id="_x0000_s1040" type="#_x0000_t202" style="position:absolute;margin-left:35.25pt;margin-top:116.25pt;width:254.15pt;height:442pt;z-index:-251488768;mso-wrap-distance-left:0;mso-wrap-distance-right:0;mso-position-horizontal-relative:page;mso-position-vertical-relative:page" filled="f" stroked="f">
            <v:textbox inset="0,0,0,0">
              <w:txbxContent>
                <w:p w14:paraId="190E286E" w14:textId="77777777" w:rsidR="00937B1B" w:rsidRDefault="005525F3">
                  <w:pPr>
                    <w:spacing w:line="279" w:lineRule="exact"/>
                    <w:textAlignment w:val="baseline"/>
                    <w:rPr>
                      <w:rFonts w:ascii="Tahoma" w:eastAsia="Tahoma" w:hAnsi="Tahoma"/>
                      <w:color w:val="000000"/>
                      <w:spacing w:val="6"/>
                      <w:sz w:val="19"/>
                    </w:rPr>
                  </w:pPr>
                  <w:r>
                    <w:rPr>
                      <w:rFonts w:ascii="Tahoma" w:eastAsia="Tahoma" w:hAnsi="Tahoma"/>
                      <w:color w:val="000000"/>
                      <w:spacing w:val="6"/>
                      <w:sz w:val="19"/>
                    </w:rPr>
                    <w:t xml:space="preserve">As a nation, Australians aspire to a fair society in which </w:t>
                  </w:r>
                  <w:r>
                    <w:rPr>
                      <w:rFonts w:ascii="Arial Narrow" w:eastAsia="Arial Narrow" w:hAnsi="Arial Narrow"/>
                      <w:color w:val="000000"/>
                      <w:spacing w:val="6"/>
                    </w:rPr>
                    <w:t xml:space="preserve">every student can realise their potential. As it stands, </w:t>
                  </w:r>
                  <w:r>
                    <w:rPr>
                      <w:rFonts w:ascii="Tahoma" w:eastAsia="Tahoma" w:hAnsi="Tahoma"/>
                      <w:color w:val="000000"/>
                      <w:spacing w:val="6"/>
                      <w:sz w:val="19"/>
                    </w:rPr>
                    <w:t xml:space="preserve">students from low socioeconomic communities are not </w:t>
                  </w:r>
                  <w:r>
                    <w:rPr>
                      <w:rFonts w:ascii="Arial Narrow" w:eastAsia="Arial Narrow" w:hAnsi="Arial Narrow"/>
                      <w:color w:val="000000"/>
                      <w:spacing w:val="6"/>
                    </w:rPr>
                    <w:t>receiving the educational opportunities that they need to reach this goal.</w:t>
                  </w:r>
                </w:p>
                <w:p w14:paraId="4F31CA9E" w14:textId="77777777" w:rsidR="00937B1B" w:rsidRDefault="005525F3">
                  <w:pPr>
                    <w:spacing w:before="114" w:line="279" w:lineRule="exact"/>
                    <w:ind w:right="216"/>
                    <w:textAlignment w:val="baseline"/>
                    <w:rPr>
                      <w:rFonts w:ascii="Tahoma" w:eastAsia="Tahoma" w:hAnsi="Tahoma"/>
                      <w:color w:val="000000"/>
                      <w:sz w:val="19"/>
                    </w:rPr>
                  </w:pPr>
                  <w:r>
                    <w:rPr>
                      <w:rFonts w:ascii="Tahoma" w:eastAsia="Tahoma" w:hAnsi="Tahoma"/>
                      <w:color w:val="000000"/>
                      <w:sz w:val="19"/>
                    </w:rPr>
                    <w:t>The ITE sector is multi-faceted and complex system to improve, but the reward would be worth the challenge.</w:t>
                  </w:r>
                </w:p>
                <w:p w14:paraId="4436F441" w14:textId="77777777" w:rsidR="00937B1B" w:rsidRDefault="005525F3">
                  <w:pPr>
                    <w:spacing w:before="113" w:line="279" w:lineRule="exact"/>
                    <w:textAlignment w:val="baseline"/>
                    <w:rPr>
                      <w:rFonts w:ascii="Tahoma" w:eastAsia="Tahoma" w:hAnsi="Tahoma"/>
                      <w:color w:val="000000"/>
                      <w:spacing w:val="3"/>
                      <w:sz w:val="19"/>
                    </w:rPr>
                  </w:pPr>
                  <w:r>
                    <w:rPr>
                      <w:rFonts w:ascii="Tahoma" w:eastAsia="Tahoma" w:hAnsi="Tahoma"/>
                      <w:color w:val="000000"/>
                      <w:spacing w:val="3"/>
                      <w:sz w:val="19"/>
                    </w:rPr>
                    <w:t>As a leading employment-based pathway to teaching, TFA is acutely aware o</w:t>
                  </w:r>
                  <w:r>
                    <w:rPr>
                      <w:rFonts w:ascii="Tahoma" w:eastAsia="Tahoma" w:hAnsi="Tahoma"/>
                      <w:color w:val="000000"/>
                      <w:spacing w:val="3"/>
                      <w:sz w:val="19"/>
                    </w:rPr>
                    <w:t>f the opportunity reforms to the ITE system hold for positively impacting the practice of teachers and, in turn, the educational outcomes and lives of students.</w:t>
                  </w:r>
                </w:p>
                <w:p w14:paraId="0B4527D3" w14:textId="77777777" w:rsidR="00937B1B" w:rsidRDefault="005525F3">
                  <w:pPr>
                    <w:spacing w:before="122" w:line="279" w:lineRule="exact"/>
                    <w:ind w:right="360"/>
                    <w:textAlignment w:val="baseline"/>
                    <w:rPr>
                      <w:rFonts w:ascii="Arial Narrow" w:eastAsia="Arial Narrow" w:hAnsi="Arial Narrow"/>
                      <w:color w:val="000000"/>
                    </w:rPr>
                  </w:pPr>
                  <w:r>
                    <w:rPr>
                      <w:rFonts w:ascii="Arial Narrow" w:eastAsia="Arial Narrow" w:hAnsi="Arial Narrow"/>
                      <w:color w:val="000000"/>
                    </w:rPr>
                    <w:t xml:space="preserve">TFA is driven by an urgency to address educational </w:t>
                  </w:r>
                  <w:r>
                    <w:rPr>
                      <w:rFonts w:ascii="Tahoma" w:eastAsia="Tahoma" w:hAnsi="Tahoma"/>
                      <w:color w:val="000000"/>
                      <w:sz w:val="19"/>
                    </w:rPr>
                    <w:t>disadvantage so that every child, regardless</w:t>
                  </w:r>
                  <w:r>
                    <w:rPr>
                      <w:rFonts w:ascii="Tahoma" w:eastAsia="Tahoma" w:hAnsi="Tahoma"/>
                      <w:color w:val="000000"/>
                      <w:sz w:val="19"/>
                    </w:rPr>
                    <w:t xml:space="preserve"> of background, can access an education that gives them greater choice for their future.</w:t>
                  </w:r>
                </w:p>
                <w:p w14:paraId="771584B1" w14:textId="77777777" w:rsidR="00937B1B" w:rsidRDefault="005525F3">
                  <w:pPr>
                    <w:spacing w:before="124" w:line="279" w:lineRule="exact"/>
                    <w:ind w:right="144"/>
                    <w:textAlignment w:val="baseline"/>
                    <w:rPr>
                      <w:rFonts w:ascii="Arial Narrow" w:eastAsia="Arial Narrow" w:hAnsi="Arial Narrow"/>
                      <w:color w:val="000000"/>
                      <w:spacing w:val="4"/>
                    </w:rPr>
                  </w:pPr>
                  <w:r>
                    <w:rPr>
                      <w:rFonts w:ascii="Arial Narrow" w:eastAsia="Arial Narrow" w:hAnsi="Arial Narrow"/>
                      <w:color w:val="000000"/>
                      <w:spacing w:val="4"/>
                    </w:rPr>
                    <w:t xml:space="preserve">This urgency, however, is coupled with a strong sense </w:t>
                  </w:r>
                  <w:r>
                    <w:rPr>
                      <w:rFonts w:ascii="Tahoma" w:eastAsia="Tahoma" w:hAnsi="Tahoma"/>
                      <w:color w:val="000000"/>
                      <w:spacing w:val="4"/>
                      <w:sz w:val="19"/>
                    </w:rPr>
                    <w:t>of possibility: with the political will and clarity of purpose, it is possible to leverage the strengths of the F</w:t>
                  </w:r>
                  <w:r>
                    <w:rPr>
                      <w:rFonts w:ascii="Tahoma" w:eastAsia="Tahoma" w:hAnsi="Tahoma"/>
                      <w:color w:val="000000"/>
                      <w:spacing w:val="4"/>
                      <w:sz w:val="19"/>
                    </w:rPr>
                    <w:t>ederal government, universities who are ITE providers, regulators and authorising bodies, employers of teachers (including state and territory governments and other employing bodies), and schools to ensure a strong pipeline of effective teachers are chosen</w:t>
                  </w:r>
                  <w:r>
                    <w:rPr>
                      <w:rFonts w:ascii="Tahoma" w:eastAsia="Tahoma" w:hAnsi="Tahoma"/>
                      <w:color w:val="000000"/>
                      <w:spacing w:val="4"/>
                      <w:sz w:val="19"/>
                    </w:rPr>
                    <w:t xml:space="preserve"> for and developed within the system.</w:t>
                  </w:r>
                </w:p>
                <w:p w14:paraId="0F907F9A" w14:textId="77777777" w:rsidR="00937B1B" w:rsidRDefault="005525F3">
                  <w:pPr>
                    <w:spacing w:before="114" w:line="279" w:lineRule="exact"/>
                    <w:ind w:right="216"/>
                    <w:textAlignment w:val="baseline"/>
                    <w:rPr>
                      <w:rFonts w:ascii="Tahoma" w:eastAsia="Tahoma" w:hAnsi="Tahoma"/>
                      <w:color w:val="000000"/>
                      <w:sz w:val="19"/>
                    </w:rPr>
                  </w:pPr>
                  <w:r>
                    <w:rPr>
                      <w:rFonts w:ascii="Tahoma" w:eastAsia="Tahoma" w:hAnsi="Tahoma"/>
                      <w:color w:val="000000"/>
                      <w:sz w:val="19"/>
                    </w:rPr>
                    <w:t>Based on over a decade of experience, we recommend the following changes to ITE:</w:t>
                  </w:r>
                </w:p>
                <w:p w14:paraId="357BEFD1" w14:textId="77777777" w:rsidR="00937B1B" w:rsidRDefault="005525F3">
                  <w:pPr>
                    <w:numPr>
                      <w:ilvl w:val="0"/>
                      <w:numId w:val="1"/>
                    </w:numPr>
                    <w:spacing w:before="119" w:after="38" w:line="279" w:lineRule="exact"/>
                    <w:ind w:left="216" w:right="360" w:hanging="216"/>
                    <w:textAlignment w:val="baseline"/>
                    <w:rPr>
                      <w:rFonts w:ascii="Tahoma" w:eastAsia="Tahoma" w:hAnsi="Tahoma"/>
                      <w:color w:val="000000"/>
                      <w:sz w:val="19"/>
                    </w:rPr>
                  </w:pPr>
                  <w:r>
                    <w:rPr>
                      <w:rFonts w:ascii="Tahoma" w:eastAsia="Tahoma" w:hAnsi="Tahoma"/>
                      <w:color w:val="000000"/>
                      <w:sz w:val="19"/>
                    </w:rPr>
                    <w:t xml:space="preserve">Implement a nation-wide recruitment strategy that </w:t>
                  </w:r>
                  <w:r>
                    <w:rPr>
                      <w:rFonts w:ascii="Tahoma" w:eastAsia="Tahoma" w:hAnsi="Tahoma"/>
                      <w:b/>
                      <w:color w:val="000000"/>
                      <w:sz w:val="19"/>
                    </w:rPr>
                    <w:t>elevates the status of teaching</w:t>
                  </w:r>
                  <w:r>
                    <w:rPr>
                      <w:rFonts w:ascii="Arial Narrow" w:eastAsia="Arial Narrow" w:hAnsi="Arial Narrow"/>
                      <w:color w:val="000000"/>
                    </w:rPr>
                    <w:t>.</w:t>
                  </w:r>
                </w:p>
              </w:txbxContent>
            </v:textbox>
            <w10:wrap type="square" anchorx="page" anchory="page"/>
          </v:shape>
        </w:pict>
      </w:r>
      <w:r>
        <w:pict w14:anchorId="437FEFB8">
          <v:shape id="_x0000_s1039" type="#_x0000_t202" style="position:absolute;margin-left:303.85pt;margin-top:74.3pt;width:254.15pt;height:459.25pt;z-index:-251487744;mso-wrap-distance-left:0;mso-wrap-distance-right:0;mso-position-horizontal-relative:page;mso-position-vertical-relative:page" filled="f" stroked="f">
            <v:textbox inset="0,0,0,0">
              <w:txbxContent>
                <w:p w14:paraId="56931FCC" w14:textId="77777777" w:rsidR="00937B1B" w:rsidRDefault="005525F3">
                  <w:pPr>
                    <w:numPr>
                      <w:ilvl w:val="0"/>
                      <w:numId w:val="1"/>
                    </w:numPr>
                    <w:spacing w:before="838" w:line="278" w:lineRule="exact"/>
                    <w:ind w:left="216" w:hanging="216"/>
                    <w:textAlignment w:val="baseline"/>
                    <w:rPr>
                      <w:rFonts w:ascii="Arial Narrow" w:eastAsia="Arial Narrow" w:hAnsi="Arial Narrow"/>
                      <w:color w:val="000000"/>
                    </w:rPr>
                  </w:pPr>
                  <w:r>
                    <w:rPr>
                      <w:rFonts w:ascii="Arial Narrow" w:eastAsia="Arial Narrow" w:hAnsi="Arial Narrow"/>
                      <w:color w:val="000000"/>
                    </w:rPr>
                    <w:t xml:space="preserve">Use </w:t>
                  </w:r>
                  <w:r>
                    <w:rPr>
                      <w:rFonts w:ascii="Tahoma" w:eastAsia="Tahoma" w:hAnsi="Tahoma"/>
                      <w:b/>
                      <w:color w:val="000000"/>
                      <w:sz w:val="19"/>
                    </w:rPr>
                    <w:t xml:space="preserve">rigorous and evidence-based selection methods </w:t>
                  </w:r>
                  <w:r>
                    <w:rPr>
                      <w:rFonts w:ascii="Arial Narrow" w:eastAsia="Arial Narrow" w:hAnsi="Arial Narrow"/>
                      <w:color w:val="000000"/>
                    </w:rPr>
                    <w:t>that are aligned with quality teaching.</w:t>
                  </w:r>
                </w:p>
                <w:p w14:paraId="6537BE62" w14:textId="77777777" w:rsidR="00937B1B" w:rsidRDefault="005525F3">
                  <w:pPr>
                    <w:numPr>
                      <w:ilvl w:val="0"/>
                      <w:numId w:val="1"/>
                    </w:numPr>
                    <w:spacing w:before="118" w:line="279" w:lineRule="exact"/>
                    <w:ind w:left="216" w:hanging="216"/>
                    <w:textAlignment w:val="baseline"/>
                    <w:rPr>
                      <w:rFonts w:ascii="Tahoma" w:eastAsia="Tahoma" w:hAnsi="Tahoma"/>
                      <w:b/>
                      <w:color w:val="000000"/>
                      <w:sz w:val="19"/>
                    </w:rPr>
                  </w:pPr>
                  <w:r>
                    <w:rPr>
                      <w:rFonts w:ascii="Tahoma" w:eastAsia="Tahoma" w:hAnsi="Tahoma"/>
                      <w:b/>
                      <w:color w:val="000000"/>
                      <w:sz w:val="19"/>
                    </w:rPr>
                    <w:t xml:space="preserve">Expand employment-based pathways into teaching </w:t>
                  </w:r>
                  <w:r>
                    <w:rPr>
                      <w:rFonts w:ascii="Tahoma" w:eastAsia="Tahoma" w:hAnsi="Tahoma"/>
                      <w:color w:val="000000"/>
                      <w:sz w:val="19"/>
                    </w:rPr>
                    <w:t>by supporting the scale of programs like the TFA’s Leadership Development Program.</w:t>
                  </w:r>
                </w:p>
                <w:p w14:paraId="268F974F" w14:textId="77777777" w:rsidR="00937B1B" w:rsidRDefault="005525F3">
                  <w:pPr>
                    <w:numPr>
                      <w:ilvl w:val="0"/>
                      <w:numId w:val="1"/>
                    </w:numPr>
                    <w:spacing w:before="113" w:line="279" w:lineRule="exact"/>
                    <w:ind w:left="216" w:right="72" w:hanging="216"/>
                    <w:textAlignment w:val="baseline"/>
                    <w:rPr>
                      <w:rFonts w:ascii="Tahoma" w:eastAsia="Tahoma" w:hAnsi="Tahoma"/>
                      <w:b/>
                      <w:color w:val="000000"/>
                      <w:sz w:val="19"/>
                    </w:rPr>
                  </w:pPr>
                  <w:r>
                    <w:rPr>
                      <w:rFonts w:ascii="Tahoma" w:eastAsia="Tahoma" w:hAnsi="Tahoma"/>
                      <w:b/>
                      <w:color w:val="000000"/>
                      <w:sz w:val="19"/>
                    </w:rPr>
                    <w:t xml:space="preserve">Provide greater flexibility in the regulatory frameworks </w:t>
                  </w:r>
                  <w:r>
                    <w:rPr>
                      <w:rFonts w:ascii="Tahoma" w:eastAsia="Tahoma" w:hAnsi="Tahoma"/>
                      <w:color w:val="000000"/>
                      <w:sz w:val="19"/>
                    </w:rPr>
                    <w:t>to allow for recognition of the existing skills and professional experience that career changers can bring to the profession.</w:t>
                  </w:r>
                </w:p>
                <w:p w14:paraId="6DAC8624" w14:textId="77777777" w:rsidR="00937B1B" w:rsidRDefault="005525F3">
                  <w:pPr>
                    <w:numPr>
                      <w:ilvl w:val="0"/>
                      <w:numId w:val="1"/>
                    </w:numPr>
                    <w:spacing w:before="118" w:line="279" w:lineRule="exact"/>
                    <w:ind w:left="216" w:hanging="216"/>
                    <w:textAlignment w:val="baseline"/>
                    <w:rPr>
                      <w:rFonts w:ascii="Tahoma" w:eastAsia="Tahoma" w:hAnsi="Tahoma"/>
                      <w:b/>
                      <w:color w:val="000000"/>
                      <w:sz w:val="19"/>
                    </w:rPr>
                  </w:pPr>
                  <w:r>
                    <w:rPr>
                      <w:rFonts w:ascii="Tahoma" w:eastAsia="Tahoma" w:hAnsi="Tahoma"/>
                      <w:b/>
                      <w:color w:val="000000"/>
                      <w:sz w:val="19"/>
                    </w:rPr>
                    <w:t xml:space="preserve">Foster collaborative and cooperative partnerships </w:t>
                  </w:r>
                  <w:r>
                    <w:rPr>
                      <w:rFonts w:ascii="Tahoma" w:eastAsia="Tahoma" w:hAnsi="Tahoma"/>
                      <w:color w:val="000000"/>
                      <w:sz w:val="19"/>
                    </w:rPr>
                    <w:t>between ITE providers a</w:t>
                  </w:r>
                  <w:r>
                    <w:rPr>
                      <w:rFonts w:ascii="Tahoma" w:eastAsia="Tahoma" w:hAnsi="Tahoma"/>
                      <w:color w:val="000000"/>
                      <w:sz w:val="19"/>
                    </w:rPr>
                    <w:t>nd schools and recognise the important role that current teachers play in supporting the delivery of ITE.</w:t>
                  </w:r>
                </w:p>
                <w:p w14:paraId="0EA3081F" w14:textId="77777777" w:rsidR="00937B1B" w:rsidRDefault="005525F3">
                  <w:pPr>
                    <w:numPr>
                      <w:ilvl w:val="0"/>
                      <w:numId w:val="1"/>
                    </w:numPr>
                    <w:spacing w:before="118" w:line="279" w:lineRule="exact"/>
                    <w:ind w:left="216" w:right="360" w:hanging="216"/>
                    <w:textAlignment w:val="baseline"/>
                    <w:rPr>
                      <w:rFonts w:ascii="Tahoma" w:eastAsia="Tahoma" w:hAnsi="Tahoma"/>
                      <w:b/>
                      <w:color w:val="000000"/>
                      <w:sz w:val="19"/>
                    </w:rPr>
                  </w:pPr>
                  <w:r>
                    <w:rPr>
                      <w:rFonts w:ascii="Tahoma" w:eastAsia="Tahoma" w:hAnsi="Tahoma"/>
                      <w:b/>
                      <w:color w:val="000000"/>
                      <w:sz w:val="19"/>
                    </w:rPr>
                    <w:t xml:space="preserve">Comprehensively monitor and report </w:t>
                  </w:r>
                  <w:r>
                    <w:rPr>
                      <w:rFonts w:ascii="Tahoma" w:eastAsia="Tahoma" w:hAnsi="Tahoma"/>
                      <w:color w:val="000000"/>
                      <w:sz w:val="19"/>
                    </w:rPr>
                    <w:t>data on ITE pathways, to enhance performance.</w:t>
                  </w:r>
                </w:p>
                <w:p w14:paraId="1F7B3640" w14:textId="77777777" w:rsidR="00937B1B" w:rsidRDefault="005525F3">
                  <w:pPr>
                    <w:numPr>
                      <w:ilvl w:val="0"/>
                      <w:numId w:val="1"/>
                    </w:numPr>
                    <w:spacing w:before="114" w:line="279" w:lineRule="exact"/>
                    <w:ind w:left="216" w:right="72" w:hanging="216"/>
                    <w:textAlignment w:val="baseline"/>
                    <w:rPr>
                      <w:rFonts w:ascii="Tahoma" w:eastAsia="Tahoma" w:hAnsi="Tahoma"/>
                      <w:b/>
                      <w:color w:val="000000"/>
                      <w:sz w:val="19"/>
                    </w:rPr>
                  </w:pPr>
                  <w:r>
                    <w:rPr>
                      <w:rFonts w:ascii="Tahoma" w:eastAsia="Tahoma" w:hAnsi="Tahoma"/>
                      <w:b/>
                      <w:color w:val="000000"/>
                      <w:sz w:val="19"/>
                    </w:rPr>
                    <w:t xml:space="preserve">Bridge the divide between theory and practice </w:t>
                  </w:r>
                  <w:r>
                    <w:rPr>
                      <w:rFonts w:ascii="Arial Narrow" w:eastAsia="Arial Narrow" w:hAnsi="Arial Narrow"/>
                      <w:color w:val="000000"/>
                    </w:rPr>
                    <w:t xml:space="preserve">by </w:t>
                  </w:r>
                  <w:r>
                    <w:rPr>
                      <w:rFonts w:ascii="Tahoma" w:eastAsia="Tahoma" w:hAnsi="Tahoma"/>
                      <w:color w:val="000000"/>
                      <w:sz w:val="19"/>
                    </w:rPr>
                    <w:t>ensuring that pre-se</w:t>
                  </w:r>
                  <w:r>
                    <w:rPr>
                      <w:rFonts w:ascii="Tahoma" w:eastAsia="Tahoma" w:hAnsi="Tahoma"/>
                      <w:color w:val="000000"/>
                      <w:sz w:val="19"/>
                    </w:rPr>
                    <w:t xml:space="preserve">rvice and early career teachers are </w:t>
                  </w:r>
                  <w:r>
                    <w:rPr>
                      <w:rFonts w:ascii="Arial Narrow" w:eastAsia="Arial Narrow" w:hAnsi="Arial Narrow"/>
                      <w:color w:val="000000"/>
                    </w:rPr>
                    <w:t>supported by instructional coaches.</w:t>
                  </w:r>
                </w:p>
                <w:p w14:paraId="54DCF670" w14:textId="77777777" w:rsidR="00937B1B" w:rsidRDefault="005525F3">
                  <w:pPr>
                    <w:numPr>
                      <w:ilvl w:val="0"/>
                      <w:numId w:val="1"/>
                    </w:numPr>
                    <w:spacing w:before="114" w:line="279" w:lineRule="exact"/>
                    <w:ind w:left="216" w:right="432" w:hanging="216"/>
                    <w:textAlignment w:val="baseline"/>
                    <w:rPr>
                      <w:rFonts w:ascii="Tahoma" w:eastAsia="Tahoma" w:hAnsi="Tahoma"/>
                      <w:b/>
                      <w:color w:val="000000"/>
                      <w:spacing w:val="-3"/>
                      <w:sz w:val="19"/>
                    </w:rPr>
                  </w:pPr>
                  <w:r>
                    <w:rPr>
                      <w:rFonts w:ascii="Tahoma" w:eastAsia="Tahoma" w:hAnsi="Tahoma"/>
                      <w:b/>
                      <w:color w:val="000000"/>
                      <w:spacing w:val="-3"/>
                      <w:sz w:val="19"/>
                    </w:rPr>
                    <w:t xml:space="preserve">Make teaching a career worth having </w:t>
                  </w:r>
                  <w:r>
                    <w:rPr>
                      <w:rFonts w:ascii="Tahoma" w:eastAsia="Tahoma" w:hAnsi="Tahoma"/>
                      <w:color w:val="000000"/>
                      <w:spacing w:val="-3"/>
                      <w:sz w:val="19"/>
                    </w:rPr>
                    <w:t>by offering diversified pathways, including the opportunity for effective teachers to support others.</w:t>
                  </w:r>
                </w:p>
                <w:p w14:paraId="3BE70193" w14:textId="77777777" w:rsidR="00937B1B" w:rsidRDefault="005525F3">
                  <w:pPr>
                    <w:spacing w:before="121" w:line="278" w:lineRule="exact"/>
                    <w:textAlignment w:val="baseline"/>
                    <w:rPr>
                      <w:rFonts w:ascii="Tahoma" w:eastAsia="Tahoma" w:hAnsi="Tahoma"/>
                      <w:color w:val="000000"/>
                      <w:sz w:val="19"/>
                    </w:rPr>
                  </w:pPr>
                  <w:r>
                    <w:rPr>
                      <w:rFonts w:ascii="Tahoma" w:eastAsia="Tahoma" w:hAnsi="Tahoma"/>
                      <w:color w:val="000000"/>
                      <w:sz w:val="19"/>
                    </w:rPr>
                    <w:t xml:space="preserve">TFA looks forward to the findings of this review panel, and is grateful for the opportunity to contribute to a national </w:t>
                  </w:r>
                  <w:r>
                    <w:rPr>
                      <w:rFonts w:ascii="Arial Narrow" w:eastAsia="Arial Narrow" w:hAnsi="Arial Narrow"/>
                      <w:color w:val="000000"/>
                    </w:rPr>
                    <w:t xml:space="preserve">discussion on supporting teachers and school leaders </w:t>
                  </w:r>
                  <w:r>
                    <w:rPr>
                      <w:rFonts w:ascii="Tahoma" w:eastAsia="Tahoma" w:hAnsi="Tahoma"/>
                      <w:color w:val="000000"/>
                      <w:sz w:val="19"/>
                    </w:rPr>
                    <w:t>as key players in pursuit of an Australia where education gives every child, regard</w:t>
                  </w:r>
                  <w:r>
                    <w:rPr>
                      <w:rFonts w:ascii="Tahoma" w:eastAsia="Tahoma" w:hAnsi="Tahoma"/>
                      <w:color w:val="000000"/>
                      <w:sz w:val="19"/>
                    </w:rPr>
                    <w:t>less of background, greater choice for their future.</w:t>
                  </w:r>
                </w:p>
              </w:txbxContent>
            </v:textbox>
            <w10:wrap type="square" anchorx="page" anchory="page"/>
          </v:shape>
        </w:pict>
      </w:r>
      <w:r>
        <w:pict w14:anchorId="1E1C44EE">
          <v:shape id="_x0000_s1038" type="#_x0000_t202" style="position:absolute;margin-left:36pt;margin-top:785.95pt;width:523.2pt;height:21.9pt;z-index:-2514867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6"/>
                    <w:gridCol w:w="5031"/>
                    <w:gridCol w:w="1267"/>
                  </w:tblGrid>
                  <w:tr w:rsidR="00937B1B" w14:paraId="27A4FB3F" w14:textId="77777777">
                    <w:tblPrEx>
                      <w:tblCellMar>
                        <w:top w:w="0" w:type="dxa"/>
                        <w:bottom w:w="0" w:type="dxa"/>
                      </w:tblCellMar>
                    </w:tblPrEx>
                    <w:trPr>
                      <w:trHeight w:hRule="exact" w:val="438"/>
                    </w:trPr>
                    <w:tc>
                      <w:tcPr>
                        <w:tcW w:w="4166" w:type="dxa"/>
                      </w:tcPr>
                      <w:p w14:paraId="792A6C56" w14:textId="77777777" w:rsidR="00937B1B" w:rsidRDefault="005525F3">
                        <w:pPr>
                          <w:spacing w:line="222"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rPr>
                          <w:t xml:space="preserve"> /</w:t>
                        </w:r>
                        <w:r>
                          <w:rPr>
                            <w:rFonts w:ascii="Arial Narrow" w:eastAsia="Arial Narrow" w:hAnsi="Arial Narrow"/>
                            <w:b/>
                            <w:color w:val="3C424A"/>
                            <w:sz w:val="18"/>
                          </w:rPr>
                          <w:t xml:space="preserve"> JULY 2021</w:t>
                        </w:r>
                      </w:p>
                      <w:p w14:paraId="6B8B1913" w14:textId="77777777" w:rsidR="00937B1B" w:rsidRDefault="005525F3">
                        <w:pPr>
                          <w:spacing w:line="199"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31" w:type="dxa"/>
                        <w:vAlign w:val="bottom"/>
                      </w:tcPr>
                      <w:p w14:paraId="524DD53A" w14:textId="77777777" w:rsidR="00937B1B" w:rsidRDefault="005525F3">
                        <w:pPr>
                          <w:spacing w:before="220" w:line="217" w:lineRule="exact"/>
                          <w:ind w:right="3794"/>
                          <w:jc w:val="right"/>
                          <w:textAlignment w:val="baseline"/>
                          <w:rPr>
                            <w:rFonts w:ascii="Arial Narrow" w:eastAsia="Arial Narrow" w:hAnsi="Arial Narrow"/>
                            <w:b/>
                            <w:color w:val="3C424A"/>
                            <w:sz w:val="18"/>
                          </w:rPr>
                        </w:pPr>
                        <w:r>
                          <w:rPr>
                            <w:rFonts w:ascii="Arial Narrow" w:eastAsia="Arial Narrow" w:hAnsi="Arial Narrow"/>
                            <w:b/>
                            <w:color w:val="3C424A"/>
                            <w:sz w:val="18"/>
                          </w:rPr>
                          <w:t>32</w:t>
                        </w:r>
                      </w:p>
                    </w:tc>
                    <w:tc>
                      <w:tcPr>
                        <w:tcW w:w="1267" w:type="dxa"/>
                      </w:tcPr>
                      <w:p w14:paraId="0EF9FE7F" w14:textId="77777777" w:rsidR="00937B1B" w:rsidRDefault="005525F3">
                        <w:pPr>
                          <w:spacing w:before="6" w:after="29"/>
                          <w:jc w:val="center"/>
                          <w:textAlignment w:val="baseline"/>
                        </w:pPr>
                        <w:r>
                          <w:rPr>
                            <w:noProof/>
                          </w:rPr>
                          <w:drawing>
                            <wp:inline distT="0" distB="0" distL="0" distR="0" wp14:anchorId="4AF5365B" wp14:editId="3C332C35">
                              <wp:extent cx="804545" cy="24955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7F4760B2" w14:textId="77777777" w:rsidR="00000000" w:rsidRDefault="005525F3"/>
              </w:txbxContent>
            </v:textbox>
            <w10:wrap type="square" anchorx="page" anchory="page"/>
          </v:shape>
        </w:pict>
      </w:r>
      <w:r>
        <w:pict w14:anchorId="3D8D2532">
          <v:line id="_x0000_s1037" style="position:absolute;z-index:251559424;mso-position-horizontal-relative:page;mso-position-vertical-relative:page" from="35.25pt,70.8pt" to="560.05pt,70.8pt" strokecolor="#3c424a" strokeweight="3.1pt">
            <w10:wrap anchorx="page" anchory="page"/>
          </v:line>
        </w:pict>
      </w:r>
      <w:r>
        <w:pict w14:anchorId="6AD8B49F">
          <v:line id="_x0000_s1036" style="position:absolute;z-index:251560448;mso-position-horizontal-relative:page;mso-position-vertical-relative:page" from="35.25pt,782.65pt" to="560.05pt,782.65pt" strokecolor="#3c424a" strokeweight=".5pt">
            <w10:wrap anchorx="page" anchory="page"/>
          </v:line>
        </w:pict>
      </w:r>
    </w:p>
    <w:p w14:paraId="3ECE6A09" w14:textId="77777777" w:rsidR="00937B1B" w:rsidRDefault="00937B1B">
      <w:pPr>
        <w:sectPr w:rsidR="00937B1B">
          <w:pgSz w:w="11909" w:h="16838"/>
          <w:pgMar w:top="1152" w:right="749" w:bottom="313" w:left="705" w:header="720" w:footer="720" w:gutter="0"/>
          <w:cols w:space="720"/>
        </w:sectPr>
      </w:pPr>
    </w:p>
    <w:p w14:paraId="0FC6AC92" w14:textId="77777777" w:rsidR="00937B1B" w:rsidRDefault="005525F3">
      <w:pPr>
        <w:spacing w:before="103" w:after="303" w:line="561" w:lineRule="exact"/>
        <w:textAlignment w:val="baseline"/>
        <w:rPr>
          <w:rFonts w:ascii="Arial Narrow" w:eastAsia="Arial Narrow" w:hAnsi="Arial Narrow"/>
          <w:b/>
          <w:color w:val="3C424A"/>
          <w:spacing w:val="33"/>
          <w:w w:val="75"/>
          <w:sz w:val="49"/>
        </w:rPr>
      </w:pPr>
      <w:r>
        <w:lastRenderedPageBreak/>
        <w:pict w14:anchorId="16962037">
          <v:shape id="_x0000_s1035" type="#_x0000_t202" style="position:absolute;margin-left:0;margin-top:716.05pt;width:523.2pt;height:22.8pt;z-index:-251485696;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6"/>
                    <w:gridCol w:w="5031"/>
                    <w:gridCol w:w="1267"/>
                  </w:tblGrid>
                  <w:tr w:rsidR="00937B1B" w14:paraId="1090A807" w14:textId="77777777">
                    <w:tblPrEx>
                      <w:tblCellMar>
                        <w:top w:w="0" w:type="dxa"/>
                        <w:bottom w:w="0" w:type="dxa"/>
                      </w:tblCellMar>
                    </w:tblPrEx>
                    <w:trPr>
                      <w:trHeight w:hRule="exact" w:val="456"/>
                    </w:trPr>
                    <w:tc>
                      <w:tcPr>
                        <w:tcW w:w="4166" w:type="dxa"/>
                      </w:tcPr>
                      <w:p w14:paraId="1DB94A6F" w14:textId="77777777" w:rsidR="00937B1B" w:rsidRDefault="005525F3">
                        <w:pPr>
                          <w:spacing w:line="227"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color w:val="0082C9"/>
                            <w:sz w:val="24"/>
                          </w:rPr>
                          <w:t xml:space="preserve"> /</w:t>
                        </w:r>
                        <w:r>
                          <w:rPr>
                            <w:rFonts w:ascii="Arial Narrow" w:eastAsia="Arial Narrow" w:hAnsi="Arial Narrow"/>
                            <w:b/>
                            <w:color w:val="3C424A"/>
                            <w:sz w:val="18"/>
                          </w:rPr>
                          <w:t xml:space="preserve"> JULY 2021</w:t>
                        </w:r>
                      </w:p>
                      <w:p w14:paraId="68694895" w14:textId="77777777" w:rsidR="00937B1B" w:rsidRDefault="005525F3">
                        <w:pPr>
                          <w:spacing w:line="198"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31" w:type="dxa"/>
                        <w:vAlign w:val="bottom"/>
                      </w:tcPr>
                      <w:p w14:paraId="2A12682D" w14:textId="77777777" w:rsidR="00937B1B" w:rsidRDefault="005525F3">
                        <w:pPr>
                          <w:spacing w:before="238" w:line="217" w:lineRule="exact"/>
                          <w:ind w:right="3799"/>
                          <w:jc w:val="right"/>
                          <w:textAlignment w:val="baseline"/>
                          <w:rPr>
                            <w:rFonts w:ascii="Arial Narrow" w:eastAsia="Arial Narrow" w:hAnsi="Arial Narrow"/>
                            <w:b/>
                            <w:color w:val="3C424A"/>
                            <w:sz w:val="18"/>
                          </w:rPr>
                        </w:pPr>
                        <w:r>
                          <w:rPr>
                            <w:rFonts w:ascii="Arial Narrow" w:eastAsia="Arial Narrow" w:hAnsi="Arial Narrow"/>
                            <w:b/>
                            <w:color w:val="3C424A"/>
                            <w:sz w:val="18"/>
                          </w:rPr>
                          <w:t>33</w:t>
                        </w:r>
                      </w:p>
                    </w:tc>
                    <w:tc>
                      <w:tcPr>
                        <w:tcW w:w="1267" w:type="dxa"/>
                      </w:tcPr>
                      <w:p w14:paraId="1F335D57" w14:textId="77777777" w:rsidR="00937B1B" w:rsidRDefault="005525F3">
                        <w:pPr>
                          <w:spacing w:before="24" w:after="29"/>
                          <w:jc w:val="center"/>
                          <w:textAlignment w:val="baseline"/>
                        </w:pPr>
                        <w:r>
                          <w:rPr>
                            <w:noProof/>
                          </w:rPr>
                          <w:drawing>
                            <wp:inline distT="0" distB="0" distL="0" distR="0" wp14:anchorId="1233BD5B" wp14:editId="65F40633">
                              <wp:extent cx="804545" cy="249555"/>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188ACAB8" w14:textId="77777777" w:rsidR="00000000" w:rsidRDefault="005525F3"/>
              </w:txbxContent>
            </v:textbox>
            <w10:wrap type="square"/>
          </v:shape>
        </w:pict>
      </w:r>
      <w:r>
        <w:pict w14:anchorId="185E998D">
          <v:line id="_x0000_s1034" style="position:absolute;z-index:251561472;mso-position-horizontal-relative:page;mso-position-vertical-relative:page" from="36pt,70.8pt" to="560.05pt,70.8pt" strokecolor="#3c424a" strokeweight="3.1pt">
            <w10:wrap anchorx="page" anchory="page"/>
          </v:line>
        </w:pict>
      </w:r>
      <w:r>
        <w:rPr>
          <w:rFonts w:ascii="Arial Narrow" w:eastAsia="Arial Narrow" w:hAnsi="Arial Narrow"/>
          <w:b/>
          <w:color w:val="3C424A"/>
          <w:spacing w:val="33"/>
          <w:w w:val="75"/>
          <w:sz w:val="49"/>
        </w:rPr>
        <w:t>BIBLIOGRAPHY</w:t>
      </w:r>
    </w:p>
    <w:p w14:paraId="53D71396" w14:textId="77777777" w:rsidR="00937B1B" w:rsidRDefault="005525F3">
      <w:pPr>
        <w:spacing w:line="218" w:lineRule="exact"/>
        <w:textAlignment w:val="baseline"/>
        <w:rPr>
          <w:rFonts w:ascii="Tahoma" w:eastAsia="Tahoma" w:hAnsi="Tahoma"/>
          <w:color w:val="000000"/>
          <w:sz w:val="17"/>
        </w:rPr>
      </w:pPr>
      <w:r>
        <w:rPr>
          <w:rFonts w:ascii="Tahoma" w:eastAsia="Tahoma" w:hAnsi="Tahoma"/>
          <w:color w:val="000000"/>
          <w:sz w:val="17"/>
        </w:rPr>
        <w:t>Allen, R., &amp; Sims, S., (2018), The Teacher Gap. Abingdon.</w:t>
      </w:r>
    </w:p>
    <w:p w14:paraId="7D174452" w14:textId="77777777" w:rsidR="00937B1B" w:rsidRDefault="005525F3">
      <w:pPr>
        <w:spacing w:before="160" w:line="283" w:lineRule="exact"/>
        <w:ind w:right="504"/>
        <w:textAlignment w:val="baseline"/>
        <w:rPr>
          <w:rFonts w:ascii="Tahoma" w:eastAsia="Tahoma" w:hAnsi="Tahoma"/>
          <w:color w:val="000000"/>
          <w:sz w:val="17"/>
        </w:rPr>
      </w:pPr>
      <w:r>
        <w:rPr>
          <w:rFonts w:ascii="Tahoma" w:eastAsia="Tahoma" w:hAnsi="Tahoma"/>
          <w:color w:val="000000"/>
          <w:sz w:val="17"/>
        </w:rPr>
        <w:t>Australian Institute for Teaching and School Leadership (AITSL), (2015). Accreditation of initial teacher education programs in Australia: Standards and Procedures. Melbourne, 2015.</w:t>
      </w:r>
    </w:p>
    <w:p w14:paraId="00A4EE09" w14:textId="77777777" w:rsidR="00937B1B" w:rsidRDefault="005525F3">
      <w:pPr>
        <w:spacing w:before="173" w:line="284" w:lineRule="exact"/>
        <w:ind w:right="720"/>
        <w:textAlignment w:val="baseline"/>
        <w:rPr>
          <w:rFonts w:ascii="Tahoma" w:eastAsia="Tahoma" w:hAnsi="Tahoma"/>
          <w:color w:val="000000"/>
          <w:sz w:val="17"/>
        </w:rPr>
      </w:pPr>
      <w:r>
        <w:rPr>
          <w:rFonts w:ascii="Tahoma" w:eastAsia="Tahoma" w:hAnsi="Tahoma"/>
          <w:color w:val="000000"/>
          <w:sz w:val="17"/>
        </w:rPr>
        <w:t>Australian Insti</w:t>
      </w:r>
      <w:r>
        <w:rPr>
          <w:rFonts w:ascii="Tahoma" w:eastAsia="Tahoma" w:hAnsi="Tahoma"/>
          <w:color w:val="000000"/>
          <w:sz w:val="17"/>
        </w:rPr>
        <w:t xml:space="preserve">tute for Teaching and School Leadership (AITSL), (2018) Spotlight: Highly Accomplished and Lead Teachers. </w:t>
      </w:r>
      <w:r>
        <w:rPr>
          <w:rFonts w:ascii="Arial Narrow" w:eastAsia="Arial Narrow" w:hAnsi="Arial Narrow"/>
          <w:color w:val="000000"/>
          <w:sz w:val="20"/>
        </w:rPr>
        <w:t>Melbourne.</w:t>
      </w:r>
    </w:p>
    <w:p w14:paraId="524C86A4" w14:textId="77777777" w:rsidR="00937B1B" w:rsidRDefault="005525F3">
      <w:pPr>
        <w:spacing w:before="160" w:line="283" w:lineRule="exact"/>
        <w:ind w:right="504"/>
        <w:textAlignment w:val="baseline"/>
        <w:rPr>
          <w:rFonts w:ascii="Tahoma" w:eastAsia="Tahoma" w:hAnsi="Tahoma"/>
          <w:color w:val="000000"/>
          <w:sz w:val="17"/>
        </w:rPr>
      </w:pPr>
      <w:r>
        <w:rPr>
          <w:rFonts w:ascii="Tahoma" w:eastAsia="Tahoma" w:hAnsi="Tahoma"/>
          <w:color w:val="000000"/>
          <w:sz w:val="17"/>
        </w:rPr>
        <w:t>Australian Institute for Teaching and School Leadership (AITSL), (2020) National Initial Teacher Education Pipeline: Australian Teacher Wor</w:t>
      </w:r>
      <w:r>
        <w:rPr>
          <w:rFonts w:ascii="Tahoma" w:eastAsia="Tahoma" w:hAnsi="Tahoma"/>
          <w:color w:val="000000"/>
          <w:sz w:val="17"/>
        </w:rPr>
        <w:t>kforce Data Report 1. Melbourne. Retrieved from:</w:t>
      </w:r>
    </w:p>
    <w:p w14:paraId="5CD62455" w14:textId="77777777" w:rsidR="00937B1B" w:rsidRDefault="005525F3">
      <w:pPr>
        <w:spacing w:before="61" w:line="218" w:lineRule="exact"/>
        <w:textAlignment w:val="baseline"/>
        <w:rPr>
          <w:rFonts w:ascii="Tahoma" w:eastAsia="Tahoma" w:hAnsi="Tahoma"/>
          <w:color w:val="000000"/>
          <w:spacing w:val="7"/>
          <w:sz w:val="17"/>
        </w:rPr>
      </w:pPr>
      <w:hyperlink r:id="rId31">
        <w:r>
          <w:rPr>
            <w:rFonts w:ascii="Tahoma" w:eastAsia="Tahoma" w:hAnsi="Tahoma"/>
            <w:color w:val="0000FF"/>
            <w:spacing w:val="7"/>
            <w:sz w:val="17"/>
            <w:u w:val="single"/>
          </w:rPr>
          <w:t>https://www.aitsl.edu.au/docs/default-source/atwd/reports/new-pipeline</w:t>
        </w:r>
      </w:hyperlink>
      <w:r>
        <w:rPr>
          <w:rFonts w:ascii="Tahoma" w:eastAsia="Tahoma" w:hAnsi="Tahoma"/>
          <w:color w:val="000000"/>
          <w:spacing w:val="7"/>
          <w:sz w:val="17"/>
        </w:rPr>
        <w:t xml:space="preserve"> report/2020_aitslatwd_pipelinereport.pdf</w:t>
      </w:r>
    </w:p>
    <w:p w14:paraId="1E3CC59F" w14:textId="77777777" w:rsidR="00937B1B" w:rsidRDefault="005525F3">
      <w:pPr>
        <w:spacing w:before="233" w:line="218" w:lineRule="exact"/>
        <w:textAlignment w:val="baseline"/>
        <w:rPr>
          <w:rFonts w:ascii="Tahoma" w:eastAsia="Tahoma" w:hAnsi="Tahoma"/>
          <w:color w:val="000000"/>
          <w:spacing w:val="4"/>
          <w:sz w:val="17"/>
        </w:rPr>
      </w:pPr>
      <w:r>
        <w:rPr>
          <w:rFonts w:ascii="Tahoma" w:eastAsia="Tahoma" w:hAnsi="Tahoma"/>
          <w:color w:val="000000"/>
          <w:spacing w:val="4"/>
          <w:sz w:val="17"/>
        </w:rPr>
        <w:t>Australian Institute for Teaching and School Leadership (AITSL), (2021) Teaching Futures: Background Paper. Melbourne.</w:t>
      </w:r>
    </w:p>
    <w:p w14:paraId="1C761817" w14:textId="77777777" w:rsidR="00937B1B" w:rsidRDefault="005525F3">
      <w:pPr>
        <w:spacing w:before="166" w:line="278" w:lineRule="exact"/>
        <w:ind w:right="576"/>
        <w:textAlignment w:val="baseline"/>
        <w:rPr>
          <w:rFonts w:ascii="Tahoma" w:eastAsia="Tahoma" w:hAnsi="Tahoma"/>
          <w:color w:val="000000"/>
          <w:sz w:val="17"/>
        </w:rPr>
      </w:pPr>
      <w:r>
        <w:rPr>
          <w:rFonts w:ascii="Tahoma" w:eastAsia="Tahoma" w:hAnsi="Tahoma"/>
          <w:color w:val="000000"/>
          <w:sz w:val="17"/>
        </w:rPr>
        <w:t>Australian Council for Ed</w:t>
      </w:r>
      <w:r>
        <w:rPr>
          <w:rFonts w:ascii="Tahoma" w:eastAsia="Tahoma" w:hAnsi="Tahoma"/>
          <w:color w:val="000000"/>
          <w:sz w:val="17"/>
        </w:rPr>
        <w:t>ucational Research (ACER) (authors McKenzie, P., Weldon, P., Rowley, G., Murphy, M., &amp; McMillan, J.). (2014a). Staff in Australia’s Schools 2013: Main report on the survey. Melbourne, Australia: Australian Council for Educational Research.</w:t>
      </w:r>
    </w:p>
    <w:p w14:paraId="7986EE16" w14:textId="77777777" w:rsidR="00937B1B" w:rsidRDefault="005525F3">
      <w:pPr>
        <w:spacing w:before="181" w:line="278" w:lineRule="exact"/>
        <w:ind w:right="144"/>
        <w:textAlignment w:val="baseline"/>
        <w:rPr>
          <w:rFonts w:ascii="Tahoma" w:eastAsia="Tahoma" w:hAnsi="Tahoma"/>
          <w:color w:val="000000"/>
          <w:sz w:val="17"/>
        </w:rPr>
      </w:pPr>
      <w:r>
        <w:rPr>
          <w:rFonts w:ascii="Tahoma" w:eastAsia="Tahoma" w:hAnsi="Tahoma"/>
          <w:color w:val="000000"/>
          <w:sz w:val="17"/>
        </w:rPr>
        <w:t>Australian Council for Educational Research (ACER) (authors Freeman, C., O’Malley, K. &amp; Eveleigh, F.). (2014b). Australian teachers and the learning environment: an analysis of teacher response to TALIS 2013. Melbourne, Australia: ACER.</w:t>
      </w:r>
    </w:p>
    <w:p w14:paraId="4868C9FD" w14:textId="77777777" w:rsidR="00937B1B" w:rsidRDefault="005525F3">
      <w:pPr>
        <w:spacing w:before="166" w:line="278" w:lineRule="exact"/>
        <w:ind w:right="576"/>
        <w:textAlignment w:val="baseline"/>
        <w:rPr>
          <w:rFonts w:ascii="Tahoma" w:eastAsia="Tahoma" w:hAnsi="Tahoma"/>
          <w:color w:val="000000"/>
          <w:sz w:val="17"/>
        </w:rPr>
      </w:pPr>
      <w:r>
        <w:rPr>
          <w:rFonts w:ascii="Tahoma" w:eastAsia="Tahoma" w:hAnsi="Tahoma"/>
          <w:color w:val="000000"/>
          <w:sz w:val="17"/>
        </w:rPr>
        <w:t xml:space="preserve">Australian Council </w:t>
      </w:r>
      <w:r>
        <w:rPr>
          <w:rFonts w:ascii="Tahoma" w:eastAsia="Tahoma" w:hAnsi="Tahoma"/>
          <w:color w:val="000000"/>
          <w:sz w:val="17"/>
        </w:rPr>
        <w:t>for Educational Research (ACER) (author Weldon, P). (2016). Out-of-field teaching in Australian secondary schools. Melbourne, Australia: ACER.</w:t>
      </w:r>
    </w:p>
    <w:p w14:paraId="7719BC75" w14:textId="77777777" w:rsidR="00937B1B" w:rsidRDefault="005525F3">
      <w:pPr>
        <w:spacing w:before="176" w:line="283" w:lineRule="exact"/>
        <w:ind w:right="216"/>
        <w:textAlignment w:val="baseline"/>
        <w:rPr>
          <w:rFonts w:ascii="Tahoma" w:eastAsia="Tahoma" w:hAnsi="Tahoma"/>
          <w:color w:val="000000"/>
          <w:sz w:val="17"/>
        </w:rPr>
      </w:pPr>
      <w:r>
        <w:rPr>
          <w:rFonts w:ascii="Tahoma" w:eastAsia="Tahoma" w:hAnsi="Tahoma"/>
          <w:color w:val="000000"/>
          <w:sz w:val="17"/>
        </w:rPr>
        <w:t>Australian Council for Educational Research (ACER) (authors Weldon, P., McKenzie, P., Kleinhenz, E., &amp; Reid, K.).</w:t>
      </w:r>
      <w:r>
        <w:rPr>
          <w:rFonts w:ascii="Tahoma" w:eastAsia="Tahoma" w:hAnsi="Tahoma"/>
          <w:color w:val="000000"/>
          <w:sz w:val="17"/>
        </w:rPr>
        <w:t xml:space="preserve"> (2013). Teach For Australia Pathway: Evaluation Report Phase 3 of 3. Melbourne, Australia: ACER.</w:t>
      </w:r>
    </w:p>
    <w:p w14:paraId="315FD4A2" w14:textId="77777777" w:rsidR="00937B1B" w:rsidRDefault="005525F3">
      <w:pPr>
        <w:spacing w:before="156" w:line="283" w:lineRule="exact"/>
        <w:ind w:right="72"/>
        <w:textAlignment w:val="baseline"/>
        <w:rPr>
          <w:rFonts w:ascii="Tahoma" w:eastAsia="Tahoma" w:hAnsi="Tahoma"/>
          <w:color w:val="000000"/>
          <w:sz w:val="17"/>
        </w:rPr>
      </w:pPr>
      <w:r>
        <w:rPr>
          <w:rFonts w:ascii="Tahoma" w:eastAsia="Tahoma" w:hAnsi="Tahoma"/>
          <w:color w:val="000000"/>
          <w:sz w:val="17"/>
        </w:rPr>
        <w:t>Australian Institute for Teaching and School Leadership (AITSL). (2016). What do we know about early career teacher attrition rates in Australia? Melbourne, A</w:t>
      </w:r>
      <w:r>
        <w:rPr>
          <w:rFonts w:ascii="Tahoma" w:eastAsia="Tahoma" w:hAnsi="Tahoma"/>
          <w:color w:val="000000"/>
          <w:sz w:val="17"/>
        </w:rPr>
        <w:t>ustralia: AITSL.</w:t>
      </w:r>
    </w:p>
    <w:p w14:paraId="446D15B4" w14:textId="77777777" w:rsidR="00937B1B" w:rsidRDefault="005525F3">
      <w:pPr>
        <w:spacing w:before="236" w:line="218" w:lineRule="exact"/>
        <w:textAlignment w:val="baseline"/>
        <w:rPr>
          <w:rFonts w:ascii="Tahoma" w:eastAsia="Tahoma" w:hAnsi="Tahoma"/>
          <w:color w:val="000000"/>
          <w:spacing w:val="4"/>
          <w:sz w:val="17"/>
        </w:rPr>
      </w:pPr>
      <w:r>
        <w:rPr>
          <w:rFonts w:ascii="Tahoma" w:eastAsia="Tahoma" w:hAnsi="Tahoma"/>
          <w:color w:val="000000"/>
          <w:spacing w:val="4"/>
          <w:sz w:val="17"/>
        </w:rPr>
        <w:t>Australian Mathematical Sciences Institute (authors Prince, G. &amp; O’Connor, M.). (2018). Crunching the numbers on out-of-field</w:t>
      </w:r>
    </w:p>
    <w:p w14:paraId="27E685D7" w14:textId="77777777" w:rsidR="00937B1B" w:rsidRDefault="005525F3">
      <w:pPr>
        <w:spacing w:before="66" w:line="218" w:lineRule="exact"/>
        <w:textAlignment w:val="baseline"/>
        <w:rPr>
          <w:rFonts w:ascii="Tahoma" w:eastAsia="Tahoma" w:hAnsi="Tahoma"/>
          <w:color w:val="000000"/>
          <w:sz w:val="17"/>
        </w:rPr>
      </w:pPr>
      <w:r>
        <w:rPr>
          <w:rFonts w:ascii="Tahoma" w:eastAsia="Tahoma" w:hAnsi="Tahoma"/>
          <w:color w:val="000000"/>
          <w:sz w:val="17"/>
        </w:rPr>
        <w:t>teaching. Retrieved from</w:t>
      </w:r>
    </w:p>
    <w:p w14:paraId="51A94EB7" w14:textId="77777777" w:rsidR="00937B1B" w:rsidRDefault="005525F3">
      <w:pPr>
        <w:spacing w:before="60" w:line="218" w:lineRule="exact"/>
        <w:textAlignment w:val="baseline"/>
        <w:rPr>
          <w:rFonts w:ascii="Tahoma" w:eastAsia="Tahoma" w:hAnsi="Tahoma"/>
          <w:color w:val="000000"/>
          <w:spacing w:val="6"/>
          <w:sz w:val="17"/>
        </w:rPr>
      </w:pPr>
      <w:hyperlink r:id="rId32">
        <w:r>
          <w:rPr>
            <w:rFonts w:ascii="Tahoma" w:eastAsia="Tahoma" w:hAnsi="Tahoma"/>
            <w:color w:val="0000FF"/>
            <w:spacing w:val="6"/>
            <w:sz w:val="17"/>
            <w:u w:val="single"/>
          </w:rPr>
          <w:t>https://amsi.org.au/media/AMSI-Occasional-Paper-Out-of-Field-Maths-Teaching.pdf</w:t>
        </w:r>
      </w:hyperlink>
      <w:r>
        <w:rPr>
          <w:rFonts w:ascii="Tahoma" w:eastAsia="Tahoma" w:hAnsi="Tahoma"/>
          <w:color w:val="000000"/>
          <w:spacing w:val="6"/>
          <w:sz w:val="17"/>
        </w:rPr>
        <w:t xml:space="preserve"> </w:t>
      </w:r>
    </w:p>
    <w:p w14:paraId="673D9280" w14:textId="77777777" w:rsidR="00937B1B" w:rsidRDefault="005525F3">
      <w:pPr>
        <w:spacing w:before="167" w:line="282" w:lineRule="exact"/>
        <w:ind w:right="144"/>
        <w:textAlignment w:val="baseline"/>
        <w:rPr>
          <w:rFonts w:ascii="Tahoma" w:eastAsia="Tahoma" w:hAnsi="Tahoma"/>
          <w:color w:val="000000"/>
          <w:sz w:val="17"/>
        </w:rPr>
      </w:pPr>
      <w:r>
        <w:rPr>
          <w:rFonts w:ascii="Tahoma" w:eastAsia="Tahoma" w:hAnsi="Tahoma"/>
          <w:color w:val="000000"/>
          <w:sz w:val="17"/>
        </w:rPr>
        <w:t xml:space="preserve">Battiston, A. Conlon, G. Julius, J. Peycheva, V. (2019). Your Future | Their Future: Impact of Department for Education’s marketing campaign. London. Retrieved from: </w:t>
      </w:r>
      <w:hyperlink r:id="rId33">
        <w:r>
          <w:rPr>
            <w:rFonts w:ascii="Tahoma" w:eastAsia="Tahoma" w:hAnsi="Tahoma"/>
            <w:color w:val="0000FF"/>
            <w:sz w:val="17"/>
            <w:u w:val="single"/>
          </w:rPr>
          <w:t>https://assets.publishing.service.gov.uk/government/uploads/system/uploads/attachment_</w:t>
        </w:r>
      </w:hyperlink>
      <w:r>
        <w:rPr>
          <w:rFonts w:ascii="Tahoma" w:eastAsia="Tahoma" w:hAnsi="Tahoma"/>
          <w:color w:val="000000"/>
          <w:sz w:val="17"/>
        </w:rPr>
        <w:t xml:space="preserve"> data/file/915354/Teacher_marketing_evaluation_2019_-_Main_Report.pdf</w:t>
      </w:r>
    </w:p>
    <w:p w14:paraId="402A3867" w14:textId="77777777" w:rsidR="00937B1B" w:rsidRDefault="005525F3">
      <w:pPr>
        <w:spacing w:before="163" w:line="283" w:lineRule="exact"/>
        <w:ind w:right="72"/>
        <w:textAlignment w:val="baseline"/>
        <w:rPr>
          <w:rFonts w:ascii="Tahoma" w:eastAsia="Tahoma" w:hAnsi="Tahoma"/>
          <w:color w:val="000000"/>
          <w:sz w:val="17"/>
        </w:rPr>
      </w:pPr>
      <w:r>
        <w:rPr>
          <w:rFonts w:ascii="Tahoma" w:eastAsia="Tahoma" w:hAnsi="Tahoma"/>
          <w:color w:val="000000"/>
          <w:sz w:val="17"/>
        </w:rPr>
        <w:t>Bill &amp; Melinda Gates Foundation (authors Cantrell, S. &amp; Kane, T. J.). (2013). Ensuri</w:t>
      </w:r>
      <w:r>
        <w:rPr>
          <w:rFonts w:ascii="Tahoma" w:eastAsia="Tahoma" w:hAnsi="Tahoma"/>
          <w:color w:val="000000"/>
          <w:sz w:val="17"/>
        </w:rPr>
        <w:t xml:space="preserve">ng fair and reliable measures of effective teaching: Culminating findings from the MET project’s three-year study. Retrieved from </w:t>
      </w:r>
      <w:hyperlink r:id="rId34">
        <w:r>
          <w:rPr>
            <w:rFonts w:ascii="Tahoma" w:eastAsia="Tahoma" w:hAnsi="Tahoma"/>
            <w:color w:val="0000FF"/>
            <w:sz w:val="17"/>
            <w:u w:val="single"/>
          </w:rPr>
          <w:t>https://www.edweek.org/media/17teach-met1.pdf</w:t>
        </w:r>
      </w:hyperlink>
      <w:r>
        <w:rPr>
          <w:rFonts w:ascii="Tahoma" w:eastAsia="Tahoma" w:hAnsi="Tahoma"/>
          <w:color w:val="000000"/>
          <w:sz w:val="17"/>
        </w:rPr>
        <w:t xml:space="preserve"> </w:t>
      </w:r>
    </w:p>
    <w:p w14:paraId="2EC2A395" w14:textId="77777777" w:rsidR="00937B1B" w:rsidRDefault="005525F3">
      <w:pPr>
        <w:spacing w:before="229" w:line="218" w:lineRule="exact"/>
        <w:textAlignment w:val="baseline"/>
        <w:rPr>
          <w:rFonts w:ascii="Tahoma" w:eastAsia="Tahoma" w:hAnsi="Tahoma"/>
          <w:color w:val="000000"/>
          <w:spacing w:val="5"/>
          <w:sz w:val="17"/>
        </w:rPr>
      </w:pPr>
      <w:r>
        <w:rPr>
          <w:rFonts w:ascii="Tahoma" w:eastAsia="Tahoma" w:hAnsi="Tahoma"/>
          <w:color w:val="000000"/>
          <w:spacing w:val="5"/>
          <w:sz w:val="17"/>
        </w:rPr>
        <w:t>Commonwealth o</w:t>
      </w:r>
      <w:r>
        <w:rPr>
          <w:rFonts w:ascii="Tahoma" w:eastAsia="Tahoma" w:hAnsi="Tahoma"/>
          <w:color w:val="000000"/>
          <w:spacing w:val="5"/>
          <w:sz w:val="17"/>
        </w:rPr>
        <w:t>f Australia. (2012) Schools Workforce Research Report. Productivity Commission, Canberra, 2012.</w:t>
      </w:r>
    </w:p>
    <w:p w14:paraId="7C0A4EA3" w14:textId="77777777" w:rsidR="00937B1B" w:rsidRDefault="005525F3">
      <w:pPr>
        <w:spacing w:before="171" w:line="283" w:lineRule="exact"/>
        <w:ind w:right="72"/>
        <w:textAlignment w:val="baseline"/>
        <w:rPr>
          <w:rFonts w:ascii="Tahoma" w:eastAsia="Tahoma" w:hAnsi="Tahoma"/>
          <w:color w:val="000000"/>
          <w:spacing w:val="5"/>
          <w:sz w:val="17"/>
        </w:rPr>
      </w:pPr>
      <w:r>
        <w:rPr>
          <w:rFonts w:ascii="Tahoma" w:eastAsia="Tahoma" w:hAnsi="Tahoma"/>
          <w:color w:val="000000"/>
          <w:spacing w:val="5"/>
          <w:sz w:val="17"/>
        </w:rPr>
        <w:t xml:space="preserve">Commonwealth of Australia. (2014). Action now: classroom ready teachers. Canberra, Australia: The Department of Education and </w:t>
      </w:r>
      <w:r>
        <w:rPr>
          <w:rFonts w:ascii="Arial Narrow" w:eastAsia="Arial Narrow" w:hAnsi="Arial Narrow"/>
          <w:color w:val="000000"/>
          <w:spacing w:val="5"/>
          <w:sz w:val="20"/>
        </w:rPr>
        <w:t>Training.</w:t>
      </w:r>
    </w:p>
    <w:p w14:paraId="3277B64E" w14:textId="77777777" w:rsidR="00937B1B" w:rsidRDefault="005525F3">
      <w:pPr>
        <w:spacing w:before="159" w:line="284" w:lineRule="exact"/>
        <w:ind w:right="2376"/>
        <w:textAlignment w:val="baseline"/>
        <w:rPr>
          <w:rFonts w:ascii="Tahoma" w:eastAsia="Tahoma" w:hAnsi="Tahoma"/>
          <w:color w:val="000000"/>
          <w:sz w:val="17"/>
        </w:rPr>
      </w:pPr>
      <w:r>
        <w:rPr>
          <w:rFonts w:ascii="Tahoma" w:eastAsia="Tahoma" w:hAnsi="Tahoma"/>
          <w:color w:val="000000"/>
          <w:sz w:val="17"/>
        </w:rPr>
        <w:t xml:space="preserve">dandolopartners (2017), </w:t>
      </w:r>
      <w:r>
        <w:rPr>
          <w:rFonts w:ascii="Tahoma" w:eastAsia="Tahoma" w:hAnsi="Tahoma"/>
          <w:color w:val="000000"/>
          <w:sz w:val="17"/>
        </w:rPr>
        <w:t>Teach For Australian Program Evaluation Report. Melbourne. Retrieved from: file:///C:/Users/amy.haywood/Downloads/final_tfa_public_report%20(4).pdf</w:t>
      </w:r>
    </w:p>
    <w:p w14:paraId="3599A82D" w14:textId="77777777" w:rsidR="00937B1B" w:rsidRDefault="005525F3">
      <w:pPr>
        <w:spacing w:before="228" w:line="218" w:lineRule="exact"/>
        <w:textAlignment w:val="baseline"/>
        <w:rPr>
          <w:rFonts w:ascii="Tahoma" w:eastAsia="Tahoma" w:hAnsi="Tahoma"/>
          <w:color w:val="000000"/>
          <w:spacing w:val="4"/>
          <w:sz w:val="17"/>
        </w:rPr>
      </w:pPr>
      <w:r>
        <w:rPr>
          <w:rFonts w:ascii="Tahoma" w:eastAsia="Tahoma" w:hAnsi="Tahoma"/>
          <w:color w:val="000000"/>
          <w:spacing w:val="4"/>
          <w:sz w:val="17"/>
        </w:rPr>
        <w:t>Department of Education, Skills and Employment (DESE), (2021) Quality Initial Teacher Education Review: Discussion Paper.</w:t>
      </w:r>
    </w:p>
    <w:p w14:paraId="62D59805" w14:textId="77777777" w:rsidR="00937B1B" w:rsidRDefault="005525F3">
      <w:pPr>
        <w:spacing w:before="172" w:line="279" w:lineRule="exact"/>
        <w:ind w:right="504"/>
        <w:textAlignment w:val="baseline"/>
        <w:rPr>
          <w:rFonts w:ascii="Tahoma" w:eastAsia="Tahoma" w:hAnsi="Tahoma"/>
          <w:color w:val="000000"/>
          <w:sz w:val="17"/>
        </w:rPr>
      </w:pPr>
      <w:r>
        <w:pict w14:anchorId="00357936">
          <v:line id="_x0000_s1033" style="position:absolute;z-index:251562496;mso-position-horizontal-relative:page;mso-position-vertical-relative:page" from="36pt,782.65pt" to="560.05pt,782.65pt" strokecolor="#3c424a" strokeweight=".5pt">
            <w10:wrap anchorx="page" anchory="page"/>
          </v:line>
        </w:pict>
      </w:r>
      <w:r>
        <w:rPr>
          <w:rFonts w:ascii="Tahoma" w:eastAsia="Tahoma" w:hAnsi="Tahoma"/>
          <w:color w:val="000000"/>
          <w:sz w:val="17"/>
        </w:rPr>
        <w:t xml:space="preserve">Foundation for Young Australians (FYA), (2017a) The New Work Smarts: Thriving in the New Work Order. Melbourne. Retrieved from: </w:t>
      </w:r>
      <w:hyperlink r:id="rId35">
        <w:r>
          <w:rPr>
            <w:rFonts w:ascii="Tahoma" w:eastAsia="Tahoma" w:hAnsi="Tahoma"/>
            <w:color w:val="0000FF"/>
            <w:sz w:val="17"/>
            <w:u w:val="single"/>
          </w:rPr>
          <w:t>https://www.fya.org.au/wp-content/uploads/2017/07/FYA_TheNewWorkSmarts_July2017.pdf</w:t>
        </w:r>
      </w:hyperlink>
      <w:r>
        <w:rPr>
          <w:rFonts w:ascii="Tahoma" w:eastAsia="Tahoma" w:hAnsi="Tahoma"/>
          <w:color w:val="000000"/>
          <w:sz w:val="17"/>
        </w:rPr>
        <w:t xml:space="preserve"> </w:t>
      </w:r>
    </w:p>
    <w:p w14:paraId="3735D135" w14:textId="77777777" w:rsidR="00937B1B" w:rsidRDefault="00937B1B">
      <w:pPr>
        <w:sectPr w:rsidR="00937B1B">
          <w:pgSz w:w="11909" w:h="16838"/>
          <w:pgMar w:top="1380" w:right="709" w:bottom="741" w:left="720" w:header="720" w:footer="720" w:gutter="0"/>
          <w:cols w:space="720"/>
        </w:sectPr>
      </w:pPr>
    </w:p>
    <w:p w14:paraId="26A7AC7B" w14:textId="77777777" w:rsidR="00937B1B" w:rsidRDefault="005525F3">
      <w:pPr>
        <w:spacing w:before="550" w:line="283" w:lineRule="exact"/>
        <w:ind w:right="72"/>
        <w:textAlignment w:val="baseline"/>
        <w:rPr>
          <w:rFonts w:ascii="Tahoma" w:eastAsia="Tahoma" w:hAnsi="Tahoma"/>
          <w:color w:val="000000"/>
          <w:sz w:val="17"/>
        </w:rPr>
      </w:pPr>
      <w:r>
        <w:lastRenderedPageBreak/>
        <w:pict w14:anchorId="1E77CEEE">
          <v:shape id="_x0000_s1032" type="#_x0000_t202" style="position:absolute;margin-left:.5pt;margin-top:717.25pt;width:522.95pt;height:21.6pt;z-index:-251484672;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1"/>
                    <w:gridCol w:w="5031"/>
                    <w:gridCol w:w="1267"/>
                  </w:tblGrid>
                  <w:tr w:rsidR="00937B1B" w14:paraId="0968A64C" w14:textId="77777777">
                    <w:tblPrEx>
                      <w:tblCellMar>
                        <w:top w:w="0" w:type="dxa"/>
                        <w:bottom w:w="0" w:type="dxa"/>
                      </w:tblCellMar>
                    </w:tblPrEx>
                    <w:trPr>
                      <w:trHeight w:hRule="exact" w:val="432"/>
                    </w:trPr>
                    <w:tc>
                      <w:tcPr>
                        <w:tcW w:w="4161" w:type="dxa"/>
                      </w:tcPr>
                      <w:p w14:paraId="67192DDD" w14:textId="77777777" w:rsidR="00937B1B" w:rsidRDefault="005525F3">
                        <w:pPr>
                          <w:spacing w:line="208"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b/>
                            <w:color w:val="0082C9"/>
                            <w:sz w:val="18"/>
                          </w:rPr>
                          <w:t xml:space="preserve"> /</w:t>
                        </w:r>
                        <w:r>
                          <w:rPr>
                            <w:rFonts w:ascii="Arial Narrow" w:eastAsia="Arial Narrow" w:hAnsi="Arial Narrow"/>
                            <w:b/>
                            <w:color w:val="3C424A"/>
                            <w:sz w:val="18"/>
                          </w:rPr>
                          <w:t xml:space="preserve"> JULY 2021</w:t>
                        </w:r>
                      </w:p>
                      <w:p w14:paraId="4C0152FF" w14:textId="77777777" w:rsidR="00937B1B" w:rsidRDefault="005525F3">
                        <w:pPr>
                          <w:spacing w:line="205"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w:t>
                        </w:r>
                        <w:r>
                          <w:rPr>
                            <w:rFonts w:ascii="Arial Narrow" w:eastAsia="Arial Narrow" w:hAnsi="Arial Narrow"/>
                            <w:b/>
                            <w:color w:val="3C424A"/>
                            <w:sz w:val="18"/>
                          </w:rPr>
                          <w:t>ION REVIEW</w:t>
                        </w:r>
                      </w:p>
                    </w:tc>
                    <w:tc>
                      <w:tcPr>
                        <w:tcW w:w="5031" w:type="dxa"/>
                        <w:vAlign w:val="bottom"/>
                      </w:tcPr>
                      <w:p w14:paraId="69D9E710" w14:textId="77777777" w:rsidR="00937B1B" w:rsidRDefault="005525F3">
                        <w:pPr>
                          <w:spacing w:before="215" w:line="216" w:lineRule="exact"/>
                          <w:ind w:right="3794"/>
                          <w:jc w:val="right"/>
                          <w:textAlignment w:val="baseline"/>
                          <w:rPr>
                            <w:rFonts w:ascii="Arial Narrow" w:eastAsia="Arial Narrow" w:hAnsi="Arial Narrow"/>
                            <w:color w:val="3C424A"/>
                            <w:sz w:val="17"/>
                          </w:rPr>
                        </w:pPr>
                        <w:r>
                          <w:rPr>
                            <w:rFonts w:ascii="Arial Narrow" w:eastAsia="Arial Narrow" w:hAnsi="Arial Narrow"/>
                            <w:color w:val="3C424A"/>
                            <w:sz w:val="17"/>
                          </w:rPr>
                          <w:t>34</w:t>
                        </w:r>
                      </w:p>
                    </w:tc>
                    <w:tc>
                      <w:tcPr>
                        <w:tcW w:w="1267" w:type="dxa"/>
                      </w:tcPr>
                      <w:p w14:paraId="67823643" w14:textId="77777777" w:rsidR="00937B1B" w:rsidRDefault="005525F3">
                        <w:pPr>
                          <w:spacing w:after="29"/>
                          <w:jc w:val="center"/>
                          <w:textAlignment w:val="baseline"/>
                        </w:pPr>
                        <w:r>
                          <w:rPr>
                            <w:noProof/>
                          </w:rPr>
                          <w:drawing>
                            <wp:inline distT="0" distB="0" distL="0" distR="0" wp14:anchorId="5D9ED0EE" wp14:editId="30C224B6">
                              <wp:extent cx="804545" cy="24955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0EC0720D" w14:textId="77777777" w:rsidR="00000000" w:rsidRDefault="005525F3"/>
              </w:txbxContent>
            </v:textbox>
            <w10:wrap type="square"/>
          </v:shape>
        </w:pict>
      </w:r>
      <w:r>
        <w:pict w14:anchorId="754A50C8">
          <v:line id="_x0000_s1031" style="position:absolute;z-index:251563520;mso-position-horizontal-relative:page;mso-position-vertical-relative:page" from="35.75pt,70.8pt" to="559.8pt,70.8pt" strokecolor="#3c424a" strokeweight="3.1pt">
            <w10:wrap anchorx="page" anchory="page"/>
          </v:line>
        </w:pict>
      </w:r>
      <w:r>
        <w:rPr>
          <w:rFonts w:ascii="Tahoma" w:eastAsia="Tahoma" w:hAnsi="Tahoma"/>
          <w:color w:val="000000"/>
          <w:sz w:val="17"/>
        </w:rPr>
        <w:t xml:space="preserve">Foundation for Young Australians (FYA), (2017b) The New Work Mindset: 7 new job clusters to help young people navigate the new work order. Melbourne. Retrieved from: </w:t>
      </w:r>
      <w:hyperlink r:id="rId36">
        <w:r>
          <w:rPr>
            <w:rFonts w:ascii="Tahoma" w:eastAsia="Tahoma" w:hAnsi="Tahoma"/>
            <w:color w:val="0000FF"/>
            <w:sz w:val="17"/>
            <w:u w:val="single"/>
          </w:rPr>
          <w:t>https://www.fya.org.au/wp-content/uploads/2016/11/The-New-Work-Mindset.pdf</w:t>
        </w:r>
      </w:hyperlink>
      <w:r>
        <w:rPr>
          <w:rFonts w:ascii="Tahoma" w:eastAsia="Tahoma" w:hAnsi="Tahoma"/>
          <w:color w:val="000000"/>
          <w:sz w:val="17"/>
        </w:rPr>
        <w:t xml:space="preserve"> </w:t>
      </w:r>
    </w:p>
    <w:p w14:paraId="0990B671" w14:textId="77777777" w:rsidR="00937B1B" w:rsidRDefault="005525F3">
      <w:pPr>
        <w:spacing w:before="162" w:line="284" w:lineRule="exact"/>
        <w:ind w:right="72"/>
        <w:textAlignment w:val="baseline"/>
        <w:rPr>
          <w:rFonts w:ascii="Tahoma" w:eastAsia="Tahoma" w:hAnsi="Tahoma"/>
          <w:color w:val="000000"/>
          <w:sz w:val="17"/>
        </w:rPr>
      </w:pPr>
      <w:r>
        <w:rPr>
          <w:rFonts w:ascii="Tahoma" w:eastAsia="Tahoma" w:hAnsi="Tahoma"/>
          <w:color w:val="000000"/>
          <w:sz w:val="17"/>
        </w:rPr>
        <w:t>Grattan Institute (author Jensen, B.). (2011). Better teacher appraisal and feedback: Im</w:t>
      </w:r>
      <w:r>
        <w:rPr>
          <w:rFonts w:ascii="Tahoma" w:eastAsia="Tahoma" w:hAnsi="Tahoma"/>
          <w:color w:val="000000"/>
          <w:sz w:val="17"/>
        </w:rPr>
        <w:t xml:space="preserve">proving performance. Melbourne, Australia. Retrieved from: </w:t>
      </w:r>
      <w:hyperlink r:id="rId37">
        <w:r>
          <w:rPr>
            <w:rFonts w:ascii="Tahoma" w:eastAsia="Tahoma" w:hAnsi="Tahoma"/>
            <w:color w:val="0000FF"/>
            <w:sz w:val="17"/>
            <w:u w:val="single"/>
          </w:rPr>
          <w:t>https://grattan.edu.au/wp-content/uploads/2014/04/081_report_teacher_appraisal.pdf</w:t>
        </w:r>
      </w:hyperlink>
      <w:r>
        <w:rPr>
          <w:rFonts w:ascii="Tahoma" w:eastAsia="Tahoma" w:hAnsi="Tahoma"/>
          <w:color w:val="000000"/>
          <w:sz w:val="17"/>
        </w:rPr>
        <w:t xml:space="preserve"> </w:t>
      </w:r>
    </w:p>
    <w:p w14:paraId="0FB3B2AB" w14:textId="77777777" w:rsidR="00937B1B" w:rsidRDefault="005525F3">
      <w:pPr>
        <w:spacing w:before="163" w:line="283" w:lineRule="exact"/>
        <w:ind w:right="216"/>
        <w:textAlignment w:val="baseline"/>
        <w:rPr>
          <w:rFonts w:ascii="Tahoma" w:eastAsia="Tahoma" w:hAnsi="Tahoma"/>
          <w:color w:val="000000"/>
          <w:sz w:val="17"/>
        </w:rPr>
      </w:pPr>
      <w:r>
        <w:rPr>
          <w:rFonts w:ascii="Tahoma" w:eastAsia="Tahoma" w:hAnsi="Tahoma"/>
          <w:color w:val="000000"/>
          <w:sz w:val="17"/>
        </w:rPr>
        <w:t>Grattan Ins</w:t>
      </w:r>
      <w:r>
        <w:rPr>
          <w:rFonts w:ascii="Tahoma" w:eastAsia="Tahoma" w:hAnsi="Tahoma"/>
          <w:color w:val="000000"/>
          <w:sz w:val="17"/>
        </w:rPr>
        <w:t>titute (authors Jensen, B., Hunter, A., Sonnemann, J., and Burns, T.) (2012). Catching up: learning from the best school systems in East Asia. Melbourne. Retrieved from:</w:t>
      </w:r>
    </w:p>
    <w:p w14:paraId="7BDA04A3" w14:textId="77777777" w:rsidR="00937B1B" w:rsidRDefault="005525F3">
      <w:pPr>
        <w:spacing w:before="62" w:line="217" w:lineRule="exact"/>
        <w:textAlignment w:val="baseline"/>
        <w:rPr>
          <w:rFonts w:ascii="Tahoma" w:eastAsia="Tahoma" w:hAnsi="Tahoma"/>
          <w:color w:val="000000"/>
          <w:spacing w:val="7"/>
          <w:sz w:val="17"/>
        </w:rPr>
      </w:pPr>
      <w:hyperlink r:id="rId38">
        <w:r>
          <w:rPr>
            <w:rFonts w:ascii="Tahoma" w:eastAsia="Tahoma" w:hAnsi="Tahoma"/>
            <w:color w:val="0000FF"/>
            <w:spacing w:val="7"/>
            <w:sz w:val="17"/>
            <w:u w:val="single"/>
          </w:rPr>
          <w:t>https://grattan.edu.au/wp-content/uploads/2014/04/129_report_learning_from_the_best_main.pdf</w:t>
        </w:r>
      </w:hyperlink>
      <w:r>
        <w:rPr>
          <w:rFonts w:ascii="Tahoma" w:eastAsia="Tahoma" w:hAnsi="Tahoma"/>
          <w:color w:val="000000"/>
          <w:spacing w:val="7"/>
          <w:sz w:val="17"/>
        </w:rPr>
        <w:t xml:space="preserve"> </w:t>
      </w:r>
    </w:p>
    <w:p w14:paraId="75F0DC18" w14:textId="77777777" w:rsidR="00937B1B" w:rsidRDefault="005525F3">
      <w:pPr>
        <w:spacing w:before="173" w:line="278" w:lineRule="exact"/>
        <w:ind w:right="216"/>
        <w:textAlignment w:val="baseline"/>
        <w:rPr>
          <w:rFonts w:ascii="Tahoma" w:eastAsia="Tahoma" w:hAnsi="Tahoma"/>
          <w:color w:val="000000"/>
          <w:sz w:val="17"/>
        </w:rPr>
      </w:pPr>
      <w:r>
        <w:rPr>
          <w:rFonts w:ascii="Tahoma" w:eastAsia="Tahoma" w:hAnsi="Tahoma"/>
          <w:color w:val="000000"/>
          <w:sz w:val="17"/>
        </w:rPr>
        <w:t>Grattan Institute (authors Goss, P., Sonnemann, J., Griffiths, K., and Chivers, C.) (2016). Circuit breaker: a new compact on school fun</w:t>
      </w:r>
      <w:r>
        <w:rPr>
          <w:rFonts w:ascii="Tahoma" w:eastAsia="Tahoma" w:hAnsi="Tahoma"/>
          <w:color w:val="000000"/>
          <w:sz w:val="17"/>
        </w:rPr>
        <w:t>ding, Melbourne. Retrieved from:</w:t>
      </w:r>
    </w:p>
    <w:p w14:paraId="343880BA" w14:textId="77777777" w:rsidR="00937B1B" w:rsidRDefault="005525F3">
      <w:pPr>
        <w:spacing w:before="65" w:line="218" w:lineRule="exact"/>
        <w:textAlignment w:val="baseline"/>
        <w:rPr>
          <w:rFonts w:ascii="Tahoma" w:eastAsia="Tahoma" w:hAnsi="Tahoma"/>
          <w:color w:val="000000"/>
          <w:spacing w:val="6"/>
          <w:sz w:val="17"/>
        </w:rPr>
      </w:pPr>
      <w:hyperlink r:id="rId39">
        <w:r>
          <w:rPr>
            <w:rFonts w:ascii="Tahoma" w:eastAsia="Tahoma" w:hAnsi="Tahoma"/>
            <w:color w:val="0000FF"/>
            <w:spacing w:val="6"/>
            <w:sz w:val="17"/>
            <w:u w:val="single"/>
          </w:rPr>
          <w:t>https://grattan.edu.au/wp-content/uploads/2016/11/881-Circuit-Breaker-New-Compact-replaced-3.pdf</w:t>
        </w:r>
      </w:hyperlink>
      <w:r>
        <w:rPr>
          <w:rFonts w:ascii="Tahoma" w:eastAsia="Tahoma" w:hAnsi="Tahoma"/>
          <w:color w:val="000000"/>
          <w:spacing w:val="6"/>
          <w:sz w:val="17"/>
        </w:rPr>
        <w:t xml:space="preserve"> </w:t>
      </w:r>
    </w:p>
    <w:p w14:paraId="76AF2AB8" w14:textId="77777777" w:rsidR="00937B1B" w:rsidRDefault="005525F3">
      <w:pPr>
        <w:spacing w:before="168" w:line="280" w:lineRule="exact"/>
        <w:ind w:right="1008"/>
        <w:textAlignment w:val="baseline"/>
        <w:rPr>
          <w:rFonts w:ascii="Tahoma" w:eastAsia="Tahoma" w:hAnsi="Tahoma"/>
          <w:color w:val="000000"/>
          <w:sz w:val="17"/>
        </w:rPr>
      </w:pPr>
      <w:r>
        <w:rPr>
          <w:rFonts w:ascii="Tahoma" w:eastAsia="Tahoma" w:hAnsi="Tahoma"/>
          <w:color w:val="000000"/>
          <w:sz w:val="17"/>
        </w:rPr>
        <w:t xml:space="preserve">Grattan Institute (authors Daley, J., Duckett, S., Goss, P., Norton, A., Terrill, M., Wood, D., Wood, T., and Coates, B.) (2019) Commonwealth Orange Book 2019. Grattan Institute, Melbourne. Retrieved from: </w:t>
      </w:r>
      <w:hyperlink r:id="rId40">
        <w:r>
          <w:rPr>
            <w:rFonts w:ascii="Tahoma" w:eastAsia="Tahoma" w:hAnsi="Tahoma"/>
            <w:color w:val="0000FF"/>
            <w:sz w:val="17"/>
            <w:u w:val="single"/>
          </w:rPr>
          <w:t>https://grattan.edu.au/report/commonwealth-orange-book-2019/</w:t>
        </w:r>
      </w:hyperlink>
      <w:r>
        <w:rPr>
          <w:rFonts w:ascii="Tahoma" w:eastAsia="Tahoma" w:hAnsi="Tahoma"/>
          <w:color w:val="000000"/>
          <w:sz w:val="17"/>
        </w:rPr>
        <w:t xml:space="preserve"> </w:t>
      </w:r>
    </w:p>
    <w:p w14:paraId="3906DC2A" w14:textId="77777777" w:rsidR="00937B1B" w:rsidRDefault="005525F3">
      <w:pPr>
        <w:spacing w:before="174" w:line="278" w:lineRule="exact"/>
        <w:ind w:right="216"/>
        <w:textAlignment w:val="baseline"/>
        <w:rPr>
          <w:rFonts w:ascii="Tahoma" w:eastAsia="Tahoma" w:hAnsi="Tahoma"/>
          <w:color w:val="000000"/>
          <w:sz w:val="17"/>
        </w:rPr>
      </w:pPr>
      <w:r>
        <w:rPr>
          <w:rFonts w:ascii="Tahoma" w:eastAsia="Tahoma" w:hAnsi="Tahoma"/>
          <w:color w:val="000000"/>
          <w:sz w:val="17"/>
        </w:rPr>
        <w:t xml:space="preserve">Grattan Institute (author Goss, P., Sonnemann, J., and Nolan, J). (2019) Attracting high achievers to teaching. Grattan Institute, Melbourne. Retrieved from: </w:t>
      </w:r>
      <w:hyperlink r:id="rId41">
        <w:r>
          <w:rPr>
            <w:rFonts w:ascii="Tahoma" w:eastAsia="Tahoma" w:hAnsi="Tahoma"/>
            <w:color w:val="0000FF"/>
            <w:sz w:val="17"/>
            <w:u w:val="single"/>
          </w:rPr>
          <w:t>https://grattan.edu.au/wp-content/uploads/2019/08/921-Attracting-high-achievers-to-teaching.pdf</w:t>
        </w:r>
      </w:hyperlink>
      <w:r>
        <w:rPr>
          <w:rFonts w:ascii="Tahoma" w:eastAsia="Tahoma" w:hAnsi="Tahoma"/>
          <w:color w:val="000000"/>
          <w:sz w:val="17"/>
        </w:rPr>
        <w:t xml:space="preserve"> </w:t>
      </w:r>
    </w:p>
    <w:p w14:paraId="573912E5" w14:textId="77777777" w:rsidR="00937B1B" w:rsidRDefault="005525F3">
      <w:pPr>
        <w:spacing w:before="233" w:line="218" w:lineRule="exact"/>
        <w:textAlignment w:val="baseline"/>
        <w:rPr>
          <w:rFonts w:ascii="Tahoma" w:eastAsia="Tahoma" w:hAnsi="Tahoma"/>
          <w:color w:val="000000"/>
          <w:spacing w:val="3"/>
          <w:sz w:val="17"/>
        </w:rPr>
      </w:pPr>
      <w:r>
        <w:rPr>
          <w:rFonts w:ascii="Tahoma" w:eastAsia="Tahoma" w:hAnsi="Tahoma"/>
          <w:color w:val="000000"/>
          <w:spacing w:val="3"/>
          <w:sz w:val="17"/>
        </w:rPr>
        <w:t>Grattan Institute (authors Goss, P. and Sonnemann,</w:t>
      </w:r>
      <w:r>
        <w:rPr>
          <w:rFonts w:ascii="Tahoma" w:eastAsia="Tahoma" w:hAnsi="Tahoma"/>
          <w:color w:val="000000"/>
          <w:spacing w:val="3"/>
          <w:sz w:val="17"/>
        </w:rPr>
        <w:t xml:space="preserve"> J.) (2020). Top teachers: sharing expertise to improve teaching. Grattan</w:t>
      </w:r>
    </w:p>
    <w:p w14:paraId="4396BAA6" w14:textId="77777777" w:rsidR="00937B1B" w:rsidRDefault="005525F3">
      <w:pPr>
        <w:spacing w:before="61" w:line="210" w:lineRule="exact"/>
        <w:textAlignment w:val="baseline"/>
        <w:rPr>
          <w:rFonts w:ascii="Tahoma" w:eastAsia="Tahoma" w:hAnsi="Tahoma"/>
          <w:color w:val="000000"/>
          <w:sz w:val="17"/>
        </w:rPr>
      </w:pPr>
      <w:r>
        <w:rPr>
          <w:rFonts w:ascii="Tahoma" w:eastAsia="Tahoma" w:hAnsi="Tahoma"/>
          <w:color w:val="000000"/>
          <w:sz w:val="17"/>
        </w:rPr>
        <w:t>Institute. Retrieved from:</w:t>
      </w:r>
    </w:p>
    <w:p w14:paraId="08835BE2" w14:textId="77777777" w:rsidR="00937B1B" w:rsidRDefault="005525F3">
      <w:pPr>
        <w:spacing w:before="73" w:line="218" w:lineRule="exact"/>
        <w:textAlignment w:val="baseline"/>
        <w:rPr>
          <w:rFonts w:ascii="Tahoma" w:eastAsia="Tahoma" w:hAnsi="Tahoma"/>
          <w:color w:val="000000"/>
          <w:spacing w:val="6"/>
          <w:sz w:val="17"/>
        </w:rPr>
      </w:pPr>
      <w:hyperlink r:id="rId42">
        <w:r>
          <w:rPr>
            <w:rFonts w:ascii="Tahoma" w:eastAsia="Tahoma" w:hAnsi="Tahoma"/>
            <w:color w:val="0000FF"/>
            <w:spacing w:val="6"/>
            <w:sz w:val="17"/>
            <w:u w:val="single"/>
          </w:rPr>
          <w:t>https://grattan.edu.au/wp-content/uploads/2020/02/928-top-teachers.pdf</w:t>
        </w:r>
      </w:hyperlink>
      <w:r>
        <w:rPr>
          <w:rFonts w:ascii="Tahoma" w:eastAsia="Tahoma" w:hAnsi="Tahoma"/>
          <w:color w:val="000000"/>
          <w:spacing w:val="6"/>
          <w:sz w:val="17"/>
        </w:rPr>
        <w:t xml:space="preserve"> </w:t>
      </w:r>
    </w:p>
    <w:p w14:paraId="32689DF5" w14:textId="77777777" w:rsidR="00937B1B" w:rsidRDefault="005525F3">
      <w:pPr>
        <w:spacing w:before="163" w:line="283" w:lineRule="exact"/>
        <w:ind w:right="72"/>
        <w:textAlignment w:val="baseline"/>
        <w:rPr>
          <w:rFonts w:ascii="Tahoma" w:eastAsia="Tahoma" w:hAnsi="Tahoma"/>
          <w:color w:val="000000"/>
          <w:sz w:val="17"/>
        </w:rPr>
      </w:pPr>
      <w:r>
        <w:rPr>
          <w:rFonts w:ascii="Tahoma" w:eastAsia="Tahoma" w:hAnsi="Tahoma"/>
          <w:color w:val="000000"/>
          <w:sz w:val="17"/>
        </w:rPr>
        <w:t>Hattie, J. (2003). Teachers make a difference: what is the research evidence? Paper presented at</w:t>
      </w:r>
      <w:r>
        <w:rPr>
          <w:rFonts w:ascii="Tahoma" w:eastAsia="Tahoma" w:hAnsi="Tahoma"/>
          <w:color w:val="000000"/>
          <w:sz w:val="17"/>
        </w:rPr>
        <w:t xml:space="preserve"> Australian Council for Educational Research Annual Conference on Building Teacher Quality: what does the research tell us?</w:t>
      </w:r>
    </w:p>
    <w:p w14:paraId="728083F6" w14:textId="77777777" w:rsidR="00937B1B" w:rsidRDefault="005525F3">
      <w:pPr>
        <w:spacing w:before="156" w:line="283" w:lineRule="exact"/>
        <w:ind w:right="72"/>
        <w:textAlignment w:val="baseline"/>
        <w:rPr>
          <w:rFonts w:ascii="Tahoma" w:eastAsia="Tahoma" w:hAnsi="Tahoma"/>
          <w:color w:val="000000"/>
          <w:sz w:val="17"/>
        </w:rPr>
      </w:pPr>
      <w:r>
        <w:rPr>
          <w:rFonts w:ascii="Tahoma" w:eastAsia="Tahoma" w:hAnsi="Tahoma"/>
          <w:color w:val="000000"/>
          <w:sz w:val="17"/>
        </w:rPr>
        <w:t>Hanushek, E. Piopiunik, M. Wiederhold, S. (2019). “Do Smarter Teachers Make Smarter Students?,” Education Next 19, no. 2, Spring. Re</w:t>
      </w:r>
      <w:r>
        <w:rPr>
          <w:rFonts w:ascii="Tahoma" w:eastAsia="Tahoma" w:hAnsi="Tahoma"/>
          <w:color w:val="000000"/>
          <w:sz w:val="17"/>
        </w:rPr>
        <w:t>trieved from:</w:t>
      </w:r>
    </w:p>
    <w:p w14:paraId="47536AE7" w14:textId="77777777" w:rsidR="00937B1B" w:rsidRDefault="005525F3">
      <w:pPr>
        <w:spacing w:before="68" w:line="218" w:lineRule="exact"/>
        <w:textAlignment w:val="baseline"/>
        <w:rPr>
          <w:rFonts w:ascii="Tahoma" w:eastAsia="Tahoma" w:hAnsi="Tahoma"/>
          <w:color w:val="000000"/>
          <w:spacing w:val="5"/>
          <w:sz w:val="17"/>
        </w:rPr>
      </w:pPr>
      <w:hyperlink r:id="rId43">
        <w:r>
          <w:rPr>
            <w:rFonts w:ascii="Tahoma" w:eastAsia="Tahoma" w:hAnsi="Tahoma"/>
            <w:color w:val="0000FF"/>
            <w:spacing w:val="5"/>
            <w:sz w:val="17"/>
            <w:u w:val="single"/>
          </w:rPr>
          <w:t>https://www.educationnext.org/do-smarter-teachers-make-smarter-students-international-evidence-cognitive-skills-pe</w:t>
        </w:r>
        <w:r>
          <w:rPr>
            <w:rFonts w:ascii="Tahoma" w:eastAsia="Tahoma" w:hAnsi="Tahoma"/>
            <w:color w:val="0000FF"/>
            <w:spacing w:val="5"/>
            <w:sz w:val="17"/>
            <w:u w:val="single"/>
          </w:rPr>
          <w:t>rformance/</w:t>
        </w:r>
      </w:hyperlink>
      <w:r>
        <w:rPr>
          <w:rFonts w:ascii="Tahoma" w:eastAsia="Tahoma" w:hAnsi="Tahoma"/>
          <w:color w:val="000000"/>
          <w:spacing w:val="5"/>
          <w:sz w:val="17"/>
        </w:rPr>
        <w:t xml:space="preserve"> </w:t>
      </w:r>
    </w:p>
    <w:p w14:paraId="6639078B" w14:textId="77777777" w:rsidR="00937B1B" w:rsidRDefault="005525F3">
      <w:pPr>
        <w:spacing w:before="234" w:line="218" w:lineRule="exact"/>
        <w:textAlignment w:val="baseline"/>
        <w:rPr>
          <w:rFonts w:ascii="Tahoma" w:eastAsia="Tahoma" w:hAnsi="Tahoma"/>
          <w:color w:val="000000"/>
          <w:spacing w:val="1"/>
          <w:sz w:val="17"/>
        </w:rPr>
      </w:pPr>
      <w:r>
        <w:rPr>
          <w:rFonts w:ascii="Tahoma" w:eastAsia="Tahoma" w:hAnsi="Tahoma"/>
          <w:color w:val="000000"/>
          <w:spacing w:val="1"/>
          <w:sz w:val="17"/>
        </w:rPr>
        <w:t>Hobson, A. J., Ashby, P., Malderez, A. &amp; Tomlinson, P. D. (2009). Teaching and Teacher Education, 25(1). 207-216.</w:t>
      </w:r>
    </w:p>
    <w:p w14:paraId="34E3415A" w14:textId="77777777" w:rsidR="00937B1B" w:rsidRDefault="005525F3">
      <w:pPr>
        <w:spacing w:before="173" w:line="278" w:lineRule="exact"/>
        <w:ind w:right="216"/>
        <w:textAlignment w:val="baseline"/>
        <w:rPr>
          <w:rFonts w:ascii="Tahoma" w:eastAsia="Tahoma" w:hAnsi="Tahoma"/>
          <w:color w:val="000000"/>
          <w:sz w:val="17"/>
        </w:rPr>
      </w:pPr>
      <w:r>
        <w:rPr>
          <w:rFonts w:ascii="Tahoma" w:eastAsia="Tahoma" w:hAnsi="Tahoma"/>
          <w:color w:val="000000"/>
          <w:sz w:val="17"/>
        </w:rPr>
        <w:t>Leithwood, K., Day, C., Sammons, P., Harris, A. &amp; Hopkins, D. (2006). Successful school leadership: what it is and how it influenc</w:t>
      </w:r>
      <w:r>
        <w:rPr>
          <w:rFonts w:ascii="Tahoma" w:eastAsia="Tahoma" w:hAnsi="Tahoma"/>
          <w:color w:val="000000"/>
          <w:sz w:val="17"/>
        </w:rPr>
        <w:t>es pupil learning. National College for School Leadership and Department for Education and Skills research report, No. 800.</w:t>
      </w:r>
    </w:p>
    <w:p w14:paraId="0D4EFC14" w14:textId="77777777" w:rsidR="00937B1B" w:rsidRDefault="005525F3">
      <w:pPr>
        <w:spacing w:before="172" w:line="279" w:lineRule="exact"/>
        <w:ind w:right="288"/>
        <w:textAlignment w:val="baseline"/>
        <w:rPr>
          <w:rFonts w:ascii="Tahoma" w:eastAsia="Tahoma" w:hAnsi="Tahoma"/>
          <w:color w:val="000000"/>
          <w:sz w:val="17"/>
        </w:rPr>
      </w:pPr>
      <w:r>
        <w:rPr>
          <w:rFonts w:ascii="Tahoma" w:eastAsia="Tahoma" w:hAnsi="Tahoma"/>
          <w:color w:val="000000"/>
          <w:sz w:val="17"/>
        </w:rPr>
        <w:t>Leithwood, K., Seashore Louis, K., Anderson, S., &amp; Wahlstrom, K. (2004). How leadership influences student learning: A review of res</w:t>
      </w:r>
      <w:r>
        <w:rPr>
          <w:rFonts w:ascii="Tahoma" w:eastAsia="Tahoma" w:hAnsi="Tahoma"/>
          <w:color w:val="000000"/>
          <w:sz w:val="17"/>
        </w:rPr>
        <w:t>earch for the Learning from Leadership Project. New York, NY: The Wallace Foundation.</w:t>
      </w:r>
    </w:p>
    <w:p w14:paraId="2A2951B3" w14:textId="77777777" w:rsidR="00937B1B" w:rsidRDefault="005525F3">
      <w:pPr>
        <w:spacing w:before="173" w:line="278" w:lineRule="exact"/>
        <w:ind w:right="144"/>
        <w:textAlignment w:val="baseline"/>
        <w:rPr>
          <w:rFonts w:ascii="Tahoma" w:eastAsia="Tahoma" w:hAnsi="Tahoma"/>
          <w:color w:val="000000"/>
          <w:spacing w:val="2"/>
          <w:sz w:val="17"/>
        </w:rPr>
      </w:pPr>
      <w:r>
        <w:rPr>
          <w:rFonts w:ascii="Tahoma" w:eastAsia="Tahoma" w:hAnsi="Tahoma"/>
          <w:color w:val="000000"/>
          <w:spacing w:val="2"/>
          <w:sz w:val="17"/>
        </w:rPr>
        <w:t xml:space="preserve">Little, O, Goe, L, Bell, C, A. (2009). Practical Guide to Evaluating Teacher Effectiveness, National Comprehensive Centre for Teacher </w:t>
      </w:r>
      <w:r>
        <w:rPr>
          <w:rFonts w:ascii="Arial Narrow" w:eastAsia="Arial Narrow" w:hAnsi="Arial Narrow"/>
          <w:color w:val="000000"/>
          <w:spacing w:val="2"/>
          <w:sz w:val="21"/>
        </w:rPr>
        <w:t>Quality.</w:t>
      </w:r>
    </w:p>
    <w:p w14:paraId="0E300FFB" w14:textId="77777777" w:rsidR="00937B1B" w:rsidRDefault="005525F3">
      <w:pPr>
        <w:spacing w:before="174" w:line="278" w:lineRule="exact"/>
        <w:ind w:right="648"/>
        <w:textAlignment w:val="baseline"/>
        <w:rPr>
          <w:rFonts w:ascii="Tahoma" w:eastAsia="Tahoma" w:hAnsi="Tahoma"/>
          <w:color w:val="000000"/>
          <w:sz w:val="17"/>
        </w:rPr>
      </w:pPr>
      <w:r>
        <w:rPr>
          <w:rFonts w:ascii="Tahoma" w:eastAsia="Tahoma" w:hAnsi="Tahoma"/>
          <w:color w:val="000000"/>
          <w:sz w:val="17"/>
        </w:rPr>
        <w:t>Lopez Real, F. &amp; Kwan, T. (</w:t>
      </w:r>
      <w:r>
        <w:rPr>
          <w:rFonts w:ascii="Tahoma" w:eastAsia="Tahoma" w:hAnsi="Tahoma"/>
          <w:color w:val="000000"/>
          <w:sz w:val="17"/>
        </w:rPr>
        <w:t>2005). Mentors’ perceptions of their own professional development during mentoring. Journal of Education for Teaching, 31(1), 15-24.</w:t>
      </w:r>
    </w:p>
    <w:p w14:paraId="64E1BC64" w14:textId="77777777" w:rsidR="00937B1B" w:rsidRDefault="005525F3">
      <w:pPr>
        <w:spacing w:before="172" w:line="279" w:lineRule="exact"/>
        <w:ind w:right="1080"/>
        <w:textAlignment w:val="baseline"/>
        <w:rPr>
          <w:rFonts w:ascii="Tahoma" w:eastAsia="Tahoma" w:hAnsi="Tahoma"/>
          <w:color w:val="000000"/>
          <w:sz w:val="17"/>
        </w:rPr>
      </w:pPr>
      <w:r>
        <w:rPr>
          <w:rFonts w:ascii="Tahoma" w:eastAsia="Tahoma" w:hAnsi="Tahoma"/>
          <w:color w:val="000000"/>
          <w:sz w:val="17"/>
        </w:rPr>
        <w:t xml:space="preserve">McCrindle Research (2014) “Job mobility in Australia” using HILDA and Department of Employment data. Available at: </w:t>
      </w:r>
      <w:hyperlink r:id="rId44">
        <w:r>
          <w:rPr>
            <w:rFonts w:ascii="Tahoma" w:eastAsia="Tahoma" w:hAnsi="Tahoma"/>
            <w:color w:val="0000FF"/>
            <w:sz w:val="17"/>
            <w:u w:val="single"/>
          </w:rPr>
          <w:t>http://mccrindle.com.au/the-mccrindle-blog/jobmobility-in-australia</w:t>
        </w:r>
      </w:hyperlink>
      <w:r>
        <w:rPr>
          <w:rFonts w:ascii="Tahoma" w:eastAsia="Tahoma" w:hAnsi="Tahoma"/>
          <w:color w:val="000000"/>
          <w:sz w:val="17"/>
        </w:rPr>
        <w:t xml:space="preserve"> </w:t>
      </w:r>
    </w:p>
    <w:p w14:paraId="4305289C" w14:textId="77777777" w:rsidR="00937B1B" w:rsidRDefault="005525F3">
      <w:pPr>
        <w:spacing w:before="173" w:line="278" w:lineRule="exact"/>
        <w:ind w:right="1080"/>
        <w:textAlignment w:val="baseline"/>
        <w:rPr>
          <w:rFonts w:ascii="Tahoma" w:eastAsia="Tahoma" w:hAnsi="Tahoma"/>
          <w:color w:val="000000"/>
          <w:sz w:val="17"/>
        </w:rPr>
      </w:pPr>
      <w:r>
        <w:rPr>
          <w:rFonts w:ascii="Tahoma" w:eastAsia="Tahoma" w:hAnsi="Tahoma"/>
          <w:color w:val="000000"/>
          <w:sz w:val="17"/>
        </w:rPr>
        <w:t xml:space="preserve">McGaw, B. (2016). To raise status of teaching, Australia needs to lift pay and cut teacher numbers. Retrieved from: </w:t>
      </w:r>
      <w:hyperlink r:id="rId45">
        <w:r>
          <w:rPr>
            <w:rFonts w:ascii="Tahoma" w:eastAsia="Tahoma" w:hAnsi="Tahoma"/>
            <w:color w:val="0000FF"/>
            <w:sz w:val="17"/>
            <w:u w:val="single"/>
          </w:rPr>
          <w:t>https:/</w:t>
        </w:r>
        <w:r>
          <w:rPr>
            <w:rFonts w:ascii="Tahoma" w:eastAsia="Tahoma" w:hAnsi="Tahoma"/>
            <w:color w:val="0000FF"/>
            <w:sz w:val="17"/>
            <w:u w:val="single"/>
          </w:rPr>
          <w:t>/theconversation.com/to-raise-status-of-teaching-australia-needs-to-lift-pay-and-cut-teacher-numbers-63518</w:t>
        </w:r>
      </w:hyperlink>
      <w:r>
        <w:rPr>
          <w:rFonts w:ascii="Tahoma" w:eastAsia="Tahoma" w:hAnsi="Tahoma"/>
          <w:color w:val="000000"/>
          <w:sz w:val="17"/>
        </w:rPr>
        <w:t xml:space="preserve"> </w:t>
      </w:r>
    </w:p>
    <w:p w14:paraId="37F3D22C" w14:textId="77777777" w:rsidR="00937B1B" w:rsidRDefault="005525F3">
      <w:pPr>
        <w:spacing w:before="167" w:line="284" w:lineRule="exact"/>
        <w:ind w:right="216"/>
        <w:textAlignment w:val="baseline"/>
        <w:rPr>
          <w:rFonts w:ascii="Tahoma" w:eastAsia="Tahoma" w:hAnsi="Tahoma"/>
          <w:color w:val="000000"/>
          <w:sz w:val="17"/>
        </w:rPr>
      </w:pPr>
      <w:r>
        <w:pict w14:anchorId="3F0A0C75">
          <v:line id="_x0000_s1030" style="position:absolute;z-index:251564544;mso-position-horizontal-relative:page;mso-position-vertical-relative:page" from="35.75pt,782.65pt" to="559.8pt,782.65pt" strokecolor="#3c424a" strokeweight=".5pt">
            <w10:wrap anchorx="page" anchory="page"/>
          </v:line>
        </w:pict>
      </w:r>
      <w:r>
        <w:rPr>
          <w:rFonts w:ascii="Tahoma" w:eastAsia="Tahoma" w:hAnsi="Tahoma"/>
          <w:color w:val="000000"/>
          <w:sz w:val="17"/>
        </w:rPr>
        <w:t>McKinsey &amp; Company (authors Barber, M., Whelan, F. &amp; Clark, M.). (2010). Capturing the leadership premium: how the world’s top school systems are b</w:t>
      </w:r>
      <w:r>
        <w:rPr>
          <w:rFonts w:ascii="Tahoma" w:eastAsia="Tahoma" w:hAnsi="Tahoma"/>
          <w:color w:val="000000"/>
          <w:sz w:val="17"/>
        </w:rPr>
        <w:t>uilding leadership capacity for the future. Retrieved from:</w:t>
      </w:r>
    </w:p>
    <w:p w14:paraId="1FD2B23C" w14:textId="77777777" w:rsidR="00937B1B" w:rsidRDefault="00937B1B">
      <w:pPr>
        <w:sectPr w:rsidR="00937B1B">
          <w:pgSz w:w="11909" w:h="16838"/>
          <w:pgMar w:top="1380" w:right="714" w:bottom="717" w:left="715" w:header="720" w:footer="720" w:gutter="0"/>
          <w:cols w:space="720"/>
        </w:sectPr>
      </w:pPr>
    </w:p>
    <w:p w14:paraId="710C6FE0" w14:textId="77777777" w:rsidR="00937B1B" w:rsidRDefault="005525F3">
      <w:pPr>
        <w:spacing w:before="332" w:line="218" w:lineRule="exact"/>
        <w:textAlignment w:val="baseline"/>
        <w:rPr>
          <w:rFonts w:ascii="Tahoma" w:eastAsia="Tahoma" w:hAnsi="Tahoma"/>
          <w:color w:val="000000"/>
          <w:spacing w:val="8"/>
          <w:sz w:val="17"/>
        </w:rPr>
      </w:pPr>
      <w:r>
        <w:lastRenderedPageBreak/>
        <w:pict w14:anchorId="7F8CAB75">
          <v:shape id="_x0000_s1029" type="#_x0000_t202" style="position:absolute;margin-left:.5pt;margin-top:717.25pt;width:522.95pt;height:21.6pt;z-index:-251483648;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161"/>
                    <w:gridCol w:w="5031"/>
                    <w:gridCol w:w="1267"/>
                  </w:tblGrid>
                  <w:tr w:rsidR="00937B1B" w14:paraId="2832B91F" w14:textId="77777777">
                    <w:tblPrEx>
                      <w:tblCellMar>
                        <w:top w:w="0" w:type="dxa"/>
                        <w:bottom w:w="0" w:type="dxa"/>
                      </w:tblCellMar>
                    </w:tblPrEx>
                    <w:trPr>
                      <w:trHeight w:hRule="exact" w:val="432"/>
                    </w:trPr>
                    <w:tc>
                      <w:tcPr>
                        <w:tcW w:w="4161" w:type="dxa"/>
                      </w:tcPr>
                      <w:p w14:paraId="5484B83B" w14:textId="77777777" w:rsidR="00937B1B" w:rsidRDefault="005525F3">
                        <w:pPr>
                          <w:spacing w:line="208" w:lineRule="exact"/>
                          <w:textAlignment w:val="baseline"/>
                          <w:rPr>
                            <w:rFonts w:ascii="Arial Narrow" w:eastAsia="Arial Narrow" w:hAnsi="Arial Narrow"/>
                            <w:b/>
                            <w:color w:val="3C424A"/>
                            <w:sz w:val="18"/>
                          </w:rPr>
                        </w:pPr>
                        <w:r>
                          <w:rPr>
                            <w:rFonts w:ascii="Arial Narrow" w:eastAsia="Arial Narrow" w:hAnsi="Arial Narrow"/>
                            <w:b/>
                            <w:color w:val="3C424A"/>
                            <w:sz w:val="18"/>
                          </w:rPr>
                          <w:t>SUBMISSION</w:t>
                        </w:r>
                        <w:r>
                          <w:rPr>
                            <w:rFonts w:ascii="Arial Narrow" w:eastAsia="Arial Narrow" w:hAnsi="Arial Narrow"/>
                            <w:b/>
                            <w:color w:val="0082C9"/>
                            <w:sz w:val="18"/>
                          </w:rPr>
                          <w:t xml:space="preserve"> /</w:t>
                        </w:r>
                        <w:r>
                          <w:rPr>
                            <w:rFonts w:ascii="Arial Narrow" w:eastAsia="Arial Narrow" w:hAnsi="Arial Narrow"/>
                            <w:b/>
                            <w:color w:val="3C424A"/>
                            <w:sz w:val="18"/>
                          </w:rPr>
                          <w:t xml:space="preserve"> JULY 2021</w:t>
                        </w:r>
                      </w:p>
                      <w:p w14:paraId="029C981D" w14:textId="77777777" w:rsidR="00937B1B" w:rsidRDefault="005525F3">
                        <w:pPr>
                          <w:spacing w:line="205" w:lineRule="exact"/>
                          <w:textAlignment w:val="baseline"/>
                          <w:rPr>
                            <w:rFonts w:ascii="Arial Narrow" w:eastAsia="Arial Narrow" w:hAnsi="Arial Narrow"/>
                            <w:b/>
                            <w:color w:val="3C424A"/>
                            <w:sz w:val="18"/>
                          </w:rPr>
                        </w:pPr>
                        <w:r>
                          <w:rPr>
                            <w:rFonts w:ascii="Arial Narrow" w:eastAsia="Arial Narrow" w:hAnsi="Arial Narrow"/>
                            <w:b/>
                            <w:color w:val="3C424A"/>
                            <w:sz w:val="18"/>
                          </w:rPr>
                          <w:t>QUALITY INITIAL TEACHER EDUCATION REVIEW</w:t>
                        </w:r>
                      </w:p>
                    </w:tc>
                    <w:tc>
                      <w:tcPr>
                        <w:tcW w:w="5031" w:type="dxa"/>
                        <w:vAlign w:val="bottom"/>
                      </w:tcPr>
                      <w:p w14:paraId="4C843A7F" w14:textId="77777777" w:rsidR="00937B1B" w:rsidRDefault="005525F3">
                        <w:pPr>
                          <w:spacing w:before="215" w:line="216" w:lineRule="exact"/>
                          <w:ind w:right="3799"/>
                          <w:jc w:val="right"/>
                          <w:textAlignment w:val="baseline"/>
                          <w:rPr>
                            <w:rFonts w:ascii="Arial Narrow" w:eastAsia="Arial Narrow" w:hAnsi="Arial Narrow"/>
                            <w:color w:val="3C424A"/>
                            <w:sz w:val="17"/>
                          </w:rPr>
                        </w:pPr>
                        <w:r>
                          <w:rPr>
                            <w:rFonts w:ascii="Arial Narrow" w:eastAsia="Arial Narrow" w:hAnsi="Arial Narrow"/>
                            <w:color w:val="3C424A"/>
                            <w:sz w:val="17"/>
                          </w:rPr>
                          <w:t>35</w:t>
                        </w:r>
                      </w:p>
                    </w:tc>
                    <w:tc>
                      <w:tcPr>
                        <w:tcW w:w="1267" w:type="dxa"/>
                      </w:tcPr>
                      <w:p w14:paraId="07C4E931" w14:textId="77777777" w:rsidR="00937B1B" w:rsidRDefault="005525F3">
                        <w:pPr>
                          <w:spacing w:after="29"/>
                          <w:jc w:val="center"/>
                          <w:textAlignment w:val="baseline"/>
                        </w:pPr>
                        <w:r>
                          <w:rPr>
                            <w:noProof/>
                          </w:rPr>
                          <w:drawing>
                            <wp:inline distT="0" distB="0" distL="0" distR="0" wp14:anchorId="23072353" wp14:editId="63E2EC62">
                              <wp:extent cx="804545" cy="249555"/>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8"/>
                                      <a:stretch>
                                        <a:fillRect/>
                                      </a:stretch>
                                    </pic:blipFill>
                                    <pic:spPr>
                                      <a:xfrm>
                                        <a:off x="0" y="0"/>
                                        <a:ext cx="804545" cy="249555"/>
                                      </a:xfrm>
                                      <a:prstGeom prst="rect">
                                        <a:avLst/>
                                      </a:prstGeom>
                                    </pic:spPr>
                                  </pic:pic>
                                </a:graphicData>
                              </a:graphic>
                            </wp:inline>
                          </w:drawing>
                        </w:r>
                      </w:p>
                    </w:tc>
                  </w:tr>
                </w:tbl>
                <w:p w14:paraId="3CF49634" w14:textId="77777777" w:rsidR="00000000" w:rsidRDefault="005525F3"/>
              </w:txbxContent>
            </v:textbox>
            <w10:wrap type="square"/>
          </v:shape>
        </w:pict>
      </w:r>
      <w:r>
        <w:pict w14:anchorId="529AA83B">
          <v:line id="_x0000_s1028" style="position:absolute;z-index:251565568;mso-position-horizontal-relative:page;mso-position-vertical-relative:page" from="35.75pt,70.8pt" to="559.8pt,70.8pt" strokecolor="#3c424a" strokeweight="3.1pt">
            <w10:wrap anchorx="page" anchory="page"/>
          </v:line>
        </w:pict>
      </w:r>
      <w:hyperlink r:id="rId46">
        <w:r>
          <w:rPr>
            <w:rFonts w:ascii="Tahoma" w:eastAsia="Tahoma" w:hAnsi="Tahoma"/>
            <w:color w:val="0000FF"/>
            <w:spacing w:val="8"/>
            <w:sz w:val="17"/>
            <w:u w:val="single"/>
          </w:rPr>
          <w:t>http://mckinseyonsociety.com/downloads/reports/Education/schoolleadership_final.pdf</w:t>
        </w:r>
      </w:hyperlink>
      <w:r>
        <w:rPr>
          <w:rFonts w:ascii="Tahoma" w:eastAsia="Tahoma" w:hAnsi="Tahoma"/>
          <w:color w:val="000000"/>
          <w:spacing w:val="8"/>
          <w:sz w:val="17"/>
        </w:rPr>
        <w:t xml:space="preserve"> </w:t>
      </w:r>
    </w:p>
    <w:p w14:paraId="052CDA8A" w14:textId="77777777" w:rsidR="00937B1B" w:rsidRDefault="005525F3">
      <w:pPr>
        <w:spacing w:before="165" w:line="278" w:lineRule="exact"/>
        <w:ind w:right="216"/>
        <w:textAlignment w:val="baseline"/>
        <w:rPr>
          <w:rFonts w:ascii="Tahoma" w:eastAsia="Tahoma" w:hAnsi="Tahoma"/>
          <w:color w:val="000000"/>
          <w:sz w:val="17"/>
        </w:rPr>
      </w:pPr>
      <w:r>
        <w:rPr>
          <w:rFonts w:ascii="Tahoma" w:eastAsia="Tahoma" w:hAnsi="Tahoma"/>
          <w:color w:val="000000"/>
          <w:sz w:val="17"/>
        </w:rPr>
        <w:t xml:space="preserve">Mason, S. &amp; Poyatos Matas, C. (2015). Teacher attrition and retention </w:t>
      </w:r>
      <w:r>
        <w:rPr>
          <w:rFonts w:ascii="Tahoma" w:eastAsia="Tahoma" w:hAnsi="Tahoma"/>
          <w:color w:val="000000"/>
          <w:sz w:val="17"/>
        </w:rPr>
        <w:t>research in Australia: towards a new theoretical framework. Australian Journal of Teacher Education, 40(11) 45-66.</w:t>
      </w:r>
    </w:p>
    <w:p w14:paraId="24C8A4D8" w14:textId="77777777" w:rsidR="00937B1B" w:rsidRDefault="005525F3">
      <w:pPr>
        <w:spacing w:before="242" w:line="218" w:lineRule="exact"/>
        <w:textAlignment w:val="baseline"/>
        <w:rPr>
          <w:rFonts w:ascii="Tahoma" w:eastAsia="Tahoma" w:hAnsi="Tahoma"/>
          <w:color w:val="000000"/>
          <w:spacing w:val="2"/>
          <w:sz w:val="17"/>
        </w:rPr>
      </w:pPr>
      <w:r>
        <w:rPr>
          <w:rFonts w:ascii="Tahoma" w:eastAsia="Tahoma" w:hAnsi="Tahoma"/>
          <w:color w:val="000000"/>
          <w:spacing w:val="2"/>
          <w:sz w:val="17"/>
        </w:rPr>
        <w:t>Masters, G. (2015). Raising the professional status of teaching. Retrieved from:</w:t>
      </w:r>
    </w:p>
    <w:p w14:paraId="4068BB99" w14:textId="77777777" w:rsidR="00937B1B" w:rsidRDefault="005525F3">
      <w:pPr>
        <w:spacing w:before="60" w:line="218" w:lineRule="exact"/>
        <w:textAlignment w:val="baseline"/>
        <w:rPr>
          <w:rFonts w:ascii="Tahoma" w:eastAsia="Tahoma" w:hAnsi="Tahoma"/>
          <w:color w:val="000000"/>
          <w:spacing w:val="6"/>
          <w:sz w:val="17"/>
        </w:rPr>
      </w:pPr>
      <w:hyperlink r:id="rId47">
        <w:r>
          <w:rPr>
            <w:rFonts w:ascii="Tahoma" w:eastAsia="Tahoma" w:hAnsi="Tahoma"/>
            <w:color w:val="0000FF"/>
            <w:spacing w:val="6"/>
            <w:sz w:val="17"/>
            <w:u w:val="single"/>
          </w:rPr>
          <w:t>https://www.teachermagazine.com.au/geoff-masters/articl</w:t>
        </w:r>
        <w:r>
          <w:rPr>
            <w:rFonts w:ascii="Tahoma" w:eastAsia="Tahoma" w:hAnsi="Tahoma"/>
            <w:color w:val="0000FF"/>
            <w:spacing w:val="6"/>
            <w:sz w:val="17"/>
            <w:u w:val="single"/>
          </w:rPr>
          <w:t>e/raising-the-professional-status-of-teaching</w:t>
        </w:r>
      </w:hyperlink>
      <w:r>
        <w:rPr>
          <w:rFonts w:ascii="Tahoma" w:eastAsia="Tahoma" w:hAnsi="Tahoma"/>
          <w:color w:val="000000"/>
          <w:spacing w:val="6"/>
          <w:sz w:val="17"/>
        </w:rPr>
        <w:t xml:space="preserve"> </w:t>
      </w:r>
    </w:p>
    <w:p w14:paraId="0CF1C137" w14:textId="77777777" w:rsidR="00937B1B" w:rsidRDefault="005525F3">
      <w:pPr>
        <w:spacing w:before="168" w:line="283" w:lineRule="exact"/>
        <w:ind w:right="1728"/>
        <w:textAlignment w:val="baseline"/>
        <w:rPr>
          <w:rFonts w:ascii="Tahoma" w:eastAsia="Tahoma" w:hAnsi="Tahoma"/>
          <w:color w:val="000000"/>
          <w:sz w:val="17"/>
        </w:rPr>
      </w:pPr>
      <w:r>
        <w:rPr>
          <w:rFonts w:ascii="Tahoma" w:eastAsia="Tahoma" w:hAnsi="Tahoma"/>
          <w:color w:val="000000"/>
          <w:sz w:val="17"/>
        </w:rPr>
        <w:t xml:space="preserve">Masters, G. (2016). Reversing the PISA decline: national challenge requires national response. Retrieved from: </w:t>
      </w:r>
      <w:hyperlink r:id="rId48">
        <w:r>
          <w:rPr>
            <w:rFonts w:ascii="Tahoma" w:eastAsia="Tahoma" w:hAnsi="Tahoma"/>
            <w:color w:val="0000FF"/>
            <w:sz w:val="17"/>
            <w:u w:val="single"/>
          </w:rPr>
          <w:t>https://rd.acer.edu.au/article/reversing-the-PISA-decline</w:t>
        </w:r>
      </w:hyperlink>
      <w:r>
        <w:rPr>
          <w:rFonts w:ascii="Tahoma" w:eastAsia="Tahoma" w:hAnsi="Tahoma"/>
          <w:color w:val="000000"/>
          <w:sz w:val="17"/>
        </w:rPr>
        <w:t xml:space="preserve"> </w:t>
      </w:r>
    </w:p>
    <w:p w14:paraId="318E0C49" w14:textId="77777777" w:rsidR="00937B1B" w:rsidRDefault="005525F3">
      <w:pPr>
        <w:spacing w:before="164" w:line="283" w:lineRule="exact"/>
        <w:ind w:right="216"/>
        <w:textAlignment w:val="baseline"/>
        <w:rPr>
          <w:rFonts w:ascii="Tahoma" w:eastAsia="Tahoma" w:hAnsi="Tahoma"/>
          <w:color w:val="000000"/>
          <w:sz w:val="17"/>
        </w:rPr>
      </w:pPr>
      <w:r>
        <w:rPr>
          <w:rFonts w:ascii="Tahoma" w:eastAsia="Tahoma" w:hAnsi="Tahoma"/>
          <w:color w:val="000000"/>
          <w:sz w:val="17"/>
        </w:rPr>
        <w:t>New South</w:t>
      </w:r>
      <w:r>
        <w:rPr>
          <w:rFonts w:ascii="Tahoma" w:eastAsia="Tahoma" w:hAnsi="Tahoma"/>
          <w:color w:val="000000"/>
          <w:sz w:val="17"/>
        </w:rPr>
        <w:t xml:space="preserve"> Wales (NSW) Productivity Commission, (2021) White Paper 2021: Rebooting the economy. Sydney. Retrieved from: </w:t>
      </w:r>
      <w:hyperlink r:id="rId49">
        <w:r>
          <w:rPr>
            <w:rFonts w:ascii="Tahoma" w:eastAsia="Tahoma" w:hAnsi="Tahoma"/>
            <w:color w:val="0000FF"/>
            <w:sz w:val="17"/>
            <w:u w:val="single"/>
          </w:rPr>
          <w:t>https://www</w:t>
        </w:r>
        <w:r>
          <w:rPr>
            <w:rFonts w:ascii="Tahoma" w:eastAsia="Tahoma" w:hAnsi="Tahoma"/>
            <w:color w:val="0000FF"/>
            <w:sz w:val="17"/>
            <w:u w:val="single"/>
          </w:rPr>
          <w:t>.productivity.nsw.gov.au/sites/default/files/202106/Productivity%20Commission%20White%20Paper%202021.pdf</w:t>
        </w:r>
      </w:hyperlink>
      <w:r>
        <w:rPr>
          <w:rFonts w:ascii="Tahoma" w:eastAsia="Tahoma" w:hAnsi="Tahoma"/>
          <w:color w:val="000000"/>
          <w:sz w:val="17"/>
        </w:rPr>
        <w:t xml:space="preserve"> </w:t>
      </w:r>
    </w:p>
    <w:p w14:paraId="317A13ED" w14:textId="77777777" w:rsidR="00937B1B" w:rsidRDefault="005525F3">
      <w:pPr>
        <w:spacing w:before="228" w:line="218" w:lineRule="exact"/>
        <w:textAlignment w:val="baseline"/>
        <w:rPr>
          <w:rFonts w:ascii="Tahoma" w:eastAsia="Tahoma" w:hAnsi="Tahoma"/>
          <w:color w:val="000000"/>
          <w:spacing w:val="3"/>
          <w:sz w:val="17"/>
        </w:rPr>
      </w:pPr>
      <w:r>
        <w:rPr>
          <w:rFonts w:ascii="Tahoma" w:eastAsia="Tahoma" w:hAnsi="Tahoma"/>
          <w:color w:val="000000"/>
          <w:spacing w:val="3"/>
          <w:sz w:val="17"/>
        </w:rPr>
        <w:t>New South Wales (NSW) Teachers Federation, (2021), Valuing the teaching profession: An Independent inquiry. Sydney.</w:t>
      </w:r>
    </w:p>
    <w:p w14:paraId="335B48E9" w14:textId="77777777" w:rsidR="00937B1B" w:rsidRDefault="005525F3">
      <w:pPr>
        <w:spacing w:before="66" w:line="210" w:lineRule="exact"/>
        <w:textAlignment w:val="baseline"/>
        <w:rPr>
          <w:rFonts w:ascii="Tahoma" w:eastAsia="Tahoma" w:hAnsi="Tahoma"/>
          <w:color w:val="000000"/>
          <w:sz w:val="17"/>
        </w:rPr>
      </w:pPr>
      <w:r>
        <w:rPr>
          <w:rFonts w:ascii="Tahoma" w:eastAsia="Tahoma" w:hAnsi="Tahoma"/>
          <w:color w:val="000000"/>
          <w:sz w:val="17"/>
        </w:rPr>
        <w:t>Retrieved from:</w:t>
      </w:r>
    </w:p>
    <w:p w14:paraId="5008D601" w14:textId="77777777" w:rsidR="00937B1B" w:rsidRDefault="005525F3">
      <w:pPr>
        <w:spacing w:before="68" w:line="218" w:lineRule="exact"/>
        <w:textAlignment w:val="baseline"/>
        <w:rPr>
          <w:rFonts w:ascii="Tahoma" w:eastAsia="Tahoma" w:hAnsi="Tahoma"/>
          <w:color w:val="000000"/>
          <w:spacing w:val="-5"/>
          <w:sz w:val="17"/>
        </w:rPr>
      </w:pPr>
      <w:hyperlink r:id="rId50">
        <w:r>
          <w:rPr>
            <w:rFonts w:ascii="Tahoma" w:eastAsia="Tahoma" w:hAnsi="Tahoma"/>
            <w:color w:val="0000FF"/>
            <w:spacing w:val="-5"/>
            <w:sz w:val="17"/>
            <w:u w:val="single"/>
          </w:rPr>
          <w:t>https://static1.squarespace.com/static/5e3758f6cdad377a5754259c/t/60597e729a6b026b0016beef/1616477832453/gallop_inquiry</w:t>
        </w:r>
        <w:r>
          <w:rPr>
            <w:rFonts w:ascii="Tahoma" w:eastAsia="Tahoma" w:hAnsi="Tahoma"/>
            <w:color w:val="0000FF"/>
            <w:spacing w:val="-5"/>
            <w:sz w:val="17"/>
            <w:u w:val="single"/>
          </w:rPr>
          <w:t>_report_2021.pdf</w:t>
        </w:r>
      </w:hyperlink>
      <w:r>
        <w:rPr>
          <w:rFonts w:ascii="Tahoma" w:eastAsia="Tahoma" w:hAnsi="Tahoma"/>
          <w:color w:val="000000"/>
          <w:spacing w:val="-5"/>
          <w:sz w:val="17"/>
        </w:rPr>
        <w:t xml:space="preserve"> </w:t>
      </w:r>
    </w:p>
    <w:p w14:paraId="7E06C983" w14:textId="77777777" w:rsidR="00937B1B" w:rsidRDefault="005525F3">
      <w:pPr>
        <w:spacing w:before="170" w:line="281" w:lineRule="exact"/>
        <w:ind w:right="72"/>
        <w:textAlignment w:val="baseline"/>
        <w:rPr>
          <w:rFonts w:ascii="Tahoma" w:eastAsia="Tahoma" w:hAnsi="Tahoma"/>
          <w:color w:val="000000"/>
          <w:sz w:val="17"/>
        </w:rPr>
      </w:pPr>
      <w:r>
        <w:rPr>
          <w:rFonts w:ascii="Tahoma" w:eastAsia="Tahoma" w:hAnsi="Tahoma"/>
          <w:color w:val="000000"/>
          <w:sz w:val="17"/>
        </w:rPr>
        <w:t>Organisation for Economic Co-operation and Development (OECD) (authors Rutkowski, D., Rutkowski, L., Bélanger, J., Knoll, S., Weatherby, K. &amp; Prusinski, E). (2014). Teaching and Learning International Survey (TALIS) 2013 results: an international perspecti</w:t>
      </w:r>
      <w:r>
        <w:rPr>
          <w:rFonts w:ascii="Tahoma" w:eastAsia="Tahoma" w:hAnsi="Tahoma"/>
          <w:color w:val="000000"/>
          <w:sz w:val="17"/>
        </w:rPr>
        <w:t>ve on teaching and learning. Paris, France: OECD Publishing.</w:t>
      </w:r>
    </w:p>
    <w:p w14:paraId="656DAF08" w14:textId="77777777" w:rsidR="00937B1B" w:rsidRDefault="005525F3">
      <w:pPr>
        <w:spacing w:before="163" w:line="283" w:lineRule="exact"/>
        <w:ind w:right="72"/>
        <w:textAlignment w:val="baseline"/>
        <w:rPr>
          <w:rFonts w:ascii="Tahoma" w:eastAsia="Tahoma" w:hAnsi="Tahoma"/>
          <w:color w:val="000000"/>
          <w:sz w:val="17"/>
        </w:rPr>
      </w:pPr>
      <w:r>
        <w:rPr>
          <w:rFonts w:ascii="Tahoma" w:eastAsia="Tahoma" w:hAnsi="Tahoma"/>
          <w:color w:val="000000"/>
          <w:sz w:val="17"/>
        </w:rPr>
        <w:t>Organisation for Economic Co-operation and Development (OECD) (author Schleicher, A). (2018). Valuing our teachers and raising the status: how communities can help, International Summit on the Te</w:t>
      </w:r>
      <w:r>
        <w:rPr>
          <w:rFonts w:ascii="Tahoma" w:eastAsia="Tahoma" w:hAnsi="Tahoma"/>
          <w:color w:val="000000"/>
          <w:sz w:val="17"/>
        </w:rPr>
        <w:t>aching Profession. Paris, France: OECD Publishing.</w:t>
      </w:r>
    </w:p>
    <w:p w14:paraId="3BE0BD45" w14:textId="77777777" w:rsidR="00937B1B" w:rsidRDefault="005525F3">
      <w:pPr>
        <w:spacing w:before="156" w:line="283" w:lineRule="exact"/>
        <w:ind w:right="360"/>
        <w:textAlignment w:val="baseline"/>
        <w:rPr>
          <w:rFonts w:ascii="Tahoma" w:eastAsia="Tahoma" w:hAnsi="Tahoma"/>
          <w:color w:val="000000"/>
          <w:sz w:val="17"/>
        </w:rPr>
      </w:pPr>
      <w:r>
        <w:rPr>
          <w:rFonts w:ascii="Tahoma" w:eastAsia="Tahoma" w:hAnsi="Tahoma"/>
          <w:color w:val="000000"/>
          <w:sz w:val="17"/>
        </w:rPr>
        <w:t>Ost, Ben &amp; Schiman, Jeffrey. Grade-Specific Experience, Grade Reassignments, and Teacher Turnover. Economics of Education Review. 46, 112-126, 2015.</w:t>
      </w:r>
    </w:p>
    <w:p w14:paraId="37C9C11B" w14:textId="77777777" w:rsidR="00937B1B" w:rsidRDefault="005525F3">
      <w:pPr>
        <w:spacing w:before="172" w:line="279" w:lineRule="exact"/>
        <w:textAlignment w:val="baseline"/>
        <w:rPr>
          <w:rFonts w:ascii="Tahoma" w:eastAsia="Tahoma" w:hAnsi="Tahoma"/>
          <w:color w:val="000000"/>
          <w:sz w:val="17"/>
        </w:rPr>
      </w:pPr>
      <w:r>
        <w:rPr>
          <w:rFonts w:ascii="Tahoma" w:eastAsia="Tahoma" w:hAnsi="Tahoma"/>
          <w:color w:val="000000"/>
          <w:sz w:val="17"/>
        </w:rPr>
        <w:t>Queensland College of Teachers. (2013). Attrition of rec</w:t>
      </w:r>
      <w:r>
        <w:rPr>
          <w:rFonts w:ascii="Tahoma" w:eastAsia="Tahoma" w:hAnsi="Tahoma"/>
          <w:color w:val="000000"/>
          <w:sz w:val="17"/>
        </w:rPr>
        <w:t>ent Queensland graduate teachers. Brisbane, Australia: Queensland College of Teachers.</w:t>
      </w:r>
    </w:p>
    <w:p w14:paraId="5201F5C2" w14:textId="77777777" w:rsidR="00937B1B" w:rsidRDefault="005525F3">
      <w:pPr>
        <w:spacing w:before="181" w:line="278" w:lineRule="exact"/>
        <w:ind w:right="288"/>
        <w:textAlignment w:val="baseline"/>
        <w:rPr>
          <w:rFonts w:ascii="Tahoma" w:eastAsia="Tahoma" w:hAnsi="Tahoma"/>
          <w:color w:val="000000"/>
          <w:sz w:val="17"/>
        </w:rPr>
      </w:pPr>
      <w:r>
        <w:rPr>
          <w:rFonts w:ascii="Tahoma" w:eastAsia="Tahoma" w:hAnsi="Tahoma"/>
          <w:color w:val="000000"/>
          <w:sz w:val="17"/>
        </w:rPr>
        <w:t xml:space="preserve">Roberts-Hull, K., Jensen, B., &amp; Cooper, S. A new approach: Teacher education reform, Learning First, Melbourne, Australia, 2015. Retrieved from: </w:t>
      </w:r>
      <w:hyperlink r:id="rId51">
        <w:r>
          <w:rPr>
            <w:rFonts w:ascii="Tahoma" w:eastAsia="Tahoma" w:hAnsi="Tahoma"/>
            <w:color w:val="0000FF"/>
            <w:sz w:val="17"/>
            <w:u w:val="single"/>
          </w:rPr>
          <w:t>https://learningfirst.com/wp-content/uploads/2020/07/12.-A-new-approach-reforming-teacher-education.pdf</w:t>
        </w:r>
      </w:hyperlink>
      <w:r>
        <w:rPr>
          <w:rFonts w:ascii="Tahoma" w:eastAsia="Tahoma" w:hAnsi="Tahoma"/>
          <w:color w:val="000000"/>
          <w:sz w:val="17"/>
        </w:rPr>
        <w:t xml:space="preserve"> </w:t>
      </w:r>
    </w:p>
    <w:p w14:paraId="303E0239" w14:textId="77777777" w:rsidR="00937B1B" w:rsidRDefault="005525F3">
      <w:pPr>
        <w:spacing w:before="164" w:line="279" w:lineRule="exact"/>
        <w:ind w:right="792"/>
        <w:textAlignment w:val="baseline"/>
        <w:rPr>
          <w:rFonts w:ascii="Tahoma" w:eastAsia="Tahoma" w:hAnsi="Tahoma"/>
          <w:color w:val="000000"/>
          <w:sz w:val="17"/>
        </w:rPr>
      </w:pPr>
      <w:r>
        <w:rPr>
          <w:rFonts w:ascii="Tahoma" w:eastAsia="Tahoma" w:hAnsi="Tahoma"/>
          <w:color w:val="000000"/>
          <w:sz w:val="17"/>
        </w:rPr>
        <w:t>Sims, S., &amp; Allen, R. (2018) Identifying schools with high usage and high loss of newly qualified teachers. National Institute Economic Review.</w:t>
      </w:r>
    </w:p>
    <w:p w14:paraId="55E80A04" w14:textId="77777777" w:rsidR="00937B1B" w:rsidRDefault="005525F3">
      <w:pPr>
        <w:spacing w:before="241" w:line="218" w:lineRule="exact"/>
        <w:textAlignment w:val="baseline"/>
        <w:rPr>
          <w:rFonts w:ascii="Tahoma" w:eastAsia="Tahoma" w:hAnsi="Tahoma"/>
          <w:color w:val="000000"/>
          <w:spacing w:val="3"/>
          <w:sz w:val="17"/>
        </w:rPr>
      </w:pPr>
      <w:r>
        <w:rPr>
          <w:rFonts w:ascii="Tahoma" w:eastAsia="Tahoma" w:hAnsi="Tahoma"/>
          <w:color w:val="000000"/>
          <w:spacing w:val="3"/>
          <w:sz w:val="17"/>
        </w:rPr>
        <w:t>Syavedra, M. ’Teacher Evaluation’ (2014) 31 ORTESOL Journal 1.</w:t>
      </w:r>
    </w:p>
    <w:p w14:paraId="41D515F7" w14:textId="77777777" w:rsidR="00937B1B" w:rsidRDefault="005525F3">
      <w:pPr>
        <w:spacing w:before="172" w:line="279" w:lineRule="exact"/>
        <w:textAlignment w:val="baseline"/>
        <w:rPr>
          <w:rFonts w:ascii="Tahoma" w:eastAsia="Tahoma" w:hAnsi="Tahoma"/>
          <w:color w:val="000000"/>
          <w:sz w:val="17"/>
        </w:rPr>
      </w:pPr>
      <w:r>
        <w:rPr>
          <w:rFonts w:ascii="Tahoma" w:eastAsia="Tahoma" w:hAnsi="Tahoma"/>
          <w:color w:val="000000"/>
          <w:sz w:val="17"/>
        </w:rPr>
        <w:t>Teach For Australia, Impact Report. Melbourne, 20</w:t>
      </w:r>
      <w:r>
        <w:rPr>
          <w:rFonts w:ascii="Tahoma" w:eastAsia="Tahoma" w:hAnsi="Tahoma"/>
          <w:color w:val="000000"/>
          <w:sz w:val="17"/>
        </w:rPr>
        <w:t xml:space="preserve">20. Retrieved from: </w:t>
      </w:r>
      <w:r>
        <w:rPr>
          <w:rFonts w:ascii="Tahoma" w:eastAsia="Tahoma" w:hAnsi="Tahoma"/>
          <w:color w:val="000000"/>
          <w:sz w:val="17"/>
        </w:rPr>
        <w:br/>
      </w:r>
      <w:hyperlink r:id="rId52">
        <w:r>
          <w:rPr>
            <w:rFonts w:ascii="Tahoma" w:eastAsia="Tahoma" w:hAnsi="Tahoma"/>
            <w:color w:val="0000FF"/>
            <w:sz w:val="17"/>
            <w:u w:val="single"/>
          </w:rPr>
          <w:t>https://teachforaustralia.org/our-impact-2020/</w:t>
        </w:r>
      </w:hyperlink>
      <w:r>
        <w:rPr>
          <w:rFonts w:ascii="Tahoma" w:eastAsia="Tahoma" w:hAnsi="Tahoma"/>
          <w:color w:val="000000"/>
          <w:sz w:val="17"/>
        </w:rPr>
        <w:t xml:space="preserve"> </w:t>
      </w:r>
    </w:p>
    <w:p w14:paraId="26B88EC2" w14:textId="77777777" w:rsidR="00937B1B" w:rsidRDefault="005525F3">
      <w:pPr>
        <w:spacing w:before="173" w:line="278" w:lineRule="exact"/>
        <w:textAlignment w:val="baseline"/>
        <w:rPr>
          <w:rFonts w:ascii="Tahoma" w:eastAsia="Tahoma" w:hAnsi="Tahoma"/>
          <w:color w:val="000000"/>
          <w:sz w:val="17"/>
        </w:rPr>
      </w:pPr>
      <w:r>
        <w:rPr>
          <w:rFonts w:ascii="Tahoma" w:eastAsia="Tahoma" w:hAnsi="Tahoma"/>
          <w:color w:val="000000"/>
          <w:sz w:val="17"/>
        </w:rPr>
        <w:t xml:space="preserve">The New Teacher Project (TNTP), (2010), Teacher Evaluation 2.0, New York. Retrieved from: </w:t>
      </w:r>
      <w:r>
        <w:rPr>
          <w:rFonts w:ascii="Tahoma" w:eastAsia="Tahoma" w:hAnsi="Tahoma"/>
          <w:color w:val="000000"/>
          <w:sz w:val="17"/>
        </w:rPr>
        <w:br/>
      </w:r>
      <w:hyperlink r:id="rId53">
        <w:r>
          <w:rPr>
            <w:rFonts w:ascii="Tahoma" w:eastAsia="Tahoma" w:hAnsi="Tahoma"/>
            <w:color w:val="0000FF"/>
            <w:sz w:val="17"/>
            <w:u w:val="single"/>
          </w:rPr>
          <w:t>https://tntp.org/assets/documents/Teacher-Evaluation-Oct10F.pdf</w:t>
        </w:r>
      </w:hyperlink>
      <w:r>
        <w:rPr>
          <w:rFonts w:ascii="Tahoma" w:eastAsia="Tahoma" w:hAnsi="Tahoma"/>
          <w:color w:val="000000"/>
          <w:sz w:val="17"/>
        </w:rPr>
        <w:t xml:space="preserve"> </w:t>
      </w:r>
    </w:p>
    <w:p w14:paraId="11495CC8" w14:textId="77777777" w:rsidR="00937B1B" w:rsidRDefault="005525F3">
      <w:pPr>
        <w:spacing w:before="164" w:line="279" w:lineRule="exact"/>
        <w:ind w:right="576"/>
        <w:textAlignment w:val="baseline"/>
        <w:rPr>
          <w:rFonts w:ascii="Tahoma" w:eastAsia="Tahoma" w:hAnsi="Tahoma"/>
          <w:color w:val="000000"/>
          <w:sz w:val="17"/>
        </w:rPr>
      </w:pPr>
      <w:r>
        <w:pict w14:anchorId="1234BBAC">
          <v:line id="_x0000_s1027" style="position:absolute;z-index:251566592;mso-position-horizontal-relative:page;mso-position-vertical-relative:page" from="35.75pt,782.65pt" to="559.8pt,782.65pt" strokecolor="#3c424a" strokeweight=".5pt">
            <w10:wrap anchorx="page" anchory="page"/>
          </v:line>
        </w:pict>
      </w:r>
      <w:r>
        <w:rPr>
          <w:rFonts w:ascii="Tahoma" w:eastAsia="Tahoma" w:hAnsi="Tahoma"/>
          <w:color w:val="000000"/>
          <w:sz w:val="17"/>
        </w:rPr>
        <w:t xml:space="preserve">Weldon, P. (2018). Early career teacher attrition in Australia: evidence, definition, classification and measurement. Australian Journal </w:t>
      </w:r>
      <w:r>
        <w:rPr>
          <w:rFonts w:ascii="Tahoma" w:eastAsia="Tahoma" w:hAnsi="Tahoma"/>
          <w:color w:val="000000"/>
          <w:sz w:val="17"/>
        </w:rPr>
        <w:t>of Education, 62(1) 61–78.</w:t>
      </w:r>
    </w:p>
    <w:p w14:paraId="46790FE4" w14:textId="77777777" w:rsidR="00937B1B" w:rsidRDefault="00937B1B">
      <w:pPr>
        <w:sectPr w:rsidR="00937B1B">
          <w:pgSz w:w="11909" w:h="16838"/>
          <w:pgMar w:top="1380" w:right="714" w:bottom="717" w:left="715" w:header="720" w:footer="720" w:gutter="0"/>
          <w:cols w:space="720"/>
        </w:sectPr>
      </w:pPr>
    </w:p>
    <w:p w14:paraId="2D637040" w14:textId="77777777" w:rsidR="00937B1B" w:rsidRDefault="005525F3">
      <w:pPr>
        <w:shd w:val="solid" w:color="FFFFFF" w:fill="FFFFFF"/>
        <w:tabs>
          <w:tab w:val="right" w:pos="2232"/>
        </w:tabs>
        <w:spacing w:after="133" w:line="596" w:lineRule="exact"/>
        <w:ind w:left="6375" w:right="1476"/>
        <w:textAlignment w:val="baseline"/>
        <w:rPr>
          <w:rFonts w:ascii="Arial" w:eastAsia="Arial" w:hAnsi="Arial"/>
          <w:b/>
          <w:color w:val="000000"/>
          <w:w w:val="95"/>
          <w:sz w:val="75"/>
        </w:rPr>
      </w:pPr>
      <w:r>
        <w:lastRenderedPageBreak/>
        <w:pict w14:anchorId="0C107FF7">
          <v:shape id="_x0000_s1026" type="#_x0000_t202" style="position:absolute;left:0;text-align:left;margin-left:0;margin-top:0;width:595.45pt;height:842.05pt;z-index:-251709952;mso-position-horizontal-relative:page;mso-position-vertical-relative:page" fillcolor="black" stroked="f">
            <v:textbox>
              <w:txbxContent>
                <w:p w14:paraId="5C941CE9" w14:textId="77777777" w:rsidR="00000000" w:rsidRDefault="005525F3"/>
              </w:txbxContent>
            </v:textbox>
            <w10:wrap anchorx="page" anchory="page"/>
          </v:shape>
        </w:pict>
      </w:r>
      <w:r>
        <w:rPr>
          <w:rFonts w:ascii="Arial" w:eastAsia="Arial" w:hAnsi="Arial"/>
          <w:b/>
          <w:color w:val="000000"/>
          <w:w w:val="95"/>
          <w:sz w:val="75"/>
        </w:rPr>
        <w:t>1</w:t>
      </w:r>
      <w:r>
        <w:rPr>
          <w:rFonts w:ascii="Arial" w:eastAsia="Arial" w:hAnsi="Arial"/>
          <w:b/>
          <w:color w:val="F7EB47"/>
          <w:w w:val="95"/>
          <w:sz w:val="75"/>
        </w:rPr>
        <w:tab/>
        <w:t>IP</w:t>
      </w:r>
    </w:p>
    <w:p w14:paraId="5AD61998" w14:textId="77777777" w:rsidR="00937B1B" w:rsidRDefault="005525F3">
      <w:pPr>
        <w:shd w:val="solid" w:color="FFFFFF" w:fill="FFFFFF"/>
        <w:spacing w:after="486" w:line="698" w:lineRule="exact"/>
        <w:ind w:left="7516" w:right="1293"/>
        <w:textAlignment w:val="baseline"/>
        <w:rPr>
          <w:rFonts w:ascii="Arial" w:eastAsia="Arial" w:hAnsi="Arial"/>
          <w:color w:val="234498"/>
          <w:spacing w:val="-86"/>
          <w:sz w:val="113"/>
        </w:rPr>
      </w:pPr>
      <w:r>
        <w:rPr>
          <w:rFonts w:ascii="Arial" w:eastAsia="Arial" w:hAnsi="Arial"/>
          <w:color w:val="234498"/>
          <w:spacing w:val="-86"/>
          <w:sz w:val="113"/>
        </w:rPr>
        <w:t xml:space="preserve">• </w:t>
      </w:r>
      <w:r>
        <w:rPr>
          <w:rFonts w:ascii="Arial" w:eastAsia="Arial" w:hAnsi="Arial"/>
          <w:color w:val="2680C2"/>
          <w:spacing w:val="-86"/>
          <w:w w:val="95"/>
          <w:sz w:val="223"/>
        </w:rPr>
        <w:t>•</w:t>
      </w:r>
    </w:p>
    <w:p w14:paraId="62A0CDF5" w14:textId="77777777" w:rsidR="00937B1B" w:rsidRDefault="005525F3">
      <w:pPr>
        <w:shd w:val="solid" w:color="E0E6EA" w:fill="E0E6EA"/>
        <w:spacing w:after="8" w:line="280" w:lineRule="exact"/>
        <w:ind w:left="8478" w:right="1322"/>
        <w:textAlignment w:val="baseline"/>
        <w:rPr>
          <w:rFonts w:ascii="Arial" w:eastAsia="Arial" w:hAnsi="Arial"/>
          <w:color w:val="32B8B4"/>
          <w:sz w:val="113"/>
        </w:rPr>
      </w:pPr>
      <w:r>
        <w:rPr>
          <w:rFonts w:ascii="Arial" w:eastAsia="Arial" w:hAnsi="Arial"/>
          <w:color w:val="32B8B4"/>
          <w:sz w:val="113"/>
        </w:rPr>
        <w:t>•</w:t>
      </w:r>
    </w:p>
    <w:p w14:paraId="4E0A25DE" w14:textId="77777777" w:rsidR="00937B1B" w:rsidRDefault="005525F3">
      <w:pPr>
        <w:shd w:val="solid" w:color="E0E6EA" w:fill="E0E6EA"/>
        <w:spacing w:after="5728" w:line="564" w:lineRule="exact"/>
        <w:ind w:left="8924" w:right="594"/>
        <w:textAlignment w:val="baseline"/>
        <w:rPr>
          <w:rFonts w:ascii="Arial" w:eastAsia="Arial" w:hAnsi="Arial"/>
          <w:color w:val="2680C2"/>
          <w:w w:val="95"/>
          <w:sz w:val="223"/>
        </w:rPr>
      </w:pPr>
      <w:r>
        <w:rPr>
          <w:rFonts w:ascii="Arial" w:eastAsia="Arial" w:hAnsi="Arial"/>
          <w:color w:val="2680C2"/>
          <w:w w:val="95"/>
          <w:sz w:val="223"/>
        </w:rPr>
        <w:t>•</w:t>
      </w:r>
    </w:p>
    <w:tbl>
      <w:tblPr>
        <w:tblW w:w="0" w:type="auto"/>
        <w:tblLayout w:type="fixed"/>
        <w:tblCellMar>
          <w:left w:w="0" w:type="dxa"/>
          <w:right w:w="0" w:type="dxa"/>
        </w:tblCellMar>
        <w:tblLook w:val="04A0" w:firstRow="1" w:lastRow="0" w:firstColumn="1" w:lastColumn="0" w:noHBand="0" w:noVBand="1"/>
      </w:tblPr>
      <w:tblGrid>
        <w:gridCol w:w="2404"/>
        <w:gridCol w:w="108"/>
        <w:gridCol w:w="4022"/>
        <w:gridCol w:w="3546"/>
      </w:tblGrid>
      <w:tr w:rsidR="00937B1B" w14:paraId="385DDAE0" w14:textId="77777777">
        <w:tblPrEx>
          <w:tblCellMar>
            <w:top w:w="0" w:type="dxa"/>
            <w:bottom w:w="0" w:type="dxa"/>
          </w:tblCellMar>
        </w:tblPrEx>
        <w:trPr>
          <w:trHeight w:hRule="exact" w:val="2542"/>
        </w:trPr>
        <w:tc>
          <w:tcPr>
            <w:tcW w:w="2404" w:type="dxa"/>
          </w:tcPr>
          <w:p w14:paraId="765B84C5" w14:textId="77777777" w:rsidR="00937B1B" w:rsidRDefault="00937B1B"/>
        </w:tc>
        <w:tc>
          <w:tcPr>
            <w:tcW w:w="108" w:type="dxa"/>
          </w:tcPr>
          <w:p w14:paraId="30017294" w14:textId="77777777" w:rsidR="00937B1B" w:rsidRDefault="00937B1B"/>
        </w:tc>
        <w:tc>
          <w:tcPr>
            <w:tcW w:w="4022" w:type="dxa"/>
            <w:tcBorders>
              <w:right w:val="single" w:sz="27" w:space="0" w:color="C8CED1"/>
            </w:tcBorders>
          </w:tcPr>
          <w:p w14:paraId="429558BB" w14:textId="77777777" w:rsidR="00937B1B" w:rsidRDefault="00937B1B"/>
        </w:tc>
        <w:tc>
          <w:tcPr>
            <w:tcW w:w="3546" w:type="dxa"/>
            <w:vMerge w:val="restart"/>
            <w:tcBorders>
              <w:left w:val="single" w:sz="27" w:space="0" w:color="C8CED1"/>
            </w:tcBorders>
          </w:tcPr>
          <w:p w14:paraId="7679C3EA" w14:textId="77777777" w:rsidR="00937B1B" w:rsidRDefault="005525F3">
            <w:pPr>
              <w:ind w:left="2642" w:right="83"/>
              <w:jc w:val="right"/>
              <w:textAlignment w:val="baseline"/>
            </w:pPr>
            <w:r>
              <w:rPr>
                <w:noProof/>
              </w:rPr>
              <w:drawing>
                <wp:inline distT="0" distB="0" distL="0" distR="0" wp14:anchorId="7009EF55" wp14:editId="482F9075">
                  <wp:extent cx="511810" cy="48196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7" name="Picture"/>
                          <pic:cNvPicPr preferRelativeResize="0"/>
                        </pic:nvPicPr>
                        <pic:blipFill>
                          <a:blip r:embed="rId54"/>
                          <a:stretch>
                            <a:fillRect/>
                          </a:stretch>
                        </pic:blipFill>
                        <pic:spPr>
                          <a:xfrm>
                            <a:off x="0" y="0"/>
                            <a:ext cx="511810" cy="481965"/>
                          </a:xfrm>
                          <a:prstGeom prst="rect">
                            <a:avLst/>
                          </a:prstGeom>
                        </pic:spPr>
                      </pic:pic>
                    </a:graphicData>
                  </a:graphic>
                </wp:inline>
              </w:drawing>
            </w:r>
          </w:p>
        </w:tc>
      </w:tr>
      <w:tr w:rsidR="00937B1B" w14:paraId="7F7B67AD" w14:textId="77777777">
        <w:tblPrEx>
          <w:tblCellMar>
            <w:top w:w="0" w:type="dxa"/>
            <w:bottom w:w="0" w:type="dxa"/>
          </w:tblCellMar>
        </w:tblPrEx>
        <w:trPr>
          <w:trHeight w:hRule="exact" w:val="1472"/>
        </w:trPr>
        <w:tc>
          <w:tcPr>
            <w:tcW w:w="2512" w:type="dxa"/>
            <w:gridSpan w:val="2"/>
            <w:shd w:val="clear" w:color="0182C8" w:fill="0182C8"/>
          </w:tcPr>
          <w:p w14:paraId="03A28863" w14:textId="77777777" w:rsidR="00937B1B" w:rsidRDefault="005525F3">
            <w:pPr>
              <w:numPr>
                <w:ilvl w:val="0"/>
                <w:numId w:val="4"/>
              </w:numPr>
              <w:tabs>
                <w:tab w:val="clear" w:pos="72"/>
                <w:tab w:val="left" w:pos="1440"/>
              </w:tabs>
              <w:spacing w:before="200" w:line="166" w:lineRule="exact"/>
              <w:ind w:left="1224" w:firstLine="144"/>
              <w:jc w:val="both"/>
              <w:textAlignment w:val="baseline"/>
              <w:rPr>
                <w:rFonts w:ascii="Arial" w:eastAsia="Arial" w:hAnsi="Arial"/>
                <w:b/>
                <w:color w:val="FFFFFF"/>
                <w:spacing w:val="28"/>
                <w:sz w:val="27"/>
              </w:rPr>
            </w:pPr>
            <w:r>
              <w:rPr>
                <w:rFonts w:ascii="Arial" w:eastAsia="Arial" w:hAnsi="Arial"/>
                <w:b/>
                <w:color w:val="FFFFFF"/>
                <w:spacing w:val="28"/>
                <w:sz w:val="27"/>
              </w:rPr>
              <w:t>**</w:t>
            </w:r>
            <w:r>
              <w:rPr>
                <w:rFonts w:ascii="Arial" w:eastAsia="Arial" w:hAnsi="Arial"/>
                <w:b/>
                <w:color w:val="FFFFFF"/>
                <w:spacing w:val="28"/>
                <w:sz w:val="27"/>
                <w:vertAlign w:val="superscript"/>
              </w:rPr>
              <w:t>t</w:t>
            </w:r>
            <w:r>
              <w:rPr>
                <w:rFonts w:ascii="Arial" w:eastAsia="Arial" w:hAnsi="Arial"/>
                <w:b/>
                <w:color w:val="FFFFFF"/>
                <w:spacing w:val="28"/>
                <w:sz w:val="27"/>
              </w:rPr>
              <w:t>i</w:t>
            </w:r>
            <w:r>
              <w:rPr>
                <w:rFonts w:ascii="Arial" w:eastAsia="Arial" w:hAnsi="Arial"/>
                <w:b/>
                <w:color w:val="FFFFFF"/>
                <w:spacing w:val="28"/>
                <w:sz w:val="27"/>
                <w:vertAlign w:val="superscript"/>
              </w:rPr>
              <w:t>p</w:t>
            </w:r>
            <w:r>
              <w:rPr>
                <w:rFonts w:ascii="Arial" w:eastAsia="Arial" w:hAnsi="Arial"/>
                <w:b/>
                <w:color w:val="FFFFFF"/>
                <w:spacing w:val="28"/>
                <w:sz w:val="27"/>
              </w:rPr>
              <w:t>' • ?•••</w:t>
            </w:r>
            <w:r>
              <w:rPr>
                <w:rFonts w:ascii="Arial" w:eastAsia="Arial" w:hAnsi="Arial"/>
                <w:b/>
                <w:color w:val="FFFFFF"/>
                <w:spacing w:val="28"/>
                <w:sz w:val="27"/>
                <w:vertAlign w:val="superscript"/>
              </w:rPr>
              <w:t>•</w:t>
            </w:r>
            <w:r>
              <w:rPr>
                <w:rFonts w:ascii="Arial" w:eastAsia="Arial" w:hAnsi="Arial"/>
                <w:b/>
                <w:color w:val="FFFFFF"/>
                <w:spacing w:val="28"/>
                <w:sz w:val="27"/>
              </w:rPr>
              <w:t>•4;*</w:t>
            </w:r>
          </w:p>
          <w:p w14:paraId="0D56FC9C" w14:textId="77777777" w:rsidR="00937B1B" w:rsidRDefault="005525F3">
            <w:pPr>
              <w:spacing w:line="388" w:lineRule="exact"/>
              <w:ind w:left="72" w:right="3"/>
              <w:jc w:val="right"/>
              <w:textAlignment w:val="baseline"/>
              <w:rPr>
                <w:rFonts w:ascii="Arial" w:eastAsia="Arial" w:hAnsi="Arial"/>
                <w:b/>
                <w:color w:val="FFFFFF"/>
                <w:w w:val="90"/>
                <w:sz w:val="40"/>
              </w:rPr>
            </w:pPr>
            <w:r>
              <w:rPr>
                <w:rFonts w:ascii="Arial" w:eastAsia="Arial" w:hAnsi="Arial"/>
                <w:b/>
                <w:color w:val="FFFFFF"/>
                <w:w w:val="90"/>
                <w:sz w:val="40"/>
              </w:rPr>
              <w:t>••</w:t>
            </w:r>
          </w:p>
          <w:p w14:paraId="5D259A74" w14:textId="77777777" w:rsidR="00937B1B" w:rsidRDefault="005525F3">
            <w:pPr>
              <w:spacing w:line="308" w:lineRule="exact"/>
              <w:ind w:left="72"/>
              <w:textAlignment w:val="baseline"/>
              <w:rPr>
                <w:rFonts w:ascii="Arial" w:eastAsia="Arial" w:hAnsi="Arial"/>
                <w:b/>
                <w:color w:val="FFFFFF"/>
                <w:spacing w:val="-36"/>
                <w:w w:val="90"/>
                <w:sz w:val="40"/>
              </w:rPr>
            </w:pPr>
            <w:r>
              <w:rPr>
                <w:rFonts w:ascii="Arial" w:eastAsia="Arial" w:hAnsi="Arial"/>
                <w:b/>
                <w:color w:val="FFFFFF"/>
                <w:spacing w:val="-36"/>
                <w:w w:val="90"/>
                <w:sz w:val="40"/>
              </w:rPr>
              <w:t xml:space="preserve">TEACH </w:t>
            </w:r>
            <w:r>
              <w:rPr>
                <w:rFonts w:ascii="Arial" w:eastAsia="Arial" w:hAnsi="Arial"/>
                <w:color w:val="FFFFFF"/>
                <w:spacing w:val="-36"/>
                <w:w w:val="90"/>
                <w:sz w:val="40"/>
              </w:rPr>
              <w:t xml:space="preserve">FOR </w:t>
            </w:r>
            <w:r>
              <w:rPr>
                <w:rFonts w:ascii="Arial" w:eastAsia="Arial" w:hAnsi="Arial"/>
                <w:b/>
                <w:color w:val="FFFFFF"/>
                <w:spacing w:val="-36"/>
                <w:w w:val="90"/>
                <w:sz w:val="40"/>
              </w:rPr>
              <w:t xml:space="preserve">• </w:t>
            </w:r>
            <w:r>
              <w:rPr>
                <w:rFonts w:ascii="Arial" w:eastAsia="Arial" w:hAnsi="Arial"/>
                <w:color w:val="FFFFFF"/>
                <w:spacing w:val="-36"/>
                <w:w w:val="90"/>
                <w:sz w:val="40"/>
              </w:rPr>
              <w:t>Ike</w:t>
            </w:r>
          </w:p>
          <w:p w14:paraId="06A32D4F" w14:textId="77777777" w:rsidR="00937B1B" w:rsidRDefault="005525F3">
            <w:pPr>
              <w:spacing w:line="232" w:lineRule="exact"/>
              <w:ind w:left="72"/>
              <w:textAlignment w:val="baseline"/>
              <w:rPr>
                <w:rFonts w:ascii="Arial" w:eastAsia="Arial" w:hAnsi="Arial"/>
                <w:color w:val="FFFFFF"/>
                <w:w w:val="90"/>
                <w:sz w:val="40"/>
              </w:rPr>
            </w:pPr>
            <w:r>
              <w:rPr>
                <w:rFonts w:ascii="Arial" w:eastAsia="Arial" w:hAnsi="Arial"/>
                <w:color w:val="FFFFFF"/>
                <w:w w:val="90"/>
                <w:sz w:val="40"/>
              </w:rPr>
              <w:t>AUSTRALIA.</w:t>
            </w:r>
          </w:p>
        </w:tc>
        <w:tc>
          <w:tcPr>
            <w:tcW w:w="4022" w:type="dxa"/>
            <w:tcBorders>
              <w:right w:val="single" w:sz="27" w:space="0" w:color="C8CED1"/>
            </w:tcBorders>
          </w:tcPr>
          <w:p w14:paraId="3D0DE905" w14:textId="77777777" w:rsidR="00937B1B" w:rsidRDefault="00937B1B"/>
        </w:tc>
        <w:tc>
          <w:tcPr>
            <w:tcW w:w="3546" w:type="dxa"/>
            <w:vMerge/>
            <w:tcBorders>
              <w:left w:val="single" w:sz="27" w:space="0" w:color="C8CED1"/>
            </w:tcBorders>
          </w:tcPr>
          <w:p w14:paraId="59B13CEE" w14:textId="77777777" w:rsidR="00937B1B" w:rsidRDefault="00937B1B"/>
        </w:tc>
      </w:tr>
      <w:tr w:rsidR="00937B1B" w14:paraId="560E0394" w14:textId="77777777">
        <w:tblPrEx>
          <w:tblCellMar>
            <w:top w:w="0" w:type="dxa"/>
            <w:bottom w:w="0" w:type="dxa"/>
          </w:tblCellMar>
        </w:tblPrEx>
        <w:trPr>
          <w:trHeight w:hRule="exact" w:val="111"/>
        </w:trPr>
        <w:tc>
          <w:tcPr>
            <w:tcW w:w="2404" w:type="dxa"/>
          </w:tcPr>
          <w:p w14:paraId="3C45434C" w14:textId="77777777" w:rsidR="00937B1B" w:rsidRDefault="00937B1B"/>
        </w:tc>
        <w:tc>
          <w:tcPr>
            <w:tcW w:w="108" w:type="dxa"/>
          </w:tcPr>
          <w:p w14:paraId="4833805E" w14:textId="77777777" w:rsidR="00937B1B" w:rsidRDefault="00937B1B"/>
        </w:tc>
        <w:tc>
          <w:tcPr>
            <w:tcW w:w="4022" w:type="dxa"/>
            <w:tcBorders>
              <w:right w:val="single" w:sz="27" w:space="0" w:color="C8CED1"/>
            </w:tcBorders>
          </w:tcPr>
          <w:p w14:paraId="7AD0741B" w14:textId="77777777" w:rsidR="00937B1B" w:rsidRDefault="00937B1B"/>
        </w:tc>
        <w:tc>
          <w:tcPr>
            <w:tcW w:w="3546" w:type="dxa"/>
            <w:tcBorders>
              <w:left w:val="single" w:sz="27" w:space="0" w:color="C8CED1"/>
            </w:tcBorders>
          </w:tcPr>
          <w:p w14:paraId="2A032779" w14:textId="77777777" w:rsidR="00937B1B" w:rsidRDefault="00937B1B"/>
        </w:tc>
      </w:tr>
      <w:tr w:rsidR="00937B1B" w14:paraId="1A2343BB" w14:textId="77777777">
        <w:tblPrEx>
          <w:tblCellMar>
            <w:top w:w="0" w:type="dxa"/>
            <w:bottom w:w="0" w:type="dxa"/>
          </w:tblCellMar>
        </w:tblPrEx>
        <w:trPr>
          <w:trHeight w:hRule="exact" w:val="112"/>
        </w:trPr>
        <w:tc>
          <w:tcPr>
            <w:tcW w:w="2404" w:type="dxa"/>
          </w:tcPr>
          <w:p w14:paraId="72AC2E90" w14:textId="77777777" w:rsidR="00937B1B" w:rsidRDefault="00937B1B"/>
        </w:tc>
        <w:tc>
          <w:tcPr>
            <w:tcW w:w="108" w:type="dxa"/>
          </w:tcPr>
          <w:p w14:paraId="5283366F" w14:textId="77777777" w:rsidR="00937B1B" w:rsidRDefault="00937B1B"/>
        </w:tc>
        <w:tc>
          <w:tcPr>
            <w:tcW w:w="4022" w:type="dxa"/>
          </w:tcPr>
          <w:p w14:paraId="0ECC1E5D" w14:textId="77777777" w:rsidR="00937B1B" w:rsidRDefault="00937B1B"/>
        </w:tc>
        <w:tc>
          <w:tcPr>
            <w:tcW w:w="3546" w:type="dxa"/>
          </w:tcPr>
          <w:p w14:paraId="47B587B0" w14:textId="77777777" w:rsidR="00937B1B" w:rsidRDefault="00937B1B"/>
        </w:tc>
      </w:tr>
      <w:tr w:rsidR="00937B1B" w14:paraId="7566ED84" w14:textId="77777777">
        <w:tblPrEx>
          <w:tblCellMar>
            <w:top w:w="0" w:type="dxa"/>
            <w:bottom w:w="0" w:type="dxa"/>
          </w:tblCellMar>
        </w:tblPrEx>
        <w:trPr>
          <w:trHeight w:hRule="exact" w:val="681"/>
        </w:trPr>
        <w:tc>
          <w:tcPr>
            <w:tcW w:w="2404" w:type="dxa"/>
            <w:shd w:val="clear" w:color="0182C8" w:fill="0182C8"/>
          </w:tcPr>
          <w:p w14:paraId="55EA19C6" w14:textId="77777777" w:rsidR="00937B1B" w:rsidRDefault="005525F3">
            <w:pPr>
              <w:spacing w:line="230" w:lineRule="exact"/>
              <w:ind w:left="72"/>
              <w:textAlignment w:val="baseline"/>
              <w:rPr>
                <w:rFonts w:ascii="Arial" w:eastAsia="Arial" w:hAnsi="Arial"/>
                <w:color w:val="FFFFFF"/>
                <w:sz w:val="19"/>
              </w:rPr>
            </w:pPr>
            <w:r>
              <w:rPr>
                <w:rFonts w:ascii="Arial" w:eastAsia="Arial" w:hAnsi="Arial"/>
                <w:color w:val="FFFFFF"/>
                <w:sz w:val="19"/>
              </w:rPr>
              <w:t>Level 1, 103 Flinders Lane MELBOURNE VIC 3000</w:t>
            </w:r>
          </w:p>
          <w:p w14:paraId="10EBADA7" w14:textId="77777777" w:rsidR="00937B1B" w:rsidRDefault="005525F3">
            <w:pPr>
              <w:spacing w:before="43" w:line="170" w:lineRule="exact"/>
              <w:ind w:left="72"/>
              <w:textAlignment w:val="baseline"/>
              <w:rPr>
                <w:rFonts w:ascii="Arial" w:eastAsia="Arial" w:hAnsi="Arial"/>
                <w:color w:val="FFFFFF"/>
                <w:sz w:val="19"/>
              </w:rPr>
            </w:pPr>
            <w:r>
              <w:rPr>
                <w:rFonts w:ascii="Arial" w:eastAsia="Arial" w:hAnsi="Arial"/>
                <w:color w:val="FFFFFF"/>
                <w:sz w:val="19"/>
              </w:rPr>
              <w:t>+61 3 8640 4500</w:t>
            </w:r>
          </w:p>
        </w:tc>
        <w:tc>
          <w:tcPr>
            <w:tcW w:w="108" w:type="dxa"/>
          </w:tcPr>
          <w:p w14:paraId="3C71A8A6" w14:textId="77777777" w:rsidR="00937B1B" w:rsidRDefault="00937B1B"/>
        </w:tc>
        <w:tc>
          <w:tcPr>
            <w:tcW w:w="4022" w:type="dxa"/>
          </w:tcPr>
          <w:p w14:paraId="6F5FBEFF" w14:textId="77777777" w:rsidR="00937B1B" w:rsidRDefault="00937B1B"/>
        </w:tc>
        <w:tc>
          <w:tcPr>
            <w:tcW w:w="3546" w:type="dxa"/>
          </w:tcPr>
          <w:p w14:paraId="472F1C8B" w14:textId="77777777" w:rsidR="00937B1B" w:rsidRDefault="00937B1B"/>
        </w:tc>
      </w:tr>
    </w:tbl>
    <w:p w14:paraId="08B2C5CF" w14:textId="77777777" w:rsidR="00937B1B" w:rsidRDefault="00937B1B">
      <w:pPr>
        <w:spacing w:after="392" w:line="20" w:lineRule="exact"/>
      </w:pPr>
    </w:p>
    <w:p w14:paraId="4D5B5C8E" w14:textId="77777777" w:rsidR="00937B1B" w:rsidRDefault="00937B1B">
      <w:pPr>
        <w:spacing w:before="21" w:line="20" w:lineRule="exact"/>
      </w:pPr>
    </w:p>
    <w:tbl>
      <w:tblPr>
        <w:tblW w:w="0" w:type="auto"/>
        <w:tblLayout w:type="fixed"/>
        <w:tblCellMar>
          <w:left w:w="0" w:type="dxa"/>
          <w:right w:w="0" w:type="dxa"/>
        </w:tblCellMar>
        <w:tblLook w:val="04A0" w:firstRow="1" w:lastRow="0" w:firstColumn="1" w:lastColumn="0" w:noHBand="0" w:noVBand="1"/>
      </w:tblPr>
      <w:tblGrid>
        <w:gridCol w:w="3103"/>
        <w:gridCol w:w="263"/>
        <w:gridCol w:w="4503"/>
        <w:gridCol w:w="2211"/>
      </w:tblGrid>
      <w:tr w:rsidR="00937B1B" w14:paraId="4A3A1296" w14:textId="77777777">
        <w:tblPrEx>
          <w:tblCellMar>
            <w:top w:w="0" w:type="dxa"/>
            <w:bottom w:w="0" w:type="dxa"/>
          </w:tblCellMar>
        </w:tblPrEx>
        <w:trPr>
          <w:trHeight w:hRule="exact" w:val="562"/>
        </w:trPr>
        <w:tc>
          <w:tcPr>
            <w:tcW w:w="3103" w:type="dxa"/>
            <w:shd w:val="clear" w:color="0182C8" w:fill="0182C8"/>
          </w:tcPr>
          <w:p w14:paraId="44FAA2EE" w14:textId="77777777" w:rsidR="00937B1B" w:rsidRDefault="005525F3">
            <w:pPr>
              <w:spacing w:line="187" w:lineRule="exact"/>
              <w:ind w:left="72" w:right="36"/>
              <w:textAlignment w:val="baseline"/>
              <w:rPr>
                <w:rFonts w:ascii="Arial" w:eastAsia="Arial" w:hAnsi="Arial"/>
                <w:color w:val="FFFFFF"/>
                <w:sz w:val="14"/>
              </w:rPr>
            </w:pPr>
            <w:r>
              <w:rPr>
                <w:rFonts w:ascii="Arial" w:eastAsia="Arial" w:hAnsi="Arial"/>
                <w:color w:val="FFFFFF"/>
                <w:sz w:val="14"/>
              </w:rPr>
              <w:t>The Australian Government Department of Education, Skills and Employment is a major supporter of the Teach For Australia initiative.</w:t>
            </w:r>
          </w:p>
        </w:tc>
        <w:tc>
          <w:tcPr>
            <w:tcW w:w="263" w:type="dxa"/>
          </w:tcPr>
          <w:p w14:paraId="5E495B27" w14:textId="77777777" w:rsidR="00937B1B" w:rsidRDefault="00937B1B"/>
        </w:tc>
        <w:tc>
          <w:tcPr>
            <w:tcW w:w="4503" w:type="dxa"/>
          </w:tcPr>
          <w:p w14:paraId="3F3AC714" w14:textId="77777777" w:rsidR="00937B1B" w:rsidRDefault="00937B1B"/>
        </w:tc>
        <w:tc>
          <w:tcPr>
            <w:tcW w:w="2211" w:type="dxa"/>
          </w:tcPr>
          <w:p w14:paraId="4CF410EC" w14:textId="77777777" w:rsidR="00937B1B" w:rsidRDefault="00937B1B"/>
        </w:tc>
      </w:tr>
      <w:tr w:rsidR="00937B1B" w14:paraId="3E475757" w14:textId="77777777">
        <w:tblPrEx>
          <w:tblCellMar>
            <w:top w:w="0" w:type="dxa"/>
            <w:bottom w:w="0" w:type="dxa"/>
          </w:tblCellMar>
        </w:tblPrEx>
        <w:trPr>
          <w:trHeight w:hRule="exact" w:val="619"/>
        </w:trPr>
        <w:tc>
          <w:tcPr>
            <w:tcW w:w="3103" w:type="dxa"/>
          </w:tcPr>
          <w:p w14:paraId="30E7F111" w14:textId="77777777" w:rsidR="00937B1B" w:rsidRDefault="00937B1B"/>
        </w:tc>
        <w:tc>
          <w:tcPr>
            <w:tcW w:w="263" w:type="dxa"/>
          </w:tcPr>
          <w:p w14:paraId="4D17D438" w14:textId="77777777" w:rsidR="00937B1B" w:rsidRDefault="00937B1B"/>
        </w:tc>
        <w:tc>
          <w:tcPr>
            <w:tcW w:w="4503" w:type="dxa"/>
            <w:vMerge w:val="restart"/>
            <w:vAlign w:val="bottom"/>
          </w:tcPr>
          <w:p w14:paraId="26354748" w14:textId="77777777" w:rsidR="00937B1B" w:rsidRDefault="005525F3">
            <w:pPr>
              <w:tabs>
                <w:tab w:val="left" w:pos="2592"/>
              </w:tabs>
              <w:spacing w:before="576" w:after="5" w:line="254" w:lineRule="exact"/>
              <w:ind w:right="212"/>
              <w:jc w:val="right"/>
              <w:textAlignment w:val="baseline"/>
              <w:rPr>
                <w:rFonts w:ascii="Arial" w:eastAsia="Arial" w:hAnsi="Arial"/>
                <w:b/>
                <w:color w:val="FFFFFF"/>
                <w:sz w:val="14"/>
              </w:rPr>
            </w:pPr>
            <w:r>
              <w:rPr>
                <w:rFonts w:ascii="Arial" w:eastAsia="Arial" w:hAnsi="Arial"/>
                <w:b/>
                <w:color w:val="FFFFFF"/>
                <w:sz w:val="14"/>
              </w:rPr>
              <w:t>i</w:t>
            </w:r>
            <w:r>
              <w:rPr>
                <w:rFonts w:ascii="Arial" w:eastAsia="Arial" w:hAnsi="Arial"/>
                <w:b/>
                <w:color w:val="FFFFFF"/>
                <w:sz w:val="14"/>
                <w:vertAlign w:val="subscript"/>
              </w:rPr>
              <w:t>n</w:t>
            </w:r>
            <w:r>
              <w:rPr>
                <w:rFonts w:ascii="Arial" w:eastAsia="Arial" w:hAnsi="Arial"/>
                <w:color w:val="FFFFFF"/>
                <w:sz w:val="16"/>
              </w:rPr>
              <w:t xml:space="preserve"> Teach For Australia</w:t>
            </w:r>
            <w:r>
              <w:rPr>
                <w:rFonts w:ascii="Arial" w:eastAsia="Arial" w:hAnsi="Arial"/>
                <w:color w:val="FFFFFF"/>
                <w:sz w:val="16"/>
              </w:rPr>
              <w:tab/>
              <w:t>O teachforaustralia</w:t>
            </w:r>
          </w:p>
        </w:tc>
        <w:tc>
          <w:tcPr>
            <w:tcW w:w="2211" w:type="dxa"/>
          </w:tcPr>
          <w:p w14:paraId="64FC4DF3" w14:textId="77777777" w:rsidR="00937B1B" w:rsidRDefault="00937B1B"/>
        </w:tc>
      </w:tr>
      <w:tr w:rsidR="00937B1B" w14:paraId="34BAB957" w14:textId="77777777">
        <w:tblPrEx>
          <w:tblCellMar>
            <w:top w:w="0" w:type="dxa"/>
            <w:bottom w:w="0" w:type="dxa"/>
          </w:tblCellMar>
        </w:tblPrEx>
        <w:trPr>
          <w:trHeight w:hRule="exact" w:val="227"/>
        </w:trPr>
        <w:tc>
          <w:tcPr>
            <w:tcW w:w="3366" w:type="dxa"/>
            <w:gridSpan w:val="2"/>
            <w:shd w:val="clear" w:color="0182C8" w:fill="0182C8"/>
            <w:vAlign w:val="center"/>
          </w:tcPr>
          <w:p w14:paraId="51EE8C4E" w14:textId="77777777" w:rsidR="00937B1B" w:rsidRDefault="005525F3">
            <w:pPr>
              <w:tabs>
                <w:tab w:val="right" w:pos="3384"/>
              </w:tabs>
              <w:spacing w:line="216" w:lineRule="exact"/>
              <w:jc w:val="center"/>
              <w:textAlignment w:val="baseline"/>
              <w:rPr>
                <w:rFonts w:ascii="Arial" w:eastAsia="Arial" w:hAnsi="Arial"/>
                <w:color w:val="FFFFFF"/>
                <w:sz w:val="32"/>
              </w:rPr>
            </w:pPr>
            <w:r>
              <w:rPr>
                <w:rFonts w:ascii="Arial" w:eastAsia="Arial" w:hAnsi="Arial"/>
                <w:color w:val="FFFFFF"/>
                <w:sz w:val="32"/>
              </w:rPr>
              <w:t>f</w:t>
            </w:r>
            <w:r>
              <w:rPr>
                <w:rFonts w:ascii="Arial" w:eastAsia="Arial" w:hAnsi="Arial"/>
                <w:color w:val="FFFFFF"/>
                <w:sz w:val="16"/>
              </w:rPr>
              <w:t>TeachForAustralia</w:t>
            </w:r>
            <w:r>
              <w:rPr>
                <w:rFonts w:ascii="Arial" w:eastAsia="Arial" w:hAnsi="Arial"/>
                <w:color w:val="FFFFFF"/>
                <w:sz w:val="16"/>
              </w:rPr>
              <w:tab/>
              <w:t>TeachForAU</w:t>
            </w:r>
          </w:p>
        </w:tc>
        <w:tc>
          <w:tcPr>
            <w:tcW w:w="4503" w:type="dxa"/>
            <w:vMerge/>
            <w:vAlign w:val="bottom"/>
          </w:tcPr>
          <w:p w14:paraId="47897529" w14:textId="77777777" w:rsidR="00937B1B" w:rsidRDefault="00937B1B"/>
        </w:tc>
        <w:tc>
          <w:tcPr>
            <w:tcW w:w="2211" w:type="dxa"/>
            <w:vAlign w:val="center"/>
          </w:tcPr>
          <w:p w14:paraId="7F608427" w14:textId="77777777" w:rsidR="00937B1B" w:rsidRDefault="005525F3">
            <w:pPr>
              <w:spacing w:after="18" w:line="198" w:lineRule="exact"/>
              <w:jc w:val="center"/>
              <w:textAlignment w:val="baseline"/>
              <w:rPr>
                <w:rFonts w:ascii="Arial" w:eastAsia="Arial" w:hAnsi="Arial"/>
                <w:color w:val="FFFFFF"/>
                <w:sz w:val="14"/>
                <w:vertAlign w:val="subscript"/>
              </w:rPr>
            </w:pPr>
            <w:r>
              <w:rPr>
                <w:rFonts w:ascii="Arial" w:eastAsia="Arial" w:hAnsi="Arial"/>
                <w:color w:val="FFFFFF"/>
                <w:sz w:val="14"/>
                <w:vertAlign w:val="subscript"/>
              </w:rPr>
              <w:t>grm</w:t>
            </w:r>
            <w:r>
              <w:rPr>
                <w:rFonts w:ascii="Arial" w:eastAsia="Arial" w:hAnsi="Arial"/>
                <w:color w:val="FFFFFF"/>
                <w:sz w:val="16"/>
              </w:rPr>
              <w:t xml:space="preserve"> TeachForAustralia</w:t>
            </w:r>
          </w:p>
        </w:tc>
      </w:tr>
    </w:tbl>
    <w:p w14:paraId="7A650B1B" w14:textId="77777777" w:rsidR="00000000" w:rsidRDefault="005525F3"/>
    <w:sectPr w:rsidR="00000000">
      <w:pgSz w:w="11909" w:h="16841"/>
      <w:pgMar w:top="700" w:right="673" w:bottom="365" w:left="11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912FA" w14:textId="77777777" w:rsidR="00000000" w:rsidRDefault="005525F3">
      <w:r>
        <w:separator/>
      </w:r>
    </w:p>
  </w:endnote>
  <w:endnote w:type="continuationSeparator" w:id="0">
    <w:p w14:paraId="521BDABE" w14:textId="77777777" w:rsidR="00000000" w:rsidRDefault="0055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5A6A7" w14:textId="77777777" w:rsidR="00937B1B" w:rsidRDefault="00937B1B"/>
  </w:footnote>
  <w:footnote w:type="continuationSeparator" w:id="0">
    <w:p w14:paraId="35780506" w14:textId="77777777" w:rsidR="00937B1B" w:rsidRDefault="00552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F4966"/>
    <w:multiLevelType w:val="multilevel"/>
    <w:tmpl w:val="310E58AA"/>
    <w:lvl w:ilvl="0">
      <w:numFmt w:val="bullet"/>
      <w:lvlText w:val="·"/>
      <w:lvlJc w:val="left"/>
      <w:pPr>
        <w:tabs>
          <w:tab w:val="left" w:pos="72"/>
        </w:tabs>
      </w:pPr>
      <w:rPr>
        <w:rFonts w:ascii="Symbol" w:eastAsia="Symbol" w:hAnsi="Symbol"/>
        <w:b/>
        <w:color w:val="FFFFFF"/>
        <w:spacing w:val="28"/>
        <w:w w:val="100"/>
        <w:sz w:val="27"/>
        <w:shd w:val="solid" w:color="0182C8" w:fill="0182C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C54398"/>
    <w:multiLevelType w:val="multilevel"/>
    <w:tmpl w:val="9B72EB0A"/>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FF453E"/>
    <w:multiLevelType w:val="multilevel"/>
    <w:tmpl w:val="1EC0276C"/>
    <w:lvl w:ilvl="0">
      <w:numFmt w:val="bullet"/>
      <w:lvlText w:val="·"/>
      <w:lvlJc w:val="left"/>
      <w:pPr>
        <w:tabs>
          <w:tab w:val="left" w:pos="144"/>
        </w:tabs>
      </w:pPr>
      <w:rPr>
        <w:rFonts w:ascii="Symbol" w:eastAsia="Symbol" w:hAnsi="Symbol"/>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7D7233"/>
    <w:multiLevelType w:val="multilevel"/>
    <w:tmpl w:val="AE0EEACA"/>
    <w:lvl w:ilvl="0">
      <w:numFmt w:val="bullet"/>
      <w:lvlText w:val="·"/>
      <w:lvlJc w:val="left"/>
      <w:pPr>
        <w:tabs>
          <w:tab w:val="left" w:pos="216"/>
        </w:tabs>
      </w:pPr>
      <w:rPr>
        <w:rFonts w:ascii="Symbol" w:eastAsia="Symbol" w:hAnsi="Symbo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1B"/>
    <w:rsid w:val="005525F3"/>
    <w:rsid w:val="00937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69"/>
    <o:shapelayout v:ext="edit">
      <o:idmap v:ext="edit" data="1"/>
    </o:shapelayout>
  </w:shapeDefaults>
  <w:decimalSymbol w:val="."/>
  <w:listSeparator w:val=","/>
  <w14:docId w14:val="18AA1A60"/>
  <w15:docId w15:val="{9AE39856-0C6A-48ED-B4A5-376807C6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hyperlink" Target="https://grattan.edu.au/wp-content/uploads/2016/11/881-Circuit-Breaker-New-Compact-replaced-3.pdf" TargetMode="External"/><Relationship Id="rId21" Type="http://schemas.openxmlformats.org/officeDocument/2006/relationships/image" Target="media/image12.jpg"/><Relationship Id="rId34" Type="http://schemas.openxmlformats.org/officeDocument/2006/relationships/hyperlink" Target="https://www.edweek.org/media/17teach-met1.pdf" TargetMode="External"/><Relationship Id="rId42" Type="http://schemas.openxmlformats.org/officeDocument/2006/relationships/hyperlink" Target="https://grattan.edu.au/wp-content/uploads/2020/02/928-top-teachers.pdf" TargetMode="External"/><Relationship Id="rId47" Type="http://schemas.openxmlformats.org/officeDocument/2006/relationships/hyperlink" Target="https://www.teachermagazine.com.au/geoff-masters/article/raising-the-professional-status-of-teaching" TargetMode="External"/><Relationship Id="rId50" Type="http://schemas.openxmlformats.org/officeDocument/2006/relationships/hyperlink" Target="https://static1.squarespace.com/static/5e3758f6cdad377a5754259c/t/60597e729a6b026b0016beef/1616477832453/gallop_inquiry_report_2021.pdf" TargetMode="External"/><Relationship Id="rId55" Type="http://schemas.openxmlformats.org/officeDocument/2006/relationships/fontTable" Target="fontTable.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image" Target="media/image20.jpg"/><Relationship Id="rId11" Type="http://schemas.openxmlformats.org/officeDocument/2006/relationships/hyperlink" Target="mailto:giayen.luong@teachforaustralia.org" TargetMode="External"/><Relationship Id="rId24" Type="http://schemas.openxmlformats.org/officeDocument/2006/relationships/image" Target="media/image15.jpg"/><Relationship Id="rId32" Type="http://schemas.openxmlformats.org/officeDocument/2006/relationships/hyperlink" Target="https://amsi.org.au/media/AMSI-Occasional-Paper-Out-of-Field-Maths-Teaching.pdf" TargetMode="External"/><Relationship Id="rId37" Type="http://schemas.openxmlformats.org/officeDocument/2006/relationships/hyperlink" Target="https://grattan.edu.au/wp-content/uploads/2014/04/081_report_teacher_appraisal.pdf" TargetMode="External"/><Relationship Id="rId40" Type="http://schemas.openxmlformats.org/officeDocument/2006/relationships/hyperlink" Target="https://grattan.edu.au/report/commonwealth-orange-book-2019/" TargetMode="External"/><Relationship Id="rId45" Type="http://schemas.openxmlformats.org/officeDocument/2006/relationships/hyperlink" Target="https://theconversation.com/to-raise-status-of-teaching-australia-needs-to-lift-pay-and-cut-teacher-numbers-63518" TargetMode="External"/><Relationship Id="rId53" Type="http://schemas.openxmlformats.org/officeDocument/2006/relationships/hyperlink" Target="https://tntp.org/assets/documents/Teacher-Evaluation-Oct10F.pdf" TargetMode="External"/><Relationship Id="rId5" Type="http://schemas.openxmlformats.org/officeDocument/2006/relationships/footnotes" Target="footnotes.xml"/><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hyperlink" Target="https://www.fya.org.au/wp-content/uploads/2017/07/FYA_TheNewWorkSmarts_July2017.pdf" TargetMode="External"/><Relationship Id="rId43" Type="http://schemas.openxmlformats.org/officeDocument/2006/relationships/hyperlink" Target="https://www.educationnext.org/do-smarter-teachers-make-smarter-students-international-evidence-cognitive-skills-performance/" TargetMode="External"/><Relationship Id="rId48" Type="http://schemas.openxmlformats.org/officeDocument/2006/relationships/hyperlink" Target="https://rd.acer.edu.au/article/reversing-the-PISA-decline" TargetMode="External"/><Relationship Id="rId56" Type="http://schemas.openxmlformats.org/officeDocument/2006/relationships/theme" Target="theme/theme1.xml"/><Relationship Id="rId8" Type="http://schemas.openxmlformats.org/officeDocument/2006/relationships/image" Target="media/image2.jpg"/><Relationship Id="rId51" Type="http://schemas.openxmlformats.org/officeDocument/2006/relationships/hyperlink" Target="https://learningfirst.com/wp-content/uploads/2020/07/12.-A-new-approach-reforming-teacher-education.pdf" TargetMode="External"/><Relationship Id="rId3" Type="http://schemas.openxmlformats.org/officeDocument/2006/relationships/settings" Target="settings.xml"/><Relationship Id="rId12" Type="http://schemas.openxmlformats.org/officeDocument/2006/relationships/hyperlink" Target="http://www.teachforaustralia.org" TargetMode="External"/><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hyperlink" Target="https://assets.publishing.service.gov.uk/government/uploads/system/uploads/attachment_" TargetMode="External"/><Relationship Id="rId38" Type="http://schemas.openxmlformats.org/officeDocument/2006/relationships/hyperlink" Target="https://grattan.edu.au/wp-content/uploads/2014/04/129_report_learning_from_the_best_main.pdf" TargetMode="External"/><Relationship Id="rId46" Type="http://schemas.openxmlformats.org/officeDocument/2006/relationships/hyperlink" Target="http://mckinseyonsociety.com/downloads/reports/Education/schoolleadership_final.pdf" TargetMode="External"/><Relationship Id="rId20" Type="http://schemas.openxmlformats.org/officeDocument/2006/relationships/image" Target="media/image11.jpg"/><Relationship Id="rId41" Type="http://schemas.openxmlformats.org/officeDocument/2006/relationships/hyperlink" Target="https://grattan.edu.au/wp-content/uploads/2019/08/921-Attracting-high-achievers-to-teaching.pdf" TargetMode="External"/><Relationship Id="rId54" Type="http://schemas.openxmlformats.org/officeDocument/2006/relationships/image" Target="media/image22.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hyperlink" Target="https://www.fya.org.au/wp-content/uploads/2016/11/The-New-Work-Mindset.pdf" TargetMode="External"/><Relationship Id="rId49" Type="http://schemas.openxmlformats.org/officeDocument/2006/relationships/hyperlink" Target="https://www.productivity.nsw.gov.au/sites/default/files/202106/Productivity%20Commission%20White%20Paper%202021.pdf" TargetMode="External"/><Relationship Id="rId10" Type="http://schemas.openxmlformats.org/officeDocument/2006/relationships/hyperlink" Target="mailto:craig.comrie@teachforaustralia.org" TargetMode="External"/><Relationship Id="rId31" Type="http://schemas.openxmlformats.org/officeDocument/2006/relationships/hyperlink" Target="https://www.aitsl.edu.au/docs/default-source/atwd/reports/new-pipeline" TargetMode="External"/><Relationship Id="rId44" Type="http://schemas.openxmlformats.org/officeDocument/2006/relationships/hyperlink" Target="http://mccrindle.com.au/the-mccrindle-blog/jobmobility-in-australia" TargetMode="External"/><Relationship Id="rId52" Type="http://schemas.openxmlformats.org/officeDocument/2006/relationships/hyperlink" Target="https://teachforaustralia.org/our-impac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2396</Words>
  <Characters>13662</Characters>
  <Application>Microsoft Office Word</Application>
  <DocSecurity>0</DocSecurity>
  <Lines>113</Lines>
  <Paragraphs>32</Paragraphs>
  <ScaleCrop>false</ScaleCrop>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GARNER,Kate</cp:lastModifiedBy>
  <cp:revision>2</cp:revision>
  <dcterms:created xsi:type="dcterms:W3CDTF">2021-10-05T23:23:00Z</dcterms:created>
  <dcterms:modified xsi:type="dcterms:W3CDTF">2021-10-05T23:24:00Z</dcterms:modified>
</cp:coreProperties>
</file>