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D93428" w:rsidRDefault="00D8557A" w:rsidP="00673C88">
      <w:pPr>
        <w:pStyle w:val="Heading1"/>
      </w:pPr>
      <w:r w:rsidRPr="00D93428">
        <w:t>Public submission</w:t>
      </w:r>
      <w:r w:rsidR="002156AF">
        <w:t xml:space="preserve"> made to</w:t>
      </w:r>
      <w:bookmarkStart w:id="0" w:name="_GoBack"/>
      <w:bookmarkEnd w:id="0"/>
      <w:r w:rsidRPr="00D93428">
        <w:t xml:space="preserve"> the </w:t>
      </w:r>
      <w:r w:rsidR="00673C88" w:rsidRPr="00D93428">
        <w:t>Review to Achieve Educational Excellence in Australian Schools</w:t>
      </w:r>
      <w:r w:rsidRPr="00D93428">
        <w:t xml:space="preserve"> </w:t>
      </w:r>
    </w:p>
    <w:p w:rsidR="00673C88" w:rsidRPr="00D93428" w:rsidRDefault="00673C88"/>
    <w:p w:rsidR="00673C88" w:rsidRPr="00D93428" w:rsidRDefault="00D604EB" w:rsidP="00545BF6">
      <w:pPr>
        <w:contextualSpacing/>
      </w:pPr>
      <w:r>
        <w:t>Submitter</w:t>
      </w:r>
      <w:r w:rsidR="00765A06" w:rsidRPr="00D93428">
        <w:t>:</w:t>
      </w:r>
      <w:r w:rsidR="007410D3" w:rsidRPr="00D93428">
        <w:tab/>
      </w:r>
      <w:r w:rsidR="007410D3" w:rsidRPr="00D93428">
        <w:tab/>
      </w:r>
      <w:r w:rsidR="008C5F06" w:rsidRPr="00D93428">
        <w:t>Dr Pete Witten</w:t>
      </w:r>
    </w:p>
    <w:p w:rsidR="00673C88" w:rsidRPr="00D93428" w:rsidRDefault="00765A06" w:rsidP="00545BF6">
      <w:pPr>
        <w:contextualSpacing/>
      </w:pPr>
      <w:r w:rsidRPr="00D93428">
        <w:t>Submitting as a:</w:t>
      </w:r>
      <w:r w:rsidR="00337926" w:rsidRPr="00D93428">
        <w:t xml:space="preserve"> </w:t>
      </w:r>
      <w:r w:rsidR="007410D3" w:rsidRPr="00D93428">
        <w:tab/>
      </w:r>
      <w:r w:rsidR="00037319">
        <w:t>Principal</w:t>
      </w:r>
    </w:p>
    <w:p w:rsidR="00673C88" w:rsidRPr="00D93428" w:rsidRDefault="00765A06" w:rsidP="00545BF6">
      <w:pPr>
        <w:contextualSpacing/>
      </w:pPr>
      <w:r w:rsidRPr="00D93428">
        <w:t xml:space="preserve">State: </w:t>
      </w:r>
      <w:r w:rsidR="007410D3" w:rsidRPr="00D93428">
        <w:tab/>
      </w:r>
      <w:r w:rsidR="007410D3" w:rsidRPr="00D93428">
        <w:tab/>
      </w:r>
      <w:r w:rsidR="007410D3" w:rsidRPr="00D93428">
        <w:tab/>
      </w:r>
      <w:r w:rsidR="00037319">
        <w:t>WA</w:t>
      </w:r>
    </w:p>
    <w:p w:rsidR="00673C88" w:rsidRPr="00D93428" w:rsidRDefault="00673C88"/>
    <w:p w:rsidR="0025070A" w:rsidRPr="00D93428" w:rsidRDefault="0025070A" w:rsidP="0025070A">
      <w:pPr>
        <w:pStyle w:val="Heading2"/>
      </w:pPr>
      <w:r w:rsidRPr="00D93428">
        <w:t>Summary</w:t>
      </w:r>
    </w:p>
    <w:p w:rsidR="008C5F06" w:rsidRPr="00D93428" w:rsidRDefault="008C5F06" w:rsidP="008C5F06">
      <w:r w:rsidRPr="00D93428">
        <w:t>Re: “The Review will also look at how school leaders can most effectively and efficiently drive a whole of school continuous improvement agenda and create positive learning cultures for all students in all schools.”</w:t>
      </w:r>
    </w:p>
    <w:p w:rsidR="008C5F06" w:rsidRPr="00D93428" w:rsidRDefault="008C5F06" w:rsidP="008C5F06">
      <w:r w:rsidRPr="00D93428">
        <w:t xml:space="preserve">School leaders were concerned about the time and energy required to satisfy the requirements of that formal school registration process. . </w:t>
      </w:r>
    </w:p>
    <w:p w:rsidR="008C5F06" w:rsidRPr="00D93428" w:rsidRDefault="008C5F06" w:rsidP="008C5F06">
      <w:r w:rsidRPr="00D93428">
        <w:t>(</w:t>
      </w:r>
      <w:proofErr w:type="gramStart"/>
      <w:r w:rsidRPr="00D93428">
        <w:t>see</w:t>
      </w:r>
      <w:proofErr w:type="gramEnd"/>
      <w:r w:rsidRPr="00D93428">
        <w:t xml:space="preserve"> study link below.) </w:t>
      </w:r>
    </w:p>
    <w:p w:rsidR="008C5F06" w:rsidRPr="00D93428" w:rsidRDefault="002156AF" w:rsidP="008C5F06">
      <w:hyperlink r:id="rId8" w:history="1">
        <w:r w:rsidR="00D604EB" w:rsidRPr="000D7B7A">
          <w:rPr>
            <w:rStyle w:val="Hyperlink"/>
          </w:rPr>
          <w:t>http://ro.ecu.edu.au/cgi/viewcontent.cgi?article=1873&amp;context=theses</w:t>
        </w:r>
      </w:hyperlink>
      <w:r w:rsidR="00D604EB">
        <w:t xml:space="preserve"> </w:t>
      </w:r>
      <w:r w:rsidR="008C5F06" w:rsidRPr="00D93428">
        <w:t xml:space="preserve"> </w:t>
      </w:r>
    </w:p>
    <w:p w:rsidR="008C5F06" w:rsidRPr="00D93428" w:rsidRDefault="008C5F06" w:rsidP="008C5F06">
      <w:r w:rsidRPr="00D93428">
        <w:t xml:space="preserve">WA’s school registration process should include a more streamlined and online application process. Further, the place and value of a positive school culture should become part of the normal school registration process. </w:t>
      </w:r>
    </w:p>
    <w:p w:rsidR="008C5F06" w:rsidRPr="00D93428" w:rsidRDefault="008C5F06" w:rsidP="008C5F06">
      <w:r w:rsidRPr="00D93428">
        <w:t xml:space="preserve">I believe that continuous school improvement is possible, and stand prepared to help, </w:t>
      </w:r>
    </w:p>
    <w:p w:rsidR="008C5F06" w:rsidRPr="00D93428" w:rsidRDefault="008C5F06" w:rsidP="008C5F06"/>
    <w:p w:rsidR="008C5F06" w:rsidRPr="00D93428" w:rsidRDefault="008C5F06" w:rsidP="008C5F06">
      <w:proofErr w:type="spellStart"/>
      <w:r w:rsidRPr="00D93428">
        <w:t>Dr.</w:t>
      </w:r>
      <w:proofErr w:type="spellEnd"/>
      <w:r w:rsidRPr="00D93428">
        <w:t xml:space="preserve"> Pete Witten</w:t>
      </w:r>
    </w:p>
    <w:p w:rsidR="008C5F06" w:rsidRPr="00D93428" w:rsidRDefault="008C5F06" w:rsidP="008C5F06">
      <w:r w:rsidRPr="00D93428">
        <w:t xml:space="preserve">John Calvin School, Albany WA </w:t>
      </w:r>
    </w:p>
    <w:p w:rsidR="0025070A" w:rsidRPr="00D93428" w:rsidRDefault="008C5F06" w:rsidP="0025070A">
      <w:r w:rsidRPr="00D93428">
        <w:t xml:space="preserve">Principal </w:t>
      </w:r>
    </w:p>
    <w:p w:rsidR="00673C88" w:rsidRPr="00D93428" w:rsidRDefault="002D15E6" w:rsidP="00673C88">
      <w:pPr>
        <w:pStyle w:val="Heading2"/>
      </w:pPr>
      <w:r w:rsidRPr="00D93428">
        <w:t>Main submission</w:t>
      </w:r>
    </w:p>
    <w:p w:rsidR="008C5F06" w:rsidRPr="00D93428" w:rsidRDefault="008C5F06" w:rsidP="008C5F06">
      <w:r w:rsidRPr="00D93428">
        <w:t>26th October 2016</w:t>
      </w:r>
    </w:p>
    <w:p w:rsidR="008C5F06" w:rsidRPr="00D93428" w:rsidRDefault="008C5F06" w:rsidP="008C5F06">
      <w:r w:rsidRPr="00D93428">
        <w:t xml:space="preserve">To: Review to Achieve Educational Excellence in Australian Schools </w:t>
      </w:r>
    </w:p>
    <w:p w:rsidR="008C5F06" w:rsidRPr="00D93428" w:rsidRDefault="008C5F06" w:rsidP="008C5F06">
      <w:proofErr w:type="spellStart"/>
      <w:r w:rsidRPr="00D93428">
        <w:t>Att</w:t>
      </w:r>
      <w:proofErr w:type="spellEnd"/>
      <w:r w:rsidRPr="00D93428">
        <w:t xml:space="preserve">: Review Panel </w:t>
      </w:r>
    </w:p>
    <w:p w:rsidR="008C5F06" w:rsidRPr="00D93428" w:rsidRDefault="008C5F06" w:rsidP="008C5F06">
      <w:r w:rsidRPr="00D93428">
        <w:t>Re: “The Review will also look at how school leaders can most effectively and efficiently drive a whole of school continuous improvement agenda and create positive learning cultures for all students in all schools.”</w:t>
      </w:r>
    </w:p>
    <w:p w:rsidR="008C5F06" w:rsidRPr="00D93428" w:rsidRDefault="008C5F06" w:rsidP="008C5F06">
      <w:r w:rsidRPr="00D93428">
        <w:lastRenderedPageBreak/>
        <w:t xml:space="preserve">Dear Panel, </w:t>
      </w:r>
    </w:p>
    <w:p w:rsidR="008C5F06" w:rsidRPr="00D93428" w:rsidRDefault="008C5F06" w:rsidP="008C5F06">
      <w:r w:rsidRPr="00D93428">
        <w:t xml:space="preserve">In 2013, I completed a doctorate study dealing with the beliefs of school leaders regarding the relationship between school improvements and a new formal school registration introduced by the Government of Western Australia, for non-government schools. My study revealed that school leaders were concerned about the time and energy required </w:t>
      </w:r>
      <w:proofErr w:type="gramStart"/>
      <w:r w:rsidRPr="00D93428">
        <w:t>to satisfy</w:t>
      </w:r>
      <w:proofErr w:type="gramEnd"/>
      <w:r w:rsidRPr="00D93428">
        <w:t xml:space="preserve"> the requirements of that formal school registration process. They felt that this bureaucratic measure of school accountability deprived them of the opportunity to help their staff and students. Many school leaders estimated that the registration application took over three months to prepare and complete. </w:t>
      </w:r>
    </w:p>
    <w:p w:rsidR="008C5F06" w:rsidRPr="00D93428" w:rsidRDefault="008C5F06" w:rsidP="008C5F06">
      <w:r w:rsidRPr="00D93428">
        <w:t>I believe that this is one of the issues for the Review Panel. (</w:t>
      </w:r>
      <w:proofErr w:type="gramStart"/>
      <w:r w:rsidRPr="00D93428">
        <w:t>see</w:t>
      </w:r>
      <w:proofErr w:type="gramEnd"/>
      <w:r w:rsidRPr="00D93428">
        <w:t xml:space="preserve"> study link below.) </w:t>
      </w:r>
    </w:p>
    <w:p w:rsidR="008C5F06" w:rsidRPr="00D93428" w:rsidRDefault="002156AF" w:rsidP="008C5F06">
      <w:hyperlink r:id="rId9" w:history="1">
        <w:r w:rsidR="00D604EB" w:rsidRPr="000D7B7A">
          <w:rPr>
            <w:rStyle w:val="Hyperlink"/>
          </w:rPr>
          <w:t>http://ro.ecu.edu.au/cgi/viewcontent.cgi?article=1873&amp;context=theses</w:t>
        </w:r>
      </w:hyperlink>
      <w:r w:rsidR="00D604EB">
        <w:t xml:space="preserve"> </w:t>
      </w:r>
      <w:r w:rsidR="008C5F06" w:rsidRPr="00D93428">
        <w:t xml:space="preserve"> </w:t>
      </w:r>
    </w:p>
    <w:p w:rsidR="008C5F06" w:rsidRPr="00D93428" w:rsidRDefault="008C5F06" w:rsidP="008C5F06">
      <w:r w:rsidRPr="00D93428">
        <w:t xml:space="preserve">Whilst the solution to this issue will involve several domains within education, work on WA’s school registration process should include a more streamlined and online application process. Further, the place and value of a positive school culture should become part of the normal school registration process. </w:t>
      </w:r>
    </w:p>
    <w:p w:rsidR="008C5F06" w:rsidRPr="00D93428" w:rsidRDefault="008C5F06" w:rsidP="008C5F06">
      <w:r w:rsidRPr="00D93428">
        <w:t xml:space="preserve">I believe that continuous school improvement is possible, and stand prepared to help, </w:t>
      </w:r>
    </w:p>
    <w:p w:rsidR="008C5F06" w:rsidRPr="00D93428" w:rsidRDefault="008C5F06" w:rsidP="008C5F06"/>
    <w:p w:rsidR="008C5F06" w:rsidRPr="00D93428" w:rsidRDefault="008C5F06" w:rsidP="008C5F06">
      <w:proofErr w:type="spellStart"/>
      <w:r w:rsidRPr="00D93428">
        <w:t>Dr.</w:t>
      </w:r>
      <w:proofErr w:type="spellEnd"/>
      <w:r w:rsidRPr="00D93428">
        <w:t xml:space="preserve"> Pete Witten</w:t>
      </w:r>
    </w:p>
    <w:p w:rsidR="008C5F06" w:rsidRPr="00D93428" w:rsidRDefault="008C5F06" w:rsidP="008C5F06">
      <w:r w:rsidRPr="00D93428">
        <w:t xml:space="preserve">John Calvin School, Albany WA </w:t>
      </w:r>
    </w:p>
    <w:p w:rsidR="0025070A" w:rsidRDefault="008C5F06">
      <w:r w:rsidRPr="00D93428">
        <w:t>Principal</w:t>
      </w:r>
    </w:p>
    <w:sectPr w:rsidR="0025070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2156A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37319"/>
    <w:rsid w:val="000B1B24"/>
    <w:rsid w:val="001D09B4"/>
    <w:rsid w:val="001E23DF"/>
    <w:rsid w:val="00200CC2"/>
    <w:rsid w:val="002156AF"/>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C5F06"/>
    <w:rsid w:val="008E11D9"/>
    <w:rsid w:val="00974B2E"/>
    <w:rsid w:val="00A60774"/>
    <w:rsid w:val="00AA563D"/>
    <w:rsid w:val="00AC1F00"/>
    <w:rsid w:val="00AD168C"/>
    <w:rsid w:val="00B037F7"/>
    <w:rsid w:val="00B61D18"/>
    <w:rsid w:val="00D27F79"/>
    <w:rsid w:val="00D604EB"/>
    <w:rsid w:val="00D8557A"/>
    <w:rsid w:val="00D93428"/>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D60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D60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4883">
      <w:bodyDiv w:val="1"/>
      <w:marLeft w:val="0"/>
      <w:marRight w:val="0"/>
      <w:marTop w:val="0"/>
      <w:marBottom w:val="0"/>
      <w:divBdr>
        <w:top w:val="none" w:sz="0" w:space="0" w:color="auto"/>
        <w:left w:val="none" w:sz="0" w:space="0" w:color="auto"/>
        <w:bottom w:val="none" w:sz="0" w:space="0" w:color="auto"/>
        <w:right w:val="none" w:sz="0" w:space="0" w:color="auto"/>
      </w:divBdr>
      <w:divsChild>
        <w:div w:id="176308884">
          <w:marLeft w:val="0"/>
          <w:marRight w:val="0"/>
          <w:marTop w:val="0"/>
          <w:marBottom w:val="0"/>
          <w:divBdr>
            <w:top w:val="none" w:sz="0" w:space="0" w:color="auto"/>
            <w:left w:val="none" w:sz="0" w:space="0" w:color="auto"/>
            <w:bottom w:val="none" w:sz="0" w:space="0" w:color="auto"/>
            <w:right w:val="none" w:sz="0" w:space="0" w:color="auto"/>
          </w:divBdr>
          <w:divsChild>
            <w:div w:id="72439928">
              <w:marLeft w:val="0"/>
              <w:marRight w:val="0"/>
              <w:marTop w:val="0"/>
              <w:marBottom w:val="0"/>
              <w:divBdr>
                <w:top w:val="none" w:sz="0" w:space="0" w:color="auto"/>
                <w:left w:val="none" w:sz="0" w:space="0" w:color="auto"/>
                <w:bottom w:val="none" w:sz="0" w:space="0" w:color="auto"/>
                <w:right w:val="none" w:sz="0" w:space="0" w:color="auto"/>
              </w:divBdr>
              <w:divsChild>
                <w:div w:id="1059594706">
                  <w:marLeft w:val="0"/>
                  <w:marRight w:val="0"/>
                  <w:marTop w:val="0"/>
                  <w:marBottom w:val="0"/>
                  <w:divBdr>
                    <w:top w:val="none" w:sz="0" w:space="0" w:color="auto"/>
                    <w:left w:val="none" w:sz="0" w:space="0" w:color="auto"/>
                    <w:bottom w:val="none" w:sz="0" w:space="0" w:color="auto"/>
                    <w:right w:val="none" w:sz="0" w:space="0" w:color="auto"/>
                  </w:divBdr>
                  <w:divsChild>
                    <w:div w:id="378289074">
                      <w:marLeft w:val="0"/>
                      <w:marRight w:val="0"/>
                      <w:marTop w:val="0"/>
                      <w:marBottom w:val="0"/>
                      <w:divBdr>
                        <w:top w:val="none" w:sz="0" w:space="0" w:color="auto"/>
                        <w:left w:val="none" w:sz="0" w:space="0" w:color="auto"/>
                        <w:bottom w:val="none" w:sz="0" w:space="0" w:color="auto"/>
                        <w:right w:val="none" w:sz="0" w:space="0" w:color="auto"/>
                      </w:divBdr>
                      <w:divsChild>
                        <w:div w:id="1168641112">
                          <w:marLeft w:val="0"/>
                          <w:marRight w:val="0"/>
                          <w:marTop w:val="0"/>
                          <w:marBottom w:val="0"/>
                          <w:divBdr>
                            <w:top w:val="none" w:sz="0" w:space="0" w:color="auto"/>
                            <w:left w:val="none" w:sz="0" w:space="0" w:color="auto"/>
                            <w:bottom w:val="none" w:sz="0" w:space="0" w:color="auto"/>
                            <w:right w:val="none" w:sz="0" w:space="0" w:color="auto"/>
                          </w:divBdr>
                          <w:divsChild>
                            <w:div w:id="173736111">
                              <w:marLeft w:val="0"/>
                              <w:marRight w:val="0"/>
                              <w:marTop w:val="0"/>
                              <w:marBottom w:val="0"/>
                              <w:divBdr>
                                <w:top w:val="none" w:sz="0" w:space="0" w:color="auto"/>
                                <w:left w:val="none" w:sz="0" w:space="0" w:color="auto"/>
                                <w:bottom w:val="none" w:sz="0" w:space="0" w:color="auto"/>
                                <w:right w:val="none" w:sz="0" w:space="0" w:color="auto"/>
                              </w:divBdr>
                              <w:divsChild>
                                <w:div w:id="2054041707">
                                  <w:marLeft w:val="0"/>
                                  <w:marRight w:val="0"/>
                                  <w:marTop w:val="240"/>
                                  <w:marBottom w:val="240"/>
                                  <w:divBdr>
                                    <w:top w:val="none" w:sz="0" w:space="0" w:color="auto"/>
                                    <w:left w:val="none" w:sz="0" w:space="0" w:color="auto"/>
                                    <w:bottom w:val="none" w:sz="0" w:space="0" w:color="auto"/>
                                    <w:right w:val="none" w:sz="0" w:space="0" w:color="auto"/>
                                  </w:divBdr>
                                  <w:divsChild>
                                    <w:div w:id="17226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369192">
      <w:bodyDiv w:val="1"/>
      <w:marLeft w:val="0"/>
      <w:marRight w:val="0"/>
      <w:marTop w:val="0"/>
      <w:marBottom w:val="0"/>
      <w:divBdr>
        <w:top w:val="none" w:sz="0" w:space="0" w:color="auto"/>
        <w:left w:val="none" w:sz="0" w:space="0" w:color="auto"/>
        <w:bottom w:val="none" w:sz="0" w:space="0" w:color="auto"/>
        <w:right w:val="none" w:sz="0" w:space="0" w:color="auto"/>
      </w:divBdr>
      <w:divsChild>
        <w:div w:id="1587567845">
          <w:marLeft w:val="0"/>
          <w:marRight w:val="0"/>
          <w:marTop w:val="0"/>
          <w:marBottom w:val="0"/>
          <w:divBdr>
            <w:top w:val="none" w:sz="0" w:space="0" w:color="auto"/>
            <w:left w:val="none" w:sz="0" w:space="0" w:color="auto"/>
            <w:bottom w:val="none" w:sz="0" w:space="0" w:color="auto"/>
            <w:right w:val="none" w:sz="0" w:space="0" w:color="auto"/>
          </w:divBdr>
          <w:divsChild>
            <w:div w:id="1910656495">
              <w:marLeft w:val="0"/>
              <w:marRight w:val="0"/>
              <w:marTop w:val="0"/>
              <w:marBottom w:val="0"/>
              <w:divBdr>
                <w:top w:val="none" w:sz="0" w:space="0" w:color="auto"/>
                <w:left w:val="none" w:sz="0" w:space="0" w:color="auto"/>
                <w:bottom w:val="none" w:sz="0" w:space="0" w:color="auto"/>
                <w:right w:val="none" w:sz="0" w:space="0" w:color="auto"/>
              </w:divBdr>
              <w:divsChild>
                <w:div w:id="346297568">
                  <w:marLeft w:val="0"/>
                  <w:marRight w:val="0"/>
                  <w:marTop w:val="0"/>
                  <w:marBottom w:val="0"/>
                  <w:divBdr>
                    <w:top w:val="none" w:sz="0" w:space="0" w:color="auto"/>
                    <w:left w:val="none" w:sz="0" w:space="0" w:color="auto"/>
                    <w:bottom w:val="none" w:sz="0" w:space="0" w:color="auto"/>
                    <w:right w:val="none" w:sz="0" w:space="0" w:color="auto"/>
                  </w:divBdr>
                  <w:divsChild>
                    <w:div w:id="1829788212">
                      <w:marLeft w:val="0"/>
                      <w:marRight w:val="0"/>
                      <w:marTop w:val="0"/>
                      <w:marBottom w:val="0"/>
                      <w:divBdr>
                        <w:top w:val="none" w:sz="0" w:space="0" w:color="auto"/>
                        <w:left w:val="none" w:sz="0" w:space="0" w:color="auto"/>
                        <w:bottom w:val="none" w:sz="0" w:space="0" w:color="auto"/>
                        <w:right w:val="none" w:sz="0" w:space="0" w:color="auto"/>
                      </w:divBdr>
                      <w:divsChild>
                        <w:div w:id="1402865964">
                          <w:marLeft w:val="0"/>
                          <w:marRight w:val="0"/>
                          <w:marTop w:val="0"/>
                          <w:marBottom w:val="0"/>
                          <w:divBdr>
                            <w:top w:val="none" w:sz="0" w:space="0" w:color="auto"/>
                            <w:left w:val="none" w:sz="0" w:space="0" w:color="auto"/>
                            <w:bottom w:val="none" w:sz="0" w:space="0" w:color="auto"/>
                            <w:right w:val="none" w:sz="0" w:space="0" w:color="auto"/>
                          </w:divBdr>
                          <w:divsChild>
                            <w:div w:id="1556772421">
                              <w:marLeft w:val="0"/>
                              <w:marRight w:val="0"/>
                              <w:marTop w:val="0"/>
                              <w:marBottom w:val="0"/>
                              <w:divBdr>
                                <w:top w:val="none" w:sz="0" w:space="0" w:color="auto"/>
                                <w:left w:val="none" w:sz="0" w:space="0" w:color="auto"/>
                                <w:bottom w:val="none" w:sz="0" w:space="0" w:color="auto"/>
                                <w:right w:val="none" w:sz="0" w:space="0" w:color="auto"/>
                              </w:divBdr>
                              <w:divsChild>
                                <w:div w:id="1089618327">
                                  <w:marLeft w:val="0"/>
                                  <w:marRight w:val="0"/>
                                  <w:marTop w:val="240"/>
                                  <w:marBottom w:val="240"/>
                                  <w:divBdr>
                                    <w:top w:val="none" w:sz="0" w:space="0" w:color="auto"/>
                                    <w:left w:val="none" w:sz="0" w:space="0" w:color="auto"/>
                                    <w:bottom w:val="none" w:sz="0" w:space="0" w:color="auto"/>
                                    <w:right w:val="none" w:sz="0" w:space="0" w:color="auto"/>
                                  </w:divBdr>
                                  <w:divsChild>
                                    <w:div w:id="4516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ecu.edu.au/cgi/viewcontent.cgi?article=1873&amp;context=thes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o.ecu.edu.au/cgi/viewcontent.cgi?article=1873&amp;context=thes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8ADD8C-BE75-4FDE-A53F-0211A16EDBF7}"/>
</file>

<file path=customXml/itemProps2.xml><?xml version="1.0" encoding="utf-8"?>
<ds:datastoreItem xmlns:ds="http://schemas.openxmlformats.org/officeDocument/2006/customXml" ds:itemID="{AB185CF3-C3CF-4123-9749-E8ACEC696C69}"/>
</file>

<file path=customXml/itemProps3.xml><?xml version="1.0" encoding="utf-8"?>
<ds:datastoreItem xmlns:ds="http://schemas.openxmlformats.org/officeDocument/2006/customXml" ds:itemID="{ECCB1E56-DB45-45B9-874C-D95D6AEBA111}"/>
</file>

<file path=docProps/app.xml><?xml version="1.0" encoding="utf-8"?>
<Properties xmlns="http://schemas.openxmlformats.org/officeDocument/2006/extended-properties" xmlns:vt="http://schemas.openxmlformats.org/officeDocument/2006/docPropsVTypes">
  <Template>D893B5BF.dotm</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2018-03-23T00:06:00Z</dcterms:created>
  <dcterms:modified xsi:type="dcterms:W3CDTF">2018-03-23T00:07:00Z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