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4D" w:rsidRPr="008F7BC0" w:rsidRDefault="0061644D" w:rsidP="008F7BC0">
      <w:pPr>
        <w:pStyle w:val="Heading1"/>
        <w:rPr>
          <w:color w:val="auto"/>
        </w:rPr>
      </w:pPr>
      <w:r w:rsidRPr="008F7BC0">
        <w:rPr>
          <w:color w:val="auto"/>
        </w:rPr>
        <w:t>Recipient Details</w:t>
      </w:r>
    </w:p>
    <w:p w:rsidR="0061644D" w:rsidRPr="008F7BC0" w:rsidRDefault="0061644D">
      <w:r w:rsidRPr="008F7BC0">
        <w:t>Name of organisation or individual</w:t>
      </w:r>
      <w:r>
        <w:t xml:space="preserve">: </w:t>
      </w:r>
      <w:r>
        <w:rPr>
          <w:noProof/>
        </w:rPr>
        <w:t xml:space="preserve">[I] </w:t>
      </w:r>
      <w:bookmarkStart w:id="0" w:name="_GoBack"/>
      <w:r>
        <w:rPr>
          <w:noProof/>
        </w:rPr>
        <w:t>Hills, John</w:t>
      </w:r>
      <w:bookmarkEnd w:id="0"/>
    </w:p>
    <w:p w:rsidR="0061644D" w:rsidRPr="008F7BC0" w:rsidRDefault="0061644D">
      <w:r w:rsidRPr="008F7BC0">
        <w:t>Reference Type</w:t>
      </w:r>
      <w:r>
        <w:t xml:space="preserve">: </w:t>
      </w:r>
      <w:r>
        <w:rPr>
          <w:noProof/>
        </w:rPr>
        <w:t>Builder</w:t>
      </w:r>
    </w:p>
    <w:p w:rsidR="0061644D" w:rsidRPr="008F7BC0" w:rsidRDefault="0061644D">
      <w:r w:rsidRPr="008F7BC0">
        <w:t>State or territory</w:t>
      </w:r>
      <w:r>
        <w:t xml:space="preserve">: </w:t>
      </w:r>
      <w:r>
        <w:rPr>
          <w:noProof/>
        </w:rPr>
        <w:t>NSW</w:t>
      </w:r>
      <w:r w:rsidRPr="008F7BC0">
        <w:t xml:space="preserve"> </w:t>
      </w:r>
    </w:p>
    <w:p w:rsidR="0061644D" w:rsidRPr="008F7BC0" w:rsidRDefault="0061644D">
      <w:r>
        <w:t xml:space="preserve">Serial Identification Number: </w:t>
      </w:r>
      <w:r>
        <w:rPr>
          <w:noProof/>
        </w:rPr>
        <w:t>477891</w:t>
      </w:r>
    </w:p>
    <w:p w:rsidR="0061644D" w:rsidRPr="008F7BC0" w:rsidRDefault="0061644D" w:rsidP="008F7BC0">
      <w:pPr>
        <w:pStyle w:val="Heading1"/>
        <w:rPr>
          <w:color w:val="auto"/>
        </w:rPr>
      </w:pPr>
      <w:r w:rsidRPr="008F7BC0">
        <w:rPr>
          <w:color w:val="auto"/>
        </w:rPr>
        <w:t>Responses</w:t>
      </w:r>
    </w:p>
    <w:p w:rsidR="0061644D" w:rsidRDefault="0061644D" w:rsidP="008F7BC0">
      <w:pPr>
        <w:pStyle w:val="Heading2"/>
        <w:rPr>
          <w:color w:val="auto"/>
        </w:rPr>
      </w:pPr>
      <w:r w:rsidRPr="008F7BC0">
        <w:rPr>
          <w:color w:val="auto"/>
        </w:rPr>
        <w:t>Curriculum and assessment</w:t>
      </w:r>
    </w:p>
    <w:p w:rsidR="0061644D" w:rsidRDefault="0061644D" w:rsidP="008843A4">
      <w:pPr>
        <w:rPr>
          <w:noProof/>
        </w:rPr>
      </w:pPr>
      <w:r>
        <w:rPr>
          <w:noProof/>
        </w:rPr>
        <w:t xml:space="preserve">The curriculum should be "up to date" to reflect for newly created employment opportunities.  </w:t>
      </w:r>
    </w:p>
    <w:p w:rsidR="0061644D" w:rsidRPr="008B5144" w:rsidRDefault="0061644D" w:rsidP="008B5144">
      <w:r>
        <w:rPr>
          <w:noProof/>
        </w:rPr>
        <w:t>The assessment areas should be marked by highly qualified and professional resourced teachers, giving feedback to students to guide them on a path to successful and enjoyable employment opportunities throughout the whole of the country.</w:t>
      </w:r>
    </w:p>
    <w:p w:rsidR="0061644D" w:rsidRPr="008F7BC0" w:rsidRDefault="0061644D">
      <w:r w:rsidRPr="008F7BC0">
        <w:t>Rating</w:t>
      </w:r>
      <w:r>
        <w:t xml:space="preserve">: </w:t>
      </w:r>
      <w:r>
        <w:rPr>
          <w:noProof/>
        </w:rPr>
        <w:t>7</w:t>
      </w:r>
    </w:p>
    <w:p w:rsidR="0061644D" w:rsidRDefault="0061644D" w:rsidP="008F7BC0">
      <w:pPr>
        <w:pStyle w:val="Heading2"/>
        <w:rPr>
          <w:color w:val="auto"/>
        </w:rPr>
      </w:pPr>
      <w:r w:rsidRPr="008F7BC0">
        <w:rPr>
          <w:color w:val="auto"/>
        </w:rPr>
        <w:t>Teachers and teaching</w:t>
      </w:r>
    </w:p>
    <w:p w:rsidR="0061644D" w:rsidRDefault="0061644D" w:rsidP="008843A4">
      <w:pPr>
        <w:rPr>
          <w:noProof/>
        </w:rPr>
      </w:pPr>
      <w:r>
        <w:rPr>
          <w:noProof/>
        </w:rPr>
        <w:t>This is a basic question fundamental to overall achievements of students in all ranges of schools.</w:t>
      </w:r>
    </w:p>
    <w:p w:rsidR="0061644D" w:rsidRDefault="0061644D" w:rsidP="008843A4">
      <w:pPr>
        <w:rPr>
          <w:noProof/>
        </w:rPr>
      </w:pPr>
      <w:r>
        <w:rPr>
          <w:noProof/>
        </w:rPr>
        <w:t xml:space="preserve">The teachers should be highly trained and motivated. </w:t>
      </w:r>
    </w:p>
    <w:p w:rsidR="0061644D" w:rsidRDefault="0061644D" w:rsidP="008843A4">
      <w:pPr>
        <w:rPr>
          <w:noProof/>
        </w:rPr>
      </w:pPr>
      <w:r>
        <w:rPr>
          <w:noProof/>
        </w:rPr>
        <w:t>Teaching students in remote areas is very challenging and requires dedication.</w:t>
      </w:r>
    </w:p>
    <w:p w:rsidR="0061644D" w:rsidRDefault="0061644D" w:rsidP="008843A4">
      <w:pPr>
        <w:rPr>
          <w:noProof/>
        </w:rPr>
      </w:pPr>
      <w:r>
        <w:rPr>
          <w:noProof/>
        </w:rPr>
        <w:t>Teachers should be highly supported in all aspects of their profession to carry out their duties in these remote areas.</w:t>
      </w:r>
    </w:p>
    <w:p w:rsidR="0061644D" w:rsidRPr="008B5144" w:rsidRDefault="0061644D" w:rsidP="008B5144">
      <w:r>
        <w:rPr>
          <w:noProof/>
        </w:rPr>
        <w:t>The remote students should have equal support as the city counterparts.</w:t>
      </w:r>
    </w:p>
    <w:p w:rsidR="0061644D" w:rsidRPr="008F7BC0" w:rsidRDefault="0061644D">
      <w:r w:rsidRPr="008F7BC0">
        <w:t>Rating</w:t>
      </w:r>
      <w:r>
        <w:t xml:space="preserve">: </w:t>
      </w:r>
      <w:r>
        <w:rPr>
          <w:noProof/>
        </w:rPr>
        <w:t>7</w:t>
      </w:r>
    </w:p>
    <w:p w:rsidR="0061644D" w:rsidRDefault="0061644D" w:rsidP="008F7BC0">
      <w:pPr>
        <w:pStyle w:val="Heading2"/>
        <w:rPr>
          <w:color w:val="auto"/>
        </w:rPr>
      </w:pPr>
      <w:r w:rsidRPr="008F7BC0">
        <w:rPr>
          <w:color w:val="auto"/>
        </w:rPr>
        <w:t>Leaders and leadership</w:t>
      </w:r>
    </w:p>
    <w:p w:rsidR="0061644D" w:rsidRPr="00AD11C2" w:rsidRDefault="0061644D" w:rsidP="00AD11C2">
      <w:r>
        <w:rPr>
          <w:noProof/>
        </w:rPr>
        <w:t>Leadership is highly important and many in-service days and developmental days lead people to understand the requirements of remote area teaching requirements. Some "city based" education leaders and curriculum developers require "hands on" experience in these remote location to understand what is achievable.</w:t>
      </w:r>
    </w:p>
    <w:p w:rsidR="0061644D" w:rsidRPr="008F7BC0" w:rsidRDefault="0061644D">
      <w:r w:rsidRPr="008F7BC0">
        <w:t>Rating</w:t>
      </w:r>
      <w:r>
        <w:t xml:space="preserve">: </w:t>
      </w:r>
      <w:r>
        <w:rPr>
          <w:noProof/>
        </w:rPr>
        <w:t>7</w:t>
      </w:r>
    </w:p>
    <w:p w:rsidR="0061644D" w:rsidRDefault="0061644D" w:rsidP="008F7BC0">
      <w:pPr>
        <w:pStyle w:val="Heading2"/>
        <w:rPr>
          <w:color w:val="auto"/>
        </w:rPr>
      </w:pPr>
      <w:r w:rsidRPr="008F7BC0">
        <w:rPr>
          <w:color w:val="auto"/>
        </w:rPr>
        <w:t>School and Community</w:t>
      </w:r>
    </w:p>
    <w:p w:rsidR="0061644D" w:rsidRDefault="0061644D" w:rsidP="008843A4">
      <w:pPr>
        <w:rPr>
          <w:noProof/>
        </w:rPr>
      </w:pPr>
      <w:r>
        <w:rPr>
          <w:noProof/>
        </w:rPr>
        <w:t>Schools, the school community and the wider community play an important part in encouraging students in all aspects of education to achieve their full potential.</w:t>
      </w:r>
    </w:p>
    <w:p w:rsidR="0061644D" w:rsidRPr="00AD11C2" w:rsidRDefault="0061644D" w:rsidP="00AD11C2">
      <w:r>
        <w:rPr>
          <w:noProof/>
        </w:rPr>
        <w:t>All should be encouraged to be active by their the principal.</w:t>
      </w:r>
    </w:p>
    <w:p w:rsidR="0061644D" w:rsidRPr="008F7BC0" w:rsidRDefault="0061644D">
      <w:r w:rsidRPr="008F7BC0">
        <w:t>Rating</w:t>
      </w:r>
      <w:r>
        <w:t xml:space="preserve">: </w:t>
      </w:r>
      <w:r>
        <w:rPr>
          <w:noProof/>
        </w:rPr>
        <w:t>7</w:t>
      </w:r>
    </w:p>
    <w:p w:rsidR="0061644D" w:rsidRDefault="0061644D" w:rsidP="008F7BC0">
      <w:pPr>
        <w:pStyle w:val="Heading2"/>
        <w:rPr>
          <w:color w:val="auto"/>
        </w:rPr>
      </w:pPr>
      <w:r w:rsidRPr="008F7BC0">
        <w:rPr>
          <w:color w:val="auto"/>
        </w:rPr>
        <w:t>Information and Communication Technology</w:t>
      </w:r>
    </w:p>
    <w:p w:rsidR="0061644D" w:rsidRDefault="0061644D" w:rsidP="008843A4">
      <w:pPr>
        <w:rPr>
          <w:noProof/>
        </w:rPr>
      </w:pPr>
      <w:r>
        <w:rPr>
          <w:noProof/>
        </w:rPr>
        <w:t xml:space="preserve">The internet is a real important part of how we communicate nowadays, and into the foreseeable future. </w:t>
      </w:r>
    </w:p>
    <w:p w:rsidR="0061644D" w:rsidRPr="00AD11C2" w:rsidRDefault="0061644D" w:rsidP="00AD11C2">
      <w:r>
        <w:rPr>
          <w:noProof/>
        </w:rPr>
        <w:lastRenderedPageBreak/>
        <w:t>The remote areas of Australia access to internet should be equal to the better parts of the country, this country is known as a commonwealth and we should strive to make opportunities equal.</w:t>
      </w:r>
    </w:p>
    <w:p w:rsidR="0061644D" w:rsidRPr="008F7BC0" w:rsidRDefault="0061644D">
      <w:r w:rsidRPr="008F7BC0">
        <w:t>Rating</w:t>
      </w:r>
      <w:r>
        <w:t xml:space="preserve">: </w:t>
      </w:r>
      <w:r>
        <w:rPr>
          <w:noProof/>
        </w:rPr>
        <w:t>7</w:t>
      </w:r>
    </w:p>
    <w:p w:rsidR="0061644D" w:rsidRDefault="0061644D" w:rsidP="008F7BC0">
      <w:pPr>
        <w:pStyle w:val="Heading2"/>
        <w:rPr>
          <w:color w:val="auto"/>
        </w:rPr>
      </w:pPr>
      <w:r w:rsidRPr="008F7BC0">
        <w:rPr>
          <w:color w:val="auto"/>
        </w:rPr>
        <w:t>Entrepreneurship and schools</w:t>
      </w:r>
    </w:p>
    <w:p w:rsidR="0061644D" w:rsidRDefault="0061644D" w:rsidP="008843A4">
      <w:pPr>
        <w:rPr>
          <w:noProof/>
        </w:rPr>
      </w:pPr>
      <w:r>
        <w:rPr>
          <w:noProof/>
        </w:rPr>
        <w:t>When you have had some experience in life and the work place environment entrepreneurship come about naturally. This notion of "forcing" entrepreneurship is a false.</w:t>
      </w:r>
    </w:p>
    <w:p w:rsidR="0061644D" w:rsidRPr="00AD11C2" w:rsidRDefault="0061644D" w:rsidP="00AD11C2">
      <w:r>
        <w:rPr>
          <w:noProof/>
        </w:rPr>
        <w:t>Good education is the high priority.</w:t>
      </w:r>
    </w:p>
    <w:p w:rsidR="0061644D" w:rsidRPr="008F7BC0" w:rsidRDefault="0061644D">
      <w:r w:rsidRPr="008F7BC0">
        <w:t>Rating</w:t>
      </w:r>
      <w:r>
        <w:t xml:space="preserve">: </w:t>
      </w:r>
      <w:r>
        <w:rPr>
          <w:noProof/>
        </w:rPr>
        <w:t>4</w:t>
      </w:r>
    </w:p>
    <w:p w:rsidR="0061644D" w:rsidRDefault="0061644D" w:rsidP="008F7BC0">
      <w:pPr>
        <w:pStyle w:val="Heading2"/>
        <w:rPr>
          <w:color w:val="auto"/>
        </w:rPr>
      </w:pPr>
      <w:r w:rsidRPr="008F7BC0">
        <w:rPr>
          <w:color w:val="auto"/>
        </w:rPr>
        <w:t>Improving access – enrolments, clusters, distance education and boarding</w:t>
      </w:r>
    </w:p>
    <w:p w:rsidR="0061644D" w:rsidRDefault="0061644D" w:rsidP="008843A4">
      <w:pPr>
        <w:rPr>
          <w:noProof/>
        </w:rPr>
      </w:pPr>
      <w:r>
        <w:rPr>
          <w:noProof/>
        </w:rPr>
        <w:t xml:space="preserve">All students should be supported in all aspects of their education. </w:t>
      </w:r>
    </w:p>
    <w:p w:rsidR="0061644D" w:rsidRPr="00AD11C2" w:rsidRDefault="0061644D" w:rsidP="00AD11C2">
      <w:r>
        <w:rPr>
          <w:noProof/>
        </w:rPr>
        <w:t>Distance education needs  to be highly supported to afford the students equal opportunity to their big city cohorts.</w:t>
      </w:r>
    </w:p>
    <w:p w:rsidR="0061644D" w:rsidRPr="008F7BC0" w:rsidRDefault="0061644D">
      <w:r w:rsidRPr="008F7BC0">
        <w:t>Rating for enrolments</w:t>
      </w:r>
      <w:r>
        <w:t xml:space="preserve">: </w:t>
      </w:r>
      <w:r>
        <w:rPr>
          <w:noProof/>
        </w:rPr>
        <w:t>7</w:t>
      </w:r>
    </w:p>
    <w:p w:rsidR="0061644D" w:rsidRPr="008F7BC0" w:rsidRDefault="0061644D">
      <w:r w:rsidRPr="008F7BC0">
        <w:t>Rating for clusters</w:t>
      </w:r>
      <w:r>
        <w:t xml:space="preserve">: </w:t>
      </w:r>
      <w:r>
        <w:rPr>
          <w:noProof/>
        </w:rPr>
        <w:t>4</w:t>
      </w:r>
    </w:p>
    <w:p w:rsidR="0061644D" w:rsidRPr="008F7BC0" w:rsidRDefault="0061644D">
      <w:r w:rsidRPr="008F7BC0">
        <w:t>Rating for distance education</w:t>
      </w:r>
      <w:r>
        <w:t xml:space="preserve">: </w:t>
      </w:r>
      <w:r>
        <w:rPr>
          <w:noProof/>
        </w:rPr>
        <w:t>7</w:t>
      </w:r>
    </w:p>
    <w:p w:rsidR="0061644D" w:rsidRPr="008F7BC0" w:rsidRDefault="0061644D">
      <w:r w:rsidRPr="008F7BC0">
        <w:t>Rating for boarding</w:t>
      </w:r>
      <w:r>
        <w:t xml:space="preserve">: </w:t>
      </w:r>
      <w:r>
        <w:rPr>
          <w:noProof/>
        </w:rPr>
        <w:t>4</w:t>
      </w:r>
    </w:p>
    <w:p w:rsidR="0061644D" w:rsidRDefault="0061644D" w:rsidP="008F7BC0">
      <w:pPr>
        <w:pStyle w:val="Heading2"/>
        <w:rPr>
          <w:color w:val="auto"/>
        </w:rPr>
      </w:pPr>
      <w:r w:rsidRPr="008F7BC0">
        <w:rPr>
          <w:color w:val="auto"/>
        </w:rPr>
        <w:t>Diversity</w:t>
      </w:r>
    </w:p>
    <w:p w:rsidR="0061644D" w:rsidRPr="008F7BC0" w:rsidRDefault="0061644D">
      <w:r w:rsidRPr="008F7BC0">
        <w:t>Rating</w:t>
      </w:r>
      <w:r>
        <w:t xml:space="preserve">: </w:t>
      </w:r>
      <w:r>
        <w:rPr>
          <w:noProof/>
        </w:rPr>
        <w:t>7</w:t>
      </w:r>
    </w:p>
    <w:p w:rsidR="0061644D" w:rsidRDefault="0061644D" w:rsidP="008F7BC0">
      <w:pPr>
        <w:pStyle w:val="Heading2"/>
        <w:rPr>
          <w:color w:val="auto"/>
        </w:rPr>
      </w:pPr>
      <w:r w:rsidRPr="008F7BC0">
        <w:rPr>
          <w:color w:val="auto"/>
        </w:rPr>
        <w:t>Transitioning beyond school</w:t>
      </w:r>
    </w:p>
    <w:p w:rsidR="0061644D" w:rsidRPr="00AD11C2" w:rsidRDefault="0061644D" w:rsidP="00AD11C2">
      <w:r>
        <w:rPr>
          <w:noProof/>
        </w:rPr>
        <w:t>Further education is  to all the community, to grow the personal side of individuals, to improve the overall standard of education as a nation, encourage diversity of throughout the community and help other nations improve the own situations.</w:t>
      </w:r>
    </w:p>
    <w:p w:rsidR="0061644D" w:rsidRPr="008F7BC0" w:rsidRDefault="0061644D">
      <w:r w:rsidRPr="008F7BC0">
        <w:t>Rating</w:t>
      </w:r>
      <w:r>
        <w:t xml:space="preserve">: </w:t>
      </w:r>
      <w:r>
        <w:rPr>
          <w:noProof/>
        </w:rPr>
        <w:t>7</w:t>
      </w:r>
    </w:p>
    <w:p w:rsidR="0061644D" w:rsidRDefault="0061644D" w:rsidP="008F7BC0">
      <w:pPr>
        <w:pStyle w:val="Heading2"/>
        <w:rPr>
          <w:color w:val="auto"/>
        </w:rPr>
      </w:pPr>
      <w:r w:rsidRPr="008F7BC0">
        <w:rPr>
          <w:color w:val="auto"/>
        </w:rPr>
        <w:t>Additional Comments</w:t>
      </w:r>
    </w:p>
    <w:p w:rsidR="0061644D" w:rsidRDefault="0061644D" w:rsidP="00AD11C2">
      <w:pPr>
        <w:sectPr w:rsidR="0061644D" w:rsidSect="0061644D">
          <w:pgSz w:w="11906" w:h="16838"/>
          <w:pgMar w:top="1440" w:right="1440" w:bottom="1440" w:left="1440" w:header="708" w:footer="708" w:gutter="0"/>
          <w:pgNumType w:start="1"/>
          <w:cols w:space="708"/>
          <w:docGrid w:linePitch="360"/>
        </w:sectPr>
      </w:pPr>
    </w:p>
    <w:p w:rsidR="0061644D" w:rsidRPr="00AD11C2" w:rsidRDefault="0061644D" w:rsidP="00AD11C2"/>
    <w:sectPr w:rsidR="0061644D" w:rsidRPr="00AD11C2" w:rsidSect="0061644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1644D"/>
    <w:rsid w:val="00684DD0"/>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4FF015-8BBA-4915-BEBE-DB96A0FE8A90}"/>
</file>

<file path=customXml/itemProps2.xml><?xml version="1.0" encoding="utf-8"?>
<ds:datastoreItem xmlns:ds="http://schemas.openxmlformats.org/officeDocument/2006/customXml" ds:itemID="{3DE40F58-9F77-4649-846F-E6E474D077AE}"/>
</file>

<file path=customXml/itemProps3.xml><?xml version="1.0" encoding="utf-8"?>
<ds:datastoreItem xmlns:ds="http://schemas.openxmlformats.org/officeDocument/2006/customXml" ds:itemID="{543FB340-A405-400F-9878-515F896F5AA4}"/>
</file>

<file path=docProps/app.xml><?xml version="1.0" encoding="utf-8"?>
<Properties xmlns="http://schemas.openxmlformats.org/officeDocument/2006/extended-properties" xmlns:vt="http://schemas.openxmlformats.org/officeDocument/2006/docPropsVTypes">
  <Template>D641C8BA.dotm</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2</cp:revision>
  <dcterms:created xsi:type="dcterms:W3CDTF">2018-02-08T04:58:00Z</dcterms:created>
  <dcterms:modified xsi:type="dcterms:W3CDTF">2018-02-08T04:58:00Z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