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7D" w:rsidRPr="008F7BC0" w:rsidRDefault="0011747D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11747D" w:rsidRPr="008F7BC0" w:rsidRDefault="0011747D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Colwell, Kerrie</w:t>
      </w:r>
      <w:bookmarkEnd w:id="0"/>
    </w:p>
    <w:p w:rsidR="0011747D" w:rsidRPr="008F7BC0" w:rsidRDefault="0011747D">
      <w:r w:rsidRPr="008F7BC0">
        <w:t>Reference Type</w:t>
      </w:r>
      <w:r>
        <w:t xml:space="preserve">: </w:t>
      </w:r>
      <w:r>
        <w:rPr>
          <w:noProof/>
        </w:rPr>
        <w:t>Parent - School</w:t>
      </w:r>
    </w:p>
    <w:p w:rsidR="0011747D" w:rsidRPr="008F7BC0" w:rsidRDefault="0011747D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11747D" w:rsidRPr="008F7BC0" w:rsidRDefault="0011747D">
      <w:r>
        <w:t xml:space="preserve">Serial Identification Number: </w:t>
      </w:r>
      <w:r>
        <w:rPr>
          <w:noProof/>
        </w:rPr>
        <w:t>474916</w:t>
      </w:r>
    </w:p>
    <w:p w:rsidR="0011747D" w:rsidRPr="008F7BC0" w:rsidRDefault="0011747D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11747D" w:rsidRPr="008B5144" w:rsidRDefault="0011747D" w:rsidP="008B5144">
      <w:r>
        <w:rPr>
          <w:noProof/>
        </w:rPr>
        <w:t>The greatest educational challenge I have faced with my children is the NAPLAN testing. The anxiety and stress it inflicts on children who are challenged academically is cruel to say the least.</w:t>
      </w:r>
    </w:p>
    <w:p w:rsidR="0011747D" w:rsidRPr="008F7BC0" w:rsidRDefault="0011747D">
      <w:r w:rsidRPr="008F7BC0">
        <w:t>Rating</w:t>
      </w:r>
      <w:r>
        <w:t xml:space="preserve">: </w:t>
      </w:r>
      <w:r>
        <w:rPr>
          <w:noProof/>
        </w:rPr>
        <w:t>5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11747D" w:rsidRPr="008F7BC0" w:rsidRDefault="0011747D">
      <w:r w:rsidRPr="008F7BC0">
        <w:t>Rating</w:t>
      </w:r>
      <w:r>
        <w:t xml:space="preserve">: </w:t>
      </w:r>
      <w:r>
        <w:rPr>
          <w:noProof/>
        </w:rPr>
        <w:t>7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11747D" w:rsidRPr="008F7BC0" w:rsidRDefault="0011747D">
      <w:r w:rsidRPr="008F7BC0">
        <w:t>Rating</w:t>
      </w:r>
      <w:r>
        <w:t xml:space="preserve">: </w:t>
      </w:r>
      <w:r>
        <w:rPr>
          <w:noProof/>
        </w:rPr>
        <w:t>7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11747D" w:rsidRPr="008F7BC0" w:rsidRDefault="0011747D">
      <w:r w:rsidRPr="008F7BC0">
        <w:t>Rating</w:t>
      </w:r>
      <w:r>
        <w:t xml:space="preserve">: </w:t>
      </w:r>
      <w:r>
        <w:rPr>
          <w:noProof/>
        </w:rPr>
        <w:t>7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11747D" w:rsidRPr="008F7BC0" w:rsidRDefault="0011747D">
      <w:r w:rsidRPr="008F7BC0">
        <w:t>Rating</w:t>
      </w:r>
      <w:r>
        <w:t xml:space="preserve">: </w:t>
      </w:r>
      <w:r>
        <w:rPr>
          <w:noProof/>
        </w:rPr>
        <w:t>5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11747D" w:rsidRPr="008F7BC0" w:rsidRDefault="0011747D">
      <w:r w:rsidRPr="008F7BC0">
        <w:t>Rating</w:t>
      </w:r>
      <w:r>
        <w:t xml:space="preserve">: </w:t>
      </w:r>
      <w:r>
        <w:rPr>
          <w:noProof/>
        </w:rPr>
        <w:t>5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11747D" w:rsidRPr="008F7BC0" w:rsidRDefault="0011747D">
      <w:r w:rsidRPr="008F7BC0">
        <w:t>Rating for enrolments</w:t>
      </w:r>
      <w:r>
        <w:t xml:space="preserve">: </w:t>
      </w:r>
      <w:r>
        <w:rPr>
          <w:noProof/>
        </w:rPr>
        <w:t>6</w:t>
      </w:r>
    </w:p>
    <w:p w:rsidR="0011747D" w:rsidRPr="008F7BC0" w:rsidRDefault="0011747D">
      <w:r w:rsidRPr="008F7BC0">
        <w:t>Rating for clusters</w:t>
      </w:r>
      <w:r>
        <w:t xml:space="preserve">: </w:t>
      </w:r>
      <w:r>
        <w:rPr>
          <w:noProof/>
        </w:rPr>
        <w:t>5</w:t>
      </w:r>
    </w:p>
    <w:p w:rsidR="0011747D" w:rsidRPr="008F7BC0" w:rsidRDefault="0011747D">
      <w:r w:rsidRPr="008F7BC0">
        <w:t>Rating for distance education</w:t>
      </w:r>
      <w:r>
        <w:t xml:space="preserve">: </w:t>
      </w:r>
      <w:r>
        <w:rPr>
          <w:noProof/>
        </w:rPr>
        <w:t>7</w:t>
      </w:r>
    </w:p>
    <w:p w:rsidR="0011747D" w:rsidRPr="008F7BC0" w:rsidRDefault="0011747D">
      <w:r w:rsidRPr="008F7BC0">
        <w:t>Rating for boarding</w:t>
      </w:r>
      <w:r>
        <w:t xml:space="preserve">: </w:t>
      </w:r>
      <w:r>
        <w:rPr>
          <w:noProof/>
        </w:rPr>
        <w:t>7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11747D" w:rsidRPr="008F7BC0" w:rsidRDefault="0011747D">
      <w:r w:rsidRPr="008F7BC0">
        <w:t>Rating</w:t>
      </w:r>
      <w:r>
        <w:t xml:space="preserve">: </w:t>
      </w:r>
      <w:r>
        <w:rPr>
          <w:noProof/>
        </w:rPr>
        <w:t>6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11747D" w:rsidRPr="008F7BC0" w:rsidRDefault="0011747D">
      <w:r w:rsidRPr="008F7BC0">
        <w:t>Rating</w:t>
      </w:r>
      <w:r>
        <w:t xml:space="preserve">: </w:t>
      </w:r>
      <w:r>
        <w:rPr>
          <w:noProof/>
        </w:rPr>
        <w:t>7</w:t>
      </w:r>
    </w:p>
    <w:p w:rsidR="0011747D" w:rsidRDefault="0011747D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11747D" w:rsidRDefault="0011747D" w:rsidP="00AD11C2">
      <w:pPr>
        <w:sectPr w:rsidR="0011747D" w:rsidSect="0011747D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11747D" w:rsidRPr="00AD11C2" w:rsidRDefault="0011747D" w:rsidP="00AD11C2"/>
    <w:sectPr w:rsidR="0011747D" w:rsidRPr="00AD11C2" w:rsidSect="0011747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11747D"/>
    <w:rsid w:val="00263C23"/>
    <w:rsid w:val="003A43E1"/>
    <w:rsid w:val="007718A1"/>
    <w:rsid w:val="008B5144"/>
    <w:rsid w:val="008F7BC0"/>
    <w:rsid w:val="00AD11C2"/>
    <w:rsid w:val="00C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68CF8E-1440-4363-807F-FE7DEAC70222}"/>
</file>

<file path=customXml/itemProps2.xml><?xml version="1.0" encoding="utf-8"?>
<ds:datastoreItem xmlns:ds="http://schemas.openxmlformats.org/officeDocument/2006/customXml" ds:itemID="{DCA0F5BB-6FF3-4C7F-A81E-1C5BCE787961}"/>
</file>

<file path=customXml/itemProps3.xml><?xml version="1.0" encoding="utf-8"?>
<ds:datastoreItem xmlns:ds="http://schemas.openxmlformats.org/officeDocument/2006/customXml" ds:itemID="{5C31D097-C6E9-4527-9500-6B04582FFB18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2018-02-08T03:04:00Z</dcterms:created>
  <dcterms:modified xsi:type="dcterms:W3CDTF">2018-02-08T03:04:00Z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