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1005" w:after="645" w:line="365" w:lineRule="exact"/>
        <w:ind w:right="0" w:left="0" w:firstLine="0"/>
        <w:jc w:val="center"/>
        <w:textAlignment w:val="baseline"/>
        <w:rPr>
          <w:rFonts w:ascii="Times New Roman" w:hAnsi="Times New Roman" w:eastAsia="Times New Roman"/>
          <w:b w:val="true"/>
          <w:color w:val="000000"/>
          <w:spacing w:val="11"/>
          <w:w w:val="100"/>
          <w:sz w:val="32"/>
          <w:vertAlign w:val="baseline"/>
          <w:lang w:val="en-US"/>
        </w:rPr>
      </w:pPr>
      <w:r>
        <w:pict>
          <v:line strokeweight="1.45pt" strokecolor="#C4C4C4" from="588pt,211.45pt" to="588pt,838.85pt" style="position:absolute;mso-position-horizontal-relative:page;mso-position-vertical-relative:page;">
            <v:stroke dashstyle="solid"/>
          </v:line>
        </w:pict>
      </w:r>
      <w:r>
        <w:rPr>
          <w:rFonts w:ascii="Times New Roman" w:hAnsi="Times New Roman" w:eastAsia="Times New Roman"/>
          <w:b w:val="true"/>
          <w:color w:val="000000"/>
          <w:spacing w:val="11"/>
          <w:w w:val="100"/>
          <w:sz w:val="32"/>
          <w:vertAlign w:val="baseline"/>
          <w:lang w:val="en-US"/>
        </w:rPr>
        <w:t xml:space="preserve">Non-Government Reform Support Fund Annual Report</w:t>
      </w:r>
    </w:p>
    <w:p>
      <w:pPr>
        <w:pageBreakBefore w:val="false"/>
        <w:spacing w:before="801" w:after="942" w:line="391" w:lineRule="exact"/>
        <w:ind w:right="0" w:left="0" w:firstLine="0"/>
        <w:jc w:val="center"/>
        <w:textAlignment w:val="baseline"/>
        <w:rPr>
          <w:rFonts w:ascii="Times New Roman" w:hAnsi="Times New Roman" w:eastAsia="Times New Roman"/>
          <w:b w:val="true"/>
          <w:color w:val="000000"/>
          <w:spacing w:val="38"/>
          <w:w w:val="100"/>
          <w:sz w:val="32"/>
          <w:vertAlign w:val="baseline"/>
          <w:lang w:val="en-US"/>
        </w:rPr>
      </w:pPr>
      <w:r>
        <w:pict>
          <v:line strokeweight="0.7pt" strokecolor="#5F8FCD" from="61.7pt,312.7pt" to="518.75pt,312.7pt" style="position:absolute;mso-position-horizontal-relative:page;mso-position-vertical-relative:page;">
            <v:stroke dashstyle="solid"/>
          </v:line>
        </w:pict>
      </w:r>
      <w:r>
        <w:rPr>
          <w:rFonts w:ascii="Times New Roman" w:hAnsi="Times New Roman" w:eastAsia="Times New Roman"/>
          <w:b w:val="true"/>
          <w:color w:val="000000"/>
          <w:spacing w:val="38"/>
          <w:w w:val="100"/>
          <w:sz w:val="32"/>
          <w:vertAlign w:val="baseline"/>
          <w:lang w:val="en-US"/>
        </w:rPr>
        <w:t xml:space="preserve">2019</w:t>
      </w:r>
    </w:p>
    <w:p>
      <w:pPr>
        <w:pageBreakBefore w:val="false"/>
        <w:spacing w:before="524" w:after="6674" w:line="365" w:lineRule="exact"/>
        <w:ind w:right="0" w:left="0" w:firstLine="0"/>
        <w:jc w:val="center"/>
        <w:textAlignment w:val="baseline"/>
        <w:rPr>
          <w:rFonts w:ascii="Times New Roman" w:hAnsi="Times New Roman" w:eastAsia="Times New Roman"/>
          <w:b w:val="true"/>
          <w:color w:val="000000"/>
          <w:spacing w:val="7"/>
          <w:w w:val="100"/>
          <w:sz w:val="32"/>
          <w:vertAlign w:val="baseline"/>
          <w:lang w:val="en-US"/>
        </w:rPr>
      </w:pPr>
      <w:r>
        <w:pict>
          <v:line strokeweight="0.7pt" strokecolor="#6993CF" from="61.7pt,420pt" to="518.75pt,420pt" style="position:absolute;mso-position-horizontal-relative:page;mso-position-vertical-relative:page;">
            <v:stroke dashstyle="solid"/>
          </v:line>
        </w:pict>
      </w:r>
      <w:r>
        <w:pict>
          <v:line strokeweight="0.7pt" strokecolor="#6692CE" from="61.7pt,482.4pt" to="518.75pt,482.4pt" style="position:absolute;mso-position-horizontal-relative:page;mso-position-vertical-relative:page;">
            <v:stroke dashstyle="solid"/>
          </v:line>
        </w:pict>
      </w:r>
      <w:r>
        <w:rPr>
          <w:rFonts w:ascii="Times New Roman" w:hAnsi="Times New Roman" w:eastAsia="Times New Roman"/>
          <w:b w:val="true"/>
          <w:color w:val="000000"/>
          <w:spacing w:val="7"/>
          <w:w w:val="100"/>
          <w:sz w:val="32"/>
          <w:vertAlign w:val="baseline"/>
          <w:lang w:val="en-US"/>
        </w:rPr>
        <w:t xml:space="preserve">Catholic Schools NSW</w:t>
      </w:r>
    </w:p>
    <w:p>
      <w:pPr>
        <w:spacing w:before="524" w:after="6674" w:line="365" w:lineRule="exact"/>
        <w:sectPr>
          <w:type w:val="nextPage"/>
          <w:pgSz w:w="11904" w:h="16819" w:orient="portrait"/>
          <w:pgMar w:bottom="0" w:top="4220" w:right="1530" w:left="1234" w:header="720" w:footer="720"/>
          <w:titlePg w:val="false"/>
          <w:textDirection w:val="lrTb"/>
        </w:sectPr>
      </w:pPr>
    </w:p>
    <w:p>
      <w:pPr>
        <w:pageBreakBefore w:val="false"/>
        <w:spacing w:before="0" w:after="0" w:line="209" w:lineRule="exact"/>
        <w:ind w:right="0" w:left="0" w:firstLine="0"/>
        <w:jc w:val="left"/>
        <w:textAlignment w:val="baseline"/>
        <w:rPr>
          <w:rFonts w:ascii="Tahoma" w:hAnsi="Tahoma" w:eastAsia="Tahoma"/>
          <w:color w:val="000000"/>
          <w:spacing w:val="4"/>
          <w:w w:val="100"/>
          <w:sz w:val="17"/>
          <w:vertAlign w:val="baseline"/>
          <w:lang w:val="en-US"/>
        </w:rPr>
      </w:pPr>
      <w:r>
        <w:rPr>
          <w:rFonts w:ascii="Tahoma" w:hAnsi="Tahoma" w:eastAsia="Tahoma"/>
          <w:color w:val="000000"/>
          <w:spacing w:val="4"/>
          <w:w w:val="100"/>
          <w:sz w:val="17"/>
          <w:vertAlign w:val="baseline"/>
          <w:lang w:val="en-US"/>
        </w:rPr>
        <w:t xml:space="preserve">Approved by Chief Executive Officer CSNSW 20 May 2020</w:t>
      </w:r>
    </w:p>
    <w:p>
      <w:pPr>
        <w:sectPr>
          <w:type w:val="continuous"/>
          <w:pgSz w:w="11904" w:h="16819" w:orient="portrait"/>
          <w:pgMar w:bottom="0" w:top="4220" w:right="5995" w:left="1229" w:header="720" w:footer="720"/>
          <w:titlePg w:val="false"/>
          <w:textDirection w:val="lrTb"/>
        </w:sectPr>
      </w:pPr>
    </w:p>
    <w:p>
      <w:pPr>
        <w:pageBreakBefore w:val="false"/>
        <w:spacing w:before="0" w:after="0" w:line="390" w:lineRule="exact"/>
        <w:ind w:right="0" w:left="0" w:firstLine="0"/>
        <w:jc w:val="center"/>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Non — Government Reform Support Fund</w:t>
        <w:br/>
      </w:r>
      <w:r>
        <w:rPr>
          <w:rFonts w:ascii="Tahoma" w:hAnsi="Tahoma" w:eastAsia="Tahoma"/>
          <w:b w:val="true"/>
          <w:color w:val="000000"/>
          <w:spacing w:val="0"/>
          <w:w w:val="100"/>
          <w:sz w:val="19"/>
          <w:vertAlign w:val="baseline"/>
          <w:lang w:val="en-US"/>
        </w:rPr>
        <w:t xml:space="preserve">Catholic Schools NSW — Annual Report 2019</w:t>
      </w:r>
    </w:p>
    <w:p>
      <w:pPr>
        <w:pageBreakBefore w:val="false"/>
        <w:spacing w:before="272" w:after="0" w:line="232" w:lineRule="exact"/>
        <w:ind w:right="0" w:left="0" w:firstLine="0"/>
        <w:jc w:val="left"/>
        <w:textAlignment w:val="baseline"/>
        <w:rPr>
          <w:rFonts w:ascii="Tahoma" w:hAnsi="Tahoma" w:eastAsia="Tahoma"/>
          <w:b w:val="true"/>
          <w:color w:val="000000"/>
          <w:spacing w:val="-6"/>
          <w:w w:val="100"/>
          <w:sz w:val="19"/>
          <w:vertAlign w:val="baseline"/>
          <w:lang w:val="en-US"/>
        </w:rPr>
      </w:pPr>
      <w:r>
        <w:rPr>
          <w:rFonts w:ascii="Tahoma" w:hAnsi="Tahoma" w:eastAsia="Tahoma"/>
          <w:b w:val="true"/>
          <w:color w:val="000000"/>
          <w:spacing w:val="-6"/>
          <w:w w:val="100"/>
          <w:sz w:val="19"/>
          <w:vertAlign w:val="baseline"/>
          <w:lang w:val="en-US"/>
        </w:rPr>
        <w:t xml:space="preserve">Executive Summary</w:t>
      </w:r>
    </w:p>
    <w:p>
      <w:pPr>
        <w:pageBreakBefore w:val="false"/>
        <w:spacing w:before="208" w:after="0" w:line="309" w:lineRule="exact"/>
        <w:ind w:right="0" w:left="0" w:firstLine="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Catholic Schools NSW (CSNSW) was established by the NSW Catholic Bishops as the overarching entity for all Catholic schools in NSW. CSNSW is the representative body for NSW Catholic schools with both Commonwealth and State governments and the authority for the NSW Catholic school system. CSNSW has specific remits from the NSW Catholic Bishops to ensure compliance in relation to the requirements of the Australian Education Act and the NSW Education Act and to have the capacity to report on the efficiency and effectiveness of Catholic schools in NSW. There is alignment between the objectives of the 2019 Non-Government Reform Support Fund and the mandate to CSNSW from the NSW Bishops.</w:t>
      </w:r>
    </w:p>
    <w:p>
      <w:pPr>
        <w:pageBreakBefore w:val="false"/>
        <w:spacing w:before="0" w:after="0" w:line="506" w:lineRule="exact"/>
        <w:ind w:right="1080" w:left="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In 2019, CSNSW represented and supported 598 schools, 255,000 students, and 30,000 staff. The Reform Support Fund contributed to the following major achievements in 2019:</w:t>
      </w:r>
    </w:p>
    <w:p>
      <w:pPr>
        <w:pageBreakBefore w:val="false"/>
        <w:numPr>
          <w:ilvl w:val="0"/>
          <w:numId w:val="1"/>
        </w:numPr>
        <w:tabs>
          <w:tab w:val="clear" w:pos="360"/>
          <w:tab w:val="left" w:pos="720"/>
        </w:tabs>
        <w:spacing w:before="212" w:after="0" w:line="309" w:lineRule="exact"/>
        <w:ind w:right="0" w:left="720"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In supporting </w:t>
      </w:r>
      <w:r>
        <w:rPr>
          <w:rFonts w:ascii="Tahoma" w:hAnsi="Tahoma" w:eastAsia="Tahoma"/>
          <w:b w:val="true"/>
          <w:color w:val="000000"/>
          <w:spacing w:val="0"/>
          <w:w w:val="100"/>
          <w:sz w:val="19"/>
          <w:vertAlign w:val="baseline"/>
          <w:lang w:val="en-US"/>
        </w:rPr>
        <w:t xml:space="preserve">students at risk of educational disadvantage, </w:t>
      </w:r>
      <w:r>
        <w:rPr>
          <w:rFonts w:ascii="Tahoma" w:hAnsi="Tahoma" w:eastAsia="Tahoma"/>
          <w:color w:val="000000"/>
          <w:spacing w:val="0"/>
          <w:w w:val="100"/>
          <w:sz w:val="19"/>
          <w:vertAlign w:val="baseline"/>
          <w:lang w:val="en-US"/>
        </w:rPr>
        <w:t xml:space="preserve">CSNSW conducted state-wide conferences and developed best practice guides, online applications and reflection tools.</w:t>
      </w:r>
    </w:p>
    <w:p>
      <w:pPr>
        <w:pageBreakBefore w:val="false"/>
        <w:numPr>
          <w:ilvl w:val="0"/>
          <w:numId w:val="1"/>
        </w:numPr>
        <w:tabs>
          <w:tab w:val="clear" w:pos="360"/>
          <w:tab w:val="left" w:pos="720"/>
        </w:tabs>
        <w:spacing w:before="6" w:after="0" w:line="309" w:lineRule="exact"/>
        <w:ind w:right="0" w:left="720" w:hanging="360"/>
        <w:jc w:val="both"/>
        <w:textAlignment w:val="baseline"/>
        <w:rPr>
          <w:rFonts w:ascii="Tahoma" w:hAnsi="Tahoma" w:eastAsia="Tahoma"/>
          <w:color w:val="000000"/>
          <w:spacing w:val="2"/>
          <w:w w:val="100"/>
          <w:sz w:val="19"/>
          <w:vertAlign w:val="baseline"/>
          <w:lang w:val="en-US"/>
        </w:rPr>
      </w:pPr>
      <w:r>
        <w:rPr>
          <w:rFonts w:ascii="Tahoma" w:hAnsi="Tahoma" w:eastAsia="Tahoma"/>
          <w:color w:val="000000"/>
          <w:spacing w:val="2"/>
          <w:w w:val="100"/>
          <w:sz w:val="19"/>
          <w:vertAlign w:val="baseline"/>
          <w:lang w:val="en-US"/>
        </w:rPr>
        <w:t xml:space="preserve">CSNSW supported </w:t>
      </w:r>
      <w:r>
        <w:rPr>
          <w:rFonts w:ascii="Tahoma" w:hAnsi="Tahoma" w:eastAsia="Tahoma"/>
          <w:b w:val="true"/>
          <w:color w:val="000000"/>
          <w:spacing w:val="2"/>
          <w:w w:val="100"/>
          <w:sz w:val="19"/>
          <w:vertAlign w:val="baseline"/>
          <w:lang w:val="en-US"/>
        </w:rPr>
        <w:t xml:space="preserve">foundations for learning </w:t>
      </w:r>
      <w:r>
        <w:rPr>
          <w:rFonts w:ascii="Tahoma" w:hAnsi="Tahoma" w:eastAsia="Tahoma"/>
          <w:color w:val="000000"/>
          <w:spacing w:val="2"/>
          <w:w w:val="100"/>
          <w:sz w:val="19"/>
          <w:vertAlign w:val="baseline"/>
          <w:lang w:val="en-US"/>
        </w:rPr>
        <w:t xml:space="preserve">through implementation of the NSW Literacy and Numeracy Action Plan and Learning Progressions and the Best Start Kindergarten and Year 7 assessments in targeted schools. CSNSW commenced development of a resource, to be launched early 2020, for families and teachers to support literacy and numeracy development in the early years.</w:t>
      </w:r>
    </w:p>
    <w:p>
      <w:pPr>
        <w:pageBreakBefore w:val="false"/>
        <w:numPr>
          <w:ilvl w:val="0"/>
          <w:numId w:val="1"/>
        </w:numPr>
        <w:tabs>
          <w:tab w:val="clear" w:pos="360"/>
          <w:tab w:val="left" w:pos="720"/>
        </w:tabs>
        <w:spacing w:before="23" w:after="0" w:line="309" w:lineRule="exact"/>
        <w:ind w:right="0" w:left="720"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Leaders and teachers in NSW Catholic education, including those in regional and rural settings, had opportunities to engage in all aspects of the </w:t>
      </w:r>
      <w:r>
        <w:rPr>
          <w:rFonts w:ascii="Tahoma" w:hAnsi="Tahoma" w:eastAsia="Tahoma"/>
          <w:b w:val="true"/>
          <w:color w:val="000000"/>
          <w:spacing w:val="0"/>
          <w:w w:val="100"/>
          <w:sz w:val="19"/>
          <w:vertAlign w:val="baseline"/>
          <w:lang w:val="en-US"/>
        </w:rPr>
        <w:t xml:space="preserve">NSW Curriculum Review </w:t>
      </w:r>
      <w:r>
        <w:rPr>
          <w:rFonts w:ascii="Tahoma" w:hAnsi="Tahoma" w:eastAsia="Tahoma"/>
          <w:color w:val="000000"/>
          <w:spacing w:val="0"/>
          <w:w w:val="100"/>
          <w:sz w:val="19"/>
          <w:vertAlign w:val="baseline"/>
          <w:lang w:val="en-US"/>
        </w:rPr>
        <w:t xml:space="preserve">and the </w:t>
      </w:r>
      <w:r>
        <w:rPr>
          <w:rFonts w:ascii="Tahoma" w:hAnsi="Tahoma" w:eastAsia="Tahoma"/>
          <w:b w:val="true"/>
          <w:color w:val="000000"/>
          <w:spacing w:val="0"/>
          <w:w w:val="100"/>
          <w:sz w:val="19"/>
          <w:vertAlign w:val="baseline"/>
          <w:lang w:val="en-US"/>
        </w:rPr>
        <w:t xml:space="preserve">Commonwealth Review of Senior Secondary Pathways.</w:t>
      </w:r>
    </w:p>
    <w:p>
      <w:pPr>
        <w:pageBreakBefore w:val="false"/>
        <w:numPr>
          <w:ilvl w:val="0"/>
          <w:numId w:val="1"/>
        </w:numPr>
        <w:tabs>
          <w:tab w:val="clear" w:pos="360"/>
          <w:tab w:val="left" w:pos="720"/>
        </w:tabs>
        <w:spacing w:before="10" w:after="0" w:line="309" w:lineRule="exact"/>
        <w:ind w:right="0" w:left="720"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CSNSW commenced development of its </w:t>
      </w:r>
      <w:r>
        <w:rPr>
          <w:rFonts w:ascii="Tahoma" w:hAnsi="Tahoma" w:eastAsia="Tahoma"/>
          <w:b w:val="true"/>
          <w:color w:val="000000"/>
          <w:spacing w:val="0"/>
          <w:w w:val="100"/>
          <w:sz w:val="19"/>
          <w:vertAlign w:val="baseline"/>
          <w:lang w:val="en-US"/>
        </w:rPr>
        <w:t xml:space="preserve">Professional Learning Institute </w:t>
      </w:r>
      <w:r>
        <w:rPr>
          <w:rFonts w:ascii="Tahoma" w:hAnsi="Tahoma" w:eastAsia="Tahoma"/>
          <w:color w:val="000000"/>
          <w:spacing w:val="0"/>
          <w:w w:val="100"/>
          <w:sz w:val="19"/>
          <w:vertAlign w:val="baseline"/>
          <w:lang w:val="en-US"/>
        </w:rPr>
        <w:t xml:space="preserve">which provides opportunities for leaders and teachers across all levels of accreditation. CSNSW also supported the development of a range of strategies to increase the number of Highly Accomplished and Lead teachers in NSW Catholic schools and is in the process of becoming a Teacher Accreditation Authority at the Highly Accomplished and Lead levels.</w:t>
      </w:r>
    </w:p>
    <w:p>
      <w:pPr>
        <w:pageBreakBefore w:val="false"/>
        <w:numPr>
          <w:ilvl w:val="0"/>
          <w:numId w:val="1"/>
        </w:numPr>
        <w:tabs>
          <w:tab w:val="clear" w:pos="360"/>
          <w:tab w:val="left" w:pos="720"/>
        </w:tabs>
        <w:spacing w:before="19" w:after="0" w:line="309" w:lineRule="exact"/>
        <w:ind w:right="0" w:left="720"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CSNSW's goal to </w:t>
      </w:r>
      <w:r>
        <w:rPr>
          <w:rFonts w:ascii="Tahoma" w:hAnsi="Tahoma" w:eastAsia="Tahoma"/>
          <w:b w:val="true"/>
          <w:color w:val="000000"/>
          <w:spacing w:val="0"/>
          <w:w w:val="100"/>
          <w:sz w:val="19"/>
          <w:vertAlign w:val="baseline"/>
          <w:lang w:val="en-US"/>
        </w:rPr>
        <w:t xml:space="preserve">advance excellence in Catholic education </w:t>
      </w:r>
      <w:r>
        <w:rPr>
          <w:rFonts w:ascii="Tahoma" w:hAnsi="Tahoma" w:eastAsia="Tahoma"/>
          <w:color w:val="000000"/>
          <w:spacing w:val="0"/>
          <w:w w:val="100"/>
          <w:sz w:val="19"/>
          <w:vertAlign w:val="baseline"/>
          <w:lang w:val="en-US"/>
        </w:rPr>
        <w:t xml:space="preserve">was supported through the development of a state-wide measurement and reporting framework. The framework looks at a range of efficiency and effectiveness measures across the system.</w:t>
      </w:r>
    </w:p>
    <w:p>
      <w:pPr>
        <w:pageBreakBefore w:val="false"/>
        <w:numPr>
          <w:ilvl w:val="0"/>
          <w:numId w:val="1"/>
        </w:numPr>
        <w:tabs>
          <w:tab w:val="clear" w:pos="360"/>
          <w:tab w:val="left" w:pos="720"/>
        </w:tabs>
        <w:spacing w:before="19" w:after="0" w:line="299" w:lineRule="exact"/>
        <w:ind w:right="0" w:left="720" w:hanging="360"/>
        <w:jc w:val="both"/>
        <w:textAlignment w:val="baseline"/>
        <w:rPr>
          <w:rFonts w:ascii="Tahoma" w:hAnsi="Tahoma" w:eastAsia="Tahoma"/>
          <w:color w:val="000000"/>
          <w:spacing w:val="1"/>
          <w:w w:val="100"/>
          <w:sz w:val="19"/>
          <w:vertAlign w:val="baseline"/>
          <w:lang w:val="en-US"/>
        </w:rPr>
      </w:pPr>
      <w:r>
        <w:rPr>
          <w:rFonts w:ascii="Tahoma" w:hAnsi="Tahoma" w:eastAsia="Tahoma"/>
          <w:color w:val="000000"/>
          <w:spacing w:val="1"/>
          <w:w w:val="100"/>
          <w:sz w:val="19"/>
          <w:vertAlign w:val="baseline"/>
          <w:lang w:val="en-US"/>
        </w:rPr>
        <w:t xml:space="preserve">CSNSW expanded </w:t>
      </w:r>
      <w:r>
        <w:rPr>
          <w:rFonts w:ascii="Tahoma" w:hAnsi="Tahoma" w:eastAsia="Tahoma"/>
          <w:b w:val="true"/>
          <w:color w:val="000000"/>
          <w:spacing w:val="1"/>
          <w:w w:val="100"/>
          <w:sz w:val="19"/>
          <w:vertAlign w:val="baseline"/>
          <w:lang w:val="en-US"/>
        </w:rPr>
        <w:t xml:space="preserve">governance training </w:t>
      </w:r>
      <w:r>
        <w:rPr>
          <w:rFonts w:ascii="Tahoma" w:hAnsi="Tahoma" w:eastAsia="Tahoma"/>
          <w:color w:val="000000"/>
          <w:spacing w:val="1"/>
          <w:w w:val="100"/>
          <w:sz w:val="19"/>
          <w:vertAlign w:val="baseline"/>
          <w:lang w:val="en-US"/>
        </w:rPr>
        <w:t xml:space="preserve">for diocesan and school-based Responsible Persons addressing the requirements of AEA and AGDET, ACNC, NESA and the NSW Education Act, Section 83C.</w:t>
      </w:r>
    </w:p>
    <w:p>
      <w:pPr>
        <w:pageBreakBefore w:val="false"/>
        <w:numPr>
          <w:ilvl w:val="0"/>
          <w:numId w:val="1"/>
        </w:numPr>
        <w:tabs>
          <w:tab w:val="clear" w:pos="360"/>
          <w:tab w:val="left" w:pos="720"/>
        </w:tabs>
        <w:spacing w:before="14" w:after="0" w:line="309" w:lineRule="exact"/>
        <w:ind w:right="0" w:left="720" w:hanging="360"/>
        <w:jc w:val="both"/>
        <w:textAlignment w:val="baseline"/>
        <w:rPr>
          <w:rFonts w:ascii="Tahoma" w:hAnsi="Tahoma" w:eastAsia="Tahoma"/>
          <w:color w:val="000000"/>
          <w:spacing w:val="6"/>
          <w:w w:val="100"/>
          <w:sz w:val="19"/>
          <w:vertAlign w:val="baseline"/>
          <w:lang w:val="en-US"/>
        </w:rPr>
      </w:pPr>
      <w:r>
        <w:rPr>
          <w:rFonts w:ascii="Tahoma" w:hAnsi="Tahoma" w:eastAsia="Tahoma"/>
          <w:color w:val="000000"/>
          <w:spacing w:val="6"/>
          <w:w w:val="100"/>
          <w:sz w:val="19"/>
          <w:vertAlign w:val="baseline"/>
          <w:lang w:val="en-US"/>
        </w:rPr>
        <w:t xml:space="preserve">CSNSW established and implemented </w:t>
      </w:r>
      <w:r>
        <w:rPr>
          <w:rFonts w:ascii="Tahoma" w:hAnsi="Tahoma" w:eastAsia="Tahoma"/>
          <w:b w:val="true"/>
          <w:color w:val="000000"/>
          <w:spacing w:val="6"/>
          <w:w w:val="100"/>
          <w:sz w:val="19"/>
          <w:vertAlign w:val="baseline"/>
          <w:lang w:val="en-US"/>
        </w:rPr>
        <w:t xml:space="preserve">improved governance and financial management policies and procedures </w:t>
      </w:r>
      <w:r>
        <w:rPr>
          <w:rFonts w:ascii="Tahoma" w:hAnsi="Tahoma" w:eastAsia="Tahoma"/>
          <w:color w:val="000000"/>
          <w:spacing w:val="6"/>
          <w:w w:val="100"/>
          <w:sz w:val="19"/>
          <w:vertAlign w:val="baseline"/>
          <w:lang w:val="en-US"/>
        </w:rPr>
        <w:t xml:space="preserve">for funding arrangements and for promoting greater consistency and transparency across NSW Catholic School Agencies in relation to both Commonwealth and State legislation.</w:t>
      </w:r>
    </w:p>
    <w:p>
      <w:pPr>
        <w:pageBreakBefore w:val="false"/>
        <w:numPr>
          <w:ilvl w:val="0"/>
          <w:numId w:val="1"/>
        </w:numPr>
        <w:tabs>
          <w:tab w:val="clear" w:pos="360"/>
          <w:tab w:val="left" w:pos="720"/>
        </w:tabs>
        <w:spacing w:before="22" w:after="0" w:line="309" w:lineRule="exact"/>
        <w:ind w:right="0" w:left="720"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CSNSW promoted the implementation of </w:t>
      </w:r>
      <w:r>
        <w:rPr>
          <w:rFonts w:ascii="Tahoma" w:hAnsi="Tahoma" w:eastAsia="Tahoma"/>
          <w:b w:val="true"/>
          <w:color w:val="000000"/>
          <w:spacing w:val="0"/>
          <w:w w:val="100"/>
          <w:sz w:val="19"/>
          <w:vertAlign w:val="baseline"/>
          <w:lang w:val="en-US"/>
        </w:rPr>
        <w:t xml:space="preserve">NAPLAN online </w:t>
      </w:r>
      <w:r>
        <w:rPr>
          <w:rFonts w:ascii="Tahoma" w:hAnsi="Tahoma" w:eastAsia="Tahoma"/>
          <w:color w:val="000000"/>
          <w:spacing w:val="0"/>
          <w:w w:val="100"/>
          <w:sz w:val="19"/>
          <w:vertAlign w:val="baseline"/>
          <w:lang w:val="en-US"/>
        </w:rPr>
        <w:t xml:space="preserve">delivery by ensuring that the schools targeted to participate in NAPLAN Online in 2019 were fully supported and by assisting all NSW Catholic School Agencies to prepare for engagement in NAPLAN online from 2021.</w:t>
      </w:r>
    </w:p>
    <w:p>
      <w:pPr>
        <w:pageBreakBefore w:val="false"/>
        <w:tabs>
          <w:tab w:val="left" w:leader="none" w:pos="8856"/>
        </w:tabs>
        <w:spacing w:before="544" w:after="0" w:line="233" w:lineRule="exact"/>
        <w:ind w:right="0" w:left="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Approved by Chief Executive Officer CSNSW 20 May 2020	</w:t>
      </w:r>
      <w:r>
        <w:rPr>
          <w:rFonts w:ascii="Tahoma" w:hAnsi="Tahoma" w:eastAsia="Tahoma"/>
          <w:color w:val="000000"/>
          <w:spacing w:val="0"/>
          <w:w w:val="100"/>
          <w:sz w:val="19"/>
          <w:vertAlign w:val="baseline"/>
          <w:lang w:val="en-US"/>
        </w:rPr>
        <w:t xml:space="preserve">2</w:t>
      </w:r>
    </w:p>
    <w:p>
      <w:pPr>
        <w:sectPr>
          <w:type w:val="nextPage"/>
          <w:pgSz w:w="11904" w:h="16819" w:orient="portrait"/>
          <w:pgMar w:bottom="663" w:top="1360" w:right="1080" w:left="1464" w:header="720" w:footer="720"/>
          <w:titlePg w:val="false"/>
          <w:textDirection w:val="lrTb"/>
        </w:sectPr>
      </w:pPr>
    </w:p>
    <w:p>
      <w:pPr>
        <w:pageBreakBefore w:val="false"/>
        <w:numPr>
          <w:ilvl w:val="0"/>
          <w:numId w:val="2"/>
        </w:numPr>
        <w:tabs>
          <w:tab w:val="clear" w:pos="288"/>
          <w:tab w:val="left" w:pos="792"/>
        </w:tabs>
        <w:spacing w:before="0" w:after="0" w:line="287" w:lineRule="exact"/>
        <w:ind w:right="0" w:left="792" w:hanging="288"/>
        <w:jc w:val="both"/>
        <w:textAlignment w:val="baseline"/>
        <w:rPr>
          <w:rFonts w:ascii="Tahoma" w:hAnsi="Tahoma" w:eastAsia="Tahoma"/>
          <w:color w:val="000000"/>
          <w:spacing w:val="0"/>
          <w:w w:val="100"/>
          <w:sz w:val="19"/>
          <w:vertAlign w:val="baseline"/>
          <w:lang w:val="en-US"/>
        </w:rPr>
      </w:pPr>
      <w:r>
        <w:pict>
          <v:line strokeweight="1.45pt" strokecolor="#000000" from="587.5pt,311.05pt" to="587.5pt,838.15pt" style="position:absolute;mso-position-horizontal-relative:page;mso-position-vertical-relative:page;">
            <v:stroke dashstyle="solid"/>
          </v:line>
        </w:pict>
      </w:r>
      <w:r>
        <w:rPr>
          <w:rFonts w:ascii="Tahoma" w:hAnsi="Tahoma" w:eastAsia="Tahoma"/>
          <w:color w:val="000000"/>
          <w:spacing w:val="0"/>
          <w:w w:val="100"/>
          <w:sz w:val="19"/>
          <w:vertAlign w:val="baseline"/>
          <w:lang w:val="en-US"/>
        </w:rPr>
        <w:t xml:space="preserve">CSNSW improved </w:t>
      </w:r>
      <w:r>
        <w:rPr>
          <w:rFonts w:ascii="Tahoma" w:hAnsi="Tahoma" w:eastAsia="Tahoma"/>
          <w:b w:val="true"/>
          <w:color w:val="000000"/>
          <w:spacing w:val="0"/>
          <w:w w:val="100"/>
          <w:sz w:val="19"/>
          <w:vertAlign w:val="baseline"/>
          <w:lang w:val="en-US"/>
        </w:rPr>
        <w:t xml:space="preserve">NCCD data collection and quality assurance and moderation processes, </w:t>
      </w:r>
      <w:r>
        <w:rPr>
          <w:rFonts w:ascii="Tahoma" w:hAnsi="Tahoma" w:eastAsia="Tahoma"/>
          <w:color w:val="000000"/>
          <w:spacing w:val="0"/>
          <w:w w:val="100"/>
          <w:sz w:val="19"/>
          <w:vertAlign w:val="baseline"/>
          <w:lang w:val="en-US"/>
        </w:rPr>
        <w:t xml:space="preserve">thus improving consistency of NCCD data for the 50,000 students with disability within NSW Catholic schools. This resulted in full participation by NSW Catholic schools in the 2019 NCCD collection.</w:t>
      </w:r>
    </w:p>
    <w:p>
      <w:pPr>
        <w:pageBreakBefore w:val="false"/>
        <w:spacing w:before="276" w:after="254" w:line="228" w:lineRule="exact"/>
        <w:ind w:right="0" w:left="72" w:firstLine="0"/>
        <w:jc w:val="left"/>
        <w:textAlignment w:val="baseline"/>
        <w:rPr>
          <w:rFonts w:ascii="Tahoma" w:hAnsi="Tahoma" w:eastAsia="Tahoma"/>
          <w:b w:val="true"/>
          <w:color w:val="000000"/>
          <w:spacing w:val="-6"/>
          <w:w w:val="100"/>
          <w:sz w:val="19"/>
          <w:vertAlign w:val="baseline"/>
          <w:lang w:val="en-US"/>
        </w:rPr>
      </w:pPr>
      <w:r>
        <w:pict>
          <v:line strokeweight="0.7pt" strokecolor="#000000" from="210.25pt,154.3pt" to="210.25pt,756.05pt" style="position:absolute;mso-position-horizontal-relative:page;mso-position-vertical-relative:page;">
            <v:stroke dashstyle="solid"/>
          </v:line>
        </w:pict>
      </w:r>
      <w:r>
        <w:pict>
          <v:line strokeweight="0.7pt" strokecolor="#000000" from="63.1pt,173.5pt" to="510.3pt,173.5pt" style="position:absolute;mso-position-horizontal-relative:page;mso-position-vertical-relative:page;">
            <v:stroke dashstyle="solid"/>
          </v:line>
        </w:pict>
      </w:r>
      <w:r>
        <w:pict>
          <v:line strokeweight="0.7pt" strokecolor="#000000" from="61.45pt,544.8pt" to="508.35pt,544.8pt" style="position:absolute;mso-position-horizontal-relative:page;mso-position-vertical-relative:page;">
            <v:stroke dashstyle="solid"/>
          </v:line>
        </w:pict>
      </w:r>
      <w:r>
        <w:rPr>
          <w:rFonts w:ascii="Tahoma" w:hAnsi="Tahoma" w:eastAsia="Tahoma"/>
          <w:b w:val="true"/>
          <w:color w:val="000000"/>
          <w:spacing w:val="-6"/>
          <w:w w:val="100"/>
          <w:sz w:val="19"/>
          <w:vertAlign w:val="baseline"/>
          <w:lang w:val="en-US"/>
        </w:rPr>
        <w:t xml:space="preserve">Progress against the CSNSW Strategic Plan 2019-2022 Objectives</w:t>
      </w:r>
    </w:p>
    <w:tbl>
      <w:tblPr>
        <w:jc w:val="left"/>
        <w:tblLayout w:type="fixed"/>
        <w:tblCellMar>
          <w:left w:w="0" w:type="dxa"/>
          <w:right w:w="0" w:type="dxa"/>
        </w:tblCellMar>
      </w:tblPr>
      <w:tblGrid>
        <w:gridCol w:w="9016"/>
      </w:tblGrid>
      <w:tr>
        <w:trPr>
          <w:trHeight w:val="12037" w:hRule="exact"/>
        </w:trPr>
        <w:tc>
          <w:tcPr>
            <w:tcW w:w="9016" w:type="auto"/>
            <w:gridSpan w:val="1"/>
            <w:tcBorders>
              <w:top w:val="single" w:sz="5" w:color="000000"/>
              <w:left w:val="single" w:sz="4" w:color="000000"/>
              <w:bottom w:val="single" w:sz="5" w:color="000000"/>
              <w:right w:val="single" w:sz="5" w:color="000000"/>
            </w:tcBorders>
            <w:textDirection w:val="lrTb"/>
            <w:vAlign w:val="top"/>
          </w:tcPr>
          <w:p>
            <w:pPr>
              <w:pageBreakBefore w:val="false"/>
              <w:tabs>
                <w:tab w:val="left" w:leader="none" w:pos="5040"/>
              </w:tabs>
              <w:spacing w:before="74" w:after="0" w:line="234" w:lineRule="exact"/>
              <w:ind w:right="0" w:left="72" w:firstLine="0"/>
              <w:jc w:val="left"/>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Objectives	</w:t>
            </w:r>
            <w:r>
              <w:rPr>
                <w:rFonts w:ascii="Tahoma" w:hAnsi="Tahoma" w:eastAsia="Tahoma"/>
                <w:b w:val="true"/>
                <w:color w:val="000000"/>
                <w:spacing w:val="-4"/>
                <w:w w:val="100"/>
                <w:sz w:val="19"/>
                <w:vertAlign w:val="baseline"/>
                <w:lang w:val="en-US"/>
              </w:rPr>
              <w:t xml:space="preserve">2019 Achievements</w:t>
            </w:r>
          </w:p>
          <w:p>
            <w:pPr>
              <w:pageBreakBefore w:val="false"/>
              <w:tabs>
                <w:tab w:val="left" w:leader="none" w:pos="3168"/>
              </w:tabs>
              <w:spacing w:before="165" w:after="0" w:line="272" w:lineRule="exact"/>
              <w:ind w:right="0" w:left="72" w:firstLine="0"/>
              <w:jc w:val="left"/>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Meet the needs of students	</w:t>
            </w:r>
            <w:r>
              <w:rPr>
                <w:rFonts w:ascii="Tahoma" w:hAnsi="Tahoma" w:eastAsia="Tahoma"/>
                <w:color w:val="000000"/>
                <w:spacing w:val="4"/>
                <w:w w:val="100"/>
                <w:sz w:val="19"/>
                <w:vertAlign w:val="baseline"/>
                <w:lang w:val="en-US"/>
              </w:rPr>
              <w:t xml:space="preserve">1. All Diocesan Catholic School Agencies were involved in the</w:t>
            </w:r>
          </w:p>
          <w:p>
            <w:pPr>
              <w:pageBreakBefore w:val="false"/>
              <w:tabs>
                <w:tab w:val="left" w:leader="none" w:pos="3528"/>
              </w:tabs>
              <w:spacing w:before="0" w:after="0" w:line="269" w:lineRule="exact"/>
              <w:ind w:right="0" w:left="72" w:firstLine="0"/>
              <w:jc w:val="left"/>
              <w:textAlignment w:val="baseline"/>
              <w:rPr>
                <w:rFonts w:ascii="Tahoma" w:hAnsi="Tahoma" w:eastAsia="Tahoma"/>
                <w:b w:val="true"/>
                <w:color w:val="000000"/>
                <w:spacing w:val="3"/>
                <w:w w:val="100"/>
                <w:sz w:val="19"/>
                <w:vertAlign w:val="baseline"/>
                <w:lang w:val="en-US"/>
              </w:rPr>
            </w:pPr>
            <w:r>
              <w:rPr>
                <w:rFonts w:ascii="Tahoma" w:hAnsi="Tahoma" w:eastAsia="Tahoma"/>
                <w:b w:val="true"/>
                <w:color w:val="000000"/>
                <w:spacing w:val="3"/>
                <w:w w:val="100"/>
                <w:sz w:val="19"/>
                <w:vertAlign w:val="baseline"/>
                <w:lang w:val="en-US"/>
              </w:rPr>
              <w:t xml:space="preserve">at risk of educational	</w:t>
            </w:r>
            <w:r>
              <w:rPr>
                <w:rFonts w:ascii="Tahoma" w:hAnsi="Tahoma" w:eastAsia="Tahoma"/>
                <w:color w:val="000000"/>
                <w:spacing w:val="3"/>
                <w:w w:val="100"/>
                <w:sz w:val="19"/>
                <w:vertAlign w:val="baseline"/>
                <w:lang w:val="en-US"/>
              </w:rPr>
              <w:t xml:space="preserve">development of the NSW Catholic Schools Aboriginal and</w:t>
            </w:r>
          </w:p>
          <w:p>
            <w:pPr>
              <w:pageBreakBefore w:val="false"/>
              <w:tabs>
                <w:tab w:val="left" w:leader="none" w:pos="3528"/>
              </w:tabs>
              <w:spacing w:before="0" w:after="0" w:line="268" w:lineRule="exact"/>
              <w:ind w:right="0" w:left="72" w:firstLine="0"/>
              <w:jc w:val="left"/>
              <w:textAlignment w:val="baseline"/>
              <w:rPr>
                <w:rFonts w:ascii="Tahoma" w:hAnsi="Tahoma" w:eastAsia="Tahoma"/>
                <w:b w:val="true"/>
                <w:color w:val="000000"/>
                <w:spacing w:val="1"/>
                <w:w w:val="100"/>
                <w:sz w:val="19"/>
                <w:vertAlign w:val="baseline"/>
                <w:lang w:val="en-US"/>
              </w:rPr>
            </w:pPr>
            <w:r>
              <w:rPr>
                <w:rFonts w:ascii="Tahoma" w:hAnsi="Tahoma" w:eastAsia="Tahoma"/>
                <w:b w:val="true"/>
                <w:color w:val="000000"/>
                <w:spacing w:val="1"/>
                <w:w w:val="100"/>
                <w:sz w:val="19"/>
                <w:vertAlign w:val="baseline"/>
                <w:lang w:val="en-US"/>
              </w:rPr>
              <w:t xml:space="preserve">disadvantage	</w:t>
            </w:r>
            <w:r>
              <w:rPr>
                <w:rFonts w:ascii="Tahoma" w:hAnsi="Tahoma" w:eastAsia="Tahoma"/>
                <w:color w:val="000000"/>
                <w:spacing w:val="1"/>
                <w:w w:val="100"/>
                <w:sz w:val="19"/>
                <w:vertAlign w:val="baseline"/>
                <w:lang w:val="en-US"/>
              </w:rPr>
              <w:t xml:space="preserve">Torres Strait Islander Strategy (target 100%). Further</w:t>
            </w:r>
          </w:p>
          <w:p>
            <w:pPr>
              <w:pageBreakBefore w:val="false"/>
              <w:spacing w:before="38" w:after="0" w:line="236" w:lineRule="exact"/>
              <w:ind w:right="0" w:left="360"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consultation will occur in early 2020;</w:t>
            </w:r>
          </w:p>
          <w:p>
            <w:pPr>
              <w:pageBreakBefore w:val="false"/>
              <w:numPr>
                <w:ilvl w:val="0"/>
                <w:numId w:val="3"/>
              </w:numPr>
              <w:tabs>
                <w:tab w:val="clear" w:pos="288"/>
                <w:tab w:val="left" w:pos="360"/>
              </w:tabs>
              <w:spacing w:before="102" w:after="0" w:line="272" w:lineRule="exact"/>
              <w:ind w:right="144" w:left="360" w:hanging="288"/>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Over 500 participants, including representation from all Diocesan Catholic School Agencies were represented at the state-wide Aboriginal education conference (target 100% diocesan representation);</w:t>
            </w:r>
          </w:p>
          <w:p>
            <w:pPr>
              <w:pageBreakBefore w:val="false"/>
              <w:numPr>
                <w:ilvl w:val="0"/>
                <w:numId w:val="3"/>
              </w:numPr>
              <w:tabs>
                <w:tab w:val="clear" w:pos="288"/>
                <w:tab w:val="left" w:pos="360"/>
              </w:tabs>
              <w:spacing w:before="116" w:after="0" w:line="272" w:lineRule="exact"/>
              <w:ind w:right="144" w:left="360" w:hanging="288"/>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More than 200 diocesan and school personnel participated in NESA-accredited Crossing Cultures, Hidden Histories professional learning;</w:t>
            </w:r>
          </w:p>
          <w:p>
            <w:pPr>
              <w:pageBreakBefore w:val="false"/>
              <w:numPr>
                <w:ilvl w:val="0"/>
                <w:numId w:val="3"/>
              </w:numPr>
              <w:tabs>
                <w:tab w:val="clear" w:pos="288"/>
                <w:tab w:val="left" w:pos="360"/>
              </w:tabs>
              <w:spacing w:before="153" w:after="0" w:line="231" w:lineRule="exact"/>
              <w:ind w:right="0" w:left="360" w:hanging="288"/>
              <w:jc w:val="left"/>
              <w:textAlignment w:val="baseline"/>
              <w:rPr>
                <w:rFonts w:ascii="Tahoma" w:hAnsi="Tahoma" w:eastAsia="Tahoma"/>
                <w:color w:val="000000"/>
                <w:spacing w:val="6"/>
                <w:w w:val="100"/>
                <w:sz w:val="19"/>
                <w:vertAlign w:val="baseline"/>
                <w:lang w:val="en-US"/>
              </w:rPr>
            </w:pPr>
            <w:r>
              <w:rPr>
                <w:rFonts w:ascii="Tahoma" w:hAnsi="Tahoma" w:eastAsia="Tahoma"/>
                <w:color w:val="000000"/>
                <w:spacing w:val="6"/>
                <w:w w:val="100"/>
                <w:sz w:val="19"/>
                <w:vertAlign w:val="baseline"/>
                <w:lang w:val="en-US"/>
              </w:rPr>
              <w:t xml:space="preserve">CSNSW Reconciliation Action Plan was developed;</w:t>
            </w:r>
          </w:p>
          <w:p>
            <w:pPr>
              <w:pageBreakBefore w:val="false"/>
              <w:numPr>
                <w:ilvl w:val="0"/>
                <w:numId w:val="3"/>
              </w:numPr>
              <w:tabs>
                <w:tab w:val="clear" w:pos="288"/>
                <w:tab w:val="left" w:pos="360"/>
              </w:tabs>
              <w:spacing w:before="115" w:after="0" w:line="272" w:lineRule="exact"/>
              <w:ind w:right="144" w:left="360" w:hanging="288"/>
              <w:jc w:val="left"/>
              <w:textAlignment w:val="baseline"/>
              <w:rPr>
                <w:rFonts w:ascii="Tahoma" w:hAnsi="Tahoma" w:eastAsia="Tahoma"/>
                <w:color w:val="000000"/>
                <w:spacing w:val="7"/>
                <w:w w:val="100"/>
                <w:sz w:val="19"/>
                <w:vertAlign w:val="baseline"/>
                <w:lang w:val="en-US"/>
              </w:rPr>
            </w:pPr>
            <w:r>
              <w:rPr>
                <w:rFonts w:ascii="Tahoma" w:hAnsi="Tahoma" w:eastAsia="Tahoma"/>
                <w:color w:val="000000"/>
                <w:spacing w:val="7"/>
                <w:w w:val="100"/>
                <w:sz w:val="19"/>
                <w:vertAlign w:val="baseline"/>
                <w:lang w:val="en-US"/>
              </w:rPr>
              <w:t xml:space="preserve">1300 VET teachers in Catholic schools and their 11,300 students implemented the new online tool to support work placement;</w:t>
            </w:r>
          </w:p>
          <w:p>
            <w:pPr>
              <w:pageBreakBefore w:val="false"/>
              <w:numPr>
                <w:ilvl w:val="0"/>
                <w:numId w:val="3"/>
              </w:numPr>
              <w:tabs>
                <w:tab w:val="clear" w:pos="288"/>
                <w:tab w:val="left" w:pos="360"/>
              </w:tabs>
              <w:spacing w:before="115" w:after="0" w:line="272" w:lineRule="exact"/>
              <w:ind w:right="216" w:left="360" w:hanging="288"/>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Over 150 teachers undertook training to deliver accredited VET courses;</w:t>
            </w:r>
          </w:p>
          <w:p>
            <w:pPr>
              <w:pageBreakBefore w:val="false"/>
              <w:numPr>
                <w:ilvl w:val="0"/>
                <w:numId w:val="3"/>
              </w:numPr>
              <w:tabs>
                <w:tab w:val="clear" w:pos="288"/>
                <w:tab w:val="left" w:pos="360"/>
              </w:tabs>
              <w:spacing w:before="117" w:after="0" w:line="272" w:lineRule="exact"/>
              <w:ind w:right="144" w:left="360" w:hanging="288"/>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Students and teachers from NSW Catholic schools achieved recognition through the cross-sector NSW Training Awards;</w:t>
            </w:r>
          </w:p>
          <w:p>
            <w:pPr>
              <w:pageBreakBefore w:val="false"/>
              <w:numPr>
                <w:ilvl w:val="0"/>
                <w:numId w:val="3"/>
              </w:numPr>
              <w:tabs>
                <w:tab w:val="clear" w:pos="288"/>
                <w:tab w:val="left" w:pos="360"/>
              </w:tabs>
              <w:spacing w:before="46" w:after="0" w:line="272" w:lineRule="exact"/>
              <w:ind w:right="144" w:left="360" w:hanging="288"/>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Non-metropolitan Catholic School Agencies benefited from representation at the NSW Rural and Remote Education Advisory Group and participation in the NSW Rural and Remote Conference and other cross-sector professional learning including access to HSC simulated marking.</w:t>
            </w:r>
          </w:p>
          <w:p>
            <w:pPr>
              <w:pageBreakBefore w:val="false"/>
              <w:tabs>
                <w:tab w:val="left" w:leader="none" w:pos="3168"/>
              </w:tabs>
              <w:spacing w:before="189" w:after="0" w:line="272" w:lineRule="exact"/>
              <w:ind w:right="0" w:left="72" w:firstLine="0"/>
              <w:jc w:val="left"/>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Embed evidence-based	</w:t>
            </w:r>
            <w:r>
              <w:rPr>
                <w:rFonts w:ascii="Tahoma" w:hAnsi="Tahoma" w:eastAsia="Tahoma"/>
                <w:color w:val="000000"/>
                <w:spacing w:val="4"/>
                <w:w w:val="100"/>
                <w:sz w:val="19"/>
                <w:vertAlign w:val="baseline"/>
                <w:lang w:val="en-US"/>
              </w:rPr>
              <w:t xml:space="preserve">1. Ninety-nine NSW Catholic schools participated in the NSW</w:t>
            </w:r>
          </w:p>
          <w:p>
            <w:pPr>
              <w:pageBreakBefore w:val="false"/>
              <w:tabs>
                <w:tab w:val="left" w:leader="none" w:pos="3528"/>
              </w:tabs>
              <w:spacing w:before="0" w:after="0" w:line="269" w:lineRule="exact"/>
              <w:ind w:right="0" w:left="72" w:firstLine="0"/>
              <w:jc w:val="left"/>
              <w:textAlignment w:val="baseline"/>
              <w:rPr>
                <w:rFonts w:ascii="Tahoma" w:hAnsi="Tahoma" w:eastAsia="Tahoma"/>
                <w:b w:val="true"/>
                <w:color w:val="000000"/>
                <w:spacing w:val="3"/>
                <w:w w:val="100"/>
                <w:sz w:val="19"/>
                <w:vertAlign w:val="baseline"/>
                <w:lang w:val="en-US"/>
              </w:rPr>
            </w:pPr>
            <w:r>
              <w:rPr>
                <w:rFonts w:ascii="Tahoma" w:hAnsi="Tahoma" w:eastAsia="Tahoma"/>
                <w:b w:val="true"/>
                <w:color w:val="000000"/>
                <w:spacing w:val="3"/>
                <w:w w:val="100"/>
                <w:sz w:val="19"/>
                <w:vertAlign w:val="baseline"/>
                <w:lang w:val="en-US"/>
              </w:rPr>
              <w:t xml:space="preserve">practices to boost early	</w:t>
            </w:r>
            <w:r>
              <w:rPr>
                <w:rFonts w:ascii="Tahoma" w:hAnsi="Tahoma" w:eastAsia="Tahoma"/>
                <w:color w:val="000000"/>
                <w:spacing w:val="3"/>
                <w:w w:val="100"/>
                <w:sz w:val="19"/>
                <w:vertAlign w:val="baseline"/>
                <w:lang w:val="en-US"/>
              </w:rPr>
              <w:t xml:space="preserve">Literacy and Numeracy Action Plan and implemented the</w:t>
            </w:r>
          </w:p>
          <w:p>
            <w:pPr>
              <w:pageBreakBefore w:val="false"/>
              <w:spacing w:before="0" w:after="0" w:line="266" w:lineRule="exact"/>
              <w:ind w:right="288" w:left="360" w:hanging="288"/>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achievement	</w:t>
            </w:r>
            <w:r>
              <w:rPr>
                <w:rFonts w:ascii="Tahoma" w:hAnsi="Tahoma" w:eastAsia="Tahoma"/>
                <w:b w:val="true"/>
                <w:color w:val="000000"/>
                <w:spacing w:val="0"/>
                <w:w w:val="100"/>
                <w:sz w:val="19"/>
                <w:vertAlign w:val="baseline"/>
                <w:lang w:val="en-US"/>
              </w:rPr>
              <w:tab/>
            </w:r>
            <w:r>
              <w:rPr>
                <w:rFonts w:ascii="Tahoma" w:hAnsi="Tahoma" w:eastAsia="Tahoma"/>
                <w:color w:val="000000"/>
                <w:spacing w:val="0"/>
                <w:w w:val="100"/>
                <w:sz w:val="19"/>
                <w:vertAlign w:val="baseline"/>
                <w:lang w:val="en-US"/>
              </w:rPr>
              <w:t xml:space="preserve">literacy and numeracy learning progressions as a measure of K-2 student progress (target 99);</w:t>
            </w:r>
          </w:p>
          <w:p>
            <w:pPr>
              <w:pageBreakBefore w:val="false"/>
              <w:numPr>
                <w:ilvl w:val="0"/>
                <w:numId w:val="4"/>
              </w:numPr>
              <w:tabs>
                <w:tab w:val="clear" w:pos="288"/>
                <w:tab w:val="left" w:pos="360"/>
              </w:tabs>
              <w:spacing w:before="10" w:after="0" w:line="259" w:lineRule="exact"/>
              <w:ind w:right="1296" w:left="360" w:hanging="288"/>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revised Best Kindergarten assessment was implemented in 190 schools;</w:t>
            </w:r>
          </w:p>
          <w:p>
            <w:pPr>
              <w:pageBreakBefore w:val="false"/>
              <w:numPr>
                <w:ilvl w:val="0"/>
                <w:numId w:val="4"/>
              </w:numPr>
              <w:tabs>
                <w:tab w:val="clear" w:pos="288"/>
                <w:tab w:val="left" w:pos="360"/>
              </w:tabs>
              <w:spacing w:before="0" w:after="0" w:line="270" w:lineRule="exact"/>
              <w:ind w:right="216" w:left="360" w:hanging="288"/>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new Best Start Year 7 assessment was implemented in 30 schools;</w:t>
            </w:r>
          </w:p>
          <w:p>
            <w:pPr>
              <w:pageBreakBefore w:val="false"/>
              <w:numPr>
                <w:ilvl w:val="0"/>
                <w:numId w:val="4"/>
              </w:numPr>
              <w:tabs>
                <w:tab w:val="clear" w:pos="288"/>
                <w:tab w:val="left" w:pos="360"/>
              </w:tabs>
              <w:spacing w:before="0" w:after="0" w:line="267" w:lineRule="exact"/>
              <w:ind w:right="504" w:left="360" w:hanging="288"/>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All Catholic School Agencies actively contributed to K-6 forums and network activities;</w:t>
            </w:r>
          </w:p>
          <w:p>
            <w:pPr>
              <w:pageBreakBefore w:val="false"/>
              <w:numPr>
                <w:ilvl w:val="0"/>
                <w:numId w:val="4"/>
              </w:numPr>
              <w:tabs>
                <w:tab w:val="clear" w:pos="288"/>
                <w:tab w:val="left" w:pos="360"/>
              </w:tabs>
              <w:spacing w:before="0" w:after="0" w:line="268" w:lineRule="exact"/>
              <w:ind w:right="504" w:left="360" w:hanging="288"/>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All Catholic School Agencies actively contributed to the CSNSW Early Years Network forums and activities;</w:t>
            </w:r>
          </w:p>
          <w:p>
            <w:pPr>
              <w:pageBreakBefore w:val="false"/>
              <w:numPr>
                <w:ilvl w:val="0"/>
                <w:numId w:val="4"/>
              </w:numPr>
              <w:tabs>
                <w:tab w:val="clear" w:pos="288"/>
                <w:tab w:val="left" w:pos="360"/>
              </w:tabs>
              <w:spacing w:before="0" w:after="88" w:line="270" w:lineRule="exact"/>
              <w:ind w:right="144" w:left="360" w:hanging="288"/>
              <w:jc w:val="left"/>
              <w:textAlignment w:val="baseline"/>
              <w:rPr>
                <w:rFonts w:ascii="Tahoma" w:hAnsi="Tahoma" w:eastAsia="Tahoma"/>
                <w:color w:val="000000"/>
                <w:spacing w:val="6"/>
                <w:w w:val="100"/>
                <w:sz w:val="19"/>
                <w:vertAlign w:val="baseline"/>
                <w:lang w:val="en-US"/>
              </w:rPr>
            </w:pPr>
            <w:r>
              <w:rPr>
                <w:rFonts w:ascii="Tahoma" w:hAnsi="Tahoma" w:eastAsia="Tahoma"/>
                <w:color w:val="000000"/>
                <w:spacing w:val="6"/>
                <w:w w:val="100"/>
                <w:sz w:val="19"/>
                <w:vertAlign w:val="baseline"/>
                <w:lang w:val="en-US"/>
              </w:rPr>
              <w:t xml:space="preserve">Sixteen modules to support families and teachers with literacy and numeracy development in the early years were developed.</w:t>
            </w:r>
          </w:p>
        </w:tc>
      </w:tr>
    </w:tbl>
    <w:p>
      <w:pPr>
        <w:spacing w:before="0" w:after="502" w:line="20" w:lineRule="exact"/>
      </w:pPr>
    </w:p>
    <w:p>
      <w:pPr>
        <w:pageBreakBefore w:val="false"/>
        <w:tabs>
          <w:tab w:val="left" w:leader="none" w:pos="8928"/>
        </w:tabs>
        <w:spacing w:before="0" w:after="0" w:line="233" w:lineRule="exact"/>
        <w:ind w:right="0" w:left="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Approved by Chief Executive Officer CSNSW 20 May 2020	</w:t>
      </w:r>
      <w:r>
        <w:rPr>
          <w:rFonts w:ascii="Tahoma" w:hAnsi="Tahoma" w:eastAsia="Tahoma"/>
          <w:color w:val="000000"/>
          <w:spacing w:val="0"/>
          <w:w w:val="100"/>
          <w:sz w:val="19"/>
          <w:vertAlign w:val="baseline"/>
          <w:lang w:val="en-US"/>
        </w:rPr>
        <w:t xml:space="preserve">3</w:t>
      </w:r>
    </w:p>
    <w:p>
      <w:pPr>
        <w:sectPr>
          <w:type w:val="nextPage"/>
          <w:pgSz w:w="11904" w:h="16819" w:orient="portrait"/>
          <w:pgMar w:bottom="0" w:top="1460" w:right="1255" w:left="1189" w:header="720" w:footer="720"/>
          <w:titlePg w:val="false"/>
          <w:textDirection w:val="lrTb"/>
        </w:sectPr>
      </w:pPr>
    </w:p>
    <w:tbl>
      <w:tblPr>
        <w:jc w:val="left"/>
        <w:tblInd w:w="223" w:type="dxa"/>
        <w:tblLayout w:type="fixed"/>
        <w:tblCellMar>
          <w:left w:w="0" w:type="dxa"/>
          <w:right w:w="0" w:type="dxa"/>
        </w:tblCellMar>
      </w:tblPr>
      <w:tblGrid>
        <w:gridCol w:w="8928"/>
      </w:tblGrid>
      <w:tr>
        <w:trPr>
          <w:trHeight w:val="13460" w:hRule="exact"/>
        </w:trPr>
        <w:tc>
          <w:tcPr>
            <w:tcW w:w="9151" w:type="auto"/>
            <w:gridSpan w:val="1"/>
            <w:tcBorders>
              <w:top w:val="single" w:sz="5" w:color="000000"/>
              <w:left w:val="single" w:sz="5" w:color="000000"/>
              <w:bottom w:val="single" w:sz="5" w:color="000000"/>
              <w:right w:val="single" w:sz="5" w:color="000000"/>
            </w:tcBorders>
            <w:textDirection w:val="lrTb"/>
            <w:vAlign w:val="top"/>
          </w:tcPr>
          <w:p>
            <w:pPr>
              <w:pageBreakBefore w:val="false"/>
              <w:tabs>
                <w:tab w:val="left" w:leader="none" w:pos="3096"/>
              </w:tabs>
              <w:spacing w:before="109" w:after="0" w:line="237" w:lineRule="exact"/>
              <w:ind w:right="0" w:left="0" w:firstLine="0"/>
              <w:jc w:val="left"/>
              <w:textAlignment w:val="baseline"/>
              <w:rPr>
                <w:rFonts w:ascii="Tahoma" w:hAnsi="Tahoma" w:eastAsia="Tahoma"/>
                <w:b w:val="true"/>
                <w:color w:val="000000"/>
                <w:spacing w:val="3"/>
                <w:w w:val="100"/>
                <w:sz w:val="19"/>
                <w:vertAlign w:val="baseline"/>
                <w:lang w:val="en-US"/>
              </w:rPr>
            </w:pPr>
            <w:r>
              <w:rPr>
                <w:rFonts w:ascii="Tahoma" w:hAnsi="Tahoma" w:eastAsia="Tahoma"/>
                <w:b w:val="true"/>
                <w:color w:val="000000"/>
                <w:spacing w:val="3"/>
                <w:w w:val="100"/>
                <w:sz w:val="19"/>
                <w:vertAlign w:val="baseline"/>
                <w:lang w:val="en-US"/>
              </w:rPr>
              <w:t xml:space="preserve">Prepare students for the	</w:t>
            </w:r>
            <w:r>
              <w:rPr>
                <w:rFonts w:ascii="Tahoma" w:hAnsi="Tahoma" w:eastAsia="Tahoma"/>
                <w:b w:val="true"/>
                <w:color w:val="000000"/>
                <w:spacing w:val="3"/>
                <w:w w:val="100"/>
                <w:sz w:val="19"/>
                <w:vertAlign w:val="baseline"/>
                <w:lang w:val="en-US"/>
              </w:rPr>
              <w:t xml:space="preserve">1. </w:t>
            </w:r>
            <w:r>
              <w:rPr>
                <w:rFonts w:ascii="Tahoma" w:hAnsi="Tahoma" w:eastAsia="Tahoma"/>
                <w:color w:val="000000"/>
                <w:spacing w:val="3"/>
                <w:w w:val="100"/>
                <w:sz w:val="19"/>
                <w:vertAlign w:val="baseline"/>
                <w:lang w:val="en-US"/>
              </w:rPr>
              <w:t xml:space="preserve">All Catholic school agencies from across NSW, including</w:t>
            </w:r>
          </w:p>
          <w:p>
            <w:pPr>
              <w:pageBreakBefore w:val="false"/>
              <w:tabs>
                <w:tab w:val="left" w:leader="none" w:pos="3384"/>
              </w:tabs>
              <w:spacing w:before="32" w:after="0" w:line="237" w:lineRule="exact"/>
              <w:ind w:right="0" w:left="0" w:firstLine="0"/>
              <w:jc w:val="left"/>
              <w:textAlignment w:val="baseline"/>
              <w:rPr>
                <w:rFonts w:ascii="Tahoma" w:hAnsi="Tahoma" w:eastAsia="Tahoma"/>
                <w:b w:val="true"/>
                <w:color w:val="000000"/>
                <w:spacing w:val="1"/>
                <w:w w:val="100"/>
                <w:sz w:val="19"/>
                <w:vertAlign w:val="baseline"/>
                <w:lang w:val="en-US"/>
              </w:rPr>
            </w:pPr>
            <w:r>
              <w:rPr>
                <w:rFonts w:ascii="Tahoma" w:hAnsi="Tahoma" w:eastAsia="Tahoma"/>
                <w:b w:val="true"/>
                <w:color w:val="000000"/>
                <w:spacing w:val="1"/>
                <w:w w:val="100"/>
                <w:sz w:val="19"/>
                <w:vertAlign w:val="baseline"/>
                <w:lang w:val="en-US"/>
              </w:rPr>
              <w:t xml:space="preserve">future through streamlined	</w:t>
            </w:r>
            <w:r>
              <w:rPr>
                <w:rFonts w:ascii="Tahoma" w:hAnsi="Tahoma" w:eastAsia="Tahoma"/>
                <w:color w:val="000000"/>
                <w:spacing w:val="1"/>
                <w:w w:val="100"/>
                <w:sz w:val="19"/>
                <w:vertAlign w:val="baseline"/>
                <w:lang w:val="en-US"/>
              </w:rPr>
              <w:t xml:space="preserve">those in regional and rural settings, engaged in NSW</w:t>
            </w:r>
          </w:p>
          <w:p>
            <w:pPr>
              <w:pageBreakBefore w:val="false"/>
              <w:tabs>
                <w:tab w:val="left" w:leader="none" w:pos="3384"/>
              </w:tabs>
              <w:spacing w:before="33" w:after="0" w:line="230" w:lineRule="exact"/>
              <w:ind w:right="0" w:left="0" w:firstLine="0"/>
              <w:jc w:val="left"/>
              <w:textAlignment w:val="baseline"/>
              <w:rPr>
                <w:rFonts w:ascii="Tahoma" w:hAnsi="Tahoma" w:eastAsia="Tahoma"/>
                <w:b w:val="true"/>
                <w:color w:val="000000"/>
                <w:spacing w:val="2"/>
                <w:w w:val="100"/>
                <w:sz w:val="19"/>
                <w:vertAlign w:val="baseline"/>
                <w:lang w:val="en-US"/>
              </w:rPr>
            </w:pPr>
            <w:r>
              <w:rPr>
                <w:rFonts w:ascii="Tahoma" w:hAnsi="Tahoma" w:eastAsia="Tahoma"/>
                <w:b w:val="true"/>
                <w:color w:val="000000"/>
                <w:spacing w:val="2"/>
                <w:w w:val="100"/>
                <w:sz w:val="19"/>
                <w:vertAlign w:val="baseline"/>
                <w:lang w:val="en-US"/>
              </w:rPr>
              <w:t xml:space="preserve">curriculum and assessment	</w:t>
            </w:r>
            <w:r>
              <w:rPr>
                <w:rFonts w:ascii="Tahoma" w:hAnsi="Tahoma" w:eastAsia="Tahoma"/>
                <w:color w:val="000000"/>
                <w:spacing w:val="2"/>
                <w:w w:val="100"/>
                <w:sz w:val="19"/>
                <w:vertAlign w:val="baseline"/>
                <w:lang w:val="en-US"/>
              </w:rPr>
              <w:t xml:space="preserve">Curriculum Review collaborative forums;</w:t>
            </w:r>
          </w:p>
          <w:p>
            <w:pPr>
              <w:pageBreakBefore w:val="false"/>
              <w:numPr>
                <w:ilvl w:val="0"/>
                <w:numId w:val="5"/>
              </w:numPr>
              <w:tabs>
                <w:tab w:val="clear" w:pos="360"/>
                <w:tab w:val="left" w:pos="360"/>
              </w:tabs>
              <w:spacing w:before="3" w:after="0" w:line="268" w:lineRule="exact"/>
              <w:ind w:right="144"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NSW Catholic sector provided input to the NSW Curriculum Review through two submissions and direct engagement with the lead reviewer;</w:t>
            </w:r>
          </w:p>
          <w:p>
            <w:pPr>
              <w:pageBreakBefore w:val="false"/>
              <w:numPr>
                <w:ilvl w:val="0"/>
                <w:numId w:val="5"/>
              </w:numPr>
              <w:tabs>
                <w:tab w:val="clear" w:pos="360"/>
                <w:tab w:val="left" w:pos="360"/>
              </w:tabs>
              <w:spacing w:before="7" w:after="0" w:line="268" w:lineRule="exact"/>
              <w:ind w:right="144"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Ninety-nine NSW Catholic schools participated in Literacy and Numeracy Action Plan evaluation activities (target 99);</w:t>
            </w:r>
          </w:p>
          <w:p>
            <w:pPr>
              <w:pageBreakBefore w:val="false"/>
              <w:numPr>
                <w:ilvl w:val="0"/>
                <w:numId w:val="5"/>
              </w:numPr>
              <w:tabs>
                <w:tab w:val="clear" w:pos="360"/>
                <w:tab w:val="left" w:pos="360"/>
              </w:tabs>
              <w:spacing w:before="0" w:after="0" w:line="265" w:lineRule="exact"/>
              <w:ind w:right="576"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NSW Catholic schools engaged in activities to enhance applicability of the literacy and numeracy learning progressions;</w:t>
            </w:r>
          </w:p>
          <w:p>
            <w:pPr>
              <w:pageBreakBefore w:val="false"/>
              <w:numPr>
                <w:ilvl w:val="0"/>
                <w:numId w:val="5"/>
              </w:numPr>
              <w:tabs>
                <w:tab w:val="clear" w:pos="360"/>
                <w:tab w:val="left" w:pos="360"/>
              </w:tabs>
              <w:spacing w:before="1" w:after="0" w:line="268" w:lineRule="exact"/>
              <w:ind w:right="288"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All Catholic school agencies participated in the Review of Senior Secondary Pathways through collaborative forums;</w:t>
            </w:r>
          </w:p>
          <w:p>
            <w:pPr>
              <w:pageBreakBefore w:val="false"/>
              <w:numPr>
                <w:ilvl w:val="0"/>
                <w:numId w:val="5"/>
              </w:numPr>
              <w:tabs>
                <w:tab w:val="clear" w:pos="360"/>
                <w:tab w:val="left" w:pos="360"/>
              </w:tabs>
              <w:spacing w:before="4" w:after="0" w:line="268" w:lineRule="exact"/>
              <w:ind w:right="72"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All Catholic school agencies participated in a range of policy and professional networks including the K-6 forum, Secondary Schools Curriculum Forum, VET Reference Group and RTO Managers Forum;</w:t>
            </w:r>
          </w:p>
          <w:p>
            <w:pPr>
              <w:pageBreakBefore w:val="false"/>
              <w:numPr>
                <w:ilvl w:val="0"/>
                <w:numId w:val="5"/>
              </w:numPr>
              <w:tabs>
                <w:tab w:val="clear" w:pos="360"/>
                <w:tab w:val="left" w:pos="360"/>
              </w:tabs>
              <w:spacing w:before="2" w:after="0" w:line="268" w:lineRule="exact"/>
              <w:ind w:right="144"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NSW Catholic sector was represented in engagement with NESA and its program of curriculum development and implementation as well as its assessment committees;</w:t>
            </w:r>
          </w:p>
          <w:p>
            <w:pPr>
              <w:pageBreakBefore w:val="false"/>
              <w:numPr>
                <w:ilvl w:val="0"/>
                <w:numId w:val="5"/>
              </w:numPr>
              <w:tabs>
                <w:tab w:val="clear" w:pos="360"/>
                <w:tab w:val="left" w:pos="360"/>
              </w:tabs>
              <w:spacing w:before="6" w:after="0" w:line="268" w:lineRule="exact"/>
              <w:ind w:right="576"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CSNSW contributed to the Louden Review of NAPLAN Reporting and the tri-state NAPLAN Review;</w:t>
            </w:r>
          </w:p>
          <w:p>
            <w:pPr>
              <w:pageBreakBefore w:val="false"/>
              <w:numPr>
                <w:ilvl w:val="0"/>
                <w:numId w:val="5"/>
              </w:numPr>
              <w:tabs>
                <w:tab w:val="clear" w:pos="360"/>
                <w:tab w:val="left" w:pos="360"/>
              </w:tabs>
              <w:spacing w:before="0" w:after="0" w:line="266" w:lineRule="exact"/>
              <w:ind w:right="72"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All NSW Catholic schools required to participate in National Assessment Program sample assessments in 2019 did so.</w:t>
            </w:r>
          </w:p>
          <w:p>
            <w:pPr>
              <w:pageBreakBefore w:val="false"/>
              <w:tabs>
                <w:tab w:val="left" w:leader="none" w:pos="3096"/>
              </w:tabs>
              <w:spacing w:before="168" w:after="0" w:line="235" w:lineRule="exact"/>
              <w:ind w:right="0" w:left="0" w:firstLine="0"/>
              <w:jc w:val="left"/>
              <w:textAlignment w:val="baseline"/>
              <w:rPr>
                <w:rFonts w:ascii="Tahoma" w:hAnsi="Tahoma" w:eastAsia="Tahoma"/>
                <w:b w:val="true"/>
                <w:color w:val="000000"/>
                <w:spacing w:val="3"/>
                <w:w w:val="100"/>
                <w:sz w:val="19"/>
                <w:vertAlign w:val="baseline"/>
                <w:lang w:val="en-US"/>
              </w:rPr>
            </w:pPr>
            <w:r>
              <w:rPr>
                <w:rFonts w:ascii="Tahoma" w:hAnsi="Tahoma" w:eastAsia="Tahoma"/>
                <w:b w:val="true"/>
                <w:color w:val="000000"/>
                <w:spacing w:val="3"/>
                <w:w w:val="100"/>
                <w:sz w:val="19"/>
                <w:vertAlign w:val="baseline"/>
                <w:lang w:val="en-US"/>
              </w:rPr>
              <w:t xml:space="preserve">Improve teacher quality by	</w:t>
            </w:r>
            <w:r>
              <w:rPr>
                <w:rFonts w:ascii="Tahoma" w:hAnsi="Tahoma" w:eastAsia="Tahoma"/>
                <w:color w:val="000000"/>
                <w:spacing w:val="3"/>
                <w:w w:val="100"/>
                <w:sz w:val="19"/>
                <w:vertAlign w:val="baseline"/>
                <w:lang w:val="en-US"/>
              </w:rPr>
              <w:t xml:space="preserve">1. The report on the Professional Learning Institute Scoping</w:t>
            </w:r>
          </w:p>
          <w:p>
            <w:pPr>
              <w:pageBreakBefore w:val="false"/>
              <w:tabs>
                <w:tab w:val="left" w:leader="none" w:pos="3384"/>
              </w:tabs>
              <w:spacing w:before="34" w:after="0" w:line="235" w:lineRule="exact"/>
              <w:ind w:right="0" w:left="0" w:firstLine="0"/>
              <w:jc w:val="left"/>
              <w:textAlignment w:val="baseline"/>
              <w:rPr>
                <w:rFonts w:ascii="Tahoma" w:hAnsi="Tahoma" w:eastAsia="Tahoma"/>
                <w:b w:val="true"/>
                <w:color w:val="000000"/>
                <w:spacing w:val="2"/>
                <w:w w:val="100"/>
                <w:sz w:val="19"/>
                <w:vertAlign w:val="baseline"/>
                <w:lang w:val="en-US"/>
              </w:rPr>
            </w:pPr>
            <w:r>
              <w:rPr>
                <w:rFonts w:ascii="Tahoma" w:hAnsi="Tahoma" w:eastAsia="Tahoma"/>
                <w:b w:val="true"/>
                <w:color w:val="000000"/>
                <w:spacing w:val="2"/>
                <w:w w:val="100"/>
                <w:sz w:val="19"/>
                <w:vertAlign w:val="baseline"/>
                <w:lang w:val="en-US"/>
              </w:rPr>
              <w:t xml:space="preserve">creating more opportunities	</w:t>
            </w:r>
            <w:r>
              <w:rPr>
                <w:rFonts w:ascii="Tahoma" w:hAnsi="Tahoma" w:eastAsia="Tahoma"/>
                <w:color w:val="000000"/>
                <w:spacing w:val="2"/>
                <w:w w:val="100"/>
                <w:sz w:val="19"/>
                <w:vertAlign w:val="baseline"/>
                <w:lang w:val="en-US"/>
              </w:rPr>
              <w:t xml:space="preserve">Project was delivered to CSNSW Management;</w:t>
            </w:r>
          </w:p>
          <w:p>
            <w:pPr>
              <w:pageBreakBefore w:val="false"/>
              <w:tabs>
                <w:tab w:val="left" w:leader="none" w:pos="3096"/>
              </w:tabs>
              <w:spacing w:before="36" w:after="0" w:line="238" w:lineRule="exact"/>
              <w:ind w:right="0" w:left="0" w:firstLine="0"/>
              <w:jc w:val="left"/>
              <w:textAlignment w:val="baseline"/>
              <w:rPr>
                <w:rFonts w:ascii="Tahoma" w:hAnsi="Tahoma" w:eastAsia="Tahoma"/>
                <w:b w:val="true"/>
                <w:color w:val="000000"/>
                <w:spacing w:val="2"/>
                <w:w w:val="100"/>
                <w:sz w:val="19"/>
                <w:vertAlign w:val="baseline"/>
                <w:lang w:val="en-US"/>
              </w:rPr>
            </w:pPr>
            <w:r>
              <w:rPr>
                <w:rFonts w:ascii="Tahoma" w:hAnsi="Tahoma" w:eastAsia="Tahoma"/>
                <w:b w:val="true"/>
                <w:color w:val="000000"/>
                <w:spacing w:val="2"/>
                <w:w w:val="100"/>
                <w:sz w:val="19"/>
                <w:vertAlign w:val="baseline"/>
                <w:lang w:val="en-US"/>
              </w:rPr>
              <w:t xml:space="preserve">for expert teachers to gain	</w:t>
            </w:r>
            <w:r>
              <w:rPr>
                <w:rFonts w:ascii="Tahoma" w:hAnsi="Tahoma" w:eastAsia="Tahoma"/>
                <w:color w:val="000000"/>
                <w:spacing w:val="2"/>
                <w:w w:val="100"/>
                <w:sz w:val="19"/>
                <w:vertAlign w:val="baseline"/>
                <w:lang w:val="en-US"/>
              </w:rPr>
              <w:t xml:space="preserve">2. CSNSW is in the process of becoming a Teacher</w:t>
            </w:r>
          </w:p>
          <w:p>
            <w:pPr>
              <w:pageBreakBefore w:val="false"/>
              <w:tabs>
                <w:tab w:val="left" w:leader="none" w:pos="3384"/>
              </w:tabs>
              <w:spacing w:before="30" w:after="0" w:line="239" w:lineRule="exact"/>
              <w:ind w:right="0" w:left="0" w:firstLine="0"/>
              <w:jc w:val="left"/>
              <w:textAlignment w:val="baseline"/>
              <w:rPr>
                <w:rFonts w:ascii="Tahoma" w:hAnsi="Tahoma" w:eastAsia="Tahoma"/>
                <w:b w:val="true"/>
                <w:color w:val="000000"/>
                <w:spacing w:val="3"/>
                <w:w w:val="100"/>
                <w:sz w:val="19"/>
                <w:vertAlign w:val="baseline"/>
                <w:lang w:val="en-US"/>
              </w:rPr>
            </w:pPr>
            <w:r>
              <w:rPr>
                <w:rFonts w:ascii="Tahoma" w:hAnsi="Tahoma" w:eastAsia="Tahoma"/>
                <w:b w:val="true"/>
                <w:color w:val="000000"/>
                <w:spacing w:val="3"/>
                <w:w w:val="100"/>
                <w:sz w:val="19"/>
                <w:vertAlign w:val="baseline"/>
                <w:lang w:val="en-US"/>
              </w:rPr>
              <w:t xml:space="preserve">highest levels of teacher	</w:t>
            </w:r>
            <w:r>
              <w:rPr>
                <w:rFonts w:ascii="Tahoma" w:hAnsi="Tahoma" w:eastAsia="Tahoma"/>
                <w:color w:val="000000"/>
                <w:spacing w:val="3"/>
                <w:w w:val="100"/>
                <w:sz w:val="19"/>
                <w:vertAlign w:val="baseline"/>
                <w:lang w:val="en-US"/>
              </w:rPr>
              <w:t xml:space="preserve">Accreditation Authority at the Highly Accomplished and</w:t>
            </w:r>
          </w:p>
          <w:p>
            <w:pPr>
              <w:pageBreakBefore w:val="false"/>
              <w:tabs>
                <w:tab w:val="left" w:leader="none" w:pos="3384"/>
              </w:tabs>
              <w:spacing w:before="31" w:after="0" w:line="230" w:lineRule="exact"/>
              <w:ind w:right="0" w:left="0"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accreditation	</w:t>
            </w:r>
            <w:r>
              <w:rPr>
                <w:rFonts w:ascii="Tahoma" w:hAnsi="Tahoma" w:eastAsia="Tahoma"/>
                <w:color w:val="000000"/>
                <w:spacing w:val="0"/>
                <w:w w:val="100"/>
                <w:sz w:val="19"/>
                <w:vertAlign w:val="baseline"/>
                <w:lang w:val="en-US"/>
              </w:rPr>
              <w:t xml:space="preserve">Lead Teacher levels;</w:t>
            </w:r>
          </w:p>
          <w:p>
            <w:pPr>
              <w:pageBreakBefore w:val="false"/>
              <w:numPr>
                <w:ilvl w:val="0"/>
                <w:numId w:val="6"/>
              </w:numPr>
              <w:tabs>
                <w:tab w:val="clear" w:pos="360"/>
                <w:tab w:val="left" w:pos="360"/>
              </w:tabs>
              <w:spacing w:before="4" w:after="0" w:line="268" w:lineRule="exact"/>
              <w:ind w:right="288"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Active engagement in policy development and implementation with NESA and AITSL through various committees and panels including the Quality Teaching Council, the Moderating and Consistency Committee and the AITSL Professional Growth Network;</w:t>
            </w:r>
          </w:p>
          <w:p>
            <w:pPr>
              <w:pageBreakBefore w:val="false"/>
              <w:numPr>
                <w:ilvl w:val="0"/>
                <w:numId w:val="6"/>
              </w:numPr>
              <w:tabs>
                <w:tab w:val="clear" w:pos="360"/>
                <w:tab w:val="left" w:pos="360"/>
              </w:tabs>
              <w:spacing w:before="1" w:after="0" w:line="268" w:lineRule="exact"/>
              <w:ind w:right="288"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All Catholic school agencies participated in the state-wide Teacher Development Network;</w:t>
            </w:r>
          </w:p>
          <w:p>
            <w:pPr>
              <w:pageBreakBefore w:val="false"/>
              <w:numPr>
                <w:ilvl w:val="0"/>
                <w:numId w:val="6"/>
              </w:numPr>
              <w:tabs>
                <w:tab w:val="clear" w:pos="360"/>
                <w:tab w:val="left" w:pos="360"/>
              </w:tabs>
              <w:spacing w:before="5" w:after="0" w:line="268" w:lineRule="exact"/>
              <w:ind w:right="72"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All CSNSW professional learning offerings are in the process of being accredited by NESA;</w:t>
            </w:r>
          </w:p>
          <w:p>
            <w:pPr>
              <w:pageBreakBefore w:val="false"/>
              <w:numPr>
                <w:ilvl w:val="0"/>
                <w:numId w:val="6"/>
              </w:numPr>
              <w:tabs>
                <w:tab w:val="clear" w:pos="360"/>
                <w:tab w:val="left" w:pos="360"/>
              </w:tabs>
              <w:spacing w:before="0" w:after="0" w:line="266" w:lineRule="exact"/>
              <w:ind w:right="432"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Fifty per cent growth in teachers achieving HALT accreditation on previous year (from 14 in 2018 to 21 in 2019) with 125 new applicants seeking accreditation in 2019;</w:t>
            </w:r>
          </w:p>
          <w:p>
            <w:pPr>
              <w:pageBreakBefore w:val="false"/>
              <w:numPr>
                <w:ilvl w:val="0"/>
                <w:numId w:val="6"/>
              </w:numPr>
              <w:tabs>
                <w:tab w:val="clear" w:pos="360"/>
                <w:tab w:val="left" w:pos="360"/>
              </w:tabs>
              <w:spacing w:before="7" w:after="0" w:line="268" w:lineRule="exact"/>
              <w:ind w:right="72"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Partnership agreed with the Australian Catholic University to develop a post-graduate qualification to support aspiring HALTs gain dual accreditation (professional and academic);</w:t>
            </w:r>
          </w:p>
          <w:p>
            <w:pPr>
              <w:pageBreakBefore w:val="false"/>
              <w:numPr>
                <w:ilvl w:val="0"/>
                <w:numId w:val="6"/>
              </w:numPr>
              <w:tabs>
                <w:tab w:val="clear" w:pos="360"/>
                <w:tab w:val="left" w:pos="360"/>
              </w:tabs>
              <w:spacing w:before="0" w:after="0" w:line="266" w:lineRule="exact"/>
              <w:ind w:right="288"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Portal for HALTs and aspiring HALTs established to assist networking and to build individual and collective efficacy;</w:t>
            </w:r>
          </w:p>
          <w:p>
            <w:pPr>
              <w:pageBreakBefore w:val="false"/>
              <w:numPr>
                <w:ilvl w:val="0"/>
                <w:numId w:val="6"/>
              </w:numPr>
              <w:tabs>
                <w:tab w:val="clear" w:pos="360"/>
                <w:tab w:val="left" w:pos="360"/>
              </w:tabs>
              <w:spacing w:before="7" w:after="91" w:line="268" w:lineRule="exact"/>
              <w:ind w:right="360"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Ninety per cent accredited HALTs participated in specific professional learning led by CSNSW in 2019.</w:t>
            </w:r>
          </w:p>
        </w:tc>
      </w:tr>
    </w:tbl>
    <w:p>
      <w:pPr>
        <w:spacing w:before="0" w:after="736" w:line="20" w:lineRule="exact"/>
      </w:pPr>
    </w:p>
    <w:p>
      <w:pPr>
        <w:pageBreakBefore w:val="false"/>
        <w:tabs>
          <w:tab w:val="right" w:leader="none" w:pos="9288"/>
        </w:tabs>
        <w:spacing w:before="4" w:after="0" w:line="234" w:lineRule="exact"/>
        <w:ind w:right="0" w:left="288" w:firstLine="0"/>
        <w:jc w:val="left"/>
        <w:textAlignment w:val="baseline"/>
        <w:rPr>
          <w:rFonts w:ascii="Tahoma" w:hAnsi="Tahoma" w:eastAsia="Tahoma"/>
          <w:color w:val="000000"/>
          <w:spacing w:val="0"/>
          <w:w w:val="100"/>
          <w:sz w:val="19"/>
          <w:vertAlign w:val="baseline"/>
          <w:lang w:val="en-US"/>
        </w:rPr>
      </w:pPr>
      <w:r>
        <w:pict>
          <v:line strokeweight="0.7pt" strokecolor="#000000" from="221.5pt,66pt" to="221.5pt,737.8pt" style="position:absolute;mso-position-horizontal-relative:page;mso-position-vertical-relative:page;">
            <v:stroke dashstyle="solid"/>
          </v:line>
        </w:pict>
      </w:r>
      <w:r>
        <w:pict>
          <v:line strokeweight="0.7pt" strokecolor="#000000" from="73.45pt,395.05pt" to="517.95pt,395.05pt" style="position:absolute;mso-position-horizontal-relative:page;mso-position-vertical-relative:page;">
            <v:stroke dashstyle="solid"/>
          </v:line>
        </w:pict>
      </w:r>
      <w:r>
        <w:rPr>
          <w:rFonts w:ascii="Tahoma" w:hAnsi="Tahoma" w:eastAsia="Tahoma"/>
          <w:color w:val="000000"/>
          <w:spacing w:val="0"/>
          <w:w w:val="100"/>
          <w:sz w:val="19"/>
          <w:vertAlign w:val="baseline"/>
          <w:lang w:val="en-US"/>
        </w:rPr>
        <w:t xml:space="preserve">Approved by Chief Executive Officer CSNSW 20 May 2020	</w:t>
      </w:r>
      <w:r>
        <w:rPr>
          <w:rFonts w:ascii="Tahoma" w:hAnsi="Tahoma" w:eastAsia="Tahoma"/>
          <w:color w:val="000000"/>
          <w:spacing w:val="0"/>
          <w:w w:val="100"/>
          <w:sz w:val="19"/>
          <w:vertAlign w:val="baseline"/>
          <w:lang w:val="en-US"/>
        </w:rPr>
        <w:t xml:space="preserve">4</w:t>
      </w:r>
    </w:p>
    <w:p>
      <w:pPr>
        <w:sectPr>
          <w:type w:val="nextPage"/>
          <w:pgSz w:w="11904" w:h="16819" w:orient="portrait"/>
          <w:pgMar w:bottom="623" w:top="1300" w:right="1217" w:left="1227" w:header="720" w:footer="720"/>
          <w:titlePg w:val="false"/>
          <w:textDirection w:val="lrTb"/>
        </w:sectPr>
      </w:pPr>
    </w:p>
    <w:tbl>
      <w:tblPr>
        <w:jc w:val="left"/>
        <w:tblInd w:w="227" w:type="dxa"/>
        <w:tblLayout w:type="fixed"/>
        <w:tblCellMar>
          <w:left w:w="0" w:type="dxa"/>
          <w:right w:w="0" w:type="dxa"/>
        </w:tblCellMar>
      </w:tblPr>
      <w:tblGrid>
        <w:gridCol w:w="8976"/>
      </w:tblGrid>
      <w:tr>
        <w:trPr>
          <w:trHeight w:val="13974" w:hRule="exact"/>
        </w:trPr>
        <w:tc>
          <w:tcPr>
            <w:tcW w:w="9203" w:type="auto"/>
            <w:gridSpan w:val="1"/>
            <w:tcBorders>
              <w:top w:val="single" w:sz="5" w:color="000000"/>
              <w:left w:val="single" w:sz="5" w:color="000000"/>
              <w:bottom w:val="single" w:sz="5" w:color="000000"/>
              <w:right w:val="single" w:sz="5" w:color="000000"/>
            </w:tcBorders>
            <w:textDirection w:val="lrTb"/>
            <w:vAlign w:val="top"/>
          </w:tcPr>
          <w:p>
            <w:pPr>
              <w:pageBreakBefore w:val="false"/>
              <w:tabs>
                <w:tab w:val="left" w:leader="none" w:pos="3096"/>
              </w:tabs>
              <w:spacing w:before="97" w:after="0" w:line="235" w:lineRule="exact"/>
              <w:ind w:right="0" w:left="144" w:firstLine="0"/>
              <w:jc w:val="left"/>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Advance excellence in	</w:t>
            </w:r>
            <w:r>
              <w:rPr>
                <w:rFonts w:ascii="Tahoma" w:hAnsi="Tahoma" w:eastAsia="Tahoma"/>
                <w:color w:val="000000"/>
                <w:spacing w:val="4"/>
                <w:w w:val="100"/>
                <w:sz w:val="19"/>
                <w:vertAlign w:val="baseline"/>
                <w:lang w:val="en-US"/>
              </w:rPr>
              <w:t xml:space="preserve">1. The bi-annual </w:t>
            </w:r>
            <w:r>
              <w:rPr>
                <w:rFonts w:ascii="Tahoma" w:hAnsi="Tahoma" w:eastAsia="Tahoma"/>
                <w:i w:val="true"/>
                <w:color w:val="000000"/>
                <w:spacing w:val="4"/>
                <w:w w:val="100"/>
                <w:sz w:val="19"/>
                <w:vertAlign w:val="baseline"/>
                <w:lang w:val="en-US"/>
              </w:rPr>
              <w:t xml:space="preserve">State of the System </w:t>
            </w:r>
            <w:r>
              <w:rPr>
                <w:rFonts w:ascii="Tahoma" w:hAnsi="Tahoma" w:eastAsia="Tahoma"/>
                <w:color w:val="000000"/>
                <w:spacing w:val="4"/>
                <w:w w:val="100"/>
                <w:sz w:val="19"/>
                <w:vertAlign w:val="baseline"/>
                <w:lang w:val="en-US"/>
              </w:rPr>
              <w:t xml:space="preserve">reports delivered on time</w:t>
            </w:r>
          </w:p>
          <w:p>
            <w:pPr>
              <w:pageBreakBefore w:val="false"/>
              <w:tabs>
                <w:tab w:val="left" w:leader="none" w:pos="3456"/>
              </w:tabs>
              <w:spacing w:before="34" w:after="0" w:line="235" w:lineRule="exact"/>
              <w:ind w:right="0" w:left="144" w:firstLine="0"/>
              <w:jc w:val="left"/>
              <w:textAlignment w:val="baseline"/>
              <w:rPr>
                <w:rFonts w:ascii="Tahoma" w:hAnsi="Tahoma" w:eastAsia="Tahoma"/>
                <w:b w:val="true"/>
                <w:color w:val="000000"/>
                <w:spacing w:val="3"/>
                <w:w w:val="100"/>
                <w:sz w:val="19"/>
                <w:vertAlign w:val="baseline"/>
                <w:lang w:val="en-US"/>
              </w:rPr>
            </w:pPr>
            <w:r>
              <w:rPr>
                <w:rFonts w:ascii="Tahoma" w:hAnsi="Tahoma" w:eastAsia="Tahoma"/>
                <w:b w:val="true"/>
                <w:color w:val="000000"/>
                <w:spacing w:val="3"/>
                <w:w w:val="100"/>
                <w:sz w:val="19"/>
                <w:vertAlign w:val="baseline"/>
                <w:lang w:val="en-US"/>
              </w:rPr>
              <w:t xml:space="preserve">Catholic education by	</w:t>
            </w:r>
            <w:r>
              <w:rPr>
                <w:rFonts w:ascii="Tahoma" w:hAnsi="Tahoma" w:eastAsia="Tahoma"/>
                <w:color w:val="000000"/>
                <w:spacing w:val="3"/>
                <w:w w:val="100"/>
                <w:sz w:val="19"/>
                <w:vertAlign w:val="baseline"/>
                <w:lang w:val="en-US"/>
              </w:rPr>
              <w:t xml:space="preserve">and accepted by the Members of CSNSW;</w:t>
            </w:r>
          </w:p>
          <w:p>
            <w:pPr>
              <w:pageBreakBefore w:val="false"/>
              <w:spacing w:before="36" w:after="0" w:line="233" w:lineRule="exact"/>
              <w:ind w:right="0" w:left="144" w:firstLine="0"/>
              <w:jc w:val="left"/>
              <w:textAlignment w:val="baseline"/>
              <w:rPr>
                <w:rFonts w:ascii="Tahoma" w:hAnsi="Tahoma" w:eastAsia="Tahoma"/>
                <w:b w:val="true"/>
                <w:color w:val="000000"/>
                <w:spacing w:val="6"/>
                <w:w w:val="100"/>
                <w:sz w:val="19"/>
                <w:vertAlign w:val="baseline"/>
                <w:lang w:val="en-US"/>
              </w:rPr>
            </w:pPr>
            <w:r>
              <w:rPr>
                <w:rFonts w:ascii="Tahoma" w:hAnsi="Tahoma" w:eastAsia="Tahoma"/>
                <w:b w:val="true"/>
                <w:color w:val="000000"/>
                <w:spacing w:val="6"/>
                <w:w w:val="100"/>
                <w:sz w:val="19"/>
                <w:vertAlign w:val="baseline"/>
                <w:lang w:val="en-US"/>
              </w:rPr>
              <w:t xml:space="preserve">supporting the efficiency and </w:t>
            </w:r>
            <w:r>
              <w:rPr>
                <w:rFonts w:ascii="Tahoma" w:hAnsi="Tahoma" w:eastAsia="Tahoma"/>
                <w:color w:val="000000"/>
                <w:spacing w:val="6"/>
                <w:w w:val="100"/>
                <w:sz w:val="19"/>
                <w:vertAlign w:val="baseline"/>
                <w:lang w:val="en-US"/>
              </w:rPr>
              <w:t xml:space="preserve">2. </w:t>
            </w:r>
            <w:r>
              <w:rPr>
                <w:rFonts w:ascii="Tahoma" w:hAnsi="Tahoma" w:eastAsia="Tahoma"/>
                <w:i w:val="true"/>
                <w:color w:val="000000"/>
                <w:spacing w:val="6"/>
                <w:w w:val="100"/>
                <w:sz w:val="19"/>
                <w:vertAlign w:val="baseline"/>
                <w:lang w:val="en-US"/>
              </w:rPr>
              <w:t xml:space="preserve">Excellence and Equity in Catholic Education </w:t>
            </w:r>
            <w:r>
              <w:rPr>
                <w:rFonts w:ascii="Tahoma" w:hAnsi="Tahoma" w:eastAsia="Tahoma"/>
                <w:color w:val="000000"/>
                <w:spacing w:val="6"/>
                <w:w w:val="100"/>
                <w:sz w:val="19"/>
                <w:vertAlign w:val="baseline"/>
                <w:lang w:val="en-US"/>
              </w:rPr>
              <w:t xml:space="preserve">stimulus paper</w:t>
            </w:r>
          </w:p>
          <w:p>
            <w:pPr>
              <w:pageBreakBefore w:val="false"/>
              <w:tabs>
                <w:tab w:val="left" w:leader="none" w:pos="3456"/>
              </w:tabs>
              <w:spacing w:before="34" w:after="0" w:line="230" w:lineRule="exact"/>
              <w:ind w:right="0" w:left="144" w:firstLine="0"/>
              <w:jc w:val="left"/>
              <w:textAlignment w:val="baseline"/>
              <w:rPr>
                <w:rFonts w:ascii="Tahoma" w:hAnsi="Tahoma" w:eastAsia="Tahoma"/>
                <w:b w:val="true"/>
                <w:color w:val="000000"/>
                <w:spacing w:val="2"/>
                <w:w w:val="100"/>
                <w:sz w:val="19"/>
                <w:vertAlign w:val="baseline"/>
                <w:lang w:val="en-US"/>
              </w:rPr>
            </w:pPr>
            <w:r>
              <w:rPr>
                <w:rFonts w:ascii="Tahoma" w:hAnsi="Tahoma" w:eastAsia="Tahoma"/>
                <w:b w:val="true"/>
                <w:color w:val="000000"/>
                <w:spacing w:val="2"/>
                <w:w w:val="100"/>
                <w:sz w:val="19"/>
                <w:vertAlign w:val="baseline"/>
                <w:lang w:val="en-US"/>
              </w:rPr>
              <w:t xml:space="preserve">effectiveness of the Catholic	</w:t>
            </w:r>
            <w:r>
              <w:rPr>
                <w:rFonts w:ascii="Tahoma" w:hAnsi="Tahoma" w:eastAsia="Tahoma"/>
                <w:color w:val="000000"/>
                <w:spacing w:val="2"/>
                <w:w w:val="100"/>
                <w:sz w:val="19"/>
                <w:vertAlign w:val="baseline"/>
                <w:lang w:val="en-US"/>
              </w:rPr>
              <w:t xml:space="preserve">delivered to the CSNSW Board;</w:t>
            </w:r>
          </w:p>
          <w:p>
            <w:pPr>
              <w:pageBreakBefore w:val="false"/>
              <w:tabs>
                <w:tab w:val="left" w:leader="none" w:pos="3096"/>
              </w:tabs>
              <w:spacing w:before="36" w:after="0" w:line="237" w:lineRule="exact"/>
              <w:ind w:right="0" w:left="144" w:firstLine="0"/>
              <w:jc w:val="left"/>
              <w:textAlignment w:val="baseline"/>
              <w:rPr>
                <w:rFonts w:ascii="Tahoma" w:hAnsi="Tahoma" w:eastAsia="Tahoma"/>
                <w:b w:val="true"/>
                <w:color w:val="000000"/>
                <w:spacing w:val="6"/>
                <w:w w:val="100"/>
                <w:sz w:val="19"/>
                <w:vertAlign w:val="baseline"/>
                <w:lang w:val="en-US"/>
              </w:rPr>
            </w:pPr>
            <w:r>
              <w:rPr>
                <w:rFonts w:ascii="Tahoma" w:hAnsi="Tahoma" w:eastAsia="Tahoma"/>
                <w:b w:val="true"/>
                <w:color w:val="000000"/>
                <w:spacing w:val="6"/>
                <w:w w:val="100"/>
                <w:sz w:val="19"/>
                <w:vertAlign w:val="baseline"/>
                <w:lang w:val="en-US"/>
              </w:rPr>
              <w:t xml:space="preserve">school system	</w:t>
            </w:r>
            <w:r>
              <w:rPr>
                <w:rFonts w:ascii="Tahoma" w:hAnsi="Tahoma" w:eastAsia="Tahoma"/>
                <w:color w:val="000000"/>
                <w:spacing w:val="6"/>
                <w:w w:val="100"/>
                <w:sz w:val="19"/>
                <w:vertAlign w:val="baseline"/>
                <w:lang w:val="en-US"/>
              </w:rPr>
              <w:t xml:space="preserve">3. Scoping paper on school and system review and</w:t>
            </w:r>
          </w:p>
          <w:p>
            <w:pPr>
              <w:pageBreakBefore w:val="false"/>
              <w:spacing w:before="0" w:after="0" w:line="268" w:lineRule="exact"/>
              <w:ind w:right="504" w:left="432"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improvement frameworks undertaken and delivered to CSNSW Board;</w:t>
            </w:r>
          </w:p>
          <w:p>
            <w:pPr>
              <w:pageBreakBefore w:val="false"/>
              <w:numPr>
                <w:ilvl w:val="0"/>
                <w:numId w:val="7"/>
              </w:numPr>
              <w:tabs>
                <w:tab w:val="clear" w:pos="432"/>
                <w:tab w:val="left" w:pos="432"/>
              </w:tabs>
              <w:spacing w:before="12" w:after="0" w:line="259" w:lineRule="exact"/>
              <w:ind w:right="144" w:left="432" w:hanging="432"/>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CSNSW Analytics Central specialist team established to support in-house and external data analysis and reporting;</w:t>
            </w:r>
          </w:p>
          <w:p>
            <w:pPr>
              <w:pageBreakBefore w:val="false"/>
              <w:numPr>
                <w:ilvl w:val="0"/>
                <w:numId w:val="7"/>
              </w:numPr>
              <w:tabs>
                <w:tab w:val="clear" w:pos="432"/>
                <w:tab w:val="left" w:pos="432"/>
              </w:tabs>
              <w:spacing w:before="0" w:after="0" w:line="268" w:lineRule="exact"/>
              <w:ind w:right="72" w:left="432" w:hanging="432"/>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Online interactive dashboard launched to provide real-time and on-demand view of system performance metrics;</w:t>
            </w:r>
          </w:p>
          <w:p>
            <w:pPr>
              <w:pageBreakBefore w:val="false"/>
              <w:numPr>
                <w:ilvl w:val="0"/>
                <w:numId w:val="7"/>
              </w:numPr>
              <w:tabs>
                <w:tab w:val="clear" w:pos="432"/>
                <w:tab w:val="left" w:pos="432"/>
              </w:tabs>
              <w:spacing w:before="5" w:after="0" w:line="269" w:lineRule="exact"/>
              <w:ind w:right="72" w:left="432" w:hanging="432"/>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Enhanced Management Information System, including attendance software, hardware and database capacity, was implemented;</w:t>
            </w:r>
          </w:p>
          <w:p>
            <w:pPr>
              <w:pageBreakBefore w:val="false"/>
              <w:numPr>
                <w:ilvl w:val="0"/>
                <w:numId w:val="7"/>
              </w:numPr>
              <w:tabs>
                <w:tab w:val="clear" w:pos="432"/>
                <w:tab w:val="left" w:pos="432"/>
              </w:tabs>
              <w:spacing w:before="0" w:after="0" w:line="268" w:lineRule="exact"/>
              <w:ind w:right="72" w:left="432" w:hanging="432"/>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Research partnerships to support system improvement and reform activity are developing;</w:t>
            </w:r>
          </w:p>
          <w:p>
            <w:pPr>
              <w:pageBreakBefore w:val="false"/>
              <w:numPr>
                <w:ilvl w:val="0"/>
                <w:numId w:val="7"/>
              </w:numPr>
              <w:tabs>
                <w:tab w:val="clear" w:pos="432"/>
                <w:tab w:val="left" w:pos="432"/>
              </w:tabs>
              <w:spacing w:before="0" w:after="0" w:line="268" w:lineRule="exact"/>
              <w:ind w:right="72" w:left="432" w:hanging="432"/>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100% Diocesan Catholic School Agencies and individual schools accessed the online HSC data analysis reports for their agency/school and participated in online and face-to-face seminars to support use of the analysis in their schools;</w:t>
            </w:r>
          </w:p>
          <w:p>
            <w:pPr>
              <w:pageBreakBefore w:val="false"/>
              <w:numPr>
                <w:ilvl w:val="0"/>
                <w:numId w:val="7"/>
              </w:numPr>
              <w:tabs>
                <w:tab w:val="clear" w:pos="432"/>
                <w:tab w:val="left" w:pos="432"/>
              </w:tabs>
              <w:spacing w:before="0" w:after="0" w:line="269" w:lineRule="exact"/>
              <w:ind w:right="72" w:left="432" w:hanging="432"/>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HSC analysis online learning modules updated and platform redeveloped.</w:t>
            </w:r>
          </w:p>
          <w:p>
            <w:pPr>
              <w:pageBreakBefore w:val="false"/>
              <w:tabs>
                <w:tab w:val="left" w:leader="none" w:pos="3096"/>
              </w:tabs>
              <w:spacing w:before="166" w:after="0" w:line="237" w:lineRule="exact"/>
              <w:ind w:right="0" w:left="144" w:firstLine="0"/>
              <w:jc w:val="left"/>
              <w:textAlignment w:val="baseline"/>
              <w:rPr>
                <w:rFonts w:ascii="Tahoma" w:hAnsi="Tahoma" w:eastAsia="Tahoma"/>
                <w:b w:val="true"/>
                <w:color w:val="000000"/>
                <w:spacing w:val="5"/>
                <w:w w:val="100"/>
                <w:sz w:val="19"/>
                <w:vertAlign w:val="baseline"/>
                <w:lang w:val="en-US"/>
              </w:rPr>
            </w:pPr>
            <w:r>
              <w:rPr>
                <w:rFonts w:ascii="Tahoma" w:hAnsi="Tahoma" w:eastAsia="Tahoma"/>
                <w:b w:val="true"/>
                <w:color w:val="000000"/>
                <w:spacing w:val="5"/>
                <w:w w:val="100"/>
                <w:sz w:val="19"/>
                <w:vertAlign w:val="baseline"/>
                <w:lang w:val="en-US"/>
              </w:rPr>
              <w:t xml:space="preserve">Support system compliance	</w:t>
            </w:r>
            <w:r>
              <w:rPr>
                <w:rFonts w:ascii="Tahoma" w:hAnsi="Tahoma" w:eastAsia="Tahoma"/>
                <w:color w:val="000000"/>
                <w:spacing w:val="5"/>
                <w:w w:val="100"/>
                <w:sz w:val="19"/>
                <w:vertAlign w:val="baseline"/>
                <w:lang w:val="en-US"/>
              </w:rPr>
              <w:t xml:space="preserve">1. Responsible persons from Catholic School Agencies and</w:t>
            </w:r>
          </w:p>
          <w:p>
            <w:pPr>
              <w:pageBreakBefore w:val="false"/>
              <w:tabs>
                <w:tab w:val="left" w:leader="none" w:pos="3456"/>
              </w:tabs>
              <w:spacing w:before="32" w:after="0" w:line="237" w:lineRule="exact"/>
              <w:ind w:right="0" w:left="144" w:firstLine="0"/>
              <w:jc w:val="left"/>
              <w:textAlignment w:val="baseline"/>
              <w:rPr>
                <w:rFonts w:ascii="Tahoma" w:hAnsi="Tahoma" w:eastAsia="Tahoma"/>
                <w:b w:val="true"/>
                <w:color w:val="000000"/>
                <w:spacing w:val="3"/>
                <w:w w:val="100"/>
                <w:sz w:val="19"/>
                <w:vertAlign w:val="baseline"/>
                <w:lang w:val="en-US"/>
              </w:rPr>
            </w:pPr>
            <w:r>
              <w:rPr>
                <w:rFonts w:ascii="Tahoma" w:hAnsi="Tahoma" w:eastAsia="Tahoma"/>
                <w:b w:val="true"/>
                <w:color w:val="000000"/>
                <w:spacing w:val="3"/>
                <w:w w:val="100"/>
                <w:sz w:val="19"/>
                <w:vertAlign w:val="baseline"/>
                <w:lang w:val="en-US"/>
              </w:rPr>
              <w:t xml:space="preserve">with improved governance	</w:t>
            </w:r>
            <w:r>
              <w:rPr>
                <w:rFonts w:ascii="Tahoma" w:hAnsi="Tahoma" w:eastAsia="Tahoma"/>
                <w:color w:val="000000"/>
                <w:spacing w:val="3"/>
                <w:w w:val="100"/>
                <w:sz w:val="19"/>
                <w:vertAlign w:val="baseline"/>
                <w:lang w:val="en-US"/>
              </w:rPr>
              <w:t xml:space="preserve">individual schools completed online modules to meet NESA</w:t>
            </w:r>
          </w:p>
          <w:p>
            <w:pPr>
              <w:pageBreakBefore w:val="false"/>
              <w:tabs>
                <w:tab w:val="left" w:leader="none" w:pos="3456"/>
              </w:tabs>
              <w:spacing w:before="33" w:after="0" w:line="236" w:lineRule="exact"/>
              <w:ind w:right="0" w:left="144" w:firstLine="0"/>
              <w:jc w:val="left"/>
              <w:textAlignment w:val="baseline"/>
              <w:rPr>
                <w:rFonts w:ascii="Tahoma" w:hAnsi="Tahoma" w:eastAsia="Tahoma"/>
                <w:b w:val="true"/>
                <w:color w:val="000000"/>
                <w:spacing w:val="2"/>
                <w:w w:val="100"/>
                <w:sz w:val="19"/>
                <w:vertAlign w:val="baseline"/>
                <w:lang w:val="en-US"/>
              </w:rPr>
            </w:pPr>
            <w:r>
              <w:rPr>
                <w:rFonts w:ascii="Tahoma" w:hAnsi="Tahoma" w:eastAsia="Tahoma"/>
                <w:b w:val="true"/>
                <w:color w:val="000000"/>
                <w:spacing w:val="2"/>
                <w:w w:val="100"/>
                <w:sz w:val="19"/>
                <w:vertAlign w:val="baseline"/>
                <w:lang w:val="en-US"/>
              </w:rPr>
              <w:t xml:space="preserve">and financial management	</w:t>
            </w:r>
            <w:r>
              <w:rPr>
                <w:rFonts w:ascii="Tahoma" w:hAnsi="Tahoma" w:eastAsia="Tahoma"/>
                <w:color w:val="000000"/>
                <w:spacing w:val="2"/>
                <w:w w:val="100"/>
                <w:sz w:val="19"/>
                <w:vertAlign w:val="baseline"/>
                <w:lang w:val="en-US"/>
              </w:rPr>
              <w:t xml:space="preserve">requirements;</w:t>
            </w:r>
          </w:p>
          <w:p>
            <w:pPr>
              <w:pageBreakBefore w:val="false"/>
              <w:numPr>
                <w:ilvl w:val="0"/>
                <w:numId w:val="8"/>
              </w:numPr>
              <w:tabs>
                <w:tab w:val="clear" w:pos="432"/>
                <w:tab w:val="left" w:pos="432"/>
              </w:tabs>
              <w:spacing w:before="0" w:after="0" w:line="271" w:lineRule="exact"/>
              <w:ind w:right="0" w:left="432" w:hanging="432"/>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Over 250 participants attended the inaugural Education Law Symposium;</w:t>
            </w:r>
          </w:p>
          <w:p>
            <w:pPr>
              <w:pageBreakBefore w:val="false"/>
              <w:numPr>
                <w:ilvl w:val="0"/>
                <w:numId w:val="8"/>
              </w:numPr>
              <w:tabs>
                <w:tab w:val="clear" w:pos="432"/>
                <w:tab w:val="left" w:pos="432"/>
              </w:tabs>
              <w:spacing w:before="0" w:after="0" w:line="269" w:lineRule="exact"/>
              <w:ind w:right="72" w:left="432" w:hanging="432"/>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Thirty 'responsible persons' (senior leaders) from across the sector completed the AICD Company Directors course;</w:t>
            </w:r>
          </w:p>
          <w:p>
            <w:pPr>
              <w:pageBreakBefore w:val="false"/>
              <w:numPr>
                <w:ilvl w:val="0"/>
                <w:numId w:val="8"/>
              </w:numPr>
              <w:tabs>
                <w:tab w:val="clear" w:pos="432"/>
                <w:tab w:val="left" w:pos="432"/>
              </w:tabs>
              <w:spacing w:before="0" w:after="0" w:line="268" w:lineRule="exact"/>
              <w:ind w:right="72" w:left="432" w:hanging="432"/>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 legal Hotline provided expert advice on child protection, privacy, copyright, family law and emergency management;</w:t>
            </w:r>
          </w:p>
          <w:p>
            <w:pPr>
              <w:pageBreakBefore w:val="false"/>
              <w:numPr>
                <w:ilvl w:val="0"/>
                <w:numId w:val="8"/>
              </w:numPr>
              <w:tabs>
                <w:tab w:val="clear" w:pos="432"/>
                <w:tab w:val="left" w:pos="432"/>
              </w:tabs>
              <w:spacing w:before="0" w:after="0" w:line="269" w:lineRule="exact"/>
              <w:ind w:right="576" w:left="432" w:hanging="432"/>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Detailed registers of related party transactions and independent benchmarks for reasonable market value assessments have been developed;</w:t>
            </w:r>
          </w:p>
          <w:p>
            <w:pPr>
              <w:pageBreakBefore w:val="false"/>
              <w:numPr>
                <w:ilvl w:val="0"/>
                <w:numId w:val="8"/>
              </w:numPr>
              <w:tabs>
                <w:tab w:val="clear" w:pos="432"/>
                <w:tab w:val="left" w:pos="432"/>
              </w:tabs>
              <w:spacing w:before="34" w:after="0" w:line="235" w:lineRule="exact"/>
              <w:ind w:right="0" w:left="432" w:hanging="432"/>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An independent audit of compliance was undertaken;</w:t>
            </w:r>
          </w:p>
          <w:p>
            <w:pPr>
              <w:pageBreakBefore w:val="false"/>
              <w:numPr>
                <w:ilvl w:val="0"/>
                <w:numId w:val="8"/>
              </w:numPr>
              <w:tabs>
                <w:tab w:val="clear" w:pos="432"/>
                <w:tab w:val="left" w:pos="432"/>
              </w:tabs>
              <w:spacing w:before="0" w:after="0" w:line="268" w:lineRule="exact"/>
              <w:ind w:right="576" w:left="432" w:hanging="432"/>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An assurance process for Catholic School Agencies was developed;</w:t>
            </w:r>
          </w:p>
          <w:p>
            <w:pPr>
              <w:pageBreakBefore w:val="false"/>
              <w:numPr>
                <w:ilvl w:val="0"/>
                <w:numId w:val="8"/>
              </w:numPr>
              <w:tabs>
                <w:tab w:val="clear" w:pos="432"/>
                <w:tab w:val="left" w:pos="432"/>
              </w:tabs>
              <w:spacing w:before="1" w:after="0" w:line="269" w:lineRule="exact"/>
              <w:ind w:right="144" w:left="432" w:hanging="432"/>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Detailed financial reporting at school level was put forward as a policy.</w:t>
            </w:r>
          </w:p>
          <w:p>
            <w:pPr>
              <w:pageBreakBefore w:val="false"/>
              <w:tabs>
                <w:tab w:val="left" w:leader="none" w:pos="3096"/>
              </w:tabs>
              <w:spacing w:before="155" w:after="0" w:line="234" w:lineRule="exact"/>
              <w:ind w:right="0" w:left="144" w:firstLine="0"/>
              <w:jc w:val="left"/>
              <w:textAlignment w:val="baseline"/>
              <w:rPr>
                <w:rFonts w:ascii="Tahoma" w:hAnsi="Tahoma" w:eastAsia="Tahoma"/>
                <w:b w:val="true"/>
                <w:color w:val="000000"/>
                <w:spacing w:val="3"/>
                <w:w w:val="100"/>
                <w:sz w:val="19"/>
                <w:vertAlign w:val="baseline"/>
                <w:lang w:val="en-US"/>
              </w:rPr>
            </w:pPr>
            <w:r>
              <w:rPr>
                <w:rFonts w:ascii="Tahoma" w:hAnsi="Tahoma" w:eastAsia="Tahoma"/>
                <w:b w:val="true"/>
                <w:color w:val="000000"/>
                <w:spacing w:val="3"/>
                <w:w w:val="100"/>
                <w:sz w:val="19"/>
                <w:vertAlign w:val="baseline"/>
                <w:lang w:val="en-US"/>
              </w:rPr>
              <w:t xml:space="preserve">Provide continued support	</w:t>
            </w:r>
            <w:r>
              <w:rPr>
                <w:rFonts w:ascii="Tahoma" w:hAnsi="Tahoma" w:eastAsia="Tahoma"/>
                <w:color w:val="000000"/>
                <w:spacing w:val="3"/>
                <w:w w:val="100"/>
                <w:sz w:val="19"/>
                <w:vertAlign w:val="baseline"/>
                <w:lang w:val="en-US"/>
              </w:rPr>
              <w:t xml:space="preserve">1. Four hundred and fifty NSW Catholic schools were prepared</w:t>
            </w:r>
          </w:p>
          <w:p>
            <w:pPr>
              <w:pageBreakBefore w:val="false"/>
              <w:tabs>
                <w:tab w:val="left" w:leader="none" w:pos="3456"/>
              </w:tabs>
              <w:spacing w:before="34" w:after="0" w:line="234" w:lineRule="exact"/>
              <w:ind w:right="0" w:left="0" w:firstLine="0"/>
              <w:jc w:val="left"/>
              <w:textAlignment w:val="baseline"/>
              <w:rPr>
                <w:rFonts w:ascii="Tahoma" w:hAnsi="Tahoma" w:eastAsia="Tahoma"/>
                <w:b w:val="true"/>
                <w:color w:val="000000"/>
                <w:spacing w:val="2"/>
                <w:w w:val="100"/>
                <w:sz w:val="19"/>
                <w:vertAlign w:val="baseline"/>
                <w:lang w:val="en-US"/>
              </w:rPr>
            </w:pPr>
            <w:r>
              <w:rPr>
                <w:rFonts w:ascii="Tahoma" w:hAnsi="Tahoma" w:eastAsia="Tahoma"/>
                <w:b w:val="true"/>
                <w:color w:val="000000"/>
                <w:spacing w:val="2"/>
                <w:w w:val="100"/>
                <w:sz w:val="19"/>
                <w:vertAlign w:val="baseline"/>
                <w:lang w:val="en-US"/>
              </w:rPr>
              <w:t xml:space="preserve">for implementation of	</w:t>
            </w:r>
            <w:r>
              <w:rPr>
                <w:rFonts w:ascii="Tahoma" w:hAnsi="Tahoma" w:eastAsia="Tahoma"/>
                <w:color w:val="000000"/>
                <w:spacing w:val="2"/>
                <w:w w:val="100"/>
                <w:sz w:val="19"/>
                <w:vertAlign w:val="baseline"/>
                <w:lang w:val="en-US"/>
              </w:rPr>
              <w:t xml:space="preserve">to deliver NAPLAN in online mode in May 2019 (target 450);</w:t>
            </w:r>
          </w:p>
          <w:p>
            <w:pPr>
              <w:pageBreakBefore w:val="false"/>
              <w:tabs>
                <w:tab w:val="left" w:leader="none" w:pos="3096"/>
              </w:tabs>
              <w:spacing w:before="58" w:after="0" w:line="269" w:lineRule="exact"/>
              <w:ind w:right="0" w:left="0" w:firstLine="0"/>
              <w:jc w:val="left"/>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NAPLAN Online	</w:t>
            </w:r>
            <w:r>
              <w:rPr>
                <w:rFonts w:ascii="Tahoma" w:hAnsi="Tahoma" w:eastAsia="Tahoma"/>
                <w:color w:val="000000"/>
                <w:spacing w:val="4"/>
                <w:w w:val="100"/>
                <w:sz w:val="19"/>
                <w:vertAlign w:val="baseline"/>
                <w:lang w:val="en-US"/>
              </w:rPr>
              <w:t xml:space="preserve">2. All NSW Catholic schools had successful engagement with</w:t>
            </w:r>
          </w:p>
          <w:p>
            <w:pPr>
              <w:pageBreakBefore w:val="false"/>
              <w:spacing w:before="1" w:after="0" w:line="269" w:lineRule="exact"/>
              <w:ind w:right="432" w:left="432"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NSW Department's analytics tool, 'Scout' and/or the CENet's CeD3 tool for NAPLAN analytics;</w:t>
            </w:r>
          </w:p>
          <w:p>
            <w:pPr>
              <w:pageBreakBefore w:val="false"/>
              <w:numPr>
                <w:ilvl w:val="0"/>
                <w:numId w:val="9"/>
              </w:numPr>
              <w:tabs>
                <w:tab w:val="clear" w:pos="432"/>
                <w:tab w:val="left" w:pos="432"/>
              </w:tabs>
              <w:spacing w:before="65" w:after="0" w:line="269" w:lineRule="exact"/>
              <w:ind w:right="360" w:left="432" w:hanging="432"/>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All NSW Catholic schools were involved in the trial and subsequent successful integration of a CSNSW developed single sign-on to the NAPLAN analytics tool, Scout;</w:t>
            </w:r>
          </w:p>
          <w:p>
            <w:pPr>
              <w:pageBreakBefore w:val="false"/>
              <w:numPr>
                <w:ilvl w:val="0"/>
                <w:numId w:val="9"/>
              </w:numPr>
              <w:tabs>
                <w:tab w:val="clear" w:pos="432"/>
                <w:tab w:val="left" w:pos="432"/>
              </w:tabs>
              <w:spacing w:before="0" w:after="97" w:line="266" w:lineRule="exact"/>
              <w:ind w:right="432" w:left="432" w:hanging="432"/>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CSNSW participated in state and national policy forums supporting the planning and implementation of NAPLAN Online.</w:t>
            </w:r>
          </w:p>
        </w:tc>
      </w:tr>
    </w:tbl>
    <w:p>
      <w:pPr>
        <w:spacing w:before="0" w:after="217" w:line="20" w:lineRule="exact"/>
      </w:pPr>
    </w:p>
    <w:p>
      <w:pPr>
        <w:pageBreakBefore w:val="false"/>
        <w:tabs>
          <w:tab w:val="right" w:leader="none" w:pos="9288"/>
        </w:tabs>
        <w:spacing w:before="4" w:after="0" w:line="234" w:lineRule="exact"/>
        <w:ind w:right="0" w:left="216" w:firstLine="0"/>
        <w:jc w:val="left"/>
        <w:textAlignment w:val="baseline"/>
        <w:rPr>
          <w:rFonts w:ascii="Tahoma" w:hAnsi="Tahoma" w:eastAsia="Tahoma"/>
          <w:color w:val="000000"/>
          <w:spacing w:val="0"/>
          <w:w w:val="100"/>
          <w:sz w:val="19"/>
          <w:vertAlign w:val="baseline"/>
          <w:lang w:val="en-US"/>
        </w:rPr>
      </w:pPr>
      <w:r>
        <w:pict>
          <v:line strokeweight="0.7pt" strokecolor="#000000" from="210.95pt,71.3pt" to="210.95pt,769.75pt" style="position:absolute;mso-position-horizontal-relative:page;mso-position-vertical-relative:page;">
            <v:stroke dashstyle="solid"/>
          </v:line>
        </w:pict>
      </w:r>
      <w:r>
        <w:pict>
          <v:line strokeweight="0.7pt" strokecolor="#000000" from="62.15pt,373.7pt" to="508.85pt,373.7pt" style="position:absolute;mso-position-horizontal-relative:page;mso-position-vertical-relative:page;">
            <v:stroke dashstyle="solid"/>
          </v:line>
        </w:pict>
      </w:r>
      <w:r>
        <w:pict>
          <v:line strokeweight="0.7pt" strokecolor="#000000" from="61.7pt,609.1pt" to="507.9pt,609.1pt" style="position:absolute;mso-position-horizontal-relative:page;mso-position-vertical-relative:page;">
            <v:stroke dashstyle="solid"/>
          </v:line>
        </w:pict>
      </w:r>
      <w:r>
        <w:pict>
          <v:line strokeweight="1.2pt" strokecolor="#000000" from="587.75pt,320.65pt" to="587.75pt,835.95pt" style="position:absolute;mso-position-horizontal-relative:page;mso-position-vertical-relative:page;">
            <v:stroke dashstyle="solid"/>
          </v:line>
        </w:pict>
      </w:r>
      <w:r>
        <w:rPr>
          <w:rFonts w:ascii="Tahoma" w:hAnsi="Tahoma" w:eastAsia="Tahoma"/>
          <w:color w:val="000000"/>
          <w:spacing w:val="0"/>
          <w:w w:val="100"/>
          <w:sz w:val="19"/>
          <w:vertAlign w:val="baseline"/>
          <w:lang w:val="en-US"/>
        </w:rPr>
        <w:t xml:space="preserve">Approved by Chief Executive Officer CSNSW 20 May 2020	</w:t>
      </w:r>
      <w:r>
        <w:rPr>
          <w:rFonts w:ascii="Tahoma" w:hAnsi="Tahoma" w:eastAsia="Tahoma"/>
          <w:color w:val="000000"/>
          <w:spacing w:val="0"/>
          <w:w w:val="100"/>
          <w:sz w:val="19"/>
          <w:vertAlign w:val="baseline"/>
          <w:lang w:val="en-US"/>
        </w:rPr>
        <w:t xml:space="preserve">5</w:t>
      </w:r>
    </w:p>
    <w:p>
      <w:pPr>
        <w:sectPr>
          <w:type w:val="nextPage"/>
          <w:pgSz w:w="11904" w:h="16819" w:orient="portrait"/>
          <w:pgMar w:bottom="49" w:top="1420" w:right="1447" w:left="997" w:header="720" w:footer="720"/>
          <w:titlePg w:val="false"/>
          <w:textDirection w:val="lrTb"/>
        </w:sectPr>
      </w:pPr>
    </w:p>
    <w:p>
      <w:pPr>
        <w:pageBreakBefore w:val="false"/>
        <w:tabs>
          <w:tab w:val="right" w:leader="none" w:pos="9000"/>
        </w:tabs>
        <w:spacing w:before="0" w:after="0" w:line="227" w:lineRule="exact"/>
        <w:ind w:right="0" w:left="0" w:firstLine="0"/>
        <w:jc w:val="left"/>
        <w:textAlignment w:val="baseline"/>
        <w:rPr>
          <w:rFonts w:ascii="Tahoma" w:hAnsi="Tahoma" w:eastAsia="Tahoma"/>
          <w:color w:val="000000"/>
          <w:spacing w:val="0"/>
          <w:w w:val="100"/>
          <w:sz w:val="19"/>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50pt;height:283.75pt;z-index:-1000;margin-left:74.65pt;margin-top:64pt;mso-wrap-distance-bottom:427.3pt;mso-wrap-distance-left:0pt;mso-wrap-distance-right:0pt;mso-position-horizontal-relative:page;mso-position-vertical-relative:page">
            <v:fill opacity="1" o:opacity2="1" recolor="f" rotate="f" type="solid"/>
            <v:textbox inset="0pt, 0pt, 0pt, 0pt">
              <w:txbxContent>
                <w:p>
                  <w:pPr>
                    <w:pBdr>
                      <w:top w:sz="5" w:space="0" w:color="000000" w:val="single"/>
                      <w:left w:sz="5" w:space="0" w:color="000000" w:val="single"/>
                      <w:bottom w:sz="5" w:space="427" w:color="000000" w:val="single"/>
                      <w:right w:sz="5" w:space="0" w:color="000000" w:val="single"/>
                    </w:pBdr>
                  </w:pPr>
                </w:p>
              </w:txbxContent>
            </v:textbox>
          </v:shape>
        </w:pict>
      </w:r>
      <w:r>
        <w:pict>
          <v:shapetype id="_x0000_t2" coordsize="21600,21600" o:spt="202" path="m,l,21600r21600,l21600,xe">
            <v:stroke joinstyle="miter"/>
            <v:path gradientshapeok="t" o:connecttype="rect"/>
          </v:shapetype>
          <v:shape id="_x0000_s1" type="#_x0000_t2" filled="f" stroked="f" style="position:absolute;width:291.7pt;height:0.8pt;z-index:-999;margin-left:227.65pt;margin-top:64pt;mso-wrap-distance-left:0pt;mso-wrap-distance-right:0pt;mso-position-horizontal-relative:page;mso-position-vertical-relative:page">
            <w10:wrap type="square" side="both"/>
            <v:fill opacity="1" o:opacity2="1" recolor="f" rotate="f" type="solid"/>
            <v:textbox inset="0pt, 0pt, 0pt, 0pt">
              <w:txbxContent/>
            </v:textbox>
          </v:shape>
        </w:pict>
      </w:r>
      <w:r>
        <w:pict>
          <v:shapetype id="_x0000_t3" coordsize="21600,21600" o:spt="202" path="m,l,21600r21600,l21600,xe">
            <v:stroke joinstyle="miter"/>
            <v:path gradientshapeok="t" o:connecttype="rect"/>
          </v:shapetype>
          <v:shape id="_x0000_s2" type="#_x0000_t3" filled="f" stroked="f" style="position:absolute;width:443pt;height:282.5pt;z-index:-998;margin-left:76.35pt;margin-top:64.8pt;mso-wrap-distance-left:0pt;mso-wrap-distance-right:0pt;mso-position-horizontal-relative:page;mso-position-vertical-relative:page">
            <w10:wrap type="square" side="both"/>
            <v:fill opacity="1" o:opacity2="1" recolor="f" rotate="f" type="solid"/>
            <v:textbox inset="0pt, 0pt, 0pt, 0pt">
              <w:txbxContent>
                <w:p>
                  <w:pPr>
                    <w:pageBreakBefore w:val="false"/>
                    <w:tabs>
                      <w:tab w:val="left" w:leader="none" w:pos="3024"/>
                    </w:tabs>
                    <w:spacing w:before="134" w:after="0" w:line="270" w:lineRule="exact"/>
                    <w:ind w:right="0" w:left="72" w:firstLine="0"/>
                    <w:jc w:val="left"/>
                    <w:textAlignment w:val="baseline"/>
                    <w:rPr>
                      <w:rFonts w:ascii="Tahoma" w:hAnsi="Tahoma" w:eastAsia="Tahoma"/>
                      <w:b w:val="true"/>
                      <w:color w:val="000000"/>
                      <w:spacing w:val="5"/>
                      <w:w w:val="100"/>
                      <w:sz w:val="19"/>
                      <w:vertAlign w:val="baseline"/>
                      <w:lang w:val="en-US"/>
                    </w:rPr>
                  </w:pPr>
                  <w:r>
                    <w:rPr>
                      <w:rFonts w:ascii="Tahoma" w:hAnsi="Tahoma" w:eastAsia="Tahoma"/>
                      <w:b w:val="true"/>
                      <w:color w:val="000000"/>
                      <w:spacing w:val="5"/>
                      <w:w w:val="100"/>
                      <w:sz w:val="19"/>
                      <w:vertAlign w:val="baseline"/>
                      <w:lang w:val="en-US"/>
                    </w:rPr>
                    <w:t xml:space="preserve">Continually improve the	</w:t>
                  </w:r>
                  <w:r>
                    <w:rPr>
                      <w:rFonts w:ascii="Tahoma" w:hAnsi="Tahoma" w:eastAsia="Tahoma"/>
                      <w:color w:val="000000"/>
                      <w:spacing w:val="5"/>
                      <w:w w:val="100"/>
                      <w:sz w:val="19"/>
                      <w:vertAlign w:val="baseline"/>
                      <w:lang w:val="en-US"/>
                    </w:rPr>
                    <w:t xml:space="preserve">1. 594 teachers and diocesan staff representing 598 Catholic</w:t>
                  </w:r>
                </w:p>
                <w:p>
                  <w:pPr>
                    <w:pageBreakBefore w:val="false"/>
                    <w:tabs>
                      <w:tab w:val="left" w:leader="none" w:pos="3384"/>
                    </w:tabs>
                    <w:spacing w:before="0" w:after="0" w:line="268" w:lineRule="exact"/>
                    <w:ind w:right="0" w:left="72" w:firstLine="0"/>
                    <w:jc w:val="left"/>
                    <w:textAlignment w:val="baseline"/>
                    <w:rPr>
                      <w:rFonts w:ascii="Tahoma" w:hAnsi="Tahoma" w:eastAsia="Tahoma"/>
                      <w:b w:val="true"/>
                      <w:color w:val="000000"/>
                      <w:spacing w:val="3"/>
                      <w:w w:val="100"/>
                      <w:sz w:val="19"/>
                      <w:vertAlign w:val="baseline"/>
                      <w:lang w:val="en-US"/>
                    </w:rPr>
                  </w:pPr>
                  <w:r>
                    <w:rPr>
                      <w:rFonts w:ascii="Tahoma" w:hAnsi="Tahoma" w:eastAsia="Tahoma"/>
                      <w:b w:val="true"/>
                      <w:color w:val="000000"/>
                      <w:spacing w:val="3"/>
                      <w:w w:val="100"/>
                      <w:sz w:val="19"/>
                      <w:vertAlign w:val="baseline"/>
                      <w:lang w:val="en-US"/>
                    </w:rPr>
                    <w:t xml:space="preserve">Nationally Consistent	</w:t>
                  </w:r>
                  <w:r>
                    <w:rPr>
                      <w:rFonts w:ascii="Tahoma" w:hAnsi="Tahoma" w:eastAsia="Tahoma"/>
                      <w:color w:val="000000"/>
                      <w:spacing w:val="3"/>
                      <w:w w:val="100"/>
                      <w:sz w:val="19"/>
                      <w:vertAlign w:val="baseline"/>
                      <w:lang w:val="en-US"/>
                    </w:rPr>
                    <w:t xml:space="preserve">schools completed training in the 2019 NCCD National</w:t>
                  </w:r>
                </w:p>
                <w:p>
                  <w:pPr>
                    <w:pageBreakBefore w:val="false"/>
                    <w:tabs>
                      <w:tab w:val="left" w:leader="none" w:pos="3384"/>
                    </w:tabs>
                    <w:spacing w:before="4" w:after="0" w:line="270" w:lineRule="exact"/>
                    <w:ind w:right="0" w:left="72" w:firstLine="0"/>
                    <w:jc w:val="left"/>
                    <w:textAlignment w:val="baseline"/>
                    <w:rPr>
                      <w:rFonts w:ascii="Tahoma" w:hAnsi="Tahoma" w:eastAsia="Tahoma"/>
                      <w:b w:val="true"/>
                      <w:color w:val="000000"/>
                      <w:spacing w:val="3"/>
                      <w:w w:val="100"/>
                      <w:sz w:val="19"/>
                      <w:vertAlign w:val="baseline"/>
                      <w:lang w:val="en-US"/>
                    </w:rPr>
                  </w:pPr>
                  <w:r>
                    <w:rPr>
                      <w:rFonts w:ascii="Tahoma" w:hAnsi="Tahoma" w:eastAsia="Tahoma"/>
                      <w:b w:val="true"/>
                      <w:color w:val="000000"/>
                      <w:spacing w:val="3"/>
                      <w:w w:val="100"/>
                      <w:sz w:val="19"/>
                      <w:vertAlign w:val="baseline"/>
                      <w:lang w:val="en-US"/>
                    </w:rPr>
                    <w:t xml:space="preserve">Collection of Data on School	</w:t>
                  </w:r>
                  <w:r>
                    <w:rPr>
                      <w:rFonts w:ascii="Tahoma" w:hAnsi="Tahoma" w:eastAsia="Tahoma"/>
                      <w:color w:val="000000"/>
                      <w:spacing w:val="3"/>
                      <w:w w:val="100"/>
                      <w:sz w:val="19"/>
                      <w:vertAlign w:val="baseline"/>
                      <w:lang w:val="en-US"/>
                    </w:rPr>
                    <w:t xml:space="preserve">Guidelines and NCCD moderation processes (target 598);</w:t>
                  </w:r>
                </w:p>
                <w:p>
                  <w:pPr>
                    <w:pageBreakBefore w:val="false"/>
                    <w:tabs>
                      <w:tab w:val="left" w:leader="none" w:pos="3024"/>
                    </w:tabs>
                    <w:spacing w:before="5" w:after="0" w:line="384" w:lineRule="exact"/>
                    <w:ind w:right="0" w:left="72" w:firstLine="0"/>
                    <w:jc w:val="left"/>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Students with Disability	</w:t>
                  </w:r>
                  <w:r>
                    <w:rPr>
                      <w:rFonts w:ascii="Tahoma" w:hAnsi="Tahoma" w:eastAsia="Tahoma"/>
                      <w:color w:val="000000"/>
                      <w:spacing w:val="4"/>
                      <w:w w:val="100"/>
                      <w:sz w:val="19"/>
                      <w:vertAlign w:val="baseline"/>
                      <w:lang w:val="en-US"/>
                    </w:rPr>
                    <w:t xml:space="preserve">2. Eleven Diocesan School Offices delivered NCCD training</w:t>
                  </w:r>
                </w:p>
                <w:p>
                  <w:pPr>
                    <w:pageBreakBefore w:val="false"/>
                    <w:spacing w:before="0" w:after="0" w:line="266" w:lineRule="exact"/>
                    <w:ind w:right="288" w:left="338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courses to senior leaders (target 11); in addition, a training </w:t>
                  </w:r>
                  <w:r>
                    <w:rPr>
                      <w:rFonts w:ascii="Tahoma" w:hAnsi="Tahoma" w:eastAsia="Tahoma"/>
                      <w:color w:val="000000"/>
                      <w:spacing w:val="0"/>
                      <w:w w:val="100"/>
                      <w:sz w:val="19"/>
                      <w:vertAlign w:val="baseline"/>
                      <w:lang w:val="en-US"/>
                    </w:rPr>
                    <w:t xml:space="preserve">course was delivered by CSNSW to all senior leaders in </w:t>
                  </w:r>
                  <w:r>
                    <w:rPr>
                      <w:rFonts w:ascii="Tahoma" w:hAnsi="Tahoma" w:eastAsia="Tahoma"/>
                      <w:color w:val="000000"/>
                      <w:spacing w:val="0"/>
                      <w:w w:val="100"/>
                      <w:sz w:val="19"/>
                      <w:vertAlign w:val="baseline"/>
                      <w:lang w:val="en-US"/>
                    </w:rPr>
                    <w:t xml:space="preserve">Religious Institute and PJP (non-systemic) Catholic schools </w:t>
                  </w:r>
                  <w:r>
                    <w:rPr>
                      <w:rFonts w:ascii="Tahoma" w:hAnsi="Tahoma" w:eastAsia="Tahoma"/>
                      <w:color w:val="000000"/>
                      <w:spacing w:val="0"/>
                      <w:w w:val="100"/>
                      <w:sz w:val="19"/>
                      <w:vertAlign w:val="baseline"/>
                      <w:lang w:val="en-US"/>
                    </w:rPr>
                    <w:t xml:space="preserve">(target 46);</w:t>
                  </w:r>
                </w:p>
                <w:p>
                  <w:pPr>
                    <w:pageBreakBefore w:val="false"/>
                    <w:numPr>
                      <w:ilvl w:val="0"/>
                      <w:numId w:val="10"/>
                    </w:numPr>
                    <w:tabs>
                      <w:tab w:val="clear" w:pos="360"/>
                      <w:tab w:val="left" w:pos="3384"/>
                    </w:tabs>
                    <w:spacing w:before="118" w:after="0" w:line="268" w:lineRule="exact"/>
                    <w:ind w:right="504" w:left="3384"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Eleven dioceses delivered the NCCD training course and </w:t>
                  </w:r>
                  <w:r>
                    <w:rPr>
                      <w:rFonts w:ascii="Tahoma" w:hAnsi="Tahoma" w:eastAsia="Tahoma"/>
                      <w:color w:val="000000"/>
                      <w:spacing w:val="0"/>
                      <w:w w:val="100"/>
                      <w:sz w:val="19"/>
                      <w:vertAlign w:val="baseline"/>
                      <w:lang w:val="en-US"/>
                    </w:rPr>
                    <w:t xml:space="preserve">moderation activities to their schools (target 11) with </w:t>
                  </w:r>
                  <w:r>
                    <w:rPr>
                      <w:rFonts w:ascii="Tahoma" w:hAnsi="Tahoma" w:eastAsia="Tahoma"/>
                      <w:color w:val="000000"/>
                      <w:spacing w:val="0"/>
                      <w:w w:val="100"/>
                      <w:sz w:val="19"/>
                      <w:vertAlign w:val="baseline"/>
                      <w:lang w:val="en-US"/>
                    </w:rPr>
                    <w:t xml:space="preserve">CSNSW undertaking direct training with schools in four </w:t>
                  </w:r>
                  <w:r>
                    <w:rPr>
                      <w:rFonts w:ascii="Tahoma" w:hAnsi="Tahoma" w:eastAsia="Tahoma"/>
                      <w:color w:val="000000"/>
                      <w:spacing w:val="0"/>
                      <w:w w:val="100"/>
                      <w:sz w:val="19"/>
                      <w:vertAlign w:val="baseline"/>
                      <w:lang w:val="en-US"/>
                    </w:rPr>
                    <w:t xml:space="preserve">dioceses as well as in the Religious Institute and PJP </w:t>
                  </w:r>
                  <w:r>
                    <w:rPr>
                      <w:rFonts w:ascii="Tahoma" w:hAnsi="Tahoma" w:eastAsia="Tahoma"/>
                      <w:color w:val="000000"/>
                      <w:spacing w:val="0"/>
                      <w:w w:val="100"/>
                      <w:sz w:val="19"/>
                      <w:vertAlign w:val="baseline"/>
                      <w:lang w:val="en-US"/>
                    </w:rPr>
                    <w:t xml:space="preserve">Catholic schools;</w:t>
                  </w:r>
                </w:p>
                <w:p>
                  <w:pPr>
                    <w:pageBreakBefore w:val="false"/>
                    <w:numPr>
                      <w:ilvl w:val="0"/>
                      <w:numId w:val="10"/>
                    </w:numPr>
                    <w:tabs>
                      <w:tab w:val="clear" w:pos="360"/>
                      <w:tab w:val="left" w:pos="3384"/>
                    </w:tabs>
                    <w:spacing w:before="126" w:after="61" w:line="268" w:lineRule="exact"/>
                    <w:ind w:right="216" w:left="3384"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percentage of total students identified through NCCD </w:t>
                  </w:r>
                  <w:r>
                    <w:rPr>
                      <w:rFonts w:ascii="Tahoma" w:hAnsi="Tahoma" w:eastAsia="Tahoma"/>
                      <w:color w:val="000000"/>
                      <w:spacing w:val="0"/>
                      <w:w w:val="100"/>
                      <w:sz w:val="19"/>
                      <w:vertAlign w:val="baseline"/>
                      <w:lang w:val="en-US"/>
                    </w:rPr>
                    <w:t xml:space="preserve">processes in NSW Catholic Schools in 2018 was 18.84%. In </w:t>
                  </w:r>
                  <w:r>
                    <w:rPr>
                      <w:rFonts w:ascii="Tahoma" w:hAnsi="Tahoma" w:eastAsia="Tahoma"/>
                      <w:color w:val="000000"/>
                      <w:spacing w:val="0"/>
                      <w:w w:val="100"/>
                      <w:sz w:val="19"/>
                      <w:vertAlign w:val="baseline"/>
                      <w:lang w:val="en-US"/>
                    </w:rPr>
                    <w:t xml:space="preserve">2019 that percentage of students was 17.6% with a spread </w:t>
                  </w:r>
                  <w:r>
                    <w:rPr>
                      <w:rFonts w:ascii="Tahoma" w:hAnsi="Tahoma" w:eastAsia="Tahoma"/>
                      <w:color w:val="000000"/>
                      <w:spacing w:val="0"/>
                      <w:w w:val="100"/>
                      <w:sz w:val="19"/>
                      <w:vertAlign w:val="baseline"/>
                      <w:lang w:val="en-US"/>
                    </w:rPr>
                    <w:t xml:space="preserve">in the various adjustment levels more reflective of national </w:t>
                  </w:r>
                  <w:r>
                    <w:rPr>
                      <w:rFonts w:ascii="Tahoma" w:hAnsi="Tahoma" w:eastAsia="Tahoma"/>
                      <w:color w:val="000000"/>
                      <w:spacing w:val="0"/>
                      <w:w w:val="100"/>
                      <w:sz w:val="19"/>
                      <w:vertAlign w:val="baseline"/>
                      <w:lang w:val="en-US"/>
                    </w:rPr>
                    <w:t xml:space="preserve">averages especially in the QDTP and Supplementary </w:t>
                  </w:r>
                  <w:r>
                    <w:rPr>
                      <w:rFonts w:ascii="Tahoma" w:hAnsi="Tahoma" w:eastAsia="Tahoma"/>
                      <w:color w:val="000000"/>
                      <w:spacing w:val="0"/>
                      <w:w w:val="100"/>
                      <w:sz w:val="19"/>
                      <w:vertAlign w:val="baseline"/>
                      <w:lang w:val="en-US"/>
                    </w:rPr>
                    <w:t xml:space="preserve">adjustments compared with 2018.</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291.7pt;height:0.45pt;z-index:-997;margin-left:227.65pt;margin-top:347.3pt;mso-wrap-distance-left:0pt;mso-wrap-distance-right:0pt;mso-position-horizontal-relative:page;mso-position-vertical-relative:page">
            <w10:wrap type="square" side="both"/>
            <v:fill opacity="1" o:opacity2="1" recolor="f" rotate="f" type="solid"/>
            <v:textbox inset="0pt, 0pt, 0pt, 0pt">
              <w:txbxContent/>
            </v:textbox>
          </v:shape>
        </w:pict>
      </w:r>
      <w:r>
        <w:pict>
          <v:line strokeweight="0.95pt" strokecolor="#000000" from="222.25pt,64.8pt" to="222.25pt,347.35pt" style="position:absolute;mso-position-horizontal-relative:page;mso-position-vertical-relative:page;">
            <v:stroke dashstyle="solid"/>
          </v:line>
        </w:pict>
      </w:r>
      <w:r>
        <w:rPr>
          <w:rFonts w:ascii="Tahoma" w:hAnsi="Tahoma" w:eastAsia="Tahoma"/>
          <w:color w:val="000000"/>
          <w:spacing w:val="0"/>
          <w:w w:val="100"/>
          <w:sz w:val="19"/>
          <w:vertAlign w:val="baseline"/>
          <w:lang w:val="en-US"/>
        </w:rPr>
        <w:t xml:space="preserve">Approved by Chief Executive Officer CSNSW 20 May 2020	</w:t>
      </w:r>
      <w:r>
        <w:rPr>
          <w:rFonts w:ascii="Tahoma" w:hAnsi="Tahoma" w:eastAsia="Tahoma"/>
          <w:color w:val="000000"/>
          <w:spacing w:val="0"/>
          <w:w w:val="100"/>
          <w:sz w:val="19"/>
          <w:vertAlign w:val="baseline"/>
          <w:lang w:val="en-US"/>
        </w:rPr>
        <w:t xml:space="preserve">6</w:t>
      </w:r>
    </w:p>
    <w:p>
      <w:pPr>
        <w:sectPr>
          <w:type w:val="nextPage"/>
          <w:pgSz w:w="11904" w:h="16819" w:orient="portrait"/>
          <w:pgMar w:bottom="683" w:top="15501" w:right="1402" w:left="1502" w:header="720" w:footer="720"/>
          <w:titlePg w:val="false"/>
          <w:textDirection w:val="lrTb"/>
        </w:sectPr>
      </w:pPr>
    </w:p>
    <w:p>
      <w:pPr>
        <w:pageBreakBefore w:val="false"/>
        <w:spacing w:before="0" w:after="0" w:line="224" w:lineRule="exact"/>
        <w:ind w:right="72" w:left="0" w:firstLine="0"/>
        <w:jc w:val="left"/>
        <w:textAlignment w:val="baseline"/>
        <w:rPr>
          <w:rFonts w:ascii="Tahoma" w:hAnsi="Tahoma" w:eastAsia="Tahoma"/>
          <w:b w:val="true"/>
          <w:color w:val="000000"/>
          <w:spacing w:val="-3"/>
          <w:w w:val="100"/>
          <w:sz w:val="19"/>
          <w:vertAlign w:val="baseline"/>
          <w:lang w:val="en-US"/>
        </w:rPr>
      </w:pPr>
      <w:r>
        <w:rPr>
          <w:rFonts w:ascii="Tahoma" w:hAnsi="Tahoma" w:eastAsia="Tahoma"/>
          <w:b w:val="true"/>
          <w:color w:val="000000"/>
          <w:spacing w:val="-3"/>
          <w:w w:val="100"/>
          <w:sz w:val="19"/>
          <w:vertAlign w:val="baseline"/>
          <w:lang w:val="en-US"/>
        </w:rPr>
        <w:t xml:space="preserve">Relationship with the NSW State Government</w:t>
      </w:r>
    </w:p>
    <w:p>
      <w:pPr>
        <w:pageBreakBefore w:val="false"/>
        <w:spacing w:before="212" w:after="0" w:line="307" w:lineRule="exact"/>
        <w:ind w:right="72" w:left="0"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Catholic Schools NSW has a well-established, productive and ongoing relationship with the NSW State Government through membership of the NSW Schools Advisory Council, the Non-Government Schools Advisory Council, the NSW Non-Government Schools Not-For-Profit Advisory Committee and the Board of the NSW Education Standards Authority (NESA). In addition, CSNSW has direct liaison at the highest level with the External Relations Directorate of the NSW Department of Education and at the operational and policy implementation levels with departmental and NESA officers.</w:t>
      </w:r>
    </w:p>
    <w:p>
      <w:pPr>
        <w:pageBreakBefore w:val="false"/>
        <w:spacing w:before="200" w:after="0" w:line="310" w:lineRule="exact"/>
        <w:ind w:right="72" w:left="0" w:firstLine="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CSNSW has continued direct liaison with NSW Education Standards Authority (NESA) to assist Catholic Schools NSW's support for Diocesan Catholic School Agencies and independent Catholic schools regarding compliance with the NSW Education Act requirements (Section 47) for registered non-government schools for the provision of 'proper governance'.</w:t>
      </w:r>
    </w:p>
    <w:p>
      <w:pPr>
        <w:pageBreakBefore w:val="false"/>
        <w:spacing w:before="195" w:after="0" w:line="311" w:lineRule="exact"/>
        <w:ind w:right="72" w:left="0"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CSNSW is represented on the NSW Non-Government Schools Not-For-Profit Advisory Committee. The Committee is directly responsible to the NSW Minister for Education. The Committee's role is to ensure the financial responsibility and accountability of schools receiving NSW Government funding.</w:t>
      </w:r>
    </w:p>
    <w:p>
      <w:pPr>
        <w:pageBreakBefore w:val="false"/>
        <w:spacing w:before="200" w:after="0" w:line="309" w:lineRule="exact"/>
        <w:ind w:right="72" w:left="0" w:firstLine="0"/>
        <w:jc w:val="both"/>
        <w:textAlignment w:val="baseline"/>
        <w:rPr>
          <w:rFonts w:ascii="Tahoma" w:hAnsi="Tahoma" w:eastAsia="Tahoma"/>
          <w:color w:val="000000"/>
          <w:spacing w:val="6"/>
          <w:w w:val="100"/>
          <w:sz w:val="19"/>
          <w:vertAlign w:val="baseline"/>
          <w:lang w:val="en-US"/>
        </w:rPr>
      </w:pPr>
      <w:r>
        <w:rPr>
          <w:rFonts w:ascii="Tahoma" w:hAnsi="Tahoma" w:eastAsia="Tahoma"/>
          <w:color w:val="000000"/>
          <w:spacing w:val="6"/>
          <w:w w:val="100"/>
          <w:sz w:val="19"/>
          <w:vertAlign w:val="baseline"/>
          <w:lang w:val="en-US"/>
        </w:rPr>
        <w:t xml:space="preserve">Implementation of NAPLAN Online in NSW is coordinated by the NSW Education Standards Authority (NESA) through the cross-sectoral operations working group. CSNSW has had full membership of the working group and subsidiary work groups since commencement of state-wide planning for NAPLAN Online in 2016. This cross-sector implementation structure continued in 2019.</w:t>
      </w:r>
    </w:p>
    <w:p>
      <w:pPr>
        <w:pageBreakBefore w:val="false"/>
        <w:spacing w:before="195" w:after="0" w:line="312" w:lineRule="exact"/>
        <w:ind w:right="72" w:left="0" w:firstLine="0"/>
        <w:jc w:val="both"/>
        <w:textAlignment w:val="baseline"/>
        <w:rPr>
          <w:rFonts w:ascii="Tahoma" w:hAnsi="Tahoma" w:eastAsia="Tahoma"/>
          <w:color w:val="000000"/>
          <w:spacing w:val="6"/>
          <w:w w:val="100"/>
          <w:sz w:val="19"/>
          <w:vertAlign w:val="baseline"/>
          <w:lang w:val="en-US"/>
        </w:rPr>
      </w:pPr>
      <w:r>
        <w:rPr>
          <w:rFonts w:ascii="Tahoma" w:hAnsi="Tahoma" w:eastAsia="Tahoma"/>
          <w:color w:val="000000"/>
          <w:spacing w:val="6"/>
          <w:w w:val="100"/>
          <w:sz w:val="19"/>
          <w:vertAlign w:val="baseline"/>
          <w:lang w:val="en-US"/>
        </w:rPr>
        <w:t xml:space="preserve">CSNSW has maintained liaison with AGDET, both directly and through the National Catholic Education Commission, on all matters related to the Nationally Consistent Collection of Data since the commencement of this priority. Liaison has continued directly with AGDET and indirectly with the NSW State Government, as needed.</w:t>
      </w:r>
    </w:p>
    <w:p>
      <w:pPr>
        <w:pageBreakBefore w:val="false"/>
        <w:spacing w:before="204" w:after="0" w:line="309" w:lineRule="exact"/>
        <w:ind w:right="72" w:left="0"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As a result of relationships with state authorities and representation on relevant committees, the support and advice provided by Catholic Schools NSW to Catholic School Agencies is accurate, relevant and timely.</w:t>
      </w:r>
    </w:p>
    <w:p>
      <w:pPr>
        <w:pageBreakBefore w:val="false"/>
        <w:spacing w:before="202" w:after="4809" w:line="307" w:lineRule="exact"/>
        <w:ind w:right="72" w:left="0"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relationships fostered by formal and informal mechanisms enable discussion and dialogue necessary to foster implementation of reform activities which address both national and state policy initiatives.</w:t>
      </w:r>
    </w:p>
    <w:p>
      <w:pPr>
        <w:spacing w:before="202" w:after="4809" w:line="307" w:lineRule="exact"/>
        <w:sectPr>
          <w:type w:val="nextPage"/>
          <w:pgSz w:w="11904" w:h="16819" w:orient="portrait"/>
          <w:pgMar w:bottom="503" w:top="1480" w:right="1234" w:left="1210" w:header="720" w:footer="720"/>
          <w:titlePg w:val="false"/>
          <w:textDirection w:val="lrTb"/>
        </w:sectPr>
      </w:pPr>
    </w:p>
    <w:p>
      <w:pPr>
        <w:pageBreakBefore w:val="false"/>
        <w:tabs>
          <w:tab w:val="left" w:leader="none" w:pos="9144"/>
        </w:tabs>
        <w:spacing w:before="0" w:after="0" w:line="233" w:lineRule="exact"/>
        <w:ind w:right="0" w:left="21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Approved by Chief Executive Officer CSNSW 20 May 2020	</w:t>
      </w:r>
      <w:r>
        <w:rPr>
          <w:rFonts w:ascii="Tahoma" w:hAnsi="Tahoma" w:eastAsia="Tahoma"/>
          <w:color w:val="000000"/>
          <w:spacing w:val="0"/>
          <w:w w:val="100"/>
          <w:sz w:val="19"/>
          <w:vertAlign w:val="baseline"/>
          <w:lang w:val="en-US"/>
        </w:rPr>
        <w:t xml:space="preserve">7</w:t>
      </w:r>
    </w:p>
    <w:p>
      <w:pPr>
        <w:sectPr>
          <w:type w:val="continuous"/>
          <w:pgSz w:w="11904" w:h="16819" w:orient="portrait"/>
          <w:pgMar w:bottom="503" w:top="1480" w:right="1430" w:left="1014" w:header="720" w:footer="720"/>
          <w:titlePg w:val="false"/>
          <w:textDirection w:val="lrTb"/>
        </w:sectPr>
      </w:pPr>
    </w:p>
    <w:p>
      <w:pPr>
        <w:pageBreakBefore w:val="false"/>
        <w:spacing w:before="0" w:after="0" w:line="367" w:lineRule="exact"/>
        <w:ind w:right="1368" w:left="72" w:firstLine="1296"/>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Project 1 Report: Supporting students at risk of educational disadvantage Project description</w:t>
      </w:r>
    </w:p>
    <w:p>
      <w:pPr>
        <w:pageBreakBefore w:val="false"/>
        <w:spacing w:before="221" w:after="0" w:line="307" w:lineRule="exact"/>
        <w:ind w:right="72" w:left="72"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2019 </w:t>
      </w:r>
      <w:r>
        <w:rPr>
          <w:rFonts w:ascii="Tahoma" w:hAnsi="Tahoma" w:eastAsia="Tahoma"/>
          <w:i w:val="true"/>
          <w:color w:val="000000"/>
          <w:spacing w:val="0"/>
          <w:w w:val="100"/>
          <w:sz w:val="19"/>
          <w:vertAlign w:val="baseline"/>
          <w:lang w:val="en-US"/>
        </w:rPr>
        <w:t xml:space="preserve">Supporting students at risk of educational disadvantage </w:t>
      </w:r>
      <w:r>
        <w:rPr>
          <w:rFonts w:ascii="Tahoma" w:hAnsi="Tahoma" w:eastAsia="Tahoma"/>
          <w:color w:val="000000"/>
          <w:spacing w:val="0"/>
          <w:w w:val="100"/>
          <w:sz w:val="19"/>
          <w:vertAlign w:val="baseline"/>
          <w:lang w:val="en-US"/>
        </w:rPr>
        <w:t xml:space="preserve">project focused on provision of sound policy advice along with the development of resources to enhance evidence-based pedagogy, quality teaching and innovation. (Note: support for students with disability addressed under Project 8.)</w:t>
      </w:r>
    </w:p>
    <w:p>
      <w:pPr>
        <w:pageBreakBefore w:val="false"/>
        <w:spacing w:before="258" w:after="0" w:line="230" w:lineRule="exact"/>
        <w:ind w:right="0" w:left="72" w:firstLine="0"/>
        <w:jc w:val="left"/>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Actual outcomes</w:t>
      </w:r>
    </w:p>
    <w:p>
      <w:pPr>
        <w:pageBreakBefore w:val="false"/>
        <w:spacing w:before="279" w:after="0" w:line="231" w:lineRule="exact"/>
        <w:ind w:right="0" w:left="72" w:firstLine="0"/>
        <w:jc w:val="left"/>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As a result of activity in 2019, there is evidence of:</w:t>
      </w:r>
    </w:p>
    <w:p>
      <w:pPr>
        <w:pageBreakBefore w:val="false"/>
        <w:numPr>
          <w:ilvl w:val="0"/>
          <w:numId w:val="1"/>
        </w:numPr>
        <w:tabs>
          <w:tab w:val="clear" w:pos="360"/>
          <w:tab w:val="left" w:pos="792"/>
        </w:tabs>
        <w:spacing w:before="241" w:after="0" w:line="290"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 stronger strategic approach ensuring Catholic School Agencies and individual schools build a culturally inclusive environment for Aboriginal and Torres Strait Islander students;</w:t>
      </w:r>
    </w:p>
    <w:p>
      <w:pPr>
        <w:pageBreakBefore w:val="false"/>
        <w:numPr>
          <w:ilvl w:val="0"/>
          <w:numId w:val="1"/>
        </w:numPr>
        <w:tabs>
          <w:tab w:val="clear" w:pos="360"/>
          <w:tab w:val="left" w:pos="792"/>
        </w:tabs>
        <w:spacing w:before="21" w:after="0" w:line="287"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Enhanced implementation by school leaders and teachers of effective practices for specific student cohorts including those at greater risk of educational disadvantage;</w:t>
      </w:r>
    </w:p>
    <w:p>
      <w:pPr>
        <w:pageBreakBefore w:val="false"/>
        <w:numPr>
          <w:ilvl w:val="0"/>
          <w:numId w:val="1"/>
        </w:numPr>
        <w:tabs>
          <w:tab w:val="clear" w:pos="360"/>
          <w:tab w:val="left" w:pos="792"/>
        </w:tabs>
        <w:spacing w:before="8" w:after="0" w:line="288"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Improved capacity of Catholic School Agencies and individual schools to meet the diverse needs of students enrolled in NSW Catholic schools;</w:t>
      </w:r>
    </w:p>
    <w:p>
      <w:pPr>
        <w:pageBreakBefore w:val="false"/>
        <w:numPr>
          <w:ilvl w:val="0"/>
          <w:numId w:val="1"/>
        </w:numPr>
        <w:tabs>
          <w:tab w:val="clear" w:pos="360"/>
          <w:tab w:val="left" w:pos="792"/>
        </w:tabs>
        <w:spacing w:before="20" w:after="0" w:line="286"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Streamlined implementation of the mandatory work placement component of vocational education and training courses;</w:t>
      </w:r>
    </w:p>
    <w:p>
      <w:pPr>
        <w:pageBreakBefore w:val="false"/>
        <w:numPr>
          <w:ilvl w:val="0"/>
          <w:numId w:val="1"/>
        </w:numPr>
        <w:tabs>
          <w:tab w:val="clear" w:pos="360"/>
          <w:tab w:val="left" w:pos="792"/>
        </w:tabs>
        <w:spacing w:before="0" w:after="0" w:line="305"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 stronger strategic approach to support the needs of regional, rural, and remote schools, their teachers, students and families.</w:t>
      </w:r>
    </w:p>
    <w:p>
      <w:pPr>
        <w:pageBreakBefore w:val="false"/>
        <w:spacing w:before="273" w:after="0" w:line="230" w:lineRule="exact"/>
        <w:ind w:right="0" w:left="72" w:firstLine="0"/>
        <w:jc w:val="left"/>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Activities undertaken</w:t>
      </w:r>
    </w:p>
    <w:p>
      <w:pPr>
        <w:pageBreakBefore w:val="false"/>
        <w:spacing w:before="285" w:after="0" w:line="231" w:lineRule="exact"/>
        <w:ind w:right="0" w:left="72"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The following activities were undertaken to assist achievement of outcomes:</w:t>
      </w:r>
    </w:p>
    <w:p>
      <w:pPr>
        <w:pageBreakBefore w:val="false"/>
        <w:numPr>
          <w:ilvl w:val="0"/>
          <w:numId w:val="11"/>
        </w:numPr>
        <w:tabs>
          <w:tab w:val="clear" w:pos="360"/>
          <w:tab w:val="left" w:pos="792"/>
        </w:tabs>
        <w:spacing w:before="210" w:after="0" w:line="307"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Development of the NSW Catholic schools' Aboriginal and Torres Strait Islander education strategy (to be endorsed in 2020);</w:t>
      </w:r>
    </w:p>
    <w:p>
      <w:pPr>
        <w:pageBreakBefore w:val="false"/>
        <w:numPr>
          <w:ilvl w:val="0"/>
          <w:numId w:val="11"/>
        </w:numPr>
        <w:tabs>
          <w:tab w:val="clear" w:pos="360"/>
          <w:tab w:val="left" w:pos="792"/>
        </w:tabs>
        <w:spacing w:before="78" w:after="0" w:line="234" w:lineRule="exact"/>
        <w:ind w:right="0"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A state-wide Aboriginal education conference was held;</w:t>
      </w:r>
    </w:p>
    <w:p>
      <w:pPr>
        <w:pageBreakBefore w:val="false"/>
        <w:numPr>
          <w:ilvl w:val="0"/>
          <w:numId w:val="11"/>
        </w:numPr>
        <w:tabs>
          <w:tab w:val="clear" w:pos="360"/>
          <w:tab w:val="left" w:pos="792"/>
        </w:tabs>
        <w:spacing w:before="78" w:after="0" w:line="239" w:lineRule="exact"/>
        <w:ind w:right="0"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Cultural competency training for CSNSW and Catholic schools sector personnel was conducted;</w:t>
      </w:r>
    </w:p>
    <w:p>
      <w:pPr>
        <w:pageBreakBefore w:val="false"/>
        <w:numPr>
          <w:ilvl w:val="0"/>
          <w:numId w:val="11"/>
        </w:numPr>
        <w:tabs>
          <w:tab w:val="clear" w:pos="360"/>
          <w:tab w:val="left" w:pos="792"/>
        </w:tabs>
        <w:spacing w:before="66" w:after="0" w:line="232" w:lineRule="exact"/>
        <w:ind w:right="0"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Development of a CSNSW Reconciliation Action Plan;</w:t>
      </w:r>
    </w:p>
    <w:p>
      <w:pPr>
        <w:pageBreakBefore w:val="false"/>
        <w:numPr>
          <w:ilvl w:val="0"/>
          <w:numId w:val="11"/>
        </w:numPr>
        <w:tabs>
          <w:tab w:val="clear" w:pos="360"/>
          <w:tab w:val="left" w:pos="792"/>
        </w:tabs>
        <w:spacing w:before="76" w:after="0" w:line="236" w:lineRule="exact"/>
        <w:ind w:right="0"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Development of a series of best-practice guides and reflection tools;</w:t>
      </w:r>
    </w:p>
    <w:p>
      <w:pPr>
        <w:pageBreakBefore w:val="false"/>
        <w:numPr>
          <w:ilvl w:val="0"/>
          <w:numId w:val="11"/>
        </w:numPr>
        <w:tabs>
          <w:tab w:val="clear" w:pos="360"/>
          <w:tab w:val="left" w:pos="792"/>
        </w:tabs>
        <w:spacing w:before="79" w:after="0" w:line="237" w:lineRule="exact"/>
        <w:ind w:right="0"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Development of an online tool to support work placement for VET students and their teachers;</w:t>
      </w:r>
    </w:p>
    <w:p>
      <w:pPr>
        <w:pageBreakBefore w:val="false"/>
        <w:numPr>
          <w:ilvl w:val="0"/>
          <w:numId w:val="11"/>
        </w:numPr>
        <w:tabs>
          <w:tab w:val="clear" w:pos="360"/>
          <w:tab w:val="left" w:pos="792"/>
        </w:tabs>
        <w:spacing w:before="68" w:after="0" w:line="235" w:lineRule="exact"/>
        <w:ind w:right="0"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VET teacher development and training was conducted;</w:t>
      </w:r>
    </w:p>
    <w:p>
      <w:pPr>
        <w:pageBreakBefore w:val="false"/>
        <w:numPr>
          <w:ilvl w:val="0"/>
          <w:numId w:val="11"/>
        </w:numPr>
        <w:tabs>
          <w:tab w:val="clear" w:pos="360"/>
          <w:tab w:val="left" w:pos="792"/>
        </w:tabs>
        <w:spacing w:before="73" w:after="0" w:line="234" w:lineRule="exact"/>
        <w:ind w:right="0" w:left="792" w:hanging="360"/>
        <w:jc w:val="both"/>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Support for NSW VET Training Awards;</w:t>
      </w:r>
    </w:p>
    <w:p>
      <w:pPr>
        <w:pageBreakBefore w:val="false"/>
        <w:numPr>
          <w:ilvl w:val="0"/>
          <w:numId w:val="11"/>
        </w:numPr>
        <w:tabs>
          <w:tab w:val="clear" w:pos="360"/>
          <w:tab w:val="left" w:pos="792"/>
        </w:tabs>
        <w:spacing w:before="74" w:after="0" w:line="238" w:lineRule="exact"/>
        <w:ind w:right="0"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Development of the Regional, Rural and Remote Network for NSW Catholic schools.</w:t>
      </w:r>
    </w:p>
    <w:p>
      <w:pPr>
        <w:pageBreakBefore w:val="false"/>
        <w:spacing w:before="272" w:after="0" w:line="230" w:lineRule="exact"/>
        <w:ind w:right="0" w:left="72" w:firstLine="0"/>
        <w:jc w:val="left"/>
        <w:textAlignment w:val="baseline"/>
        <w:rPr>
          <w:rFonts w:ascii="Tahoma" w:hAnsi="Tahoma" w:eastAsia="Tahoma"/>
          <w:b w:val="true"/>
          <w:color w:val="000000"/>
          <w:spacing w:val="-5"/>
          <w:w w:val="100"/>
          <w:sz w:val="19"/>
          <w:vertAlign w:val="baseline"/>
          <w:lang w:val="en-US"/>
        </w:rPr>
      </w:pPr>
      <w:r>
        <w:rPr>
          <w:rFonts w:ascii="Tahoma" w:hAnsi="Tahoma" w:eastAsia="Tahoma"/>
          <w:b w:val="true"/>
          <w:color w:val="000000"/>
          <w:spacing w:val="-5"/>
          <w:w w:val="100"/>
          <w:sz w:val="19"/>
          <w:vertAlign w:val="baseline"/>
          <w:lang w:val="en-US"/>
        </w:rPr>
        <w:t xml:space="preserve">How the success of activities was measured</w:t>
      </w:r>
    </w:p>
    <w:p>
      <w:pPr>
        <w:pageBreakBefore w:val="false"/>
        <w:spacing w:before="274" w:after="0" w:line="232" w:lineRule="exact"/>
        <w:ind w:right="0" w:left="72" w:firstLine="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The following indicators were applied to measure the success of activities in 2019:</w:t>
      </w:r>
    </w:p>
    <w:p>
      <w:pPr>
        <w:pageBreakBefore w:val="false"/>
        <w:numPr>
          <w:ilvl w:val="0"/>
          <w:numId w:val="12"/>
        </w:numPr>
        <w:tabs>
          <w:tab w:val="clear" w:pos="360"/>
          <w:tab w:val="left" w:pos="792"/>
        </w:tabs>
        <w:spacing w:before="202" w:after="0" w:line="307" w:lineRule="exact"/>
        <w:ind w:right="72" w:left="792" w:hanging="360"/>
        <w:jc w:val="both"/>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Full participation of Catholic Systemic School Agencies in the development of a CSNSW Aboriginal and Torres Strait Islander Strategy with further consultation and endorsement to occur in early 2020;</w:t>
      </w:r>
    </w:p>
    <w:p>
      <w:pPr>
        <w:pageBreakBefore w:val="false"/>
        <w:numPr>
          <w:ilvl w:val="0"/>
          <w:numId w:val="12"/>
        </w:numPr>
        <w:tabs>
          <w:tab w:val="clear" w:pos="360"/>
          <w:tab w:val="left" w:pos="792"/>
        </w:tabs>
        <w:spacing w:before="10" w:after="0" w:line="307"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Aboriginal Education Conference was opened by the CSNSW CEO and attended by school and diocesan personnel from across NSW and received strong positive evaluation by participants;</w:t>
      </w:r>
    </w:p>
    <w:p>
      <w:pPr>
        <w:pageBreakBefore w:val="false"/>
        <w:numPr>
          <w:ilvl w:val="0"/>
          <w:numId w:val="12"/>
        </w:numPr>
        <w:tabs>
          <w:tab w:val="clear" w:pos="360"/>
          <w:tab w:val="left" w:pos="792"/>
        </w:tabs>
        <w:spacing w:before="1" w:after="0" w:line="307" w:lineRule="exact"/>
        <w:ind w:right="72" w:left="792" w:hanging="360"/>
        <w:jc w:val="both"/>
        <w:textAlignment w:val="baseline"/>
        <w:rPr>
          <w:rFonts w:ascii="Tahoma" w:hAnsi="Tahoma" w:eastAsia="Tahoma"/>
          <w:color w:val="000000"/>
          <w:spacing w:val="6"/>
          <w:w w:val="100"/>
          <w:sz w:val="19"/>
          <w:vertAlign w:val="baseline"/>
          <w:lang w:val="en-US"/>
        </w:rPr>
      </w:pPr>
      <w:r>
        <w:rPr>
          <w:rFonts w:ascii="Tahoma" w:hAnsi="Tahoma" w:eastAsia="Tahoma"/>
          <w:color w:val="000000"/>
          <w:spacing w:val="6"/>
          <w:w w:val="100"/>
          <w:sz w:val="19"/>
          <w:vertAlign w:val="baseline"/>
          <w:lang w:val="en-US"/>
        </w:rPr>
        <w:t xml:space="preserve">School and diocesan personnel accessed professional learning focused on building cultural competency;</w:t>
      </w:r>
    </w:p>
    <w:p>
      <w:pPr>
        <w:pageBreakBefore w:val="false"/>
        <w:tabs>
          <w:tab w:val="left" w:leader="none" w:pos="8856"/>
        </w:tabs>
        <w:spacing w:before="408" w:after="0" w:line="231" w:lineRule="exact"/>
        <w:ind w:right="0" w:left="72" w:firstLine="0"/>
        <w:jc w:val="left"/>
        <w:textAlignment w:val="baseline"/>
        <w:rPr>
          <w:rFonts w:ascii="Tahoma" w:hAnsi="Tahoma" w:eastAsia="Tahoma"/>
          <w:color w:val="000000"/>
          <w:spacing w:val="1"/>
          <w:w w:val="100"/>
          <w:sz w:val="19"/>
          <w:vertAlign w:val="baseline"/>
          <w:lang w:val="en-US"/>
        </w:rPr>
      </w:pPr>
      <w:r>
        <w:rPr>
          <w:rFonts w:ascii="Tahoma" w:hAnsi="Tahoma" w:eastAsia="Tahoma"/>
          <w:color w:val="000000"/>
          <w:spacing w:val="1"/>
          <w:w w:val="100"/>
          <w:sz w:val="19"/>
          <w:vertAlign w:val="baseline"/>
          <w:lang w:val="en-US"/>
        </w:rPr>
        <w:t xml:space="preserve">Approved by Chief Executive Officer CSNSW 20 May 2020	</w:t>
      </w:r>
      <w:r>
        <w:rPr>
          <w:rFonts w:ascii="Tahoma" w:hAnsi="Tahoma" w:eastAsia="Tahoma"/>
          <w:color w:val="000000"/>
          <w:spacing w:val="1"/>
          <w:w w:val="100"/>
          <w:sz w:val="19"/>
          <w:vertAlign w:val="baseline"/>
          <w:lang w:val="en-US"/>
        </w:rPr>
        <w:t xml:space="preserve">8</w:t>
      </w:r>
    </w:p>
    <w:p>
      <w:pPr>
        <w:sectPr>
          <w:type w:val="nextPage"/>
          <w:pgSz w:w="11904" w:h="16819" w:orient="portrait"/>
          <w:pgMar w:bottom="663" w:top="1340" w:right="1044" w:left="1400" w:header="720" w:footer="720"/>
          <w:titlePg w:val="false"/>
          <w:textDirection w:val="lrTb"/>
        </w:sectPr>
      </w:pPr>
    </w:p>
    <w:p>
      <w:pPr>
        <w:pageBreakBefore w:val="false"/>
        <w:spacing w:before="11" w:after="0" w:line="312" w:lineRule="exact"/>
        <w:ind w:right="1656" w:left="432" w:firstLine="0"/>
        <w:jc w:val="left"/>
        <w:textAlignment w:val="baseline"/>
        <w:rPr>
          <w:rFonts w:ascii="Tahoma" w:hAnsi="Tahoma" w:eastAsia="Tahoma"/>
          <w:color w:val="000000"/>
          <w:spacing w:val="0"/>
          <w:w w:val="100"/>
          <w:sz w:val="19"/>
          <w:vertAlign w:val="baseline"/>
          <w:lang w:val="en-US"/>
        </w:rPr>
      </w:pPr>
      <w:r>
        <w:pict>
          <v:line strokeweight="1.9pt" strokecolor="#BEBEBE" from="587.3pt,369.35pt" to="587.3pt,838.35pt" style="position:absolute;mso-position-horizontal-relative:page;mso-position-vertical-relative:page;">
            <v:stroke dashstyle="solid"/>
          </v:line>
        </w:pict>
      </w:r>
      <w:r>
        <w:rPr>
          <w:rFonts w:ascii="Tahoma" w:hAnsi="Tahoma" w:eastAsia="Tahoma"/>
          <w:color w:val="000000"/>
          <w:spacing w:val="0"/>
          <w:w w:val="100"/>
          <w:sz w:val="19"/>
          <w:vertAlign w:val="baseline"/>
          <w:lang w:val="en-US"/>
        </w:rPr>
        <w:t xml:space="preserve">4. The CSNSW Reconciliation Action Plan was ratified by Reconciliation Australia; S. Best practice guides are available to schools and diocesan offices;</w:t>
      </w:r>
    </w:p>
    <w:p>
      <w:pPr>
        <w:pageBreakBefore w:val="false"/>
        <w:numPr>
          <w:ilvl w:val="0"/>
          <w:numId w:val="13"/>
        </w:numPr>
        <w:tabs>
          <w:tab w:val="clear" w:pos="360"/>
          <w:tab w:val="left" w:pos="792"/>
        </w:tabs>
        <w:spacing w:before="70" w:after="0" w:line="237" w:lineRule="exact"/>
        <w:ind w:right="0" w:left="792" w:hanging="36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The work placement online tool (app) has been adopted by NSW Catholic RTOs;</w:t>
      </w:r>
    </w:p>
    <w:p>
      <w:pPr>
        <w:pageBreakBefore w:val="false"/>
        <w:numPr>
          <w:ilvl w:val="0"/>
          <w:numId w:val="13"/>
        </w:numPr>
        <w:tabs>
          <w:tab w:val="clear" w:pos="360"/>
          <w:tab w:val="left" w:pos="792"/>
          <w:tab w:val="right" w:leader="none" w:pos="9432"/>
        </w:tabs>
        <w:spacing w:before="0" w:after="0" w:line="308"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Strong sector engagement with State Training Awards (Catholic education took out four of the six</w:t>
        <w:br/>
      </w:r>
      <w:r>
        <w:rPr>
          <w:rFonts w:ascii="Tahoma" w:hAnsi="Tahoma" w:eastAsia="Tahoma"/>
          <w:color w:val="000000"/>
          <w:spacing w:val="0"/>
          <w:w w:val="100"/>
          <w:sz w:val="19"/>
          <w:vertAlign w:val="baseline"/>
          <w:lang w:val="en-US"/>
        </w:rPr>
        <w:t xml:space="preserve">awards);</w:t>
      </w:r>
    </w:p>
    <w:p>
      <w:pPr>
        <w:pageBreakBefore w:val="false"/>
        <w:numPr>
          <w:ilvl w:val="0"/>
          <w:numId w:val="13"/>
        </w:numPr>
        <w:tabs>
          <w:tab w:val="clear" w:pos="360"/>
          <w:tab w:val="left" w:pos="792"/>
        </w:tabs>
        <w:spacing w:before="77" w:after="0" w:line="234" w:lineRule="exact"/>
        <w:ind w:right="0"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The Catholic sector rural and remote schools and dioceses were well supported.</w:t>
      </w:r>
    </w:p>
    <w:p>
      <w:pPr>
        <w:pageBreakBefore w:val="false"/>
        <w:spacing w:before="188" w:after="0" w:line="309" w:lineRule="exact"/>
        <w:ind w:right="792" w:left="0" w:firstLine="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How these projects have worked towards achievements against the objectives outlined in the strategic plan</w:t>
      </w:r>
    </w:p>
    <w:p>
      <w:pPr>
        <w:pageBreakBefore w:val="false"/>
        <w:spacing w:before="202" w:after="0" w:line="312" w:lineRule="exact"/>
        <w:ind w:right="72" w:left="0"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activities undertaken under Project 1 </w:t>
      </w:r>
      <w:r>
        <w:rPr>
          <w:rFonts w:ascii="Tahoma" w:hAnsi="Tahoma" w:eastAsia="Tahoma"/>
          <w:i w:val="true"/>
          <w:color w:val="000000"/>
          <w:spacing w:val="0"/>
          <w:w w:val="100"/>
          <w:sz w:val="19"/>
          <w:vertAlign w:val="baseline"/>
          <w:lang w:val="en-US"/>
        </w:rPr>
        <w:t xml:space="preserve">(Supporting students at risk of educational disadvantage) </w:t>
      </w:r>
      <w:r>
        <w:rPr>
          <w:rFonts w:ascii="Tahoma" w:hAnsi="Tahoma" w:eastAsia="Tahoma"/>
          <w:color w:val="000000"/>
          <w:spacing w:val="0"/>
          <w:w w:val="100"/>
          <w:sz w:val="19"/>
          <w:vertAlign w:val="baseline"/>
          <w:lang w:val="en-US"/>
        </w:rPr>
        <w:t xml:space="preserve">have directly worked towards the achievement of the following CSNSW Reform Fund Strategic Plan objectives:</w:t>
      </w:r>
    </w:p>
    <w:p>
      <w:pPr>
        <w:pageBreakBefore w:val="false"/>
        <w:numPr>
          <w:ilvl w:val="0"/>
          <w:numId w:val="1"/>
        </w:numPr>
        <w:tabs>
          <w:tab w:val="clear" w:pos="360"/>
          <w:tab w:val="left" w:pos="792"/>
        </w:tabs>
        <w:spacing w:before="286" w:after="0" w:line="232" w:lineRule="exact"/>
        <w:ind w:right="0" w:left="792" w:hanging="360"/>
        <w:jc w:val="left"/>
        <w:textAlignment w:val="baseline"/>
        <w:rPr>
          <w:rFonts w:ascii="Tahoma" w:hAnsi="Tahoma" w:eastAsia="Tahoma"/>
          <w:i w:val="true"/>
          <w:color w:val="000000"/>
          <w:spacing w:val="5"/>
          <w:w w:val="100"/>
          <w:sz w:val="19"/>
          <w:vertAlign w:val="baseline"/>
          <w:lang w:val="en-US"/>
        </w:rPr>
      </w:pPr>
      <w:r>
        <w:rPr>
          <w:rFonts w:ascii="Tahoma" w:hAnsi="Tahoma" w:eastAsia="Tahoma"/>
          <w:i w:val="true"/>
          <w:color w:val="000000"/>
          <w:spacing w:val="5"/>
          <w:w w:val="100"/>
          <w:sz w:val="19"/>
          <w:vertAlign w:val="baseline"/>
          <w:lang w:val="en-US"/>
        </w:rPr>
        <w:t xml:space="preserve">Meet the needs of students at risk of educational disadvantage</w:t>
      </w:r>
    </w:p>
    <w:p>
      <w:pPr>
        <w:pageBreakBefore w:val="false"/>
        <w:numPr>
          <w:ilvl w:val="0"/>
          <w:numId w:val="1"/>
        </w:numPr>
        <w:tabs>
          <w:tab w:val="clear" w:pos="360"/>
          <w:tab w:val="left" w:pos="792"/>
        </w:tabs>
        <w:spacing w:before="89" w:after="0" w:line="233" w:lineRule="exact"/>
        <w:ind w:right="0" w:left="792" w:hanging="360"/>
        <w:jc w:val="left"/>
        <w:textAlignment w:val="baseline"/>
        <w:rPr>
          <w:rFonts w:ascii="Tahoma" w:hAnsi="Tahoma" w:eastAsia="Tahoma"/>
          <w:i w:val="true"/>
          <w:color w:val="000000"/>
          <w:spacing w:val="4"/>
          <w:w w:val="100"/>
          <w:sz w:val="19"/>
          <w:vertAlign w:val="baseline"/>
          <w:lang w:val="en-US"/>
        </w:rPr>
      </w:pPr>
      <w:r>
        <w:rPr>
          <w:rFonts w:ascii="Tahoma" w:hAnsi="Tahoma" w:eastAsia="Tahoma"/>
          <w:i w:val="true"/>
          <w:color w:val="000000"/>
          <w:spacing w:val="4"/>
          <w:w w:val="100"/>
          <w:sz w:val="19"/>
          <w:vertAlign w:val="baseline"/>
          <w:lang w:val="en-US"/>
        </w:rPr>
        <w:t xml:space="preserve">Embed evidence-based practices to boost early achievement.</w:t>
      </w:r>
    </w:p>
    <w:p>
      <w:pPr>
        <w:pageBreakBefore w:val="false"/>
        <w:spacing w:before="281" w:after="0" w:line="228" w:lineRule="exact"/>
        <w:ind w:right="0" w:left="0" w:firstLine="0"/>
        <w:jc w:val="left"/>
        <w:textAlignment w:val="baseline"/>
        <w:rPr>
          <w:rFonts w:ascii="Tahoma" w:hAnsi="Tahoma" w:eastAsia="Tahoma"/>
          <w:b w:val="true"/>
          <w:color w:val="000000"/>
          <w:spacing w:val="6"/>
          <w:w w:val="100"/>
          <w:sz w:val="17"/>
          <w:vertAlign w:val="baseline"/>
          <w:lang w:val="en-US"/>
        </w:rPr>
      </w:pPr>
      <w:r>
        <w:rPr>
          <w:rFonts w:ascii="Tahoma" w:hAnsi="Tahoma" w:eastAsia="Tahoma"/>
          <w:b w:val="true"/>
          <w:color w:val="000000"/>
          <w:spacing w:val="6"/>
          <w:w w:val="100"/>
          <w:sz w:val="17"/>
          <w:vertAlign w:val="baseline"/>
          <w:lang w:val="en-US"/>
        </w:rPr>
        <w:t xml:space="preserve">How findings have been used to develop proposed projects from the workplan</w:t>
      </w:r>
    </w:p>
    <w:p>
      <w:pPr>
        <w:pageBreakBefore w:val="false"/>
        <w:spacing w:before="196" w:after="0" w:line="312" w:lineRule="exact"/>
        <w:ind w:right="72" w:left="0"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As a result of activity in 2019 and resulting outcomes, CSNSW will continue to develop the project, as outlined in the 2020 workplan, with a focus on:</w:t>
      </w:r>
    </w:p>
    <w:p>
      <w:pPr>
        <w:pageBreakBefore w:val="false"/>
        <w:numPr>
          <w:ilvl w:val="0"/>
          <w:numId w:val="1"/>
        </w:numPr>
        <w:tabs>
          <w:tab w:val="clear" w:pos="360"/>
          <w:tab w:val="left" w:pos="792"/>
        </w:tabs>
        <w:spacing w:before="202" w:after="0" w:line="312"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Development of the NSW Catholic Aboriginal and Torres Strait Islander education strategy and associated activities, including best-practice guides/reflection tools;</w:t>
      </w:r>
    </w:p>
    <w:p>
      <w:pPr>
        <w:pageBreakBefore w:val="false"/>
        <w:numPr>
          <w:ilvl w:val="0"/>
          <w:numId w:val="1"/>
        </w:numPr>
        <w:tabs>
          <w:tab w:val="clear" w:pos="360"/>
          <w:tab w:val="left" w:pos="792"/>
        </w:tabs>
        <w:spacing w:before="90" w:after="0" w:line="236" w:lineRule="exact"/>
        <w:ind w:right="0" w:left="792" w:hanging="360"/>
        <w:jc w:val="both"/>
        <w:textAlignment w:val="baseline"/>
        <w:rPr>
          <w:rFonts w:ascii="Tahoma" w:hAnsi="Tahoma" w:eastAsia="Tahoma"/>
          <w:color w:val="000000"/>
          <w:spacing w:val="6"/>
          <w:w w:val="100"/>
          <w:sz w:val="19"/>
          <w:vertAlign w:val="baseline"/>
          <w:lang w:val="en-US"/>
        </w:rPr>
      </w:pPr>
      <w:r>
        <w:rPr>
          <w:rFonts w:ascii="Tahoma" w:hAnsi="Tahoma" w:eastAsia="Tahoma"/>
          <w:color w:val="000000"/>
          <w:spacing w:val="6"/>
          <w:w w:val="100"/>
          <w:sz w:val="19"/>
          <w:vertAlign w:val="baseline"/>
          <w:lang w:val="en-US"/>
        </w:rPr>
        <w:t xml:space="preserve">Pilot conducted with the Stronger Smarter Institute</w:t>
      </w:r>
      <w:r>
        <w:rPr>
          <w:rFonts w:ascii="Tahoma" w:hAnsi="Tahoma" w:eastAsia="Tahoma"/>
          <w:color w:val="1F4785"/>
          <w:spacing w:val="6"/>
          <w:w w:val="100"/>
          <w:sz w:val="19"/>
          <w:u w:val="single"/>
          <w:vertAlign w:val="baseline"/>
          <w:lang w:val="en-US"/>
        </w:rPr>
        <w:t xml:space="preserve"> (</w:t>
      </w:r>
      <w:hyperlink r:id="dhId1">
        <w:r>
          <w:rPr>
            <w:rFonts w:ascii="Tahoma" w:hAnsi="Tahoma" w:eastAsia="Tahoma"/>
            <w:color w:val="0000FF"/>
            <w:spacing w:val="6"/>
            <w:w w:val="100"/>
            <w:sz w:val="19"/>
            <w:u w:val="single"/>
            <w:vertAlign w:val="baseline"/>
            <w:lang w:val="en-US"/>
          </w:rPr>
          <w:t xml:space="preserve">https://strongersmarter.com.aun</w:t>
        </w:r>
      </w:hyperlink>
      <w:r>
        <w:rPr>
          <w:rFonts w:ascii="Tahoma" w:hAnsi="Tahoma" w:eastAsia="Tahoma"/>
          <w:color w:val="1F4785"/>
          <w:spacing w:val="6"/>
          <w:w w:val="100"/>
          <w:sz w:val="19"/>
          <w:u w:val="single"/>
          <w:vertAlign w:val="baseline"/>
          <w:lang w:val="en-US"/>
        </w:rPr>
        <w:t xml:space="preserve">
</w:t>
      </w:r>
    </w:p>
    <w:p>
      <w:pPr>
        <w:pageBreakBefore w:val="false"/>
        <w:numPr>
          <w:ilvl w:val="0"/>
          <w:numId w:val="1"/>
        </w:numPr>
        <w:tabs>
          <w:tab w:val="clear" w:pos="360"/>
          <w:tab w:val="left" w:pos="792"/>
        </w:tabs>
        <w:spacing w:before="10" w:after="0" w:line="312"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Development of the NSW Catholic Diverse Learning Strategy and associated activities, best-practice guides and reflection tools;</w:t>
      </w:r>
    </w:p>
    <w:p>
      <w:pPr>
        <w:pageBreakBefore w:val="false"/>
        <w:numPr>
          <w:ilvl w:val="0"/>
          <w:numId w:val="1"/>
        </w:numPr>
        <w:tabs>
          <w:tab w:val="clear" w:pos="360"/>
          <w:tab w:val="left" w:pos="792"/>
        </w:tabs>
        <w:spacing w:before="0" w:after="0" w:line="312" w:lineRule="exact"/>
        <w:ind w:right="72"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Enhancement of the CSNSW Personalised Planning for Students with Disability (PPSD) online tool to enable 'one-stop' capability for personalised planning to meet diverse student personalised planning needs; for example, students with disability, Aboriginal and Torres Strait Islander students, students in out-of-home care, gifted and talented students, students requiring behaviour support and student risk assessments;</w:t>
      </w:r>
    </w:p>
    <w:p>
      <w:pPr>
        <w:pageBreakBefore w:val="false"/>
        <w:numPr>
          <w:ilvl w:val="0"/>
          <w:numId w:val="1"/>
        </w:numPr>
        <w:tabs>
          <w:tab w:val="clear" w:pos="360"/>
          <w:tab w:val="left" w:pos="792"/>
        </w:tabs>
        <w:spacing w:before="10" w:after="0" w:line="312"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Implementation of the online tool to support work placement for VET students and their teachers; streamline information and data capture as well as provide digital portfolio for students;</w:t>
      </w:r>
    </w:p>
    <w:p>
      <w:pPr>
        <w:pageBreakBefore w:val="false"/>
        <w:numPr>
          <w:ilvl w:val="0"/>
          <w:numId w:val="1"/>
        </w:numPr>
        <w:tabs>
          <w:tab w:val="clear" w:pos="360"/>
          <w:tab w:val="left" w:pos="792"/>
        </w:tabs>
        <w:spacing w:before="79" w:after="0" w:line="237" w:lineRule="exact"/>
        <w:ind w:right="0"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Support for Training Awards in partnership with NSW Department of Education;</w:t>
      </w:r>
    </w:p>
    <w:p>
      <w:pPr>
        <w:pageBreakBefore w:val="false"/>
        <w:numPr>
          <w:ilvl w:val="0"/>
          <w:numId w:val="1"/>
        </w:numPr>
        <w:tabs>
          <w:tab w:val="clear" w:pos="360"/>
          <w:tab w:val="left" w:pos="792"/>
        </w:tabs>
        <w:spacing w:before="86" w:after="3979" w:line="236" w:lineRule="exact"/>
        <w:ind w:right="0"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Ongoing development of the Regional, Rural and Remote Network for NSW Catholic schools.</w:t>
      </w:r>
    </w:p>
    <w:p>
      <w:pPr>
        <w:spacing w:before="86" w:after="3979" w:line="236" w:lineRule="exact"/>
        <w:sectPr>
          <w:type w:val="nextPage"/>
          <w:pgSz w:w="11904" w:h="16819" w:orient="portrait"/>
          <w:pgMar w:bottom="0" w:top="1400" w:right="1241" w:left="1203" w:header="720" w:footer="720"/>
          <w:titlePg w:val="false"/>
          <w:textDirection w:val="lrTb"/>
        </w:sectPr>
      </w:pPr>
    </w:p>
    <w:p>
      <w:pPr>
        <w:pageBreakBefore w:val="false"/>
        <w:tabs>
          <w:tab w:val="left" w:leader="none" w:pos="9144"/>
        </w:tabs>
        <w:spacing w:before="0" w:after="0" w:line="226" w:lineRule="exact"/>
        <w:ind w:right="0" w:left="216" w:firstLine="0"/>
        <w:jc w:val="lef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Approved by Chief Executive Officer CSNSW 20 May 2020	</w:t>
      </w:r>
      <w:r>
        <w:rPr>
          <w:rFonts w:ascii="Tahoma" w:hAnsi="Tahoma" w:eastAsia="Tahoma"/>
          <w:b w:val="true"/>
          <w:color w:val="000000"/>
          <w:spacing w:val="0"/>
          <w:w w:val="100"/>
          <w:sz w:val="17"/>
          <w:vertAlign w:val="baseline"/>
          <w:lang w:val="en-US"/>
        </w:rPr>
        <w:t xml:space="preserve">9</w:t>
      </w:r>
    </w:p>
    <w:p>
      <w:pPr>
        <w:sectPr>
          <w:type w:val="continuous"/>
          <w:pgSz w:w="11904" w:h="16819" w:orient="portrait"/>
          <w:pgMar w:bottom="0" w:top="1400" w:right="1448" w:left="996" w:header="720" w:footer="720"/>
          <w:titlePg w:val="false"/>
          <w:textDirection w:val="lrTb"/>
        </w:sectPr>
      </w:pPr>
    </w:p>
    <w:p>
      <w:pPr>
        <w:pageBreakBefore w:val="false"/>
        <w:spacing w:before="7" w:after="258" w:line="232" w:lineRule="exact"/>
        <w:ind w:right="0" w:left="72" w:firstLine="0"/>
        <w:jc w:val="center"/>
        <w:textAlignment w:val="baseline"/>
        <w:rPr>
          <w:rFonts w:ascii="Tahoma" w:hAnsi="Tahoma" w:eastAsia="Tahoma"/>
          <w:b w:val="true"/>
          <w:color w:val="000000"/>
          <w:spacing w:val="-1"/>
          <w:w w:val="100"/>
          <w:sz w:val="19"/>
          <w:vertAlign w:val="baseline"/>
          <w:lang w:val="en-US"/>
        </w:rPr>
      </w:pPr>
      <w:r>
        <w:rPr>
          <w:rFonts w:ascii="Tahoma" w:hAnsi="Tahoma" w:eastAsia="Tahoma"/>
          <w:b w:val="true"/>
          <w:color w:val="000000"/>
          <w:spacing w:val="-1"/>
          <w:w w:val="100"/>
          <w:sz w:val="19"/>
          <w:vertAlign w:val="baseline"/>
          <w:lang w:val="en-US"/>
        </w:rPr>
        <w:t xml:space="preserve">SUMMARY</w:t>
      </w:r>
    </w:p>
    <w:p>
      <w:pPr>
        <w:spacing w:before="7" w:after="258" w:line="232" w:lineRule="exact"/>
        <w:sectPr>
          <w:type w:val="nextPage"/>
          <w:pgSz w:w="11904" w:h="16819" w:orient="portrait"/>
          <w:pgMar w:bottom="643" w:top="1360" w:right="1030" w:left="1414" w:header="720" w:footer="720"/>
          <w:titlePg w:val="false"/>
          <w:textDirection w:val="lrTb"/>
        </w:sectPr>
      </w:pPr>
    </w:p>
    <w:p>
      <w:pPr>
        <w:pageBreakBefore w:val="false"/>
        <w:spacing w:before="2" w:after="0" w:line="239" w:lineRule="exact"/>
        <w:ind w:right="0" w:left="72" w:firstLine="0"/>
        <w:jc w:val="center"/>
        <w:textAlignment w:val="baseline"/>
        <w:rPr>
          <w:rFonts w:ascii="Tahoma" w:hAnsi="Tahoma" w:eastAsia="Tahoma"/>
          <w:b w:val="true"/>
          <w:color w:val="000000"/>
          <w:spacing w:val="5"/>
          <w:w w:val="100"/>
          <w:sz w:val="19"/>
          <w:vertAlign w:val="baseline"/>
          <w:lang w:val="en-US"/>
        </w:rPr>
      </w:pPr>
      <w:r>
        <w:rPr>
          <w:rFonts w:ascii="Tahoma" w:hAnsi="Tahoma" w:eastAsia="Tahoma"/>
          <w:b w:val="true"/>
          <w:color w:val="000000"/>
          <w:spacing w:val="5"/>
          <w:w w:val="100"/>
          <w:sz w:val="19"/>
          <w:vertAlign w:val="baseline"/>
          <w:lang w:val="en-US"/>
        </w:rPr>
        <w:t xml:space="preserve">Project 1 Title: </w:t>
      </w:r>
      <w:r>
        <w:rPr>
          <w:rFonts w:ascii="Tahoma" w:hAnsi="Tahoma" w:eastAsia="Tahoma"/>
          <w:b w:val="true"/>
          <w:i w:val="true"/>
          <w:color w:val="000000"/>
          <w:spacing w:val="5"/>
          <w:w w:val="100"/>
          <w:sz w:val="19"/>
          <w:vertAlign w:val="baseline"/>
          <w:lang w:val="en-US"/>
        </w:rPr>
        <w:t xml:space="preserve">Supporting students at risk of educational disadvantage</w:t>
      </w:r>
    </w:p>
    <w:p>
      <w:pPr>
        <w:pageBreakBefore w:val="false"/>
        <w:spacing w:before="187" w:after="0" w:line="309" w:lineRule="exact"/>
        <w:ind w:right="72" w:left="72"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2019 </w:t>
      </w:r>
      <w:r>
        <w:rPr>
          <w:rFonts w:ascii="Tahoma" w:hAnsi="Tahoma" w:eastAsia="Tahoma"/>
          <w:i w:val="true"/>
          <w:color w:val="000000"/>
          <w:spacing w:val="0"/>
          <w:w w:val="100"/>
          <w:sz w:val="19"/>
          <w:vertAlign w:val="baseline"/>
          <w:lang w:val="en-US"/>
        </w:rPr>
        <w:t xml:space="preserve">Supporting students at risk of educational disadvantage </w:t>
      </w:r>
      <w:r>
        <w:rPr>
          <w:rFonts w:ascii="Tahoma" w:hAnsi="Tahoma" w:eastAsia="Tahoma"/>
          <w:color w:val="000000"/>
          <w:spacing w:val="0"/>
          <w:w w:val="100"/>
          <w:sz w:val="19"/>
          <w:vertAlign w:val="baseline"/>
          <w:lang w:val="en-US"/>
        </w:rPr>
        <w:t xml:space="preserve">project focused on provision of sound policy advice along with the development of resources to enhance evidence-based pedagogy, quality teaching and innovation.</w:t>
      </w:r>
    </w:p>
    <w:p>
      <w:pPr>
        <w:pageBreakBefore w:val="false"/>
        <w:spacing w:before="212" w:after="0" w:line="309" w:lineRule="exact"/>
        <w:ind w:right="72" w:left="72"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activities undertaken under Project 1 </w:t>
      </w:r>
      <w:r>
        <w:rPr>
          <w:rFonts w:ascii="Tahoma" w:hAnsi="Tahoma" w:eastAsia="Tahoma"/>
          <w:i w:val="true"/>
          <w:color w:val="000000"/>
          <w:spacing w:val="0"/>
          <w:w w:val="100"/>
          <w:sz w:val="19"/>
          <w:vertAlign w:val="baseline"/>
          <w:lang w:val="en-US"/>
        </w:rPr>
        <w:t xml:space="preserve">(Supporting students at risk of educational disadvantage) </w:t>
      </w:r>
      <w:r>
        <w:rPr>
          <w:rFonts w:ascii="Tahoma" w:hAnsi="Tahoma" w:eastAsia="Tahoma"/>
          <w:color w:val="000000"/>
          <w:spacing w:val="0"/>
          <w:w w:val="100"/>
          <w:sz w:val="19"/>
          <w:vertAlign w:val="baseline"/>
          <w:lang w:val="en-US"/>
        </w:rPr>
        <w:t xml:space="preserve">have directly worked towards the achievement of the following CSNSW Reform Fund Strategic Plan objectives:</w:t>
      </w:r>
    </w:p>
    <w:p>
      <w:pPr>
        <w:pageBreakBefore w:val="false"/>
        <w:numPr>
          <w:ilvl w:val="0"/>
          <w:numId w:val="1"/>
        </w:numPr>
        <w:tabs>
          <w:tab w:val="clear" w:pos="360"/>
          <w:tab w:val="left" w:pos="864"/>
        </w:tabs>
        <w:spacing w:before="273" w:after="0" w:line="241" w:lineRule="exact"/>
        <w:ind w:right="0" w:left="864" w:hanging="360"/>
        <w:jc w:val="left"/>
        <w:textAlignment w:val="baseline"/>
        <w:rPr>
          <w:rFonts w:ascii="Tahoma" w:hAnsi="Tahoma" w:eastAsia="Tahoma"/>
          <w:i w:val="true"/>
          <w:color w:val="000000"/>
          <w:spacing w:val="3"/>
          <w:w w:val="100"/>
          <w:sz w:val="19"/>
          <w:vertAlign w:val="baseline"/>
          <w:lang w:val="en-US"/>
        </w:rPr>
      </w:pPr>
      <w:r>
        <w:rPr>
          <w:rFonts w:ascii="Tahoma" w:hAnsi="Tahoma" w:eastAsia="Tahoma"/>
          <w:i w:val="true"/>
          <w:color w:val="000000"/>
          <w:spacing w:val="3"/>
          <w:w w:val="100"/>
          <w:sz w:val="19"/>
          <w:vertAlign w:val="baseline"/>
          <w:lang w:val="en-US"/>
        </w:rPr>
        <w:t xml:space="preserve">Meet the needs of students at risk of educational disadvantage</w:t>
      </w:r>
    </w:p>
    <w:p>
      <w:pPr>
        <w:pageBreakBefore w:val="false"/>
        <w:numPr>
          <w:ilvl w:val="0"/>
          <w:numId w:val="1"/>
        </w:numPr>
        <w:tabs>
          <w:tab w:val="clear" w:pos="360"/>
          <w:tab w:val="left" w:pos="864"/>
        </w:tabs>
        <w:spacing w:before="81" w:after="0" w:line="235" w:lineRule="exact"/>
        <w:ind w:right="0" w:left="864" w:hanging="360"/>
        <w:jc w:val="left"/>
        <w:textAlignment w:val="baseline"/>
        <w:rPr>
          <w:rFonts w:ascii="Tahoma" w:hAnsi="Tahoma" w:eastAsia="Tahoma"/>
          <w:i w:val="true"/>
          <w:color w:val="000000"/>
          <w:spacing w:val="3"/>
          <w:w w:val="100"/>
          <w:sz w:val="19"/>
          <w:vertAlign w:val="baseline"/>
          <w:lang w:val="en-US"/>
        </w:rPr>
      </w:pPr>
      <w:r>
        <w:rPr>
          <w:rFonts w:ascii="Tahoma" w:hAnsi="Tahoma" w:eastAsia="Tahoma"/>
          <w:i w:val="true"/>
          <w:color w:val="000000"/>
          <w:spacing w:val="3"/>
          <w:w w:val="100"/>
          <w:sz w:val="19"/>
          <w:vertAlign w:val="baseline"/>
          <w:lang w:val="en-US"/>
        </w:rPr>
        <w:t xml:space="preserve">Embed evidence-based practices to boost early achievement.</w:t>
      </w:r>
    </w:p>
    <w:p>
      <w:pPr>
        <w:pageBreakBefore w:val="false"/>
        <w:spacing w:before="198" w:after="0" w:line="309" w:lineRule="exact"/>
        <w:ind w:right="72" w:left="72"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As a result of activity in 2019 and resulting outcomes, CSNSW will continue to develop the project, as outlined in the 2020 workplan, with a focus on:</w:t>
      </w:r>
    </w:p>
    <w:p>
      <w:pPr>
        <w:pageBreakBefore w:val="false"/>
        <w:numPr>
          <w:ilvl w:val="0"/>
          <w:numId w:val="14"/>
        </w:numPr>
        <w:tabs>
          <w:tab w:val="clear" w:pos="360"/>
          <w:tab w:val="left" w:pos="864"/>
        </w:tabs>
        <w:spacing w:before="208" w:after="0" w:line="309" w:lineRule="exact"/>
        <w:ind w:right="72" w:left="864"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Development of the NSW Catholic Aboriginal and Torres Strait Islander education strategy and associated activities, including best-practice guides/reflection tools;</w:t>
      </w:r>
    </w:p>
    <w:p>
      <w:pPr>
        <w:pageBreakBefore w:val="false"/>
        <w:numPr>
          <w:ilvl w:val="0"/>
          <w:numId w:val="14"/>
        </w:numPr>
        <w:tabs>
          <w:tab w:val="clear" w:pos="360"/>
          <w:tab w:val="left" w:pos="864"/>
        </w:tabs>
        <w:spacing w:before="67" w:after="0" w:line="235" w:lineRule="exact"/>
        <w:ind w:right="0" w:left="864" w:hanging="36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Pilot conducted with the Stronger Smarter Institute;</w:t>
      </w:r>
    </w:p>
    <w:p>
      <w:pPr>
        <w:pageBreakBefore w:val="false"/>
        <w:numPr>
          <w:ilvl w:val="0"/>
          <w:numId w:val="14"/>
        </w:numPr>
        <w:tabs>
          <w:tab w:val="clear" w:pos="360"/>
          <w:tab w:val="left" w:pos="864"/>
        </w:tabs>
        <w:spacing w:before="0" w:after="0" w:line="307" w:lineRule="exact"/>
        <w:ind w:right="72" w:left="864"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Development of the NSW Catholic Diverse Learning Strategy and associated activities, best-practice guides and reflection tools;</w:t>
      </w:r>
    </w:p>
    <w:p>
      <w:pPr>
        <w:pageBreakBefore w:val="false"/>
        <w:numPr>
          <w:ilvl w:val="0"/>
          <w:numId w:val="14"/>
        </w:numPr>
        <w:tabs>
          <w:tab w:val="clear" w:pos="360"/>
          <w:tab w:val="left" w:pos="864"/>
        </w:tabs>
        <w:spacing w:before="5" w:after="0" w:line="309" w:lineRule="exact"/>
        <w:ind w:right="72" w:left="864" w:hanging="36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Enhancement of the CSNSW Personalised Planning for Students with Disability (PPSD) online tool to enable 'one-stop' capability for personalised planning to meet diverse student personalised planning needs; for example, students with disability, Aboriginal and Torres Strait Islander students, students in out-of-home care, gifted and talented students, students requiring behaviour support and student risk assessments;</w:t>
      </w:r>
    </w:p>
    <w:p>
      <w:pPr>
        <w:pageBreakBefore w:val="false"/>
        <w:numPr>
          <w:ilvl w:val="0"/>
          <w:numId w:val="14"/>
        </w:numPr>
        <w:tabs>
          <w:tab w:val="clear" w:pos="360"/>
          <w:tab w:val="left" w:pos="864"/>
        </w:tabs>
        <w:spacing w:before="0" w:after="0" w:line="308" w:lineRule="exact"/>
        <w:ind w:right="72" w:left="864"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Implementation of the online tool to support work placement for VET students and their teachers; streamline information and data capture as well as provide digital portfolio for students;</w:t>
      </w:r>
    </w:p>
    <w:p>
      <w:pPr>
        <w:pageBreakBefore w:val="false"/>
        <w:numPr>
          <w:ilvl w:val="0"/>
          <w:numId w:val="14"/>
        </w:numPr>
        <w:tabs>
          <w:tab w:val="clear" w:pos="360"/>
          <w:tab w:val="left" w:pos="864"/>
        </w:tabs>
        <w:spacing w:before="84" w:after="0" w:line="234" w:lineRule="exact"/>
        <w:ind w:right="0" w:left="864"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Support for Training Awards in partnership with NSW Department of Education;</w:t>
      </w:r>
    </w:p>
    <w:p>
      <w:pPr>
        <w:pageBreakBefore w:val="false"/>
        <w:numPr>
          <w:ilvl w:val="0"/>
          <w:numId w:val="14"/>
        </w:numPr>
        <w:tabs>
          <w:tab w:val="clear" w:pos="360"/>
          <w:tab w:val="left" w:pos="864"/>
        </w:tabs>
        <w:spacing w:before="78" w:after="4991" w:line="230" w:lineRule="exact"/>
        <w:ind w:right="0" w:left="864"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Ongoing development of the Regional, Rural and Remote Network for NSW Catholic schools.</w:t>
      </w:r>
    </w:p>
    <w:p>
      <w:pPr>
        <w:spacing w:before="78" w:after="4991" w:line="230" w:lineRule="exact"/>
        <w:sectPr>
          <w:type w:val="continuous"/>
          <w:pgSz w:w="11904" w:h="16819" w:orient="portrait"/>
          <w:pgMar w:bottom="643" w:top="1360" w:right="1030" w:left="1414" w:header="720" w:footer="720"/>
          <w:titlePg w:val="false"/>
          <w:textDirection w:val="lrTb"/>
        </w:sectPr>
      </w:pPr>
    </w:p>
    <w:p>
      <w:pPr>
        <w:pageBreakBefore w:val="false"/>
        <w:tabs>
          <w:tab w:val="left" w:leader="none" w:pos="9000"/>
        </w:tabs>
        <w:spacing w:before="0" w:after="0" w:line="230" w:lineRule="exact"/>
        <w:ind w:right="0" w:left="21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Approved by Chief Executive Officer CSNSW 20 May 2020	</w:t>
      </w:r>
      <w:r>
        <w:rPr>
          <w:rFonts w:ascii="Tahoma" w:hAnsi="Tahoma" w:eastAsia="Tahoma"/>
          <w:color w:val="000000"/>
          <w:spacing w:val="0"/>
          <w:w w:val="100"/>
          <w:sz w:val="19"/>
          <w:vertAlign w:val="baseline"/>
          <w:lang w:val="en-US"/>
        </w:rPr>
        <w:t xml:space="preserve">10</w:t>
      </w:r>
    </w:p>
    <w:p>
      <w:pPr>
        <w:sectPr>
          <w:type w:val="continuous"/>
          <w:pgSz w:w="11904" w:h="16819" w:orient="portrait"/>
          <w:pgMar w:bottom="643" w:top="1360" w:right="1200" w:left="1244" w:header="720" w:footer="720"/>
          <w:titlePg w:val="false"/>
          <w:textDirection w:val="lrTb"/>
        </w:sectPr>
      </w:pPr>
    </w:p>
    <w:p>
      <w:pPr>
        <w:pageBreakBefore w:val="false"/>
        <w:spacing w:before="0" w:after="253" w:line="225" w:lineRule="exact"/>
        <w:ind w:right="0" w:left="0" w:firstLine="0"/>
        <w:jc w:val="left"/>
        <w:textAlignment w:val="baseline"/>
        <w:rPr>
          <w:rFonts w:ascii="Tahoma" w:hAnsi="Tahoma" w:eastAsia="Tahoma"/>
          <w:b w:val="true"/>
          <w:color w:val="000000"/>
          <w:spacing w:val="-9"/>
          <w:w w:val="100"/>
          <w:sz w:val="19"/>
          <w:vertAlign w:val="baseline"/>
          <w:lang w:val="en-US"/>
        </w:rPr>
      </w:pPr>
      <w:r>
        <w:rPr>
          <w:rFonts w:ascii="Tahoma" w:hAnsi="Tahoma" w:eastAsia="Tahoma"/>
          <w:b w:val="true"/>
          <w:color w:val="000000"/>
          <w:spacing w:val="-9"/>
          <w:w w:val="100"/>
          <w:sz w:val="19"/>
          <w:vertAlign w:val="baseline"/>
          <w:lang w:val="en-US"/>
        </w:rPr>
        <w:t xml:space="preserve">Project's achievements:</w:t>
      </w:r>
    </w:p>
    <w:p>
      <w:pPr>
        <w:spacing w:before="0" w:after="253" w:line="225" w:lineRule="exact"/>
        <w:sectPr>
          <w:type w:val="nextPage"/>
          <w:pgSz w:w="11904" w:h="16819" w:orient="portrait"/>
          <w:pgMar w:bottom="0" w:top="1480" w:right="8418" w:left="1306" w:header="720" w:footer="720"/>
          <w:titlePg w:val="false"/>
          <w:textDirection w:val="lrTb"/>
        </w:sectPr>
      </w:pPr>
    </w:p>
    <w:p>
      <w:pPr>
        <w:pageBreakBefore w:val="false"/>
        <w:spacing w:before="0" w:after="0" w:line="177" w:lineRule="exact"/>
        <w:ind w:right="0" w:left="0" w:firstLine="0"/>
        <w:jc w:val="left"/>
        <w:textAlignment w:val="baseline"/>
        <w:rPr>
          <w:rFonts w:ascii="Times New Roman" w:hAnsi="Times New Roman" w:eastAsia="Times New Roman"/>
          <w:color w:val="000000"/>
          <w:w w:val="100"/>
          <w:sz w:val="24"/>
          <w:vertAlign w:val="baseline"/>
          <w:lang w:val="en-US"/>
        </w:rPr>
      </w:pPr>
      <w:r>
        <w:pict>
          <v:line strokeweight="0.7pt" strokecolor="#000000" from="247.1pt,0.15pt" to="247.1pt,442.05pt" style="position:absolute;mso-position-horizontal-relative:text;mso-position-vertical-relative:text;">
            <v:stroke dashstyle="solid"/>
          </v:line>
        </w:pict>
      </w:r>
    </w:p>
    <w:p>
      <w:pPr>
        <w:sectPr>
          <w:type w:val="continuous"/>
          <w:pgSz w:w="11904" w:h="16819" w:orient="portrait"/>
          <w:pgMar w:bottom="0" w:top="1480" w:right="1270" w:left="972" w:header="720" w:footer="720"/>
          <w:titlePg w:val="false"/>
          <w:textDirection w:val="lrTb"/>
        </w:sectPr>
      </w:pPr>
    </w:p>
    <w:p>
      <w:pPr>
        <w:pageBreakBefore w:val="false"/>
        <w:spacing w:before="0" w:after="0" w:line="226" w:lineRule="exact"/>
        <w:ind w:right="0" w:left="0" w:firstLine="0"/>
        <w:jc w:val="left"/>
        <w:textAlignment w:val="baseline"/>
        <w:rPr>
          <w:rFonts w:ascii="Tahoma" w:hAnsi="Tahoma" w:eastAsia="Tahoma"/>
          <w:b w:val="true"/>
          <w:color w:val="000000"/>
          <w:spacing w:val="-6"/>
          <w:w w:val="100"/>
          <w:sz w:val="19"/>
          <w:vertAlign w:val="baseline"/>
          <w:lang w:val="en-US"/>
        </w:rPr>
      </w:pPr>
      <w:r>
        <w:pict>
          <v:shapetype id="_x0000_t5" coordsize="21600,21600" o:spt="202" path="m,l,21600r21600,l21600,xe">
            <v:stroke joinstyle="miter"/>
            <v:path gradientshapeok="t" o:connecttype="rect"/>
          </v:shapetype>
          <v:shape id="_x0000_s4" type="#_x0000_t5" filled="f" stroked="f" style="position:absolute;width:473pt;height:442pt;z-index:-996;margin-left:58.7pt;margin-top:98pt;mso-wrap-distance-bottom:244.2pt;mso-wrap-distance-left:0pt;mso-wrap-distance-right:0pt;mso-position-horizontal-relative:page;mso-position-vertical-relative:page">
            <v:fill opacity="1" o:opacity2="1" recolor="f" rotate="f" type="solid"/>
            <v:textbox inset="0pt, 0pt, 0pt, 0pt">
              <w:txbxContent>
                <w:p>
                  <w:pPr>
                    <w:pBdr>
                      <w:top w:sz="5" w:space="0" w:color="000000" w:val="single"/>
                      <w:left w:sz="5" w:space="0" w:color="000000" w:val="single"/>
                      <w:bottom w:sz="5" w:space="244" w:color="000000" w:val="single"/>
                      <w:right w:sz="5" w:space="0" w:color="000000" w:val="single"/>
                    </w:pBdr>
                  </w:pPr>
                </w:p>
              </w:txbxContent>
            </v:textbox>
          </v:shape>
        </w:pict>
      </w:r>
      <w:r>
        <w:rPr>
          <w:rFonts w:ascii="Tahoma" w:hAnsi="Tahoma" w:eastAsia="Tahoma"/>
          <w:b w:val="true"/>
          <w:color w:val="000000"/>
          <w:spacing w:val="-6"/>
          <w:w w:val="100"/>
          <w:sz w:val="19"/>
          <w:vertAlign w:val="baseline"/>
          <w:lang w:val="en-US"/>
        </w:rPr>
        <w:t xml:space="preserve">Activities undertaken/Achieved outcomes</w:t>
      </w:r>
    </w:p>
    <w:p>
      <w:pPr>
        <w:pageBreakBefore w:val="false"/>
        <w:spacing w:before="0" w:after="0" w:line="228" w:lineRule="exact"/>
        <w:ind w:right="0" w:left="0" w:firstLine="0"/>
        <w:jc w:val="left"/>
        <w:textAlignment w:val="baseline"/>
        <w:rPr>
          <w:rFonts w:ascii="Tahoma" w:hAnsi="Tahoma" w:eastAsia="Tahoma"/>
          <w:b w:val="true"/>
          <w:color w:val="000000"/>
          <w:spacing w:val="-7"/>
          <w:w w:val="100"/>
          <w:sz w:val="19"/>
          <w:vertAlign w:val="baseline"/>
          <w:lang w:val="en-US"/>
        </w:rPr>
      </w:pPr>
      <w:r>
        <w:br w:type="column"/>
      </w:r>
      <w:r>
        <w:rPr>
          <w:rFonts w:ascii="Tahoma" w:hAnsi="Tahoma" w:eastAsia="Tahoma"/>
          <w:b w:val="true"/>
          <w:color w:val="000000"/>
          <w:spacing w:val="-7"/>
          <w:w w:val="100"/>
          <w:sz w:val="19"/>
          <w:vertAlign w:val="baseline"/>
          <w:lang w:val="en-US"/>
        </w:rPr>
        <w:t xml:space="preserve">Achievement against indicators of success</w:t>
      </w:r>
    </w:p>
    <w:p>
      <w:pPr>
        <w:sectPr>
          <w:type w:val="continuous"/>
          <w:pgSz w:w="11904" w:h="16819" w:orient="portrait"/>
          <w:pgMar w:bottom="0" w:top="1480" w:right="1692" w:left="1670" w:header="720" w:footer="720"/>
          <w:cols w:sep="0" w:num="2" w:space="0" w:equalWidth="0">
            <w:col w:w="3850" w:space="842"/>
            <w:col w:w="3850" w:space="0"/>
          </w:cols>
          <w:titlePg w:val="false"/>
          <w:textDirection w:val="lrTb"/>
        </w:sectPr>
      </w:pPr>
    </w:p>
    <w:p>
      <w:pPr>
        <w:pageBreakBefore w:val="false"/>
        <w:spacing w:before="0" w:after="0" w:line="198" w:lineRule="exact"/>
        <w:ind w:right="0" w:left="0" w:firstLine="0"/>
        <w:jc w:val="left"/>
        <w:textAlignment w:val="baseline"/>
        <w:rPr>
          <w:rFonts w:ascii="Times New Roman" w:hAnsi="Times New Roman" w:eastAsia="Times New Roman"/>
          <w:color w:val="000000"/>
          <w:w w:val="100"/>
          <w:sz w:val="24"/>
          <w:vertAlign w:val="baseline"/>
          <w:lang w:val="en-US"/>
        </w:rPr>
      </w:pPr>
      <w:r>
        <w:pict>
          <v:line strokeweight="0.7pt" strokecolor="#000000" from="13.1pt,6.95pt" to="481.6pt,6.95pt" style="position:absolute;mso-position-horizontal-relative:text;mso-position-vertical-relative:text;">
            <v:stroke dashstyle="solid"/>
          </v:line>
        </w:pict>
      </w:r>
    </w:p>
    <w:p>
      <w:pPr>
        <w:sectPr>
          <w:type w:val="continuous"/>
          <w:pgSz w:w="11904" w:h="16819" w:orient="portrait"/>
          <w:pgMar w:bottom="0" w:top="1480" w:right="1270" w:left="972" w:header="720" w:footer="720"/>
          <w:titlePg w:val="false"/>
          <w:textDirection w:val="lrTb"/>
        </w:sectPr>
      </w:pPr>
    </w:p>
    <w:p>
      <w:pPr>
        <w:pageBreakBefore w:val="false"/>
        <w:numPr>
          <w:ilvl w:val="0"/>
          <w:numId w:val="1"/>
        </w:numPr>
        <w:tabs>
          <w:tab w:val="clear" w:pos="360"/>
          <w:tab w:val="left" w:pos="360"/>
        </w:tabs>
        <w:spacing w:before="0" w:after="0" w:line="275" w:lineRule="exact"/>
        <w:ind w:right="0"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This project resulted in a stronger strategic approach ensuring Catholic School Agencies build a culturally inclusive environment for Aboriginal and Torres Strait Islander students.</w:t>
      </w:r>
    </w:p>
    <w:p>
      <w:pPr>
        <w:pageBreakBefore w:val="false"/>
        <w:numPr>
          <w:ilvl w:val="0"/>
          <w:numId w:val="1"/>
        </w:numPr>
        <w:tabs>
          <w:tab w:val="clear" w:pos="360"/>
          <w:tab w:val="left" w:pos="360"/>
        </w:tabs>
        <w:spacing w:before="3" w:after="0" w:line="289" w:lineRule="exact"/>
        <w:ind w:right="360"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project enhanced implementation by school leaders and teachers of effective practices for specific student cohorts.</w:t>
      </w:r>
    </w:p>
    <w:p>
      <w:pPr>
        <w:pageBreakBefore w:val="false"/>
        <w:numPr>
          <w:ilvl w:val="0"/>
          <w:numId w:val="1"/>
        </w:numPr>
        <w:tabs>
          <w:tab w:val="clear" w:pos="360"/>
          <w:tab w:val="left" w:pos="360"/>
        </w:tabs>
        <w:spacing w:before="17" w:after="0" w:line="289" w:lineRule="exact"/>
        <w:ind w:right="144"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This project improved capacity of Catholic School Agencies and individual schools to meet the diverse needs of students enrolled in NSW Catholic schools.</w:t>
      </w:r>
    </w:p>
    <w:p>
      <w:pPr>
        <w:pageBreakBefore w:val="false"/>
        <w:numPr>
          <w:ilvl w:val="0"/>
          <w:numId w:val="1"/>
        </w:numPr>
        <w:tabs>
          <w:tab w:val="clear" w:pos="360"/>
          <w:tab w:val="left" w:pos="360"/>
        </w:tabs>
        <w:spacing w:before="15" w:after="0" w:line="290" w:lineRule="exact"/>
        <w:ind w:right="72"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This project streamlined implementation of the mandatory work placement component of vocational education and training courses.</w:t>
      </w:r>
    </w:p>
    <w:p>
      <w:pPr>
        <w:pageBreakBefore w:val="false"/>
        <w:numPr>
          <w:ilvl w:val="0"/>
          <w:numId w:val="1"/>
        </w:numPr>
        <w:tabs>
          <w:tab w:val="clear" w:pos="360"/>
          <w:tab w:val="left" w:pos="360"/>
        </w:tabs>
        <w:spacing w:before="14" w:after="0" w:line="285" w:lineRule="exact"/>
        <w:ind w:right="216"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project resulted in a stronger strategic approach to support the needs of regional, rural, and remote schools, their teachers, students and families.</w:t>
      </w:r>
    </w:p>
    <w:p>
      <w:pPr>
        <w:pageBreakBefore w:val="false"/>
        <w:numPr>
          <w:ilvl w:val="0"/>
          <w:numId w:val="1"/>
        </w:numPr>
        <w:tabs>
          <w:tab w:val="clear" w:pos="360"/>
          <w:tab w:val="left" w:pos="432"/>
        </w:tabs>
        <w:spacing w:before="82" w:after="0" w:line="268" w:lineRule="exact"/>
        <w:ind w:right="72" w:left="432" w:hanging="360"/>
        <w:jc w:val="left"/>
        <w:textAlignment w:val="baseline"/>
        <w:rPr>
          <w:rFonts w:ascii="Tahoma" w:hAnsi="Tahoma" w:eastAsia="Tahoma"/>
          <w:color w:val="000000"/>
          <w:spacing w:val="0"/>
          <w:w w:val="100"/>
          <w:sz w:val="19"/>
          <w:vertAlign w:val="baseline"/>
          <w:lang w:val="en-US"/>
        </w:rPr>
      </w:pPr>
      <w:r>
        <w:br w:type="column"/>
      </w:r>
      <w:r>
        <w:rPr>
          <w:rFonts w:ascii="Tahoma" w:hAnsi="Tahoma" w:eastAsia="Tahoma"/>
          <w:color w:val="000000"/>
          <w:spacing w:val="0"/>
          <w:w w:val="100"/>
          <w:sz w:val="19"/>
          <w:vertAlign w:val="baseline"/>
          <w:lang w:val="en-US"/>
        </w:rPr>
        <w:t xml:space="preserve">The first phase of development of the NSW Catholic Schools Aboriginal and Torres Strait Islander Strategy completed with all Catholic School Agencies involved.</w:t>
      </w:r>
    </w:p>
    <w:p>
      <w:pPr>
        <w:pageBreakBefore w:val="false"/>
        <w:numPr>
          <w:ilvl w:val="0"/>
          <w:numId w:val="1"/>
        </w:numPr>
        <w:tabs>
          <w:tab w:val="clear" w:pos="360"/>
          <w:tab w:val="left" w:pos="432"/>
        </w:tabs>
        <w:spacing w:before="120" w:after="0" w:line="270" w:lineRule="exact"/>
        <w:ind w:right="72" w:left="432"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All Diocesan Catholic School Agencies were represented at the state-wide Aboriginal education conference (more than 500 participants).</w:t>
      </w:r>
    </w:p>
    <w:p>
      <w:pPr>
        <w:pageBreakBefore w:val="false"/>
        <w:numPr>
          <w:ilvl w:val="0"/>
          <w:numId w:val="1"/>
        </w:numPr>
        <w:tabs>
          <w:tab w:val="clear" w:pos="360"/>
          <w:tab w:val="left" w:pos="432"/>
        </w:tabs>
        <w:spacing w:before="134" w:after="0" w:line="268" w:lineRule="exact"/>
        <w:ind w:right="72" w:left="432"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More than 200 CSNSW, diocesan and school personnel participated in NESA-accredited professional learning to support cultural competency through Crossing Cultures, Hidden Histories.</w:t>
      </w:r>
    </w:p>
    <w:p>
      <w:pPr>
        <w:pageBreakBefore w:val="false"/>
        <w:numPr>
          <w:ilvl w:val="0"/>
          <w:numId w:val="1"/>
        </w:numPr>
        <w:tabs>
          <w:tab w:val="clear" w:pos="360"/>
          <w:tab w:val="left" w:pos="432"/>
        </w:tabs>
        <w:spacing w:before="134" w:after="0" w:line="269" w:lineRule="exact"/>
        <w:ind w:right="648" w:left="432"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CSNSW Reconciliation Action Plan was developed.</w:t>
      </w:r>
    </w:p>
    <w:p>
      <w:pPr>
        <w:pageBreakBefore w:val="false"/>
        <w:numPr>
          <w:ilvl w:val="0"/>
          <w:numId w:val="1"/>
        </w:numPr>
        <w:tabs>
          <w:tab w:val="clear" w:pos="360"/>
          <w:tab w:val="left" w:pos="432"/>
        </w:tabs>
        <w:spacing w:before="137" w:after="0" w:line="268" w:lineRule="exact"/>
        <w:ind w:right="72" w:left="432"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1300 VET teachers in Catholic schools and their 11,300 students implemented the new online tool to support work placement.</w:t>
      </w:r>
    </w:p>
    <w:p>
      <w:pPr>
        <w:pageBreakBefore w:val="false"/>
        <w:numPr>
          <w:ilvl w:val="0"/>
          <w:numId w:val="1"/>
        </w:numPr>
        <w:tabs>
          <w:tab w:val="clear" w:pos="360"/>
          <w:tab w:val="left" w:pos="432"/>
        </w:tabs>
        <w:spacing w:before="129" w:after="0" w:line="269" w:lineRule="exact"/>
        <w:ind w:right="432" w:left="432"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Over 150 teachers undertook training to deliver accredited VET courses.</w:t>
      </w:r>
    </w:p>
    <w:p>
      <w:pPr>
        <w:pageBreakBefore w:val="false"/>
        <w:numPr>
          <w:ilvl w:val="0"/>
          <w:numId w:val="1"/>
        </w:numPr>
        <w:tabs>
          <w:tab w:val="clear" w:pos="360"/>
          <w:tab w:val="left" w:pos="432"/>
        </w:tabs>
        <w:spacing w:before="139" w:after="0" w:line="269" w:lineRule="exact"/>
        <w:ind w:right="360" w:left="432"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Students and teachers from NSW Catholic schools achieved recognition through the cross-sector NSW Training Awards.</w:t>
      </w:r>
    </w:p>
    <w:p>
      <w:pPr>
        <w:pageBreakBefore w:val="false"/>
        <w:numPr>
          <w:ilvl w:val="0"/>
          <w:numId w:val="1"/>
        </w:numPr>
        <w:tabs>
          <w:tab w:val="clear" w:pos="360"/>
          <w:tab w:val="left" w:pos="432"/>
        </w:tabs>
        <w:spacing w:before="140" w:after="0" w:line="263" w:lineRule="exact"/>
        <w:ind w:right="72" w:left="432"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Non-metropolitan Catholic School Agencies were supported through a range of activities.</w:t>
      </w:r>
    </w:p>
    <w:p>
      <w:pPr>
        <w:sectPr>
          <w:type w:val="continuous"/>
          <w:pgSz w:w="11904" w:h="16819" w:orient="portrait"/>
          <w:pgMar w:bottom="0" w:top="1480" w:right="1471" w:left="1344" w:header="720" w:footer="720"/>
          <w:cols w:sep="0" w:num="2" w:space="0" w:equalWidth="0">
            <w:col w:w="4464" w:space="161"/>
            <w:col w:w="4464" w:space="0"/>
          </w:cols>
          <w:titlePg w:val="false"/>
          <w:textDirection w:val="lrTb"/>
        </w:sectPr>
      </w:pPr>
    </w:p>
    <w:p>
      <w:pPr>
        <w:pageBreakBefore w:val="false"/>
        <w:spacing w:before="5147" w:after="0" w:line="288" w:lineRule="exact"/>
        <w:ind w:right="0" w:left="0" w:firstLine="0"/>
        <w:jc w:val="left"/>
        <w:textAlignment w:val="baseline"/>
        <w:rPr>
          <w:rFonts w:ascii="Times New Roman" w:hAnsi="Times New Roman" w:eastAsia="Times New Roman"/>
          <w:color w:val="000000"/>
          <w:w w:val="100"/>
          <w:sz w:val="24"/>
          <w:vertAlign w:val="baseline"/>
          <w:lang w:val="en-US"/>
        </w:rPr>
      </w:pPr>
    </w:p>
    <w:p>
      <w:pPr>
        <w:sectPr>
          <w:type w:val="continuous"/>
          <w:pgSz w:w="11904" w:h="16819" w:orient="portrait"/>
          <w:pgMar w:bottom="0" w:top="1480" w:right="1270" w:left="972" w:header="720" w:footer="720"/>
          <w:titlePg w:val="false"/>
          <w:textDirection w:val="lrTb"/>
        </w:sectPr>
      </w:pPr>
    </w:p>
    <w:p>
      <w:pPr>
        <w:pageBreakBefore w:val="false"/>
        <w:tabs>
          <w:tab w:val="left" w:leader="none" w:pos="9072"/>
        </w:tabs>
        <w:spacing w:before="0" w:after="0" w:line="209" w:lineRule="exact"/>
        <w:ind w:right="0" w:left="216" w:firstLine="0"/>
        <w:jc w:val="left"/>
        <w:textAlignment w:val="baseline"/>
        <w:rPr>
          <w:rFonts w:ascii="Tahoma" w:hAnsi="Tahoma" w:eastAsia="Tahoma"/>
          <w:color w:val="000000"/>
          <w:spacing w:val="0"/>
          <w:w w:val="100"/>
          <w:sz w:val="17"/>
          <w:vertAlign w:val="baseline"/>
          <w:lang w:val="en-US"/>
        </w:rPr>
      </w:pPr>
      <w:r>
        <w:pict>
          <v:line strokeweight="0.7pt" strokecolor="#000000" from="587.5pt,495.35pt" to="587.5pt,837.9pt" style="position:absolute;mso-position-horizontal-relative:page;mso-position-vertical-relative:page;">
            <v:stroke dashstyle="solid"/>
          </v:line>
        </w:pict>
      </w:r>
      <w:r>
        <w:rPr>
          <w:rFonts w:ascii="Tahoma" w:hAnsi="Tahoma" w:eastAsia="Tahoma"/>
          <w:color w:val="000000"/>
          <w:spacing w:val="0"/>
          <w:w w:val="100"/>
          <w:sz w:val="17"/>
          <w:vertAlign w:val="baseline"/>
          <w:lang w:val="en-US"/>
        </w:rPr>
        <w:t xml:space="preserve">Approved by Chief Executive Officer CSNSW 20 May 2020	</w:t>
      </w:r>
      <w:r>
        <w:rPr>
          <w:rFonts w:ascii="Tahoma" w:hAnsi="Tahoma" w:eastAsia="Tahoma"/>
          <w:color w:val="000000"/>
          <w:spacing w:val="0"/>
          <w:w w:val="100"/>
          <w:sz w:val="17"/>
          <w:vertAlign w:val="baseline"/>
          <w:lang w:val="en-US"/>
        </w:rPr>
        <w:t xml:space="preserve">11</w:t>
      </w:r>
    </w:p>
    <w:p>
      <w:pPr>
        <w:sectPr>
          <w:type w:val="continuous"/>
          <w:pgSz w:w="11904" w:h="16819" w:orient="portrait"/>
          <w:pgMar w:bottom="0" w:top="1480" w:right="1472" w:left="972" w:header="720" w:footer="720"/>
          <w:titlePg w:val="false"/>
          <w:textDirection w:val="lrTb"/>
        </w:sectPr>
      </w:pPr>
    </w:p>
    <w:p>
      <w:pPr>
        <w:pageBreakBefore w:val="false"/>
        <w:spacing w:before="11" w:after="0" w:line="233" w:lineRule="exact"/>
        <w:ind w:right="0" w:left="72" w:firstLine="0"/>
        <w:jc w:val="center"/>
        <w:textAlignment w:val="baseline"/>
        <w:rPr>
          <w:rFonts w:ascii="Tahoma" w:hAnsi="Tahoma" w:eastAsia="Tahoma"/>
          <w:b w:val="true"/>
          <w:color w:val="000000"/>
          <w:spacing w:val="5"/>
          <w:w w:val="100"/>
          <w:sz w:val="17"/>
          <w:vertAlign w:val="baseline"/>
          <w:lang w:val="en-US"/>
        </w:rPr>
      </w:pPr>
      <w:r>
        <w:rPr>
          <w:rFonts w:ascii="Tahoma" w:hAnsi="Tahoma" w:eastAsia="Tahoma"/>
          <w:b w:val="true"/>
          <w:color w:val="000000"/>
          <w:spacing w:val="5"/>
          <w:w w:val="100"/>
          <w:sz w:val="17"/>
          <w:vertAlign w:val="baseline"/>
          <w:lang w:val="en-US"/>
        </w:rPr>
        <w:t xml:space="preserve">Project 2 Report: Foundations for learning</w:t>
      </w:r>
    </w:p>
    <w:p>
      <w:pPr>
        <w:pageBreakBefore w:val="false"/>
        <w:spacing w:before="270" w:after="0" w:line="229" w:lineRule="exact"/>
        <w:ind w:right="0" w:left="72" w:firstLine="0"/>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Project description</w:t>
      </w:r>
    </w:p>
    <w:p>
      <w:pPr>
        <w:pageBreakBefore w:val="false"/>
        <w:spacing w:before="218" w:after="0" w:line="308" w:lineRule="exact"/>
        <w:ind w:right="72" w:left="72" w:firstLine="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The 2019 </w:t>
      </w:r>
      <w:r>
        <w:rPr>
          <w:rFonts w:ascii="Tahoma" w:hAnsi="Tahoma" w:eastAsia="Tahoma"/>
          <w:i w:val="true"/>
          <w:color w:val="000000"/>
          <w:spacing w:val="5"/>
          <w:w w:val="100"/>
          <w:sz w:val="19"/>
          <w:vertAlign w:val="baseline"/>
          <w:lang w:val="en-US"/>
        </w:rPr>
        <w:t xml:space="preserve">Foundations for learning </w:t>
      </w:r>
      <w:r>
        <w:rPr>
          <w:rFonts w:ascii="Tahoma" w:hAnsi="Tahoma" w:eastAsia="Tahoma"/>
          <w:color w:val="000000"/>
          <w:spacing w:val="5"/>
          <w:w w:val="100"/>
          <w:sz w:val="19"/>
          <w:vertAlign w:val="baseline"/>
          <w:lang w:val="en-US"/>
        </w:rPr>
        <w:t xml:space="preserve">project focused on provision of sound policy advice along with the support of Catholic sector involvement in the NSW Literacy and Numeracy Action Plan and the on-entry to Kindergarten and Year 7 assessments, developing early years of secondary (years 7-9) resources and engaging families and the community in students' learning and development.</w:t>
      </w:r>
    </w:p>
    <w:p>
      <w:pPr>
        <w:pageBreakBefore w:val="false"/>
        <w:spacing w:before="257" w:after="0" w:line="226" w:lineRule="exact"/>
        <w:ind w:right="0" w:left="72" w:firstLine="0"/>
        <w:jc w:val="left"/>
        <w:textAlignment w:val="baseline"/>
        <w:rPr>
          <w:rFonts w:ascii="Tahoma" w:hAnsi="Tahoma" w:eastAsia="Tahoma"/>
          <w:b w:val="true"/>
          <w:color w:val="000000"/>
          <w:spacing w:val="6"/>
          <w:w w:val="100"/>
          <w:sz w:val="17"/>
          <w:vertAlign w:val="baseline"/>
          <w:lang w:val="en-US"/>
        </w:rPr>
      </w:pPr>
      <w:r>
        <w:rPr>
          <w:rFonts w:ascii="Tahoma" w:hAnsi="Tahoma" w:eastAsia="Tahoma"/>
          <w:b w:val="true"/>
          <w:color w:val="000000"/>
          <w:spacing w:val="6"/>
          <w:w w:val="100"/>
          <w:sz w:val="17"/>
          <w:vertAlign w:val="baseline"/>
          <w:lang w:val="en-US"/>
        </w:rPr>
        <w:t xml:space="preserve">Actual outcomes</w:t>
      </w:r>
    </w:p>
    <w:p>
      <w:pPr>
        <w:pageBreakBefore w:val="false"/>
        <w:spacing w:before="286" w:after="0" w:line="234" w:lineRule="exact"/>
        <w:ind w:right="0" w:left="72" w:firstLine="0"/>
        <w:jc w:val="left"/>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As a result of activity in 2019 there is evidence of:</w:t>
      </w:r>
    </w:p>
    <w:p>
      <w:pPr>
        <w:pageBreakBefore w:val="false"/>
        <w:numPr>
          <w:ilvl w:val="0"/>
          <w:numId w:val="1"/>
        </w:numPr>
        <w:tabs>
          <w:tab w:val="clear" w:pos="360"/>
          <w:tab w:val="left" w:pos="792"/>
        </w:tabs>
        <w:spacing w:before="242" w:after="0" w:line="282"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High quality targeted support for teachers and leaders in schools participating in the NSW Literacy and Numeracy Action Plan;</w:t>
      </w:r>
    </w:p>
    <w:p>
      <w:pPr>
        <w:pageBreakBefore w:val="false"/>
        <w:numPr>
          <w:ilvl w:val="0"/>
          <w:numId w:val="1"/>
        </w:numPr>
        <w:tabs>
          <w:tab w:val="clear" w:pos="360"/>
          <w:tab w:val="left" w:pos="792"/>
        </w:tabs>
        <w:spacing w:before="25" w:after="0" w:line="284"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Increased investment by Catholic School Agencies in on-entry assessments for students in Kindergarten and Year 7;</w:t>
      </w:r>
    </w:p>
    <w:p>
      <w:pPr>
        <w:pageBreakBefore w:val="false"/>
        <w:numPr>
          <w:ilvl w:val="0"/>
          <w:numId w:val="1"/>
        </w:numPr>
        <w:tabs>
          <w:tab w:val="clear" w:pos="360"/>
          <w:tab w:val="left" w:pos="792"/>
        </w:tabs>
        <w:spacing w:before="31" w:after="0" w:line="281"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Increased awareness of and engagement in activities to develop the literacy and numeracy learning progressions;</w:t>
      </w:r>
    </w:p>
    <w:p>
      <w:pPr>
        <w:pageBreakBefore w:val="false"/>
        <w:numPr>
          <w:ilvl w:val="0"/>
          <w:numId w:val="1"/>
        </w:numPr>
        <w:tabs>
          <w:tab w:val="clear" w:pos="360"/>
          <w:tab w:val="left" w:pos="792"/>
        </w:tabs>
        <w:spacing w:before="28" w:after="0" w:line="281" w:lineRule="exact"/>
        <w:ind w:right="72" w:left="792" w:hanging="360"/>
        <w:jc w:val="both"/>
        <w:textAlignment w:val="baseline"/>
        <w:rPr>
          <w:rFonts w:ascii="Tahoma" w:hAnsi="Tahoma" w:eastAsia="Tahoma"/>
          <w:color w:val="000000"/>
          <w:spacing w:val="6"/>
          <w:w w:val="100"/>
          <w:sz w:val="19"/>
          <w:vertAlign w:val="baseline"/>
          <w:lang w:val="en-US"/>
        </w:rPr>
      </w:pPr>
      <w:r>
        <w:rPr>
          <w:rFonts w:ascii="Tahoma" w:hAnsi="Tahoma" w:eastAsia="Tahoma"/>
          <w:color w:val="000000"/>
          <w:spacing w:val="6"/>
          <w:w w:val="100"/>
          <w:sz w:val="19"/>
          <w:vertAlign w:val="baseline"/>
          <w:lang w:val="en-US"/>
        </w:rPr>
        <w:t xml:space="preserve">Heightened engagement by diocesan and school personnel in state-wide K-6 forums and networks;</w:t>
      </w:r>
    </w:p>
    <w:p>
      <w:pPr>
        <w:pageBreakBefore w:val="false"/>
        <w:numPr>
          <w:ilvl w:val="0"/>
          <w:numId w:val="1"/>
        </w:numPr>
        <w:tabs>
          <w:tab w:val="clear" w:pos="360"/>
          <w:tab w:val="left" w:pos="792"/>
        </w:tabs>
        <w:spacing w:before="80" w:after="0" w:line="242" w:lineRule="exact"/>
        <w:ind w:right="0"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Increased engagement of families and the community in students' learning and development.</w:t>
      </w:r>
    </w:p>
    <w:p>
      <w:pPr>
        <w:pageBreakBefore w:val="false"/>
        <w:spacing w:before="205" w:after="0" w:line="226" w:lineRule="exact"/>
        <w:ind w:right="0" w:left="72" w:firstLine="0"/>
        <w:jc w:val="left"/>
        <w:textAlignment w:val="baseline"/>
        <w:rPr>
          <w:rFonts w:ascii="Tahoma" w:hAnsi="Tahoma" w:eastAsia="Tahoma"/>
          <w:b w:val="true"/>
          <w:color w:val="000000"/>
          <w:spacing w:val="5"/>
          <w:w w:val="100"/>
          <w:sz w:val="17"/>
          <w:vertAlign w:val="baseline"/>
          <w:lang w:val="en-US"/>
        </w:rPr>
      </w:pPr>
      <w:r>
        <w:rPr>
          <w:rFonts w:ascii="Tahoma" w:hAnsi="Tahoma" w:eastAsia="Tahoma"/>
          <w:b w:val="true"/>
          <w:color w:val="000000"/>
          <w:spacing w:val="5"/>
          <w:w w:val="100"/>
          <w:sz w:val="17"/>
          <w:vertAlign w:val="baseline"/>
          <w:lang w:val="en-US"/>
        </w:rPr>
        <w:t xml:space="preserve">Activities undertaken</w:t>
      </w:r>
    </w:p>
    <w:p>
      <w:pPr>
        <w:pageBreakBefore w:val="false"/>
        <w:spacing w:before="283" w:after="0" w:line="231" w:lineRule="exact"/>
        <w:ind w:right="0" w:left="72"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The following activities were undertaken to assist achievement of outcomes:</w:t>
      </w:r>
    </w:p>
    <w:p>
      <w:pPr>
        <w:pageBreakBefore w:val="false"/>
        <w:numPr>
          <w:ilvl w:val="0"/>
          <w:numId w:val="15"/>
        </w:numPr>
        <w:tabs>
          <w:tab w:val="clear" w:pos="360"/>
          <w:tab w:val="left" w:pos="792"/>
        </w:tabs>
        <w:spacing w:before="205" w:after="0" w:line="308" w:lineRule="exact"/>
        <w:ind w:right="72" w:left="792" w:hanging="36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Support for ongoing Catholic sector involvement in the NSW Literacy and Numeracy Action Plan, including monitoring and evaluation processes using the literacy and numeracy learning progressions;</w:t>
      </w:r>
    </w:p>
    <w:p>
      <w:pPr>
        <w:pageBreakBefore w:val="false"/>
        <w:numPr>
          <w:ilvl w:val="0"/>
          <w:numId w:val="15"/>
        </w:numPr>
        <w:tabs>
          <w:tab w:val="clear" w:pos="360"/>
          <w:tab w:val="left" w:pos="792"/>
        </w:tabs>
        <w:spacing w:before="2" w:after="0" w:line="308" w:lineRule="exact"/>
        <w:ind w:right="72"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Support for Catholic sector use of NSW on-entry assessments for Kindergarten and Year 7 students;</w:t>
      </w:r>
    </w:p>
    <w:p>
      <w:pPr>
        <w:pageBreakBefore w:val="false"/>
        <w:numPr>
          <w:ilvl w:val="0"/>
          <w:numId w:val="15"/>
        </w:numPr>
        <w:tabs>
          <w:tab w:val="clear" w:pos="360"/>
          <w:tab w:val="left" w:pos="792"/>
        </w:tabs>
        <w:spacing w:before="79" w:after="0" w:line="234" w:lineRule="exact"/>
        <w:ind w:right="0"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Coordinating state-wide K-6 collaborative forums and network events;</w:t>
      </w:r>
    </w:p>
    <w:p>
      <w:pPr>
        <w:pageBreakBefore w:val="false"/>
        <w:spacing w:before="7" w:after="0" w:line="308"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4, Supporting a network of Catholic School Agencies managers of literacy and numeracy programs to ensure full representation of Catholic sector interests at State meetings and to assist managers in their implementation of literacy and numeracy initiatives;</w:t>
      </w:r>
    </w:p>
    <w:p>
      <w:pPr>
        <w:pageBreakBefore w:val="false"/>
        <w:numPr>
          <w:ilvl w:val="0"/>
          <w:numId w:val="16"/>
        </w:numPr>
        <w:tabs>
          <w:tab w:val="clear" w:pos="360"/>
          <w:tab w:val="left" w:pos="792"/>
        </w:tabs>
        <w:spacing w:before="0" w:after="0" w:line="307"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Development of tailored early learning resources focused on learning partnerships between home, school and community.</w:t>
      </w:r>
    </w:p>
    <w:p>
      <w:pPr>
        <w:pageBreakBefore w:val="false"/>
        <w:spacing w:before="270" w:after="0" w:line="226" w:lineRule="exact"/>
        <w:ind w:right="0" w:left="72" w:firstLine="0"/>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How the success of activities was measured</w:t>
      </w:r>
    </w:p>
    <w:p>
      <w:pPr>
        <w:pageBreakBefore w:val="false"/>
        <w:spacing w:before="283" w:after="0" w:line="231" w:lineRule="exact"/>
        <w:ind w:right="0" w:left="72" w:firstLine="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The following indicators were applied to measure the success of 2019 activities:</w:t>
      </w:r>
    </w:p>
    <w:p>
      <w:pPr>
        <w:pageBreakBefore w:val="false"/>
        <w:tabs>
          <w:tab w:val="left" w:leader="none" w:pos="792"/>
        </w:tabs>
        <w:spacing w:before="202" w:after="0" w:line="308" w:lineRule="exact"/>
        <w:ind w:right="72" w:left="792" w:hanging="360"/>
        <w:jc w:val="both"/>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1,	</w:t>
      </w:r>
      <w:r>
        <w:rPr>
          <w:rFonts w:ascii="Tahoma" w:hAnsi="Tahoma" w:eastAsia="Tahoma"/>
          <w:color w:val="000000"/>
          <w:spacing w:val="3"/>
          <w:w w:val="100"/>
          <w:sz w:val="19"/>
          <w:vertAlign w:val="baseline"/>
          <w:lang w:val="en-US"/>
        </w:rPr>
        <w:t xml:space="preserve">Ninety-nine NSW Catholic schools participated in the NSW Literacy and Numeracy Action Plan and implemented the literacy and numeracy learning progressions as a measure of K-2 student progress;</w:t>
      </w:r>
    </w:p>
    <w:p>
      <w:pPr>
        <w:pageBreakBefore w:val="false"/>
        <w:numPr>
          <w:ilvl w:val="0"/>
          <w:numId w:val="17"/>
        </w:numPr>
        <w:tabs>
          <w:tab w:val="clear" w:pos="360"/>
          <w:tab w:val="left" w:pos="792"/>
        </w:tabs>
        <w:spacing w:before="81" w:after="0" w:line="236" w:lineRule="exact"/>
        <w:ind w:right="0" w:left="792" w:hanging="36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The revised Best Kindergarten assessment was implemented in 190 schools;</w:t>
      </w:r>
    </w:p>
    <w:p>
      <w:pPr>
        <w:pageBreakBefore w:val="false"/>
        <w:numPr>
          <w:ilvl w:val="0"/>
          <w:numId w:val="17"/>
        </w:numPr>
        <w:tabs>
          <w:tab w:val="clear" w:pos="360"/>
          <w:tab w:val="left" w:pos="792"/>
        </w:tabs>
        <w:spacing w:before="70" w:after="0" w:line="237" w:lineRule="exact"/>
        <w:ind w:right="0" w:left="792" w:hanging="36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The new Best Start Year 7 assessment was implemented in 30 schools;</w:t>
      </w:r>
    </w:p>
    <w:p>
      <w:pPr>
        <w:pageBreakBefore w:val="false"/>
        <w:numPr>
          <w:ilvl w:val="0"/>
          <w:numId w:val="17"/>
        </w:numPr>
        <w:tabs>
          <w:tab w:val="clear" w:pos="360"/>
          <w:tab w:val="left" w:pos="792"/>
        </w:tabs>
        <w:spacing w:before="76" w:after="0" w:line="232" w:lineRule="exact"/>
        <w:ind w:right="0" w:left="792" w:hanging="36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All Catholic School Agencies actively contributed to K-6 forums and network activities;</w:t>
      </w:r>
    </w:p>
    <w:p>
      <w:pPr>
        <w:pageBreakBefore w:val="false"/>
        <w:tabs>
          <w:tab w:val="left" w:leader="none" w:pos="8712"/>
        </w:tabs>
        <w:spacing w:before="466" w:after="0" w:line="229" w:lineRule="exact"/>
        <w:ind w:right="0" w:left="72" w:firstLine="0"/>
        <w:jc w:val="left"/>
        <w:textAlignment w:val="baseline"/>
        <w:rPr>
          <w:rFonts w:ascii="Tahoma" w:hAnsi="Tahoma" w:eastAsia="Tahoma"/>
          <w:color w:val="000000"/>
          <w:spacing w:val="2"/>
          <w:w w:val="100"/>
          <w:sz w:val="19"/>
          <w:vertAlign w:val="baseline"/>
          <w:lang w:val="en-US"/>
        </w:rPr>
      </w:pPr>
      <w:r>
        <w:rPr>
          <w:rFonts w:ascii="Tahoma" w:hAnsi="Tahoma" w:eastAsia="Tahoma"/>
          <w:color w:val="000000"/>
          <w:spacing w:val="2"/>
          <w:w w:val="100"/>
          <w:sz w:val="19"/>
          <w:vertAlign w:val="baseline"/>
          <w:lang w:val="en-US"/>
        </w:rPr>
        <w:t xml:space="preserve">Approved by Chief Executive Officer CSNSW 20 May 2020	</w:t>
      </w:r>
      <w:r>
        <w:rPr>
          <w:rFonts w:ascii="Tahoma" w:hAnsi="Tahoma" w:eastAsia="Tahoma"/>
          <w:color w:val="000000"/>
          <w:spacing w:val="2"/>
          <w:w w:val="100"/>
          <w:sz w:val="19"/>
          <w:vertAlign w:val="baseline"/>
          <w:lang w:val="en-US"/>
        </w:rPr>
        <w:t xml:space="preserve">12</w:t>
      </w:r>
    </w:p>
    <w:p>
      <w:pPr>
        <w:sectPr>
          <w:type w:val="nextPage"/>
          <w:pgSz w:w="11904" w:h="16819" w:orient="portrait"/>
          <w:pgMar w:bottom="663" w:top="1340" w:right="1032" w:left="1412" w:header="720" w:footer="720"/>
          <w:titlePg w:val="false"/>
          <w:textDirection w:val="lrTb"/>
        </w:sectPr>
      </w:pPr>
    </w:p>
    <w:p>
      <w:pPr>
        <w:pageBreakBefore w:val="false"/>
        <w:tabs>
          <w:tab w:val="right" w:leader="none" w:pos="9432"/>
        </w:tabs>
        <w:spacing w:before="79" w:after="0" w:line="235" w:lineRule="exact"/>
        <w:ind w:right="72" w:left="432" w:firstLine="0"/>
        <w:jc w:val="left"/>
        <w:textAlignment w:val="baseline"/>
        <w:rPr>
          <w:rFonts w:ascii="Tahoma" w:hAnsi="Tahoma" w:eastAsia="Tahoma"/>
          <w:color w:val="000000"/>
          <w:spacing w:val="0"/>
          <w:w w:val="100"/>
          <w:sz w:val="19"/>
          <w:vertAlign w:val="baseline"/>
          <w:lang w:val="en-US"/>
        </w:rPr>
      </w:pPr>
      <w:r>
        <w:pict>
          <v:line strokeweight="0.7pt" strokecolor="#000000" from="587.5pt,466.55pt" to="587.5pt,837.9pt" style="position:absolute;mso-position-horizontal-relative:page;mso-position-vertical-relative:page;">
            <v:stroke dashstyle="solid"/>
          </v:line>
        </w:pict>
      </w:r>
      <w:r>
        <w:rPr>
          <w:rFonts w:ascii="Tahoma" w:hAnsi="Tahoma" w:eastAsia="Tahoma"/>
          <w:color w:val="000000"/>
          <w:spacing w:val="0"/>
          <w:w w:val="100"/>
          <w:sz w:val="19"/>
          <w:vertAlign w:val="baseline"/>
          <w:lang w:val="en-US"/>
        </w:rPr>
        <w:t xml:space="preserve">5.	</w:t>
      </w:r>
      <w:r>
        <w:rPr>
          <w:rFonts w:ascii="Tahoma" w:hAnsi="Tahoma" w:eastAsia="Tahoma"/>
          <w:color w:val="000000"/>
          <w:spacing w:val="0"/>
          <w:w w:val="100"/>
          <w:sz w:val="19"/>
          <w:vertAlign w:val="baseline"/>
          <w:lang w:val="en-US"/>
        </w:rPr>
        <w:t xml:space="preserve">Foundations for learning initiative resources ready for trialing in a range of school settings in early</w:t>
      </w:r>
    </w:p>
    <w:p>
      <w:pPr>
        <w:pageBreakBefore w:val="false"/>
        <w:spacing w:before="82" w:after="0" w:line="230" w:lineRule="exact"/>
        <w:ind w:right="72" w:left="792"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2020.</w:t>
      </w:r>
    </w:p>
    <w:p>
      <w:pPr>
        <w:pageBreakBefore w:val="false"/>
        <w:spacing w:before="196" w:after="0" w:line="310" w:lineRule="exact"/>
        <w:ind w:right="864" w:left="0"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How these projects have worked towards achievements against the objectives outlined in the strategic plan</w:t>
      </w:r>
    </w:p>
    <w:p>
      <w:pPr>
        <w:pageBreakBefore w:val="false"/>
        <w:spacing w:before="186" w:after="0" w:line="317" w:lineRule="exact"/>
        <w:ind w:right="72" w:left="0"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activities undertaken under Project 2 </w:t>
      </w:r>
      <w:r>
        <w:rPr>
          <w:rFonts w:ascii="Tahoma" w:hAnsi="Tahoma" w:eastAsia="Tahoma"/>
          <w:i w:val="true"/>
          <w:color w:val="000000"/>
          <w:spacing w:val="0"/>
          <w:w w:val="100"/>
          <w:sz w:val="19"/>
          <w:vertAlign w:val="baseline"/>
          <w:lang w:val="en-US"/>
        </w:rPr>
        <w:t xml:space="preserve">(Foundations for learning) </w:t>
      </w:r>
      <w:r>
        <w:rPr>
          <w:rFonts w:ascii="Tahoma" w:hAnsi="Tahoma" w:eastAsia="Tahoma"/>
          <w:color w:val="000000"/>
          <w:spacing w:val="0"/>
          <w:w w:val="100"/>
          <w:sz w:val="19"/>
          <w:vertAlign w:val="baseline"/>
          <w:lang w:val="en-US"/>
        </w:rPr>
        <w:t xml:space="preserve">have directly worked towards the achievement of the following CSNSW Reform Fund Strategic Plan objectives:</w:t>
      </w:r>
    </w:p>
    <w:p>
      <w:pPr>
        <w:pageBreakBefore w:val="false"/>
        <w:numPr>
          <w:ilvl w:val="0"/>
          <w:numId w:val="1"/>
        </w:numPr>
        <w:tabs>
          <w:tab w:val="clear" w:pos="360"/>
          <w:tab w:val="left" w:pos="792"/>
        </w:tabs>
        <w:spacing w:before="279" w:after="0" w:line="235" w:lineRule="exact"/>
        <w:ind w:right="72" w:left="792" w:hanging="360"/>
        <w:jc w:val="left"/>
        <w:textAlignment w:val="baseline"/>
        <w:rPr>
          <w:rFonts w:ascii="Tahoma" w:hAnsi="Tahoma" w:eastAsia="Tahoma"/>
          <w:i w:val="true"/>
          <w:color w:val="000000"/>
          <w:spacing w:val="5"/>
          <w:w w:val="100"/>
          <w:sz w:val="19"/>
          <w:vertAlign w:val="baseline"/>
          <w:lang w:val="en-US"/>
        </w:rPr>
      </w:pPr>
      <w:r>
        <w:rPr>
          <w:rFonts w:ascii="Tahoma" w:hAnsi="Tahoma" w:eastAsia="Tahoma"/>
          <w:i w:val="true"/>
          <w:color w:val="000000"/>
          <w:spacing w:val="5"/>
          <w:w w:val="100"/>
          <w:sz w:val="19"/>
          <w:vertAlign w:val="baseline"/>
          <w:lang w:val="en-US"/>
        </w:rPr>
        <w:t xml:space="preserve">Meet the needs of students at risk of educational disadvantage</w:t>
      </w:r>
    </w:p>
    <w:p>
      <w:pPr>
        <w:pageBreakBefore w:val="false"/>
        <w:numPr>
          <w:ilvl w:val="0"/>
          <w:numId w:val="1"/>
        </w:numPr>
        <w:tabs>
          <w:tab w:val="clear" w:pos="360"/>
          <w:tab w:val="left" w:pos="792"/>
        </w:tabs>
        <w:spacing w:before="85" w:after="0" w:line="237" w:lineRule="exact"/>
        <w:ind w:right="72" w:left="792" w:hanging="360"/>
        <w:jc w:val="left"/>
        <w:textAlignment w:val="baseline"/>
        <w:rPr>
          <w:rFonts w:ascii="Tahoma" w:hAnsi="Tahoma" w:eastAsia="Tahoma"/>
          <w:i w:val="true"/>
          <w:color w:val="000000"/>
          <w:spacing w:val="5"/>
          <w:w w:val="100"/>
          <w:sz w:val="19"/>
          <w:vertAlign w:val="baseline"/>
          <w:lang w:val="en-US"/>
        </w:rPr>
      </w:pPr>
      <w:r>
        <w:rPr>
          <w:rFonts w:ascii="Tahoma" w:hAnsi="Tahoma" w:eastAsia="Tahoma"/>
          <w:i w:val="true"/>
          <w:color w:val="000000"/>
          <w:spacing w:val="5"/>
          <w:w w:val="100"/>
          <w:sz w:val="19"/>
          <w:vertAlign w:val="baseline"/>
          <w:lang w:val="en-US"/>
        </w:rPr>
        <w:t xml:space="preserve">Embed evidence-based practices to boost early achievement</w:t>
      </w:r>
    </w:p>
    <w:p>
      <w:pPr>
        <w:pageBreakBefore w:val="false"/>
        <w:numPr>
          <w:ilvl w:val="0"/>
          <w:numId w:val="1"/>
        </w:numPr>
        <w:tabs>
          <w:tab w:val="clear" w:pos="360"/>
          <w:tab w:val="left" w:pos="792"/>
        </w:tabs>
        <w:spacing w:before="85" w:after="0" w:line="241" w:lineRule="exact"/>
        <w:ind w:right="72" w:left="792" w:hanging="360"/>
        <w:jc w:val="left"/>
        <w:textAlignment w:val="baseline"/>
        <w:rPr>
          <w:rFonts w:ascii="Tahoma" w:hAnsi="Tahoma" w:eastAsia="Tahoma"/>
          <w:i w:val="true"/>
          <w:color w:val="000000"/>
          <w:spacing w:val="4"/>
          <w:w w:val="100"/>
          <w:sz w:val="19"/>
          <w:vertAlign w:val="baseline"/>
          <w:lang w:val="en-US"/>
        </w:rPr>
      </w:pPr>
      <w:r>
        <w:rPr>
          <w:rFonts w:ascii="Tahoma" w:hAnsi="Tahoma" w:eastAsia="Tahoma"/>
          <w:i w:val="true"/>
          <w:color w:val="000000"/>
          <w:spacing w:val="4"/>
          <w:w w:val="100"/>
          <w:sz w:val="19"/>
          <w:vertAlign w:val="baseline"/>
          <w:lang w:val="en-US"/>
        </w:rPr>
        <w:t xml:space="preserve">Prepare students for the future through streamlined curriculum and assessment,</w:t>
      </w:r>
    </w:p>
    <w:p>
      <w:pPr>
        <w:pageBreakBefore w:val="false"/>
        <w:spacing w:before="270" w:after="0" w:line="234" w:lineRule="exact"/>
        <w:ind w:right="72" w:left="0" w:firstLine="0"/>
        <w:jc w:val="left"/>
        <w:textAlignment w:val="baseline"/>
        <w:rPr>
          <w:rFonts w:ascii="Tahoma" w:hAnsi="Tahoma" w:eastAsia="Tahoma"/>
          <w:b w:val="true"/>
          <w:color w:val="000000"/>
          <w:spacing w:val="-3"/>
          <w:w w:val="100"/>
          <w:sz w:val="19"/>
          <w:vertAlign w:val="baseline"/>
          <w:lang w:val="en-US"/>
        </w:rPr>
      </w:pPr>
      <w:r>
        <w:rPr>
          <w:rFonts w:ascii="Tahoma" w:hAnsi="Tahoma" w:eastAsia="Tahoma"/>
          <w:b w:val="true"/>
          <w:color w:val="000000"/>
          <w:spacing w:val="-3"/>
          <w:w w:val="100"/>
          <w:sz w:val="19"/>
          <w:vertAlign w:val="baseline"/>
          <w:lang w:val="en-US"/>
        </w:rPr>
        <w:t xml:space="preserve">How findings have been used to develop proposed projects from the workplan</w:t>
      </w:r>
    </w:p>
    <w:p>
      <w:pPr>
        <w:pageBreakBefore w:val="false"/>
        <w:spacing w:before="198" w:after="0" w:line="314" w:lineRule="exact"/>
        <w:ind w:right="72" w:left="0"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As a result of activity in 2019 and resulting outcomes, CSNSW will continue to develop the project, as outlined in the 2020 workplan, with a focus on:</w:t>
      </w:r>
    </w:p>
    <w:p>
      <w:pPr>
        <w:pageBreakBefore w:val="false"/>
        <w:numPr>
          <w:ilvl w:val="0"/>
          <w:numId w:val="1"/>
        </w:numPr>
        <w:tabs>
          <w:tab w:val="clear" w:pos="360"/>
          <w:tab w:val="left" w:pos="792"/>
        </w:tabs>
        <w:spacing w:before="197" w:after="0" w:line="314"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Support for ongoing Catholic sector involvement in the NSW Literacy and Numeracy Action Plan, including monitoring and evaluation activities;</w:t>
      </w:r>
    </w:p>
    <w:p>
      <w:pPr>
        <w:pageBreakBefore w:val="false"/>
        <w:numPr>
          <w:ilvl w:val="0"/>
          <w:numId w:val="1"/>
        </w:numPr>
        <w:tabs>
          <w:tab w:val="clear" w:pos="360"/>
          <w:tab w:val="left" w:pos="792"/>
        </w:tabs>
        <w:spacing w:before="1" w:after="0" w:line="314"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Ongoing support for Catholic sector involvement in on-entry assessments such as Best Start Kindergarten and Best Start Year 7;</w:t>
      </w:r>
    </w:p>
    <w:p>
      <w:pPr>
        <w:pageBreakBefore w:val="false"/>
        <w:numPr>
          <w:ilvl w:val="0"/>
          <w:numId w:val="1"/>
        </w:numPr>
        <w:tabs>
          <w:tab w:val="clear" w:pos="360"/>
          <w:tab w:val="left" w:pos="792"/>
        </w:tabs>
        <w:spacing w:before="1" w:after="0" w:line="314"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Further development and maintenance of the Early years (K-2) initiative to support foundational skills in literacy and numeracy, including connecting with home learning;</w:t>
      </w:r>
    </w:p>
    <w:p>
      <w:pPr>
        <w:pageBreakBefore w:val="false"/>
        <w:numPr>
          <w:ilvl w:val="0"/>
          <w:numId w:val="1"/>
        </w:numPr>
        <w:tabs>
          <w:tab w:val="clear" w:pos="360"/>
          <w:tab w:val="left" w:pos="792"/>
        </w:tabs>
        <w:spacing w:before="8" w:after="0" w:line="314" w:lineRule="exact"/>
        <w:ind w:right="72" w:left="792" w:hanging="36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Ongoing development and support for an Early Years of Secondary (7-9) initiative to support literacy and numeracy development, including supporting students to meet minimum HSC standards (tracking into years 10-12);</w:t>
      </w:r>
    </w:p>
    <w:p>
      <w:pPr>
        <w:pageBreakBefore w:val="false"/>
        <w:numPr>
          <w:ilvl w:val="0"/>
          <w:numId w:val="1"/>
        </w:numPr>
        <w:tabs>
          <w:tab w:val="clear" w:pos="360"/>
          <w:tab w:val="left" w:pos="792"/>
        </w:tabs>
        <w:spacing w:before="0" w:after="5839" w:line="313"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Further development and roll-out of the Foundations for Early Literacy and Numeracy Development initiative.</w:t>
      </w:r>
    </w:p>
    <w:p>
      <w:pPr>
        <w:spacing w:before="0" w:after="5839" w:line="313" w:lineRule="exact"/>
        <w:sectPr>
          <w:type w:val="nextPage"/>
          <w:pgSz w:w="11904" w:h="16819" w:orient="portrait"/>
          <w:pgMar w:bottom="0" w:top="1400" w:right="1238" w:left="1206" w:header="720" w:footer="720"/>
          <w:titlePg w:val="false"/>
          <w:textDirection w:val="lrTb"/>
        </w:sectPr>
      </w:pPr>
    </w:p>
    <w:p>
      <w:pPr>
        <w:pageBreakBefore w:val="false"/>
        <w:tabs>
          <w:tab w:val="left" w:leader="none" w:pos="9000"/>
        </w:tabs>
        <w:spacing w:before="3" w:after="0" w:line="231" w:lineRule="exact"/>
        <w:ind w:right="0" w:left="216" w:firstLine="0"/>
        <w:jc w:val="lef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Approved by Chief Executive Officer CSNSW 20 May 2020	</w:t>
      </w:r>
      <w:r>
        <w:rPr>
          <w:rFonts w:ascii="Tahoma" w:hAnsi="Tahoma" w:eastAsia="Tahoma"/>
          <w:b w:val="true"/>
          <w:color w:val="000000"/>
          <w:spacing w:val="0"/>
          <w:w w:val="100"/>
          <w:sz w:val="19"/>
          <w:vertAlign w:val="baseline"/>
          <w:lang w:val="en-US"/>
        </w:rPr>
        <w:t xml:space="preserve">13</w:t>
      </w:r>
    </w:p>
    <w:p>
      <w:pPr>
        <w:sectPr>
          <w:type w:val="continuous"/>
          <w:pgSz w:w="11904" w:h="16819" w:orient="portrait"/>
          <w:pgMar w:bottom="0" w:top="1400" w:right="1452" w:left="992" w:header="720" w:footer="720"/>
          <w:titlePg w:val="false"/>
          <w:textDirection w:val="lrTb"/>
        </w:sectPr>
      </w:pPr>
    </w:p>
    <w:p>
      <w:pPr>
        <w:pageBreakBefore w:val="false"/>
        <w:spacing w:before="10" w:after="271" w:line="236" w:lineRule="exact"/>
        <w:ind w:right="0" w:left="0" w:firstLine="0"/>
        <w:jc w:val="center"/>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SUMMARY</w:t>
      </w:r>
    </w:p>
    <w:p>
      <w:pPr>
        <w:spacing w:before="10" w:after="271" w:line="236" w:lineRule="exact"/>
        <w:sectPr>
          <w:type w:val="nextPage"/>
          <w:pgSz w:w="11904" w:h="16819" w:orient="portrait"/>
          <w:pgMar w:bottom="603" w:top="1340" w:right="1047" w:left="1397" w:header="720" w:footer="720"/>
          <w:titlePg w:val="false"/>
          <w:textDirection w:val="lrTb"/>
        </w:sectPr>
      </w:pPr>
    </w:p>
    <w:p>
      <w:pPr>
        <w:pageBreakBefore w:val="false"/>
        <w:spacing w:before="0" w:after="0" w:line="233" w:lineRule="exact"/>
        <w:ind w:right="72" w:left="72" w:firstLine="0"/>
        <w:jc w:val="center"/>
        <w:textAlignment w:val="baseline"/>
        <w:rPr>
          <w:rFonts w:ascii="Tahoma" w:hAnsi="Tahoma" w:eastAsia="Tahoma"/>
          <w:b w:val="true"/>
          <w:color w:val="000000"/>
          <w:spacing w:val="3"/>
          <w:w w:val="100"/>
          <w:sz w:val="19"/>
          <w:vertAlign w:val="baseline"/>
          <w:lang w:val="en-US"/>
        </w:rPr>
      </w:pPr>
      <w:r>
        <w:rPr>
          <w:rFonts w:ascii="Tahoma" w:hAnsi="Tahoma" w:eastAsia="Tahoma"/>
          <w:b w:val="true"/>
          <w:color w:val="000000"/>
          <w:spacing w:val="3"/>
          <w:w w:val="100"/>
          <w:sz w:val="19"/>
          <w:vertAlign w:val="baseline"/>
          <w:lang w:val="en-US"/>
        </w:rPr>
        <w:t xml:space="preserve">Project 2 Title: </w:t>
      </w:r>
      <w:r>
        <w:rPr>
          <w:rFonts w:ascii="Tahoma" w:hAnsi="Tahoma" w:eastAsia="Tahoma"/>
          <w:b w:val="true"/>
          <w:i w:val="true"/>
          <w:color w:val="000000"/>
          <w:spacing w:val="3"/>
          <w:w w:val="100"/>
          <w:sz w:val="19"/>
          <w:vertAlign w:val="baseline"/>
          <w:lang w:val="en-US"/>
        </w:rPr>
        <w:t xml:space="preserve">Foundations for learning</w:t>
      </w:r>
    </w:p>
    <w:p>
      <w:pPr>
        <w:pageBreakBefore w:val="false"/>
        <w:spacing w:before="192" w:after="0" w:line="312" w:lineRule="exact"/>
        <w:ind w:right="72" w:left="72" w:firstLine="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The 2019 </w:t>
      </w:r>
      <w:r>
        <w:rPr>
          <w:rFonts w:ascii="Tahoma" w:hAnsi="Tahoma" w:eastAsia="Tahoma"/>
          <w:i w:val="true"/>
          <w:color w:val="000000"/>
          <w:spacing w:val="5"/>
          <w:w w:val="100"/>
          <w:sz w:val="19"/>
          <w:vertAlign w:val="baseline"/>
          <w:lang w:val="en-US"/>
        </w:rPr>
        <w:t xml:space="preserve">Foundations for learning </w:t>
      </w:r>
      <w:r>
        <w:rPr>
          <w:rFonts w:ascii="Tahoma" w:hAnsi="Tahoma" w:eastAsia="Tahoma"/>
          <w:color w:val="000000"/>
          <w:spacing w:val="5"/>
          <w:w w:val="100"/>
          <w:sz w:val="19"/>
          <w:vertAlign w:val="baseline"/>
          <w:lang w:val="en-US"/>
        </w:rPr>
        <w:t xml:space="preserve">project focused on provision of sound policy advice along with the support of Catholic sector involvement in the NSW Literacy and Numeracy Action Plan and the on-entry to Kindergarten and Year 7 assessments, developing early years of secondary (years 7-9) resources and engaging families and the community in students' learning and development.</w:t>
      </w:r>
    </w:p>
    <w:p>
      <w:pPr>
        <w:pageBreakBefore w:val="false"/>
        <w:spacing w:before="181" w:after="0" w:line="315" w:lineRule="exact"/>
        <w:ind w:right="72" w:left="72"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activities undertaken under Project 2 </w:t>
      </w:r>
      <w:r>
        <w:rPr>
          <w:rFonts w:ascii="Tahoma" w:hAnsi="Tahoma" w:eastAsia="Tahoma"/>
          <w:i w:val="true"/>
          <w:color w:val="000000"/>
          <w:spacing w:val="0"/>
          <w:w w:val="100"/>
          <w:sz w:val="19"/>
          <w:vertAlign w:val="baseline"/>
          <w:lang w:val="en-US"/>
        </w:rPr>
        <w:t xml:space="preserve">(Foundations for learning) </w:t>
      </w:r>
      <w:r>
        <w:rPr>
          <w:rFonts w:ascii="Tahoma" w:hAnsi="Tahoma" w:eastAsia="Tahoma"/>
          <w:color w:val="000000"/>
          <w:spacing w:val="0"/>
          <w:w w:val="100"/>
          <w:sz w:val="19"/>
          <w:vertAlign w:val="baseline"/>
          <w:lang w:val="en-US"/>
        </w:rPr>
        <w:t xml:space="preserve">have directly worked towards the achievement of the following CSNSW Reform Fund Strategic Plan objectives:</w:t>
      </w:r>
    </w:p>
    <w:p>
      <w:pPr>
        <w:pageBreakBefore w:val="false"/>
        <w:numPr>
          <w:ilvl w:val="0"/>
          <w:numId w:val="1"/>
        </w:numPr>
        <w:tabs>
          <w:tab w:val="clear" w:pos="360"/>
          <w:tab w:val="left" w:pos="792"/>
        </w:tabs>
        <w:spacing w:before="286" w:after="0" w:line="232" w:lineRule="exact"/>
        <w:ind w:right="72" w:left="792" w:hanging="360"/>
        <w:jc w:val="left"/>
        <w:textAlignment w:val="baseline"/>
        <w:rPr>
          <w:rFonts w:ascii="Tahoma" w:hAnsi="Tahoma" w:eastAsia="Tahoma"/>
          <w:i w:val="true"/>
          <w:color w:val="000000"/>
          <w:spacing w:val="4"/>
          <w:w w:val="100"/>
          <w:sz w:val="19"/>
          <w:vertAlign w:val="baseline"/>
          <w:lang w:val="en-US"/>
        </w:rPr>
      </w:pPr>
      <w:r>
        <w:rPr>
          <w:rFonts w:ascii="Tahoma" w:hAnsi="Tahoma" w:eastAsia="Tahoma"/>
          <w:i w:val="true"/>
          <w:color w:val="000000"/>
          <w:spacing w:val="4"/>
          <w:w w:val="100"/>
          <w:sz w:val="19"/>
          <w:vertAlign w:val="baseline"/>
          <w:lang w:val="en-US"/>
        </w:rPr>
        <w:t xml:space="preserve">Meet the needs of students at risk of educational disadvantage</w:t>
      </w:r>
    </w:p>
    <w:p>
      <w:pPr>
        <w:pageBreakBefore w:val="false"/>
        <w:numPr>
          <w:ilvl w:val="0"/>
          <w:numId w:val="1"/>
        </w:numPr>
        <w:tabs>
          <w:tab w:val="clear" w:pos="360"/>
          <w:tab w:val="left" w:pos="792"/>
        </w:tabs>
        <w:spacing w:before="87" w:after="0" w:line="240" w:lineRule="exact"/>
        <w:ind w:right="72" w:left="792" w:hanging="360"/>
        <w:jc w:val="left"/>
        <w:textAlignment w:val="baseline"/>
        <w:rPr>
          <w:rFonts w:ascii="Tahoma" w:hAnsi="Tahoma" w:eastAsia="Tahoma"/>
          <w:i w:val="true"/>
          <w:color w:val="000000"/>
          <w:spacing w:val="4"/>
          <w:w w:val="100"/>
          <w:sz w:val="19"/>
          <w:vertAlign w:val="baseline"/>
          <w:lang w:val="en-US"/>
        </w:rPr>
      </w:pPr>
      <w:r>
        <w:rPr>
          <w:rFonts w:ascii="Tahoma" w:hAnsi="Tahoma" w:eastAsia="Tahoma"/>
          <w:i w:val="true"/>
          <w:color w:val="000000"/>
          <w:spacing w:val="4"/>
          <w:w w:val="100"/>
          <w:sz w:val="19"/>
          <w:vertAlign w:val="baseline"/>
          <w:lang w:val="en-US"/>
        </w:rPr>
        <w:t xml:space="preserve">Embed evidence-based practices to boost early achievement</w:t>
      </w:r>
    </w:p>
    <w:p>
      <w:pPr>
        <w:pageBreakBefore w:val="false"/>
        <w:numPr>
          <w:ilvl w:val="0"/>
          <w:numId w:val="1"/>
        </w:numPr>
        <w:tabs>
          <w:tab w:val="clear" w:pos="360"/>
          <w:tab w:val="left" w:pos="792"/>
        </w:tabs>
        <w:spacing w:before="84" w:after="0" w:line="233" w:lineRule="exact"/>
        <w:ind w:right="72" w:left="792" w:hanging="360"/>
        <w:jc w:val="left"/>
        <w:textAlignment w:val="baseline"/>
        <w:rPr>
          <w:rFonts w:ascii="Tahoma" w:hAnsi="Tahoma" w:eastAsia="Tahoma"/>
          <w:i w:val="true"/>
          <w:color w:val="000000"/>
          <w:spacing w:val="4"/>
          <w:w w:val="100"/>
          <w:sz w:val="19"/>
          <w:vertAlign w:val="baseline"/>
          <w:lang w:val="en-US"/>
        </w:rPr>
      </w:pPr>
      <w:r>
        <w:rPr>
          <w:rFonts w:ascii="Tahoma" w:hAnsi="Tahoma" w:eastAsia="Tahoma"/>
          <w:i w:val="true"/>
          <w:color w:val="000000"/>
          <w:spacing w:val="4"/>
          <w:w w:val="100"/>
          <w:sz w:val="19"/>
          <w:vertAlign w:val="baseline"/>
          <w:lang w:val="en-US"/>
        </w:rPr>
        <w:t xml:space="preserve">Prepare students for the future through streamlined curriculum and assessment.</w:t>
      </w:r>
    </w:p>
    <w:p>
      <w:pPr>
        <w:pageBreakBefore w:val="false"/>
        <w:spacing w:before="196" w:after="0" w:line="310" w:lineRule="exact"/>
        <w:ind w:right="72" w:left="72"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As a result of activity in 2019 and resulting outcomes, CSNSW will continue to develop the project, as outlined in the 2020 workplan, with a focus on:</w:t>
      </w:r>
    </w:p>
    <w:p>
      <w:pPr>
        <w:pageBreakBefore w:val="false"/>
        <w:numPr>
          <w:ilvl w:val="0"/>
          <w:numId w:val="18"/>
        </w:numPr>
        <w:tabs>
          <w:tab w:val="clear" w:pos="360"/>
          <w:tab w:val="left" w:pos="792"/>
        </w:tabs>
        <w:spacing w:before="200" w:after="0" w:line="310"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Ongoing support for ongoing Catholic sector involvement in the NSW Literacy and Numeracy Action Plan, including evaluation activities;</w:t>
      </w:r>
    </w:p>
    <w:p>
      <w:pPr>
        <w:pageBreakBefore w:val="false"/>
        <w:numPr>
          <w:ilvl w:val="0"/>
          <w:numId w:val="18"/>
        </w:numPr>
        <w:tabs>
          <w:tab w:val="clear" w:pos="360"/>
          <w:tab w:val="left" w:pos="792"/>
        </w:tabs>
        <w:spacing w:before="0" w:after="0" w:line="307"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Ongoing support for Catholic sector involvement in on-entry assessments such as Best Start Kindergarten and Best Start Year 7;</w:t>
      </w:r>
    </w:p>
    <w:p>
      <w:pPr>
        <w:pageBreakBefore w:val="false"/>
        <w:numPr>
          <w:ilvl w:val="0"/>
          <w:numId w:val="18"/>
        </w:numPr>
        <w:tabs>
          <w:tab w:val="clear" w:pos="360"/>
          <w:tab w:val="left" w:pos="792"/>
          <w:tab w:val="right" w:leader="none" w:pos="9432"/>
        </w:tabs>
        <w:spacing w:before="4" w:after="0" w:line="310"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Further development and maintenance of the Early years (K-2) initiative to support foundational</w:t>
        <w:br/>
      </w:r>
      <w:r>
        <w:rPr>
          <w:rFonts w:ascii="Tahoma" w:hAnsi="Tahoma" w:eastAsia="Tahoma"/>
          <w:color w:val="000000"/>
          <w:spacing w:val="0"/>
          <w:w w:val="100"/>
          <w:sz w:val="19"/>
          <w:vertAlign w:val="baseline"/>
          <w:lang w:val="en-US"/>
        </w:rPr>
        <w:t xml:space="preserve">skills in literacy and numeracy, including connecting with home learning; and</w:t>
      </w:r>
    </w:p>
    <w:p>
      <w:pPr>
        <w:pageBreakBefore w:val="false"/>
        <w:numPr>
          <w:ilvl w:val="0"/>
          <w:numId w:val="18"/>
        </w:numPr>
        <w:tabs>
          <w:tab w:val="clear" w:pos="360"/>
          <w:tab w:val="left" w:pos="792"/>
        </w:tabs>
        <w:spacing w:before="1" w:after="6211" w:line="310" w:lineRule="exact"/>
        <w:ind w:right="72" w:left="792" w:hanging="36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Ongoing development and support for an Early Years of Secondary (7-9) initiative to support literacy and numeracy development, including supporting students to meet minimum HSC standards (tracking into years 10-12).</w:t>
      </w:r>
    </w:p>
    <w:p>
      <w:pPr>
        <w:spacing w:before="1" w:after="6211" w:line="310" w:lineRule="exact"/>
        <w:sectPr>
          <w:type w:val="continuous"/>
          <w:pgSz w:w="11904" w:h="16819" w:orient="portrait"/>
          <w:pgMar w:bottom="603" w:top="1340" w:right="1034" w:left="1410" w:header="720" w:footer="720"/>
          <w:titlePg w:val="false"/>
          <w:textDirection w:val="lrTb"/>
        </w:sectPr>
      </w:pPr>
    </w:p>
    <w:p>
      <w:pPr>
        <w:pageBreakBefore w:val="false"/>
        <w:tabs>
          <w:tab w:val="left" w:leader="none" w:pos="9000"/>
        </w:tabs>
        <w:spacing w:before="0" w:after="0" w:line="233" w:lineRule="exact"/>
        <w:ind w:right="0" w:left="216" w:firstLine="0"/>
        <w:jc w:val="left"/>
        <w:textAlignment w:val="baseline"/>
        <w:rPr>
          <w:rFonts w:ascii="Tahoma" w:hAnsi="Tahoma" w:eastAsia="Tahoma"/>
          <w:color w:val="000000"/>
          <w:spacing w:val="-1"/>
          <w:w w:val="100"/>
          <w:sz w:val="19"/>
          <w:vertAlign w:val="baseline"/>
          <w:lang w:val="en-US"/>
        </w:rPr>
      </w:pPr>
      <w:r>
        <w:rPr>
          <w:rFonts w:ascii="Tahoma" w:hAnsi="Tahoma" w:eastAsia="Tahoma"/>
          <w:color w:val="000000"/>
          <w:spacing w:val="-1"/>
          <w:w w:val="100"/>
          <w:sz w:val="19"/>
          <w:vertAlign w:val="baseline"/>
          <w:lang w:val="en-US"/>
        </w:rPr>
        <w:t xml:space="preserve">Approved by Chief Executive Officer CSNSW 20 May 2020	</w:t>
      </w:r>
      <w:r>
        <w:rPr>
          <w:rFonts w:ascii="Tahoma" w:hAnsi="Tahoma" w:eastAsia="Tahoma"/>
          <w:b w:val="true"/>
          <w:color w:val="000000"/>
          <w:spacing w:val="-1"/>
          <w:w w:val="100"/>
          <w:sz w:val="19"/>
          <w:vertAlign w:val="baseline"/>
          <w:lang w:val="en-US"/>
        </w:rPr>
        <w:t xml:space="preserve">14</w:t>
      </w:r>
    </w:p>
    <w:p>
      <w:pPr>
        <w:sectPr>
          <w:type w:val="continuous"/>
          <w:pgSz w:w="11904" w:h="16819" w:orient="portrait"/>
          <w:pgMar w:bottom="603" w:top="1340" w:right="1176" w:left="1268" w:header="720" w:footer="720"/>
          <w:titlePg w:val="false"/>
          <w:textDirection w:val="lrTb"/>
        </w:sectPr>
      </w:pPr>
    </w:p>
    <w:p>
      <w:pPr>
        <w:pageBreakBefore w:val="false"/>
        <w:spacing w:before="7" w:after="226" w:line="231" w:lineRule="exact"/>
        <w:ind w:right="0" w:left="72" w:firstLine="0"/>
        <w:jc w:val="left"/>
        <w:textAlignment w:val="baseline"/>
        <w:rPr>
          <w:rFonts w:ascii="Tahoma" w:hAnsi="Tahoma" w:eastAsia="Tahoma"/>
          <w:b w:val="true"/>
          <w:color w:val="000000"/>
          <w:spacing w:val="-4"/>
          <w:w w:val="100"/>
          <w:sz w:val="19"/>
          <w:vertAlign w:val="baseline"/>
          <w:lang w:val="en-US"/>
        </w:rPr>
      </w:pPr>
      <w:r>
        <w:pict>
          <v:line strokeweight="1.7pt" strokecolor="#000000" from="587.75pt,246.25pt" to="587.75pt,838.15pt" style="position:absolute;mso-position-horizontal-relative:page;mso-position-vertical-relative:page;">
            <v:stroke dashstyle="solid"/>
          </v:line>
        </w:pict>
      </w:r>
      <w:r>
        <w:rPr>
          <w:rFonts w:ascii="Tahoma" w:hAnsi="Tahoma" w:eastAsia="Tahoma"/>
          <w:b w:val="true"/>
          <w:color w:val="000000"/>
          <w:spacing w:val="-4"/>
          <w:w w:val="100"/>
          <w:sz w:val="19"/>
          <w:vertAlign w:val="baseline"/>
          <w:lang w:val="en-US"/>
        </w:rPr>
        <w:t xml:space="preserve">Project's achievements:</w:t>
      </w:r>
    </w:p>
    <w:tbl>
      <w:tblPr>
        <w:jc w:val="left"/>
        <w:tblInd w:w="35" w:type="dxa"/>
        <w:tblLayout w:type="fixed"/>
        <w:tblCellMar>
          <w:left w:w="0" w:type="dxa"/>
          <w:right w:w="0" w:type="dxa"/>
        </w:tblCellMar>
      </w:tblPr>
      <w:tblGrid>
        <w:gridCol w:w="336"/>
        <w:gridCol w:w="4354"/>
        <w:gridCol w:w="336"/>
        <w:gridCol w:w="4363"/>
      </w:tblGrid>
      <w:tr>
        <w:trPr>
          <w:trHeight w:val="528" w:hRule="exact"/>
        </w:trPr>
        <w:tc>
          <w:tcPr>
            <w:tcW w:w="371"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25" w:type="auto"/>
            <w:gridSpan w:val="1"/>
            <w:tcBorders>
              <w:top w:val="single" w:sz="5" w:color="000000"/>
              <w:left w:val="none" w:sz="0" w:color="020000"/>
              <w:bottom w:val="single" w:sz="5" w:color="000000"/>
              <w:right w:val="single" w:sz="5" w:color="000000"/>
            </w:tcBorders>
            <w:textDirection w:val="lrTb"/>
            <w:vAlign w:val="center"/>
          </w:tcPr>
          <w:p>
            <w:pPr>
              <w:pageBreakBefore w:val="false"/>
              <w:spacing w:before="157" w:after="138" w:line="228" w:lineRule="exact"/>
              <w:ind w:right="0" w:left="115"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Activities undertaken/Achieved outcomes</w:t>
            </w:r>
          </w:p>
        </w:tc>
        <w:tc>
          <w:tcPr>
            <w:tcW w:w="5061"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424" w:type="auto"/>
            <w:gridSpan w:val="1"/>
            <w:tcBorders>
              <w:top w:val="single" w:sz="5" w:color="000000"/>
              <w:left w:val="none" w:sz="0" w:color="020000"/>
              <w:bottom w:val="single" w:sz="5" w:color="000000"/>
              <w:right w:val="single" w:sz="5" w:color="000000"/>
            </w:tcBorders>
            <w:textDirection w:val="lrTb"/>
            <w:vAlign w:val="center"/>
          </w:tcPr>
          <w:p>
            <w:pPr>
              <w:pageBreakBefore w:val="false"/>
              <w:spacing w:before="151" w:after="144" w:line="228" w:lineRule="exact"/>
              <w:ind w:right="0" w:left="90"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Achievement against indicators of success</w:t>
            </w:r>
          </w:p>
        </w:tc>
      </w:tr>
      <w:tr>
        <w:trPr>
          <w:trHeight w:val="1147" w:hRule="exact"/>
        </w:trPr>
        <w:tc>
          <w:tcPr>
            <w:tcW w:w="371" w:type="auto"/>
            <w:gridSpan w:val="1"/>
            <w:tcBorders>
              <w:top w:val="single" w:sz="5" w:color="000000"/>
              <w:left w:val="single" w:sz="5" w:color="000000"/>
              <w:bottom w:val="none" w:sz="0" w:color="020000"/>
              <w:right w:val="none" w:sz="0" w:color="020000"/>
            </w:tcBorders>
            <w:textDirection w:val="lrTb"/>
            <w:vAlign w:val="top"/>
          </w:tcPr>
          <w:p>
            <w:pPr>
              <w:pageBreakBefore w:val="false"/>
              <w:spacing w:before="47" w:after="854" w:line="231"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4725" w:type="auto"/>
            <w:gridSpan w:val="1"/>
            <w:tcBorders>
              <w:top w:val="single" w:sz="5" w:color="000000"/>
              <w:left w:val="none" w:sz="0" w:color="020000"/>
              <w:bottom w:val="none" w:sz="0" w:color="020000"/>
              <w:right w:val="single" w:sz="5" w:color="000000"/>
            </w:tcBorders>
            <w:textDirection w:val="lrTb"/>
            <w:vAlign w:val="top"/>
          </w:tcPr>
          <w:p>
            <w:pPr>
              <w:pageBreakBefore w:val="false"/>
              <w:spacing w:before="0" w:after="0" w:line="283" w:lineRule="exact"/>
              <w:ind w:right="144" w:left="144"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This project resulted in improved literacy and numeracy outcomes for students in participating NSW Literacy and Numeracy Action Plan schools.</w:t>
            </w:r>
          </w:p>
        </w:tc>
        <w:tc>
          <w:tcPr>
            <w:tcW w:w="5061" w:type="auto"/>
            <w:gridSpan w:val="1"/>
            <w:tcBorders>
              <w:top w:val="single" w:sz="5" w:color="000000"/>
              <w:left w:val="single" w:sz="5" w:color="000000"/>
              <w:bottom w:val="none" w:sz="0" w:color="020000"/>
              <w:right w:val="none" w:sz="0" w:color="020000"/>
            </w:tcBorders>
            <w:textDirection w:val="lrTb"/>
            <w:vAlign w:val="top"/>
          </w:tcPr>
          <w:p>
            <w:pPr>
              <w:pageBreakBefore w:val="false"/>
              <w:spacing w:before="37" w:after="864" w:line="231"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24" w:type="auto"/>
            <w:gridSpan w:val="1"/>
            <w:tcBorders>
              <w:top w:val="single" w:sz="5" w:color="000000"/>
              <w:left w:val="none" w:sz="0" w:color="020000"/>
              <w:bottom w:val="none" w:sz="0" w:color="020000"/>
              <w:right w:val="single" w:sz="5" w:color="000000"/>
            </w:tcBorders>
            <w:textDirection w:val="lrTb"/>
            <w:vAlign w:val="top"/>
          </w:tcPr>
          <w:p>
            <w:pPr>
              <w:pageBreakBefore w:val="false"/>
              <w:spacing w:before="0" w:after="52" w:line="269" w:lineRule="exact"/>
              <w:ind w:right="252" w:left="144"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Ninety-nine NSW Catholic schools participated in the NSW Literacy and Numeracy Action Plan and implemented the literacy and numeracy learning progressions</w:t>
            </w:r>
          </w:p>
        </w:tc>
      </w:tr>
      <w:tr>
        <w:trPr>
          <w:trHeight w:val="255" w:hRule="exact"/>
        </w:trPr>
        <w:tc>
          <w:tcPr>
            <w:tcW w:w="371" w:type="auto"/>
            <w:gridSpan w:val="1"/>
            <w:tcBorders>
              <w:top w:val="none" w:sz="0" w:color="020000"/>
              <w:left w:val="single" w:sz="5" w:color="000000"/>
              <w:bottom w:val="none" w:sz="0" w:color="020000"/>
              <w:right w:val="none" w:sz="0" w:color="020000"/>
            </w:tcBorders>
            <w:textDirection w:val="lrTb"/>
            <w:vAlign w:val="center"/>
          </w:tcPr>
          <w:p>
            <w:pPr>
              <w:pageBreakBefore w:val="false"/>
              <w:spacing w:before="62" w:after="0" w:line="183"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4725"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62" w:after="0" w:line="183" w:lineRule="exact"/>
              <w:ind w:right="0" w:left="115"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project improved the capacity of school</w:t>
            </w:r>
          </w:p>
        </w:tc>
        <w:tc>
          <w:tcPr>
            <w:tcW w:w="5061"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424"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0" w:line="245" w:lineRule="exact"/>
              <w:ind w:right="255" w:left="0" w:firstLine="0"/>
              <w:jc w:val="righ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as a measure of K-2 student progress (target</w:t>
            </w:r>
          </w:p>
        </w:tc>
      </w:tr>
      <w:tr>
        <w:trPr>
          <w:trHeight w:val="288" w:hRule="exact"/>
        </w:trPr>
        <w:tc>
          <w:tcPr>
            <w:tcW w:w="371"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25"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95" w:after="0" w:line="183" w:lineRule="exact"/>
              <w:ind w:right="0" w:left="115"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leaders and teachers in understanding on-</w:t>
            </w:r>
            <w:r>
              <w:rPr>
                <w:rFonts w:ascii="Tahoma" w:hAnsi="Tahoma" w:eastAsia="Tahoma"/>
                <w:color w:val="000000"/>
                <w:w w:val="100"/>
                <w:sz w:val="24"/>
                <w:vertAlign w:val="baseline"/>
                <w:lang w:val="en-US"/>
              </w:rPr>
              <w:t xml:space="preserve">
</w:t>
            </w:r>
          </w:p>
        </w:tc>
        <w:tc>
          <w:tcPr>
            <w:tcW w:w="5061"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424"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77" w:line="201" w:lineRule="exact"/>
              <w:ind w:right="0" w:left="9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99).</w:t>
            </w:r>
          </w:p>
        </w:tc>
      </w:tr>
      <w:tr>
        <w:trPr>
          <w:trHeight w:val="734" w:hRule="exact"/>
        </w:trPr>
        <w:tc>
          <w:tcPr>
            <w:tcW w:w="371"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25"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36" w:after="106" w:line="291" w:lineRule="exact"/>
              <w:ind w:right="684"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entry literacy and numeracy capacity of students.</w:t>
            </w:r>
          </w:p>
        </w:tc>
        <w:tc>
          <w:tcPr>
            <w:tcW w:w="5061"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19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p>
            <w:pPr>
              <w:pageBreakBefore w:val="false"/>
              <w:spacing w:before="321" w:after="0" w:line="207"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24"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0" w:line="192" w:lineRule="exact"/>
              <w:ind w:right="0" w:left="72"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revised Best Kindergarten assessment</w:t>
            </w:r>
          </w:p>
          <w:p>
            <w:pPr>
              <w:pageBreakBefore w:val="false"/>
              <w:spacing w:before="42" w:after="0" w:line="231" w:lineRule="exact"/>
              <w:ind w:right="0" w:left="72"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was implemented in 190 schools.</w:t>
            </w:r>
          </w:p>
          <w:p>
            <w:pPr>
              <w:pageBreakBefore w:val="false"/>
              <w:spacing w:before="47" w:after="0" w:line="212" w:lineRule="exact"/>
              <w:ind w:right="0" w:left="72"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new Best Start Year 7 assessment was</w:t>
            </w:r>
          </w:p>
        </w:tc>
      </w:tr>
      <w:tr>
        <w:trPr>
          <w:trHeight w:val="278" w:hRule="exact"/>
        </w:trPr>
        <w:tc>
          <w:tcPr>
            <w:tcW w:w="371"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72" w:line="192"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4725"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72" w:line="192" w:lineRule="exact"/>
              <w:ind w:right="0" w:left="115"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This project enhanced implementation by</w:t>
            </w:r>
          </w:p>
        </w:tc>
        <w:tc>
          <w:tcPr>
            <w:tcW w:w="5061"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424"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50" w:after="0" w:line="214" w:lineRule="exact"/>
              <w:ind w:right="0" w:left="9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implemented in 30 schools.</w:t>
            </w:r>
          </w:p>
        </w:tc>
      </w:tr>
      <w:tr>
        <w:trPr>
          <w:trHeight w:val="836" w:hRule="exact"/>
        </w:trPr>
        <w:tc>
          <w:tcPr>
            <w:tcW w:w="371"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25"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47" w:line="262" w:lineRule="exact"/>
              <w:ind w:right="252"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school leaders and teachers of evidence- based practices to support K-2 and years 7-9 literacy and numeracy development.</w:t>
            </w:r>
          </w:p>
        </w:tc>
        <w:tc>
          <w:tcPr>
            <w:tcW w:w="5061"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52" w:after="552" w:line="231"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24"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14" w:line="270" w:lineRule="exact"/>
              <w:ind w:right="720" w:left="108"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All Catholic School Agencies actively contributed to K-6 forums and network activities.</w:t>
            </w:r>
          </w:p>
        </w:tc>
      </w:tr>
      <w:tr>
        <w:trPr>
          <w:trHeight w:val="840" w:hRule="exact"/>
        </w:trPr>
        <w:tc>
          <w:tcPr>
            <w:tcW w:w="371"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585" w:line="231"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4725"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4" w:line="276" w:lineRule="exact"/>
              <w:ind w:right="396"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project will result in enhanced support for families to model evidence-based practices which support early learning.</w:t>
            </w:r>
          </w:p>
        </w:tc>
        <w:tc>
          <w:tcPr>
            <w:tcW w:w="5061"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37" w:after="566" w:line="231"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24"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30" w:line="268" w:lineRule="exact"/>
              <w:ind w:right="864"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All Catholic School Agencies actively contributed to the CSNSW Early Years Network forums and activities.</w:t>
            </w:r>
          </w:p>
        </w:tc>
      </w:tr>
      <w:tr>
        <w:trPr>
          <w:trHeight w:val="1070" w:hRule="exact"/>
        </w:trPr>
        <w:tc>
          <w:tcPr>
            <w:tcW w:w="371"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25"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061"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811" w:line="231"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24"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4" w:line="264" w:lineRule="exact"/>
              <w:ind w:right="648" w:left="108"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Sixteen modules to support families and teachers with literacy and numeracy development in the early years were developed. They will be available via the</w:t>
            </w:r>
          </w:p>
        </w:tc>
      </w:tr>
      <w:tr>
        <w:trPr>
          <w:trHeight w:val="269" w:hRule="exact"/>
        </w:trPr>
        <w:tc>
          <w:tcPr>
            <w:tcW w:w="371"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25"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061"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424"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0" w:line="246" w:lineRule="exact"/>
              <w:ind w:right="0" w:left="9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CSNSW Foundations for Learning website</w:t>
            </w:r>
          </w:p>
        </w:tc>
      </w:tr>
      <w:tr>
        <w:trPr>
          <w:trHeight w:val="840" w:hRule="exact"/>
        </w:trPr>
        <w:tc>
          <w:tcPr>
            <w:tcW w:w="371" w:type="auto"/>
            <w:gridSpan w:val="1"/>
            <w:tcBorders>
              <w:top w:val="none" w:sz="0" w:color="02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25" w:type="auto"/>
            <w:gridSpan w:val="1"/>
            <w:tcBorders>
              <w:top w:val="none" w:sz="0" w:color="02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061" w:type="auto"/>
            <w:gridSpan w:val="1"/>
            <w:tcBorders>
              <w:top w:val="none" w:sz="0" w:color="02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424" w:type="auto"/>
            <w:gridSpan w:val="1"/>
            <w:tcBorders>
              <w:top w:val="none" w:sz="0" w:color="020000"/>
              <w:left w:val="none" w:sz="0" w:color="020000"/>
              <w:bottom w:val="single" w:sz="5" w:color="000000"/>
              <w:right w:val="single" w:sz="5" w:color="000000"/>
            </w:tcBorders>
            <w:textDirection w:val="lrTb"/>
            <w:vAlign w:val="top"/>
          </w:tcPr>
          <w:p>
            <w:pPr>
              <w:pageBreakBefore w:val="false"/>
              <w:spacing w:before="0" w:after="304" w:line="263" w:lineRule="exact"/>
              <w:ind w:right="540" w:left="108"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(under development) and CSNSW's social media channels.</w:t>
            </w:r>
          </w:p>
        </w:tc>
      </w:tr>
    </w:tbl>
    <w:p>
      <w:pPr>
        <w:spacing w:before="0" w:after="6596" w:line="20" w:lineRule="exact"/>
      </w:pPr>
    </w:p>
    <w:p>
      <w:pPr>
        <w:spacing w:before="0" w:after="6596" w:line="20" w:lineRule="exact"/>
        <w:sectPr>
          <w:type w:val="nextPage"/>
          <w:pgSz w:w="11904" w:h="16819" w:orient="portrait"/>
          <w:pgMar w:bottom="0" w:top="1480" w:right="1274" w:left="1170" w:header="720" w:footer="720"/>
          <w:titlePg w:val="false"/>
          <w:textDirection w:val="lrTb"/>
        </w:sectPr>
      </w:pPr>
    </w:p>
    <w:p>
      <w:pPr>
        <w:pageBreakBefore w:val="false"/>
        <w:tabs>
          <w:tab w:val="left" w:leader="none" w:pos="9000"/>
        </w:tabs>
        <w:spacing w:before="4" w:after="0" w:line="229" w:lineRule="exact"/>
        <w:ind w:right="0" w:left="216" w:firstLine="0"/>
        <w:jc w:val="lef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Approved by Chief Executive Officer CSNSW 20 May 2020	</w:t>
      </w:r>
      <w:r>
        <w:rPr>
          <w:rFonts w:ascii="Tahoma" w:hAnsi="Tahoma" w:eastAsia="Tahoma"/>
          <w:b w:val="true"/>
          <w:color w:val="000000"/>
          <w:spacing w:val="0"/>
          <w:w w:val="100"/>
          <w:sz w:val="19"/>
          <w:vertAlign w:val="baseline"/>
          <w:lang w:val="en-US"/>
        </w:rPr>
        <w:t xml:space="preserve">15</w:t>
      </w:r>
    </w:p>
    <w:p>
      <w:pPr>
        <w:sectPr>
          <w:type w:val="continuous"/>
          <w:pgSz w:w="11904" w:h="16819" w:orient="portrait"/>
          <w:pgMar w:bottom="0" w:top="1480" w:right="1464" w:left="980" w:header="720" w:footer="720"/>
          <w:titlePg w:val="false"/>
          <w:textDirection w:val="lrTb"/>
        </w:sectPr>
      </w:pPr>
    </w:p>
    <w:p>
      <w:pPr>
        <w:pageBreakBefore w:val="false"/>
        <w:spacing w:before="0" w:after="0" w:line="379" w:lineRule="exact"/>
        <w:ind w:right="1152" w:left="72" w:firstLine="1008"/>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Project 3 Report: Preparing students for the future: Curriculum and Assessment Project description</w:t>
      </w:r>
    </w:p>
    <w:p>
      <w:pPr>
        <w:pageBreakBefore w:val="false"/>
        <w:spacing w:before="190" w:after="0" w:line="313" w:lineRule="exact"/>
        <w:ind w:right="72" w:left="72" w:firstLine="0"/>
        <w:jc w:val="both"/>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The 2019 </w:t>
      </w:r>
      <w:r>
        <w:rPr>
          <w:rFonts w:ascii="Tahoma" w:hAnsi="Tahoma" w:eastAsia="Tahoma"/>
          <w:i w:val="true"/>
          <w:color w:val="000000"/>
          <w:spacing w:val="3"/>
          <w:w w:val="100"/>
          <w:sz w:val="19"/>
          <w:vertAlign w:val="baseline"/>
          <w:lang w:val="en-US"/>
        </w:rPr>
        <w:t xml:space="preserve">Preparing students for the future: Curriculum and Assessment </w:t>
      </w:r>
      <w:r>
        <w:rPr>
          <w:rFonts w:ascii="Tahoma" w:hAnsi="Tahoma" w:eastAsia="Tahoma"/>
          <w:color w:val="000000"/>
          <w:spacing w:val="3"/>
          <w:w w:val="100"/>
          <w:sz w:val="19"/>
          <w:vertAlign w:val="baseline"/>
          <w:lang w:val="en-US"/>
        </w:rPr>
        <w:t xml:space="preserve">project focused on provision of sound policy advice along with coordination of Catholic sector engagement with the NSW K-12 Curriculum Review.</w:t>
      </w:r>
    </w:p>
    <w:p>
      <w:pPr>
        <w:pageBreakBefore w:val="false"/>
        <w:spacing w:before="268" w:after="0" w:line="231" w:lineRule="exact"/>
        <w:ind w:right="0" w:left="72" w:firstLine="0"/>
        <w:jc w:val="left"/>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Actual outcomes</w:t>
      </w:r>
    </w:p>
    <w:p>
      <w:pPr>
        <w:pageBreakBefore w:val="false"/>
        <w:spacing w:before="277" w:after="0" w:line="231" w:lineRule="exact"/>
        <w:ind w:right="0" w:left="72" w:firstLine="0"/>
        <w:jc w:val="left"/>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As a result of activity in 2019, there is evidence of:</w:t>
      </w:r>
    </w:p>
    <w:p>
      <w:pPr>
        <w:pageBreakBefore w:val="false"/>
        <w:numPr>
          <w:ilvl w:val="0"/>
          <w:numId w:val="1"/>
        </w:numPr>
        <w:tabs>
          <w:tab w:val="clear" w:pos="360"/>
          <w:tab w:val="left" w:pos="792"/>
        </w:tabs>
        <w:spacing w:before="206" w:after="0" w:line="313"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Enhanced awareness by school leaders and teachers of key contemporary K-12 curriculum and assessment issues;</w:t>
      </w:r>
    </w:p>
    <w:p>
      <w:pPr>
        <w:pageBreakBefore w:val="false"/>
        <w:numPr>
          <w:ilvl w:val="0"/>
          <w:numId w:val="1"/>
        </w:numPr>
        <w:tabs>
          <w:tab w:val="clear" w:pos="360"/>
          <w:tab w:val="left" w:pos="792"/>
        </w:tabs>
        <w:spacing w:before="6" w:after="0" w:line="313"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 strong, strategic approach to enhance the literacy and numeracy outcomes of students in targeted schools;</w:t>
      </w:r>
    </w:p>
    <w:p>
      <w:pPr>
        <w:pageBreakBefore w:val="false"/>
        <w:numPr>
          <w:ilvl w:val="0"/>
          <w:numId w:val="1"/>
        </w:numPr>
        <w:tabs>
          <w:tab w:val="clear" w:pos="360"/>
          <w:tab w:val="left" w:pos="792"/>
        </w:tabs>
        <w:spacing w:before="2" w:after="0" w:line="313"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Improved understanding of the structure and potential of the Literacy and Numeracy Learning Progressions.</w:t>
      </w:r>
    </w:p>
    <w:p>
      <w:pPr>
        <w:pageBreakBefore w:val="false"/>
        <w:spacing w:before="278" w:after="0" w:line="231" w:lineRule="exact"/>
        <w:ind w:right="0" w:left="72" w:firstLine="0"/>
        <w:jc w:val="left"/>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Activities undertaken</w:t>
      </w:r>
    </w:p>
    <w:p>
      <w:pPr>
        <w:pageBreakBefore w:val="false"/>
        <w:spacing w:before="277" w:after="0" w:line="237" w:lineRule="exact"/>
        <w:ind w:right="0" w:left="72"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The following activities were undertaken to assist achievement of outcomes:</w:t>
      </w:r>
    </w:p>
    <w:p>
      <w:pPr>
        <w:pageBreakBefore w:val="false"/>
        <w:numPr>
          <w:ilvl w:val="0"/>
          <w:numId w:val="19"/>
        </w:numPr>
        <w:tabs>
          <w:tab w:val="clear" w:pos="360"/>
          <w:tab w:val="left" w:pos="792"/>
        </w:tabs>
        <w:spacing w:before="270" w:after="0" w:line="234" w:lineRule="exact"/>
        <w:ind w:right="0" w:left="792" w:hanging="36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Coordination of Catholic sector engagement in the Review of the NSW Curriculum;</w:t>
      </w:r>
    </w:p>
    <w:p>
      <w:pPr>
        <w:pageBreakBefore w:val="false"/>
        <w:numPr>
          <w:ilvl w:val="0"/>
          <w:numId w:val="19"/>
        </w:numPr>
        <w:tabs>
          <w:tab w:val="clear" w:pos="360"/>
          <w:tab w:val="left" w:pos="792"/>
        </w:tabs>
        <w:spacing w:before="76" w:after="0" w:line="236" w:lineRule="exact"/>
        <w:ind w:right="0" w:left="792" w:hanging="36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Coordination of Catholic sector engagement in the Review of Senior Secondary Pathways;</w:t>
      </w:r>
    </w:p>
    <w:p>
      <w:pPr>
        <w:pageBreakBefore w:val="false"/>
        <w:numPr>
          <w:ilvl w:val="0"/>
          <w:numId w:val="19"/>
        </w:numPr>
        <w:tabs>
          <w:tab w:val="clear" w:pos="360"/>
          <w:tab w:val="left" w:pos="792"/>
        </w:tabs>
        <w:spacing w:before="0" w:after="0" w:line="310"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Coordination of Catholic sector contributions to the Louden Review of NAPLAN Reporting and the tri-state NAPLAN Review;</w:t>
      </w:r>
    </w:p>
    <w:p>
      <w:pPr>
        <w:pageBreakBefore w:val="false"/>
        <w:numPr>
          <w:ilvl w:val="0"/>
          <w:numId w:val="19"/>
        </w:numPr>
        <w:tabs>
          <w:tab w:val="clear" w:pos="360"/>
          <w:tab w:val="left" w:pos="792"/>
        </w:tabs>
        <w:spacing w:before="76" w:after="0" w:line="239" w:lineRule="exact"/>
        <w:ind w:right="0"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Representation of NSW Catholic sector advice to the Review of NSW Curriculum;</w:t>
      </w:r>
    </w:p>
    <w:p>
      <w:pPr>
        <w:pageBreakBefore w:val="false"/>
        <w:numPr>
          <w:ilvl w:val="0"/>
          <w:numId w:val="19"/>
        </w:numPr>
        <w:tabs>
          <w:tab w:val="clear" w:pos="360"/>
          <w:tab w:val="left" w:pos="792"/>
        </w:tabs>
        <w:spacing w:before="66" w:after="0" w:line="241" w:lineRule="exact"/>
        <w:ind w:right="0"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Representation of NSW Catholic sector advice to the Review of Senior Secondary Pathways;</w:t>
      </w:r>
    </w:p>
    <w:p>
      <w:pPr>
        <w:pageBreakBefore w:val="false"/>
        <w:numPr>
          <w:ilvl w:val="0"/>
          <w:numId w:val="19"/>
        </w:numPr>
        <w:tabs>
          <w:tab w:val="clear" w:pos="360"/>
          <w:tab w:val="left" w:pos="792"/>
        </w:tabs>
        <w:spacing w:before="0" w:after="0" w:line="309"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Coordination of engagement by participating Literacy and Numeracy Action Plan schools in programmed monitoring and evaluation activities;</w:t>
      </w:r>
    </w:p>
    <w:p>
      <w:pPr>
        <w:pageBreakBefore w:val="false"/>
        <w:numPr>
          <w:ilvl w:val="0"/>
          <w:numId w:val="19"/>
        </w:numPr>
        <w:tabs>
          <w:tab w:val="clear" w:pos="360"/>
          <w:tab w:val="left" w:pos="792"/>
        </w:tabs>
        <w:spacing w:before="0" w:after="0" w:line="312"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Coordination of Catholic school engagement in activities to enhance applicability of the literacy and numeracy learning progressions.</w:t>
      </w:r>
    </w:p>
    <w:p>
      <w:pPr>
        <w:pageBreakBefore w:val="false"/>
        <w:spacing w:before="270" w:after="0" w:line="231" w:lineRule="exact"/>
        <w:ind w:right="0" w:left="72" w:firstLine="0"/>
        <w:jc w:val="left"/>
        <w:textAlignment w:val="baseline"/>
        <w:rPr>
          <w:rFonts w:ascii="Tahoma" w:hAnsi="Tahoma" w:eastAsia="Tahoma"/>
          <w:b w:val="true"/>
          <w:color w:val="000000"/>
          <w:spacing w:val="-5"/>
          <w:w w:val="100"/>
          <w:sz w:val="19"/>
          <w:vertAlign w:val="baseline"/>
          <w:lang w:val="en-US"/>
        </w:rPr>
      </w:pPr>
      <w:r>
        <w:rPr>
          <w:rFonts w:ascii="Tahoma" w:hAnsi="Tahoma" w:eastAsia="Tahoma"/>
          <w:b w:val="true"/>
          <w:color w:val="000000"/>
          <w:spacing w:val="-5"/>
          <w:w w:val="100"/>
          <w:sz w:val="19"/>
          <w:vertAlign w:val="baseline"/>
          <w:lang w:val="en-US"/>
        </w:rPr>
        <w:t xml:space="preserve">How the success of activities was measured</w:t>
      </w:r>
    </w:p>
    <w:p>
      <w:pPr>
        <w:pageBreakBefore w:val="false"/>
        <w:spacing w:before="275" w:after="0" w:line="237" w:lineRule="exact"/>
        <w:ind w:right="0" w:left="72" w:firstLine="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A variety of indicators was applied to measure the success of 2019 activities including:</w:t>
      </w:r>
    </w:p>
    <w:p>
      <w:pPr>
        <w:pageBreakBefore w:val="false"/>
        <w:numPr>
          <w:ilvl w:val="0"/>
          <w:numId w:val="20"/>
        </w:numPr>
        <w:tabs>
          <w:tab w:val="clear" w:pos="360"/>
          <w:tab w:val="left" w:pos="792"/>
        </w:tabs>
        <w:spacing w:before="206" w:after="0" w:line="304" w:lineRule="exact"/>
        <w:ind w:right="72"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Teachers in Catholic schools from across NSW, including those in regional and rural regions, engaged in Review of NSW Curriculum Review and Review of Senior Secondary Pathways collaborative forums with opportunity for review and input in drafting processes;</w:t>
      </w:r>
    </w:p>
    <w:p>
      <w:pPr>
        <w:pageBreakBefore w:val="false"/>
        <w:numPr>
          <w:ilvl w:val="0"/>
          <w:numId w:val="20"/>
        </w:numPr>
        <w:tabs>
          <w:tab w:val="clear" w:pos="360"/>
          <w:tab w:val="left" w:pos="792"/>
        </w:tabs>
        <w:spacing w:before="0" w:after="0" w:line="307"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Ninety-nine NSW Catholic schools participated in Literacy and Numeracy Action Plan evaluation activities;</w:t>
      </w:r>
    </w:p>
    <w:p>
      <w:pPr>
        <w:pageBreakBefore w:val="false"/>
        <w:numPr>
          <w:ilvl w:val="0"/>
          <w:numId w:val="20"/>
        </w:numPr>
        <w:tabs>
          <w:tab w:val="clear" w:pos="360"/>
          <w:tab w:val="left" w:pos="792"/>
        </w:tabs>
        <w:spacing w:before="0" w:after="0" w:line="312"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NSW Catholic schools engaged in activities to enhance applicability of the literacy and numeracy learning progressions.</w:t>
      </w:r>
    </w:p>
    <w:p>
      <w:pPr>
        <w:pageBreakBefore w:val="false"/>
        <w:tabs>
          <w:tab w:val="left" w:leader="none" w:pos="8784"/>
        </w:tabs>
        <w:spacing w:before="1513" w:after="0" w:line="234" w:lineRule="exact"/>
        <w:ind w:right="0" w:left="72"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Approved by Chief Executive Officer CSNSW 20 May 2020	</w:t>
      </w:r>
      <w:r>
        <w:rPr>
          <w:rFonts w:ascii="Tahoma" w:hAnsi="Tahoma" w:eastAsia="Tahoma"/>
          <w:color w:val="000000"/>
          <w:spacing w:val="0"/>
          <w:w w:val="100"/>
          <w:sz w:val="19"/>
          <w:vertAlign w:val="baseline"/>
          <w:lang w:val="en-US"/>
        </w:rPr>
        <w:t xml:space="preserve">16</w:t>
      </w:r>
    </w:p>
    <w:p>
      <w:pPr>
        <w:sectPr>
          <w:type w:val="nextPage"/>
          <w:pgSz w:w="11904" w:h="16819" w:orient="portrait"/>
          <w:pgMar w:bottom="643" w:top="1340" w:right="1039" w:left="1405" w:header="720" w:footer="720"/>
          <w:titlePg w:val="false"/>
          <w:textDirection w:val="lrTb"/>
        </w:sectPr>
      </w:pPr>
    </w:p>
    <w:p>
      <w:pPr>
        <w:pageBreakBefore w:val="false"/>
        <w:spacing w:before="0" w:after="0" w:line="275" w:lineRule="exact"/>
        <w:ind w:right="792" w:left="72"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How these projects have worked towards achievements against the objectives outlined in the strategic plan</w:t>
      </w:r>
    </w:p>
    <w:p>
      <w:pPr>
        <w:pageBreakBefore w:val="false"/>
        <w:spacing w:before="192" w:after="0" w:line="314" w:lineRule="exact"/>
        <w:ind w:right="72" w:left="72"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activities undertaken under Project 3 </w:t>
      </w:r>
      <w:r>
        <w:rPr>
          <w:rFonts w:ascii="Tahoma" w:hAnsi="Tahoma" w:eastAsia="Tahoma"/>
          <w:i w:val="true"/>
          <w:color w:val="000000"/>
          <w:spacing w:val="0"/>
          <w:w w:val="100"/>
          <w:sz w:val="19"/>
          <w:vertAlign w:val="baseline"/>
          <w:lang w:val="en-US"/>
        </w:rPr>
        <w:t xml:space="preserve">(Preparing students for the future </w:t>
      </w:r>
      <w:r>
        <w:rPr>
          <w:rFonts w:ascii="Tahoma" w:hAnsi="Tahoma" w:eastAsia="Tahoma"/>
          <w:color w:val="000000"/>
          <w:spacing w:val="0"/>
          <w:w w:val="100"/>
          <w:sz w:val="19"/>
          <w:vertAlign w:val="baseline"/>
          <w:lang w:val="en-US"/>
        </w:rPr>
        <w:t xml:space="preserve">project) have directly worked towards the achievement of the following CSNSW Reform Fund Strategic Plan objectives:</w:t>
      </w:r>
    </w:p>
    <w:p>
      <w:pPr>
        <w:pageBreakBefore w:val="false"/>
        <w:numPr>
          <w:ilvl w:val="0"/>
          <w:numId w:val="1"/>
        </w:numPr>
        <w:tabs>
          <w:tab w:val="clear" w:pos="360"/>
          <w:tab w:val="left" w:pos="792"/>
        </w:tabs>
        <w:spacing w:before="291" w:after="0" w:line="233" w:lineRule="exact"/>
        <w:ind w:right="72" w:left="792" w:hanging="360"/>
        <w:jc w:val="left"/>
        <w:textAlignment w:val="baseline"/>
        <w:rPr>
          <w:rFonts w:ascii="Tahoma" w:hAnsi="Tahoma" w:eastAsia="Tahoma"/>
          <w:i w:val="true"/>
          <w:color w:val="000000"/>
          <w:spacing w:val="5"/>
          <w:w w:val="100"/>
          <w:sz w:val="19"/>
          <w:vertAlign w:val="baseline"/>
          <w:lang w:val="en-US"/>
        </w:rPr>
      </w:pPr>
      <w:r>
        <w:rPr>
          <w:rFonts w:ascii="Tahoma" w:hAnsi="Tahoma" w:eastAsia="Tahoma"/>
          <w:i w:val="true"/>
          <w:color w:val="000000"/>
          <w:spacing w:val="5"/>
          <w:w w:val="100"/>
          <w:sz w:val="19"/>
          <w:vertAlign w:val="baseline"/>
          <w:lang w:val="en-US"/>
        </w:rPr>
        <w:t xml:space="preserve">Meet the needs of students at risk of educational disadvantage</w:t>
      </w:r>
    </w:p>
    <w:p>
      <w:pPr>
        <w:pageBreakBefore w:val="false"/>
        <w:numPr>
          <w:ilvl w:val="0"/>
          <w:numId w:val="1"/>
        </w:numPr>
        <w:tabs>
          <w:tab w:val="clear" w:pos="360"/>
          <w:tab w:val="left" w:pos="792"/>
        </w:tabs>
        <w:spacing w:before="78" w:after="0" w:line="234" w:lineRule="exact"/>
        <w:ind w:right="72" w:left="792" w:hanging="360"/>
        <w:jc w:val="left"/>
        <w:textAlignment w:val="baseline"/>
        <w:rPr>
          <w:rFonts w:ascii="Tahoma" w:hAnsi="Tahoma" w:eastAsia="Tahoma"/>
          <w:i w:val="true"/>
          <w:color w:val="000000"/>
          <w:spacing w:val="5"/>
          <w:w w:val="100"/>
          <w:sz w:val="19"/>
          <w:vertAlign w:val="baseline"/>
          <w:lang w:val="en-US"/>
        </w:rPr>
      </w:pPr>
      <w:r>
        <w:rPr>
          <w:rFonts w:ascii="Tahoma" w:hAnsi="Tahoma" w:eastAsia="Tahoma"/>
          <w:i w:val="true"/>
          <w:color w:val="000000"/>
          <w:spacing w:val="5"/>
          <w:w w:val="100"/>
          <w:sz w:val="19"/>
          <w:vertAlign w:val="baseline"/>
          <w:lang w:val="en-US"/>
        </w:rPr>
        <w:t xml:space="preserve">Embed evidence-bosed practices to boost early achievement</w:t>
      </w:r>
    </w:p>
    <w:p>
      <w:pPr>
        <w:pageBreakBefore w:val="false"/>
        <w:numPr>
          <w:ilvl w:val="0"/>
          <w:numId w:val="1"/>
        </w:numPr>
        <w:tabs>
          <w:tab w:val="clear" w:pos="360"/>
          <w:tab w:val="left" w:pos="792"/>
        </w:tabs>
        <w:spacing w:before="84" w:after="0" w:line="237" w:lineRule="exact"/>
        <w:ind w:right="72" w:left="792" w:hanging="360"/>
        <w:jc w:val="left"/>
        <w:textAlignment w:val="baseline"/>
        <w:rPr>
          <w:rFonts w:ascii="Tahoma" w:hAnsi="Tahoma" w:eastAsia="Tahoma"/>
          <w:i w:val="true"/>
          <w:color w:val="000000"/>
          <w:spacing w:val="5"/>
          <w:w w:val="100"/>
          <w:sz w:val="19"/>
          <w:vertAlign w:val="baseline"/>
          <w:lang w:val="en-US"/>
        </w:rPr>
      </w:pPr>
      <w:r>
        <w:rPr>
          <w:rFonts w:ascii="Tahoma" w:hAnsi="Tahoma" w:eastAsia="Tahoma"/>
          <w:i w:val="true"/>
          <w:color w:val="000000"/>
          <w:spacing w:val="5"/>
          <w:w w:val="100"/>
          <w:sz w:val="19"/>
          <w:vertAlign w:val="baseline"/>
          <w:lang w:val="en-US"/>
        </w:rPr>
        <w:t xml:space="preserve">Prepare students for the future through streamlined curriculum and assessment</w:t>
      </w:r>
    </w:p>
    <w:p>
      <w:pPr>
        <w:pageBreakBefore w:val="false"/>
        <w:spacing w:before="273" w:after="0" w:line="232" w:lineRule="exact"/>
        <w:ind w:right="72" w:left="72" w:firstLine="0"/>
        <w:jc w:val="left"/>
        <w:textAlignment w:val="baseline"/>
        <w:rPr>
          <w:rFonts w:ascii="Tahoma" w:hAnsi="Tahoma" w:eastAsia="Tahoma"/>
          <w:b w:val="true"/>
          <w:color w:val="000000"/>
          <w:spacing w:val="-3"/>
          <w:w w:val="100"/>
          <w:sz w:val="19"/>
          <w:vertAlign w:val="baseline"/>
          <w:lang w:val="en-US"/>
        </w:rPr>
      </w:pPr>
      <w:r>
        <w:rPr>
          <w:rFonts w:ascii="Tahoma" w:hAnsi="Tahoma" w:eastAsia="Tahoma"/>
          <w:b w:val="true"/>
          <w:color w:val="000000"/>
          <w:spacing w:val="-3"/>
          <w:w w:val="100"/>
          <w:sz w:val="19"/>
          <w:vertAlign w:val="baseline"/>
          <w:lang w:val="en-US"/>
        </w:rPr>
        <w:t xml:space="preserve">How findings have </w:t>
      </w:r>
      <w:r>
        <w:rPr>
          <w:rFonts w:ascii="Tahoma" w:hAnsi="Tahoma" w:eastAsia="Tahoma"/>
          <w:b w:val="true"/>
          <w:i w:val="true"/>
          <w:color w:val="000000"/>
          <w:spacing w:val="-3"/>
          <w:w w:val="100"/>
          <w:sz w:val="19"/>
          <w:vertAlign w:val="baseline"/>
          <w:lang w:val="en-US"/>
        </w:rPr>
        <w:t xml:space="preserve">been </w:t>
      </w:r>
      <w:r>
        <w:rPr>
          <w:rFonts w:ascii="Tahoma" w:hAnsi="Tahoma" w:eastAsia="Tahoma"/>
          <w:b w:val="true"/>
          <w:color w:val="000000"/>
          <w:spacing w:val="-3"/>
          <w:w w:val="100"/>
          <w:sz w:val="19"/>
          <w:vertAlign w:val="baseline"/>
          <w:lang w:val="en-US"/>
        </w:rPr>
        <w:t xml:space="preserve">used to develop proposed projects from the workplan</w:t>
      </w:r>
    </w:p>
    <w:p>
      <w:pPr>
        <w:pageBreakBefore w:val="false"/>
        <w:spacing w:before="194" w:after="0" w:line="313" w:lineRule="exact"/>
        <w:ind w:right="72" w:left="72"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As a result of activity in 2019 and resulting outcomes, CSNSW will continue to develop the project, as outlined in the 2020 workplan, with a focus on:</w:t>
      </w:r>
    </w:p>
    <w:p>
      <w:pPr>
        <w:pageBreakBefore w:val="false"/>
        <w:numPr>
          <w:ilvl w:val="0"/>
          <w:numId w:val="1"/>
        </w:numPr>
        <w:tabs>
          <w:tab w:val="clear" w:pos="360"/>
          <w:tab w:val="left" w:pos="792"/>
        </w:tabs>
        <w:spacing w:before="203" w:after="0" w:line="313"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Policy advice, guidance and coordination to enhance Catholic sector engagement with the outcomes of the NSW K-12 Curriculum Review, along with the Commonwealth's Review of Senior Secondary Pathways and the ACARA Review of the Australian Curriculum;</w:t>
      </w:r>
    </w:p>
    <w:p>
      <w:pPr>
        <w:pageBreakBefore w:val="false"/>
        <w:numPr>
          <w:ilvl w:val="0"/>
          <w:numId w:val="1"/>
        </w:numPr>
        <w:tabs>
          <w:tab w:val="clear" w:pos="360"/>
          <w:tab w:val="left" w:pos="792"/>
        </w:tabs>
        <w:spacing w:before="3" w:after="0" w:line="313"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Support for NSW Catholic sector engagement with national policy development in the areas of online formative assessment, learning progressions and NAPLAN;</w:t>
      </w:r>
    </w:p>
    <w:p>
      <w:pPr>
        <w:pageBreakBefore w:val="false"/>
        <w:numPr>
          <w:ilvl w:val="0"/>
          <w:numId w:val="1"/>
        </w:numPr>
        <w:tabs>
          <w:tab w:val="clear" w:pos="360"/>
          <w:tab w:val="left" w:pos="792"/>
        </w:tabs>
        <w:spacing w:before="8" w:after="7924" w:line="313"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Coordination of collaborative forums to engage Catholic sector teachers with the Curriculum Review findings.</w:t>
      </w:r>
    </w:p>
    <w:p>
      <w:pPr>
        <w:spacing w:before="8" w:after="7924" w:line="313" w:lineRule="exact"/>
        <w:sectPr>
          <w:type w:val="nextPage"/>
          <w:pgSz w:w="11904" w:h="16819" w:orient="portrait"/>
          <w:pgMar w:bottom="0" w:top="1500" w:right="1234" w:left="1210" w:header="720" w:footer="720"/>
          <w:titlePg w:val="false"/>
          <w:textDirection w:val="lrTb"/>
        </w:sectPr>
      </w:pPr>
    </w:p>
    <w:p>
      <w:pPr>
        <w:pageBreakBefore w:val="false"/>
        <w:tabs>
          <w:tab w:val="left" w:leader="none" w:pos="9072"/>
        </w:tabs>
        <w:spacing w:before="1" w:after="0" w:line="231" w:lineRule="exact"/>
        <w:ind w:right="0" w:left="216" w:firstLine="0"/>
        <w:jc w:val="left"/>
        <w:textAlignment w:val="baseline"/>
        <w:rPr>
          <w:rFonts w:ascii="Tahoma" w:hAnsi="Tahoma" w:eastAsia="Tahoma"/>
          <w:color w:val="000000"/>
          <w:spacing w:val="0"/>
          <w:w w:val="100"/>
          <w:sz w:val="17"/>
          <w:vertAlign w:val="baseline"/>
          <w:lang w:val="en-US"/>
        </w:rPr>
      </w:pPr>
      <w:r>
        <w:pict>
          <v:line strokeweight="0.7pt" strokecolor="#000000" from="587.3pt,464.65pt" to="587.3pt,838.35pt" style="position:absolute;mso-position-horizontal-relative:page;mso-position-vertical-relative:page;">
            <v:stroke dashstyle="solid"/>
          </v:line>
        </w:pict>
      </w:r>
      <w:r>
        <w:rPr>
          <w:rFonts w:ascii="Tahoma" w:hAnsi="Tahoma" w:eastAsia="Tahoma"/>
          <w:color w:val="000000"/>
          <w:spacing w:val="0"/>
          <w:w w:val="100"/>
          <w:sz w:val="17"/>
          <w:vertAlign w:val="baseline"/>
          <w:lang w:val="en-US"/>
        </w:rPr>
        <w:t xml:space="preserve">Approved by Chief Executive Officer CSNSW 20 May 2020	</w:t>
      </w:r>
      <w:r>
        <w:rPr>
          <w:rFonts w:ascii="Tahoma" w:hAnsi="Tahoma" w:eastAsia="Tahoma"/>
          <w:b w:val="true"/>
          <w:color w:val="000000"/>
          <w:spacing w:val="0"/>
          <w:w w:val="100"/>
          <w:sz w:val="19"/>
          <w:vertAlign w:val="baseline"/>
          <w:lang w:val="en-US"/>
        </w:rPr>
        <w:t xml:space="preserve">17</w:t>
      </w:r>
    </w:p>
    <w:p>
      <w:pPr>
        <w:sectPr>
          <w:type w:val="continuous"/>
          <w:pgSz w:w="11904" w:h="16819" w:orient="portrait"/>
          <w:pgMar w:bottom="0" w:top="1500" w:right="1438" w:left="1006" w:header="720" w:footer="720"/>
          <w:titlePg w:val="false"/>
          <w:textDirection w:val="lrTb"/>
        </w:sectPr>
      </w:pPr>
    </w:p>
    <w:p>
      <w:pPr>
        <w:pageBreakBefore w:val="false"/>
        <w:spacing w:before="2" w:after="269" w:line="226" w:lineRule="exact"/>
        <w:ind w:right="0" w:left="0" w:firstLine="0"/>
        <w:jc w:val="center"/>
        <w:textAlignment w:val="baseline"/>
        <w:rPr>
          <w:rFonts w:ascii="Tahoma" w:hAnsi="Tahoma" w:eastAsia="Tahoma"/>
          <w:b w:val="true"/>
          <w:color w:val="000000"/>
          <w:spacing w:val="-1"/>
          <w:w w:val="100"/>
          <w:sz w:val="19"/>
          <w:vertAlign w:val="baseline"/>
          <w:lang w:val="en-US"/>
        </w:rPr>
      </w:pPr>
      <w:r>
        <w:rPr>
          <w:rFonts w:ascii="Tahoma" w:hAnsi="Tahoma" w:eastAsia="Tahoma"/>
          <w:b w:val="true"/>
          <w:color w:val="000000"/>
          <w:spacing w:val="-1"/>
          <w:w w:val="100"/>
          <w:sz w:val="19"/>
          <w:vertAlign w:val="baseline"/>
          <w:lang w:val="en-US"/>
        </w:rPr>
        <w:t xml:space="preserve">SUMMARY</w:t>
      </w:r>
    </w:p>
    <w:p>
      <w:pPr>
        <w:spacing w:before="2" w:after="269" w:line="226" w:lineRule="exact"/>
        <w:sectPr>
          <w:type w:val="nextPage"/>
          <w:pgSz w:w="11904" w:h="16819" w:orient="portrait"/>
          <w:pgMar w:bottom="643" w:top="1360" w:right="1073" w:left="1371" w:header="720" w:footer="720"/>
          <w:titlePg w:val="false"/>
          <w:textDirection w:val="lrTb"/>
        </w:sectPr>
      </w:pPr>
    </w:p>
    <w:p>
      <w:pPr>
        <w:pageBreakBefore w:val="false"/>
        <w:spacing w:before="2" w:after="0" w:line="235" w:lineRule="exact"/>
        <w:ind w:right="72" w:left="72" w:firstLine="0"/>
        <w:jc w:val="center"/>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Project 3 Title: </w:t>
      </w:r>
      <w:r>
        <w:rPr>
          <w:rFonts w:ascii="Tahoma" w:hAnsi="Tahoma" w:eastAsia="Tahoma"/>
          <w:b w:val="true"/>
          <w:i w:val="true"/>
          <w:color w:val="000000"/>
          <w:spacing w:val="4"/>
          <w:w w:val="100"/>
          <w:sz w:val="19"/>
          <w:vertAlign w:val="baseline"/>
          <w:lang w:val="en-US"/>
        </w:rPr>
        <w:t xml:space="preserve">Preparing students for the future: Curriculum and Assessment</w:t>
      </w:r>
    </w:p>
    <w:p>
      <w:pPr>
        <w:pageBreakBefore w:val="false"/>
        <w:spacing w:before="200" w:after="0" w:line="309" w:lineRule="exact"/>
        <w:ind w:right="72" w:left="72" w:firstLine="0"/>
        <w:jc w:val="both"/>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The 2019 </w:t>
      </w:r>
      <w:r>
        <w:rPr>
          <w:rFonts w:ascii="Tahoma" w:hAnsi="Tahoma" w:eastAsia="Tahoma"/>
          <w:i w:val="true"/>
          <w:color w:val="000000"/>
          <w:spacing w:val="3"/>
          <w:w w:val="100"/>
          <w:sz w:val="19"/>
          <w:vertAlign w:val="baseline"/>
          <w:lang w:val="en-US"/>
        </w:rPr>
        <w:t xml:space="preserve">Preparing students for the future: Curriculum and Assessment </w:t>
      </w:r>
      <w:r>
        <w:rPr>
          <w:rFonts w:ascii="Tahoma" w:hAnsi="Tahoma" w:eastAsia="Tahoma"/>
          <w:color w:val="000000"/>
          <w:spacing w:val="3"/>
          <w:w w:val="100"/>
          <w:sz w:val="19"/>
          <w:vertAlign w:val="baseline"/>
          <w:lang w:val="en-US"/>
        </w:rPr>
        <w:t xml:space="preserve">project focused on provision of sound policy advice along with coordination of Catholic sector engagement with the NSW K-12 Curriculum Review.</w:t>
      </w:r>
    </w:p>
    <w:p>
      <w:pPr>
        <w:pageBreakBefore w:val="false"/>
        <w:spacing w:before="194" w:after="0" w:line="309" w:lineRule="exact"/>
        <w:ind w:right="72" w:left="72"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activities undertaken under Project 3 </w:t>
      </w:r>
      <w:r>
        <w:rPr>
          <w:rFonts w:ascii="Tahoma" w:hAnsi="Tahoma" w:eastAsia="Tahoma"/>
          <w:i w:val="true"/>
          <w:color w:val="000000"/>
          <w:spacing w:val="0"/>
          <w:w w:val="100"/>
          <w:sz w:val="19"/>
          <w:vertAlign w:val="baseline"/>
          <w:lang w:val="en-US"/>
        </w:rPr>
        <w:t xml:space="preserve">(Preparing students for the future) </w:t>
      </w:r>
      <w:r>
        <w:rPr>
          <w:rFonts w:ascii="Tahoma" w:hAnsi="Tahoma" w:eastAsia="Tahoma"/>
          <w:color w:val="000000"/>
          <w:spacing w:val="0"/>
          <w:w w:val="100"/>
          <w:sz w:val="19"/>
          <w:vertAlign w:val="baseline"/>
          <w:lang w:val="en-US"/>
        </w:rPr>
        <w:t xml:space="preserve">have directly worked towards the achievement of the following CSNSW Reform Fund Strategic Plan objectives:</w:t>
      </w:r>
    </w:p>
    <w:p>
      <w:pPr>
        <w:pageBreakBefore w:val="false"/>
        <w:numPr>
          <w:ilvl w:val="0"/>
          <w:numId w:val="1"/>
        </w:numPr>
        <w:tabs>
          <w:tab w:val="clear" w:pos="360"/>
          <w:tab w:val="left" w:pos="792"/>
        </w:tabs>
        <w:spacing w:before="286" w:after="0" w:line="238" w:lineRule="exact"/>
        <w:ind w:right="72" w:left="792" w:hanging="360"/>
        <w:jc w:val="left"/>
        <w:textAlignment w:val="baseline"/>
        <w:rPr>
          <w:rFonts w:ascii="Tahoma" w:hAnsi="Tahoma" w:eastAsia="Tahoma"/>
          <w:i w:val="true"/>
          <w:color w:val="000000"/>
          <w:spacing w:val="5"/>
          <w:w w:val="100"/>
          <w:sz w:val="19"/>
          <w:vertAlign w:val="baseline"/>
          <w:lang w:val="en-US"/>
        </w:rPr>
      </w:pPr>
      <w:r>
        <w:rPr>
          <w:rFonts w:ascii="Tahoma" w:hAnsi="Tahoma" w:eastAsia="Tahoma"/>
          <w:i w:val="true"/>
          <w:color w:val="000000"/>
          <w:spacing w:val="5"/>
          <w:w w:val="100"/>
          <w:sz w:val="19"/>
          <w:vertAlign w:val="baseline"/>
          <w:lang w:val="en-US"/>
        </w:rPr>
        <w:t xml:space="preserve">Meet the needs of students at risk of educational disadvantage</w:t>
      </w:r>
    </w:p>
    <w:p>
      <w:pPr>
        <w:pageBreakBefore w:val="false"/>
        <w:numPr>
          <w:ilvl w:val="0"/>
          <w:numId w:val="1"/>
        </w:numPr>
        <w:tabs>
          <w:tab w:val="clear" w:pos="360"/>
          <w:tab w:val="left" w:pos="792"/>
        </w:tabs>
        <w:spacing w:before="85" w:after="0" w:line="232" w:lineRule="exact"/>
        <w:ind w:right="72" w:left="792" w:hanging="360"/>
        <w:jc w:val="left"/>
        <w:textAlignment w:val="baseline"/>
        <w:rPr>
          <w:rFonts w:ascii="Tahoma" w:hAnsi="Tahoma" w:eastAsia="Tahoma"/>
          <w:i w:val="true"/>
          <w:color w:val="000000"/>
          <w:spacing w:val="4"/>
          <w:w w:val="100"/>
          <w:sz w:val="19"/>
          <w:vertAlign w:val="baseline"/>
          <w:lang w:val="en-US"/>
        </w:rPr>
      </w:pPr>
      <w:r>
        <w:rPr>
          <w:rFonts w:ascii="Tahoma" w:hAnsi="Tahoma" w:eastAsia="Tahoma"/>
          <w:i w:val="true"/>
          <w:color w:val="000000"/>
          <w:spacing w:val="4"/>
          <w:w w:val="100"/>
          <w:sz w:val="19"/>
          <w:vertAlign w:val="baseline"/>
          <w:lang w:val="en-US"/>
        </w:rPr>
        <w:t xml:space="preserve">Embed evidence-based practices to boost early achievement</w:t>
      </w:r>
    </w:p>
    <w:p>
      <w:pPr>
        <w:pageBreakBefore w:val="false"/>
        <w:numPr>
          <w:ilvl w:val="0"/>
          <w:numId w:val="1"/>
        </w:numPr>
        <w:tabs>
          <w:tab w:val="clear" w:pos="360"/>
          <w:tab w:val="left" w:pos="792"/>
        </w:tabs>
        <w:spacing w:before="88" w:after="0" w:line="233" w:lineRule="exact"/>
        <w:ind w:right="72" w:left="792" w:hanging="360"/>
        <w:jc w:val="left"/>
        <w:textAlignment w:val="baseline"/>
        <w:rPr>
          <w:rFonts w:ascii="Tahoma" w:hAnsi="Tahoma" w:eastAsia="Tahoma"/>
          <w:i w:val="true"/>
          <w:color w:val="000000"/>
          <w:spacing w:val="4"/>
          <w:w w:val="100"/>
          <w:sz w:val="19"/>
          <w:vertAlign w:val="baseline"/>
          <w:lang w:val="en-US"/>
        </w:rPr>
      </w:pPr>
      <w:r>
        <w:rPr>
          <w:rFonts w:ascii="Tahoma" w:hAnsi="Tahoma" w:eastAsia="Tahoma"/>
          <w:i w:val="true"/>
          <w:color w:val="000000"/>
          <w:spacing w:val="4"/>
          <w:w w:val="100"/>
          <w:sz w:val="19"/>
          <w:vertAlign w:val="baseline"/>
          <w:lang w:val="en-US"/>
        </w:rPr>
        <w:t xml:space="preserve">Prepare students for the future through streamlined curriculum and assessment.</w:t>
      </w:r>
    </w:p>
    <w:p>
      <w:pPr>
        <w:pageBreakBefore w:val="false"/>
        <w:spacing w:before="201" w:after="0" w:line="310" w:lineRule="exact"/>
        <w:ind w:right="72" w:left="72"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As a result of activity in 2019 and resulting outcomes, CSNSW will continue to develop the project, as outlined in the 2020 workplan, with a focus on:</w:t>
      </w:r>
    </w:p>
    <w:p>
      <w:pPr>
        <w:pageBreakBefore w:val="false"/>
        <w:numPr>
          <w:ilvl w:val="0"/>
          <w:numId w:val="21"/>
        </w:numPr>
        <w:tabs>
          <w:tab w:val="clear" w:pos="360"/>
          <w:tab w:val="left" w:pos="792"/>
        </w:tabs>
        <w:spacing w:before="204" w:after="0" w:line="308"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Policy advice, guidance and coordination to enhance Catholic sector engagement with the outcomes of the NSW K-12 Curriculum Review, along with the Commonwealth's Review of Senior Secondary Pathways and the ACARA Review of the Australian Curriculum;</w:t>
      </w:r>
    </w:p>
    <w:p>
      <w:pPr>
        <w:pageBreakBefore w:val="false"/>
        <w:numPr>
          <w:ilvl w:val="0"/>
          <w:numId w:val="21"/>
        </w:numPr>
        <w:tabs>
          <w:tab w:val="clear" w:pos="360"/>
          <w:tab w:val="left" w:pos="792"/>
        </w:tabs>
        <w:spacing w:before="0" w:after="0" w:line="307"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Support for NSW Catholic sector engagement with national policy development in the areas of online formative assessment, learning progressions and NAPLAN;</w:t>
      </w:r>
    </w:p>
    <w:p>
      <w:pPr>
        <w:pageBreakBefore w:val="false"/>
        <w:numPr>
          <w:ilvl w:val="0"/>
          <w:numId w:val="21"/>
        </w:numPr>
        <w:tabs>
          <w:tab w:val="clear" w:pos="360"/>
          <w:tab w:val="left" w:pos="792"/>
        </w:tabs>
        <w:spacing w:before="0" w:after="7142" w:line="312"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Coordination of collaborative forums to engage Catholic sector teachers with the Curriculum Review findings.</w:t>
      </w:r>
    </w:p>
    <w:p>
      <w:pPr>
        <w:spacing w:before="0" w:after="7142" w:line="312" w:lineRule="exact"/>
        <w:sectPr>
          <w:type w:val="continuous"/>
          <w:pgSz w:w="11904" w:h="16819" w:orient="portrait"/>
          <w:pgMar w:bottom="643" w:top="1360" w:right="1068" w:left="1376" w:header="720" w:footer="720"/>
          <w:titlePg w:val="false"/>
          <w:textDirection w:val="lrTb"/>
        </w:sectPr>
      </w:pPr>
    </w:p>
    <w:p>
      <w:pPr>
        <w:pageBreakBefore w:val="false"/>
        <w:tabs>
          <w:tab w:val="left" w:leader="none" w:pos="9000"/>
        </w:tabs>
        <w:spacing w:before="0" w:after="0" w:line="220" w:lineRule="exact"/>
        <w:ind w:right="0" w:left="21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Approved by Chief Executive Officer CSNSW 20 May 2020	</w:t>
      </w:r>
      <w:r>
        <w:rPr>
          <w:rFonts w:ascii="Tahoma" w:hAnsi="Tahoma" w:eastAsia="Tahoma"/>
          <w:color w:val="000000"/>
          <w:spacing w:val="0"/>
          <w:w w:val="100"/>
          <w:sz w:val="19"/>
          <w:vertAlign w:val="baseline"/>
          <w:lang w:val="en-US"/>
        </w:rPr>
        <w:t xml:space="preserve">18</w:t>
      </w:r>
    </w:p>
    <w:p>
      <w:pPr>
        <w:sectPr>
          <w:type w:val="continuous"/>
          <w:pgSz w:w="11904" w:h="16819" w:orient="portrait"/>
          <w:pgMar w:bottom="643" w:top="1360" w:right="1210" w:left="1234" w:header="720" w:footer="720"/>
          <w:titlePg w:val="false"/>
          <w:textDirection w:val="lrTb"/>
        </w:sectPr>
      </w:pPr>
    </w:p>
    <w:p>
      <w:pPr>
        <w:pageBreakBefore w:val="false"/>
        <w:spacing w:before="7" w:after="240" w:line="231" w:lineRule="exact"/>
        <w:ind w:right="0" w:left="72" w:firstLine="0"/>
        <w:jc w:val="left"/>
        <w:textAlignment w:val="baseline"/>
        <w:rPr>
          <w:rFonts w:ascii="Tahoma" w:hAnsi="Tahoma" w:eastAsia="Tahoma"/>
          <w:b w:val="true"/>
          <w:color w:val="000000"/>
          <w:spacing w:val="-4"/>
          <w:w w:val="100"/>
          <w:sz w:val="19"/>
          <w:vertAlign w:val="baseline"/>
          <w:lang w:val="en-US"/>
        </w:rPr>
      </w:pPr>
      <w:r>
        <w:pict>
          <v:line strokeweight="1.2pt" strokecolor="#000000" from="587.5pt,403.2pt" to="587.5pt,837.65pt" style="position:absolute;mso-position-horizontal-relative:page;mso-position-vertical-relative:page;">
            <v:stroke dashstyle="solid"/>
          </v:line>
        </w:pict>
      </w:r>
      <w:r>
        <w:rPr>
          <w:rFonts w:ascii="Tahoma" w:hAnsi="Tahoma" w:eastAsia="Tahoma"/>
          <w:b w:val="true"/>
          <w:color w:val="000000"/>
          <w:spacing w:val="-4"/>
          <w:w w:val="100"/>
          <w:sz w:val="19"/>
          <w:vertAlign w:val="baseline"/>
          <w:lang w:val="en-US"/>
        </w:rPr>
        <w:t xml:space="preserve">Project's achievements:</w:t>
      </w:r>
    </w:p>
    <w:p>
      <w:pPr>
        <w:spacing w:before="7" w:after="240" w:line="231" w:lineRule="exact"/>
        <w:sectPr>
          <w:type w:val="nextPage"/>
          <w:pgSz w:w="11904" w:h="16819" w:orient="portrait"/>
          <w:pgMar w:bottom="0" w:top="1480" w:right="1258" w:left="1186" w:header="720" w:footer="720"/>
          <w:titlePg w:val="false"/>
          <w:textDirection w:val="lrTb"/>
        </w:sectPr>
      </w:pPr>
    </w:p>
    <w:p>
      <w:pPr>
        <w:pageBreakBefore w:val="false"/>
        <w:spacing w:before="0" w:after="0" w:line="175" w:lineRule="exact"/>
        <w:ind w:right="0" w:left="0" w:firstLine="0"/>
        <w:jc w:val="left"/>
        <w:textAlignment w:val="baseline"/>
        <w:rPr>
          <w:rFonts w:ascii="Times New Roman" w:hAnsi="Times New Roman" w:eastAsia="Times New Roman"/>
          <w:color w:val="000000"/>
          <w:w w:val="100"/>
          <w:sz w:val="24"/>
          <w:vertAlign w:val="baseline"/>
          <w:lang w:val="en-US"/>
        </w:rPr>
      </w:pPr>
      <w:r>
        <w:pict>
          <v:line strokeweight="0.7pt" strokecolor="#000000" from="246.8pt,0.15pt" to="246.8pt,435.55pt" style="position:absolute;mso-position-horizontal-relative:text;mso-position-vertical-relative:text;">
            <v:stroke dashstyle="solid"/>
          </v:line>
        </w:pict>
      </w:r>
    </w:p>
    <w:p>
      <w:pPr>
        <w:sectPr>
          <w:type w:val="continuous"/>
          <w:pgSz w:w="11904" w:h="16819" w:orient="portrait"/>
          <w:pgMar w:bottom="0" w:top="1480" w:right="1258" w:left="987" w:header="720" w:footer="720"/>
          <w:titlePg w:val="false"/>
          <w:textDirection w:val="lrTb"/>
        </w:sectPr>
      </w:pPr>
    </w:p>
    <w:p>
      <w:pPr>
        <w:pageBreakBefore w:val="false"/>
        <w:spacing w:before="0" w:after="0" w:line="230" w:lineRule="exact"/>
        <w:ind w:right="0" w:left="0" w:firstLine="0"/>
        <w:jc w:val="left"/>
        <w:textAlignment w:val="baseline"/>
        <w:rPr>
          <w:rFonts w:ascii="Tahoma" w:hAnsi="Tahoma" w:eastAsia="Tahoma"/>
          <w:b w:val="true"/>
          <w:color w:val="000000"/>
          <w:spacing w:val="-6"/>
          <w:w w:val="100"/>
          <w:sz w:val="19"/>
          <w:vertAlign w:val="baseline"/>
          <w:lang w:val="en-US"/>
        </w:rPr>
      </w:pPr>
      <w:r>
        <w:pict>
          <v:shapetype id="_x0000_t6" coordsize="21600,21600" o:spt="202" path="m,l,21600r21600,l21600,xe">
            <v:stroke joinstyle="miter"/>
            <v:path gradientshapeok="t" o:connecttype="rect"/>
          </v:shapetype>
          <v:shape id="_x0000_s5" type="#_x0000_t6" filled="f" stroked="f" style="position:absolute;width:473pt;height:435.5pt;z-index:-995;margin-left:59.3pt;margin-top:98.5pt;mso-wrap-distance-bottom:249.7pt;mso-wrap-distance-left:0pt;mso-wrap-distance-right:0pt;mso-position-horizontal-relative:page;mso-position-vertical-relative:page">
            <v:fill opacity="1" o:opacity2="1" recolor="f" rotate="f" type="solid"/>
            <v:textbox inset="0pt, 0pt, 0pt, 0pt">
              <w:txbxContent>
                <w:p>
                  <w:pPr>
                    <w:pBdr>
                      <w:top w:sz="5" w:space="0" w:color="000000" w:val="single"/>
                      <w:left w:sz="5" w:space="0" w:color="000000" w:val="single"/>
                      <w:bottom w:sz="5" w:space="249" w:color="000000" w:val="single"/>
                      <w:right w:sz="5" w:space="0" w:color="000000" w:val="single"/>
                    </w:pBdr>
                  </w:pPr>
                </w:p>
              </w:txbxContent>
            </v:textbox>
          </v:shape>
        </w:pict>
      </w:r>
      <w:r>
        <w:rPr>
          <w:rFonts w:ascii="Tahoma" w:hAnsi="Tahoma" w:eastAsia="Tahoma"/>
          <w:b w:val="true"/>
          <w:color w:val="000000"/>
          <w:spacing w:val="-6"/>
          <w:w w:val="100"/>
          <w:sz w:val="19"/>
          <w:vertAlign w:val="baseline"/>
          <w:lang w:val="en-US"/>
        </w:rPr>
        <w:t xml:space="preserve">Activities undertaken/Achieved outcomes</w:t>
      </w:r>
    </w:p>
    <w:p>
      <w:pPr>
        <w:pageBreakBefore w:val="false"/>
        <w:spacing w:before="0" w:after="4" w:line="230" w:lineRule="exact"/>
        <w:ind w:right="0" w:left="0" w:firstLine="0"/>
        <w:jc w:val="left"/>
        <w:textAlignment w:val="baseline"/>
        <w:rPr>
          <w:rFonts w:ascii="Tahoma" w:hAnsi="Tahoma" w:eastAsia="Tahoma"/>
          <w:b w:val="true"/>
          <w:color w:val="000000"/>
          <w:spacing w:val="-7"/>
          <w:w w:val="100"/>
          <w:sz w:val="19"/>
          <w:vertAlign w:val="baseline"/>
          <w:lang w:val="en-US"/>
        </w:rPr>
      </w:pPr>
      <w:r>
        <w:br w:type="column"/>
      </w:r>
      <w:r>
        <w:rPr>
          <w:rFonts w:ascii="Tahoma" w:hAnsi="Tahoma" w:eastAsia="Tahoma"/>
          <w:b w:val="true"/>
          <w:color w:val="000000"/>
          <w:spacing w:val="-7"/>
          <w:w w:val="100"/>
          <w:sz w:val="19"/>
          <w:vertAlign w:val="baseline"/>
          <w:lang w:val="en-US"/>
        </w:rPr>
        <w:t xml:space="preserve">Achievement against indicators of success</w:t>
      </w:r>
    </w:p>
    <w:p>
      <w:pPr>
        <w:spacing w:before="0" w:after="4" w:line="230" w:lineRule="exact"/>
        <w:sectPr>
          <w:type w:val="continuous"/>
          <w:pgSz w:w="11904" w:h="16819" w:orient="portrait"/>
          <w:pgMar w:bottom="0" w:top="1480" w:right="1690" w:left="1680" w:header="720" w:footer="720"/>
          <w:cols w:sep="0" w:num="2" w:space="0" w:equalWidth="0">
            <w:col w:w="3850" w:space="834"/>
            <w:col w:w="3850" w:space="0"/>
          </w:cols>
          <w:titlePg w:val="false"/>
          <w:textDirection w:val="lrTb"/>
        </w:sectPr>
      </w:pPr>
    </w:p>
    <w:p>
      <w:pPr>
        <w:pageBreakBefore w:val="false"/>
        <w:spacing w:before="0" w:after="0" w:line="165" w:lineRule="exact"/>
        <w:ind w:right="0" w:left="0" w:firstLine="0"/>
        <w:jc w:val="left"/>
        <w:textAlignment w:val="baseline"/>
        <w:rPr>
          <w:rFonts w:ascii="Times New Roman" w:hAnsi="Times New Roman" w:eastAsia="Times New Roman"/>
          <w:color w:val="000000"/>
          <w:w w:val="100"/>
          <w:sz w:val="24"/>
          <w:vertAlign w:val="baseline"/>
          <w:lang w:val="en-US"/>
        </w:rPr>
      </w:pPr>
      <w:r>
        <w:pict>
          <v:line strokeweight="0.7pt" strokecolor="#000000" from="13.05pt,6.95pt" to="480.85pt,6.95pt" style="position:absolute;mso-position-horizontal-relative:text;mso-position-vertical-relative:text;">
            <v:stroke dashstyle="solid"/>
          </v:line>
        </w:pict>
      </w:r>
    </w:p>
    <w:p>
      <w:pPr>
        <w:sectPr>
          <w:type w:val="continuous"/>
          <w:pgSz w:w="11904" w:h="16819" w:orient="portrait"/>
          <w:pgMar w:bottom="0" w:top="1480" w:right="1258" w:left="987" w:header="720" w:footer="720"/>
          <w:titlePg w:val="false"/>
          <w:textDirection w:val="lrTb"/>
        </w:sectPr>
      </w:pPr>
    </w:p>
    <w:p>
      <w:pPr>
        <w:pageBreakBefore w:val="false"/>
        <w:numPr>
          <w:ilvl w:val="0"/>
          <w:numId w:val="1"/>
        </w:numPr>
        <w:tabs>
          <w:tab w:val="clear" w:pos="360"/>
          <w:tab w:val="left" w:pos="360"/>
        </w:tabs>
        <w:spacing w:before="0" w:after="0" w:line="267" w:lineRule="exact"/>
        <w:ind w:right="0" w:left="360" w:hanging="36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This project resulted in enhanced awareness by school leaders and teachers of key contemporary K-12 curriculum and assessment issues;</w:t>
      </w:r>
    </w:p>
    <w:p>
      <w:pPr>
        <w:pageBreakBefore w:val="false"/>
        <w:numPr>
          <w:ilvl w:val="0"/>
          <w:numId w:val="1"/>
        </w:numPr>
        <w:tabs>
          <w:tab w:val="clear" w:pos="360"/>
          <w:tab w:val="left" w:pos="360"/>
        </w:tabs>
        <w:spacing w:before="0" w:after="0" w:line="285" w:lineRule="exact"/>
        <w:ind w:right="0"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project resulted in a strong, strategic approach by targeted schools to enhance the literacy and numeracy outcomes of students;</w:t>
      </w:r>
    </w:p>
    <w:p>
      <w:pPr>
        <w:pageBreakBefore w:val="false"/>
        <w:numPr>
          <w:ilvl w:val="0"/>
          <w:numId w:val="1"/>
        </w:numPr>
        <w:tabs>
          <w:tab w:val="clear" w:pos="360"/>
          <w:tab w:val="left" w:pos="360"/>
        </w:tabs>
        <w:spacing w:before="63" w:after="0" w:line="240" w:lineRule="exact"/>
        <w:ind w:right="0" w:left="360" w:hanging="36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The project resulted in improved</w:t>
      </w:r>
    </w:p>
    <w:p>
      <w:pPr>
        <w:pageBreakBefore w:val="false"/>
        <w:spacing w:before="0" w:after="0" w:line="287" w:lineRule="exact"/>
        <w:ind w:right="0" w:left="36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understanding of the structure and potential of the Literacy and Numeracy Learning Progressions.</w:t>
      </w:r>
    </w:p>
    <w:p>
      <w:pPr>
        <w:pageBreakBefore w:val="false"/>
        <w:numPr>
          <w:ilvl w:val="0"/>
          <w:numId w:val="1"/>
        </w:numPr>
        <w:tabs>
          <w:tab w:val="clear" w:pos="360"/>
          <w:tab w:val="left" w:pos="360"/>
        </w:tabs>
        <w:spacing w:before="0" w:after="0" w:line="265" w:lineRule="exact"/>
        <w:ind w:right="72" w:left="360" w:hanging="360"/>
        <w:jc w:val="left"/>
        <w:textAlignment w:val="baseline"/>
        <w:rPr>
          <w:rFonts w:ascii="Tahoma" w:hAnsi="Tahoma" w:eastAsia="Tahoma"/>
          <w:color w:val="000000"/>
          <w:spacing w:val="0"/>
          <w:w w:val="100"/>
          <w:sz w:val="19"/>
          <w:vertAlign w:val="baseline"/>
          <w:lang w:val="en-US"/>
        </w:rPr>
      </w:pPr>
      <w:r>
        <w:br w:type="column"/>
      </w:r>
      <w:r>
        <w:rPr>
          <w:rFonts w:ascii="Tahoma" w:hAnsi="Tahoma" w:eastAsia="Tahoma"/>
          <w:color w:val="000000"/>
          <w:spacing w:val="0"/>
          <w:w w:val="100"/>
          <w:sz w:val="19"/>
          <w:vertAlign w:val="baseline"/>
          <w:lang w:val="en-US"/>
        </w:rPr>
        <w:t xml:space="preserve">Teachers in Catholic schools from across NSW, including those in regional and rural regions, engaged in NSW Curriculum Review collaborative forums with opportunity for review and input in drafting processes.</w:t>
      </w:r>
    </w:p>
    <w:p>
      <w:pPr>
        <w:pageBreakBefore w:val="false"/>
        <w:numPr>
          <w:ilvl w:val="0"/>
          <w:numId w:val="1"/>
        </w:numPr>
        <w:tabs>
          <w:tab w:val="clear" w:pos="360"/>
          <w:tab w:val="left" w:pos="360"/>
        </w:tabs>
        <w:spacing w:before="8" w:after="0" w:line="272" w:lineRule="exact"/>
        <w:ind w:right="72"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CSNSW actively engaged with the Review of Senior Secondary Pathways.</w:t>
      </w:r>
    </w:p>
    <w:p>
      <w:pPr>
        <w:pageBreakBefore w:val="false"/>
        <w:numPr>
          <w:ilvl w:val="0"/>
          <w:numId w:val="1"/>
        </w:numPr>
        <w:tabs>
          <w:tab w:val="clear" w:pos="360"/>
          <w:tab w:val="left" w:pos="360"/>
        </w:tabs>
        <w:spacing w:before="1" w:after="0" w:line="272" w:lineRule="exact"/>
        <w:ind w:right="72"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Ninety-nine NSW Catholic schools participated in Literacy and Numeracy Action Plan evaluation activities.</w:t>
      </w:r>
    </w:p>
    <w:p>
      <w:pPr>
        <w:pageBreakBefore w:val="false"/>
        <w:numPr>
          <w:ilvl w:val="0"/>
          <w:numId w:val="1"/>
        </w:numPr>
        <w:tabs>
          <w:tab w:val="clear" w:pos="360"/>
          <w:tab w:val="left" w:pos="360"/>
        </w:tabs>
        <w:spacing w:before="4" w:after="0" w:line="272" w:lineRule="exact"/>
        <w:ind w:right="72"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NSW Catholic schools engaged in activities to enhance applicability of the literacy and numeracy learning progressions.</w:t>
      </w:r>
    </w:p>
    <w:p>
      <w:pPr>
        <w:pageBreakBefore w:val="false"/>
        <w:numPr>
          <w:ilvl w:val="0"/>
          <w:numId w:val="1"/>
        </w:numPr>
        <w:tabs>
          <w:tab w:val="clear" w:pos="360"/>
          <w:tab w:val="left" w:pos="360"/>
        </w:tabs>
        <w:spacing w:before="0" w:after="0" w:line="271" w:lineRule="exact"/>
        <w:ind w:right="72"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All Catholic School Agencies participated in a range of policy and professional networks across Catholic education including the K-6 Forum, Secondary Schools Curriculum Forum, VET Reference Group and RTO Managers Forum.</w:t>
      </w:r>
    </w:p>
    <w:p>
      <w:pPr>
        <w:pageBreakBefore w:val="false"/>
        <w:numPr>
          <w:ilvl w:val="0"/>
          <w:numId w:val="1"/>
        </w:numPr>
        <w:tabs>
          <w:tab w:val="clear" w:pos="360"/>
          <w:tab w:val="left" w:pos="360"/>
        </w:tabs>
        <w:spacing w:before="2" w:after="0" w:line="272" w:lineRule="exact"/>
        <w:ind w:right="216"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NSW Catholic sector contributed to NESA's program of syllabus development and implementation as well as its assessment committees.</w:t>
      </w:r>
    </w:p>
    <w:p>
      <w:pPr>
        <w:pageBreakBefore w:val="false"/>
        <w:numPr>
          <w:ilvl w:val="0"/>
          <w:numId w:val="1"/>
        </w:numPr>
        <w:tabs>
          <w:tab w:val="clear" w:pos="360"/>
          <w:tab w:val="left" w:pos="360"/>
        </w:tabs>
        <w:spacing w:before="2" w:after="0" w:line="272" w:lineRule="exact"/>
        <w:ind w:right="360"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CSNSW actively engaged with the Louden Review of NAPLAN Reporting and the tri-state NAPLAN Review.</w:t>
      </w:r>
    </w:p>
    <w:p>
      <w:pPr>
        <w:pageBreakBefore w:val="false"/>
        <w:numPr>
          <w:ilvl w:val="0"/>
          <w:numId w:val="1"/>
        </w:numPr>
        <w:tabs>
          <w:tab w:val="clear" w:pos="360"/>
          <w:tab w:val="left" w:pos="360"/>
        </w:tabs>
        <w:spacing w:before="4" w:after="0" w:line="268" w:lineRule="exact"/>
        <w:ind w:right="72" w:left="360"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All Catholic schools required to participate in National Assessment Program sample assessments in 2019 did so.</w:t>
      </w:r>
    </w:p>
    <w:p>
      <w:pPr>
        <w:sectPr>
          <w:type w:val="continuous"/>
          <w:pgSz w:w="11904" w:h="16819" w:orient="portrait"/>
          <w:pgMar w:bottom="0" w:top="1480" w:right="1459" w:left="1358" w:header="720" w:footer="720"/>
          <w:cols w:sep="0" w:num="2" w:space="0" w:equalWidth="0">
            <w:col w:w="4416" w:space="255"/>
            <w:col w:w="4416" w:space="0"/>
          </w:cols>
          <w:titlePg w:val="false"/>
          <w:textDirection w:val="lrTb"/>
        </w:sectPr>
      </w:pPr>
    </w:p>
    <w:p>
      <w:pPr>
        <w:pageBreakBefore w:val="false"/>
        <w:spacing w:before="5026" w:after="0" w:line="288" w:lineRule="exact"/>
        <w:ind w:right="0" w:left="0" w:firstLine="0"/>
        <w:jc w:val="left"/>
        <w:textAlignment w:val="baseline"/>
        <w:rPr>
          <w:rFonts w:ascii="Times New Roman" w:hAnsi="Times New Roman" w:eastAsia="Times New Roman"/>
          <w:color w:val="000000"/>
          <w:w w:val="100"/>
          <w:sz w:val="24"/>
          <w:vertAlign w:val="baseline"/>
          <w:lang w:val="en-US"/>
        </w:rPr>
      </w:pPr>
    </w:p>
    <w:p>
      <w:pPr>
        <w:sectPr>
          <w:type w:val="continuous"/>
          <w:pgSz w:w="11904" w:h="16819" w:orient="portrait"/>
          <w:pgMar w:bottom="0" w:top="1480" w:right="1258" w:left="987" w:header="720" w:footer="720"/>
          <w:titlePg w:val="false"/>
          <w:textDirection w:val="lrTb"/>
        </w:sectPr>
      </w:pPr>
    </w:p>
    <w:p>
      <w:pPr>
        <w:pageBreakBefore w:val="false"/>
        <w:tabs>
          <w:tab w:val="left" w:leader="none" w:pos="9000"/>
        </w:tabs>
        <w:spacing w:before="0" w:after="0" w:line="233" w:lineRule="exact"/>
        <w:ind w:right="0" w:left="216" w:firstLine="0"/>
        <w:jc w:val="lef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Approved by Chief Executive Officer CSNSW 20 May 2020	</w:t>
      </w:r>
      <w:r>
        <w:rPr>
          <w:rFonts w:ascii="Tahoma" w:hAnsi="Tahoma" w:eastAsia="Tahoma"/>
          <w:color w:val="000000"/>
          <w:spacing w:val="0"/>
          <w:w w:val="100"/>
          <w:sz w:val="19"/>
          <w:vertAlign w:val="baseline"/>
          <w:lang w:val="en-US"/>
        </w:rPr>
        <w:t xml:space="preserve">19</w:t>
      </w:r>
    </w:p>
    <w:p>
      <w:pPr>
        <w:sectPr>
          <w:type w:val="continuous"/>
          <w:pgSz w:w="11904" w:h="16819" w:orient="portrait"/>
          <w:pgMar w:bottom="0" w:top="1480" w:right="1457" w:left="987" w:header="720" w:footer="720"/>
          <w:titlePg w:val="false"/>
          <w:textDirection w:val="lrTb"/>
        </w:sectPr>
      </w:pPr>
    </w:p>
    <w:p>
      <w:pPr>
        <w:pageBreakBefore w:val="false"/>
        <w:spacing w:before="8" w:after="0" w:line="231" w:lineRule="exact"/>
        <w:ind w:right="0" w:left="72" w:firstLine="0"/>
        <w:jc w:val="center"/>
        <w:textAlignment w:val="baseline"/>
        <w:rPr>
          <w:rFonts w:ascii="Tahoma" w:hAnsi="Tahoma" w:eastAsia="Tahoma"/>
          <w:b w:val="true"/>
          <w:color w:val="000000"/>
          <w:spacing w:val="-5"/>
          <w:w w:val="100"/>
          <w:sz w:val="19"/>
          <w:vertAlign w:val="baseline"/>
          <w:lang w:val="en-US"/>
        </w:rPr>
      </w:pPr>
      <w:r>
        <w:rPr>
          <w:rFonts w:ascii="Tahoma" w:hAnsi="Tahoma" w:eastAsia="Tahoma"/>
          <w:b w:val="true"/>
          <w:color w:val="000000"/>
          <w:spacing w:val="-5"/>
          <w:w w:val="100"/>
          <w:sz w:val="19"/>
          <w:vertAlign w:val="baseline"/>
          <w:lang w:val="en-US"/>
        </w:rPr>
        <w:t xml:space="preserve">Project 4 Report: Professional Learning Institute</w:t>
      </w:r>
    </w:p>
    <w:p>
      <w:pPr>
        <w:pageBreakBefore w:val="false"/>
        <w:spacing w:before="791" w:after="0" w:line="232" w:lineRule="exact"/>
        <w:ind w:right="0" w:left="72" w:firstLine="0"/>
        <w:jc w:val="left"/>
        <w:textAlignment w:val="baseline"/>
        <w:rPr>
          <w:rFonts w:ascii="Tahoma" w:hAnsi="Tahoma" w:eastAsia="Tahoma"/>
          <w:b w:val="true"/>
          <w:color w:val="000000"/>
          <w:spacing w:val="-5"/>
          <w:w w:val="100"/>
          <w:sz w:val="19"/>
          <w:vertAlign w:val="baseline"/>
          <w:lang w:val="en-US"/>
        </w:rPr>
      </w:pPr>
      <w:r>
        <w:rPr>
          <w:rFonts w:ascii="Tahoma" w:hAnsi="Tahoma" w:eastAsia="Tahoma"/>
          <w:b w:val="true"/>
          <w:color w:val="000000"/>
          <w:spacing w:val="-5"/>
          <w:w w:val="100"/>
          <w:sz w:val="19"/>
          <w:vertAlign w:val="baseline"/>
          <w:lang w:val="en-US"/>
        </w:rPr>
        <w:t xml:space="preserve">Project description</w:t>
      </w:r>
    </w:p>
    <w:p>
      <w:pPr>
        <w:pageBreakBefore w:val="false"/>
        <w:spacing w:before="196" w:after="0" w:line="312" w:lineRule="exact"/>
        <w:ind w:right="72" w:left="72"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2019 </w:t>
      </w:r>
      <w:r>
        <w:rPr>
          <w:rFonts w:ascii="Tahoma" w:hAnsi="Tahoma" w:eastAsia="Tahoma"/>
          <w:i w:val="true"/>
          <w:color w:val="000000"/>
          <w:spacing w:val="0"/>
          <w:w w:val="100"/>
          <w:sz w:val="19"/>
          <w:vertAlign w:val="baseline"/>
          <w:lang w:val="en-US"/>
        </w:rPr>
        <w:t xml:space="preserve">Professional Learning Institute </w:t>
      </w:r>
      <w:r>
        <w:rPr>
          <w:rFonts w:ascii="Tahoma" w:hAnsi="Tahoma" w:eastAsia="Tahoma"/>
          <w:color w:val="000000"/>
          <w:spacing w:val="0"/>
          <w:w w:val="100"/>
          <w:sz w:val="19"/>
          <w:vertAlign w:val="baseline"/>
          <w:lang w:val="en-US"/>
        </w:rPr>
        <w:t xml:space="preserve">project focused on the establishment of the Institute as a means to build system capacity to support quality teaching and school improvement.</w:t>
      </w:r>
    </w:p>
    <w:p>
      <w:pPr>
        <w:pageBreakBefore w:val="false"/>
        <w:spacing w:before="268" w:after="0" w:line="229" w:lineRule="exact"/>
        <w:ind w:right="0" w:left="72" w:firstLine="0"/>
        <w:jc w:val="left"/>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Actual outcomes</w:t>
      </w:r>
    </w:p>
    <w:p>
      <w:pPr>
        <w:pageBreakBefore w:val="false"/>
        <w:spacing w:before="280" w:after="0" w:line="231" w:lineRule="exact"/>
        <w:ind w:right="0" w:left="72" w:firstLine="0"/>
        <w:jc w:val="left"/>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As a result of activity in 2019, there is evidence of:</w:t>
      </w:r>
    </w:p>
    <w:p>
      <w:pPr>
        <w:pageBreakBefore w:val="false"/>
        <w:numPr>
          <w:ilvl w:val="0"/>
          <w:numId w:val="2"/>
        </w:numPr>
        <w:tabs>
          <w:tab w:val="clear" w:pos="288"/>
          <w:tab w:val="left" w:pos="792"/>
        </w:tabs>
        <w:spacing w:before="286" w:after="0" w:line="242" w:lineRule="exact"/>
        <w:ind w:right="0" w:left="792" w:hanging="288"/>
        <w:jc w:val="left"/>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A stronger, strategic approach ensuring support for the professional learning needs of the sector;</w:t>
      </w:r>
    </w:p>
    <w:p>
      <w:pPr>
        <w:pageBreakBefore w:val="false"/>
        <w:numPr>
          <w:ilvl w:val="0"/>
          <w:numId w:val="2"/>
        </w:numPr>
        <w:tabs>
          <w:tab w:val="clear" w:pos="288"/>
          <w:tab w:val="left" w:pos="792"/>
        </w:tabs>
        <w:spacing w:before="2" w:after="0" w:line="311" w:lineRule="exact"/>
        <w:ind w:right="72" w:left="792" w:hanging="288"/>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Enhanced recognition by school leaders and teachers of the range of professional development opportunities offered by CSNSW;</w:t>
      </w:r>
    </w:p>
    <w:p>
      <w:pPr>
        <w:pageBreakBefore w:val="false"/>
        <w:numPr>
          <w:ilvl w:val="0"/>
          <w:numId w:val="2"/>
        </w:numPr>
        <w:tabs>
          <w:tab w:val="clear" w:pos="288"/>
          <w:tab w:val="left" w:pos="792"/>
        </w:tabs>
        <w:spacing w:before="8" w:after="0" w:line="313" w:lineRule="exact"/>
        <w:ind w:right="72" w:left="792" w:hanging="288"/>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Heightened awareness of teachers in Catholic schools seeking higher levels of accreditation of the support available to them.</w:t>
      </w:r>
    </w:p>
    <w:p>
      <w:pPr>
        <w:pageBreakBefore w:val="false"/>
        <w:spacing w:before="114" w:after="0" w:line="229" w:lineRule="exact"/>
        <w:ind w:right="0" w:left="72" w:firstLine="0"/>
        <w:jc w:val="left"/>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Activities undertaken</w:t>
      </w:r>
    </w:p>
    <w:p>
      <w:pPr>
        <w:pageBreakBefore w:val="false"/>
        <w:spacing w:before="280" w:after="0" w:line="231" w:lineRule="exact"/>
        <w:ind w:right="0" w:left="72"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The following activities were undertaken to assist achievement of outcomes:</w:t>
      </w:r>
    </w:p>
    <w:p>
      <w:pPr>
        <w:pageBreakBefore w:val="false"/>
        <w:numPr>
          <w:ilvl w:val="0"/>
          <w:numId w:val="22"/>
        </w:numPr>
        <w:tabs>
          <w:tab w:val="clear" w:pos="288"/>
          <w:tab w:val="left" w:pos="792"/>
        </w:tabs>
        <w:spacing w:before="201" w:after="0" w:line="310" w:lineRule="exact"/>
        <w:ind w:right="72" w:left="792" w:hanging="288"/>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Scoping undertaken of the options for a Catholic sector Professional Learning Institute including the review and consolidation of existing professional offerings;</w:t>
      </w:r>
    </w:p>
    <w:p>
      <w:pPr>
        <w:pageBreakBefore w:val="false"/>
        <w:numPr>
          <w:ilvl w:val="0"/>
          <w:numId w:val="22"/>
        </w:numPr>
        <w:tabs>
          <w:tab w:val="clear" w:pos="288"/>
          <w:tab w:val="left" w:pos="792"/>
        </w:tabs>
        <w:spacing w:before="3" w:after="0" w:line="308" w:lineRule="exact"/>
        <w:ind w:right="72" w:left="792" w:hanging="288"/>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Development of strategies, in consultation with Catholic School Agencies and the NSW Education Standards Authority, to support teachers seeking higher levels of accreditation;</w:t>
      </w:r>
    </w:p>
    <w:p>
      <w:pPr>
        <w:pageBreakBefore w:val="false"/>
        <w:numPr>
          <w:ilvl w:val="0"/>
          <w:numId w:val="22"/>
        </w:numPr>
        <w:tabs>
          <w:tab w:val="clear" w:pos="288"/>
          <w:tab w:val="left" w:pos="792"/>
        </w:tabs>
        <w:spacing w:before="0" w:after="0" w:line="312" w:lineRule="exact"/>
        <w:ind w:right="72" w:left="792" w:hanging="288"/>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Scoping undertaken for the development of targeted strategies to support regional, rural and remote professional learning;</w:t>
      </w:r>
    </w:p>
    <w:p>
      <w:pPr>
        <w:pageBreakBefore w:val="false"/>
        <w:numPr>
          <w:ilvl w:val="0"/>
          <w:numId w:val="22"/>
        </w:numPr>
        <w:tabs>
          <w:tab w:val="clear" w:pos="288"/>
          <w:tab w:val="left" w:pos="792"/>
        </w:tabs>
        <w:spacing w:before="71" w:after="0" w:line="237" w:lineRule="exact"/>
        <w:ind w:right="0" w:left="792" w:hanging="288"/>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Specific teacher and school leadership professional development in the areas of:</w:t>
      </w:r>
    </w:p>
    <w:p>
      <w:pPr>
        <w:pageBreakBefore w:val="false"/>
        <w:numPr>
          <w:ilvl w:val="0"/>
          <w:numId w:val="23"/>
        </w:numPr>
        <w:tabs>
          <w:tab w:val="clear" w:pos="360"/>
          <w:tab w:val="left" w:pos="1512"/>
        </w:tabs>
        <w:spacing w:before="75" w:after="0" w:line="232" w:lineRule="exact"/>
        <w:ind w:right="0" w:left="1152" w:firstLine="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Governance and Responsible Persons;</w:t>
      </w:r>
    </w:p>
    <w:p>
      <w:pPr>
        <w:pageBreakBefore w:val="false"/>
        <w:numPr>
          <w:ilvl w:val="0"/>
          <w:numId w:val="23"/>
        </w:numPr>
        <w:tabs>
          <w:tab w:val="clear" w:pos="360"/>
          <w:tab w:val="left" w:pos="1512"/>
        </w:tabs>
        <w:spacing w:before="77" w:after="0" w:line="230" w:lineRule="exact"/>
        <w:ind w:right="0" w:left="1152" w:firstLine="0"/>
        <w:jc w:val="both"/>
        <w:textAlignment w:val="baseline"/>
        <w:rPr>
          <w:rFonts w:ascii="Tahoma" w:hAnsi="Tahoma" w:eastAsia="Tahoma"/>
          <w:color w:val="000000"/>
          <w:spacing w:val="1"/>
          <w:w w:val="100"/>
          <w:sz w:val="19"/>
          <w:vertAlign w:val="baseline"/>
          <w:lang w:val="en-US"/>
        </w:rPr>
      </w:pPr>
      <w:r>
        <w:rPr>
          <w:rFonts w:ascii="Tahoma" w:hAnsi="Tahoma" w:eastAsia="Tahoma"/>
          <w:color w:val="000000"/>
          <w:spacing w:val="1"/>
          <w:w w:val="100"/>
          <w:sz w:val="19"/>
          <w:vertAlign w:val="baseline"/>
          <w:lang w:val="en-US"/>
        </w:rPr>
        <w:t xml:space="preserve">HSC analysis;</w:t>
      </w:r>
    </w:p>
    <w:p>
      <w:pPr>
        <w:pageBreakBefore w:val="false"/>
        <w:numPr>
          <w:ilvl w:val="0"/>
          <w:numId w:val="23"/>
        </w:numPr>
        <w:tabs>
          <w:tab w:val="clear" w:pos="360"/>
          <w:tab w:val="left" w:pos="1512"/>
        </w:tabs>
        <w:spacing w:before="80" w:after="0" w:line="232" w:lineRule="exact"/>
        <w:ind w:right="0" w:left="1152" w:firstLine="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Crossing Cultures, Hidden Histories;</w:t>
      </w:r>
    </w:p>
    <w:p>
      <w:pPr>
        <w:pageBreakBefore w:val="false"/>
        <w:numPr>
          <w:ilvl w:val="0"/>
          <w:numId w:val="23"/>
        </w:numPr>
        <w:tabs>
          <w:tab w:val="clear" w:pos="360"/>
          <w:tab w:val="left" w:pos="1512"/>
        </w:tabs>
        <w:spacing w:before="76" w:after="0" w:line="231" w:lineRule="exact"/>
        <w:ind w:right="0" w:left="1152" w:firstLine="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Aboriginal and Torres Strait Islander education;</w:t>
      </w:r>
    </w:p>
    <w:p>
      <w:pPr>
        <w:pageBreakBefore w:val="false"/>
        <w:numPr>
          <w:ilvl w:val="0"/>
          <w:numId w:val="23"/>
        </w:numPr>
        <w:tabs>
          <w:tab w:val="clear" w:pos="360"/>
          <w:tab w:val="left" w:pos="1512"/>
        </w:tabs>
        <w:spacing w:before="81" w:after="0" w:line="236" w:lineRule="exact"/>
        <w:ind w:right="0" w:left="1152" w:firstLine="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Disability support;</w:t>
      </w:r>
    </w:p>
    <w:p>
      <w:pPr>
        <w:pageBreakBefore w:val="false"/>
        <w:numPr>
          <w:ilvl w:val="0"/>
          <w:numId w:val="23"/>
        </w:numPr>
        <w:tabs>
          <w:tab w:val="clear" w:pos="360"/>
          <w:tab w:val="left" w:pos="1512"/>
        </w:tabs>
        <w:spacing w:before="76" w:after="0" w:line="230" w:lineRule="exact"/>
        <w:ind w:right="0" w:left="1152" w:firstLine="0"/>
        <w:jc w:val="both"/>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VET teacher training;</w:t>
      </w:r>
    </w:p>
    <w:p>
      <w:pPr>
        <w:pageBreakBefore w:val="false"/>
        <w:numPr>
          <w:ilvl w:val="0"/>
          <w:numId w:val="23"/>
        </w:numPr>
        <w:tabs>
          <w:tab w:val="clear" w:pos="360"/>
          <w:tab w:val="left" w:pos="1512"/>
        </w:tabs>
        <w:spacing w:before="77" w:after="0" w:line="231" w:lineRule="exact"/>
        <w:ind w:right="0" w:left="1152" w:firstLine="0"/>
        <w:jc w:val="both"/>
        <w:textAlignment w:val="baseline"/>
        <w:rPr>
          <w:rFonts w:ascii="Tahoma" w:hAnsi="Tahoma" w:eastAsia="Tahoma"/>
          <w:color w:val="000000"/>
          <w:spacing w:val="2"/>
          <w:w w:val="100"/>
          <w:sz w:val="19"/>
          <w:vertAlign w:val="baseline"/>
          <w:lang w:val="en-US"/>
        </w:rPr>
      </w:pPr>
      <w:r>
        <w:rPr>
          <w:rFonts w:ascii="Tahoma" w:hAnsi="Tahoma" w:eastAsia="Tahoma"/>
          <w:color w:val="000000"/>
          <w:spacing w:val="2"/>
          <w:w w:val="100"/>
          <w:sz w:val="19"/>
          <w:vertAlign w:val="baseline"/>
          <w:lang w:val="en-US"/>
        </w:rPr>
        <w:t xml:space="preserve">K-6 forums;</w:t>
      </w:r>
    </w:p>
    <w:p>
      <w:pPr>
        <w:pageBreakBefore w:val="false"/>
        <w:numPr>
          <w:ilvl w:val="0"/>
          <w:numId w:val="23"/>
        </w:numPr>
        <w:tabs>
          <w:tab w:val="clear" w:pos="360"/>
          <w:tab w:val="left" w:pos="1512"/>
        </w:tabs>
        <w:spacing w:before="76" w:after="0" w:line="236" w:lineRule="exact"/>
        <w:ind w:right="0" w:left="1152" w:firstLine="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Early years education; and</w:t>
      </w:r>
    </w:p>
    <w:p>
      <w:pPr>
        <w:pageBreakBefore w:val="false"/>
        <w:numPr>
          <w:ilvl w:val="0"/>
          <w:numId w:val="23"/>
        </w:numPr>
        <w:tabs>
          <w:tab w:val="clear" w:pos="360"/>
          <w:tab w:val="left" w:pos="1512"/>
        </w:tabs>
        <w:spacing w:before="71" w:after="0" w:line="237" w:lineRule="exact"/>
        <w:ind w:right="0" w:left="1152" w:firstLine="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Highly Accomplished and Lead Teachers.</w:t>
      </w:r>
    </w:p>
    <w:p>
      <w:pPr>
        <w:pageBreakBefore w:val="false"/>
        <w:spacing w:before="265" w:after="0" w:line="229" w:lineRule="exact"/>
        <w:ind w:right="0" w:left="72" w:firstLine="0"/>
        <w:jc w:val="left"/>
        <w:textAlignment w:val="baseline"/>
        <w:rPr>
          <w:rFonts w:ascii="Tahoma" w:hAnsi="Tahoma" w:eastAsia="Tahoma"/>
          <w:b w:val="true"/>
          <w:color w:val="000000"/>
          <w:spacing w:val="-5"/>
          <w:w w:val="100"/>
          <w:sz w:val="19"/>
          <w:vertAlign w:val="baseline"/>
          <w:lang w:val="en-US"/>
        </w:rPr>
      </w:pPr>
      <w:r>
        <w:rPr>
          <w:rFonts w:ascii="Tahoma" w:hAnsi="Tahoma" w:eastAsia="Tahoma"/>
          <w:b w:val="true"/>
          <w:color w:val="000000"/>
          <w:spacing w:val="-5"/>
          <w:w w:val="100"/>
          <w:sz w:val="19"/>
          <w:vertAlign w:val="baseline"/>
          <w:lang w:val="en-US"/>
        </w:rPr>
        <w:t xml:space="preserve">How the success of activities was measured</w:t>
      </w:r>
    </w:p>
    <w:p>
      <w:pPr>
        <w:pageBreakBefore w:val="false"/>
        <w:spacing w:before="279" w:after="0" w:line="235" w:lineRule="exact"/>
        <w:ind w:right="0" w:left="72" w:firstLine="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The following indicators were applied to measure the success of 2019 activities:</w:t>
      </w:r>
    </w:p>
    <w:p>
      <w:pPr>
        <w:pageBreakBefore w:val="false"/>
        <w:numPr>
          <w:ilvl w:val="0"/>
          <w:numId w:val="24"/>
        </w:numPr>
        <w:tabs>
          <w:tab w:val="clear" w:pos="288"/>
          <w:tab w:val="left" w:pos="792"/>
        </w:tabs>
        <w:spacing w:before="274" w:after="0" w:line="239" w:lineRule="exact"/>
        <w:ind w:right="0" w:left="792" w:hanging="288"/>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Report on scoping options for the CSNSW Professional Learning Institute was delivered;</w:t>
      </w:r>
    </w:p>
    <w:p>
      <w:pPr>
        <w:pageBreakBefore w:val="false"/>
        <w:numPr>
          <w:ilvl w:val="0"/>
          <w:numId w:val="24"/>
        </w:numPr>
        <w:tabs>
          <w:tab w:val="clear" w:pos="288"/>
          <w:tab w:val="left" w:pos="792"/>
        </w:tabs>
        <w:spacing w:before="105" w:after="0" w:line="315" w:lineRule="exact"/>
        <w:ind w:right="72" w:left="792" w:hanging="288"/>
        <w:jc w:val="both"/>
        <w:textAlignment w:val="baseline"/>
        <w:rPr>
          <w:rFonts w:ascii="Tahoma" w:hAnsi="Tahoma" w:eastAsia="Tahoma"/>
          <w:color w:val="000000"/>
          <w:spacing w:val="6"/>
          <w:w w:val="100"/>
          <w:sz w:val="19"/>
          <w:vertAlign w:val="baseline"/>
          <w:lang w:val="en-US"/>
        </w:rPr>
      </w:pPr>
      <w:r>
        <w:rPr>
          <w:rFonts w:ascii="Tahoma" w:hAnsi="Tahoma" w:eastAsia="Tahoma"/>
          <w:color w:val="000000"/>
          <w:spacing w:val="6"/>
          <w:w w:val="100"/>
          <w:sz w:val="19"/>
          <w:vertAlign w:val="baseline"/>
          <w:lang w:val="en-US"/>
        </w:rPr>
        <w:t xml:space="preserve">All CSNSW professional learning offerings to be accredited by the NSW Education Standards Authority;</w:t>
      </w:r>
    </w:p>
    <w:p>
      <w:pPr>
        <w:pageBreakBefore w:val="false"/>
        <w:numPr>
          <w:ilvl w:val="0"/>
          <w:numId w:val="24"/>
        </w:numPr>
        <w:tabs>
          <w:tab w:val="clear" w:pos="288"/>
          <w:tab w:val="left" w:pos="792"/>
        </w:tabs>
        <w:spacing w:before="111" w:after="0" w:line="312" w:lineRule="exact"/>
        <w:ind w:right="72" w:left="792" w:hanging="288"/>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Specific initiatives for teachers and system personnel in regional, rural and remote regions offered;</w:t>
      </w:r>
    </w:p>
    <w:p>
      <w:pPr>
        <w:pageBreakBefore w:val="false"/>
        <w:tabs>
          <w:tab w:val="left" w:leader="none" w:pos="8784"/>
        </w:tabs>
        <w:spacing w:before="312" w:after="0" w:line="230" w:lineRule="exact"/>
        <w:ind w:right="0" w:left="72"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Approved by Chief Executive Officer CSNSW 20 May 2020	</w:t>
      </w:r>
      <w:r>
        <w:rPr>
          <w:rFonts w:ascii="Tahoma" w:hAnsi="Tahoma" w:eastAsia="Tahoma"/>
          <w:color w:val="000000"/>
          <w:spacing w:val="0"/>
          <w:w w:val="100"/>
          <w:sz w:val="19"/>
          <w:vertAlign w:val="baseline"/>
          <w:lang w:val="en-US"/>
        </w:rPr>
        <w:t xml:space="preserve">20</w:t>
      </w:r>
    </w:p>
    <w:p>
      <w:pPr>
        <w:sectPr>
          <w:type w:val="nextPage"/>
          <w:pgSz w:w="11904" w:h="16819" w:orient="portrait"/>
          <w:pgMar w:bottom="643" w:top="1340" w:right="1049" w:left="1395" w:header="720" w:footer="720"/>
          <w:titlePg w:val="false"/>
          <w:textDirection w:val="lrTb"/>
        </w:sectPr>
      </w:pPr>
    </w:p>
    <w:p>
      <w:pPr>
        <w:pageBreakBefore w:val="false"/>
        <w:numPr>
          <w:ilvl w:val="0"/>
          <w:numId w:val="25"/>
        </w:numPr>
        <w:tabs>
          <w:tab w:val="clear" w:pos="360"/>
          <w:tab w:val="left" w:pos="792"/>
          <w:tab w:val="right" w:leader="none" w:pos="9432"/>
        </w:tabs>
        <w:spacing w:before="0" w:after="0" w:line="311" w:lineRule="exact"/>
        <w:ind w:right="72" w:left="792"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Consultation with respect to HALT processes, including with NESA and employing authorities, was</w:t>
        <w:br/>
      </w:r>
      <w:r>
        <w:rPr>
          <w:rFonts w:ascii="Tahoma" w:hAnsi="Tahoma" w:eastAsia="Tahoma"/>
          <w:color w:val="000000"/>
          <w:spacing w:val="0"/>
          <w:w w:val="100"/>
          <w:sz w:val="19"/>
          <w:vertAlign w:val="baseline"/>
          <w:lang w:val="en-US"/>
        </w:rPr>
        <w:t xml:space="preserve">undertaken;</w:t>
      </w:r>
    </w:p>
    <w:p>
      <w:pPr>
        <w:pageBreakBefore w:val="false"/>
        <w:numPr>
          <w:ilvl w:val="0"/>
          <w:numId w:val="25"/>
        </w:numPr>
        <w:tabs>
          <w:tab w:val="clear" w:pos="360"/>
          <w:tab w:val="left" w:pos="792"/>
        </w:tabs>
        <w:spacing w:before="75" w:after="0" w:line="240" w:lineRule="exact"/>
        <w:ind w:right="0" w:left="792" w:hanging="36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Specific professional learning was offered to HALT aspirants;</w:t>
      </w:r>
    </w:p>
    <w:p>
      <w:pPr>
        <w:pageBreakBefore w:val="false"/>
        <w:numPr>
          <w:ilvl w:val="0"/>
          <w:numId w:val="25"/>
        </w:numPr>
        <w:tabs>
          <w:tab w:val="clear" w:pos="360"/>
          <w:tab w:val="left" w:pos="792"/>
        </w:tabs>
        <w:spacing w:before="72" w:after="0" w:line="235" w:lineRule="exact"/>
        <w:ind w:right="0" w:left="792" w:hanging="360"/>
        <w:jc w:val="left"/>
        <w:textAlignment w:val="baseline"/>
        <w:rPr>
          <w:rFonts w:ascii="Tahoma" w:hAnsi="Tahoma" w:eastAsia="Tahoma"/>
          <w:i w:val="true"/>
          <w:color w:val="000000"/>
          <w:spacing w:val="5"/>
          <w:w w:val="100"/>
          <w:sz w:val="19"/>
          <w:vertAlign w:val="baseline"/>
          <w:lang w:val="en-US"/>
        </w:rPr>
      </w:pPr>
      <w:r>
        <w:rPr>
          <w:rFonts w:ascii="Tahoma" w:hAnsi="Tahoma" w:eastAsia="Tahoma"/>
          <w:i w:val="true"/>
          <w:color w:val="000000"/>
          <w:spacing w:val="5"/>
          <w:w w:val="100"/>
          <w:sz w:val="19"/>
          <w:vertAlign w:val="baseline"/>
          <w:lang w:val="en-US"/>
        </w:rPr>
        <w:t xml:space="preserve">Crossing Cultures, Hidden Histories </w:t>
      </w:r>
      <w:r>
        <w:rPr>
          <w:rFonts w:ascii="Tahoma" w:hAnsi="Tahoma" w:eastAsia="Tahoma"/>
          <w:color w:val="000000"/>
          <w:spacing w:val="5"/>
          <w:w w:val="100"/>
          <w:sz w:val="19"/>
          <w:vertAlign w:val="baseline"/>
          <w:lang w:val="en-US"/>
        </w:rPr>
        <w:t xml:space="preserve">course completed by Catholic school and office personnel.</w:t>
      </w:r>
    </w:p>
    <w:p>
      <w:pPr>
        <w:pageBreakBefore w:val="false"/>
        <w:spacing w:before="125" w:after="0" w:line="307" w:lineRule="exact"/>
        <w:ind w:right="864" w:left="0"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How these projects have worked towards achievements against the objectives outlined in the strategic plan</w:t>
      </w:r>
    </w:p>
    <w:p>
      <w:pPr>
        <w:pageBreakBefore w:val="false"/>
        <w:spacing w:before="186" w:after="0" w:line="310" w:lineRule="exact"/>
        <w:ind w:right="72" w:left="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activities undertaken under Project 4 </w:t>
      </w:r>
      <w:r>
        <w:rPr>
          <w:rFonts w:ascii="Tahoma" w:hAnsi="Tahoma" w:eastAsia="Tahoma"/>
          <w:i w:val="true"/>
          <w:color w:val="000000"/>
          <w:spacing w:val="0"/>
          <w:w w:val="100"/>
          <w:sz w:val="19"/>
          <w:vertAlign w:val="baseline"/>
          <w:lang w:val="en-US"/>
        </w:rPr>
        <w:t xml:space="preserve">(Professional Learning Institute) </w:t>
      </w:r>
      <w:r>
        <w:rPr>
          <w:rFonts w:ascii="Tahoma" w:hAnsi="Tahoma" w:eastAsia="Tahoma"/>
          <w:color w:val="000000"/>
          <w:spacing w:val="0"/>
          <w:w w:val="100"/>
          <w:sz w:val="19"/>
          <w:vertAlign w:val="baseline"/>
          <w:lang w:val="en-US"/>
        </w:rPr>
        <w:t xml:space="preserve">have directly worked towards the achievement of the following CSNSW Reform Fund Strategic Plan objective:</w:t>
      </w:r>
    </w:p>
    <w:p>
      <w:pPr>
        <w:pageBreakBefore w:val="false"/>
        <w:numPr>
          <w:ilvl w:val="0"/>
          <w:numId w:val="1"/>
        </w:numPr>
        <w:tabs>
          <w:tab w:val="clear" w:pos="360"/>
          <w:tab w:val="left" w:pos="792"/>
        </w:tabs>
        <w:spacing w:before="212" w:after="0" w:line="312" w:lineRule="exact"/>
        <w:ind w:right="72" w:left="792" w:hanging="360"/>
        <w:jc w:val="left"/>
        <w:textAlignment w:val="baseline"/>
        <w:rPr>
          <w:rFonts w:ascii="Tahoma" w:hAnsi="Tahoma" w:eastAsia="Tahoma"/>
          <w:i w:val="true"/>
          <w:color w:val="000000"/>
          <w:spacing w:val="0"/>
          <w:w w:val="100"/>
          <w:sz w:val="19"/>
          <w:vertAlign w:val="baseline"/>
          <w:lang w:val="en-US"/>
        </w:rPr>
      </w:pPr>
      <w:r>
        <w:rPr>
          <w:rFonts w:ascii="Tahoma" w:hAnsi="Tahoma" w:eastAsia="Tahoma"/>
          <w:i w:val="true"/>
          <w:color w:val="000000"/>
          <w:spacing w:val="0"/>
          <w:w w:val="100"/>
          <w:sz w:val="19"/>
          <w:vertAlign w:val="baseline"/>
          <w:lang w:val="en-US"/>
        </w:rPr>
        <w:t xml:space="preserve">Improve teacher quality by creating more opportunities for expert teachers to gain highest levels of teacher accreditation,</w:t>
      </w:r>
    </w:p>
    <w:p>
      <w:pPr>
        <w:pageBreakBefore w:val="false"/>
        <w:spacing w:before="277" w:after="0" w:line="231" w:lineRule="exact"/>
        <w:ind w:right="0" w:left="0" w:firstLine="0"/>
        <w:jc w:val="left"/>
        <w:textAlignment w:val="baseline"/>
        <w:rPr>
          <w:rFonts w:ascii="Tahoma" w:hAnsi="Tahoma" w:eastAsia="Tahoma"/>
          <w:b w:val="true"/>
          <w:color w:val="000000"/>
          <w:spacing w:val="-3"/>
          <w:w w:val="100"/>
          <w:sz w:val="19"/>
          <w:vertAlign w:val="baseline"/>
          <w:lang w:val="en-US"/>
        </w:rPr>
      </w:pPr>
      <w:r>
        <w:rPr>
          <w:rFonts w:ascii="Tahoma" w:hAnsi="Tahoma" w:eastAsia="Tahoma"/>
          <w:b w:val="true"/>
          <w:color w:val="000000"/>
          <w:spacing w:val="-3"/>
          <w:w w:val="100"/>
          <w:sz w:val="19"/>
          <w:vertAlign w:val="baseline"/>
          <w:lang w:val="en-US"/>
        </w:rPr>
        <w:t xml:space="preserve">How findings have been used to develop proposed projects from the workplan</w:t>
      </w:r>
    </w:p>
    <w:p>
      <w:pPr>
        <w:pageBreakBefore w:val="false"/>
        <w:spacing w:before="202" w:after="0" w:line="307" w:lineRule="exact"/>
        <w:ind w:right="72" w:left="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As a result of activity in 2019 and resulting outcomes, CSNSW will continue to develop the project, as outlined in the 2020 workplan, with a focus on:</w:t>
      </w:r>
    </w:p>
    <w:p>
      <w:pPr>
        <w:pageBreakBefore w:val="false"/>
        <w:numPr>
          <w:ilvl w:val="0"/>
          <w:numId w:val="1"/>
        </w:numPr>
        <w:tabs>
          <w:tab w:val="clear" w:pos="360"/>
          <w:tab w:val="left" w:pos="792"/>
        </w:tabs>
        <w:spacing w:before="290" w:after="0" w:line="234" w:lineRule="exact"/>
        <w:ind w:right="0" w:left="792" w:hanging="36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CSNSW's role as a Teacher Accreditation Authority (HALT) is developed;</w:t>
      </w:r>
    </w:p>
    <w:p>
      <w:pPr>
        <w:pageBreakBefore w:val="false"/>
        <w:numPr>
          <w:ilvl w:val="0"/>
          <w:numId w:val="1"/>
        </w:numPr>
        <w:tabs>
          <w:tab w:val="clear" w:pos="360"/>
          <w:tab w:val="left" w:pos="792"/>
        </w:tabs>
        <w:spacing w:before="89" w:after="0" w:line="232" w:lineRule="exact"/>
        <w:ind w:right="0" w:left="792" w:hanging="36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An online repository and networking tool for HALT teachers and leaders established;</w:t>
      </w:r>
    </w:p>
    <w:p>
      <w:pPr>
        <w:pageBreakBefore w:val="false"/>
        <w:numPr>
          <w:ilvl w:val="0"/>
          <w:numId w:val="1"/>
        </w:numPr>
        <w:tabs>
          <w:tab w:val="clear" w:pos="360"/>
          <w:tab w:val="left" w:pos="792"/>
        </w:tabs>
        <w:spacing w:before="87" w:after="0" w:line="235" w:lineRule="exact"/>
        <w:ind w:right="0" w:left="792" w:hanging="36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Training to support teachers aspiring to HALT accreditation conducted;</w:t>
      </w:r>
    </w:p>
    <w:p>
      <w:pPr>
        <w:pageBreakBefore w:val="false"/>
        <w:numPr>
          <w:ilvl w:val="0"/>
          <w:numId w:val="1"/>
        </w:numPr>
        <w:tabs>
          <w:tab w:val="clear" w:pos="360"/>
          <w:tab w:val="left" w:pos="792"/>
        </w:tabs>
        <w:spacing w:before="11" w:after="0" w:line="309" w:lineRule="exact"/>
        <w:ind w:right="72" w:left="792"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Continued development and provision of face-to-face and online governance training and resources targeting existing and emerging high-risk areas;</w:t>
      </w:r>
    </w:p>
    <w:p>
      <w:pPr>
        <w:pageBreakBefore w:val="false"/>
        <w:numPr>
          <w:ilvl w:val="0"/>
          <w:numId w:val="1"/>
        </w:numPr>
        <w:tabs>
          <w:tab w:val="clear" w:pos="360"/>
          <w:tab w:val="left" w:pos="792"/>
        </w:tabs>
        <w:spacing w:before="89" w:after="0" w:line="237" w:lineRule="exact"/>
        <w:ind w:right="0" w:left="792" w:hanging="36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Support participation by directors and officers in the AICD Company Directors Course;</w:t>
      </w:r>
    </w:p>
    <w:p>
      <w:pPr>
        <w:pageBreakBefore w:val="false"/>
        <w:numPr>
          <w:ilvl w:val="0"/>
          <w:numId w:val="1"/>
        </w:numPr>
        <w:tabs>
          <w:tab w:val="clear" w:pos="360"/>
          <w:tab w:val="left" w:pos="792"/>
        </w:tabs>
        <w:spacing w:before="89" w:after="0" w:line="237" w:lineRule="exact"/>
        <w:ind w:right="0" w:left="792" w:hanging="36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Law Symposium for leaders in Catholic School Agencies and schools conducted;</w:t>
      </w:r>
    </w:p>
    <w:p>
      <w:pPr>
        <w:pageBreakBefore w:val="false"/>
        <w:numPr>
          <w:ilvl w:val="0"/>
          <w:numId w:val="1"/>
        </w:numPr>
        <w:tabs>
          <w:tab w:val="clear" w:pos="360"/>
          <w:tab w:val="left" w:pos="792"/>
        </w:tabs>
        <w:spacing w:before="83" w:after="0" w:line="234" w:lineRule="exact"/>
        <w:ind w:right="0" w:left="792" w:hanging="360"/>
        <w:jc w:val="left"/>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Accurate and timely legal and risk advice provided to ensure compliant procedures and practices;</w:t>
      </w:r>
    </w:p>
    <w:p>
      <w:pPr>
        <w:pageBreakBefore w:val="false"/>
        <w:numPr>
          <w:ilvl w:val="0"/>
          <w:numId w:val="1"/>
        </w:numPr>
        <w:tabs>
          <w:tab w:val="clear" w:pos="360"/>
          <w:tab w:val="left" w:pos="792"/>
        </w:tabs>
        <w:spacing w:before="10" w:after="0" w:line="309" w:lineRule="exact"/>
        <w:ind w:right="72" w:left="792"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Customised professional learning in NCCD developed to provide opportunities for leaders and teachers across all levels of accreditation;</w:t>
      </w:r>
    </w:p>
    <w:p>
      <w:pPr>
        <w:pageBreakBefore w:val="false"/>
        <w:numPr>
          <w:ilvl w:val="0"/>
          <w:numId w:val="1"/>
        </w:numPr>
        <w:tabs>
          <w:tab w:val="clear" w:pos="360"/>
          <w:tab w:val="left" w:pos="792"/>
        </w:tabs>
        <w:spacing w:before="17" w:after="5289" w:line="309" w:lineRule="exact"/>
        <w:ind w:right="72" w:left="792"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Customised professional learning in Aboriginal and Torres Strait Islander education developed to provide opportunities for leaders and teachers across all levels of accreditation.</w:t>
      </w:r>
    </w:p>
    <w:p>
      <w:pPr>
        <w:spacing w:before="17" w:after="5289" w:line="309" w:lineRule="exact"/>
        <w:sectPr>
          <w:type w:val="nextPage"/>
          <w:pgSz w:w="11904" w:h="16819" w:orient="portrait"/>
          <w:pgMar w:bottom="503" w:top="1400" w:right="1236" w:left="1208" w:header="720" w:footer="720"/>
          <w:titlePg w:val="false"/>
          <w:textDirection w:val="lrTb"/>
        </w:sectPr>
      </w:pPr>
    </w:p>
    <w:p>
      <w:pPr>
        <w:pageBreakBefore w:val="false"/>
        <w:tabs>
          <w:tab w:val="left" w:leader="none" w:pos="9000"/>
        </w:tabs>
        <w:spacing w:before="0" w:after="0" w:line="227" w:lineRule="exact"/>
        <w:ind w:right="0" w:left="21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Approved by Chief Executive Officer CSNSW 20 May 2020	</w:t>
      </w:r>
      <w:r>
        <w:rPr>
          <w:rFonts w:ascii="Tahoma" w:hAnsi="Tahoma" w:eastAsia="Tahoma"/>
          <w:color w:val="000000"/>
          <w:spacing w:val="0"/>
          <w:w w:val="100"/>
          <w:sz w:val="19"/>
          <w:vertAlign w:val="baseline"/>
          <w:lang w:val="en-US"/>
        </w:rPr>
        <w:t xml:space="preserve">21</w:t>
      </w:r>
    </w:p>
    <w:p>
      <w:pPr>
        <w:sectPr>
          <w:type w:val="continuous"/>
          <w:pgSz w:w="11904" w:h="16819" w:orient="portrait"/>
          <w:pgMar w:bottom="503" w:top="1400" w:right="1445" w:left="999" w:header="720" w:footer="720"/>
          <w:titlePg w:val="false"/>
          <w:textDirection w:val="lrTb"/>
        </w:sectPr>
      </w:pPr>
    </w:p>
    <w:p>
      <w:pPr>
        <w:pageBreakBefore w:val="false"/>
        <w:spacing w:before="2" w:after="0" w:line="231" w:lineRule="exact"/>
        <w:ind w:right="0" w:left="72" w:firstLine="0"/>
        <w:jc w:val="center"/>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SUMMARY</w:t>
      </w:r>
    </w:p>
    <w:p>
      <w:pPr>
        <w:pageBreakBefore w:val="false"/>
        <w:spacing w:before="281" w:after="0" w:line="234" w:lineRule="exact"/>
        <w:ind w:right="0" w:left="72" w:firstLine="0"/>
        <w:jc w:val="center"/>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Project 4 Title: </w:t>
      </w:r>
      <w:r>
        <w:rPr>
          <w:rFonts w:ascii="Tahoma" w:hAnsi="Tahoma" w:eastAsia="Tahoma"/>
          <w:b w:val="true"/>
          <w:i w:val="true"/>
          <w:color w:val="000000"/>
          <w:spacing w:val="4"/>
          <w:w w:val="100"/>
          <w:sz w:val="19"/>
          <w:vertAlign w:val="baseline"/>
          <w:lang w:val="en-US"/>
        </w:rPr>
        <w:t xml:space="preserve">Professional Learning institute</w:t>
      </w:r>
    </w:p>
    <w:p>
      <w:pPr>
        <w:pageBreakBefore w:val="false"/>
        <w:spacing w:before="203" w:after="0" w:line="309" w:lineRule="exact"/>
        <w:ind w:right="72" w:left="72"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2019 </w:t>
      </w:r>
      <w:r>
        <w:rPr>
          <w:rFonts w:ascii="Tahoma" w:hAnsi="Tahoma" w:eastAsia="Tahoma"/>
          <w:i w:val="true"/>
          <w:color w:val="000000"/>
          <w:spacing w:val="0"/>
          <w:w w:val="100"/>
          <w:sz w:val="19"/>
          <w:vertAlign w:val="baseline"/>
          <w:lang w:val="en-US"/>
        </w:rPr>
        <w:t xml:space="preserve">Professional Learning Institute </w:t>
      </w:r>
      <w:r>
        <w:rPr>
          <w:rFonts w:ascii="Tahoma" w:hAnsi="Tahoma" w:eastAsia="Tahoma"/>
          <w:color w:val="000000"/>
          <w:spacing w:val="0"/>
          <w:w w:val="100"/>
          <w:sz w:val="19"/>
          <w:vertAlign w:val="baseline"/>
          <w:lang w:val="en-US"/>
        </w:rPr>
        <w:t xml:space="preserve">project focused on the establishment of the Institute as a means to build system capacity and to support quality teaching and school improvement.</w:t>
      </w:r>
    </w:p>
    <w:p>
      <w:pPr>
        <w:pageBreakBefore w:val="false"/>
        <w:spacing w:before="219" w:after="0" w:line="296" w:lineRule="exact"/>
        <w:ind w:right="72" w:left="72"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activities undertaken under Project 4 </w:t>
      </w:r>
      <w:r>
        <w:rPr>
          <w:rFonts w:ascii="Tahoma" w:hAnsi="Tahoma" w:eastAsia="Tahoma"/>
          <w:i w:val="true"/>
          <w:color w:val="000000"/>
          <w:spacing w:val="0"/>
          <w:w w:val="100"/>
          <w:sz w:val="19"/>
          <w:vertAlign w:val="baseline"/>
          <w:lang w:val="en-US"/>
        </w:rPr>
        <w:t xml:space="preserve">(Professional Learning Institute) </w:t>
      </w:r>
      <w:r>
        <w:rPr>
          <w:rFonts w:ascii="Tahoma" w:hAnsi="Tahoma" w:eastAsia="Tahoma"/>
          <w:color w:val="000000"/>
          <w:spacing w:val="0"/>
          <w:w w:val="100"/>
          <w:sz w:val="19"/>
          <w:vertAlign w:val="baseline"/>
          <w:lang w:val="en-US"/>
        </w:rPr>
        <w:t xml:space="preserve">have directly worked towards the achievement of the following CSNSW Reform Fund Strategic Plan objective:</w:t>
      </w:r>
    </w:p>
    <w:p>
      <w:pPr>
        <w:pageBreakBefore w:val="false"/>
        <w:numPr>
          <w:ilvl w:val="0"/>
          <w:numId w:val="1"/>
        </w:numPr>
        <w:tabs>
          <w:tab w:val="clear" w:pos="360"/>
          <w:tab w:val="left" w:pos="792"/>
        </w:tabs>
        <w:spacing w:before="213" w:after="0" w:line="304" w:lineRule="exact"/>
        <w:ind w:right="72" w:left="792" w:hanging="360"/>
        <w:jc w:val="both"/>
        <w:textAlignment w:val="baseline"/>
        <w:rPr>
          <w:rFonts w:ascii="Tahoma" w:hAnsi="Tahoma" w:eastAsia="Tahoma"/>
          <w:i w:val="true"/>
          <w:color w:val="000000"/>
          <w:spacing w:val="0"/>
          <w:w w:val="100"/>
          <w:sz w:val="19"/>
          <w:vertAlign w:val="baseline"/>
          <w:lang w:val="en-US"/>
        </w:rPr>
      </w:pPr>
      <w:r>
        <w:rPr>
          <w:rFonts w:ascii="Tahoma" w:hAnsi="Tahoma" w:eastAsia="Tahoma"/>
          <w:i w:val="true"/>
          <w:color w:val="000000"/>
          <w:spacing w:val="0"/>
          <w:w w:val="100"/>
          <w:sz w:val="19"/>
          <w:vertAlign w:val="baseline"/>
          <w:lang w:val="en-US"/>
        </w:rPr>
        <w:t xml:space="preserve">Improve teacher quality by creating more opportunities for expert teachers to gain highest levels of teacher accreditation.</w:t>
      </w:r>
    </w:p>
    <w:p>
      <w:pPr>
        <w:pageBreakBefore w:val="false"/>
        <w:spacing w:before="203" w:after="0" w:line="309" w:lineRule="exact"/>
        <w:ind w:right="72" w:left="72"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As a result of activity in 2019 and resulting outcomes, CSNSW will continue to develop the project, as outlined in the 2020 workplan, with a focus on:</w:t>
      </w:r>
    </w:p>
    <w:p>
      <w:pPr>
        <w:pageBreakBefore w:val="false"/>
        <w:numPr>
          <w:ilvl w:val="0"/>
          <w:numId w:val="26"/>
        </w:numPr>
        <w:tabs>
          <w:tab w:val="clear" w:pos="360"/>
          <w:tab w:val="left" w:pos="792"/>
        </w:tabs>
        <w:spacing w:before="281" w:after="0" w:line="237" w:lineRule="exact"/>
        <w:ind w:right="0" w:left="792" w:hanging="36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Developing CSNSW's role as a Teacher Accreditation Authority (HALT);</w:t>
      </w:r>
    </w:p>
    <w:p>
      <w:pPr>
        <w:pageBreakBefore w:val="false"/>
        <w:numPr>
          <w:ilvl w:val="0"/>
          <w:numId w:val="26"/>
        </w:numPr>
        <w:tabs>
          <w:tab w:val="clear" w:pos="360"/>
          <w:tab w:val="left" w:pos="792"/>
        </w:tabs>
        <w:spacing w:before="72" w:after="0" w:line="230" w:lineRule="exact"/>
        <w:ind w:right="0" w:left="792" w:hanging="36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Establishing an online repository and networking tool for HALT teachers and leaders;</w:t>
      </w:r>
    </w:p>
    <w:p>
      <w:pPr>
        <w:pageBreakBefore w:val="false"/>
        <w:numPr>
          <w:ilvl w:val="0"/>
          <w:numId w:val="26"/>
        </w:numPr>
        <w:tabs>
          <w:tab w:val="clear" w:pos="360"/>
          <w:tab w:val="left" w:pos="792"/>
        </w:tabs>
        <w:spacing w:before="77" w:after="0" w:line="235" w:lineRule="exact"/>
        <w:ind w:right="0" w:left="792" w:hanging="36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Training to support teachers aspiring to HALT accreditation;</w:t>
      </w:r>
    </w:p>
    <w:p>
      <w:pPr>
        <w:pageBreakBefore w:val="false"/>
        <w:numPr>
          <w:ilvl w:val="0"/>
          <w:numId w:val="26"/>
        </w:numPr>
        <w:tabs>
          <w:tab w:val="clear" w:pos="360"/>
          <w:tab w:val="left" w:pos="792"/>
        </w:tabs>
        <w:spacing w:before="2" w:after="0" w:line="309"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Continued development and provision of face-to-face and online governance training and resources targeting existing and emerging high-risk areas;</w:t>
      </w:r>
    </w:p>
    <w:p>
      <w:pPr>
        <w:pageBreakBefore w:val="false"/>
        <w:numPr>
          <w:ilvl w:val="0"/>
          <w:numId w:val="26"/>
        </w:numPr>
        <w:tabs>
          <w:tab w:val="clear" w:pos="360"/>
          <w:tab w:val="left" w:pos="792"/>
        </w:tabs>
        <w:spacing w:before="75" w:after="0" w:line="237" w:lineRule="exact"/>
        <w:ind w:right="0"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Supporting participation by directors and officers in the AICD Company Directors Course;</w:t>
      </w:r>
    </w:p>
    <w:p>
      <w:pPr>
        <w:pageBreakBefore w:val="false"/>
        <w:numPr>
          <w:ilvl w:val="0"/>
          <w:numId w:val="26"/>
        </w:numPr>
        <w:tabs>
          <w:tab w:val="clear" w:pos="360"/>
          <w:tab w:val="left" w:pos="792"/>
        </w:tabs>
        <w:spacing w:before="72" w:after="0" w:line="240" w:lineRule="exact"/>
        <w:ind w:right="0" w:left="792" w:hanging="36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Conducting a Law Symposium for leaders in Catholic School Agencies and schools;</w:t>
      </w:r>
    </w:p>
    <w:p>
      <w:pPr>
        <w:pageBreakBefore w:val="false"/>
        <w:numPr>
          <w:ilvl w:val="0"/>
          <w:numId w:val="26"/>
        </w:numPr>
        <w:tabs>
          <w:tab w:val="clear" w:pos="360"/>
          <w:tab w:val="left" w:pos="792"/>
        </w:tabs>
        <w:spacing w:before="69" w:after="0" w:line="243" w:lineRule="exact"/>
        <w:ind w:right="0" w:left="792" w:hanging="360"/>
        <w:jc w:val="both"/>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Providing accurate and timely legal and risk advice to ensure compliant procedures and practices;</w:t>
      </w:r>
    </w:p>
    <w:p>
      <w:pPr>
        <w:pageBreakBefore w:val="false"/>
        <w:numPr>
          <w:ilvl w:val="0"/>
          <w:numId w:val="26"/>
        </w:numPr>
        <w:tabs>
          <w:tab w:val="clear" w:pos="360"/>
          <w:tab w:val="left" w:pos="792"/>
        </w:tabs>
        <w:spacing w:before="0" w:after="0" w:line="301"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Customising professional learning in NCCD to provide opportunities for leaders and teachers across all levels of accreditation;</w:t>
      </w:r>
    </w:p>
    <w:p>
      <w:pPr>
        <w:pageBreakBefore w:val="false"/>
        <w:numPr>
          <w:ilvl w:val="0"/>
          <w:numId w:val="26"/>
        </w:numPr>
        <w:tabs>
          <w:tab w:val="clear" w:pos="360"/>
          <w:tab w:val="left" w:pos="792"/>
        </w:tabs>
        <w:spacing w:before="7" w:after="6246" w:line="309"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Customising professional learning in Aboriginal and Torres Strait Islander education to provide opportunities for leaders and teachers across all levels of accreditation.</w:t>
      </w:r>
    </w:p>
    <w:p>
      <w:pPr>
        <w:spacing w:before="7" w:after="6246" w:line="309" w:lineRule="exact"/>
        <w:sectPr>
          <w:type w:val="nextPage"/>
          <w:pgSz w:w="11904" w:h="16819" w:orient="portrait"/>
          <w:pgMar w:bottom="663" w:top="1340" w:right="1020" w:left="1424" w:header="720" w:footer="720"/>
          <w:titlePg w:val="false"/>
          <w:textDirection w:val="lrTb"/>
        </w:sectPr>
      </w:pPr>
    </w:p>
    <w:p>
      <w:pPr>
        <w:pageBreakBefore w:val="false"/>
        <w:tabs>
          <w:tab w:val="left" w:leader="none" w:pos="9000"/>
        </w:tabs>
        <w:spacing w:before="0" w:after="0" w:line="227" w:lineRule="exact"/>
        <w:ind w:right="0" w:left="21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Approved by Chief Executive Officer CSNSW 20 May 2020	</w:t>
      </w:r>
      <w:r>
        <w:rPr>
          <w:rFonts w:ascii="Tahoma" w:hAnsi="Tahoma" w:eastAsia="Tahoma"/>
          <w:color w:val="000000"/>
          <w:spacing w:val="0"/>
          <w:w w:val="100"/>
          <w:sz w:val="19"/>
          <w:vertAlign w:val="baseline"/>
          <w:lang w:val="en-US"/>
        </w:rPr>
        <w:t xml:space="preserve">22</w:t>
      </w:r>
    </w:p>
    <w:p>
      <w:pPr>
        <w:sectPr>
          <w:type w:val="continuous"/>
          <w:pgSz w:w="11904" w:h="16819" w:orient="portrait"/>
          <w:pgMar w:bottom="663" w:top="1340" w:right="1181" w:left="1263" w:header="720" w:footer="720"/>
          <w:titlePg w:val="false"/>
          <w:textDirection w:val="lrTb"/>
        </w:sectPr>
      </w:pPr>
    </w:p>
    <w:p>
      <w:pPr>
        <w:pageBreakBefore w:val="false"/>
        <w:spacing w:before="13" w:after="243" w:line="228" w:lineRule="exact"/>
        <w:ind w:right="0" w:left="0" w:firstLine="0"/>
        <w:jc w:val="left"/>
        <w:textAlignment w:val="baseline"/>
        <w:rPr>
          <w:rFonts w:ascii="Tahoma" w:hAnsi="Tahoma" w:eastAsia="Tahoma"/>
          <w:b w:val="true"/>
          <w:color w:val="000000"/>
          <w:spacing w:val="-10"/>
          <w:w w:val="100"/>
          <w:sz w:val="19"/>
          <w:vertAlign w:val="baseline"/>
          <w:lang w:val="en-US"/>
        </w:rPr>
      </w:pPr>
      <w:r>
        <w:rPr>
          <w:rFonts w:ascii="Tahoma" w:hAnsi="Tahoma" w:eastAsia="Tahoma"/>
          <w:b w:val="true"/>
          <w:color w:val="000000"/>
          <w:spacing w:val="-10"/>
          <w:w w:val="100"/>
          <w:sz w:val="19"/>
          <w:vertAlign w:val="baseline"/>
          <w:lang w:val="en-US"/>
        </w:rPr>
        <w:t xml:space="preserve">Project's achievements:</w:t>
      </w:r>
    </w:p>
    <w:p>
      <w:pPr>
        <w:spacing w:before="13" w:after="243" w:line="228" w:lineRule="exact"/>
        <w:sectPr>
          <w:type w:val="nextPage"/>
          <w:pgSz w:w="11904" w:h="16819" w:orient="portrait"/>
          <w:pgMar w:bottom="0" w:top="1460" w:right="8462" w:left="1282" w:header="720" w:footer="720"/>
          <w:titlePg w:val="false"/>
          <w:textDirection w:val="lrTb"/>
        </w:sectPr>
      </w:pPr>
    </w:p>
    <w:p>
      <w:pPr>
        <w:rPr>
          <w:sz w:val="2"/>
        </w:rPr>
      </w:pPr>
      <w:r>
        <w:pict>
          <v:line strokeweight="1.9pt" strokecolor="#000000" from="587.5pt,218.9pt" to="587.5pt,838.85pt" style="position:absolute;mso-position-horizontal-relative:page;mso-position-vertical-relative:page;">
            <v:stroke dashstyle="solid"/>
          </v:line>
        </w:pict>
      </w:r>
    </w:p>
    <w:tbl>
      <w:tblPr>
        <w:jc w:val="left"/>
        <w:tblInd w:w="28" w:type="dxa"/>
        <w:tblLayout w:type="fixed"/>
        <w:tblCellMar>
          <w:left w:w="0" w:type="dxa"/>
          <w:right w:w="0" w:type="dxa"/>
        </w:tblCellMar>
      </w:tblPr>
      <w:tblGrid>
        <w:gridCol w:w="360"/>
        <w:gridCol w:w="4339"/>
        <w:gridCol w:w="341"/>
        <w:gridCol w:w="4363"/>
      </w:tblGrid>
      <w:tr>
        <w:trPr>
          <w:trHeight w:val="523" w:hRule="exact"/>
        </w:trPr>
        <w:tc>
          <w:tcPr>
            <w:tcW w:w="388"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27" w:type="auto"/>
            <w:gridSpan w:val="1"/>
            <w:tcBorders>
              <w:top w:val="single" w:sz="5" w:color="000000"/>
              <w:left w:val="none" w:sz="0" w:color="020000"/>
              <w:bottom w:val="single" w:sz="5" w:color="000000"/>
              <w:right w:val="single" w:sz="5" w:color="000000"/>
            </w:tcBorders>
            <w:textDirection w:val="lrTb"/>
            <w:vAlign w:val="center"/>
          </w:tcPr>
          <w:p>
            <w:pPr>
              <w:pageBreakBefore w:val="false"/>
              <w:spacing w:before="148" w:after="137" w:line="228" w:lineRule="exact"/>
              <w:ind w:right="0" w:left="111"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Activities undertaken/Achieved outcomes</w:t>
            </w:r>
          </w:p>
        </w:tc>
        <w:tc>
          <w:tcPr>
            <w:tcW w:w="5068"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431" w:type="auto"/>
            <w:gridSpan w:val="1"/>
            <w:tcBorders>
              <w:top w:val="single" w:sz="5" w:color="000000"/>
              <w:left w:val="none" w:sz="0" w:color="020000"/>
              <w:bottom w:val="single" w:sz="5" w:color="000000"/>
              <w:right w:val="single" w:sz="5" w:color="000000"/>
            </w:tcBorders>
            <w:textDirection w:val="lrTb"/>
            <w:vAlign w:val="center"/>
          </w:tcPr>
          <w:p>
            <w:pPr>
              <w:pageBreakBefore w:val="false"/>
              <w:spacing w:before="148" w:after="134" w:line="231" w:lineRule="exact"/>
              <w:ind w:right="0" w:left="120"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Achievement against indicators of success</w:t>
            </w:r>
          </w:p>
        </w:tc>
      </w:tr>
      <w:tr>
        <w:trPr>
          <w:trHeight w:val="619" w:hRule="exact"/>
        </w:trPr>
        <w:tc>
          <w:tcPr>
            <w:tcW w:w="388" w:type="auto"/>
            <w:gridSpan w:val="1"/>
            <w:tcBorders>
              <w:top w:val="single" w:sz="5" w:color="000000"/>
              <w:left w:val="single" w:sz="5" w:color="000000"/>
              <w:bottom w:val="none" w:sz="0" w:color="020000"/>
              <w:right w:val="none" w:sz="0" w:color="020000"/>
            </w:tcBorders>
            <w:textDirection w:val="lrTb"/>
            <w:vAlign w:val="top"/>
          </w:tcPr>
          <w:p>
            <w:pPr>
              <w:pageBreakBefore w:val="false"/>
              <w:spacing w:before="100" w:after="279" w:line="231" w:lineRule="exact"/>
              <w:ind w:right="0" w:left="0" w:firstLine="0"/>
              <w:jc w:val="righ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4727" w:type="auto"/>
            <w:gridSpan w:val="1"/>
            <w:tcBorders>
              <w:top w:val="single" w:sz="5" w:color="000000"/>
              <w:left w:val="none" w:sz="0" w:color="020000"/>
              <w:bottom w:val="none" w:sz="0" w:color="020000"/>
              <w:right w:val="single" w:sz="5" w:color="000000"/>
            </w:tcBorders>
            <w:textDirection w:val="lrTb"/>
            <w:vAlign w:val="top"/>
          </w:tcPr>
          <w:p>
            <w:pPr>
              <w:pageBreakBefore w:val="false"/>
              <w:spacing w:before="59" w:after="5" w:line="273" w:lineRule="exact"/>
              <w:ind w:right="324"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project resulted in a stronger, strategic approach to support the professional</w:t>
            </w:r>
          </w:p>
        </w:tc>
        <w:tc>
          <w:tcPr>
            <w:tcW w:w="5068" w:type="auto"/>
            <w:gridSpan w:val="1"/>
            <w:tcBorders>
              <w:top w:val="single" w:sz="5" w:color="000000"/>
              <w:left w:val="single" w:sz="5" w:color="000000"/>
              <w:bottom w:val="none" w:sz="0" w:color="020000"/>
              <w:right w:val="none" w:sz="0" w:color="020000"/>
            </w:tcBorders>
            <w:textDirection w:val="lrTb"/>
            <w:vAlign w:val="top"/>
          </w:tcPr>
          <w:p>
            <w:pPr>
              <w:pageBreakBefore w:val="false"/>
              <w:spacing w:before="38" w:after="341" w:line="231"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31" w:type="auto"/>
            <w:gridSpan w:val="1"/>
            <w:tcBorders>
              <w:top w:val="single" w:sz="5" w:color="000000"/>
              <w:left w:val="none" w:sz="0" w:color="020000"/>
              <w:bottom w:val="none" w:sz="0" w:color="020000"/>
              <w:right w:val="single" w:sz="5" w:color="000000"/>
            </w:tcBorders>
            <w:textDirection w:val="lrTb"/>
            <w:vAlign w:val="top"/>
          </w:tcPr>
          <w:p>
            <w:pPr>
              <w:pageBreakBefore w:val="false"/>
              <w:spacing w:before="0" w:after="67" w:line="271" w:lineRule="exact"/>
              <w:ind w:right="828"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report on the Scoping Project was delivered to CSNSW Management.</w:t>
            </w:r>
          </w:p>
        </w:tc>
      </w:tr>
      <w:tr>
        <w:trPr>
          <w:trHeight w:val="255" w:hRule="exact"/>
        </w:trPr>
        <w:tc>
          <w:tcPr>
            <w:tcW w:w="38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27"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0" w:line="231" w:lineRule="exact"/>
              <w:ind w:right="0" w:left="111"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learning needs of the sector.</w:t>
            </w:r>
          </w:p>
        </w:tc>
        <w:tc>
          <w:tcPr>
            <w:tcW w:w="5068" w:type="auto"/>
            <w:gridSpan w:val="1"/>
            <w:tcBorders>
              <w:top w:val="none" w:sz="0" w:color="020000"/>
              <w:left w:val="single" w:sz="5" w:color="000000"/>
              <w:bottom w:val="none" w:sz="0" w:color="020000"/>
              <w:right w:val="none" w:sz="0" w:color="020000"/>
            </w:tcBorders>
            <w:textDirection w:val="lrTb"/>
            <w:vAlign w:val="center"/>
          </w:tcPr>
          <w:p>
            <w:pPr>
              <w:pageBreakBefore w:val="false"/>
              <w:spacing w:before="0" w:after="48" w:line="202"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31"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48" w:line="202" w:lineRule="exact"/>
              <w:ind w:right="0" w:left="12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CSNSW is in the process of becoming a</w:t>
            </w:r>
          </w:p>
        </w:tc>
      </w:tr>
      <w:tr>
        <w:trPr>
          <w:trHeight w:val="537" w:hRule="exact"/>
        </w:trPr>
        <w:tc>
          <w:tcPr>
            <w:tcW w:w="38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42" w:after="255" w:line="231" w:lineRule="exact"/>
              <w:ind w:right="0" w:left="0" w:firstLine="0"/>
              <w:jc w:val="righ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4727"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0" w:line="256" w:lineRule="exact"/>
              <w:ind w:right="288"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project enhanced recognition by school leaders and teachers of the range of</w:t>
            </w:r>
          </w:p>
        </w:tc>
        <w:tc>
          <w:tcPr>
            <w:tcW w:w="506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431"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53" w:line="237" w:lineRule="exact"/>
              <w:ind w:right="180" w:left="144"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Teacher Accreditation Authority at the Highly Accomplished and Lead level.</w:t>
            </w:r>
          </w:p>
        </w:tc>
      </w:tr>
      <w:tr>
        <w:trPr>
          <w:trHeight w:val="538" w:hRule="exact"/>
        </w:trPr>
        <w:tc>
          <w:tcPr>
            <w:tcW w:w="38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27"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0" w:line="261" w:lineRule="exact"/>
              <w:ind w:right="612"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professional development opportunities offered by CSNSW.</w:t>
            </w:r>
          </w:p>
        </w:tc>
        <w:tc>
          <w:tcPr>
            <w:tcW w:w="506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307" w:line="21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31"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0" w:line="221" w:lineRule="exact"/>
              <w:ind w:right="0"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CSNSW actively engaged in policy</w:t>
            </w:r>
          </w:p>
          <w:p>
            <w:pPr>
              <w:pageBreakBefore w:val="false"/>
              <w:spacing w:before="34" w:after="33" w:line="235" w:lineRule="exact"/>
              <w:ind w:right="0"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development and implementation with NESA</w:t>
            </w:r>
          </w:p>
        </w:tc>
      </w:tr>
      <w:tr>
        <w:trPr>
          <w:trHeight w:val="1109" w:hRule="exact"/>
        </w:trPr>
        <w:tc>
          <w:tcPr>
            <w:tcW w:w="38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47" w:after="831" w:line="231" w:lineRule="exact"/>
              <w:ind w:right="0" w:left="0" w:firstLine="0"/>
              <w:jc w:val="righ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472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0" w:line="277" w:lineRule="exact"/>
              <w:ind w:right="396"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project heightened awareness of teachers in Catholic schools seeking higher levels of accreditation of the support available to them.</w:t>
            </w:r>
          </w:p>
        </w:tc>
        <w:tc>
          <w:tcPr>
            <w:tcW w:w="506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431"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87" w:line="255" w:lineRule="exact"/>
              <w:ind w:right="288" w:left="144" w:firstLine="0"/>
              <w:jc w:val="left"/>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and AITSL through various committees and panels, including the Quality Teaching Council, the MCC and the AITSL Professional Growth Network.</w:t>
            </w:r>
          </w:p>
        </w:tc>
      </w:tr>
      <w:tr>
        <w:trPr>
          <w:trHeight w:val="211" w:hRule="exact"/>
        </w:trPr>
        <w:tc>
          <w:tcPr>
            <w:tcW w:w="38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2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068" w:type="auto"/>
            <w:gridSpan w:val="1"/>
            <w:tcBorders>
              <w:top w:val="none" w:sz="0" w:color="020000"/>
              <w:left w:val="single" w:sz="5" w:color="000000"/>
              <w:bottom w:val="none" w:sz="0" w:color="020000"/>
              <w:right w:val="none" w:sz="0" w:color="020000"/>
            </w:tcBorders>
            <w:textDirection w:val="lrTb"/>
            <w:vAlign w:val="center"/>
          </w:tcPr>
          <w:p>
            <w:pPr>
              <w:pageBreakBefore w:val="false"/>
              <w:spacing w:before="0" w:after="5" w:line="19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31"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0" w:line="201" w:lineRule="exact"/>
              <w:ind w:right="0" w:left="12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CSNSW led a state-wide Teacher</w:t>
            </w:r>
          </w:p>
        </w:tc>
      </w:tr>
      <w:tr>
        <w:trPr>
          <w:trHeight w:val="542" w:hRule="exact"/>
        </w:trPr>
        <w:tc>
          <w:tcPr>
            <w:tcW w:w="38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2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06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431"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9" w:line="264" w:lineRule="exact"/>
              <w:ind w:right="576"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Development Network with participation from all Catholic school agencies.</w:t>
            </w:r>
          </w:p>
        </w:tc>
      </w:tr>
      <w:tr>
        <w:trPr>
          <w:trHeight w:val="552" w:hRule="exact"/>
        </w:trPr>
        <w:tc>
          <w:tcPr>
            <w:tcW w:w="38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2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06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284" w:line="231"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31"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10" w:line="26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All CSNSW professional learning offerings are</w:t>
              <w:br/>
            </w:r>
            <w:r>
              <w:rPr>
                <w:rFonts w:ascii="Tahoma" w:hAnsi="Tahoma" w:eastAsia="Tahoma"/>
                <w:color w:val="000000"/>
                <w:spacing w:val="0"/>
                <w:w w:val="100"/>
                <w:sz w:val="19"/>
                <w:vertAlign w:val="baseline"/>
                <w:lang w:val="en-US"/>
              </w:rPr>
              <w:t xml:space="preserve">in the process of being accredited by NESA.</w:t>
            </w:r>
          </w:p>
        </w:tc>
      </w:tr>
      <w:tr>
        <w:trPr>
          <w:trHeight w:val="279" w:hRule="exact"/>
        </w:trPr>
        <w:tc>
          <w:tcPr>
            <w:tcW w:w="38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2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068" w:type="auto"/>
            <w:gridSpan w:val="1"/>
            <w:tcBorders>
              <w:top w:val="none" w:sz="0" w:color="020000"/>
              <w:left w:val="single" w:sz="5" w:color="000000"/>
              <w:bottom w:val="none" w:sz="0" w:color="020000"/>
              <w:right w:val="none" w:sz="0" w:color="020000"/>
            </w:tcBorders>
            <w:textDirection w:val="lrTb"/>
            <w:vAlign w:val="center"/>
          </w:tcPr>
          <w:p>
            <w:pPr>
              <w:pageBreakBefore w:val="false"/>
              <w:spacing w:before="33" w:after="15" w:line="231"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31"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14" w:line="235" w:lineRule="exact"/>
              <w:ind w:right="0" w:left="12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Fifty per cent growth on previous year (from</w:t>
            </w:r>
          </w:p>
        </w:tc>
      </w:tr>
      <w:tr>
        <w:trPr>
          <w:trHeight w:val="533" w:hRule="exact"/>
        </w:trPr>
        <w:tc>
          <w:tcPr>
            <w:tcW w:w="38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2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06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431"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14" w:line="259" w:lineRule="exact"/>
              <w:ind w:right="504"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14 in 2018 to 21 in 2019) in teachers achieving HALT accreditation in 2019 with</w:t>
            </w:r>
          </w:p>
        </w:tc>
      </w:tr>
      <w:tr>
        <w:trPr>
          <w:trHeight w:val="273" w:hRule="exact"/>
        </w:trPr>
        <w:tc>
          <w:tcPr>
            <w:tcW w:w="38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2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06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431"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0" w:line="235" w:lineRule="exact"/>
              <w:ind w:right="0" w:left="12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125 new applicants seeking accreditation in</w:t>
            </w:r>
          </w:p>
        </w:tc>
      </w:tr>
      <w:tr>
        <w:trPr>
          <w:trHeight w:val="274" w:hRule="exact"/>
        </w:trPr>
        <w:tc>
          <w:tcPr>
            <w:tcW w:w="38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2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06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431"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22" w:line="231" w:lineRule="exact"/>
              <w:ind w:right="0" w:left="12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2019.</w:t>
            </w:r>
          </w:p>
        </w:tc>
      </w:tr>
      <w:tr>
        <w:trPr>
          <w:trHeight w:val="278" w:hRule="exact"/>
        </w:trPr>
        <w:tc>
          <w:tcPr>
            <w:tcW w:w="38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2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068" w:type="auto"/>
            <w:gridSpan w:val="1"/>
            <w:tcBorders>
              <w:top w:val="none" w:sz="0" w:color="020000"/>
              <w:left w:val="single" w:sz="5" w:color="000000"/>
              <w:bottom w:val="none" w:sz="0" w:color="020000"/>
              <w:right w:val="none" w:sz="0" w:color="020000"/>
            </w:tcBorders>
            <w:textDirection w:val="lrTb"/>
            <w:vAlign w:val="center"/>
          </w:tcPr>
          <w:p>
            <w:pPr>
              <w:pageBreakBefore w:val="false"/>
              <w:spacing w:before="0" w:after="14" w:line="231"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31"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0" w:line="245" w:lineRule="exact"/>
              <w:ind w:right="0" w:left="12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CSNSW established a partnership with the</w:t>
            </w:r>
          </w:p>
        </w:tc>
      </w:tr>
      <w:tr>
        <w:trPr>
          <w:trHeight w:val="821" w:hRule="exact"/>
        </w:trPr>
        <w:tc>
          <w:tcPr>
            <w:tcW w:w="38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2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06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431"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19" w:line="265" w:lineRule="exact"/>
              <w:ind w:right="468" w:left="108"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Australian Catholic University to develop a post-graduate qualification to support aspiring HALTs gain 'dual accreditation'</w:t>
            </w:r>
          </w:p>
        </w:tc>
      </w:tr>
      <w:tr>
        <w:trPr>
          <w:trHeight w:val="278" w:hRule="exact"/>
        </w:trPr>
        <w:tc>
          <w:tcPr>
            <w:tcW w:w="38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2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06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431"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25" w:line="231" w:lineRule="exact"/>
              <w:ind w:right="0" w:left="12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(professional and academic).</w:t>
            </w:r>
          </w:p>
        </w:tc>
      </w:tr>
      <w:tr>
        <w:trPr>
          <w:trHeight w:val="1071" w:hRule="exact"/>
        </w:trPr>
        <w:tc>
          <w:tcPr>
            <w:tcW w:w="38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2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06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831" w:line="231"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31"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19" w:line="263" w:lineRule="exact"/>
              <w:ind w:right="324" w:left="108"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CSNSW acquired a portal for HALTs and aspiring HALTs to network and build their individual and collective efficacy through an online professional learning community.</w:t>
            </w:r>
          </w:p>
        </w:tc>
      </w:tr>
      <w:tr>
        <w:trPr>
          <w:trHeight w:val="1104" w:hRule="exact"/>
        </w:trPr>
        <w:tc>
          <w:tcPr>
            <w:tcW w:w="388" w:type="auto"/>
            <w:gridSpan w:val="1"/>
            <w:tcBorders>
              <w:top w:val="none" w:sz="0" w:color="02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27" w:type="auto"/>
            <w:gridSpan w:val="1"/>
            <w:tcBorders>
              <w:top w:val="none" w:sz="0" w:color="02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068" w:type="auto"/>
            <w:gridSpan w:val="1"/>
            <w:tcBorders>
              <w:top w:val="none" w:sz="0" w:color="020000"/>
              <w:left w:val="single" w:sz="5" w:color="000000"/>
              <w:bottom w:val="single" w:sz="5" w:color="000000"/>
              <w:right w:val="none" w:sz="0" w:color="020000"/>
            </w:tcBorders>
            <w:textDirection w:val="lrTb"/>
            <w:vAlign w:val="top"/>
          </w:tcPr>
          <w:p>
            <w:pPr>
              <w:pageBreakBefore w:val="false"/>
              <w:spacing w:before="0" w:after="835" w:line="231"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31" w:type="auto"/>
            <w:gridSpan w:val="1"/>
            <w:tcBorders>
              <w:top w:val="none" w:sz="0" w:color="020000"/>
              <w:left w:val="none" w:sz="0" w:color="020000"/>
              <w:bottom w:val="single" w:sz="5" w:color="000000"/>
              <w:right w:val="single" w:sz="5" w:color="000000"/>
            </w:tcBorders>
            <w:textDirection w:val="lrTb"/>
            <w:vAlign w:val="top"/>
          </w:tcPr>
          <w:p>
            <w:pPr>
              <w:pageBreakBefore w:val="false"/>
              <w:spacing w:before="0" w:after="292" w:line="267" w:lineRule="exact"/>
              <w:ind w:right="324" w:left="108"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Ninety percent of accredited HALTs participated in specific professional learning led by CSNSW in 2019.</w:t>
            </w:r>
          </w:p>
        </w:tc>
      </w:tr>
    </w:tbl>
    <w:p>
      <w:pPr>
        <w:spacing w:before="0" w:after="3879" w:line="20" w:lineRule="exact"/>
      </w:pPr>
    </w:p>
    <w:p>
      <w:pPr>
        <w:spacing w:before="0" w:after="3879" w:line="20" w:lineRule="exact"/>
        <w:sectPr>
          <w:type w:val="continuous"/>
          <w:pgSz w:w="11904" w:h="16819" w:orient="portrait"/>
          <w:pgMar w:bottom="0" w:top="1460" w:right="1253" w:left="1191" w:header="720" w:footer="720"/>
          <w:titlePg w:val="false"/>
          <w:textDirection w:val="lrTb"/>
        </w:sectPr>
      </w:pPr>
    </w:p>
    <w:p>
      <w:pPr>
        <w:pageBreakBefore w:val="false"/>
        <w:tabs>
          <w:tab w:val="left" w:leader="none" w:pos="9000"/>
        </w:tabs>
        <w:spacing w:before="1" w:after="0" w:line="231" w:lineRule="exact"/>
        <w:ind w:right="0" w:left="21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Approved by Chief Executive Officer CSNSW 20 May 2020	</w:t>
      </w:r>
      <w:r>
        <w:rPr>
          <w:rFonts w:ascii="Tahoma" w:hAnsi="Tahoma" w:eastAsia="Tahoma"/>
          <w:b w:val="true"/>
          <w:color w:val="000000"/>
          <w:spacing w:val="0"/>
          <w:w w:val="100"/>
          <w:sz w:val="19"/>
          <w:vertAlign w:val="baseline"/>
          <w:lang w:val="en-US"/>
        </w:rPr>
        <w:t xml:space="preserve">23</w:t>
      </w:r>
    </w:p>
    <w:p>
      <w:pPr>
        <w:sectPr>
          <w:type w:val="continuous"/>
          <w:pgSz w:w="11904" w:h="16819" w:orient="portrait"/>
          <w:pgMar w:bottom="0" w:top="1460" w:right="1455" w:left="989" w:header="720" w:footer="720"/>
          <w:titlePg w:val="false"/>
          <w:textDirection w:val="lrTb"/>
        </w:sectPr>
      </w:pPr>
    </w:p>
    <w:p>
      <w:pPr>
        <w:pageBreakBefore w:val="false"/>
        <w:spacing w:before="16" w:after="0" w:line="234" w:lineRule="exact"/>
        <w:ind w:right="0" w:left="72" w:firstLine="0"/>
        <w:jc w:val="center"/>
        <w:textAlignment w:val="baseline"/>
        <w:rPr>
          <w:rFonts w:ascii="Tahoma" w:hAnsi="Tahoma" w:eastAsia="Tahoma"/>
          <w:b w:val="true"/>
          <w:color w:val="000000"/>
          <w:spacing w:val="-5"/>
          <w:w w:val="100"/>
          <w:sz w:val="19"/>
          <w:vertAlign w:val="baseline"/>
          <w:lang w:val="en-US"/>
        </w:rPr>
      </w:pPr>
      <w:r>
        <w:rPr>
          <w:rFonts w:ascii="Tahoma" w:hAnsi="Tahoma" w:eastAsia="Tahoma"/>
          <w:b w:val="true"/>
          <w:color w:val="000000"/>
          <w:spacing w:val="-5"/>
          <w:w w:val="100"/>
          <w:sz w:val="19"/>
          <w:vertAlign w:val="baseline"/>
          <w:lang w:val="en-US"/>
        </w:rPr>
        <w:t xml:space="preserve">Project 5 Report: Advancing excellence in Catholic education</w:t>
      </w:r>
    </w:p>
    <w:p>
      <w:pPr>
        <w:pageBreakBefore w:val="false"/>
        <w:spacing w:before="791" w:after="0" w:line="231" w:lineRule="exact"/>
        <w:ind w:right="0" w:left="72" w:firstLine="0"/>
        <w:jc w:val="left"/>
        <w:textAlignment w:val="baseline"/>
        <w:rPr>
          <w:rFonts w:ascii="Tahoma" w:hAnsi="Tahoma" w:eastAsia="Tahoma"/>
          <w:b w:val="true"/>
          <w:color w:val="000000"/>
          <w:spacing w:val="-5"/>
          <w:w w:val="100"/>
          <w:sz w:val="19"/>
          <w:vertAlign w:val="baseline"/>
          <w:lang w:val="en-US"/>
        </w:rPr>
      </w:pPr>
      <w:r>
        <w:rPr>
          <w:rFonts w:ascii="Tahoma" w:hAnsi="Tahoma" w:eastAsia="Tahoma"/>
          <w:b w:val="true"/>
          <w:color w:val="000000"/>
          <w:spacing w:val="-5"/>
          <w:w w:val="100"/>
          <w:sz w:val="19"/>
          <w:vertAlign w:val="baseline"/>
          <w:lang w:val="en-US"/>
        </w:rPr>
        <w:t xml:space="preserve">Project description</w:t>
      </w:r>
    </w:p>
    <w:p>
      <w:pPr>
        <w:pageBreakBefore w:val="false"/>
        <w:spacing w:before="184" w:after="0" w:line="311" w:lineRule="exact"/>
        <w:ind w:right="72" w:left="72" w:firstLine="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The 2019 </w:t>
      </w:r>
      <w:r>
        <w:rPr>
          <w:rFonts w:ascii="Tahoma" w:hAnsi="Tahoma" w:eastAsia="Tahoma"/>
          <w:i w:val="true"/>
          <w:color w:val="000000"/>
          <w:spacing w:val="5"/>
          <w:w w:val="100"/>
          <w:sz w:val="19"/>
          <w:vertAlign w:val="baseline"/>
          <w:lang w:val="en-US"/>
        </w:rPr>
        <w:t xml:space="preserve">Advancing excellence in Catholic education </w:t>
      </w:r>
      <w:r>
        <w:rPr>
          <w:rFonts w:ascii="Tahoma" w:hAnsi="Tahoma" w:eastAsia="Tahoma"/>
          <w:color w:val="000000"/>
          <w:spacing w:val="5"/>
          <w:w w:val="100"/>
          <w:sz w:val="19"/>
          <w:vertAlign w:val="baseline"/>
          <w:lang w:val="en-US"/>
        </w:rPr>
        <w:t xml:space="preserve">project focused on developing reporting frameworks, research capability and infrastructure to support the efficient and effective delivery of education across NSW Catholic School Agencies.</w:t>
      </w:r>
    </w:p>
    <w:p>
      <w:pPr>
        <w:pageBreakBefore w:val="false"/>
        <w:spacing w:before="279" w:after="0" w:line="229" w:lineRule="exact"/>
        <w:ind w:right="0" w:left="72" w:firstLine="0"/>
        <w:jc w:val="left"/>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Actual outcomes</w:t>
      </w:r>
    </w:p>
    <w:p>
      <w:pPr>
        <w:pageBreakBefore w:val="false"/>
        <w:spacing w:before="280" w:after="0" w:line="236" w:lineRule="exact"/>
        <w:ind w:right="0" w:left="72" w:firstLine="0"/>
        <w:jc w:val="left"/>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As a result of activity in 2019, there is evidence of:</w:t>
      </w:r>
    </w:p>
    <w:p>
      <w:pPr>
        <w:pageBreakBefore w:val="false"/>
        <w:numPr>
          <w:ilvl w:val="0"/>
          <w:numId w:val="1"/>
        </w:numPr>
        <w:tabs>
          <w:tab w:val="clear" w:pos="360"/>
          <w:tab w:val="left" w:pos="792"/>
        </w:tabs>
        <w:spacing w:before="207" w:after="0" w:line="311" w:lineRule="exact"/>
        <w:ind w:right="72" w:left="792" w:hanging="360"/>
        <w:jc w:val="both"/>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Enhanced data analytics capacity within CSNSW with the formation of a specialist data analytics team;</w:t>
      </w:r>
    </w:p>
    <w:p>
      <w:pPr>
        <w:pageBreakBefore w:val="false"/>
        <w:numPr>
          <w:ilvl w:val="0"/>
          <w:numId w:val="1"/>
        </w:numPr>
        <w:tabs>
          <w:tab w:val="clear" w:pos="360"/>
          <w:tab w:val="left" w:pos="792"/>
        </w:tabs>
        <w:spacing w:before="8" w:after="0" w:line="311"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Improved capacity of Catholic School Agencies to undertake analysis of student outcomes data and strategic planning;</w:t>
      </w:r>
    </w:p>
    <w:p>
      <w:pPr>
        <w:pageBreakBefore w:val="false"/>
        <w:numPr>
          <w:ilvl w:val="0"/>
          <w:numId w:val="1"/>
        </w:numPr>
        <w:tabs>
          <w:tab w:val="clear" w:pos="360"/>
          <w:tab w:val="left" w:pos="792"/>
        </w:tabs>
        <w:spacing w:before="85" w:after="0" w:line="237" w:lineRule="exact"/>
        <w:ind w:right="0"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Enhanced data analytics and research capacity arising from improved external partnerships;</w:t>
      </w:r>
    </w:p>
    <w:p>
      <w:pPr>
        <w:pageBreakBefore w:val="false"/>
        <w:numPr>
          <w:ilvl w:val="0"/>
          <w:numId w:val="1"/>
        </w:numPr>
        <w:tabs>
          <w:tab w:val="clear" w:pos="360"/>
          <w:tab w:val="left" w:pos="792"/>
        </w:tabs>
        <w:spacing w:before="5" w:after="0" w:line="311"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Streamlined and timely reporting of system performance across a range of indicators, including student, school and workforce data.</w:t>
      </w:r>
    </w:p>
    <w:p>
      <w:pPr>
        <w:pageBreakBefore w:val="false"/>
        <w:spacing w:before="279" w:after="0" w:line="229" w:lineRule="exact"/>
        <w:ind w:right="0" w:left="72" w:firstLine="0"/>
        <w:jc w:val="left"/>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Activities undertaken</w:t>
      </w:r>
    </w:p>
    <w:p>
      <w:pPr>
        <w:pageBreakBefore w:val="false"/>
        <w:spacing w:before="280" w:after="0" w:line="231" w:lineRule="exact"/>
        <w:ind w:right="0" w:left="72"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The following activities were undertaken to assist achievement of outcomes:</w:t>
      </w:r>
    </w:p>
    <w:p>
      <w:pPr>
        <w:pageBreakBefore w:val="false"/>
        <w:numPr>
          <w:ilvl w:val="0"/>
          <w:numId w:val="27"/>
        </w:numPr>
        <w:tabs>
          <w:tab w:val="clear" w:pos="360"/>
          <w:tab w:val="left" w:pos="792"/>
        </w:tabs>
        <w:spacing w:before="277" w:after="0" w:line="237" w:lineRule="exact"/>
        <w:ind w:right="0" w:left="792" w:hanging="36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Development of the CSNSW Efficiency and Effectiveness Framework;</w:t>
      </w:r>
    </w:p>
    <w:p>
      <w:pPr>
        <w:pageBreakBefore w:val="false"/>
        <w:numPr>
          <w:ilvl w:val="0"/>
          <w:numId w:val="27"/>
        </w:numPr>
        <w:tabs>
          <w:tab w:val="clear" w:pos="360"/>
          <w:tab w:val="left" w:pos="792"/>
        </w:tabs>
        <w:spacing w:before="0" w:after="0" w:line="309"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Development of an options paper in relation to system improvement mechanisms including possible standards and benchmarks;</w:t>
      </w:r>
    </w:p>
    <w:p>
      <w:pPr>
        <w:pageBreakBefore w:val="false"/>
        <w:numPr>
          <w:ilvl w:val="0"/>
          <w:numId w:val="27"/>
        </w:numPr>
        <w:tabs>
          <w:tab w:val="clear" w:pos="360"/>
          <w:tab w:val="left" w:pos="792"/>
        </w:tabs>
        <w:spacing w:before="77" w:after="0" w:line="235" w:lineRule="exact"/>
        <w:ind w:right="0"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Development of the CSNSW Efficiency and Effectiveness interactive dashboard;</w:t>
      </w:r>
    </w:p>
    <w:p>
      <w:pPr>
        <w:pageBreakBefore w:val="false"/>
        <w:numPr>
          <w:ilvl w:val="0"/>
          <w:numId w:val="27"/>
        </w:numPr>
        <w:tabs>
          <w:tab w:val="clear" w:pos="360"/>
          <w:tab w:val="left" w:pos="792"/>
        </w:tabs>
        <w:spacing w:before="76" w:after="0" w:line="236" w:lineRule="exact"/>
        <w:ind w:right="0"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External partnerships to support data analytics and research negotiated;</w:t>
      </w:r>
    </w:p>
    <w:p>
      <w:pPr>
        <w:pageBreakBefore w:val="false"/>
        <w:numPr>
          <w:ilvl w:val="0"/>
          <w:numId w:val="27"/>
        </w:numPr>
        <w:tabs>
          <w:tab w:val="clear" w:pos="360"/>
          <w:tab w:val="left" w:pos="792"/>
        </w:tabs>
        <w:spacing w:before="71" w:after="0" w:line="241" w:lineRule="exact"/>
        <w:ind w:right="0"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Systemwide analysis and reporting of student, school and workforce data undertaken;</w:t>
      </w:r>
    </w:p>
    <w:p>
      <w:pPr>
        <w:pageBreakBefore w:val="false"/>
        <w:numPr>
          <w:ilvl w:val="0"/>
          <w:numId w:val="27"/>
        </w:numPr>
        <w:tabs>
          <w:tab w:val="clear" w:pos="360"/>
          <w:tab w:val="left" w:pos="792"/>
        </w:tabs>
        <w:spacing w:before="0" w:after="0" w:line="306"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Analysis of 2019 HSC data with supporting seminars and online platform for professional learning conducted.</w:t>
      </w:r>
    </w:p>
    <w:p>
      <w:pPr>
        <w:pageBreakBefore w:val="false"/>
        <w:spacing w:before="274" w:after="0" w:line="229" w:lineRule="exact"/>
        <w:ind w:right="0" w:left="72" w:firstLine="0"/>
        <w:jc w:val="left"/>
        <w:textAlignment w:val="baseline"/>
        <w:rPr>
          <w:rFonts w:ascii="Tahoma" w:hAnsi="Tahoma" w:eastAsia="Tahoma"/>
          <w:b w:val="true"/>
          <w:color w:val="000000"/>
          <w:spacing w:val="-5"/>
          <w:w w:val="100"/>
          <w:sz w:val="19"/>
          <w:vertAlign w:val="baseline"/>
          <w:lang w:val="en-US"/>
        </w:rPr>
      </w:pPr>
      <w:r>
        <w:rPr>
          <w:rFonts w:ascii="Tahoma" w:hAnsi="Tahoma" w:eastAsia="Tahoma"/>
          <w:b w:val="true"/>
          <w:color w:val="000000"/>
          <w:spacing w:val="-5"/>
          <w:w w:val="100"/>
          <w:sz w:val="19"/>
          <w:vertAlign w:val="baseline"/>
          <w:lang w:val="en-US"/>
        </w:rPr>
        <w:t xml:space="preserve">How the success of activities was measured</w:t>
      </w:r>
    </w:p>
    <w:p>
      <w:pPr>
        <w:pageBreakBefore w:val="false"/>
        <w:spacing w:before="280" w:after="0" w:line="236" w:lineRule="exact"/>
        <w:ind w:right="0" w:left="72" w:firstLine="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The following indicators were applied to measure the success of 2019 activities:</w:t>
      </w:r>
    </w:p>
    <w:p>
      <w:pPr>
        <w:pageBreakBefore w:val="false"/>
        <w:numPr>
          <w:ilvl w:val="0"/>
          <w:numId w:val="28"/>
        </w:numPr>
        <w:tabs>
          <w:tab w:val="clear" w:pos="360"/>
          <w:tab w:val="left" w:pos="792"/>
        </w:tabs>
        <w:spacing w:before="202" w:after="0" w:line="302"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Completion of bi-annual system-wide reporting on a range of performance indicators through the State of the System reports;</w:t>
      </w:r>
    </w:p>
    <w:p>
      <w:pPr>
        <w:pageBreakBefore w:val="false"/>
        <w:numPr>
          <w:ilvl w:val="0"/>
          <w:numId w:val="28"/>
        </w:numPr>
        <w:tabs>
          <w:tab w:val="clear" w:pos="360"/>
          <w:tab w:val="left" w:pos="792"/>
        </w:tabs>
        <w:spacing w:before="0" w:after="0" w:line="309"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Provision of data analytics reports to Catholic School Agencies and individual schools to assist strategic planning;</w:t>
      </w:r>
    </w:p>
    <w:p>
      <w:pPr>
        <w:pageBreakBefore w:val="false"/>
        <w:numPr>
          <w:ilvl w:val="0"/>
          <w:numId w:val="28"/>
        </w:numPr>
        <w:tabs>
          <w:tab w:val="clear" w:pos="360"/>
          <w:tab w:val="left" w:pos="792"/>
        </w:tabs>
        <w:spacing w:before="0" w:after="0" w:line="310"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On-time development of an interactive dashboard, allowing online interactivity and advanced visualisation reporting;</w:t>
      </w:r>
    </w:p>
    <w:p>
      <w:pPr>
        <w:pageBreakBefore w:val="false"/>
        <w:numPr>
          <w:ilvl w:val="0"/>
          <w:numId w:val="28"/>
        </w:numPr>
        <w:tabs>
          <w:tab w:val="clear" w:pos="360"/>
          <w:tab w:val="left" w:pos="792"/>
        </w:tabs>
        <w:spacing w:before="0" w:after="0" w:line="309"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Automation of the Census collection process, incorporating new address validation software, reducing the challenges of manual and resource-intensive processes;</w:t>
      </w:r>
    </w:p>
    <w:p>
      <w:pPr>
        <w:pageBreakBefore w:val="false"/>
        <w:numPr>
          <w:ilvl w:val="0"/>
          <w:numId w:val="28"/>
        </w:numPr>
        <w:tabs>
          <w:tab w:val="clear" w:pos="360"/>
          <w:tab w:val="left" w:pos="792"/>
        </w:tabs>
        <w:spacing w:before="0" w:after="0" w:line="309"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Negotiated data sharing agreements with the NSW Education Standards Authority (NESA) and the NSW Department of Education;</w:t>
      </w:r>
    </w:p>
    <w:p>
      <w:pPr>
        <w:pageBreakBefore w:val="false"/>
        <w:tabs>
          <w:tab w:val="left" w:leader="none" w:pos="8784"/>
        </w:tabs>
        <w:spacing w:before="375" w:after="0" w:line="234" w:lineRule="exact"/>
        <w:ind w:right="0" w:left="72"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Approved by Chief Executive Officer CSNSW 20 May 2020	</w:t>
      </w:r>
      <w:r>
        <w:rPr>
          <w:rFonts w:ascii="Tahoma" w:hAnsi="Tahoma" w:eastAsia="Tahoma"/>
          <w:color w:val="000000"/>
          <w:spacing w:val="0"/>
          <w:w w:val="100"/>
          <w:sz w:val="19"/>
          <w:vertAlign w:val="baseline"/>
          <w:lang w:val="en-US"/>
        </w:rPr>
        <w:t xml:space="preserve">24</w:t>
      </w:r>
    </w:p>
    <w:p>
      <w:pPr>
        <w:sectPr>
          <w:type w:val="nextPage"/>
          <w:pgSz w:w="11904" w:h="16819" w:orient="portrait"/>
          <w:pgMar w:bottom="663" w:top="1320" w:right="1013" w:left="1431" w:header="720" w:footer="720"/>
          <w:titlePg w:val="false"/>
          <w:textDirection w:val="lrTb"/>
        </w:sectPr>
      </w:pPr>
    </w:p>
    <w:p>
      <w:pPr>
        <w:pageBreakBefore w:val="false"/>
        <w:tabs>
          <w:tab w:val="left" w:leader="none" w:pos="792"/>
        </w:tabs>
        <w:spacing w:before="0" w:after="0" w:line="234" w:lineRule="exact"/>
        <w:ind w:right="72" w:left="432" w:firstLine="0"/>
        <w:jc w:val="left"/>
        <w:textAlignment w:val="baseline"/>
        <w:rPr>
          <w:rFonts w:ascii="Tahoma" w:hAnsi="Tahoma" w:eastAsia="Tahoma"/>
          <w:color w:val="000000"/>
          <w:spacing w:val="5"/>
          <w:w w:val="100"/>
          <w:sz w:val="19"/>
          <w:vertAlign w:val="baseline"/>
          <w:lang w:val="en-US"/>
        </w:rPr>
      </w:pPr>
      <w:r>
        <w:pict>
          <v:line strokeweight="0.95pt" strokecolor="#000000" from="587.75pt,435.85pt" to="587.75pt,837.9pt" style="position:absolute;mso-position-horizontal-relative:page;mso-position-vertical-relative:page;">
            <v:stroke dashstyle="solid"/>
          </v:line>
        </w:pict>
      </w:r>
      <w:r>
        <w:rPr>
          <w:rFonts w:ascii="Tahoma" w:hAnsi="Tahoma" w:eastAsia="Tahoma"/>
          <w:color w:val="000000"/>
          <w:spacing w:val="5"/>
          <w:w w:val="100"/>
          <w:sz w:val="19"/>
          <w:vertAlign w:val="baseline"/>
          <w:lang w:val="en-US"/>
        </w:rPr>
        <w:t xml:space="preserve">6.	</w:t>
      </w:r>
      <w:r>
        <w:rPr>
          <w:rFonts w:ascii="Tahoma" w:hAnsi="Tahoma" w:eastAsia="Tahoma"/>
          <w:color w:val="000000"/>
          <w:spacing w:val="5"/>
          <w:w w:val="100"/>
          <w:sz w:val="19"/>
          <w:vertAlign w:val="baseline"/>
          <w:lang w:val="en-US"/>
        </w:rPr>
        <w:t xml:space="preserve">Enhanced online seminar presentations to assist understanding of the HSC data analysis</w:t>
      </w:r>
    </w:p>
    <w:p>
      <w:pPr>
        <w:pageBreakBefore w:val="false"/>
        <w:spacing w:before="190" w:after="0" w:line="315" w:lineRule="exact"/>
        <w:ind w:right="792" w:left="0"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How these projects have worked towards achievements against the objectives outlined in the strategic plan</w:t>
      </w:r>
    </w:p>
    <w:p>
      <w:pPr>
        <w:pageBreakBefore w:val="false"/>
        <w:spacing w:before="198" w:after="0" w:line="309" w:lineRule="exact"/>
        <w:ind w:right="72" w:left="0"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activities undertaken under Project 5 </w:t>
      </w:r>
      <w:r>
        <w:rPr>
          <w:rFonts w:ascii="Tahoma" w:hAnsi="Tahoma" w:eastAsia="Tahoma"/>
          <w:i w:val="true"/>
          <w:color w:val="000000"/>
          <w:spacing w:val="0"/>
          <w:w w:val="100"/>
          <w:sz w:val="19"/>
          <w:vertAlign w:val="baseline"/>
          <w:lang w:val="en-US"/>
        </w:rPr>
        <w:t xml:space="preserve">(Advancing excellence in Catholic education) </w:t>
      </w:r>
      <w:r>
        <w:rPr>
          <w:rFonts w:ascii="Tahoma" w:hAnsi="Tahoma" w:eastAsia="Tahoma"/>
          <w:color w:val="000000"/>
          <w:spacing w:val="0"/>
          <w:w w:val="100"/>
          <w:sz w:val="19"/>
          <w:vertAlign w:val="baseline"/>
          <w:lang w:val="en-US"/>
        </w:rPr>
        <w:t xml:space="preserve">have directly worked towards the achievement of the following CSNSW Reform Fund Strategic Plan objective:</w:t>
      </w:r>
    </w:p>
    <w:p>
      <w:pPr>
        <w:pageBreakBefore w:val="false"/>
        <w:numPr>
          <w:ilvl w:val="0"/>
          <w:numId w:val="1"/>
        </w:numPr>
        <w:tabs>
          <w:tab w:val="clear" w:pos="360"/>
          <w:tab w:val="left" w:pos="792"/>
        </w:tabs>
        <w:spacing w:before="194" w:after="0" w:line="316" w:lineRule="exact"/>
        <w:ind w:right="72" w:left="792" w:hanging="360"/>
        <w:jc w:val="both"/>
        <w:textAlignment w:val="baseline"/>
        <w:rPr>
          <w:rFonts w:ascii="Tahoma" w:hAnsi="Tahoma" w:eastAsia="Tahoma"/>
          <w:i w:val="true"/>
          <w:color w:val="000000"/>
          <w:spacing w:val="0"/>
          <w:w w:val="100"/>
          <w:sz w:val="19"/>
          <w:vertAlign w:val="baseline"/>
          <w:lang w:val="en-US"/>
        </w:rPr>
      </w:pPr>
      <w:r>
        <w:rPr>
          <w:rFonts w:ascii="Tahoma" w:hAnsi="Tahoma" w:eastAsia="Tahoma"/>
          <w:i w:val="true"/>
          <w:color w:val="000000"/>
          <w:spacing w:val="0"/>
          <w:w w:val="100"/>
          <w:sz w:val="19"/>
          <w:vertAlign w:val="baseline"/>
          <w:lang w:val="en-US"/>
        </w:rPr>
        <w:t xml:space="preserve">Advance excellence in Catholic education by supporting the efficiency and effectiveness of the Catholic school system</w:t>
      </w:r>
    </w:p>
    <w:p>
      <w:pPr>
        <w:pageBreakBefore w:val="false"/>
        <w:spacing w:before="275" w:after="0" w:line="234" w:lineRule="exact"/>
        <w:ind w:right="72" w:left="0" w:firstLine="0"/>
        <w:jc w:val="left"/>
        <w:textAlignment w:val="baseline"/>
        <w:rPr>
          <w:rFonts w:ascii="Tahoma" w:hAnsi="Tahoma" w:eastAsia="Tahoma"/>
          <w:b w:val="true"/>
          <w:color w:val="000000"/>
          <w:spacing w:val="-3"/>
          <w:w w:val="100"/>
          <w:sz w:val="19"/>
          <w:vertAlign w:val="baseline"/>
          <w:lang w:val="en-US"/>
        </w:rPr>
      </w:pPr>
      <w:r>
        <w:rPr>
          <w:rFonts w:ascii="Tahoma" w:hAnsi="Tahoma" w:eastAsia="Tahoma"/>
          <w:b w:val="true"/>
          <w:color w:val="000000"/>
          <w:spacing w:val="-3"/>
          <w:w w:val="100"/>
          <w:sz w:val="19"/>
          <w:vertAlign w:val="baseline"/>
          <w:lang w:val="en-US"/>
        </w:rPr>
        <w:t xml:space="preserve">How findings have been used to develop proposed projects from the workplan</w:t>
      </w:r>
    </w:p>
    <w:p>
      <w:pPr>
        <w:pageBreakBefore w:val="false"/>
        <w:spacing w:before="189" w:after="0" w:line="316" w:lineRule="exact"/>
        <w:ind w:right="72" w:left="0"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As a result of activity in 2019 and resulting outcomes, CSNSW will continue to develop the project, as outlined in the 2020 workplan, with a focus on:</w:t>
      </w:r>
    </w:p>
    <w:p>
      <w:pPr>
        <w:pageBreakBefore w:val="false"/>
        <w:numPr>
          <w:ilvl w:val="0"/>
          <w:numId w:val="1"/>
        </w:numPr>
        <w:tabs>
          <w:tab w:val="clear" w:pos="360"/>
          <w:tab w:val="left" w:pos="792"/>
        </w:tabs>
        <w:spacing w:before="285" w:after="0" w:line="238" w:lineRule="exact"/>
        <w:ind w:right="72" w:left="792" w:hanging="36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Ongoing systemwide analysis and reporting of student, school and workforce data;</w:t>
      </w:r>
    </w:p>
    <w:p>
      <w:pPr>
        <w:pageBreakBefore w:val="false"/>
        <w:numPr>
          <w:ilvl w:val="0"/>
          <w:numId w:val="1"/>
        </w:numPr>
        <w:tabs>
          <w:tab w:val="clear" w:pos="360"/>
          <w:tab w:val="left" w:pos="792"/>
        </w:tabs>
        <w:spacing w:before="0" w:after="0" w:line="313"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Further refinement and application of the CSNSW Efficiency and Effectiveness Framework and related dashboards;</w:t>
      </w:r>
    </w:p>
    <w:p>
      <w:pPr>
        <w:pageBreakBefore w:val="false"/>
        <w:numPr>
          <w:ilvl w:val="0"/>
          <w:numId w:val="1"/>
        </w:numPr>
        <w:tabs>
          <w:tab w:val="clear" w:pos="360"/>
          <w:tab w:val="left" w:pos="792"/>
        </w:tabs>
        <w:spacing w:before="3" w:after="0" w:line="316"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Sector-wide analysis of 2020 HSC data and related training for key users of the analysis from Catholic School Agencies and schools;</w:t>
      </w:r>
    </w:p>
    <w:p>
      <w:pPr>
        <w:pageBreakBefore w:val="false"/>
        <w:numPr>
          <w:ilvl w:val="0"/>
          <w:numId w:val="1"/>
        </w:numPr>
        <w:tabs>
          <w:tab w:val="clear" w:pos="360"/>
          <w:tab w:val="left" w:pos="792"/>
        </w:tabs>
        <w:spacing w:before="6" w:after="0" w:line="309"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Undertaking extensive research to better understand what drives parents' choice of schools and to better understand the parents of children already in Catholic Schools;</w:t>
      </w:r>
    </w:p>
    <w:p>
      <w:pPr>
        <w:pageBreakBefore w:val="false"/>
        <w:numPr>
          <w:ilvl w:val="0"/>
          <w:numId w:val="1"/>
        </w:numPr>
        <w:tabs>
          <w:tab w:val="clear" w:pos="360"/>
          <w:tab w:val="left" w:pos="792"/>
        </w:tabs>
        <w:spacing w:before="1" w:after="0" w:line="316" w:lineRule="exact"/>
        <w:ind w:right="72" w:left="792" w:hanging="36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Investigating contemporary along with future-looking models of school education with the purpose of proposing a delivery model for NSW Catholic education which is responsive to research evidence;</w:t>
      </w:r>
    </w:p>
    <w:p>
      <w:pPr>
        <w:pageBreakBefore w:val="false"/>
        <w:numPr>
          <w:ilvl w:val="0"/>
          <w:numId w:val="1"/>
        </w:numPr>
        <w:tabs>
          <w:tab w:val="clear" w:pos="360"/>
          <w:tab w:val="left" w:pos="792"/>
        </w:tabs>
        <w:spacing w:before="0" w:after="0" w:line="313"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Continued development of internal data capability (data infrastructure and analytics) to support evidence-based decision making;</w:t>
      </w:r>
    </w:p>
    <w:p>
      <w:pPr>
        <w:pageBreakBefore w:val="false"/>
        <w:numPr>
          <w:ilvl w:val="0"/>
          <w:numId w:val="1"/>
        </w:numPr>
        <w:tabs>
          <w:tab w:val="clear" w:pos="360"/>
          <w:tab w:val="left" w:pos="792"/>
        </w:tabs>
        <w:spacing w:before="87" w:after="0" w:line="239" w:lineRule="exact"/>
        <w:ind w:right="72" w:left="792" w:hanging="36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Development and maintenance of external partnerships to support data analytics and research;</w:t>
      </w:r>
    </w:p>
    <w:p>
      <w:pPr>
        <w:pageBreakBefore w:val="false"/>
        <w:numPr>
          <w:ilvl w:val="0"/>
          <w:numId w:val="1"/>
        </w:numPr>
        <w:tabs>
          <w:tab w:val="clear" w:pos="360"/>
          <w:tab w:val="left" w:pos="792"/>
        </w:tabs>
        <w:spacing w:before="0" w:after="5207" w:line="314"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Systemwide analysis of the sector's current workforce profile to determine where there are deficits and surpluses.</w:t>
      </w:r>
    </w:p>
    <w:p>
      <w:pPr>
        <w:spacing w:before="0" w:after="5207" w:line="314" w:lineRule="exact"/>
        <w:sectPr>
          <w:type w:val="nextPage"/>
          <w:pgSz w:w="11904" w:h="16819" w:orient="portrait"/>
          <w:pgMar w:bottom="0" w:top="1480" w:right="1236" w:left="1208" w:header="720" w:footer="720"/>
          <w:titlePg w:val="false"/>
          <w:textDirection w:val="lrTb"/>
        </w:sectPr>
      </w:pPr>
    </w:p>
    <w:p>
      <w:pPr>
        <w:pageBreakBefore w:val="false"/>
        <w:tabs>
          <w:tab w:val="left" w:leader="none" w:pos="9000"/>
        </w:tabs>
        <w:spacing w:before="6" w:after="0" w:line="231" w:lineRule="exact"/>
        <w:ind w:right="0" w:left="216" w:firstLine="0"/>
        <w:jc w:val="lef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Approved by Chief Executive Officer CSNSW 20 May 2020	</w:t>
      </w:r>
      <w:r>
        <w:rPr>
          <w:rFonts w:ascii="Tahoma" w:hAnsi="Tahoma" w:eastAsia="Tahoma"/>
          <w:b w:val="true"/>
          <w:color w:val="000000"/>
          <w:spacing w:val="0"/>
          <w:w w:val="100"/>
          <w:sz w:val="19"/>
          <w:vertAlign w:val="baseline"/>
          <w:lang w:val="en-US"/>
        </w:rPr>
        <w:t xml:space="preserve">25</w:t>
      </w:r>
    </w:p>
    <w:p>
      <w:pPr>
        <w:sectPr>
          <w:type w:val="continuous"/>
          <w:pgSz w:w="11904" w:h="16819" w:orient="portrait"/>
          <w:pgMar w:bottom="0" w:top="1480" w:right="1426" w:left="1018" w:header="720" w:footer="720"/>
          <w:titlePg w:val="false"/>
          <w:textDirection w:val="lrTb"/>
        </w:sectPr>
      </w:pPr>
    </w:p>
    <w:p>
      <w:pPr>
        <w:pageBreakBefore w:val="false"/>
        <w:spacing w:before="0" w:after="274" w:line="229" w:lineRule="exact"/>
        <w:ind w:right="0" w:left="0" w:firstLine="0"/>
        <w:jc w:val="center"/>
        <w:textAlignment w:val="baseline"/>
        <w:rPr>
          <w:rFonts w:ascii="Tahoma" w:hAnsi="Tahoma" w:eastAsia="Tahoma"/>
          <w:b w:val="true"/>
          <w:color w:val="000000"/>
          <w:spacing w:val="-1"/>
          <w:w w:val="100"/>
          <w:sz w:val="19"/>
          <w:vertAlign w:val="baseline"/>
          <w:lang w:val="en-US"/>
        </w:rPr>
      </w:pPr>
      <w:r>
        <w:rPr>
          <w:rFonts w:ascii="Tahoma" w:hAnsi="Tahoma" w:eastAsia="Tahoma"/>
          <w:b w:val="true"/>
          <w:color w:val="000000"/>
          <w:spacing w:val="-1"/>
          <w:w w:val="100"/>
          <w:sz w:val="19"/>
          <w:vertAlign w:val="baseline"/>
          <w:lang w:val="en-US"/>
        </w:rPr>
        <w:t xml:space="preserve">SUMMARY</w:t>
      </w:r>
    </w:p>
    <w:p>
      <w:pPr>
        <w:spacing w:before="0" w:after="274" w:line="229" w:lineRule="exact"/>
        <w:sectPr>
          <w:type w:val="nextPage"/>
          <w:pgSz w:w="11904" w:h="16819" w:orient="portrait"/>
          <w:pgMar w:bottom="663" w:top="1340" w:right="1047" w:left="1397" w:header="720" w:footer="720"/>
          <w:titlePg w:val="false"/>
          <w:textDirection w:val="lrTb"/>
        </w:sectPr>
      </w:pPr>
    </w:p>
    <w:p>
      <w:pPr>
        <w:pageBreakBefore w:val="false"/>
        <w:spacing w:before="2" w:after="0" w:line="231" w:lineRule="exact"/>
        <w:ind w:right="72" w:left="72" w:firstLine="0"/>
        <w:jc w:val="center"/>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Project 5 Title: </w:t>
      </w:r>
      <w:r>
        <w:rPr>
          <w:rFonts w:ascii="Tahoma" w:hAnsi="Tahoma" w:eastAsia="Tahoma"/>
          <w:b w:val="true"/>
          <w:i w:val="true"/>
          <w:color w:val="000000"/>
          <w:spacing w:val="4"/>
          <w:w w:val="100"/>
          <w:sz w:val="19"/>
          <w:vertAlign w:val="baseline"/>
          <w:lang w:val="en-US"/>
        </w:rPr>
        <w:t xml:space="preserve">Advancing excellence in Catholic education</w:t>
      </w:r>
    </w:p>
    <w:p>
      <w:pPr>
        <w:pageBreakBefore w:val="false"/>
        <w:spacing w:before="204" w:after="0" w:line="308" w:lineRule="exact"/>
        <w:ind w:right="72" w:left="72" w:firstLine="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The 2019 </w:t>
      </w:r>
      <w:r>
        <w:rPr>
          <w:rFonts w:ascii="Tahoma" w:hAnsi="Tahoma" w:eastAsia="Tahoma"/>
          <w:i w:val="true"/>
          <w:color w:val="000000"/>
          <w:spacing w:val="5"/>
          <w:w w:val="100"/>
          <w:sz w:val="19"/>
          <w:vertAlign w:val="baseline"/>
          <w:lang w:val="en-US"/>
        </w:rPr>
        <w:t xml:space="preserve">Advancing excellence in Catholic education </w:t>
      </w:r>
      <w:r>
        <w:rPr>
          <w:rFonts w:ascii="Tahoma" w:hAnsi="Tahoma" w:eastAsia="Tahoma"/>
          <w:color w:val="000000"/>
          <w:spacing w:val="5"/>
          <w:w w:val="100"/>
          <w:sz w:val="19"/>
          <w:vertAlign w:val="baseline"/>
          <w:lang w:val="en-US"/>
        </w:rPr>
        <w:t xml:space="preserve">project focused on developing reporting frameworks, research capability and infrastructure to support the efficient and effective delivery of education across NSW Catholic School Agencies.</w:t>
      </w:r>
    </w:p>
    <w:p>
      <w:pPr>
        <w:pageBreakBefore w:val="false"/>
        <w:spacing w:before="205" w:after="0" w:line="308" w:lineRule="exact"/>
        <w:ind w:right="72" w:left="72"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activities undertaken under Project S </w:t>
      </w:r>
      <w:r>
        <w:rPr>
          <w:rFonts w:ascii="Tahoma" w:hAnsi="Tahoma" w:eastAsia="Tahoma"/>
          <w:i w:val="true"/>
          <w:color w:val="000000"/>
          <w:spacing w:val="0"/>
          <w:w w:val="100"/>
          <w:sz w:val="19"/>
          <w:vertAlign w:val="baseline"/>
          <w:lang w:val="en-US"/>
        </w:rPr>
        <w:t xml:space="preserve">(Advancing excellence in Catholic education) </w:t>
      </w:r>
      <w:r>
        <w:rPr>
          <w:rFonts w:ascii="Tahoma" w:hAnsi="Tahoma" w:eastAsia="Tahoma"/>
          <w:color w:val="000000"/>
          <w:spacing w:val="0"/>
          <w:w w:val="100"/>
          <w:sz w:val="19"/>
          <w:vertAlign w:val="baseline"/>
          <w:lang w:val="en-US"/>
        </w:rPr>
        <w:t xml:space="preserve">have directly worked towards the achievement of the following CSNSW Reform Fund Strategic Plan objectives:</w:t>
      </w:r>
    </w:p>
    <w:p>
      <w:pPr>
        <w:pageBreakBefore w:val="false"/>
        <w:numPr>
          <w:ilvl w:val="0"/>
          <w:numId w:val="1"/>
        </w:numPr>
        <w:tabs>
          <w:tab w:val="clear" w:pos="360"/>
          <w:tab w:val="left" w:pos="792"/>
        </w:tabs>
        <w:spacing w:before="277" w:after="0" w:line="241" w:lineRule="exact"/>
        <w:ind w:right="72" w:left="792" w:hanging="360"/>
        <w:jc w:val="left"/>
        <w:textAlignment w:val="baseline"/>
        <w:rPr>
          <w:rFonts w:ascii="Tahoma" w:hAnsi="Tahoma" w:eastAsia="Tahoma"/>
          <w:i w:val="true"/>
          <w:color w:val="000000"/>
          <w:spacing w:val="5"/>
          <w:w w:val="100"/>
          <w:sz w:val="19"/>
          <w:vertAlign w:val="baseline"/>
          <w:lang w:val="en-US"/>
        </w:rPr>
      </w:pPr>
      <w:r>
        <w:rPr>
          <w:rFonts w:ascii="Tahoma" w:hAnsi="Tahoma" w:eastAsia="Tahoma"/>
          <w:i w:val="true"/>
          <w:color w:val="000000"/>
          <w:spacing w:val="5"/>
          <w:w w:val="100"/>
          <w:sz w:val="19"/>
          <w:vertAlign w:val="baseline"/>
          <w:lang w:val="en-US"/>
        </w:rPr>
        <w:t xml:space="preserve">Meet the needs of students at risk of educational disadvantage</w:t>
      </w:r>
    </w:p>
    <w:p>
      <w:pPr>
        <w:pageBreakBefore w:val="false"/>
        <w:numPr>
          <w:ilvl w:val="0"/>
          <w:numId w:val="1"/>
        </w:numPr>
        <w:tabs>
          <w:tab w:val="clear" w:pos="360"/>
          <w:tab w:val="left" w:pos="792"/>
        </w:tabs>
        <w:spacing w:before="81" w:after="0" w:line="236" w:lineRule="exact"/>
        <w:ind w:right="72" w:left="792" w:hanging="360"/>
        <w:jc w:val="left"/>
        <w:textAlignment w:val="baseline"/>
        <w:rPr>
          <w:rFonts w:ascii="Tahoma" w:hAnsi="Tahoma" w:eastAsia="Tahoma"/>
          <w:i w:val="true"/>
          <w:color w:val="000000"/>
          <w:spacing w:val="4"/>
          <w:w w:val="100"/>
          <w:sz w:val="19"/>
          <w:vertAlign w:val="baseline"/>
          <w:lang w:val="en-US"/>
        </w:rPr>
      </w:pPr>
      <w:r>
        <w:rPr>
          <w:rFonts w:ascii="Tahoma" w:hAnsi="Tahoma" w:eastAsia="Tahoma"/>
          <w:i w:val="true"/>
          <w:color w:val="000000"/>
          <w:spacing w:val="4"/>
          <w:w w:val="100"/>
          <w:sz w:val="19"/>
          <w:vertAlign w:val="baseline"/>
          <w:lang w:val="en-US"/>
        </w:rPr>
        <w:t xml:space="preserve">Embed evidence-based practices to boost early achievement</w:t>
      </w:r>
    </w:p>
    <w:p>
      <w:pPr>
        <w:pageBreakBefore w:val="false"/>
        <w:numPr>
          <w:ilvl w:val="0"/>
          <w:numId w:val="1"/>
        </w:numPr>
        <w:tabs>
          <w:tab w:val="clear" w:pos="360"/>
          <w:tab w:val="left" w:pos="792"/>
        </w:tabs>
        <w:spacing w:before="19" w:after="0" w:line="305" w:lineRule="exact"/>
        <w:ind w:right="72" w:left="792" w:hanging="360"/>
        <w:jc w:val="both"/>
        <w:textAlignment w:val="baseline"/>
        <w:rPr>
          <w:rFonts w:ascii="Tahoma" w:hAnsi="Tahoma" w:eastAsia="Tahoma"/>
          <w:i w:val="true"/>
          <w:color w:val="000000"/>
          <w:spacing w:val="0"/>
          <w:w w:val="100"/>
          <w:sz w:val="19"/>
          <w:vertAlign w:val="baseline"/>
          <w:lang w:val="en-US"/>
        </w:rPr>
      </w:pPr>
      <w:r>
        <w:rPr>
          <w:rFonts w:ascii="Tahoma" w:hAnsi="Tahoma" w:eastAsia="Tahoma"/>
          <w:i w:val="true"/>
          <w:color w:val="000000"/>
          <w:spacing w:val="0"/>
          <w:w w:val="100"/>
          <w:sz w:val="19"/>
          <w:vertAlign w:val="baseline"/>
          <w:lang w:val="en-US"/>
        </w:rPr>
        <w:t xml:space="preserve">Advance excellence in Catholic education by supporting the efficiency and effectiveness of the Catholic school system.</w:t>
      </w:r>
    </w:p>
    <w:p>
      <w:pPr>
        <w:pageBreakBefore w:val="false"/>
        <w:spacing w:before="195" w:after="0" w:line="308" w:lineRule="exact"/>
        <w:ind w:right="72" w:left="72"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As a result of activity in 2019 and resulting outcomes, CSNSW will continue to develop the project, as outlined in the 2020 workplan, with a focus on:</w:t>
      </w:r>
    </w:p>
    <w:p>
      <w:pPr>
        <w:pageBreakBefore w:val="false"/>
        <w:numPr>
          <w:ilvl w:val="0"/>
          <w:numId w:val="29"/>
        </w:numPr>
        <w:tabs>
          <w:tab w:val="clear" w:pos="360"/>
          <w:tab w:val="left" w:pos="792"/>
        </w:tabs>
        <w:spacing w:before="283" w:after="0" w:line="236" w:lineRule="exact"/>
        <w:ind w:right="72" w:left="792" w:hanging="36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Ongoing systemwide analysis and reporting of student, school and workforce data;</w:t>
      </w:r>
    </w:p>
    <w:p>
      <w:pPr>
        <w:pageBreakBefore w:val="false"/>
        <w:numPr>
          <w:ilvl w:val="0"/>
          <w:numId w:val="29"/>
        </w:numPr>
        <w:tabs>
          <w:tab w:val="clear" w:pos="360"/>
          <w:tab w:val="left" w:pos="792"/>
        </w:tabs>
        <w:spacing w:before="0" w:after="0" w:line="304"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Further refinement and application of the CSNSW Efficiency and Effectiveness Framework and related dashboards;</w:t>
      </w:r>
    </w:p>
    <w:p>
      <w:pPr>
        <w:pageBreakBefore w:val="false"/>
        <w:numPr>
          <w:ilvl w:val="0"/>
          <w:numId w:val="29"/>
        </w:numPr>
        <w:tabs>
          <w:tab w:val="clear" w:pos="360"/>
          <w:tab w:val="left" w:pos="792"/>
        </w:tabs>
        <w:spacing w:before="6" w:after="0" w:line="308"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Sector-wide analysis of 2020 HSC data and related training for key users of the analysis from Catholic School Agencies and schools;</w:t>
      </w:r>
    </w:p>
    <w:p>
      <w:pPr>
        <w:pageBreakBefore w:val="false"/>
        <w:numPr>
          <w:ilvl w:val="0"/>
          <w:numId w:val="29"/>
        </w:numPr>
        <w:tabs>
          <w:tab w:val="clear" w:pos="360"/>
          <w:tab w:val="left" w:pos="792"/>
        </w:tabs>
        <w:spacing w:before="11" w:after="0" w:line="308"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Undertaking extensive research to better understand what drives parents' choice of schools and to better understand the parents of children already in Catholic Schools;</w:t>
      </w:r>
    </w:p>
    <w:p>
      <w:pPr>
        <w:pageBreakBefore w:val="false"/>
        <w:numPr>
          <w:ilvl w:val="0"/>
          <w:numId w:val="29"/>
        </w:numPr>
        <w:tabs>
          <w:tab w:val="clear" w:pos="360"/>
          <w:tab w:val="left" w:pos="792"/>
        </w:tabs>
        <w:spacing w:before="0" w:after="0" w:line="306" w:lineRule="exact"/>
        <w:ind w:right="72" w:left="792" w:hanging="36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Investigating contemporary along with future-looking models of school education with the purpose of proposing a delivery model for NSW Catholic education which is responsive to research evidence;</w:t>
      </w:r>
    </w:p>
    <w:p>
      <w:pPr>
        <w:pageBreakBefore w:val="false"/>
        <w:numPr>
          <w:ilvl w:val="0"/>
          <w:numId w:val="29"/>
        </w:numPr>
        <w:tabs>
          <w:tab w:val="clear" w:pos="360"/>
          <w:tab w:val="left" w:pos="792"/>
        </w:tabs>
        <w:spacing w:before="10" w:after="0" w:line="308"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Continued development of internal data capability (data infrastructure and analytics) to support evidence-based decision making;</w:t>
      </w:r>
    </w:p>
    <w:p>
      <w:pPr>
        <w:pageBreakBefore w:val="false"/>
        <w:numPr>
          <w:ilvl w:val="0"/>
          <w:numId w:val="29"/>
        </w:numPr>
        <w:tabs>
          <w:tab w:val="clear" w:pos="360"/>
          <w:tab w:val="left" w:pos="792"/>
        </w:tabs>
        <w:spacing w:before="80" w:after="0" w:line="237" w:lineRule="exact"/>
        <w:ind w:right="72" w:left="792" w:hanging="36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Development and maintenance of external partnerships to support data analytics and research;</w:t>
      </w:r>
    </w:p>
    <w:p>
      <w:pPr>
        <w:pageBreakBefore w:val="false"/>
        <w:numPr>
          <w:ilvl w:val="0"/>
          <w:numId w:val="29"/>
        </w:numPr>
        <w:tabs>
          <w:tab w:val="clear" w:pos="360"/>
          <w:tab w:val="left" w:pos="792"/>
        </w:tabs>
        <w:spacing w:before="0" w:after="4353" w:line="304"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Systemwide analysis of the sector's current workforce profile to determine where there are deficits and surpluses.</w:t>
      </w:r>
    </w:p>
    <w:p>
      <w:pPr>
        <w:spacing w:before="0" w:after="4353" w:line="304" w:lineRule="exact"/>
        <w:sectPr>
          <w:type w:val="continuous"/>
          <w:pgSz w:w="11904" w:h="16819" w:orient="portrait"/>
          <w:pgMar w:bottom="663" w:top="1340" w:right="1046" w:left="1398" w:header="720" w:footer="720"/>
          <w:titlePg w:val="false"/>
          <w:textDirection w:val="lrTb"/>
        </w:sectPr>
      </w:pPr>
    </w:p>
    <w:p>
      <w:pPr>
        <w:pageBreakBefore w:val="false"/>
        <w:tabs>
          <w:tab w:val="left" w:leader="none" w:pos="9000"/>
        </w:tabs>
        <w:spacing w:before="0" w:after="0" w:line="231" w:lineRule="exact"/>
        <w:ind w:right="0" w:left="21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Approved by Chief Executive Officer CSNSW 20 May 2020	</w:t>
      </w:r>
      <w:r>
        <w:rPr>
          <w:rFonts w:ascii="Tahoma" w:hAnsi="Tahoma" w:eastAsia="Tahoma"/>
          <w:color w:val="000000"/>
          <w:spacing w:val="0"/>
          <w:w w:val="100"/>
          <w:sz w:val="19"/>
          <w:vertAlign w:val="baseline"/>
          <w:lang w:val="en-US"/>
        </w:rPr>
        <w:t xml:space="preserve">26</w:t>
      </w:r>
    </w:p>
    <w:p>
      <w:pPr>
        <w:sectPr>
          <w:type w:val="continuous"/>
          <w:pgSz w:w="11904" w:h="16819" w:orient="portrait"/>
          <w:pgMar w:bottom="663" w:top="1340" w:right="1217" w:left="1227" w:header="720" w:footer="720"/>
          <w:titlePg w:val="false"/>
          <w:textDirection w:val="lrTb"/>
        </w:sectPr>
      </w:pPr>
    </w:p>
    <w:p>
      <w:pPr>
        <w:pageBreakBefore w:val="false"/>
        <w:spacing w:before="6" w:after="230" w:line="236" w:lineRule="exact"/>
        <w:ind w:right="0" w:left="72" w:firstLine="0"/>
        <w:jc w:val="left"/>
        <w:textAlignment w:val="baseline"/>
        <w:rPr>
          <w:rFonts w:ascii="Tahoma" w:hAnsi="Tahoma" w:eastAsia="Tahoma"/>
          <w:b w:val="true"/>
          <w:color w:val="000000"/>
          <w:spacing w:val="-4"/>
          <w:w w:val="100"/>
          <w:sz w:val="19"/>
          <w:vertAlign w:val="baseline"/>
          <w:lang w:val="en-US"/>
        </w:rPr>
      </w:pPr>
      <w:r>
        <w:pict>
          <v:line strokeweight="0.7pt" strokecolor="#000000" from="587.75pt,492pt" to="587.75pt,837.65pt" style="position:absolute;mso-position-horizontal-relative:page;mso-position-vertical-relative:page;">
            <v:stroke dashstyle="solid"/>
          </v:line>
        </w:pict>
      </w:r>
      <w:r>
        <w:rPr>
          <w:rFonts w:ascii="Tahoma" w:hAnsi="Tahoma" w:eastAsia="Tahoma"/>
          <w:b w:val="true"/>
          <w:color w:val="000000"/>
          <w:spacing w:val="-4"/>
          <w:w w:val="100"/>
          <w:sz w:val="19"/>
          <w:vertAlign w:val="baseline"/>
          <w:lang w:val="en-US"/>
        </w:rPr>
        <w:t xml:space="preserve">Project's achievements:</w:t>
      </w:r>
    </w:p>
    <w:tbl>
      <w:tblPr>
        <w:jc w:val="left"/>
        <w:tblInd w:w="33" w:type="dxa"/>
        <w:tblLayout w:type="fixed"/>
        <w:tblCellMar>
          <w:left w:w="0" w:type="dxa"/>
          <w:right w:w="0" w:type="dxa"/>
        </w:tblCellMar>
      </w:tblPr>
      <w:tblGrid>
        <w:gridCol w:w="346"/>
        <w:gridCol w:w="4358"/>
        <w:gridCol w:w="331"/>
        <w:gridCol w:w="4359"/>
      </w:tblGrid>
      <w:tr>
        <w:trPr>
          <w:trHeight w:val="528" w:hRule="exact"/>
        </w:trPr>
        <w:tc>
          <w:tcPr>
            <w:tcW w:w="379"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37" w:type="auto"/>
            <w:gridSpan w:val="1"/>
            <w:tcBorders>
              <w:top w:val="single" w:sz="5" w:color="000000"/>
              <w:left w:val="none" w:sz="0" w:color="020000"/>
              <w:bottom w:val="single" w:sz="5" w:color="000000"/>
              <w:right w:val="single" w:sz="5" w:color="000000"/>
            </w:tcBorders>
            <w:textDirection w:val="lrTb"/>
            <w:vAlign w:val="center"/>
          </w:tcPr>
          <w:p>
            <w:pPr>
              <w:pageBreakBefore w:val="false"/>
              <w:spacing w:before="152" w:after="142" w:line="234" w:lineRule="exact"/>
              <w:ind w:right="0" w:left="110"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Activities undertaken/Achieved outcomes</w:t>
            </w:r>
          </w:p>
        </w:tc>
        <w:tc>
          <w:tcPr>
            <w:tcW w:w="5068"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427" w:type="auto"/>
            <w:gridSpan w:val="1"/>
            <w:tcBorders>
              <w:top w:val="single" w:sz="5" w:color="000000"/>
              <w:left w:val="none" w:sz="0" w:color="020000"/>
              <w:bottom w:val="single" w:sz="5" w:color="000000"/>
              <w:right w:val="single" w:sz="5" w:color="000000"/>
            </w:tcBorders>
            <w:textDirection w:val="lrTb"/>
            <w:vAlign w:val="center"/>
          </w:tcPr>
          <w:p>
            <w:pPr>
              <w:pageBreakBefore w:val="false"/>
              <w:spacing w:before="149" w:after="144" w:line="235" w:lineRule="exact"/>
              <w:ind w:right="0" w:left="120"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Achievement against indicators of success</w:t>
            </w:r>
          </w:p>
        </w:tc>
      </w:tr>
      <w:tr>
        <w:trPr>
          <w:trHeight w:val="826" w:hRule="exact"/>
        </w:trPr>
        <w:tc>
          <w:tcPr>
            <w:tcW w:w="379" w:type="auto"/>
            <w:gridSpan w:val="1"/>
            <w:tcBorders>
              <w:top w:val="single" w:sz="5" w:color="000000"/>
              <w:left w:val="single" w:sz="5" w:color="000000"/>
              <w:bottom w:val="none" w:sz="0" w:color="020000"/>
              <w:right w:val="none" w:sz="0" w:color="020000"/>
            </w:tcBorders>
            <w:textDirection w:val="lrTb"/>
            <w:vAlign w:val="top"/>
          </w:tcPr>
          <w:p>
            <w:pPr>
              <w:pageBreakBefore w:val="false"/>
              <w:spacing w:before="37" w:after="547" w:line="236" w:lineRule="exact"/>
              <w:ind w:right="0" w:left="0" w:firstLine="0"/>
              <w:jc w:val="righ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4737" w:type="auto"/>
            <w:gridSpan w:val="1"/>
            <w:tcBorders>
              <w:top w:val="single" w:sz="5" w:color="000000"/>
              <w:left w:val="none" w:sz="0" w:color="020000"/>
              <w:bottom w:val="none" w:sz="0" w:color="020000"/>
              <w:right w:val="single" w:sz="5" w:color="000000"/>
            </w:tcBorders>
            <w:textDirection w:val="lrTb"/>
            <w:vAlign w:val="center"/>
          </w:tcPr>
          <w:p>
            <w:pPr>
              <w:pageBreakBefore w:val="false"/>
              <w:spacing w:before="0" w:after="9" w:line="270" w:lineRule="exact"/>
              <w:ind w:right="180" w:left="144"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This project resulted in enhanced data analytics capacity within CSNSW with the formation of a specialist data analytics team;</w:t>
            </w:r>
          </w:p>
        </w:tc>
        <w:tc>
          <w:tcPr>
            <w:tcW w:w="5068" w:type="auto"/>
            <w:gridSpan w:val="1"/>
            <w:tcBorders>
              <w:top w:val="single" w:sz="5" w:color="000000"/>
              <w:left w:val="single" w:sz="5" w:color="000000"/>
              <w:bottom w:val="none" w:sz="0" w:color="020000"/>
              <w:right w:val="none" w:sz="0" w:color="020000"/>
            </w:tcBorders>
            <w:textDirection w:val="lrTb"/>
            <w:vAlign w:val="top"/>
          </w:tcPr>
          <w:p>
            <w:pPr>
              <w:pageBreakBefore w:val="false"/>
              <w:spacing w:before="32" w:after="552" w:line="23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27" w:type="auto"/>
            <w:gridSpan w:val="1"/>
            <w:tcBorders>
              <w:top w:val="single" w:sz="5" w:color="000000"/>
              <w:left w:val="none" w:sz="0" w:color="020000"/>
              <w:bottom w:val="none" w:sz="0" w:color="020000"/>
              <w:right w:val="single" w:sz="5" w:color="000000"/>
            </w:tcBorders>
            <w:textDirection w:val="lrTb"/>
            <w:vAlign w:val="center"/>
          </w:tcPr>
          <w:p>
            <w:pPr>
              <w:pageBreakBefore w:val="false"/>
              <w:spacing w:before="0" w:after="9" w:line="270" w:lineRule="exact"/>
              <w:ind w:right="576"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bi-annual State of the System report delivered on time and accepted by the Members of CSNSW.</w:t>
            </w:r>
          </w:p>
        </w:tc>
      </w:tr>
      <w:tr>
        <w:trPr>
          <w:trHeight w:val="273" w:hRule="exact"/>
        </w:trPr>
        <w:tc>
          <w:tcPr>
            <w:tcW w:w="379" w:type="auto"/>
            <w:gridSpan w:val="1"/>
            <w:tcBorders>
              <w:top w:val="none" w:sz="0" w:color="020000"/>
              <w:left w:val="single" w:sz="5" w:color="000000"/>
              <w:bottom w:val="none" w:sz="0" w:color="020000"/>
              <w:right w:val="none" w:sz="0" w:color="020000"/>
            </w:tcBorders>
            <w:textDirection w:val="lrTb"/>
            <w:vAlign w:val="center"/>
          </w:tcPr>
          <w:p>
            <w:pPr>
              <w:pageBreakBefore w:val="false"/>
              <w:spacing w:before="32" w:after="0" w:line="236" w:lineRule="exact"/>
              <w:ind w:right="0" w:left="0" w:firstLine="0"/>
              <w:jc w:val="righ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4737"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0" w:line="239" w:lineRule="exact"/>
              <w:ind w:right="0" w:left="11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project improved capacity of Catholic</w:t>
            </w:r>
          </w:p>
        </w:tc>
        <w:tc>
          <w:tcPr>
            <w:tcW w:w="5068" w:type="auto"/>
            <w:gridSpan w:val="1"/>
            <w:tcBorders>
              <w:top w:val="none" w:sz="0" w:color="020000"/>
              <w:left w:val="single" w:sz="5" w:color="000000"/>
              <w:bottom w:val="none" w:sz="0" w:color="020000"/>
              <w:right w:val="none" w:sz="0" w:color="020000"/>
            </w:tcBorders>
            <w:textDirection w:val="lrTb"/>
            <w:vAlign w:val="center"/>
          </w:tcPr>
          <w:p>
            <w:pPr>
              <w:pageBreakBefore w:val="false"/>
              <w:spacing w:before="0" w:after="5" w:line="23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27"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4" w:line="237" w:lineRule="exact"/>
              <w:ind w:right="0" w:left="12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An </w:t>
            </w:r>
            <w:r>
              <w:rPr>
                <w:rFonts w:ascii="Tahoma" w:hAnsi="Tahoma" w:eastAsia="Tahoma"/>
                <w:i w:val="true"/>
                <w:color w:val="000000"/>
                <w:spacing w:val="0"/>
                <w:w w:val="100"/>
                <w:sz w:val="19"/>
                <w:vertAlign w:val="baseline"/>
                <w:lang w:val="en-US"/>
              </w:rPr>
              <w:t xml:space="preserve">Excellence and Equity in Catholic</w:t>
            </w:r>
          </w:p>
        </w:tc>
      </w:tr>
      <w:tr>
        <w:trPr>
          <w:trHeight w:val="807" w:hRule="exact"/>
        </w:trPr>
        <w:tc>
          <w:tcPr>
            <w:tcW w:w="379"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3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9" w:line="264" w:lineRule="exact"/>
              <w:ind w:right="180"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School Agencies and individual schools to undertake analysis of student outcomes data and strategic planning;</w:t>
            </w:r>
          </w:p>
        </w:tc>
        <w:tc>
          <w:tcPr>
            <w:tcW w:w="506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42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14" w:line="262" w:lineRule="exact"/>
              <w:ind w:right="468" w:left="144" w:firstLine="0"/>
              <w:jc w:val="both"/>
              <w:textAlignment w:val="baseline"/>
              <w:rPr>
                <w:rFonts w:ascii="Tahoma" w:hAnsi="Tahoma" w:eastAsia="Tahoma"/>
                <w:i w:val="true"/>
                <w:color w:val="000000"/>
                <w:spacing w:val="0"/>
                <w:w w:val="100"/>
                <w:sz w:val="19"/>
                <w:vertAlign w:val="baseline"/>
                <w:lang w:val="en-US"/>
              </w:rPr>
            </w:pPr>
            <w:r>
              <w:rPr>
                <w:rFonts w:ascii="Tahoma" w:hAnsi="Tahoma" w:eastAsia="Tahoma"/>
                <w:i w:val="true"/>
                <w:color w:val="000000"/>
                <w:spacing w:val="0"/>
                <w:w w:val="100"/>
                <w:sz w:val="19"/>
                <w:vertAlign w:val="baseline"/>
                <w:lang w:val="en-US"/>
              </w:rPr>
              <w:t xml:space="preserve">Education </w:t>
            </w:r>
            <w:r>
              <w:rPr>
                <w:rFonts w:ascii="Tahoma" w:hAnsi="Tahoma" w:eastAsia="Tahoma"/>
                <w:color w:val="000000"/>
                <w:spacing w:val="0"/>
                <w:w w:val="100"/>
                <w:sz w:val="19"/>
                <w:vertAlign w:val="baseline"/>
                <w:lang w:val="en-US"/>
              </w:rPr>
              <w:t xml:space="preserve">stimulus paper delivered to the EducatiOn Effectiveness Committee of the CSNSW Board.</w:t>
            </w:r>
          </w:p>
        </w:tc>
      </w:tr>
      <w:tr>
        <w:trPr>
          <w:trHeight w:val="825" w:hRule="exact"/>
        </w:trPr>
        <w:tc>
          <w:tcPr>
            <w:tcW w:w="379"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32" w:after="547" w:line="236" w:lineRule="exact"/>
              <w:ind w:right="0" w:left="0" w:firstLine="0"/>
              <w:jc w:val="righ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473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4" w:line="270" w:lineRule="exact"/>
              <w:ind w:right="612" w:left="144"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project enhanced data analytics and research capacity arising from improved external partnerships;</w:t>
            </w:r>
          </w:p>
        </w:tc>
        <w:tc>
          <w:tcPr>
            <w:tcW w:w="506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552" w:line="23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2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14" w:line="267" w:lineRule="exact"/>
              <w:ind w:right="180"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 scoping paper on school and system review and improvement frameworks undertaken and delivered to the CSNSW Board.</w:t>
            </w:r>
          </w:p>
        </w:tc>
      </w:tr>
      <w:tr>
        <w:trPr>
          <w:trHeight w:val="850" w:hRule="exact"/>
        </w:trPr>
        <w:tc>
          <w:tcPr>
            <w:tcW w:w="379"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576" w:line="236" w:lineRule="exact"/>
              <w:ind w:right="0" w:left="0" w:firstLine="0"/>
              <w:jc w:val="righ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473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0" w:line="280" w:lineRule="exact"/>
              <w:ind w:right="648"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project resulted in streamlined and timely reporting of system performance across a range of indicators, including</w:t>
            </w:r>
          </w:p>
        </w:tc>
        <w:tc>
          <w:tcPr>
            <w:tcW w:w="506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586" w:line="23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2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38" w:line="267" w:lineRule="exact"/>
              <w:ind w:right="252"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CSNSW 'Analytics Central' specialist team established to support in-house and external data analysis and reporting.</w:t>
            </w:r>
          </w:p>
        </w:tc>
      </w:tr>
      <w:tr>
        <w:trPr>
          <w:trHeight w:val="782" w:hRule="exact"/>
        </w:trPr>
        <w:tc>
          <w:tcPr>
            <w:tcW w:w="379"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3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45" w:after="486" w:line="236" w:lineRule="exact"/>
              <w:ind w:right="0" w:left="11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student, school and workforce data.</w:t>
            </w:r>
          </w:p>
        </w:tc>
        <w:tc>
          <w:tcPr>
            <w:tcW w:w="506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542" w:line="225"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2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4" w:line="254" w:lineRule="exact"/>
              <w:ind w:right="252"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Online interactive dashboard was launched to provide real-time and on-demand view of system performance metrics.</w:t>
            </w:r>
          </w:p>
        </w:tc>
      </w:tr>
      <w:tr>
        <w:trPr>
          <w:trHeight w:val="821" w:hRule="exact"/>
        </w:trPr>
        <w:tc>
          <w:tcPr>
            <w:tcW w:w="379"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3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06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33" w:after="552" w:line="23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2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19" w:line="267" w:lineRule="exact"/>
              <w:ind w:right="180"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Enhanced Management Information System, including attendance software, hardware and database capacity, was implemented.</w:t>
            </w:r>
          </w:p>
        </w:tc>
      </w:tr>
      <w:tr>
        <w:trPr>
          <w:trHeight w:val="821" w:hRule="exact"/>
        </w:trPr>
        <w:tc>
          <w:tcPr>
            <w:tcW w:w="379"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3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06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561" w:line="23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2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18" w:line="267" w:lineRule="exact"/>
              <w:ind w:right="576"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Research partnerships to support system improvement and reform activity are developing</w:t>
            </w:r>
          </w:p>
        </w:tc>
      </w:tr>
      <w:tr>
        <w:trPr>
          <w:trHeight w:val="1627" w:hRule="exact"/>
        </w:trPr>
        <w:tc>
          <w:tcPr>
            <w:tcW w:w="379"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3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068"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1364" w:line="23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27"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21" w:line="267" w:lineRule="exact"/>
              <w:ind w:right="216"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100% Diocesan Catholic School Agencies and individual schools accessed the online HSC data analysis reports for their agency/school and participated in online and face-to-face seminars to support the use of the analysis in their schools;</w:t>
            </w:r>
          </w:p>
        </w:tc>
      </w:tr>
      <w:tr>
        <w:trPr>
          <w:trHeight w:val="840" w:hRule="exact"/>
        </w:trPr>
        <w:tc>
          <w:tcPr>
            <w:tcW w:w="379" w:type="auto"/>
            <w:gridSpan w:val="1"/>
            <w:tcBorders>
              <w:top w:val="none" w:sz="0" w:color="02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37" w:type="auto"/>
            <w:gridSpan w:val="1"/>
            <w:tcBorders>
              <w:top w:val="none" w:sz="0" w:color="02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068" w:type="auto"/>
            <w:gridSpan w:val="1"/>
            <w:tcBorders>
              <w:top w:val="none" w:sz="0" w:color="020000"/>
              <w:left w:val="single" w:sz="5" w:color="000000"/>
              <w:bottom w:val="single" w:sz="5" w:color="000000"/>
              <w:right w:val="none" w:sz="0" w:color="020000"/>
            </w:tcBorders>
            <w:textDirection w:val="lrTb"/>
            <w:vAlign w:val="top"/>
          </w:tcPr>
          <w:p>
            <w:pPr>
              <w:pageBreakBefore w:val="false"/>
              <w:spacing w:before="0" w:after="576" w:line="23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27" w:type="auto"/>
            <w:gridSpan w:val="1"/>
            <w:tcBorders>
              <w:top w:val="none" w:sz="0" w:color="020000"/>
              <w:left w:val="none" w:sz="0" w:color="020000"/>
              <w:bottom w:val="single" w:sz="5" w:color="000000"/>
              <w:right w:val="single" w:sz="5" w:color="000000"/>
            </w:tcBorders>
            <w:textDirection w:val="lrTb"/>
            <w:vAlign w:val="top"/>
          </w:tcPr>
          <w:p>
            <w:pPr>
              <w:pageBreakBefore w:val="false"/>
              <w:spacing w:before="0" w:after="302" w:line="266" w:lineRule="exact"/>
              <w:ind w:right="216" w:left="108"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HSC analysis online learning modules were updated and the platform redeveloped.</w:t>
            </w:r>
          </w:p>
        </w:tc>
      </w:tr>
    </w:tbl>
    <w:p>
      <w:pPr>
        <w:spacing w:before="0" w:after="4686" w:line="20" w:lineRule="exact"/>
      </w:pPr>
    </w:p>
    <w:p>
      <w:pPr>
        <w:spacing w:before="0" w:after="4686" w:line="20" w:lineRule="exact"/>
        <w:sectPr>
          <w:type w:val="nextPage"/>
          <w:pgSz w:w="11904" w:h="16819" w:orient="portrait"/>
          <w:pgMar w:bottom="0" w:top="1500" w:right="1234" w:left="1210" w:header="720" w:footer="720"/>
          <w:titlePg w:val="false"/>
          <w:textDirection w:val="lrTb"/>
        </w:sectPr>
      </w:pPr>
    </w:p>
    <w:p>
      <w:pPr>
        <w:pageBreakBefore w:val="false"/>
        <w:tabs>
          <w:tab w:val="left" w:leader="none" w:pos="9000"/>
        </w:tabs>
        <w:spacing w:before="0" w:after="0" w:line="230" w:lineRule="exact"/>
        <w:ind w:right="0" w:left="21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Approved by Chief Executive Officer CSNSW 20 May 2020	</w:t>
      </w:r>
      <w:r>
        <w:rPr>
          <w:rFonts w:ascii="Tahoma" w:hAnsi="Tahoma" w:eastAsia="Tahoma"/>
          <w:color w:val="000000"/>
          <w:spacing w:val="0"/>
          <w:w w:val="100"/>
          <w:sz w:val="19"/>
          <w:vertAlign w:val="baseline"/>
          <w:lang w:val="en-US"/>
        </w:rPr>
        <w:t xml:space="preserve">27</w:t>
      </w:r>
    </w:p>
    <w:p>
      <w:pPr>
        <w:sectPr>
          <w:type w:val="continuous"/>
          <w:pgSz w:w="11904" w:h="16819" w:orient="portrait"/>
          <w:pgMar w:bottom="0" w:top="1500" w:right="1428" w:left="1016" w:header="720" w:footer="720"/>
          <w:titlePg w:val="false"/>
          <w:textDirection w:val="lrTb"/>
        </w:sectPr>
      </w:pPr>
    </w:p>
    <w:p>
      <w:pPr>
        <w:pageBreakBefore w:val="false"/>
        <w:spacing w:before="0" w:after="0" w:line="371" w:lineRule="exact"/>
        <w:ind w:right="216" w:left="72" w:firstLine="144"/>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Project 6 Report: Support system compliance with improved governance and financial management Project description</w:t>
      </w:r>
    </w:p>
    <w:p>
      <w:pPr>
        <w:pageBreakBefore w:val="false"/>
        <w:spacing w:before="203" w:after="0" w:line="308" w:lineRule="exact"/>
        <w:ind w:right="72" w:left="72" w:firstLine="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The 2019 </w:t>
      </w:r>
      <w:r>
        <w:rPr>
          <w:rFonts w:ascii="Tahoma" w:hAnsi="Tahoma" w:eastAsia="Tahoma"/>
          <w:i w:val="true"/>
          <w:color w:val="000000"/>
          <w:spacing w:val="4"/>
          <w:w w:val="100"/>
          <w:sz w:val="19"/>
          <w:vertAlign w:val="baseline"/>
          <w:lang w:val="en-US"/>
        </w:rPr>
        <w:t xml:space="preserve">Support system compliance with improved governance and financial management </w:t>
      </w:r>
      <w:r>
        <w:rPr>
          <w:rFonts w:ascii="Tahoma" w:hAnsi="Tahoma" w:eastAsia="Tahoma"/>
          <w:color w:val="000000"/>
          <w:spacing w:val="4"/>
          <w:w w:val="100"/>
          <w:sz w:val="19"/>
          <w:vertAlign w:val="baseline"/>
          <w:lang w:val="en-US"/>
        </w:rPr>
        <w:t xml:space="preserve">project focused on:</w:t>
      </w:r>
    </w:p>
    <w:p>
      <w:pPr>
        <w:pageBreakBefore w:val="false"/>
        <w:numPr>
          <w:ilvl w:val="0"/>
          <w:numId w:val="1"/>
        </w:numPr>
        <w:tabs>
          <w:tab w:val="clear" w:pos="360"/>
          <w:tab w:val="left" w:pos="864"/>
        </w:tabs>
        <w:spacing w:before="232" w:after="0" w:line="298" w:lineRule="exact"/>
        <w:ind w:right="72" w:left="864"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provision of governance training, both online and face-to-face, for responsible persons and other personnel exercising similar functions in relation to exercising proper governance in the</w:t>
      </w:r>
    </w:p>
    <w:p>
      <w:pPr>
        <w:pageBreakBefore w:val="false"/>
        <w:spacing w:before="74" w:after="0" w:line="238" w:lineRule="exact"/>
        <w:ind w:right="0" w:left="864" w:firstLine="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management and operation of a Catholic school or school system;</w:t>
      </w:r>
    </w:p>
    <w:p>
      <w:pPr>
        <w:pageBreakBefore w:val="false"/>
        <w:numPr>
          <w:ilvl w:val="0"/>
          <w:numId w:val="1"/>
        </w:numPr>
        <w:tabs>
          <w:tab w:val="clear" w:pos="360"/>
          <w:tab w:val="left" w:pos="864"/>
        </w:tabs>
        <w:spacing w:before="80" w:after="0" w:line="237" w:lineRule="exact"/>
        <w:ind w:right="0" w:left="864" w:hanging="36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provision of advice to ensure compliant procedures and practices;</w:t>
      </w:r>
    </w:p>
    <w:p>
      <w:pPr>
        <w:pageBreakBefore w:val="false"/>
        <w:numPr>
          <w:ilvl w:val="0"/>
          <w:numId w:val="1"/>
        </w:numPr>
        <w:tabs>
          <w:tab w:val="clear" w:pos="360"/>
          <w:tab w:val="left" w:pos="864"/>
        </w:tabs>
        <w:spacing w:before="86" w:after="0" w:line="235" w:lineRule="exact"/>
        <w:ind w:right="0" w:left="864" w:hanging="36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improvements in system compliance and financial management;</w:t>
      </w:r>
    </w:p>
    <w:p>
      <w:pPr>
        <w:pageBreakBefore w:val="false"/>
        <w:numPr>
          <w:ilvl w:val="0"/>
          <w:numId w:val="1"/>
        </w:numPr>
        <w:tabs>
          <w:tab w:val="clear" w:pos="360"/>
          <w:tab w:val="left" w:pos="864"/>
        </w:tabs>
        <w:spacing w:before="17" w:after="0" w:line="306" w:lineRule="exact"/>
        <w:ind w:right="72" w:left="864"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development of policies and procedures for financial management and compliance, related party transactions, conflicts of interest and responsible persons; and</w:t>
      </w:r>
    </w:p>
    <w:p>
      <w:pPr>
        <w:pageBreakBefore w:val="false"/>
        <w:numPr>
          <w:ilvl w:val="0"/>
          <w:numId w:val="1"/>
        </w:numPr>
        <w:tabs>
          <w:tab w:val="clear" w:pos="360"/>
          <w:tab w:val="left" w:pos="864"/>
        </w:tabs>
        <w:spacing w:before="89" w:after="0" w:line="237" w:lineRule="exact"/>
        <w:ind w:right="0" w:left="864"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development of an enhanced and integrated assurance program for compliance.</w:t>
      </w:r>
    </w:p>
    <w:p>
      <w:pPr>
        <w:pageBreakBefore w:val="false"/>
        <w:spacing w:before="269" w:after="0" w:line="230" w:lineRule="exact"/>
        <w:ind w:right="0" w:left="72" w:firstLine="0"/>
        <w:jc w:val="left"/>
        <w:textAlignment w:val="baseline"/>
        <w:rPr>
          <w:rFonts w:ascii="Tahoma" w:hAnsi="Tahoma" w:eastAsia="Tahoma"/>
          <w:b w:val="true"/>
          <w:color w:val="000000"/>
          <w:spacing w:val="-3"/>
          <w:w w:val="100"/>
          <w:sz w:val="19"/>
          <w:vertAlign w:val="baseline"/>
          <w:lang w:val="en-US"/>
        </w:rPr>
      </w:pPr>
      <w:r>
        <w:rPr>
          <w:rFonts w:ascii="Tahoma" w:hAnsi="Tahoma" w:eastAsia="Tahoma"/>
          <w:b w:val="true"/>
          <w:color w:val="000000"/>
          <w:spacing w:val="-3"/>
          <w:w w:val="100"/>
          <w:sz w:val="19"/>
          <w:vertAlign w:val="baseline"/>
          <w:lang w:val="en-US"/>
        </w:rPr>
        <w:t xml:space="preserve">Actual outcomes</w:t>
      </w:r>
    </w:p>
    <w:p>
      <w:pPr>
        <w:pageBreakBefore w:val="false"/>
        <w:spacing w:before="281" w:after="0" w:line="233" w:lineRule="exact"/>
        <w:ind w:right="0" w:left="72" w:firstLine="0"/>
        <w:jc w:val="left"/>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As a result of activity in 2019, there is evidence of:</w:t>
      </w:r>
    </w:p>
    <w:p>
      <w:pPr>
        <w:pageBreakBefore w:val="false"/>
        <w:numPr>
          <w:ilvl w:val="0"/>
          <w:numId w:val="1"/>
        </w:numPr>
        <w:tabs>
          <w:tab w:val="clear" w:pos="360"/>
          <w:tab w:val="left" w:pos="864"/>
        </w:tabs>
        <w:spacing w:before="259" w:after="0" w:line="264" w:lineRule="exact"/>
        <w:ind w:right="72" w:left="864"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 strategic and comprehensive approach to training of 'responsible persons' targeting existing and emerging high-risk areas;</w:t>
      </w:r>
    </w:p>
    <w:p>
      <w:pPr>
        <w:pageBreakBefore w:val="false"/>
        <w:numPr>
          <w:ilvl w:val="0"/>
          <w:numId w:val="1"/>
        </w:numPr>
        <w:tabs>
          <w:tab w:val="clear" w:pos="360"/>
          <w:tab w:val="left" w:pos="864"/>
        </w:tabs>
        <w:spacing w:before="21" w:after="0" w:line="268" w:lineRule="exact"/>
        <w:ind w:right="72" w:left="864"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Improved capacity of Catholic Schools Agencies and individual schools to meet the many complex governance-related challenges currently facing the sector;</w:t>
      </w:r>
    </w:p>
    <w:p>
      <w:pPr>
        <w:pageBreakBefore w:val="false"/>
        <w:numPr>
          <w:ilvl w:val="0"/>
          <w:numId w:val="1"/>
        </w:numPr>
        <w:tabs>
          <w:tab w:val="clear" w:pos="360"/>
          <w:tab w:val="left" w:pos="864"/>
        </w:tabs>
        <w:spacing w:before="43" w:after="0" w:line="240" w:lineRule="exact"/>
        <w:ind w:right="0" w:left="864" w:hanging="360"/>
        <w:jc w:val="both"/>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On-demand legal advice to Catholic Schools Agencies on a range of matters;</w:t>
      </w:r>
    </w:p>
    <w:p>
      <w:pPr>
        <w:pageBreakBefore w:val="false"/>
        <w:numPr>
          <w:ilvl w:val="0"/>
          <w:numId w:val="1"/>
        </w:numPr>
        <w:tabs>
          <w:tab w:val="clear" w:pos="360"/>
          <w:tab w:val="left" w:pos="864"/>
        </w:tabs>
        <w:spacing w:before="10" w:after="0" w:line="269" w:lineRule="exact"/>
        <w:ind w:right="72" w:left="864"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Enhanced implementation by Catholic Schools Agencies of common policies and procedures for financial management and compliance;</w:t>
      </w:r>
    </w:p>
    <w:p>
      <w:pPr>
        <w:pageBreakBefore w:val="false"/>
        <w:numPr>
          <w:ilvl w:val="0"/>
          <w:numId w:val="1"/>
        </w:numPr>
        <w:tabs>
          <w:tab w:val="clear" w:pos="360"/>
          <w:tab w:val="left" w:pos="864"/>
        </w:tabs>
        <w:spacing w:before="18" w:after="0" w:line="267" w:lineRule="exact"/>
        <w:ind w:right="72" w:left="864"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Improved compliance in financial management procedures as a result of increased staff knowledge, more transparent systems and improved internal practices;</w:t>
      </w:r>
    </w:p>
    <w:p>
      <w:pPr>
        <w:pageBreakBefore w:val="false"/>
        <w:numPr>
          <w:ilvl w:val="0"/>
          <w:numId w:val="1"/>
        </w:numPr>
        <w:tabs>
          <w:tab w:val="clear" w:pos="360"/>
          <w:tab w:val="left" w:pos="864"/>
        </w:tabs>
        <w:spacing w:before="46" w:after="0" w:line="237" w:lineRule="exact"/>
        <w:ind w:right="0" w:left="864"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Commitment to the ongoing development of the system compliance framework;</w:t>
      </w:r>
    </w:p>
    <w:p>
      <w:pPr>
        <w:pageBreakBefore w:val="false"/>
        <w:numPr>
          <w:ilvl w:val="0"/>
          <w:numId w:val="1"/>
        </w:numPr>
        <w:tabs>
          <w:tab w:val="clear" w:pos="360"/>
          <w:tab w:val="left" w:pos="864"/>
        </w:tabs>
        <w:spacing w:before="9" w:after="0" w:line="267" w:lineRule="exact"/>
        <w:ind w:right="72" w:left="864"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Commitment across the NSW Catholic system to an integrated assurance in the form of tightly documented and agreed auditing arrangements by the eleven diocesan school systems and their external auditors.</w:t>
      </w:r>
    </w:p>
    <w:p>
      <w:pPr>
        <w:pageBreakBefore w:val="false"/>
        <w:spacing w:before="236" w:after="0" w:line="230" w:lineRule="exact"/>
        <w:ind w:right="0" w:left="72" w:firstLine="0"/>
        <w:jc w:val="left"/>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Activities undertaken</w:t>
      </w:r>
    </w:p>
    <w:p>
      <w:pPr>
        <w:pageBreakBefore w:val="false"/>
        <w:spacing w:before="284" w:after="0" w:line="230" w:lineRule="exact"/>
        <w:ind w:right="0" w:left="72"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The following activities were undertaken to assist achievement of outcomes:</w:t>
      </w:r>
    </w:p>
    <w:p>
      <w:pPr>
        <w:pageBreakBefore w:val="false"/>
        <w:numPr>
          <w:ilvl w:val="0"/>
          <w:numId w:val="30"/>
        </w:numPr>
        <w:tabs>
          <w:tab w:val="clear" w:pos="360"/>
          <w:tab w:val="left" w:pos="864"/>
        </w:tabs>
        <w:spacing w:before="281" w:after="0" w:line="238" w:lineRule="exact"/>
        <w:ind w:right="0" w:left="864" w:hanging="36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Further development and enhancement to the eight online modules for 'responsible persons';</w:t>
      </w:r>
    </w:p>
    <w:p>
      <w:pPr>
        <w:pageBreakBefore w:val="false"/>
        <w:numPr>
          <w:ilvl w:val="0"/>
          <w:numId w:val="30"/>
        </w:numPr>
        <w:tabs>
          <w:tab w:val="clear" w:pos="360"/>
          <w:tab w:val="left" w:pos="864"/>
        </w:tabs>
        <w:spacing w:before="71" w:after="0" w:line="231" w:lineRule="exact"/>
        <w:ind w:right="0" w:left="864" w:hanging="360"/>
        <w:jc w:val="left"/>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Conduct of the inaugural state-wide Education Law Symposium;</w:t>
      </w:r>
    </w:p>
    <w:p>
      <w:pPr>
        <w:pageBreakBefore w:val="false"/>
        <w:numPr>
          <w:ilvl w:val="0"/>
          <w:numId w:val="30"/>
        </w:numPr>
        <w:tabs>
          <w:tab w:val="clear" w:pos="360"/>
          <w:tab w:val="left" w:pos="864"/>
        </w:tabs>
        <w:spacing w:before="66" w:after="0" w:line="232" w:lineRule="exact"/>
        <w:ind w:right="0" w:left="864" w:hanging="360"/>
        <w:jc w:val="left"/>
        <w:textAlignment w:val="baseline"/>
        <w:rPr>
          <w:rFonts w:ascii="Tahoma" w:hAnsi="Tahoma" w:eastAsia="Tahoma"/>
          <w:color w:val="000000"/>
          <w:spacing w:val="2"/>
          <w:w w:val="100"/>
          <w:sz w:val="19"/>
          <w:vertAlign w:val="baseline"/>
          <w:lang w:val="en-US"/>
        </w:rPr>
      </w:pPr>
      <w:r>
        <w:rPr>
          <w:rFonts w:ascii="Tahoma" w:hAnsi="Tahoma" w:eastAsia="Tahoma"/>
          <w:color w:val="000000"/>
          <w:spacing w:val="2"/>
          <w:w w:val="100"/>
          <w:sz w:val="19"/>
          <w:vertAlign w:val="baseline"/>
          <w:lang w:val="en-US"/>
        </w:rPr>
        <w:t xml:space="preserve">Provision of Legal Hotline advice;</w:t>
      </w:r>
    </w:p>
    <w:p>
      <w:pPr>
        <w:pageBreakBefore w:val="false"/>
        <w:numPr>
          <w:ilvl w:val="0"/>
          <w:numId w:val="30"/>
        </w:numPr>
        <w:tabs>
          <w:tab w:val="clear" w:pos="360"/>
          <w:tab w:val="left" w:pos="864"/>
        </w:tabs>
        <w:spacing w:before="77" w:after="0" w:line="235" w:lineRule="exact"/>
        <w:ind w:right="0" w:left="864" w:hanging="36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Independent audit of system financial compliance;</w:t>
      </w:r>
    </w:p>
    <w:p>
      <w:pPr>
        <w:pageBreakBefore w:val="false"/>
        <w:numPr>
          <w:ilvl w:val="0"/>
          <w:numId w:val="30"/>
        </w:numPr>
        <w:tabs>
          <w:tab w:val="clear" w:pos="360"/>
          <w:tab w:val="left" w:pos="864"/>
        </w:tabs>
        <w:spacing w:before="76" w:after="0" w:line="236" w:lineRule="exact"/>
        <w:ind w:right="0" w:left="864" w:hanging="360"/>
        <w:jc w:val="left"/>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Development of a new assurance process for Catholic School Agencies;</w:t>
      </w:r>
    </w:p>
    <w:p>
      <w:pPr>
        <w:pageBreakBefore w:val="false"/>
        <w:numPr>
          <w:ilvl w:val="0"/>
          <w:numId w:val="30"/>
        </w:numPr>
        <w:tabs>
          <w:tab w:val="clear" w:pos="360"/>
          <w:tab w:val="left" w:pos="864"/>
        </w:tabs>
        <w:spacing w:before="71" w:after="0" w:line="236" w:lineRule="exact"/>
        <w:ind w:right="0" w:left="864" w:hanging="36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Detailed financial reporting at school level completed;</w:t>
      </w:r>
    </w:p>
    <w:p>
      <w:pPr>
        <w:pageBreakBefore w:val="false"/>
        <w:numPr>
          <w:ilvl w:val="0"/>
          <w:numId w:val="30"/>
        </w:numPr>
        <w:tabs>
          <w:tab w:val="clear" w:pos="360"/>
          <w:tab w:val="left" w:pos="864"/>
        </w:tabs>
        <w:spacing w:before="2" w:after="0" w:line="306" w:lineRule="exact"/>
        <w:ind w:right="72" w:left="864"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Formal letters of commitment by diocesan school systems to implement the enhanced audit arrangements within their auditors.</w:t>
      </w:r>
    </w:p>
    <w:p>
      <w:pPr>
        <w:pageBreakBefore w:val="false"/>
        <w:spacing w:before="278" w:after="0" w:line="230" w:lineRule="exact"/>
        <w:ind w:right="0" w:left="72" w:firstLine="0"/>
        <w:jc w:val="left"/>
        <w:textAlignment w:val="baseline"/>
        <w:rPr>
          <w:rFonts w:ascii="Tahoma" w:hAnsi="Tahoma" w:eastAsia="Tahoma"/>
          <w:b w:val="true"/>
          <w:color w:val="000000"/>
          <w:spacing w:val="-5"/>
          <w:w w:val="100"/>
          <w:sz w:val="19"/>
          <w:vertAlign w:val="baseline"/>
          <w:lang w:val="en-US"/>
        </w:rPr>
      </w:pPr>
      <w:r>
        <w:rPr>
          <w:rFonts w:ascii="Tahoma" w:hAnsi="Tahoma" w:eastAsia="Tahoma"/>
          <w:b w:val="true"/>
          <w:color w:val="000000"/>
          <w:spacing w:val="-5"/>
          <w:w w:val="100"/>
          <w:sz w:val="19"/>
          <w:vertAlign w:val="baseline"/>
          <w:lang w:val="en-US"/>
        </w:rPr>
        <w:t xml:space="preserve">How the success of activities was measured</w:t>
      </w:r>
    </w:p>
    <w:p>
      <w:pPr>
        <w:pageBreakBefore w:val="false"/>
        <w:spacing w:before="280" w:after="383" w:line="235" w:lineRule="exact"/>
        <w:ind w:right="0" w:left="72" w:firstLine="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The following indicators were applied to measure the success of 2019 activities:</w:t>
      </w:r>
    </w:p>
    <w:p>
      <w:pPr>
        <w:spacing w:before="280" w:after="383" w:line="235" w:lineRule="exact"/>
        <w:sectPr>
          <w:type w:val="nextPage"/>
          <w:pgSz w:w="11904" w:h="16819" w:orient="portrait"/>
          <w:pgMar w:bottom="643" w:top="1360" w:right="1049" w:left="1395" w:header="720" w:footer="720"/>
          <w:titlePg w:val="false"/>
          <w:textDirection w:val="lrTb"/>
        </w:sectPr>
      </w:pPr>
    </w:p>
    <w:p>
      <w:pPr>
        <w:pageBreakBefore w:val="false"/>
        <w:tabs>
          <w:tab w:val="left" w:leader="none" w:pos="9000"/>
        </w:tabs>
        <w:spacing w:before="0" w:after="0" w:line="224" w:lineRule="exact"/>
        <w:ind w:right="0" w:left="21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Approved by Chief Executive Officer CSNSW 20 May 2020	</w:t>
      </w:r>
      <w:r>
        <w:rPr>
          <w:rFonts w:ascii="Tahoma" w:hAnsi="Tahoma" w:eastAsia="Tahoma"/>
          <w:color w:val="000000"/>
          <w:spacing w:val="0"/>
          <w:w w:val="100"/>
          <w:sz w:val="19"/>
          <w:vertAlign w:val="baseline"/>
          <w:lang w:val="en-US"/>
        </w:rPr>
        <w:t xml:space="preserve">28</w:t>
      </w:r>
    </w:p>
    <w:p>
      <w:pPr>
        <w:sectPr>
          <w:type w:val="continuous"/>
          <w:pgSz w:w="11904" w:h="16819" w:orient="portrait"/>
          <w:pgMar w:bottom="643" w:top="1360" w:right="1210" w:left="1234" w:header="720" w:footer="720"/>
          <w:titlePg w:val="false"/>
          <w:textDirection w:val="lrTb"/>
        </w:sectPr>
      </w:pPr>
    </w:p>
    <w:p>
      <w:pPr>
        <w:pageBreakBefore w:val="false"/>
        <w:spacing w:before="0" w:after="0" w:line="258" w:lineRule="exact"/>
        <w:ind w:right="0" w:left="792" w:hanging="360"/>
        <w:jc w:val="left"/>
        <w:textAlignment w:val="baseline"/>
        <w:rPr>
          <w:rFonts w:ascii="Verdana" w:hAnsi="Verdana" w:eastAsia="Verdana"/>
          <w:color w:val="000000"/>
          <w:spacing w:val="0"/>
          <w:w w:val="100"/>
          <w:sz w:val="18"/>
          <w:vertAlign w:val="baseline"/>
          <w:lang w:val="en-US"/>
        </w:rPr>
      </w:pPr>
      <w:r>
        <w:pict>
          <v:line strokeweight="0.95pt" strokecolor="#000000" from="587.5pt,405.1pt" to="587.5pt,837.9pt" style="position:absolute;mso-position-horizontal-relative:page;mso-position-vertical-relative:page;">
            <v:stroke dashstyle="solid"/>
          </v:line>
        </w:pict>
      </w:r>
      <w:r>
        <w:rPr>
          <w:rFonts w:ascii="Verdana" w:hAnsi="Verdana" w:eastAsia="Verdana"/>
          <w:color w:val="000000"/>
          <w:spacing w:val="0"/>
          <w:w w:val="100"/>
          <w:sz w:val="18"/>
          <w:vertAlign w:val="baseline"/>
          <w:lang w:val="en-US"/>
        </w:rPr>
        <w:t xml:space="preserve">1. Face-to-face and online governance training targeting existing and emerging high-risk areas was developed and undertaken by 'responsible persons' across the sector;</w:t>
      </w:r>
    </w:p>
    <w:p>
      <w:pPr>
        <w:pageBreakBefore w:val="false"/>
        <w:spacing w:before="34" w:after="0" w:line="235" w:lineRule="exact"/>
        <w:ind w:right="0" w:left="432"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2. Over 250 participants attended the inaugural Education Law Symposium;</w:t>
      </w:r>
    </w:p>
    <w:p>
      <w:pPr>
        <w:pageBreakBefore w:val="false"/>
        <w:spacing w:before="0" w:after="0" w:line="266" w:lineRule="exact"/>
        <w:ind w:right="0" w:left="792" w:hanging="36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3. Thirty 'responsible persons' from across the sector completed the AICD Company Directors course;</w:t>
      </w:r>
    </w:p>
    <w:p>
      <w:pPr>
        <w:pageBreakBefore w:val="false"/>
        <w:spacing w:before="0" w:after="0" w:line="271" w:lineRule="exact"/>
        <w:ind w:right="0" w:left="792" w:hanging="36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4. The Better, Smarter Regulation project, designed to identify best practice regulation of schools and to set out an achievable work program to this end, was initiated;</w:t>
      </w:r>
    </w:p>
    <w:p>
      <w:pPr>
        <w:pageBreakBefore w:val="false"/>
        <w:spacing w:before="2" w:after="0" w:line="263" w:lineRule="exact"/>
        <w:ind w:right="0" w:left="792" w:hanging="36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5. A legal Hotline provided advice on child protection, privacy, copyright, family law and emergency management;</w:t>
      </w:r>
    </w:p>
    <w:p>
      <w:pPr>
        <w:pageBreakBefore w:val="false"/>
        <w:spacing w:before="1" w:after="0" w:line="270" w:lineRule="exact"/>
        <w:ind w:right="0" w:left="792" w:hanging="360"/>
        <w:jc w:val="both"/>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6. An independent audit firm reviewed processes and procedures across the system in areas of not-for-profit compliance and, in particular, with section 83C of the NSW Education Act. This work has resulted in the development of:</w:t>
      </w:r>
    </w:p>
    <w:p>
      <w:pPr>
        <w:pageBreakBefore w:val="false"/>
        <w:numPr>
          <w:ilvl w:val="0"/>
          <w:numId w:val="31"/>
        </w:numPr>
        <w:tabs>
          <w:tab w:val="clear" w:pos="360"/>
          <w:tab w:val="left" w:pos="1512"/>
        </w:tabs>
        <w:spacing w:before="34" w:after="0" w:line="230" w:lineRule="exact"/>
        <w:ind w:right="0" w:left="1152" w:firstLine="0"/>
        <w:jc w:val="left"/>
        <w:textAlignment w:val="baseline"/>
        <w:rPr>
          <w:rFonts w:ascii="Verdana" w:hAnsi="Verdana" w:eastAsia="Verdana"/>
          <w:color w:val="000000"/>
          <w:spacing w:val="-1"/>
          <w:w w:val="100"/>
          <w:sz w:val="18"/>
          <w:vertAlign w:val="baseline"/>
          <w:lang w:val="en-US"/>
        </w:rPr>
      </w:pPr>
      <w:r>
        <w:rPr>
          <w:rFonts w:ascii="Verdana" w:hAnsi="Verdana" w:eastAsia="Verdana"/>
          <w:color w:val="000000"/>
          <w:spacing w:val="-1"/>
          <w:w w:val="100"/>
          <w:sz w:val="18"/>
          <w:vertAlign w:val="baseline"/>
          <w:lang w:val="en-US"/>
        </w:rPr>
        <w:t xml:space="preserve">Detailed registers of related party transactions; and</w:t>
      </w:r>
    </w:p>
    <w:p>
      <w:pPr>
        <w:pageBreakBefore w:val="false"/>
        <w:numPr>
          <w:ilvl w:val="0"/>
          <w:numId w:val="31"/>
        </w:numPr>
        <w:tabs>
          <w:tab w:val="clear" w:pos="360"/>
          <w:tab w:val="left" w:pos="1512"/>
        </w:tabs>
        <w:spacing w:before="36" w:after="0" w:line="233" w:lineRule="exact"/>
        <w:ind w:right="0" w:left="1152" w:firstLine="0"/>
        <w:jc w:val="left"/>
        <w:textAlignment w:val="baseline"/>
        <w:rPr>
          <w:rFonts w:ascii="Verdana" w:hAnsi="Verdana" w:eastAsia="Verdana"/>
          <w:color w:val="000000"/>
          <w:spacing w:val="-1"/>
          <w:w w:val="100"/>
          <w:sz w:val="18"/>
          <w:vertAlign w:val="baseline"/>
          <w:lang w:val="en-US"/>
        </w:rPr>
      </w:pPr>
      <w:r>
        <w:rPr>
          <w:rFonts w:ascii="Verdana" w:hAnsi="Verdana" w:eastAsia="Verdana"/>
          <w:color w:val="000000"/>
          <w:spacing w:val="-1"/>
          <w:w w:val="100"/>
          <w:sz w:val="18"/>
          <w:vertAlign w:val="baseline"/>
          <w:lang w:val="en-US"/>
        </w:rPr>
        <w:t xml:space="preserve">Independent benchmarks for reasonable market value assessments;</w:t>
      </w:r>
    </w:p>
    <w:p>
      <w:pPr>
        <w:pageBreakBefore w:val="false"/>
        <w:spacing w:before="36" w:after="0" w:line="237" w:lineRule="exact"/>
        <w:ind w:right="0" w:left="432"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7. System auditors undertook an independent audit of compliance;</w:t>
      </w:r>
    </w:p>
    <w:p>
      <w:pPr>
        <w:pageBreakBefore w:val="false"/>
        <w:spacing w:before="0" w:after="0" w:line="269" w:lineRule="exact"/>
        <w:ind w:right="0" w:left="792" w:hanging="360"/>
        <w:jc w:val="both"/>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8. The number of Diocesan Catholic School Agencies, within the overall system, providing certifications that they would adopt the assurance process and instruct their auditors to fulfil the requirement of the assurance program;</w:t>
      </w:r>
    </w:p>
    <w:p>
      <w:pPr>
        <w:pageBreakBefore w:val="false"/>
        <w:spacing w:before="31" w:after="0" w:line="238" w:lineRule="exact"/>
        <w:ind w:right="0" w:left="432" w:firstLine="0"/>
        <w:jc w:val="both"/>
        <w:textAlignment w:val="baseline"/>
        <w:rPr>
          <w:rFonts w:ascii="Verdana" w:hAnsi="Verdana" w:eastAsia="Verdana"/>
          <w:color w:val="000000"/>
          <w:spacing w:val="4"/>
          <w:w w:val="100"/>
          <w:sz w:val="18"/>
          <w:vertAlign w:val="baseline"/>
          <w:lang w:val="en-US"/>
        </w:rPr>
      </w:pPr>
      <w:r>
        <w:rPr>
          <w:rFonts w:ascii="Verdana" w:hAnsi="Verdana" w:eastAsia="Verdana"/>
          <w:color w:val="000000"/>
          <w:spacing w:val="4"/>
          <w:w w:val="100"/>
          <w:sz w:val="18"/>
          <w:vertAlign w:val="baseline"/>
          <w:lang w:val="en-US"/>
        </w:rPr>
        <w:t xml:space="preserve">9. Detailed financial reporting at school level for all schools in the system in accordance with</w:t>
      </w:r>
    </w:p>
    <w:p>
      <w:pPr>
        <w:pageBreakBefore w:val="false"/>
        <w:spacing w:before="75" w:after="0" w:line="232" w:lineRule="exact"/>
        <w:ind w:right="0" w:left="792"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Australian Government specifications was implemented.</w:t>
      </w:r>
    </w:p>
    <w:p>
      <w:pPr>
        <w:pageBreakBefore w:val="false"/>
        <w:spacing w:before="191" w:after="0" w:line="313" w:lineRule="exact"/>
        <w:ind w:right="864" w:left="0" w:firstLine="0"/>
        <w:jc w:val="left"/>
        <w:textAlignment w:val="baseline"/>
        <w:rPr>
          <w:rFonts w:ascii="Verdana" w:hAnsi="Verdana" w:eastAsia="Verdana"/>
          <w:b w:val="true"/>
          <w:color w:val="000000"/>
          <w:spacing w:val="0"/>
          <w:w w:val="100"/>
          <w:sz w:val="18"/>
          <w:vertAlign w:val="baseline"/>
          <w:lang w:val="en-US"/>
        </w:rPr>
      </w:pPr>
      <w:r>
        <w:rPr>
          <w:rFonts w:ascii="Verdana" w:hAnsi="Verdana" w:eastAsia="Verdana"/>
          <w:b w:val="true"/>
          <w:color w:val="000000"/>
          <w:spacing w:val="0"/>
          <w:w w:val="100"/>
          <w:sz w:val="18"/>
          <w:vertAlign w:val="baseline"/>
          <w:lang w:val="en-US"/>
        </w:rPr>
        <w:t xml:space="preserve">How these projects have worked towards achievements against the objectives outlined in the strategic plan</w:t>
      </w:r>
    </w:p>
    <w:p>
      <w:pPr>
        <w:pageBreakBefore w:val="false"/>
        <w:spacing w:before="202" w:after="0" w:line="311" w:lineRule="exact"/>
        <w:ind w:right="0" w:left="0" w:firstLine="0"/>
        <w:jc w:val="both"/>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The activities undertaken under Project 6 </w:t>
      </w:r>
      <w:r>
        <w:rPr>
          <w:rFonts w:ascii="Verdana" w:hAnsi="Verdana" w:eastAsia="Verdana"/>
          <w:i w:val="true"/>
          <w:color w:val="000000"/>
          <w:spacing w:val="0"/>
          <w:w w:val="100"/>
          <w:sz w:val="18"/>
          <w:vertAlign w:val="baseline"/>
          <w:lang w:val="en-US"/>
        </w:rPr>
        <w:t xml:space="preserve">Support system compliance with improved governance and financial management) </w:t>
      </w:r>
      <w:r>
        <w:rPr>
          <w:rFonts w:ascii="Verdana" w:hAnsi="Verdana" w:eastAsia="Verdana"/>
          <w:color w:val="000000"/>
          <w:spacing w:val="0"/>
          <w:w w:val="100"/>
          <w:sz w:val="18"/>
          <w:vertAlign w:val="baseline"/>
          <w:lang w:val="en-US"/>
        </w:rPr>
        <w:t xml:space="preserve">have directly worked towards the achievement of the following CSNSW Reform</w:t>
      </w:r>
    </w:p>
    <w:p>
      <w:pPr>
        <w:pageBreakBefore w:val="false"/>
        <w:spacing w:before="82" w:after="0" w:line="230" w:lineRule="exact"/>
        <w:ind w:right="0" w:left="0" w:firstLine="0"/>
        <w:jc w:val="left"/>
        <w:textAlignment w:val="baseline"/>
        <w:rPr>
          <w:rFonts w:ascii="Verdana" w:hAnsi="Verdana" w:eastAsia="Verdana"/>
          <w:color w:val="000000"/>
          <w:spacing w:val="-3"/>
          <w:w w:val="100"/>
          <w:sz w:val="18"/>
          <w:vertAlign w:val="baseline"/>
          <w:lang w:val="en-US"/>
        </w:rPr>
      </w:pPr>
      <w:r>
        <w:rPr>
          <w:rFonts w:ascii="Verdana" w:hAnsi="Verdana" w:eastAsia="Verdana"/>
          <w:color w:val="000000"/>
          <w:spacing w:val="-3"/>
          <w:w w:val="100"/>
          <w:sz w:val="18"/>
          <w:vertAlign w:val="baseline"/>
          <w:lang w:val="en-US"/>
        </w:rPr>
        <w:t xml:space="preserve">Fund Strategic Plan objective:</w:t>
      </w:r>
    </w:p>
    <w:p>
      <w:pPr>
        <w:pageBreakBefore w:val="false"/>
        <w:numPr>
          <w:ilvl w:val="0"/>
          <w:numId w:val="32"/>
        </w:numPr>
        <w:tabs>
          <w:tab w:val="clear" w:pos="360"/>
          <w:tab w:val="left" w:pos="792"/>
        </w:tabs>
        <w:spacing w:before="14" w:after="0" w:line="509" w:lineRule="exact"/>
        <w:ind w:right="1368" w:left="0" w:firstLine="432"/>
        <w:jc w:val="left"/>
        <w:textAlignment w:val="baseline"/>
        <w:rPr>
          <w:rFonts w:ascii="Verdana" w:hAnsi="Verdana" w:eastAsia="Verdana"/>
          <w:i w:val="true"/>
          <w:color w:val="000000"/>
          <w:spacing w:val="-8"/>
          <w:w w:val="100"/>
          <w:sz w:val="18"/>
          <w:vertAlign w:val="baseline"/>
          <w:lang w:val="en-US"/>
        </w:rPr>
      </w:pPr>
      <w:r>
        <w:rPr>
          <w:rFonts w:ascii="Verdana" w:hAnsi="Verdana" w:eastAsia="Verdana"/>
          <w:i w:val="true"/>
          <w:color w:val="000000"/>
          <w:spacing w:val="-8"/>
          <w:w w:val="100"/>
          <w:sz w:val="18"/>
          <w:vertAlign w:val="baseline"/>
          <w:lang w:val="en-US"/>
        </w:rPr>
        <w:t xml:space="preserve">Support system compliance with improved governance and financial management </w:t>
      </w:r>
      <w:r>
        <w:rPr>
          <w:rFonts w:ascii="Verdana" w:hAnsi="Verdana" w:eastAsia="Verdana"/>
          <w:b w:val="true"/>
          <w:color w:val="000000"/>
          <w:spacing w:val="-8"/>
          <w:w w:val="100"/>
          <w:sz w:val="18"/>
          <w:vertAlign w:val="baseline"/>
          <w:lang w:val="en-US"/>
        </w:rPr>
        <w:t xml:space="preserve">How findings have been used to develop proposed projects from the workplan</w:t>
      </w:r>
    </w:p>
    <w:p>
      <w:pPr>
        <w:pageBreakBefore w:val="false"/>
        <w:spacing w:before="196" w:after="0" w:line="310" w:lineRule="exact"/>
        <w:ind w:right="0" w:left="0" w:firstLine="0"/>
        <w:jc w:val="both"/>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As a result of activity in 2019 and resulting outcomes, CSNSW will continue to develop the project, as outlined in the 2020 workplan, with a focus on:</w:t>
      </w:r>
    </w:p>
    <w:p>
      <w:pPr>
        <w:pageBreakBefore w:val="false"/>
        <w:numPr>
          <w:ilvl w:val="0"/>
          <w:numId w:val="32"/>
        </w:numPr>
        <w:tabs>
          <w:tab w:val="clear" w:pos="360"/>
          <w:tab w:val="left" w:pos="792"/>
        </w:tabs>
        <w:spacing w:before="211" w:after="0" w:line="310" w:lineRule="exact"/>
        <w:ind w:right="0" w:left="792" w:hanging="36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Promotion of governance best practice through provision of training and outreach support for Catholic School Agencies on governance, compliance and not-for-profit;</w:t>
      </w:r>
    </w:p>
    <w:p>
      <w:pPr>
        <w:pageBreakBefore w:val="false"/>
        <w:numPr>
          <w:ilvl w:val="0"/>
          <w:numId w:val="32"/>
        </w:numPr>
        <w:tabs>
          <w:tab w:val="clear" w:pos="360"/>
          <w:tab w:val="left" w:pos="792"/>
        </w:tabs>
        <w:spacing w:before="89" w:after="0" w:line="237" w:lineRule="exact"/>
        <w:ind w:right="0" w:left="432" w:firstLine="0"/>
        <w:jc w:val="left"/>
        <w:textAlignment w:val="baseline"/>
        <w:rPr>
          <w:rFonts w:ascii="Verdana" w:hAnsi="Verdana" w:eastAsia="Verdana"/>
          <w:color w:val="000000"/>
          <w:spacing w:val="-1"/>
          <w:w w:val="100"/>
          <w:sz w:val="18"/>
          <w:vertAlign w:val="baseline"/>
          <w:lang w:val="en-US"/>
        </w:rPr>
      </w:pPr>
      <w:r>
        <w:rPr>
          <w:rFonts w:ascii="Verdana" w:hAnsi="Verdana" w:eastAsia="Verdana"/>
          <w:color w:val="000000"/>
          <w:spacing w:val="-1"/>
          <w:w w:val="100"/>
          <w:sz w:val="18"/>
          <w:vertAlign w:val="baseline"/>
          <w:lang w:val="en-US"/>
        </w:rPr>
        <w:t xml:space="preserve">Participation by directors and officers in the AICD Company Directors Course;</w:t>
      </w:r>
    </w:p>
    <w:p>
      <w:pPr>
        <w:pageBreakBefore w:val="false"/>
        <w:numPr>
          <w:ilvl w:val="0"/>
          <w:numId w:val="32"/>
        </w:numPr>
        <w:tabs>
          <w:tab w:val="clear" w:pos="360"/>
          <w:tab w:val="left" w:pos="792"/>
        </w:tabs>
        <w:spacing w:before="83" w:after="0" w:line="239" w:lineRule="exact"/>
        <w:ind w:right="0" w:left="432" w:firstLine="0"/>
        <w:jc w:val="left"/>
        <w:textAlignment w:val="baseline"/>
        <w:rPr>
          <w:rFonts w:ascii="Verdana" w:hAnsi="Verdana" w:eastAsia="Verdana"/>
          <w:color w:val="000000"/>
          <w:spacing w:val="-1"/>
          <w:w w:val="100"/>
          <w:sz w:val="18"/>
          <w:vertAlign w:val="baseline"/>
          <w:lang w:val="en-US"/>
        </w:rPr>
      </w:pPr>
      <w:r>
        <w:rPr>
          <w:rFonts w:ascii="Verdana" w:hAnsi="Verdana" w:eastAsia="Verdana"/>
          <w:color w:val="000000"/>
          <w:spacing w:val="-1"/>
          <w:w w:val="100"/>
          <w:sz w:val="18"/>
          <w:vertAlign w:val="baseline"/>
          <w:lang w:val="en-US"/>
        </w:rPr>
        <w:t xml:space="preserve">Conducting an Education Law Symposium for leaders in Catholic School Agencies and schools;</w:t>
      </w:r>
    </w:p>
    <w:p>
      <w:pPr>
        <w:pageBreakBefore w:val="false"/>
        <w:numPr>
          <w:ilvl w:val="0"/>
          <w:numId w:val="32"/>
        </w:numPr>
        <w:tabs>
          <w:tab w:val="clear" w:pos="360"/>
          <w:tab w:val="left" w:pos="792"/>
        </w:tabs>
        <w:spacing w:before="81" w:after="0" w:line="231" w:lineRule="exact"/>
        <w:ind w:right="0" w:left="432" w:firstLine="0"/>
        <w:jc w:val="left"/>
        <w:textAlignment w:val="baseline"/>
        <w:rPr>
          <w:rFonts w:ascii="Verdana" w:hAnsi="Verdana" w:eastAsia="Verdana"/>
          <w:color w:val="000000"/>
          <w:spacing w:val="-1"/>
          <w:w w:val="100"/>
          <w:sz w:val="18"/>
          <w:vertAlign w:val="baseline"/>
          <w:lang w:val="en-US"/>
        </w:rPr>
      </w:pPr>
      <w:r>
        <w:rPr>
          <w:rFonts w:ascii="Verdana" w:hAnsi="Verdana" w:eastAsia="Verdana"/>
          <w:color w:val="000000"/>
          <w:spacing w:val="-1"/>
          <w:w w:val="100"/>
          <w:sz w:val="18"/>
          <w:vertAlign w:val="baseline"/>
          <w:lang w:val="en-US"/>
        </w:rPr>
        <w:t xml:space="preserve">Provision of specialist legal briefings to Diocesan School Agencies;</w:t>
      </w:r>
    </w:p>
    <w:p>
      <w:pPr>
        <w:pageBreakBefore w:val="false"/>
        <w:numPr>
          <w:ilvl w:val="0"/>
          <w:numId w:val="32"/>
        </w:numPr>
        <w:tabs>
          <w:tab w:val="clear" w:pos="360"/>
          <w:tab w:val="left" w:pos="792"/>
        </w:tabs>
        <w:spacing w:before="81" w:after="0" w:line="236" w:lineRule="exact"/>
        <w:ind w:right="0" w:left="432" w:firstLine="0"/>
        <w:jc w:val="left"/>
        <w:textAlignment w:val="baseline"/>
        <w:rPr>
          <w:rFonts w:ascii="Verdana" w:hAnsi="Verdana" w:eastAsia="Verdana"/>
          <w:color w:val="000000"/>
          <w:spacing w:val="-1"/>
          <w:w w:val="100"/>
          <w:sz w:val="18"/>
          <w:vertAlign w:val="baseline"/>
          <w:lang w:val="en-US"/>
        </w:rPr>
      </w:pPr>
      <w:r>
        <w:rPr>
          <w:rFonts w:ascii="Verdana" w:hAnsi="Verdana" w:eastAsia="Verdana"/>
          <w:color w:val="000000"/>
          <w:spacing w:val="-1"/>
          <w:w w:val="100"/>
          <w:sz w:val="18"/>
          <w:vertAlign w:val="baseline"/>
          <w:lang w:val="en-US"/>
        </w:rPr>
        <w:t xml:space="preserve">Provision of accurate and timely advice to ensure compliant procedures and practices;</w:t>
      </w:r>
    </w:p>
    <w:p>
      <w:pPr>
        <w:pageBreakBefore w:val="false"/>
        <w:numPr>
          <w:ilvl w:val="0"/>
          <w:numId w:val="32"/>
        </w:numPr>
        <w:tabs>
          <w:tab w:val="clear" w:pos="360"/>
          <w:tab w:val="left" w:pos="792"/>
        </w:tabs>
        <w:spacing w:before="1" w:after="0" w:line="313" w:lineRule="exact"/>
        <w:ind w:right="72" w:left="792" w:hanging="360"/>
        <w:jc w:val="both"/>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Refinement of existing financial compliance polices and establishment of new policies where necessary;</w:t>
      </w:r>
    </w:p>
    <w:p>
      <w:pPr>
        <w:pageBreakBefore w:val="false"/>
        <w:numPr>
          <w:ilvl w:val="0"/>
          <w:numId w:val="32"/>
        </w:numPr>
        <w:tabs>
          <w:tab w:val="clear" w:pos="360"/>
          <w:tab w:val="left" w:pos="792"/>
        </w:tabs>
        <w:spacing w:before="9" w:after="0" w:line="313" w:lineRule="exact"/>
        <w:ind w:right="72" w:left="792" w:hanging="360"/>
        <w:jc w:val="both"/>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Engagement with and education of finance personnel and decision makers in relation to the practical application of compliance policies;</w:t>
      </w:r>
    </w:p>
    <w:p>
      <w:pPr>
        <w:pageBreakBefore w:val="false"/>
        <w:numPr>
          <w:ilvl w:val="0"/>
          <w:numId w:val="32"/>
        </w:numPr>
        <w:tabs>
          <w:tab w:val="clear" w:pos="360"/>
          <w:tab w:val="left" w:pos="792"/>
        </w:tabs>
        <w:spacing w:before="85" w:after="0" w:line="232" w:lineRule="exact"/>
        <w:ind w:right="0" w:left="432" w:firstLine="0"/>
        <w:jc w:val="both"/>
        <w:textAlignment w:val="baseline"/>
        <w:rPr>
          <w:rFonts w:ascii="Verdana" w:hAnsi="Verdana" w:eastAsia="Verdana"/>
          <w:color w:val="000000"/>
          <w:spacing w:val="-1"/>
          <w:w w:val="100"/>
          <w:sz w:val="18"/>
          <w:vertAlign w:val="baseline"/>
          <w:lang w:val="en-US"/>
        </w:rPr>
      </w:pPr>
      <w:r>
        <w:rPr>
          <w:rFonts w:ascii="Verdana" w:hAnsi="Verdana" w:eastAsia="Verdana"/>
          <w:color w:val="000000"/>
          <w:spacing w:val="-1"/>
          <w:w w:val="100"/>
          <w:sz w:val="18"/>
          <w:vertAlign w:val="baseline"/>
          <w:lang w:val="en-US"/>
        </w:rPr>
        <w:t xml:space="preserve">Further development of an enhanced assurance regime;</w:t>
      </w:r>
    </w:p>
    <w:p>
      <w:pPr>
        <w:pageBreakBefore w:val="false"/>
        <w:numPr>
          <w:ilvl w:val="0"/>
          <w:numId w:val="32"/>
        </w:numPr>
        <w:tabs>
          <w:tab w:val="clear" w:pos="360"/>
          <w:tab w:val="left" w:pos="792"/>
        </w:tabs>
        <w:spacing w:before="89" w:after="984" w:line="237" w:lineRule="exact"/>
        <w:ind w:right="0" w:left="432" w:firstLine="0"/>
        <w:jc w:val="both"/>
        <w:textAlignment w:val="baseline"/>
        <w:rPr>
          <w:rFonts w:ascii="Verdana" w:hAnsi="Verdana" w:eastAsia="Verdana"/>
          <w:color w:val="000000"/>
          <w:spacing w:val="-1"/>
          <w:w w:val="100"/>
          <w:sz w:val="18"/>
          <w:vertAlign w:val="baseline"/>
          <w:lang w:val="en-US"/>
        </w:rPr>
      </w:pPr>
      <w:r>
        <w:rPr>
          <w:rFonts w:ascii="Verdana" w:hAnsi="Verdana" w:eastAsia="Verdana"/>
          <w:color w:val="000000"/>
          <w:spacing w:val="-1"/>
          <w:w w:val="100"/>
          <w:sz w:val="18"/>
          <w:vertAlign w:val="baseline"/>
          <w:lang w:val="en-US"/>
        </w:rPr>
        <w:t xml:space="preserve">Analysis of current governance arrangements, structures and operational arrangements.</w:t>
      </w:r>
    </w:p>
    <w:p>
      <w:pPr>
        <w:spacing w:before="89" w:after="984" w:line="237" w:lineRule="exact"/>
        <w:sectPr>
          <w:type w:val="nextPage"/>
          <w:pgSz w:w="11904" w:h="16819" w:orient="portrait"/>
          <w:pgMar w:bottom="0" w:top="1480" w:right="1267" w:left="1177" w:header="720" w:footer="720"/>
          <w:titlePg w:val="false"/>
          <w:textDirection w:val="lrTb"/>
        </w:sectPr>
      </w:pPr>
    </w:p>
    <w:p>
      <w:pPr>
        <w:pageBreakBefore w:val="false"/>
        <w:tabs>
          <w:tab w:val="left" w:leader="none" w:pos="9000"/>
        </w:tabs>
        <w:spacing w:before="2" w:after="0" w:line="232" w:lineRule="exact"/>
        <w:ind w:right="0" w:left="216"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Approved by Chief Executive Officer CSNSW 20 May 2020	</w:t>
      </w:r>
      <w:r>
        <w:rPr>
          <w:rFonts w:ascii="Verdana" w:hAnsi="Verdana" w:eastAsia="Verdana"/>
          <w:color w:val="000000"/>
          <w:spacing w:val="0"/>
          <w:w w:val="100"/>
          <w:sz w:val="18"/>
          <w:vertAlign w:val="baseline"/>
          <w:lang w:val="en-US"/>
        </w:rPr>
        <w:t xml:space="preserve">29</w:t>
      </w:r>
    </w:p>
    <w:p>
      <w:pPr>
        <w:sectPr>
          <w:type w:val="continuous"/>
          <w:pgSz w:w="11904" w:h="16819" w:orient="portrait"/>
          <w:pgMar w:bottom="0" w:top="1480" w:right="1457" w:left="987" w:header="720" w:footer="720"/>
          <w:titlePg w:val="false"/>
          <w:textDirection w:val="lrTb"/>
        </w:sectPr>
      </w:pPr>
    </w:p>
    <w:p>
      <w:pPr>
        <w:pageBreakBefore w:val="false"/>
        <w:spacing w:before="7" w:after="0" w:line="226" w:lineRule="exact"/>
        <w:ind w:right="0" w:left="72" w:firstLine="0"/>
        <w:jc w:val="center"/>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SUMMARY</w:t>
      </w:r>
    </w:p>
    <w:p>
      <w:pPr>
        <w:pageBreakBefore w:val="false"/>
        <w:spacing w:before="282" w:after="0" w:line="232" w:lineRule="exact"/>
        <w:ind w:right="0" w:left="72" w:firstLine="0"/>
        <w:jc w:val="center"/>
        <w:textAlignment w:val="baseline"/>
        <w:rPr>
          <w:rFonts w:ascii="Tahoma" w:hAnsi="Tahoma" w:eastAsia="Tahoma"/>
          <w:b w:val="true"/>
          <w:color w:val="000000"/>
          <w:spacing w:val="6"/>
          <w:w w:val="100"/>
          <w:sz w:val="19"/>
          <w:vertAlign w:val="baseline"/>
          <w:lang w:val="en-US"/>
        </w:rPr>
      </w:pPr>
      <w:r>
        <w:rPr>
          <w:rFonts w:ascii="Tahoma" w:hAnsi="Tahoma" w:eastAsia="Tahoma"/>
          <w:b w:val="true"/>
          <w:color w:val="000000"/>
          <w:spacing w:val="6"/>
          <w:w w:val="100"/>
          <w:sz w:val="19"/>
          <w:vertAlign w:val="baseline"/>
          <w:lang w:val="en-US"/>
        </w:rPr>
        <w:t xml:space="preserve">Project 6 Title: </w:t>
      </w:r>
      <w:r>
        <w:rPr>
          <w:rFonts w:ascii="Tahoma" w:hAnsi="Tahoma" w:eastAsia="Tahoma"/>
          <w:b w:val="true"/>
          <w:i w:val="true"/>
          <w:color w:val="000000"/>
          <w:spacing w:val="6"/>
          <w:w w:val="100"/>
          <w:sz w:val="19"/>
          <w:vertAlign w:val="baseline"/>
          <w:lang w:val="en-US"/>
        </w:rPr>
        <w:t xml:space="preserve">Support system compliance with improved governance and financial management</w:t>
      </w:r>
    </w:p>
    <w:p>
      <w:pPr>
        <w:pageBreakBefore w:val="false"/>
        <w:spacing w:before="195" w:after="0" w:line="312" w:lineRule="exact"/>
        <w:ind w:right="72" w:left="72" w:firstLine="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The 2019 </w:t>
      </w:r>
      <w:r>
        <w:rPr>
          <w:rFonts w:ascii="Tahoma" w:hAnsi="Tahoma" w:eastAsia="Tahoma"/>
          <w:i w:val="true"/>
          <w:color w:val="000000"/>
          <w:spacing w:val="4"/>
          <w:w w:val="100"/>
          <w:sz w:val="19"/>
          <w:vertAlign w:val="baseline"/>
          <w:lang w:val="en-US"/>
        </w:rPr>
        <w:t xml:space="preserve">Support system compliance with improved governance and financial management </w:t>
      </w:r>
      <w:r>
        <w:rPr>
          <w:rFonts w:ascii="Tahoma" w:hAnsi="Tahoma" w:eastAsia="Tahoma"/>
          <w:color w:val="000000"/>
          <w:spacing w:val="4"/>
          <w:w w:val="100"/>
          <w:sz w:val="19"/>
          <w:vertAlign w:val="baseline"/>
          <w:lang w:val="en-US"/>
        </w:rPr>
        <w:t xml:space="preserve">project focused on:</w:t>
      </w:r>
    </w:p>
    <w:p>
      <w:pPr>
        <w:pageBreakBefore w:val="false"/>
        <w:numPr>
          <w:ilvl w:val="0"/>
          <w:numId w:val="1"/>
        </w:numPr>
        <w:tabs>
          <w:tab w:val="clear" w:pos="360"/>
          <w:tab w:val="left" w:pos="864"/>
        </w:tabs>
        <w:spacing w:before="218" w:after="0" w:line="304" w:lineRule="exact"/>
        <w:ind w:right="72" w:left="864"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provision of governance training, both online and face-to-face, for responsible persons and other personnel exercising similar functions in relation to exercising proper governance in the management and operation of a Catholic school or school system;</w:t>
      </w:r>
    </w:p>
    <w:p>
      <w:pPr>
        <w:pageBreakBefore w:val="false"/>
        <w:numPr>
          <w:ilvl w:val="0"/>
          <w:numId w:val="1"/>
        </w:numPr>
        <w:tabs>
          <w:tab w:val="clear" w:pos="360"/>
          <w:tab w:val="left" w:pos="864"/>
        </w:tabs>
        <w:spacing w:before="89" w:after="0" w:line="233" w:lineRule="exact"/>
        <w:ind w:right="0" w:left="864" w:hanging="36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provision of advice to ensure compliance procedures and practices;</w:t>
      </w:r>
    </w:p>
    <w:p>
      <w:pPr>
        <w:pageBreakBefore w:val="false"/>
        <w:numPr>
          <w:ilvl w:val="0"/>
          <w:numId w:val="1"/>
        </w:numPr>
        <w:tabs>
          <w:tab w:val="clear" w:pos="360"/>
          <w:tab w:val="left" w:pos="864"/>
        </w:tabs>
        <w:spacing w:before="89" w:after="0" w:line="232" w:lineRule="exact"/>
        <w:ind w:right="0" w:left="864"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improvements in system compliance and financial management processes;</w:t>
      </w:r>
    </w:p>
    <w:p>
      <w:pPr>
        <w:pageBreakBefore w:val="false"/>
        <w:numPr>
          <w:ilvl w:val="0"/>
          <w:numId w:val="1"/>
        </w:numPr>
        <w:tabs>
          <w:tab w:val="clear" w:pos="360"/>
          <w:tab w:val="left" w:pos="864"/>
        </w:tabs>
        <w:spacing w:before="5" w:after="0" w:line="312" w:lineRule="exact"/>
        <w:ind w:right="72" w:left="864"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development of policies and procedures for financial management and compliance, related party transactions, conflicts of interest, responsible persons, codes of conduct, delegations etc.; and</w:t>
      </w:r>
    </w:p>
    <w:p>
      <w:pPr>
        <w:pageBreakBefore w:val="false"/>
        <w:numPr>
          <w:ilvl w:val="0"/>
          <w:numId w:val="1"/>
        </w:numPr>
        <w:tabs>
          <w:tab w:val="clear" w:pos="360"/>
          <w:tab w:val="left" w:pos="864"/>
        </w:tabs>
        <w:spacing w:before="88" w:after="0" w:line="238" w:lineRule="exact"/>
        <w:ind w:right="0" w:left="864"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development of an enhanced and integrated assurance program for compliance.</w:t>
      </w:r>
    </w:p>
    <w:p>
      <w:pPr>
        <w:pageBreakBefore w:val="false"/>
        <w:spacing w:before="192" w:after="0" w:line="312" w:lineRule="exact"/>
        <w:ind w:right="72" w:left="72"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activities undertaken under Project 6 </w:t>
      </w:r>
      <w:r>
        <w:rPr>
          <w:rFonts w:ascii="Tahoma" w:hAnsi="Tahoma" w:eastAsia="Tahoma"/>
          <w:i w:val="true"/>
          <w:color w:val="000000"/>
          <w:spacing w:val="0"/>
          <w:w w:val="100"/>
          <w:sz w:val="19"/>
          <w:vertAlign w:val="baseline"/>
          <w:lang w:val="en-US"/>
        </w:rPr>
        <w:t xml:space="preserve">(Support system compliance with improved governance and financial management) </w:t>
      </w:r>
      <w:r>
        <w:rPr>
          <w:rFonts w:ascii="Tahoma" w:hAnsi="Tahoma" w:eastAsia="Tahoma"/>
          <w:color w:val="000000"/>
          <w:spacing w:val="0"/>
          <w:w w:val="100"/>
          <w:sz w:val="19"/>
          <w:vertAlign w:val="baseline"/>
          <w:lang w:val="en-US"/>
        </w:rPr>
        <w:t xml:space="preserve">have directly worked towards the achievement of the following CSNSW Reform Fund Strategic Plan objectives:</w:t>
      </w:r>
    </w:p>
    <w:p>
      <w:pPr>
        <w:pageBreakBefore w:val="false"/>
        <w:numPr>
          <w:ilvl w:val="0"/>
          <w:numId w:val="1"/>
        </w:numPr>
        <w:tabs>
          <w:tab w:val="clear" w:pos="360"/>
          <w:tab w:val="left" w:pos="864"/>
        </w:tabs>
        <w:spacing w:before="286" w:after="0" w:line="238" w:lineRule="exact"/>
        <w:ind w:right="0" w:left="864" w:hanging="360"/>
        <w:jc w:val="left"/>
        <w:textAlignment w:val="baseline"/>
        <w:rPr>
          <w:rFonts w:ascii="Tahoma" w:hAnsi="Tahoma" w:eastAsia="Tahoma"/>
          <w:i w:val="true"/>
          <w:color w:val="000000"/>
          <w:spacing w:val="4"/>
          <w:w w:val="100"/>
          <w:sz w:val="19"/>
          <w:vertAlign w:val="baseline"/>
          <w:lang w:val="en-US"/>
        </w:rPr>
      </w:pPr>
      <w:r>
        <w:rPr>
          <w:rFonts w:ascii="Tahoma" w:hAnsi="Tahoma" w:eastAsia="Tahoma"/>
          <w:i w:val="true"/>
          <w:color w:val="000000"/>
          <w:spacing w:val="4"/>
          <w:w w:val="100"/>
          <w:sz w:val="19"/>
          <w:vertAlign w:val="baseline"/>
          <w:lang w:val="en-US"/>
        </w:rPr>
        <w:t xml:space="preserve">Support system compliance with improved governance and financial management</w:t>
      </w:r>
    </w:p>
    <w:p>
      <w:pPr>
        <w:pageBreakBefore w:val="false"/>
        <w:spacing w:before="192" w:after="0" w:line="312" w:lineRule="exact"/>
        <w:ind w:right="72" w:left="72"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As a result of activity in 2019 and resulting outcomes, CSNSW will continue to develop the project, as outlined in the 2020 workplan, with a focus on:</w:t>
      </w:r>
    </w:p>
    <w:p>
      <w:pPr>
        <w:pageBreakBefore w:val="false"/>
        <w:numPr>
          <w:ilvl w:val="0"/>
          <w:numId w:val="33"/>
        </w:numPr>
        <w:tabs>
          <w:tab w:val="clear" w:pos="360"/>
          <w:tab w:val="left" w:pos="864"/>
        </w:tabs>
        <w:spacing w:before="196" w:after="0" w:line="312" w:lineRule="exact"/>
        <w:ind w:right="72" w:left="864"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Promotion of governance best practice through provision of training and outreach support for Catholic School Agencies on governance, compliance and not-for-profit;</w:t>
      </w:r>
    </w:p>
    <w:p>
      <w:pPr>
        <w:pageBreakBefore w:val="false"/>
        <w:numPr>
          <w:ilvl w:val="0"/>
          <w:numId w:val="33"/>
        </w:numPr>
        <w:tabs>
          <w:tab w:val="clear" w:pos="360"/>
          <w:tab w:val="left" w:pos="864"/>
        </w:tabs>
        <w:spacing w:before="76" w:after="0" w:line="236" w:lineRule="exact"/>
        <w:ind w:right="0" w:left="864" w:hanging="360"/>
        <w:jc w:val="both"/>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Participation by directors and officers in the AICD Company Directors Course;</w:t>
      </w:r>
    </w:p>
    <w:p>
      <w:pPr>
        <w:pageBreakBefore w:val="false"/>
        <w:numPr>
          <w:ilvl w:val="0"/>
          <w:numId w:val="33"/>
        </w:numPr>
        <w:tabs>
          <w:tab w:val="clear" w:pos="360"/>
          <w:tab w:val="left" w:pos="864"/>
        </w:tabs>
        <w:spacing w:before="76" w:after="0" w:line="236" w:lineRule="exact"/>
        <w:ind w:right="0" w:left="864" w:hanging="36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Conducting an Education Law Symposium for leaders in Catholic School Agencies and schools;</w:t>
      </w:r>
    </w:p>
    <w:p>
      <w:pPr>
        <w:pageBreakBefore w:val="false"/>
        <w:numPr>
          <w:ilvl w:val="0"/>
          <w:numId w:val="33"/>
        </w:numPr>
        <w:tabs>
          <w:tab w:val="clear" w:pos="360"/>
          <w:tab w:val="left" w:pos="864"/>
        </w:tabs>
        <w:spacing w:before="71" w:after="0" w:line="232" w:lineRule="exact"/>
        <w:ind w:right="0" w:left="864" w:hanging="360"/>
        <w:jc w:val="both"/>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Provision of specialist legal briefings to Diocesan School Agencies;</w:t>
      </w:r>
    </w:p>
    <w:p>
      <w:pPr>
        <w:pageBreakBefore w:val="false"/>
        <w:numPr>
          <w:ilvl w:val="0"/>
          <w:numId w:val="33"/>
        </w:numPr>
        <w:tabs>
          <w:tab w:val="clear" w:pos="360"/>
          <w:tab w:val="left" w:pos="864"/>
        </w:tabs>
        <w:spacing w:before="80" w:after="0" w:line="232" w:lineRule="exact"/>
        <w:ind w:right="0" w:left="864" w:hanging="36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Provision of accurate and timely advice to ensure compliant procedures and practices;</w:t>
      </w:r>
    </w:p>
    <w:p>
      <w:pPr>
        <w:pageBreakBefore w:val="false"/>
        <w:numPr>
          <w:ilvl w:val="0"/>
          <w:numId w:val="33"/>
        </w:numPr>
        <w:tabs>
          <w:tab w:val="clear" w:pos="360"/>
          <w:tab w:val="left" w:pos="864"/>
        </w:tabs>
        <w:spacing w:before="0" w:after="0" w:line="307" w:lineRule="exact"/>
        <w:ind w:right="72" w:left="864"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Refinement of existing financial compliance polices and establishment of new policies where necessary;</w:t>
      </w:r>
    </w:p>
    <w:p>
      <w:pPr>
        <w:pageBreakBefore w:val="false"/>
        <w:numPr>
          <w:ilvl w:val="0"/>
          <w:numId w:val="33"/>
        </w:numPr>
        <w:tabs>
          <w:tab w:val="clear" w:pos="360"/>
          <w:tab w:val="left" w:pos="864"/>
        </w:tabs>
        <w:spacing w:before="0" w:after="0" w:line="312" w:lineRule="exact"/>
        <w:ind w:right="72" w:left="864"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Engagement with and education of finance personnel and decision makers in relation to the practical application of compliance policies;</w:t>
      </w:r>
    </w:p>
    <w:p>
      <w:pPr>
        <w:pageBreakBefore w:val="false"/>
        <w:numPr>
          <w:ilvl w:val="0"/>
          <w:numId w:val="33"/>
        </w:numPr>
        <w:tabs>
          <w:tab w:val="clear" w:pos="360"/>
          <w:tab w:val="left" w:pos="864"/>
        </w:tabs>
        <w:spacing w:before="76" w:after="0" w:line="231" w:lineRule="exact"/>
        <w:ind w:right="0" w:left="864" w:hanging="36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Further development of an enhanced assurance regime;</w:t>
      </w:r>
    </w:p>
    <w:p>
      <w:pPr>
        <w:pageBreakBefore w:val="false"/>
        <w:numPr>
          <w:ilvl w:val="0"/>
          <w:numId w:val="33"/>
        </w:numPr>
        <w:tabs>
          <w:tab w:val="clear" w:pos="360"/>
          <w:tab w:val="left" w:pos="864"/>
        </w:tabs>
        <w:spacing w:before="75" w:after="3503" w:line="233" w:lineRule="exact"/>
        <w:ind w:right="0" w:left="864" w:hanging="36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Analysis of current governance arrangements, structures and operational arrangements.</w:t>
      </w:r>
    </w:p>
    <w:p>
      <w:pPr>
        <w:spacing w:before="75" w:after="3503" w:line="233" w:lineRule="exact"/>
        <w:sectPr>
          <w:type w:val="nextPage"/>
          <w:pgSz w:w="11904" w:h="16819" w:orient="portrait"/>
          <w:pgMar w:bottom="623" w:top="1360" w:right="1058" w:left="1386" w:header="720" w:footer="720"/>
          <w:titlePg w:val="false"/>
          <w:textDirection w:val="lrTb"/>
        </w:sectPr>
      </w:pPr>
    </w:p>
    <w:p>
      <w:pPr>
        <w:pageBreakBefore w:val="false"/>
        <w:tabs>
          <w:tab w:val="left" w:leader="none" w:pos="9000"/>
        </w:tabs>
        <w:spacing w:before="0" w:after="0" w:line="229" w:lineRule="exact"/>
        <w:ind w:right="0" w:left="21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Approved by Chief Executive Officer CSNSW 20 May 2020	</w:t>
      </w:r>
      <w:r>
        <w:rPr>
          <w:rFonts w:ascii="Tahoma" w:hAnsi="Tahoma" w:eastAsia="Tahoma"/>
          <w:color w:val="000000"/>
          <w:spacing w:val="0"/>
          <w:w w:val="100"/>
          <w:sz w:val="19"/>
          <w:vertAlign w:val="baseline"/>
          <w:lang w:val="en-US"/>
        </w:rPr>
        <w:t xml:space="preserve">30</w:t>
      </w:r>
    </w:p>
    <w:p>
      <w:pPr>
        <w:sectPr>
          <w:type w:val="continuous"/>
          <w:pgSz w:w="11904" w:h="16819" w:orient="portrait"/>
          <w:pgMar w:bottom="623" w:top="1360" w:right="1193" w:left="1251" w:header="720" w:footer="720"/>
          <w:titlePg w:val="false"/>
          <w:textDirection w:val="lrTb"/>
        </w:sectPr>
      </w:pPr>
    </w:p>
    <w:p>
      <w:pPr>
        <w:pageBreakBefore w:val="false"/>
        <w:spacing w:before="11" w:after="240" w:line="233" w:lineRule="exact"/>
        <w:ind w:right="0" w:left="0" w:firstLine="0"/>
        <w:jc w:val="left"/>
        <w:textAlignment w:val="baseline"/>
        <w:rPr>
          <w:rFonts w:ascii="Tahoma" w:hAnsi="Tahoma" w:eastAsia="Tahoma"/>
          <w:b w:val="true"/>
          <w:color w:val="000000"/>
          <w:spacing w:val="-9"/>
          <w:w w:val="100"/>
          <w:sz w:val="19"/>
          <w:vertAlign w:val="baseline"/>
          <w:lang w:val="en-US"/>
        </w:rPr>
      </w:pPr>
      <w:r>
        <w:rPr>
          <w:rFonts w:ascii="Tahoma" w:hAnsi="Tahoma" w:eastAsia="Tahoma"/>
          <w:b w:val="true"/>
          <w:color w:val="000000"/>
          <w:spacing w:val="-9"/>
          <w:w w:val="100"/>
          <w:sz w:val="19"/>
          <w:vertAlign w:val="baseline"/>
          <w:lang w:val="en-US"/>
        </w:rPr>
        <w:t xml:space="preserve">Project's achievements:</w:t>
      </w:r>
    </w:p>
    <w:p>
      <w:pPr>
        <w:spacing w:before="11" w:after="240" w:line="233" w:lineRule="exact"/>
        <w:sectPr>
          <w:type w:val="nextPage"/>
          <w:pgSz w:w="11904" w:h="16819" w:orient="portrait"/>
          <w:pgMar w:bottom="0" w:top="1460" w:right="8452" w:left="1272" w:header="720" w:footer="720"/>
          <w:titlePg w:val="false"/>
          <w:textDirection w:val="lrTb"/>
        </w:sectPr>
      </w:pPr>
    </w:p>
    <w:p>
      <w:pPr>
        <w:rPr>
          <w:sz w:val="2"/>
        </w:rPr>
      </w:pPr>
      <w:r>
        <w:pict>
          <v:line strokeweight="1.2pt" strokecolor="#000000" from="587.5pt,449.3pt" to="587.5pt,838.15pt" style="position:absolute;mso-position-horizontal-relative:page;mso-position-vertical-relative:page;">
            <v:stroke dashstyle="solid"/>
          </v:line>
        </w:pict>
      </w:r>
    </w:p>
    <w:tbl>
      <w:tblPr>
        <w:jc w:val="left"/>
        <w:tblInd w:w="26" w:type="dxa"/>
        <w:tblLayout w:type="fixed"/>
        <w:tblCellMar>
          <w:left w:w="0" w:type="dxa"/>
          <w:right w:w="0" w:type="dxa"/>
        </w:tblCellMar>
      </w:tblPr>
      <w:tblGrid>
        <w:gridCol w:w="350"/>
        <w:gridCol w:w="4354"/>
        <w:gridCol w:w="336"/>
        <w:gridCol w:w="4368"/>
      </w:tblGrid>
      <w:tr>
        <w:trPr>
          <w:trHeight w:val="523" w:hRule="exact"/>
        </w:trPr>
        <w:tc>
          <w:tcPr>
            <w:tcW w:w="376"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30" w:type="auto"/>
            <w:gridSpan w:val="1"/>
            <w:tcBorders>
              <w:top w:val="single" w:sz="5" w:color="000000"/>
              <w:left w:val="none" w:sz="0" w:color="020000"/>
              <w:bottom w:val="single" w:sz="5" w:color="000000"/>
              <w:right w:val="single" w:sz="5" w:color="000000"/>
            </w:tcBorders>
            <w:textDirection w:val="lrTb"/>
            <w:vAlign w:val="center"/>
          </w:tcPr>
          <w:p>
            <w:pPr>
              <w:pageBreakBefore w:val="false"/>
              <w:spacing w:before="143" w:after="133" w:line="232" w:lineRule="exact"/>
              <w:ind w:right="0" w:left="111"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Activities undertaken/Achieved outcomes</w:t>
            </w:r>
          </w:p>
        </w:tc>
        <w:tc>
          <w:tcPr>
            <w:tcW w:w="5066"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434" w:type="auto"/>
            <w:gridSpan w:val="1"/>
            <w:tcBorders>
              <w:top w:val="single" w:sz="5" w:color="000000"/>
              <w:left w:val="none" w:sz="0" w:color="020000"/>
              <w:bottom w:val="single" w:sz="5" w:color="000000"/>
              <w:right w:val="single" w:sz="5" w:color="000000"/>
            </w:tcBorders>
            <w:textDirection w:val="lrTb"/>
            <w:vAlign w:val="center"/>
          </w:tcPr>
          <w:p>
            <w:pPr>
              <w:pageBreakBefore w:val="false"/>
              <w:spacing w:before="143" w:after="133" w:line="232" w:lineRule="exact"/>
              <w:ind w:right="0" w:left="120"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Achievement against indicators of success</w:t>
            </w:r>
          </w:p>
        </w:tc>
      </w:tr>
      <w:tr>
        <w:trPr>
          <w:trHeight w:val="826" w:hRule="exact"/>
        </w:trPr>
        <w:tc>
          <w:tcPr>
            <w:tcW w:w="376" w:type="auto"/>
            <w:gridSpan w:val="1"/>
            <w:tcBorders>
              <w:top w:val="single" w:sz="5" w:color="000000"/>
              <w:left w:val="single" w:sz="5" w:color="000000"/>
              <w:bottom w:val="none" w:sz="0" w:color="020000"/>
              <w:right w:val="none" w:sz="0" w:color="020000"/>
            </w:tcBorders>
            <w:textDirection w:val="lrTb"/>
            <w:vAlign w:val="top"/>
          </w:tcPr>
          <w:p>
            <w:pPr>
              <w:pageBreakBefore w:val="false"/>
              <w:spacing w:before="33" w:after="552" w:line="23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4730" w:type="auto"/>
            <w:gridSpan w:val="1"/>
            <w:tcBorders>
              <w:top w:val="single" w:sz="5" w:color="000000"/>
              <w:left w:val="none" w:sz="0" w:color="020000"/>
              <w:bottom w:val="none" w:sz="0" w:color="020000"/>
              <w:right w:val="single" w:sz="5" w:color="000000"/>
            </w:tcBorders>
            <w:textDirection w:val="lrTb"/>
            <w:vAlign w:val="top"/>
          </w:tcPr>
          <w:p>
            <w:pPr>
              <w:pageBreakBefore w:val="false"/>
              <w:spacing w:before="0" w:after="10" w:line="269" w:lineRule="exact"/>
              <w:ind w:right="324"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project resulted in a strategic and comprehensive approach to training of 'responsible persons' targeting existing and</w:t>
            </w:r>
          </w:p>
        </w:tc>
        <w:tc>
          <w:tcPr>
            <w:tcW w:w="5066" w:type="auto"/>
            <w:gridSpan w:val="1"/>
            <w:tcBorders>
              <w:top w:val="single" w:sz="5" w:color="000000"/>
              <w:left w:val="single" w:sz="5" w:color="000000"/>
              <w:bottom w:val="none" w:sz="0" w:color="020000"/>
              <w:right w:val="none" w:sz="0" w:color="020000"/>
            </w:tcBorders>
            <w:textDirection w:val="lrTb"/>
            <w:vAlign w:val="top"/>
          </w:tcPr>
          <w:p>
            <w:pPr>
              <w:pageBreakBefore w:val="false"/>
              <w:spacing w:before="33" w:after="552" w:line="23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34" w:type="auto"/>
            <w:gridSpan w:val="1"/>
            <w:tcBorders>
              <w:top w:val="single" w:sz="5" w:color="000000"/>
              <w:left w:val="none" w:sz="0" w:color="020000"/>
              <w:bottom w:val="none" w:sz="0" w:color="020000"/>
              <w:right w:val="single" w:sz="5" w:color="000000"/>
            </w:tcBorders>
            <w:textDirection w:val="lrTb"/>
            <w:vAlign w:val="top"/>
          </w:tcPr>
          <w:p>
            <w:pPr>
              <w:pageBreakBefore w:val="false"/>
              <w:spacing w:before="0" w:after="10" w:line="269" w:lineRule="exact"/>
              <w:ind w:right="252"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Responsible persons from Catholic School Agencies and individual schools completed online modules to meet NESA requirements.</w:t>
            </w:r>
          </w:p>
        </w:tc>
      </w:tr>
      <w:tr>
        <w:trPr>
          <w:trHeight w:val="269" w:hRule="exact"/>
        </w:trPr>
        <w:tc>
          <w:tcPr>
            <w:tcW w:w="376"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30"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14" w:line="238" w:lineRule="exact"/>
              <w:ind w:right="0" w:left="111"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emerging high-risk areas;</w:t>
            </w:r>
          </w:p>
        </w:tc>
        <w:tc>
          <w:tcPr>
            <w:tcW w:w="5066" w:type="auto"/>
            <w:gridSpan w:val="1"/>
            <w:tcBorders>
              <w:top w:val="none" w:sz="0" w:color="020000"/>
              <w:left w:val="single" w:sz="5" w:color="000000"/>
              <w:bottom w:val="none" w:sz="0" w:color="020000"/>
              <w:right w:val="none" w:sz="0" w:color="020000"/>
            </w:tcBorders>
            <w:textDirection w:val="lrTb"/>
            <w:vAlign w:val="center"/>
          </w:tcPr>
          <w:p>
            <w:pPr>
              <w:pageBreakBefore w:val="false"/>
              <w:spacing w:before="0" w:after="5" w:line="23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34"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4" w:line="237" w:lineRule="exact"/>
              <w:ind w:right="0" w:left="12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Over 250 participants attended the inaugural</w:t>
            </w:r>
          </w:p>
        </w:tc>
      </w:tr>
      <w:tr>
        <w:trPr>
          <w:trHeight w:val="268" w:hRule="exact"/>
        </w:trPr>
        <w:tc>
          <w:tcPr>
            <w:tcW w:w="376" w:type="auto"/>
            <w:gridSpan w:val="1"/>
            <w:tcBorders>
              <w:top w:val="none" w:sz="0" w:color="020000"/>
              <w:left w:val="single" w:sz="5" w:color="000000"/>
              <w:bottom w:val="none" w:sz="0" w:color="020000"/>
              <w:right w:val="none" w:sz="0" w:color="020000"/>
            </w:tcBorders>
            <w:textDirection w:val="lrTb"/>
            <w:vAlign w:val="center"/>
          </w:tcPr>
          <w:p>
            <w:pPr>
              <w:pageBreakBefore w:val="false"/>
              <w:spacing w:before="0" w:after="4" w:line="23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4730"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4" w:line="236" w:lineRule="exact"/>
              <w:ind w:right="0" w:left="111"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There is improved capacity of Catholic School</w:t>
            </w:r>
          </w:p>
        </w:tc>
        <w:tc>
          <w:tcPr>
            <w:tcW w:w="5066"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434"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4" w:line="237" w:lineRule="exact"/>
              <w:ind w:right="0" w:left="12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Education Law Symposium.</w:t>
            </w:r>
          </w:p>
        </w:tc>
      </w:tr>
      <w:tr>
        <w:trPr>
          <w:trHeight w:val="821" w:hRule="exact"/>
        </w:trPr>
        <w:tc>
          <w:tcPr>
            <w:tcW w:w="376"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30"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19" w:line="264" w:lineRule="exact"/>
              <w:ind w:right="108"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Agencies and individual schools to meet the many complex governance-related challenges currently facing the sector;</w:t>
            </w:r>
          </w:p>
        </w:tc>
        <w:tc>
          <w:tcPr>
            <w:tcW w:w="5066"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552" w:line="23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34"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4" w:line="269" w:lineRule="exact"/>
              <w:ind w:right="360" w:left="144"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Thirty 'responsible persons' (senior leaders) from across the sector completed the AICD Company Directors course.</w:t>
            </w:r>
          </w:p>
        </w:tc>
      </w:tr>
      <w:tr>
        <w:trPr>
          <w:trHeight w:val="816" w:hRule="exact"/>
        </w:trPr>
        <w:tc>
          <w:tcPr>
            <w:tcW w:w="376"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562" w:line="23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4730"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19" w:line="264" w:lineRule="exact"/>
              <w:ind w:right="396"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project provided on-demand advice to Catholic School Agencies on a range of matters;</w:t>
            </w:r>
          </w:p>
        </w:tc>
        <w:tc>
          <w:tcPr>
            <w:tcW w:w="5066"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547" w:line="23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34"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9" w:line="267" w:lineRule="exact"/>
              <w:ind w:right="468"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 legal Hotline provided expert advice on child protection, privacy, copyright, family law and emergency management.</w:t>
            </w:r>
          </w:p>
        </w:tc>
      </w:tr>
      <w:tr>
        <w:trPr>
          <w:trHeight w:val="1090" w:hRule="exact"/>
        </w:trPr>
        <w:tc>
          <w:tcPr>
            <w:tcW w:w="376"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835" w:line="23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4730"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23" w:line="266" w:lineRule="exact"/>
              <w:ind w:right="216"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project enhanced implementation by Catholic School Agencies of common policies and procedures for financial management and compliance;</w:t>
            </w:r>
          </w:p>
        </w:tc>
        <w:tc>
          <w:tcPr>
            <w:tcW w:w="5066"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825" w:line="23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34"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14" w:line="268" w:lineRule="exact"/>
              <w:ind w:right="432"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Detailed registers of related party transactions and independent benchmarks for reasonable market value assessments have been developed.</w:t>
            </w:r>
          </w:p>
        </w:tc>
      </w:tr>
      <w:tr>
        <w:trPr>
          <w:trHeight w:val="547" w:hRule="exact"/>
        </w:trPr>
        <w:tc>
          <w:tcPr>
            <w:tcW w:w="376"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298" w:line="23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4730"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24" w:line="261" w:lineRule="exact"/>
              <w:ind w:right="216" w:left="108"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project assisted improved compliance in financial management procedures as a result</w:t>
            </w:r>
          </w:p>
        </w:tc>
        <w:tc>
          <w:tcPr>
            <w:tcW w:w="5066"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288" w:line="23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34"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11" w:line="268" w:lineRule="exact"/>
              <w:ind w:right="612" w:left="108"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Independent audits of major compliance matters were undertaken.</w:t>
            </w:r>
          </w:p>
        </w:tc>
      </w:tr>
      <w:tr>
        <w:trPr>
          <w:trHeight w:val="816" w:hRule="exact"/>
        </w:trPr>
        <w:tc>
          <w:tcPr>
            <w:tcW w:w="376"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30"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24" w:line="260" w:lineRule="exact"/>
              <w:ind w:right="360"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of increased staff knowledge, more transparent systems and improved internal practices;</w:t>
            </w:r>
          </w:p>
        </w:tc>
        <w:tc>
          <w:tcPr>
            <w:tcW w:w="5066"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32" w:after="538" w:line="23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34"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0" w:line="268" w:lineRule="exact"/>
              <w:ind w:right="324" w:left="108"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An enhanced assurance process for Catholic School Agencies was developed involving detailed robust audit arrangements.</w:t>
            </w:r>
          </w:p>
        </w:tc>
      </w:tr>
      <w:tr>
        <w:trPr>
          <w:trHeight w:val="1099" w:hRule="exact"/>
        </w:trPr>
        <w:tc>
          <w:tcPr>
            <w:tcW w:w="376"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840" w:line="23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4730"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249" w:line="278" w:lineRule="exact"/>
              <w:ind w:right="216" w:left="108" w:firstLine="0"/>
              <w:jc w:val="left"/>
              <w:textAlignment w:val="baseline"/>
              <w:rPr>
                <w:rFonts w:ascii="Tahoma" w:hAnsi="Tahoma" w:eastAsia="Tahoma"/>
                <w:color w:val="000000"/>
                <w:spacing w:val="8"/>
                <w:w w:val="100"/>
                <w:sz w:val="19"/>
                <w:vertAlign w:val="baseline"/>
                <w:lang w:val="en-US"/>
              </w:rPr>
            </w:pPr>
            <w:r>
              <w:rPr>
                <w:rFonts w:ascii="Tahoma" w:hAnsi="Tahoma" w:eastAsia="Tahoma"/>
                <w:color w:val="000000"/>
                <w:spacing w:val="8"/>
                <w:w w:val="100"/>
                <w:sz w:val="19"/>
                <w:vertAlign w:val="baseline"/>
                <w:lang w:val="en-US"/>
              </w:rPr>
              <w:t xml:space="preserve">The project consolidated commitment to the ongoing development of the system compliance framework.</w:t>
            </w:r>
          </w:p>
        </w:tc>
        <w:tc>
          <w:tcPr>
            <w:tcW w:w="5066"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825" w:line="23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34"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0" w:line="268" w:lineRule="exact"/>
              <w:ind w:right="324" w:left="108"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Commitments to the ongoing application of the assurance process was obtained from all Diocesan School Agencies within the overall system.</w:t>
            </w:r>
          </w:p>
        </w:tc>
      </w:tr>
      <w:tr>
        <w:trPr>
          <w:trHeight w:val="835" w:hRule="exact"/>
        </w:trPr>
        <w:tc>
          <w:tcPr>
            <w:tcW w:w="376" w:type="auto"/>
            <w:gridSpan w:val="1"/>
            <w:tcBorders>
              <w:top w:val="none" w:sz="0" w:color="02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30" w:type="auto"/>
            <w:gridSpan w:val="1"/>
            <w:tcBorders>
              <w:top w:val="none" w:sz="0" w:color="02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066" w:type="auto"/>
            <w:gridSpan w:val="1"/>
            <w:tcBorders>
              <w:top w:val="none" w:sz="0" w:color="020000"/>
              <w:left w:val="single" w:sz="5" w:color="000000"/>
              <w:bottom w:val="single" w:sz="5" w:color="000000"/>
              <w:right w:val="none" w:sz="0" w:color="020000"/>
            </w:tcBorders>
            <w:textDirection w:val="lrTb"/>
            <w:vAlign w:val="top"/>
          </w:tcPr>
          <w:p>
            <w:pPr>
              <w:pageBreakBefore w:val="false"/>
              <w:spacing w:before="0" w:after="562" w:line="236"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434" w:type="auto"/>
            <w:gridSpan w:val="1"/>
            <w:tcBorders>
              <w:top w:val="none" w:sz="0" w:color="020000"/>
              <w:left w:val="none" w:sz="0" w:color="020000"/>
              <w:bottom w:val="single" w:sz="5" w:color="000000"/>
              <w:right w:val="single" w:sz="5" w:color="000000"/>
            </w:tcBorders>
            <w:textDirection w:val="lrTb"/>
            <w:vAlign w:val="top"/>
          </w:tcPr>
          <w:p>
            <w:pPr>
              <w:pageBreakBefore w:val="false"/>
              <w:spacing w:before="0" w:after="290" w:line="265" w:lineRule="exact"/>
              <w:ind w:right="504" w:left="108"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Detailed financial reporting at school level was implemented.</w:t>
            </w:r>
          </w:p>
        </w:tc>
      </w:tr>
    </w:tbl>
    <w:p>
      <w:pPr>
        <w:spacing w:before="0" w:after="5758" w:line="20" w:lineRule="exact"/>
      </w:pPr>
    </w:p>
    <w:p>
      <w:pPr>
        <w:spacing w:before="0" w:after="5758" w:line="20" w:lineRule="exact"/>
        <w:sectPr>
          <w:type w:val="continuous"/>
          <w:pgSz w:w="11904" w:h="16819" w:orient="portrait"/>
          <w:pgMar w:bottom="0" w:top="1460" w:right="1251" w:left="1193" w:header="720" w:footer="720"/>
          <w:titlePg w:val="false"/>
          <w:textDirection w:val="lrTb"/>
        </w:sectPr>
      </w:pPr>
    </w:p>
    <w:p>
      <w:pPr>
        <w:pageBreakBefore w:val="false"/>
        <w:tabs>
          <w:tab w:val="left" w:leader="none" w:pos="9000"/>
        </w:tabs>
        <w:spacing w:before="3" w:after="0" w:line="236" w:lineRule="exact"/>
        <w:ind w:right="0" w:left="21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Approved by Chief Executive Officer CSNSW 20 May 2020	</w:t>
      </w:r>
      <w:r>
        <w:rPr>
          <w:rFonts w:ascii="Tahoma" w:hAnsi="Tahoma" w:eastAsia="Tahoma"/>
          <w:b w:val="true"/>
          <w:color w:val="000000"/>
          <w:spacing w:val="0"/>
          <w:w w:val="100"/>
          <w:sz w:val="19"/>
          <w:vertAlign w:val="baseline"/>
          <w:lang w:val="en-US"/>
        </w:rPr>
        <w:t xml:space="preserve">31</w:t>
      </w:r>
    </w:p>
    <w:p>
      <w:pPr>
        <w:sectPr>
          <w:type w:val="continuous"/>
          <w:pgSz w:w="11904" w:h="16819" w:orient="portrait"/>
          <w:pgMar w:bottom="0" w:top="1460" w:right="1459" w:left="985" w:header="720" w:footer="720"/>
          <w:titlePg w:val="false"/>
          <w:textDirection w:val="lrTb"/>
        </w:sectPr>
      </w:pPr>
    </w:p>
    <w:p>
      <w:pPr>
        <w:pageBreakBefore w:val="false"/>
        <w:spacing w:before="0" w:after="0" w:line="367" w:lineRule="exact"/>
        <w:ind w:right="1296" w:left="72" w:firstLine="1224"/>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Project 7 Report: Continued support for implementation of NAPLAN Online Project description</w:t>
      </w:r>
    </w:p>
    <w:p>
      <w:pPr>
        <w:pageBreakBefore w:val="false"/>
        <w:spacing w:before="202" w:after="0" w:line="310" w:lineRule="exact"/>
        <w:ind w:right="72" w:left="72" w:firstLine="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The 2019 </w:t>
      </w:r>
      <w:r>
        <w:rPr>
          <w:rFonts w:ascii="Tahoma" w:hAnsi="Tahoma" w:eastAsia="Tahoma"/>
          <w:i w:val="true"/>
          <w:color w:val="000000"/>
          <w:spacing w:val="4"/>
          <w:w w:val="100"/>
          <w:sz w:val="19"/>
          <w:vertAlign w:val="baseline"/>
          <w:lang w:val="en-US"/>
        </w:rPr>
        <w:t xml:space="preserve">Continued support for implementation of NAPLAN Online </w:t>
      </w:r>
      <w:r>
        <w:rPr>
          <w:rFonts w:ascii="Tahoma" w:hAnsi="Tahoma" w:eastAsia="Tahoma"/>
          <w:color w:val="000000"/>
          <w:spacing w:val="4"/>
          <w:w w:val="100"/>
          <w:sz w:val="19"/>
          <w:vertAlign w:val="baseline"/>
          <w:lang w:val="en-US"/>
        </w:rPr>
        <w:t xml:space="preserve">project focused on provision of input to the NSW strategy for transition to NAPLAN Online and coordination of NSW Catholic sector NAPLAN Online activity.</w:t>
      </w:r>
    </w:p>
    <w:p>
      <w:pPr>
        <w:pageBreakBefore w:val="false"/>
        <w:spacing w:before="265" w:after="0" w:line="230" w:lineRule="exact"/>
        <w:ind w:right="72" w:left="72" w:firstLine="0"/>
        <w:jc w:val="left"/>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Actual outcomes</w:t>
      </w:r>
    </w:p>
    <w:p>
      <w:pPr>
        <w:pageBreakBefore w:val="false"/>
        <w:spacing w:before="281" w:after="0" w:line="232" w:lineRule="exact"/>
        <w:ind w:right="72" w:left="72" w:firstLine="0"/>
        <w:jc w:val="left"/>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As a result of activity in 2019, there is evidence of:</w:t>
      </w:r>
    </w:p>
    <w:p>
      <w:pPr>
        <w:pageBreakBefore w:val="false"/>
        <w:numPr>
          <w:ilvl w:val="0"/>
          <w:numId w:val="1"/>
        </w:numPr>
        <w:tabs>
          <w:tab w:val="clear" w:pos="360"/>
          <w:tab w:val="left" w:pos="792"/>
        </w:tabs>
        <w:spacing w:before="294" w:after="0" w:line="234" w:lineRule="exact"/>
        <w:ind w:right="72" w:left="792" w:hanging="36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A strong, strategic, cross sector approach to implementation of NAPLAN Online in NSW;</w:t>
      </w:r>
    </w:p>
    <w:p>
      <w:pPr>
        <w:pageBreakBefore w:val="false"/>
        <w:numPr>
          <w:ilvl w:val="0"/>
          <w:numId w:val="1"/>
        </w:numPr>
        <w:tabs>
          <w:tab w:val="clear" w:pos="360"/>
          <w:tab w:val="left" w:pos="792"/>
        </w:tabs>
        <w:spacing w:before="19" w:after="0" w:line="310"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Increased understanding by Catholic School Agencies and individual schools of the requirements for successful implementation of NAPLAN in online mode by 2021;</w:t>
      </w:r>
    </w:p>
    <w:p>
      <w:pPr>
        <w:pageBreakBefore w:val="false"/>
        <w:numPr>
          <w:ilvl w:val="0"/>
          <w:numId w:val="1"/>
        </w:numPr>
        <w:tabs>
          <w:tab w:val="clear" w:pos="360"/>
          <w:tab w:val="left" w:pos="792"/>
        </w:tabs>
        <w:spacing w:before="78" w:after="0" w:line="234" w:lineRule="exact"/>
        <w:ind w:right="72" w:left="792" w:hanging="360"/>
        <w:jc w:val="both"/>
        <w:textAlignment w:val="baseline"/>
        <w:rPr>
          <w:rFonts w:ascii="Tahoma" w:hAnsi="Tahoma" w:eastAsia="Tahoma"/>
          <w:color w:val="000000"/>
          <w:spacing w:val="6"/>
          <w:w w:val="100"/>
          <w:sz w:val="19"/>
          <w:vertAlign w:val="baseline"/>
          <w:lang w:val="en-US"/>
        </w:rPr>
      </w:pPr>
      <w:r>
        <w:rPr>
          <w:rFonts w:ascii="Tahoma" w:hAnsi="Tahoma" w:eastAsia="Tahoma"/>
          <w:color w:val="000000"/>
          <w:spacing w:val="6"/>
          <w:w w:val="100"/>
          <w:sz w:val="19"/>
          <w:vertAlign w:val="baseline"/>
          <w:lang w:val="en-US"/>
        </w:rPr>
        <w:t xml:space="preserve">A more confident approach to implementation of NAPLAN in online mode;</w:t>
      </w:r>
    </w:p>
    <w:p>
      <w:pPr>
        <w:pageBreakBefore w:val="false"/>
        <w:numPr>
          <w:ilvl w:val="0"/>
          <w:numId w:val="1"/>
        </w:numPr>
        <w:tabs>
          <w:tab w:val="clear" w:pos="360"/>
          <w:tab w:val="left" w:pos="792"/>
        </w:tabs>
        <w:spacing w:before="4" w:after="0" w:line="310"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NSW Catholic School Agencies are better prepared for wider engagement with NAPLAN online in 2020 and 2021 through training, the provision of advice and implementation of findings from evaluation of the 2019 event.</w:t>
      </w:r>
    </w:p>
    <w:p>
      <w:pPr>
        <w:pageBreakBefore w:val="false"/>
        <w:spacing w:before="276" w:after="0" w:line="230" w:lineRule="exact"/>
        <w:ind w:right="72" w:left="72" w:firstLine="0"/>
        <w:jc w:val="left"/>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Activities undertaken</w:t>
      </w:r>
    </w:p>
    <w:p>
      <w:pPr>
        <w:pageBreakBefore w:val="false"/>
        <w:spacing w:before="286" w:after="0" w:line="230" w:lineRule="exact"/>
        <w:ind w:right="72" w:left="72"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The following activities were undertaken to assist achievement of outcomes:</w:t>
      </w:r>
    </w:p>
    <w:p>
      <w:pPr>
        <w:pageBreakBefore w:val="false"/>
        <w:numPr>
          <w:ilvl w:val="0"/>
          <w:numId w:val="34"/>
        </w:numPr>
        <w:tabs>
          <w:tab w:val="clear" w:pos="360"/>
          <w:tab w:val="left" w:pos="792"/>
        </w:tabs>
        <w:spacing w:before="198" w:after="0" w:line="310"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CSNSW provided expert advice and support to schools and diocesan personnel to assist in their engagement in 2019 NAPLAN online;</w:t>
      </w:r>
    </w:p>
    <w:p>
      <w:pPr>
        <w:pageBreakBefore w:val="false"/>
        <w:numPr>
          <w:ilvl w:val="0"/>
          <w:numId w:val="34"/>
        </w:numPr>
        <w:tabs>
          <w:tab w:val="clear" w:pos="360"/>
          <w:tab w:val="left" w:pos="792"/>
        </w:tabs>
        <w:spacing w:before="14" w:after="0" w:line="310"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CSNSW contributed to the development, implementation and evaluation of all aspects and stages of the NSW NAPLAN Online transition strategy;</w:t>
      </w:r>
    </w:p>
    <w:p>
      <w:pPr>
        <w:pageBreakBefore w:val="false"/>
        <w:numPr>
          <w:ilvl w:val="0"/>
          <w:numId w:val="34"/>
        </w:numPr>
        <w:tabs>
          <w:tab w:val="clear" w:pos="360"/>
          <w:tab w:val="left" w:pos="792"/>
        </w:tabs>
        <w:spacing w:before="0" w:after="0" w:line="308" w:lineRule="exact"/>
        <w:ind w:right="72" w:left="792" w:hanging="36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CSNSW coordinated the Catholic sector NAPLAN Online Operational Group to assist Catholic School Agencies with the transition to NAPLAN Online including roll-out of training, required participation in the Practice Tests, Helpdesk support and advice in the use of the NESA NAPLAN analytics application (`Scout');</w:t>
      </w:r>
    </w:p>
    <w:p>
      <w:pPr>
        <w:pageBreakBefore w:val="false"/>
        <w:numPr>
          <w:ilvl w:val="0"/>
          <w:numId w:val="34"/>
        </w:numPr>
        <w:tabs>
          <w:tab w:val="clear" w:pos="360"/>
          <w:tab w:val="left" w:pos="792"/>
        </w:tabs>
        <w:spacing w:before="0" w:after="0" w:line="307"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CSNSW successfully worked to develop a single sign-on to the Scout application through the CSNSW identity management system (NETID) now available to all NSW Catholic schools;</w:t>
      </w:r>
    </w:p>
    <w:p>
      <w:pPr>
        <w:pageBreakBefore w:val="false"/>
        <w:numPr>
          <w:ilvl w:val="0"/>
          <w:numId w:val="34"/>
        </w:numPr>
        <w:tabs>
          <w:tab w:val="clear" w:pos="360"/>
          <w:tab w:val="left" w:pos="792"/>
        </w:tabs>
        <w:spacing w:before="0" w:after="0" w:line="307" w:lineRule="exact"/>
        <w:ind w:right="72" w:left="792" w:hanging="36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CSNSW supported the operational delivery of the 2019 paper-based NAPLAN test across NSW Catholic School Agencies with the intention of enabling progressive transition to NAPLAN Online by 2021; and</w:t>
      </w:r>
    </w:p>
    <w:p>
      <w:pPr>
        <w:pageBreakBefore w:val="false"/>
        <w:numPr>
          <w:ilvl w:val="0"/>
          <w:numId w:val="34"/>
        </w:numPr>
        <w:tabs>
          <w:tab w:val="clear" w:pos="360"/>
          <w:tab w:val="left" w:pos="792"/>
        </w:tabs>
        <w:spacing w:before="17" w:after="0" w:line="298"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CSNSW coordinated and provided operational support for the required participation in readiness activities for those schools which will deliver NAPLAN in the online mode for the first time in 2020.</w:t>
      </w:r>
    </w:p>
    <w:p>
      <w:pPr>
        <w:pageBreakBefore w:val="false"/>
        <w:spacing w:before="275" w:after="0" w:line="230" w:lineRule="exact"/>
        <w:ind w:right="72" w:left="72" w:firstLine="0"/>
        <w:jc w:val="left"/>
        <w:textAlignment w:val="baseline"/>
        <w:rPr>
          <w:rFonts w:ascii="Tahoma" w:hAnsi="Tahoma" w:eastAsia="Tahoma"/>
          <w:b w:val="true"/>
          <w:color w:val="000000"/>
          <w:spacing w:val="-5"/>
          <w:w w:val="100"/>
          <w:sz w:val="19"/>
          <w:vertAlign w:val="baseline"/>
          <w:lang w:val="en-US"/>
        </w:rPr>
      </w:pPr>
      <w:r>
        <w:rPr>
          <w:rFonts w:ascii="Tahoma" w:hAnsi="Tahoma" w:eastAsia="Tahoma"/>
          <w:b w:val="true"/>
          <w:color w:val="000000"/>
          <w:spacing w:val="-5"/>
          <w:w w:val="100"/>
          <w:sz w:val="19"/>
          <w:vertAlign w:val="baseline"/>
          <w:lang w:val="en-US"/>
        </w:rPr>
        <w:t xml:space="preserve">How the success of activities was measured</w:t>
      </w:r>
    </w:p>
    <w:p>
      <w:pPr>
        <w:pageBreakBefore w:val="false"/>
        <w:spacing w:before="284" w:after="0" w:line="235" w:lineRule="exact"/>
        <w:ind w:right="72" w:left="72"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The following indicators were applied to measure the success of 2019 activities:</w:t>
      </w:r>
    </w:p>
    <w:p>
      <w:pPr>
        <w:pageBreakBefore w:val="false"/>
        <w:numPr>
          <w:ilvl w:val="0"/>
          <w:numId w:val="35"/>
        </w:numPr>
        <w:tabs>
          <w:tab w:val="clear" w:pos="360"/>
          <w:tab w:val="left" w:pos="792"/>
        </w:tabs>
        <w:spacing w:before="242" w:after="0" w:line="263"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Four hundred and fifty NSW Catholic schools delivered NAPLAN online in May 2019, reaching the set 2019 target;</w:t>
      </w:r>
    </w:p>
    <w:p>
      <w:pPr>
        <w:pageBreakBefore w:val="false"/>
        <w:numPr>
          <w:ilvl w:val="0"/>
          <w:numId w:val="35"/>
        </w:numPr>
        <w:tabs>
          <w:tab w:val="clear" w:pos="360"/>
          <w:tab w:val="left" w:pos="792"/>
        </w:tabs>
        <w:spacing w:before="14" w:after="0" w:line="261" w:lineRule="exact"/>
        <w:ind w:right="72" w:left="792" w:hanging="36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All NSW Catholic schools had successful engagement with the NSW Department's analytics tool, 'Scout';</w:t>
      </w:r>
    </w:p>
    <w:p>
      <w:pPr>
        <w:pageBreakBefore w:val="false"/>
        <w:tabs>
          <w:tab w:val="left" w:leader="none" w:pos="8712"/>
        </w:tabs>
        <w:spacing w:before="707" w:after="0" w:line="235" w:lineRule="exact"/>
        <w:ind w:right="72" w:left="72" w:firstLine="0"/>
        <w:jc w:val="left"/>
        <w:textAlignment w:val="baseline"/>
        <w:rPr>
          <w:rFonts w:ascii="Tahoma" w:hAnsi="Tahoma" w:eastAsia="Tahoma"/>
          <w:color w:val="000000"/>
          <w:spacing w:val="2"/>
          <w:w w:val="100"/>
          <w:sz w:val="19"/>
          <w:vertAlign w:val="baseline"/>
          <w:lang w:val="en-US"/>
        </w:rPr>
      </w:pPr>
      <w:r>
        <w:rPr>
          <w:rFonts w:ascii="Tahoma" w:hAnsi="Tahoma" w:eastAsia="Tahoma"/>
          <w:color w:val="000000"/>
          <w:spacing w:val="2"/>
          <w:w w:val="100"/>
          <w:sz w:val="19"/>
          <w:vertAlign w:val="baseline"/>
          <w:lang w:val="en-US"/>
        </w:rPr>
        <w:t xml:space="preserve">Approved by Chief Executive Officer CSNSW 20 May 2020	</w:t>
      </w:r>
      <w:r>
        <w:rPr>
          <w:rFonts w:ascii="Tahoma" w:hAnsi="Tahoma" w:eastAsia="Tahoma"/>
          <w:color w:val="000000"/>
          <w:spacing w:val="2"/>
          <w:w w:val="100"/>
          <w:sz w:val="19"/>
          <w:vertAlign w:val="baseline"/>
          <w:lang w:val="en-US"/>
        </w:rPr>
        <w:t xml:space="preserve">32</w:t>
      </w:r>
    </w:p>
    <w:p>
      <w:pPr>
        <w:sectPr>
          <w:type w:val="nextPage"/>
          <w:pgSz w:w="11904" w:h="16819" w:orient="portrait"/>
          <w:pgMar w:bottom="663" w:top="1340" w:right="1044" w:left="1400" w:header="720" w:footer="720"/>
          <w:titlePg w:val="false"/>
          <w:textDirection w:val="lrTb"/>
        </w:sectPr>
      </w:pPr>
    </w:p>
    <w:p>
      <w:pPr>
        <w:pageBreakBefore w:val="false"/>
        <w:numPr>
          <w:ilvl w:val="0"/>
          <w:numId w:val="36"/>
        </w:numPr>
        <w:tabs>
          <w:tab w:val="clear" w:pos="360"/>
          <w:tab w:val="left" w:pos="792"/>
        </w:tabs>
        <w:spacing w:before="0" w:after="0" w:line="258"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An analysis of data arising from evaluation of all aspects of 2019 NAPLAN online indicated that only a small proportion of issues preventing successful implementation were the responsibility of NSW Catholic School Agencies;</w:t>
      </w:r>
    </w:p>
    <w:p>
      <w:pPr>
        <w:pageBreakBefore w:val="false"/>
        <w:numPr>
          <w:ilvl w:val="0"/>
          <w:numId w:val="36"/>
        </w:numPr>
        <w:tabs>
          <w:tab w:val="clear" w:pos="360"/>
          <w:tab w:val="left" w:pos="792"/>
        </w:tabs>
        <w:spacing w:before="26" w:after="0" w:line="242" w:lineRule="exact"/>
        <w:ind w:right="72" w:left="792" w:hanging="360"/>
        <w:jc w:val="both"/>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Five hundred and fifty-two Catholic schools are preparing to deliver NAPLAN online in May 2020.</w:t>
      </w:r>
    </w:p>
    <w:p>
      <w:pPr>
        <w:pageBreakBefore w:val="false"/>
        <w:spacing w:before="201" w:after="0" w:line="325" w:lineRule="exact"/>
        <w:ind w:right="864" w:left="0"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How these projects have worked towards achievements against the objectives outlined in the strategic plan</w:t>
      </w:r>
    </w:p>
    <w:p>
      <w:pPr>
        <w:pageBreakBefore w:val="false"/>
        <w:spacing w:before="195" w:after="0" w:line="310" w:lineRule="exact"/>
        <w:ind w:right="72" w:left="0"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activities undertaken under Project </w:t>
      </w:r>
      <w:r>
        <w:rPr>
          <w:rFonts w:ascii="Tahoma" w:hAnsi="Tahoma" w:eastAsia="Tahoma"/>
          <w:i w:val="true"/>
          <w:color w:val="000000"/>
          <w:spacing w:val="0"/>
          <w:w w:val="100"/>
          <w:sz w:val="19"/>
          <w:vertAlign w:val="baseline"/>
          <w:lang w:val="en-US"/>
        </w:rPr>
        <w:t xml:space="preserve">7 (Continued support for implementation of NAPLAN Online) </w:t>
      </w:r>
      <w:r>
        <w:rPr>
          <w:rFonts w:ascii="Tahoma" w:hAnsi="Tahoma" w:eastAsia="Tahoma"/>
          <w:color w:val="000000"/>
          <w:spacing w:val="0"/>
          <w:w w:val="100"/>
          <w:sz w:val="19"/>
          <w:vertAlign w:val="baseline"/>
          <w:lang w:val="en-US"/>
        </w:rPr>
        <w:t xml:space="preserve">have directly worked towards the achievement of the following CSNSW Reform Fund Strategic Plan objectives:</w:t>
      </w:r>
    </w:p>
    <w:p>
      <w:pPr>
        <w:pageBreakBefore w:val="false"/>
        <w:numPr>
          <w:ilvl w:val="0"/>
          <w:numId w:val="1"/>
        </w:numPr>
        <w:tabs>
          <w:tab w:val="clear" w:pos="360"/>
          <w:tab w:val="left" w:pos="792"/>
        </w:tabs>
        <w:spacing w:before="9" w:after="0" w:line="509" w:lineRule="exact"/>
        <w:ind w:right="2232" w:left="0" w:firstLine="432"/>
        <w:jc w:val="left"/>
        <w:textAlignment w:val="baseline"/>
        <w:rPr>
          <w:rFonts w:ascii="Tahoma" w:hAnsi="Tahoma" w:eastAsia="Tahoma"/>
          <w:i w:val="true"/>
          <w:color w:val="000000"/>
          <w:spacing w:val="0"/>
          <w:w w:val="100"/>
          <w:sz w:val="19"/>
          <w:vertAlign w:val="baseline"/>
          <w:lang w:val="en-US"/>
        </w:rPr>
      </w:pPr>
      <w:r>
        <w:rPr>
          <w:rFonts w:ascii="Tahoma" w:hAnsi="Tahoma" w:eastAsia="Tahoma"/>
          <w:i w:val="true"/>
          <w:color w:val="000000"/>
          <w:spacing w:val="0"/>
          <w:w w:val="100"/>
          <w:sz w:val="19"/>
          <w:vertAlign w:val="baseline"/>
          <w:lang w:val="en-US"/>
        </w:rPr>
        <w:t xml:space="preserve">Provide continued support for implementation of NAPLAN Online. </w:t>
      </w:r>
      <w:r>
        <w:rPr>
          <w:rFonts w:ascii="Tahoma" w:hAnsi="Tahoma" w:eastAsia="Tahoma"/>
          <w:b w:val="true"/>
          <w:color w:val="000000"/>
          <w:spacing w:val="0"/>
          <w:w w:val="100"/>
          <w:sz w:val="19"/>
          <w:vertAlign w:val="baseline"/>
          <w:lang w:val="en-US"/>
        </w:rPr>
        <w:t xml:space="preserve">How findings have been used to develop proposed projects from the workplan</w:t>
      </w:r>
    </w:p>
    <w:p>
      <w:pPr>
        <w:pageBreakBefore w:val="false"/>
        <w:spacing w:before="184" w:after="0" w:line="316" w:lineRule="exact"/>
        <w:ind w:right="72" w:left="0"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As a result of activity in 2019 and resulting outcomes, CSNSW will continue to develop the project, as outlined in the 2020 workplan, with a focus on:</w:t>
      </w:r>
    </w:p>
    <w:p>
      <w:pPr>
        <w:pageBreakBefore w:val="false"/>
        <w:numPr>
          <w:ilvl w:val="0"/>
          <w:numId w:val="1"/>
        </w:numPr>
        <w:tabs>
          <w:tab w:val="clear" w:pos="360"/>
          <w:tab w:val="left" w:pos="792"/>
        </w:tabs>
        <w:spacing w:before="284" w:after="0" w:line="244" w:lineRule="exact"/>
        <w:ind w:right="72" w:left="432"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Ongoing input to NSW NAPLAN Online implementation strategy;</w:t>
      </w:r>
    </w:p>
    <w:p>
      <w:pPr>
        <w:pageBreakBefore w:val="false"/>
        <w:numPr>
          <w:ilvl w:val="0"/>
          <w:numId w:val="1"/>
        </w:numPr>
        <w:tabs>
          <w:tab w:val="clear" w:pos="360"/>
          <w:tab w:val="left" w:pos="792"/>
        </w:tabs>
        <w:spacing w:before="75" w:after="0" w:line="242" w:lineRule="exact"/>
        <w:ind w:right="72" w:left="432"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Coordination of implementation by Catholic School Agencies and individual schools;</w:t>
      </w:r>
    </w:p>
    <w:p>
      <w:pPr>
        <w:pageBreakBefore w:val="false"/>
        <w:numPr>
          <w:ilvl w:val="0"/>
          <w:numId w:val="1"/>
        </w:numPr>
        <w:tabs>
          <w:tab w:val="clear" w:pos="360"/>
          <w:tab w:val="left" w:pos="792"/>
        </w:tabs>
        <w:spacing w:before="5" w:after="8121" w:line="314"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Support for remediation of local issues arising from the 2019 NAPLAN Online tests and subsequent readiness test activities required for 2020 participation.</w:t>
      </w:r>
    </w:p>
    <w:p>
      <w:pPr>
        <w:spacing w:before="5" w:after="8121" w:line="314" w:lineRule="exact"/>
        <w:sectPr>
          <w:type w:val="nextPage"/>
          <w:pgSz w:w="11904" w:h="16819" w:orient="portrait"/>
          <w:pgMar w:bottom="443" w:top="1500" w:right="1241" w:left="1203" w:header="720" w:footer="720"/>
          <w:titlePg w:val="false"/>
          <w:textDirection w:val="lrTb"/>
        </w:sectPr>
      </w:pPr>
    </w:p>
    <w:p>
      <w:pPr>
        <w:pageBreakBefore w:val="false"/>
        <w:tabs>
          <w:tab w:val="left" w:leader="none" w:pos="9000"/>
        </w:tabs>
        <w:spacing w:before="30" w:after="0" w:line="235" w:lineRule="exact"/>
        <w:ind w:right="0" w:left="21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Approved by Chief Executive Officer CSNSW 20 May 2020	</w:t>
      </w:r>
      <w:r>
        <w:rPr>
          <w:rFonts w:ascii="Tahoma" w:hAnsi="Tahoma" w:eastAsia="Tahoma"/>
          <w:b w:val="true"/>
          <w:color w:val="000000"/>
          <w:spacing w:val="0"/>
          <w:w w:val="100"/>
          <w:sz w:val="19"/>
          <w:vertAlign w:val="baseline"/>
          <w:lang w:val="en-US"/>
        </w:rPr>
        <w:t xml:space="preserve">33</w:t>
      </w:r>
    </w:p>
    <w:p>
      <w:pPr>
        <w:sectPr>
          <w:type w:val="continuous"/>
          <w:pgSz w:w="11904" w:h="16819" w:orient="portrait"/>
          <w:pgMar w:bottom="443" w:top="1500" w:right="1416" w:left="1028" w:header="720" w:footer="720"/>
          <w:titlePg w:val="false"/>
          <w:textDirection w:val="lrTb"/>
        </w:sectPr>
      </w:pPr>
    </w:p>
    <w:p>
      <w:pPr>
        <w:pageBreakBefore w:val="false"/>
        <w:spacing w:before="0" w:after="0" w:line="225" w:lineRule="exact"/>
        <w:ind w:right="0" w:left="72" w:firstLine="0"/>
        <w:jc w:val="center"/>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SUMMARY</w:t>
      </w:r>
    </w:p>
    <w:p>
      <w:pPr>
        <w:pageBreakBefore w:val="false"/>
        <w:spacing w:before="282" w:after="0" w:line="231" w:lineRule="exact"/>
        <w:ind w:right="0" w:left="72" w:firstLine="0"/>
        <w:jc w:val="center"/>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Project 7 Title: </w:t>
      </w:r>
      <w:r>
        <w:rPr>
          <w:rFonts w:ascii="Tahoma" w:hAnsi="Tahoma" w:eastAsia="Tahoma"/>
          <w:b w:val="true"/>
          <w:i w:val="true"/>
          <w:color w:val="000000"/>
          <w:spacing w:val="4"/>
          <w:w w:val="100"/>
          <w:sz w:val="19"/>
          <w:vertAlign w:val="baseline"/>
          <w:lang w:val="en-US"/>
        </w:rPr>
        <w:t xml:space="preserve">Continued support for NAPLAN Online</w:t>
      </w:r>
    </w:p>
    <w:p>
      <w:pPr>
        <w:pageBreakBefore w:val="false"/>
        <w:spacing w:before="203" w:after="0" w:line="307" w:lineRule="exact"/>
        <w:ind w:right="72" w:left="72" w:firstLine="0"/>
        <w:jc w:val="left"/>
        <w:textAlignment w:val="baseline"/>
        <w:rPr>
          <w:rFonts w:ascii="Tahoma" w:hAnsi="Tahoma" w:eastAsia="Tahoma"/>
          <w:color w:val="000000"/>
          <w:spacing w:val="6"/>
          <w:w w:val="100"/>
          <w:sz w:val="19"/>
          <w:vertAlign w:val="baseline"/>
          <w:lang w:val="en-US"/>
        </w:rPr>
      </w:pPr>
      <w:r>
        <w:rPr>
          <w:rFonts w:ascii="Tahoma" w:hAnsi="Tahoma" w:eastAsia="Tahoma"/>
          <w:color w:val="000000"/>
          <w:spacing w:val="6"/>
          <w:w w:val="100"/>
          <w:sz w:val="19"/>
          <w:vertAlign w:val="baseline"/>
          <w:lang w:val="en-US"/>
        </w:rPr>
        <w:t xml:space="preserve">The 2019 </w:t>
      </w:r>
      <w:r>
        <w:rPr>
          <w:rFonts w:ascii="Tahoma" w:hAnsi="Tahoma" w:eastAsia="Tahoma"/>
          <w:i w:val="true"/>
          <w:color w:val="000000"/>
          <w:spacing w:val="6"/>
          <w:w w:val="100"/>
          <w:sz w:val="19"/>
          <w:vertAlign w:val="baseline"/>
          <w:lang w:val="en-US"/>
        </w:rPr>
        <w:t xml:space="preserve">Continued support for implementation of NAPLAN Online </w:t>
      </w:r>
      <w:r>
        <w:rPr>
          <w:rFonts w:ascii="Tahoma" w:hAnsi="Tahoma" w:eastAsia="Tahoma"/>
          <w:color w:val="000000"/>
          <w:spacing w:val="6"/>
          <w:w w:val="100"/>
          <w:sz w:val="19"/>
          <w:vertAlign w:val="baseline"/>
          <w:lang w:val="en-US"/>
        </w:rPr>
        <w:t xml:space="preserve">project focused on provision of input to the NSW strategy for transition to NAPLAN Online and coordination of NSW Catholic sector NAPLAN Online activity.</w:t>
      </w:r>
    </w:p>
    <w:p>
      <w:pPr>
        <w:pageBreakBefore w:val="false"/>
        <w:spacing w:before="200" w:after="0" w:line="310" w:lineRule="exact"/>
        <w:ind w:right="72" w:left="72"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activities undertaken under Project </w:t>
      </w:r>
      <w:r>
        <w:rPr>
          <w:rFonts w:ascii="Tahoma" w:hAnsi="Tahoma" w:eastAsia="Tahoma"/>
          <w:i w:val="true"/>
          <w:color w:val="000000"/>
          <w:spacing w:val="0"/>
          <w:w w:val="100"/>
          <w:sz w:val="19"/>
          <w:vertAlign w:val="baseline"/>
          <w:lang w:val="en-US"/>
        </w:rPr>
        <w:t xml:space="preserve">7 (Continued support for NAPLAN Online) </w:t>
      </w:r>
      <w:r>
        <w:rPr>
          <w:rFonts w:ascii="Tahoma" w:hAnsi="Tahoma" w:eastAsia="Tahoma"/>
          <w:color w:val="000000"/>
          <w:spacing w:val="0"/>
          <w:w w:val="100"/>
          <w:sz w:val="19"/>
          <w:vertAlign w:val="baseline"/>
          <w:lang w:val="en-US"/>
        </w:rPr>
        <w:t xml:space="preserve">have directly worked towards the achievement of the following CSNSW Reform Fund Strategic Plan objectives:</w:t>
      </w:r>
    </w:p>
    <w:p>
      <w:pPr>
        <w:pageBreakBefore w:val="false"/>
        <w:numPr>
          <w:ilvl w:val="0"/>
          <w:numId w:val="1"/>
        </w:numPr>
        <w:tabs>
          <w:tab w:val="clear" w:pos="360"/>
          <w:tab w:val="left" w:pos="792"/>
        </w:tabs>
        <w:spacing w:before="283" w:after="0" w:line="240" w:lineRule="exact"/>
        <w:ind w:right="0" w:left="792" w:hanging="360"/>
        <w:jc w:val="left"/>
        <w:textAlignment w:val="baseline"/>
        <w:rPr>
          <w:rFonts w:ascii="Tahoma" w:hAnsi="Tahoma" w:eastAsia="Tahoma"/>
          <w:i w:val="true"/>
          <w:color w:val="000000"/>
          <w:spacing w:val="5"/>
          <w:w w:val="100"/>
          <w:sz w:val="19"/>
          <w:vertAlign w:val="baseline"/>
          <w:lang w:val="en-US"/>
        </w:rPr>
      </w:pPr>
      <w:r>
        <w:rPr>
          <w:rFonts w:ascii="Tahoma" w:hAnsi="Tahoma" w:eastAsia="Tahoma"/>
          <w:i w:val="true"/>
          <w:color w:val="000000"/>
          <w:spacing w:val="5"/>
          <w:w w:val="100"/>
          <w:sz w:val="19"/>
          <w:vertAlign w:val="baseline"/>
          <w:lang w:val="en-US"/>
        </w:rPr>
        <w:t xml:space="preserve">Provide continued support for implementation of NAPLAN Online</w:t>
      </w:r>
    </w:p>
    <w:p>
      <w:pPr>
        <w:pageBreakBefore w:val="false"/>
        <w:spacing w:before="202" w:after="0" w:line="307" w:lineRule="exact"/>
        <w:ind w:right="72" w:left="72"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As a result of activity in 2019 and resulting outcomes, CSNSW will continue to develop the project, as outlined in the 2020 workplan, with a focus on:</w:t>
      </w:r>
    </w:p>
    <w:p>
      <w:pPr>
        <w:pageBreakBefore w:val="false"/>
        <w:numPr>
          <w:ilvl w:val="0"/>
          <w:numId w:val="37"/>
        </w:numPr>
        <w:tabs>
          <w:tab w:val="clear" w:pos="360"/>
          <w:tab w:val="left" w:pos="792"/>
        </w:tabs>
        <w:spacing w:before="275" w:after="0" w:line="238" w:lineRule="exact"/>
        <w:ind w:right="0" w:left="792" w:hanging="360"/>
        <w:jc w:val="left"/>
        <w:textAlignment w:val="baseline"/>
        <w:rPr>
          <w:rFonts w:ascii="Tahoma" w:hAnsi="Tahoma" w:eastAsia="Tahoma"/>
          <w:color w:val="000000"/>
          <w:spacing w:val="6"/>
          <w:w w:val="100"/>
          <w:sz w:val="19"/>
          <w:vertAlign w:val="baseline"/>
          <w:lang w:val="en-US"/>
        </w:rPr>
      </w:pPr>
      <w:r>
        <w:rPr>
          <w:rFonts w:ascii="Tahoma" w:hAnsi="Tahoma" w:eastAsia="Tahoma"/>
          <w:color w:val="000000"/>
          <w:spacing w:val="6"/>
          <w:w w:val="100"/>
          <w:sz w:val="19"/>
          <w:vertAlign w:val="baseline"/>
          <w:lang w:val="en-US"/>
        </w:rPr>
        <w:t xml:space="preserve">Ongoing input to NSW NAPLAN Online implementation strategy;</w:t>
      </w:r>
    </w:p>
    <w:p>
      <w:pPr>
        <w:pageBreakBefore w:val="false"/>
        <w:numPr>
          <w:ilvl w:val="0"/>
          <w:numId w:val="37"/>
        </w:numPr>
        <w:tabs>
          <w:tab w:val="clear" w:pos="360"/>
          <w:tab w:val="left" w:pos="792"/>
        </w:tabs>
        <w:spacing w:before="72" w:after="0" w:line="236" w:lineRule="exact"/>
        <w:ind w:right="0" w:left="792" w:hanging="36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Coordination of implementation by Catholic School Agencies and individual schools;</w:t>
      </w:r>
    </w:p>
    <w:p>
      <w:pPr>
        <w:pageBreakBefore w:val="false"/>
        <w:numPr>
          <w:ilvl w:val="0"/>
          <w:numId w:val="37"/>
        </w:numPr>
        <w:tabs>
          <w:tab w:val="clear" w:pos="360"/>
          <w:tab w:val="left" w:pos="792"/>
        </w:tabs>
        <w:spacing w:before="0" w:after="0" w:line="309" w:lineRule="exact"/>
        <w:ind w:right="72" w:left="792"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Support for remediation of local issues arising from the 2019 NAPLAN Online tests and subsequent readiness test activities required for 2020 participation.</w:t>
      </w:r>
    </w:p>
    <w:p>
      <w:pPr>
        <w:pageBreakBefore w:val="false"/>
        <w:spacing w:before="268" w:after="240" w:line="231" w:lineRule="exact"/>
        <w:ind w:right="0" w:left="72" w:firstLine="0"/>
        <w:jc w:val="left"/>
        <w:textAlignment w:val="baseline"/>
        <w:rPr>
          <w:rFonts w:ascii="Tahoma" w:hAnsi="Tahoma" w:eastAsia="Tahoma"/>
          <w:b w:val="true"/>
          <w:color w:val="000000"/>
          <w:spacing w:val="-5"/>
          <w:w w:val="100"/>
          <w:sz w:val="19"/>
          <w:vertAlign w:val="baseline"/>
          <w:lang w:val="en-US"/>
        </w:rPr>
      </w:pPr>
      <w:r>
        <w:rPr>
          <w:rFonts w:ascii="Tahoma" w:hAnsi="Tahoma" w:eastAsia="Tahoma"/>
          <w:b w:val="true"/>
          <w:color w:val="000000"/>
          <w:spacing w:val="-5"/>
          <w:w w:val="100"/>
          <w:sz w:val="19"/>
          <w:vertAlign w:val="baseline"/>
          <w:lang w:val="en-US"/>
        </w:rPr>
        <w:t xml:space="preserve">Project achievements:</w:t>
      </w:r>
    </w:p>
    <w:tbl>
      <w:tblPr>
        <w:jc w:val="left"/>
        <w:tblInd w:w="84" w:type="dxa"/>
        <w:tblLayout w:type="fixed"/>
        <w:tblCellMar>
          <w:left w:w="0" w:type="dxa"/>
          <w:right w:w="0" w:type="dxa"/>
        </w:tblCellMar>
      </w:tblPr>
      <w:tblGrid>
        <w:gridCol w:w="312"/>
        <w:gridCol w:w="4349"/>
        <w:gridCol w:w="312"/>
        <w:gridCol w:w="4329"/>
      </w:tblGrid>
      <w:tr>
        <w:trPr>
          <w:trHeight w:val="528" w:hRule="exact"/>
        </w:trPr>
        <w:tc>
          <w:tcPr>
            <w:tcW w:w="396"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745" w:type="auto"/>
            <w:gridSpan w:val="1"/>
            <w:tcBorders>
              <w:top w:val="single" w:sz="5" w:color="000000"/>
              <w:left w:val="none" w:sz="0" w:color="020000"/>
              <w:bottom w:val="single" w:sz="5" w:color="000000"/>
              <w:right w:val="single" w:sz="5" w:color="000000"/>
            </w:tcBorders>
            <w:textDirection w:val="lrTb"/>
            <w:vAlign w:val="center"/>
          </w:tcPr>
          <w:p>
            <w:pPr>
              <w:pageBreakBefore w:val="false"/>
              <w:spacing w:before="153" w:after="132" w:line="228" w:lineRule="exact"/>
              <w:ind w:right="0" w:left="110"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Activities undertaken/Achieved outcomes</w:t>
            </w:r>
          </w:p>
        </w:tc>
        <w:tc>
          <w:tcPr>
            <w:tcW w:w="5057"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386" w:type="auto"/>
            <w:gridSpan w:val="1"/>
            <w:tcBorders>
              <w:top w:val="single" w:sz="5" w:color="000000"/>
              <w:left w:val="none" w:sz="0" w:color="020000"/>
              <w:bottom w:val="single" w:sz="5" w:color="000000"/>
              <w:right w:val="single" w:sz="5" w:color="000000"/>
            </w:tcBorders>
            <w:textDirection w:val="lrTb"/>
            <w:vAlign w:val="center"/>
          </w:tcPr>
          <w:p>
            <w:pPr>
              <w:pageBreakBefore w:val="false"/>
              <w:spacing w:before="159" w:after="124" w:line="230" w:lineRule="exact"/>
              <w:ind w:right="0" w:left="120"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Achievement against indicators of success</w:t>
            </w:r>
          </w:p>
        </w:tc>
      </w:tr>
      <w:tr>
        <w:trPr>
          <w:trHeight w:val="5381" w:hRule="exact"/>
        </w:trPr>
        <w:tc>
          <w:tcPr>
            <w:tcW w:w="396"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38" w:after="0" w:line="231"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p>
            <w:pPr>
              <w:pageBreakBefore w:val="false"/>
              <w:spacing w:before="589" w:after="0" w:line="231"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p>
            <w:pPr>
              <w:pageBreakBefore w:val="false"/>
              <w:spacing w:before="1123" w:after="0" w:line="231"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p>
            <w:pPr>
              <w:pageBreakBefore w:val="false"/>
              <w:spacing w:before="590" w:after="2107" w:line="231"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4745"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68" w:lineRule="exact"/>
              <w:ind w:right="288"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This project resulted in a strong, strategic, cross sector approach to implementation of NAPLAN Online in NSW;</w:t>
            </w:r>
          </w:p>
          <w:p>
            <w:pPr>
              <w:pageBreakBefore w:val="false"/>
              <w:spacing w:before="14" w:after="0" w:line="269" w:lineRule="exact"/>
              <w:ind w:right="360"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project increased understanding by Catholic School Agencies and individual schools of the requirements for successful implementation of NAPLAN in online mode by 2021;</w:t>
            </w:r>
          </w:p>
          <w:p>
            <w:pPr>
              <w:pageBreakBefore w:val="false"/>
              <w:spacing w:before="17" w:after="0" w:line="266" w:lineRule="exact"/>
              <w:ind w:right="432"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project resulted in a more confident approach to implementation of NAPLAN in online mode;</w:t>
            </w:r>
          </w:p>
          <w:p>
            <w:pPr>
              <w:pageBreakBefore w:val="false"/>
              <w:spacing w:before="0" w:after="665" w:line="287" w:lineRule="exact"/>
              <w:ind w:right="144" w:left="144"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The project enabled NSW Catholic School Agencies to be better prepared for wider engagement with NAPLAN online in 2020 and 2021 through training, the provision of advice and implementation of findings from evaluation of the 2019 event.</w:t>
            </w:r>
          </w:p>
        </w:tc>
        <w:tc>
          <w:tcPr>
            <w:tcW w:w="5057"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162" w:after="0" w:line="231"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p>
            <w:pPr>
              <w:pageBreakBefore w:val="false"/>
              <w:spacing w:before="705" w:after="0" w:line="231"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p>
            <w:pPr>
              <w:pageBreakBefore w:val="false"/>
              <w:spacing w:before="984" w:after="0" w:line="231"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p>
            <w:pPr>
              <w:pageBreakBefore w:val="false"/>
              <w:spacing w:before="854" w:after="1742" w:line="231"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386"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128" w:after="0" w:line="271" w:lineRule="exact"/>
              <w:ind w:right="216"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Four hundred and fifty NSW Catholic schools were prepared to deliver NAPLAN in online mode in May 2019 (target 450).</w:t>
            </w:r>
          </w:p>
          <w:p>
            <w:pPr>
              <w:pageBreakBefore w:val="false"/>
              <w:spacing w:before="129" w:after="0" w:line="269" w:lineRule="exact"/>
              <w:ind w:right="540"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All NSW Catholic schools had successful engagement with the NSW Department's analytics tool, 'Scout' and/or the CENet's CeD3 tool for NAPLAN analytics,</w:t>
            </w:r>
          </w:p>
          <w:p>
            <w:pPr>
              <w:pageBreakBefore w:val="false"/>
              <w:spacing w:before="137" w:after="0" w:line="267" w:lineRule="exact"/>
              <w:ind w:right="108" w:left="144"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All NSW Catholic schools were involved in the trial and subsequent successful integration of a CSNSW developed single sign-on to the NAPLAN analytics tool, Scout.</w:t>
            </w:r>
          </w:p>
          <w:p>
            <w:pPr>
              <w:pageBreakBefore w:val="false"/>
              <w:spacing w:before="12" w:after="1204" w:line="268" w:lineRule="exact"/>
              <w:ind w:right="432"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CSNSW participated in state and national policy forums supporting the planning and implementation of NAPLAN Online.</w:t>
            </w:r>
          </w:p>
        </w:tc>
      </w:tr>
    </w:tbl>
    <w:p>
      <w:pPr>
        <w:spacing w:before="0" w:after="2032" w:line="20" w:lineRule="exact"/>
      </w:pPr>
    </w:p>
    <w:p>
      <w:pPr>
        <w:pageBreakBefore w:val="false"/>
        <w:tabs>
          <w:tab w:val="left" w:leader="none" w:pos="8856"/>
        </w:tabs>
        <w:spacing w:before="0" w:after="0" w:line="228" w:lineRule="exact"/>
        <w:ind w:right="0" w:left="72" w:firstLine="0"/>
        <w:jc w:val="left"/>
        <w:textAlignment w:val="baseline"/>
        <w:rPr>
          <w:rFonts w:ascii="Tahoma" w:hAnsi="Tahoma" w:eastAsia="Tahoma"/>
          <w:color w:val="000000"/>
          <w:spacing w:val="1"/>
          <w:w w:val="100"/>
          <w:sz w:val="19"/>
          <w:vertAlign w:val="baseline"/>
          <w:lang w:val="en-US"/>
        </w:rPr>
      </w:pPr>
      <w:r>
        <w:rPr>
          <w:rFonts w:ascii="Tahoma" w:hAnsi="Tahoma" w:eastAsia="Tahoma"/>
          <w:color w:val="000000"/>
          <w:spacing w:val="1"/>
          <w:w w:val="100"/>
          <w:sz w:val="19"/>
          <w:vertAlign w:val="baseline"/>
          <w:lang w:val="en-US"/>
        </w:rPr>
        <w:t xml:space="preserve">Approved by Chief Executive Officer CSNSW 20 May 2020	</w:t>
      </w:r>
      <w:r>
        <w:rPr>
          <w:rFonts w:ascii="Tahoma" w:hAnsi="Tahoma" w:eastAsia="Tahoma"/>
          <w:color w:val="000000"/>
          <w:spacing w:val="1"/>
          <w:w w:val="100"/>
          <w:sz w:val="19"/>
          <w:vertAlign w:val="baseline"/>
          <w:lang w:val="en-US"/>
        </w:rPr>
        <w:t xml:space="preserve">34</w:t>
      </w:r>
    </w:p>
    <w:p>
      <w:pPr>
        <w:sectPr>
          <w:type w:val="nextPage"/>
          <w:pgSz w:w="11904" w:h="16819" w:orient="portrait"/>
          <w:pgMar w:bottom="603" w:top="1360" w:right="1059" w:left="1385" w:header="720" w:footer="720"/>
          <w:titlePg w:val="false"/>
          <w:textDirection w:val="lrTb"/>
        </w:sectPr>
      </w:pPr>
    </w:p>
    <w:p>
      <w:pPr>
        <w:pageBreakBefore w:val="false"/>
        <w:spacing w:before="0" w:after="0" w:line="268" w:lineRule="exact"/>
        <w:ind w:right="0" w:left="72" w:firstLine="0"/>
        <w:jc w:val="center"/>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Project 8 Report: Continued improvement of the Nationally Consistent Collection of Data on School</w:t>
        <w:br/>
      </w:r>
      <w:r>
        <w:rPr>
          <w:rFonts w:ascii="Tahoma" w:hAnsi="Tahoma" w:eastAsia="Tahoma"/>
          <w:b w:val="true"/>
          <w:color w:val="000000"/>
          <w:spacing w:val="-4"/>
          <w:w w:val="100"/>
          <w:sz w:val="19"/>
          <w:vertAlign w:val="baseline"/>
          <w:lang w:val="en-US"/>
        </w:rPr>
        <w:t xml:space="preserve">Students with Disability</w:t>
      </w:r>
    </w:p>
    <w:p>
      <w:pPr>
        <w:pageBreakBefore w:val="false"/>
        <w:spacing w:before="296" w:after="0" w:line="228" w:lineRule="exact"/>
        <w:ind w:right="0" w:left="72" w:firstLine="0"/>
        <w:jc w:val="left"/>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Project description</w:t>
      </w:r>
    </w:p>
    <w:p>
      <w:pPr>
        <w:pageBreakBefore w:val="false"/>
        <w:spacing w:before="116" w:after="0" w:line="309" w:lineRule="exact"/>
        <w:ind w:right="0" w:left="72"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2019 </w:t>
      </w:r>
      <w:r>
        <w:rPr>
          <w:rFonts w:ascii="Tahoma" w:hAnsi="Tahoma" w:eastAsia="Tahoma"/>
          <w:i w:val="true"/>
          <w:color w:val="000000"/>
          <w:spacing w:val="0"/>
          <w:w w:val="100"/>
          <w:sz w:val="19"/>
          <w:vertAlign w:val="baseline"/>
          <w:lang w:val="en-US"/>
        </w:rPr>
        <w:t xml:space="preserve">Continued Improvement of the Nationally Consistent Collection of Data on School Students with Disability </w:t>
      </w:r>
      <w:r>
        <w:rPr>
          <w:rFonts w:ascii="Tahoma" w:hAnsi="Tahoma" w:eastAsia="Tahoma"/>
          <w:color w:val="000000"/>
          <w:spacing w:val="0"/>
          <w:w w:val="100"/>
          <w:sz w:val="19"/>
          <w:vertAlign w:val="baseline"/>
          <w:lang w:val="en-US"/>
        </w:rPr>
        <w:t xml:space="preserve">project focused on assurance of the accuracy of NCCD classifications for approximately 50,000 students with disability within NSW Catholic schools, along with enhanced support for NCCD via approved moderation and reporting processes.</w:t>
      </w:r>
    </w:p>
    <w:p>
      <w:pPr>
        <w:pageBreakBefore w:val="false"/>
        <w:spacing w:before="277" w:after="0" w:line="228" w:lineRule="exact"/>
        <w:ind w:right="0" w:left="72" w:firstLine="0"/>
        <w:jc w:val="left"/>
        <w:textAlignment w:val="baseline"/>
        <w:rPr>
          <w:rFonts w:ascii="Tahoma" w:hAnsi="Tahoma" w:eastAsia="Tahoma"/>
          <w:b w:val="true"/>
          <w:color w:val="000000"/>
          <w:spacing w:val="-3"/>
          <w:w w:val="100"/>
          <w:sz w:val="19"/>
          <w:vertAlign w:val="baseline"/>
          <w:lang w:val="en-US"/>
        </w:rPr>
      </w:pPr>
      <w:r>
        <w:rPr>
          <w:rFonts w:ascii="Tahoma" w:hAnsi="Tahoma" w:eastAsia="Tahoma"/>
          <w:b w:val="true"/>
          <w:color w:val="000000"/>
          <w:spacing w:val="-3"/>
          <w:w w:val="100"/>
          <w:sz w:val="19"/>
          <w:vertAlign w:val="baseline"/>
          <w:lang w:val="en-US"/>
        </w:rPr>
        <w:t xml:space="preserve">Actual outcomes</w:t>
      </w:r>
    </w:p>
    <w:p>
      <w:pPr>
        <w:pageBreakBefore w:val="false"/>
        <w:spacing w:before="198" w:after="0" w:line="230" w:lineRule="exact"/>
        <w:ind w:right="0" w:left="72" w:firstLine="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As a result of activities in 2019, there is evidence of:</w:t>
      </w:r>
    </w:p>
    <w:p>
      <w:pPr>
        <w:pageBreakBefore w:val="false"/>
        <w:numPr>
          <w:ilvl w:val="0"/>
          <w:numId w:val="1"/>
        </w:numPr>
        <w:tabs>
          <w:tab w:val="clear" w:pos="360"/>
          <w:tab w:val="left" w:pos="792"/>
        </w:tabs>
        <w:spacing w:before="145" w:after="0" w:line="242" w:lineRule="exact"/>
        <w:ind w:right="0" w:left="792" w:hanging="36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A strong, strategic, systemwide approach to improving the NCCD collection;</w:t>
      </w:r>
    </w:p>
    <w:p>
      <w:pPr>
        <w:pageBreakBefore w:val="false"/>
        <w:numPr>
          <w:ilvl w:val="0"/>
          <w:numId w:val="1"/>
        </w:numPr>
        <w:tabs>
          <w:tab w:val="clear" w:pos="360"/>
          <w:tab w:val="left" w:pos="792"/>
        </w:tabs>
        <w:spacing w:before="7" w:after="0" w:line="311" w:lineRule="exact"/>
        <w:ind w:right="0"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Increased understanding by Catholic School Agencies and individual schools of the requirements for successful implementation of the NCCD on School Students with Disability;</w:t>
      </w:r>
    </w:p>
    <w:p>
      <w:pPr>
        <w:pageBreakBefore w:val="false"/>
        <w:numPr>
          <w:ilvl w:val="0"/>
          <w:numId w:val="1"/>
        </w:numPr>
        <w:tabs>
          <w:tab w:val="clear" w:pos="360"/>
          <w:tab w:val="left" w:pos="792"/>
        </w:tabs>
        <w:spacing w:before="7" w:after="0" w:line="313" w:lineRule="exact"/>
        <w:ind w:right="0"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School and diocesan staff applied NCCD Guidelines more confidently and consistently when establishing the NCCD classifications and adjustment levels of their students;</w:t>
      </w:r>
    </w:p>
    <w:p>
      <w:pPr>
        <w:pageBreakBefore w:val="false"/>
        <w:numPr>
          <w:ilvl w:val="0"/>
          <w:numId w:val="1"/>
        </w:numPr>
        <w:tabs>
          <w:tab w:val="clear" w:pos="360"/>
          <w:tab w:val="left" w:pos="792"/>
        </w:tabs>
        <w:spacing w:before="0" w:after="0" w:line="312" w:lineRule="exact"/>
        <w:ind w:right="0"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Authorised system personnel can 'self-serve' in accessing and using data visualisations through the online platform;</w:t>
      </w:r>
    </w:p>
    <w:p>
      <w:pPr>
        <w:pageBreakBefore w:val="false"/>
        <w:numPr>
          <w:ilvl w:val="0"/>
          <w:numId w:val="1"/>
        </w:numPr>
        <w:tabs>
          <w:tab w:val="clear" w:pos="360"/>
          <w:tab w:val="left" w:pos="792"/>
        </w:tabs>
        <w:spacing w:before="3" w:after="0" w:line="314" w:lineRule="exact"/>
        <w:ind w:right="0"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NSW Catholic School Agencies are better prepared for ongoing implementation of the NCCD on School Students with Disability through training, the provision of advice and implementation of findings from the 2019 collection_</w:t>
      </w:r>
    </w:p>
    <w:p>
      <w:pPr>
        <w:pageBreakBefore w:val="false"/>
        <w:spacing w:before="276" w:after="0" w:line="228" w:lineRule="exact"/>
        <w:ind w:right="0" w:left="72" w:firstLine="0"/>
        <w:jc w:val="left"/>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Activities undertaken</w:t>
      </w:r>
    </w:p>
    <w:p>
      <w:pPr>
        <w:pageBreakBefore w:val="false"/>
        <w:spacing w:before="200" w:after="0" w:line="242" w:lineRule="exact"/>
        <w:ind w:right="0" w:left="72"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The following activities were undertaken to assist achievement of outcomes:</w:t>
      </w:r>
    </w:p>
    <w:p>
      <w:pPr>
        <w:pageBreakBefore w:val="false"/>
        <w:numPr>
          <w:ilvl w:val="0"/>
          <w:numId w:val="38"/>
        </w:numPr>
        <w:tabs>
          <w:tab w:val="clear" w:pos="360"/>
          <w:tab w:val="left" w:pos="792"/>
        </w:tabs>
        <w:spacing w:before="45" w:after="0" w:line="309" w:lineRule="exact"/>
        <w:ind w:right="0"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CSNSW provided expert advice and support to schools and diocesan personnel to assist in consistent classification of students with disability, through the NCCD, across the system;</w:t>
      </w:r>
    </w:p>
    <w:p>
      <w:pPr>
        <w:pageBreakBefore w:val="false"/>
        <w:numPr>
          <w:ilvl w:val="0"/>
          <w:numId w:val="38"/>
        </w:numPr>
        <w:tabs>
          <w:tab w:val="clear" w:pos="360"/>
          <w:tab w:val="left" w:pos="792"/>
        </w:tabs>
        <w:spacing w:before="79" w:after="0" w:line="242" w:lineRule="exact"/>
        <w:ind w:right="0" w:left="792" w:hanging="360"/>
        <w:jc w:val="both"/>
        <w:textAlignment w:val="baseline"/>
        <w:rPr>
          <w:rFonts w:ascii="Tahoma" w:hAnsi="Tahoma" w:eastAsia="Tahoma"/>
          <w:color w:val="000000"/>
          <w:spacing w:val="6"/>
          <w:w w:val="100"/>
          <w:sz w:val="19"/>
          <w:vertAlign w:val="baseline"/>
          <w:lang w:val="en-US"/>
        </w:rPr>
      </w:pPr>
      <w:r>
        <w:rPr>
          <w:rFonts w:ascii="Tahoma" w:hAnsi="Tahoma" w:eastAsia="Tahoma"/>
          <w:color w:val="000000"/>
          <w:spacing w:val="6"/>
          <w:w w:val="100"/>
          <w:sz w:val="19"/>
          <w:vertAlign w:val="baseline"/>
          <w:lang w:val="en-US"/>
        </w:rPr>
        <w:t xml:space="preserve">CSNSW improved its databases, algorithms and records systems to provide more accurate and</w:t>
      </w:r>
    </w:p>
    <w:p>
      <w:pPr>
        <w:pageBreakBefore w:val="false"/>
        <w:spacing w:before="73" w:after="0" w:line="230" w:lineRule="exact"/>
        <w:ind w:right="0" w:left="792"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consistent NCCD data and to reduce workloads for school staff;</w:t>
      </w:r>
    </w:p>
    <w:p>
      <w:pPr>
        <w:pageBreakBefore w:val="false"/>
        <w:numPr>
          <w:ilvl w:val="0"/>
          <w:numId w:val="38"/>
        </w:numPr>
        <w:tabs>
          <w:tab w:val="clear" w:pos="360"/>
          <w:tab w:val="left" w:pos="792"/>
        </w:tabs>
        <w:spacing w:before="73" w:after="0" w:line="238" w:lineRule="exact"/>
        <w:ind w:right="0" w:left="792" w:hanging="360"/>
        <w:jc w:val="left"/>
        <w:textAlignment w:val="baseline"/>
        <w:rPr>
          <w:rFonts w:ascii="Tahoma" w:hAnsi="Tahoma" w:eastAsia="Tahoma"/>
          <w:color w:val="000000"/>
          <w:spacing w:val="7"/>
          <w:w w:val="100"/>
          <w:sz w:val="19"/>
          <w:vertAlign w:val="baseline"/>
          <w:lang w:val="en-US"/>
        </w:rPr>
      </w:pPr>
      <w:r>
        <w:rPr>
          <w:rFonts w:ascii="Tahoma" w:hAnsi="Tahoma" w:eastAsia="Tahoma"/>
          <w:color w:val="000000"/>
          <w:spacing w:val="7"/>
          <w:w w:val="100"/>
          <w:sz w:val="19"/>
          <w:vertAlign w:val="baseline"/>
          <w:lang w:val="en-US"/>
        </w:rPr>
        <w:t xml:space="preserve">CSNSW established NCCD quality assurance and moderation processes, including forums and</w:t>
      </w:r>
    </w:p>
    <w:p>
      <w:pPr>
        <w:pageBreakBefore w:val="false"/>
        <w:spacing w:before="76" w:after="0" w:line="241" w:lineRule="exact"/>
        <w:ind w:right="0" w:left="792"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resource development, resulting in improved consistency of data;</w:t>
      </w:r>
    </w:p>
    <w:p>
      <w:pPr>
        <w:pageBreakBefore w:val="false"/>
        <w:numPr>
          <w:ilvl w:val="0"/>
          <w:numId w:val="38"/>
        </w:numPr>
        <w:tabs>
          <w:tab w:val="clear" w:pos="360"/>
          <w:tab w:val="left" w:pos="792"/>
        </w:tabs>
        <w:spacing w:before="70" w:after="0" w:line="230" w:lineRule="exact"/>
        <w:ind w:right="0" w:left="792" w:hanging="36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State-wide sector NCCD network meetings were conducted;</w:t>
      </w:r>
    </w:p>
    <w:p>
      <w:pPr>
        <w:pageBreakBefore w:val="false"/>
        <w:numPr>
          <w:ilvl w:val="0"/>
          <w:numId w:val="38"/>
        </w:numPr>
        <w:tabs>
          <w:tab w:val="clear" w:pos="360"/>
          <w:tab w:val="left" w:pos="792"/>
        </w:tabs>
        <w:spacing w:before="76" w:after="0" w:line="238" w:lineRule="exact"/>
        <w:ind w:right="0" w:left="792" w:hanging="36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Desktop audits of student plans and NCCD categories were carried out.</w:t>
      </w:r>
    </w:p>
    <w:p>
      <w:pPr>
        <w:pageBreakBefore w:val="false"/>
        <w:spacing w:before="277" w:after="0" w:line="228" w:lineRule="exact"/>
        <w:ind w:right="0" w:left="72" w:firstLine="0"/>
        <w:jc w:val="left"/>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How the success of activities was measured</w:t>
      </w:r>
    </w:p>
    <w:p>
      <w:pPr>
        <w:pageBreakBefore w:val="false"/>
        <w:spacing w:before="193" w:after="0" w:line="233" w:lineRule="exact"/>
        <w:ind w:right="0" w:left="72"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The following indicators were applied to measure the success of 2019 activities:</w:t>
      </w:r>
    </w:p>
    <w:p>
      <w:pPr>
        <w:pageBreakBefore w:val="false"/>
        <w:numPr>
          <w:ilvl w:val="0"/>
          <w:numId w:val="39"/>
        </w:numPr>
        <w:tabs>
          <w:tab w:val="clear" w:pos="360"/>
          <w:tab w:val="left" w:pos="792"/>
        </w:tabs>
        <w:spacing w:before="128" w:after="0" w:line="237" w:lineRule="exact"/>
        <w:ind w:right="0" w:left="792" w:hanging="36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All 598 NSW Catholic schools participated in NCCD data collection and census reporting;</w:t>
      </w:r>
    </w:p>
    <w:p>
      <w:pPr>
        <w:pageBreakBefore w:val="false"/>
        <w:numPr>
          <w:ilvl w:val="0"/>
          <w:numId w:val="39"/>
        </w:numPr>
        <w:tabs>
          <w:tab w:val="clear" w:pos="360"/>
          <w:tab w:val="left" w:pos="792"/>
        </w:tabs>
        <w:spacing w:before="0" w:after="0" w:line="265" w:lineRule="exact"/>
        <w:ind w:right="0"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Representative staff in 594 Catholic schools participated in targeted professional learning on the NCCD Guidelines as well as inter-school diocesan targeted moderating activities;</w:t>
      </w:r>
    </w:p>
    <w:p>
      <w:pPr>
        <w:pageBreakBefore w:val="false"/>
        <w:numPr>
          <w:ilvl w:val="0"/>
          <w:numId w:val="39"/>
        </w:numPr>
        <w:tabs>
          <w:tab w:val="clear" w:pos="360"/>
          <w:tab w:val="left" w:pos="792"/>
        </w:tabs>
        <w:spacing w:before="0" w:after="0" w:line="275" w:lineRule="exact"/>
        <w:ind w:right="0"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CSNSW's Personalised Planning for Students with Disability (PPSD) online tool was utilised by 594 schools as well as diocesan personnel;</w:t>
      </w:r>
    </w:p>
    <w:p>
      <w:pPr>
        <w:pageBreakBefore w:val="false"/>
        <w:numPr>
          <w:ilvl w:val="0"/>
          <w:numId w:val="39"/>
        </w:numPr>
        <w:tabs>
          <w:tab w:val="clear" w:pos="360"/>
          <w:tab w:val="left" w:pos="792"/>
        </w:tabs>
        <w:spacing w:before="0" w:after="0" w:line="269" w:lineRule="exact"/>
        <w:ind w:right="0"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Validated 2019 NCCD data reveals the frequency of NCCD categories and adjustment levels is within likely and acceptable range. The percentage of total students identified through NCCD processes in NSW Catholic Schools in 2018 was 18.84%. In 2019 that percentage of students was 17.6% with a spread in the various adjustment levels more reflective of national averages especially in the QDTP and Supplementary adjustments.</w:t>
      </w:r>
    </w:p>
    <w:p>
      <w:pPr>
        <w:pageBreakBefore w:val="false"/>
        <w:tabs>
          <w:tab w:val="left" w:leader="none" w:pos="8784"/>
        </w:tabs>
        <w:spacing w:before="429" w:after="0" w:line="233" w:lineRule="exact"/>
        <w:ind w:right="0" w:left="72" w:firstLine="0"/>
        <w:jc w:val="left"/>
        <w:textAlignment w:val="baseline"/>
        <w:rPr>
          <w:rFonts w:ascii="Tahoma" w:hAnsi="Tahoma" w:eastAsia="Tahoma"/>
          <w:color w:val="000000"/>
          <w:spacing w:val="1"/>
          <w:w w:val="100"/>
          <w:sz w:val="19"/>
          <w:vertAlign w:val="baseline"/>
          <w:lang w:val="en-US"/>
        </w:rPr>
      </w:pPr>
      <w:r>
        <w:rPr>
          <w:rFonts w:ascii="Tahoma" w:hAnsi="Tahoma" w:eastAsia="Tahoma"/>
          <w:color w:val="000000"/>
          <w:spacing w:val="1"/>
          <w:w w:val="100"/>
          <w:sz w:val="19"/>
          <w:vertAlign w:val="baseline"/>
          <w:lang w:val="en-US"/>
        </w:rPr>
        <w:t xml:space="preserve">Approved by Chief Executive Officer CSNSW 20 May 2020	</w:t>
      </w:r>
      <w:r>
        <w:rPr>
          <w:rFonts w:ascii="Tahoma" w:hAnsi="Tahoma" w:eastAsia="Tahoma"/>
          <w:color w:val="000000"/>
          <w:spacing w:val="1"/>
          <w:w w:val="100"/>
          <w:sz w:val="19"/>
          <w:vertAlign w:val="baseline"/>
          <w:lang w:val="en-US"/>
        </w:rPr>
        <w:t xml:space="preserve">35</w:t>
      </w:r>
    </w:p>
    <w:p>
      <w:pPr>
        <w:sectPr>
          <w:type w:val="nextPage"/>
          <w:pgSz w:w="11904" w:h="16819" w:orient="portrait"/>
          <w:pgMar w:bottom="483" w:top="1500" w:right="1263" w:left="1181" w:header="720" w:footer="720"/>
          <w:titlePg w:val="false"/>
          <w:textDirection w:val="lrTb"/>
        </w:sectPr>
      </w:pPr>
    </w:p>
    <w:p>
      <w:pPr>
        <w:pageBreakBefore w:val="false"/>
        <w:spacing w:before="0" w:after="0" w:line="268" w:lineRule="exact"/>
        <w:ind w:right="864" w:left="72"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How these projects have worked towards achievements against the objectives outlined in the strategic plan</w:t>
      </w:r>
    </w:p>
    <w:p>
      <w:pPr>
        <w:pageBreakBefore w:val="false"/>
        <w:spacing w:before="210" w:after="0" w:line="306" w:lineRule="exact"/>
        <w:ind w:right="72" w:left="72"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activities undertaken under Project 8 </w:t>
      </w:r>
      <w:r>
        <w:rPr>
          <w:rFonts w:ascii="Tahoma" w:hAnsi="Tahoma" w:eastAsia="Tahoma"/>
          <w:i w:val="true"/>
          <w:color w:val="000000"/>
          <w:spacing w:val="0"/>
          <w:w w:val="100"/>
          <w:sz w:val="19"/>
          <w:vertAlign w:val="baseline"/>
          <w:lang w:val="en-US"/>
        </w:rPr>
        <w:t xml:space="preserve">(Continued improvement of the Nationally Consistent Collection of Data on School Students with Disability) </w:t>
      </w:r>
      <w:r>
        <w:rPr>
          <w:rFonts w:ascii="Tahoma" w:hAnsi="Tahoma" w:eastAsia="Tahoma"/>
          <w:color w:val="000000"/>
          <w:spacing w:val="0"/>
          <w:w w:val="100"/>
          <w:sz w:val="19"/>
          <w:vertAlign w:val="baseline"/>
          <w:lang w:val="en-US"/>
        </w:rPr>
        <w:t xml:space="preserve">have directly worked towards the achievement of the following CSNSW Strategic Plan objectives:</w:t>
      </w:r>
    </w:p>
    <w:p>
      <w:pPr>
        <w:pageBreakBefore w:val="false"/>
        <w:numPr>
          <w:ilvl w:val="0"/>
          <w:numId w:val="1"/>
        </w:numPr>
        <w:tabs>
          <w:tab w:val="clear" w:pos="360"/>
          <w:tab w:val="left" w:pos="792"/>
        </w:tabs>
        <w:spacing w:before="239" w:after="0" w:line="291" w:lineRule="exact"/>
        <w:ind w:right="72" w:left="792" w:hanging="36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Continually improve the Nationally Consistent Collection of Data on School Students with Disability; and</w:t>
      </w:r>
    </w:p>
    <w:p>
      <w:pPr>
        <w:pageBreakBefore w:val="false"/>
        <w:numPr>
          <w:ilvl w:val="0"/>
          <w:numId w:val="1"/>
        </w:numPr>
        <w:tabs>
          <w:tab w:val="clear" w:pos="360"/>
          <w:tab w:val="left" w:pos="792"/>
        </w:tabs>
        <w:spacing w:before="91" w:after="0" w:line="240" w:lineRule="exact"/>
        <w:ind w:right="72"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Meet the needs of students at risk of educational disadvantage.</w:t>
      </w:r>
    </w:p>
    <w:p>
      <w:pPr>
        <w:pageBreakBefore w:val="false"/>
        <w:spacing w:before="270" w:after="0" w:line="239" w:lineRule="exact"/>
        <w:ind w:right="72" w:left="72" w:firstLine="0"/>
        <w:jc w:val="left"/>
        <w:textAlignment w:val="baseline"/>
        <w:rPr>
          <w:rFonts w:ascii="Tahoma" w:hAnsi="Tahoma" w:eastAsia="Tahoma"/>
          <w:b w:val="true"/>
          <w:color w:val="000000"/>
          <w:spacing w:val="-4"/>
          <w:w w:val="100"/>
          <w:sz w:val="19"/>
          <w:vertAlign w:val="baseline"/>
          <w:lang w:val="en-US"/>
        </w:rPr>
      </w:pPr>
      <w:r>
        <w:rPr>
          <w:rFonts w:ascii="Tahoma" w:hAnsi="Tahoma" w:eastAsia="Tahoma"/>
          <w:b w:val="true"/>
          <w:color w:val="000000"/>
          <w:spacing w:val="-4"/>
          <w:w w:val="100"/>
          <w:sz w:val="19"/>
          <w:vertAlign w:val="baseline"/>
          <w:lang w:val="en-US"/>
        </w:rPr>
        <w:t xml:space="preserve">How findings have been used to develop proposed projects from the workplan</w:t>
      </w:r>
    </w:p>
    <w:p>
      <w:pPr>
        <w:pageBreakBefore w:val="false"/>
        <w:spacing w:before="199" w:after="0" w:line="306" w:lineRule="exact"/>
        <w:ind w:right="72" w:left="72"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As a result of activity in 2019 and resulting outcomes, CSNSW will continue to develop the project, as outlined in the 2020 workplan, with a focus on:</w:t>
      </w:r>
    </w:p>
    <w:p>
      <w:pPr>
        <w:pageBreakBefore w:val="false"/>
        <w:numPr>
          <w:ilvl w:val="0"/>
          <w:numId w:val="1"/>
        </w:numPr>
        <w:tabs>
          <w:tab w:val="clear" w:pos="360"/>
          <w:tab w:val="left" w:pos="792"/>
        </w:tabs>
        <w:spacing w:before="291" w:after="0" w:line="242" w:lineRule="exact"/>
        <w:ind w:right="72" w:left="792" w:hanging="36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Continued implementation of the findings of the AGDET review conducted by PwC;</w:t>
      </w:r>
    </w:p>
    <w:p>
      <w:pPr>
        <w:pageBreakBefore w:val="false"/>
        <w:numPr>
          <w:ilvl w:val="0"/>
          <w:numId w:val="1"/>
        </w:numPr>
        <w:tabs>
          <w:tab w:val="clear" w:pos="360"/>
          <w:tab w:val="left" w:pos="792"/>
        </w:tabs>
        <w:spacing w:before="174" w:after="0" w:line="273"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Continued monitoring and, as required, enhancements to the CSNSW's Personalised Planning for Students with Disabilities online application;</w:t>
      </w:r>
    </w:p>
    <w:p>
      <w:pPr>
        <w:pageBreakBefore w:val="false"/>
        <w:numPr>
          <w:ilvl w:val="0"/>
          <w:numId w:val="1"/>
        </w:numPr>
        <w:tabs>
          <w:tab w:val="clear" w:pos="360"/>
          <w:tab w:val="left" w:pos="792"/>
        </w:tabs>
        <w:spacing w:before="186" w:after="0" w:line="274"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Continued NCCD Quality Assurance through moderation and assurance activities, including forums and resource development;</w:t>
      </w:r>
    </w:p>
    <w:p>
      <w:pPr>
        <w:pageBreakBefore w:val="false"/>
        <w:numPr>
          <w:ilvl w:val="0"/>
          <w:numId w:val="1"/>
        </w:numPr>
        <w:tabs>
          <w:tab w:val="clear" w:pos="360"/>
          <w:tab w:val="left" w:pos="792"/>
        </w:tabs>
        <w:spacing w:before="217" w:after="0" w:line="239" w:lineRule="exact"/>
        <w:ind w:right="72"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Support for sector NCCD network meetings;</w:t>
      </w:r>
    </w:p>
    <w:p>
      <w:pPr>
        <w:pageBreakBefore w:val="false"/>
        <w:numPr>
          <w:ilvl w:val="0"/>
          <w:numId w:val="1"/>
        </w:numPr>
        <w:tabs>
          <w:tab w:val="clear" w:pos="360"/>
          <w:tab w:val="left" w:pos="792"/>
        </w:tabs>
        <w:spacing w:before="175" w:after="0" w:line="275"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Participation in state and national policy development including through NCEC network meetings and associated groups;</w:t>
      </w:r>
    </w:p>
    <w:p>
      <w:pPr>
        <w:pageBreakBefore w:val="false"/>
        <w:numPr>
          <w:ilvl w:val="0"/>
          <w:numId w:val="1"/>
        </w:numPr>
        <w:tabs>
          <w:tab w:val="clear" w:pos="360"/>
          <w:tab w:val="left" w:pos="792"/>
        </w:tabs>
        <w:spacing w:before="193" w:after="0" w:line="269" w:lineRule="exact"/>
        <w:ind w:right="72"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Updating and distribution of a detailed NCCD Communication Toolkit for schools for use with staff and families.</w:t>
      </w:r>
    </w:p>
    <w:p>
      <w:pPr>
        <w:pageBreakBefore w:val="false"/>
        <w:spacing w:before="177" w:after="4857" w:line="277" w:lineRule="exact"/>
        <w:ind w:right="72" w:left="72"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These priorities will ensure a capacity to continue to build on consistent and high quality data across all NSW Catholic School Agencies; will add to the capacity to build upon consistency in data quality across all NSW Catholic School Agencies and will utilise the NCCD National Guidelines and resources as the ultimate source of truth.</w:t>
      </w:r>
    </w:p>
    <w:p>
      <w:pPr>
        <w:spacing w:before="177" w:after="4857" w:line="277" w:lineRule="exact"/>
        <w:sectPr>
          <w:type w:val="nextPage"/>
          <w:pgSz w:w="11904" w:h="16819" w:orient="portrait"/>
          <w:pgMar w:bottom="643" w:top="1360" w:right="1061" w:left="1383" w:header="720" w:footer="720"/>
          <w:titlePg w:val="false"/>
          <w:textDirection w:val="lrTb"/>
        </w:sectPr>
      </w:pPr>
    </w:p>
    <w:p>
      <w:pPr>
        <w:pageBreakBefore w:val="false"/>
        <w:tabs>
          <w:tab w:val="left" w:leader="none" w:pos="9000"/>
        </w:tabs>
        <w:spacing w:before="0" w:after="0" w:line="229" w:lineRule="exact"/>
        <w:ind w:right="0" w:left="21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Approved by Chief Executive Officer CSNSW 20 May 2020	</w:t>
      </w:r>
      <w:r>
        <w:rPr>
          <w:rFonts w:ascii="Tahoma" w:hAnsi="Tahoma" w:eastAsia="Tahoma"/>
          <w:color w:val="000000"/>
          <w:spacing w:val="0"/>
          <w:w w:val="100"/>
          <w:sz w:val="19"/>
          <w:vertAlign w:val="baseline"/>
          <w:lang w:val="en-US"/>
        </w:rPr>
        <w:t xml:space="preserve">36</w:t>
      </w:r>
    </w:p>
    <w:p>
      <w:pPr>
        <w:sectPr>
          <w:type w:val="continuous"/>
          <w:pgSz w:w="11904" w:h="16819" w:orient="portrait"/>
          <w:pgMar w:bottom="643" w:top="1360" w:right="1222" w:left="1222" w:header="720" w:footer="720"/>
          <w:titlePg w:val="false"/>
          <w:textDirection w:val="lrTb"/>
        </w:sectPr>
      </w:pPr>
    </w:p>
    <w:p>
      <w:pPr>
        <w:pageBreakBefore w:val="false"/>
        <w:spacing w:before="13" w:after="0" w:line="226" w:lineRule="exact"/>
        <w:ind w:right="0" w:left="72" w:firstLine="0"/>
        <w:jc w:val="center"/>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SUMMARY</w:t>
      </w:r>
    </w:p>
    <w:p>
      <w:pPr>
        <w:pageBreakBefore w:val="false"/>
        <w:spacing w:before="207" w:after="0" w:line="308" w:lineRule="exact"/>
        <w:ind w:right="0" w:left="72" w:firstLine="0"/>
        <w:jc w:val="center"/>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Project 8 Title: </w:t>
      </w:r>
      <w:r>
        <w:rPr>
          <w:rFonts w:ascii="Tahoma" w:hAnsi="Tahoma" w:eastAsia="Tahoma"/>
          <w:b w:val="true"/>
          <w:i w:val="true"/>
          <w:color w:val="000000"/>
          <w:spacing w:val="0"/>
          <w:w w:val="100"/>
          <w:sz w:val="19"/>
          <w:vertAlign w:val="baseline"/>
          <w:lang w:val="en-US"/>
        </w:rPr>
        <w:t xml:space="preserve">Continued improvement of the Nationally Consistent Collection of Data on School</w:t>
        <w:br/>
      </w:r>
      <w:r>
        <w:rPr>
          <w:rFonts w:ascii="Tahoma" w:hAnsi="Tahoma" w:eastAsia="Tahoma"/>
          <w:b w:val="true"/>
          <w:i w:val="true"/>
          <w:color w:val="000000"/>
          <w:spacing w:val="0"/>
          <w:w w:val="100"/>
          <w:sz w:val="19"/>
          <w:vertAlign w:val="baseline"/>
          <w:lang w:val="en-US"/>
        </w:rPr>
        <w:t xml:space="preserve">Students with Disability</w:t>
      </w:r>
    </w:p>
    <w:p>
      <w:pPr>
        <w:pageBreakBefore w:val="false"/>
        <w:spacing w:before="208" w:after="0" w:line="309" w:lineRule="exact"/>
        <w:ind w:right="0" w:left="72" w:firstLine="0"/>
        <w:jc w:val="both"/>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The 2019 </w:t>
      </w:r>
      <w:r>
        <w:rPr>
          <w:rFonts w:ascii="Tahoma" w:hAnsi="Tahoma" w:eastAsia="Tahoma"/>
          <w:i w:val="true"/>
          <w:color w:val="000000"/>
          <w:spacing w:val="0"/>
          <w:w w:val="100"/>
          <w:sz w:val="19"/>
          <w:vertAlign w:val="baseline"/>
          <w:lang w:val="en-US"/>
        </w:rPr>
        <w:t xml:space="preserve">Continued Improvement of the Nationally Consistent Collection of Data on School Students with Disability </w:t>
      </w:r>
      <w:r>
        <w:rPr>
          <w:rFonts w:ascii="Tahoma" w:hAnsi="Tahoma" w:eastAsia="Tahoma"/>
          <w:color w:val="000000"/>
          <w:spacing w:val="0"/>
          <w:w w:val="100"/>
          <w:sz w:val="19"/>
          <w:vertAlign w:val="baseline"/>
          <w:lang w:val="en-US"/>
        </w:rPr>
        <w:t xml:space="preserve">project focused on assurance of the accuracy of NCCD classifications for approximately 50,000 students with disability within NSW Catholic schools, along with enhanced support for NCCD via approved moderation and reporting processes.</w:t>
      </w:r>
    </w:p>
    <w:p>
      <w:pPr>
        <w:pageBreakBefore w:val="false"/>
        <w:spacing w:before="184" w:after="0" w:line="313" w:lineRule="exact"/>
        <w:ind w:right="0" w:left="72"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activities undertaken under Project 8 </w:t>
      </w:r>
      <w:r>
        <w:rPr>
          <w:rFonts w:ascii="Tahoma" w:hAnsi="Tahoma" w:eastAsia="Tahoma"/>
          <w:i w:val="true"/>
          <w:color w:val="000000"/>
          <w:spacing w:val="0"/>
          <w:w w:val="100"/>
          <w:sz w:val="19"/>
          <w:vertAlign w:val="baseline"/>
          <w:lang w:val="en-US"/>
        </w:rPr>
        <w:t xml:space="preserve">(Continued improvement of the Nationally Consistent Collection of Data on School Students with Disability) </w:t>
      </w:r>
      <w:r>
        <w:rPr>
          <w:rFonts w:ascii="Tahoma" w:hAnsi="Tahoma" w:eastAsia="Tahoma"/>
          <w:color w:val="000000"/>
          <w:spacing w:val="0"/>
          <w:w w:val="100"/>
          <w:sz w:val="19"/>
          <w:vertAlign w:val="baseline"/>
          <w:lang w:val="en-US"/>
        </w:rPr>
        <w:t xml:space="preserve">have directly worked towards the achievement of the following CSNSW Reform Fund Strategic Plan objectives:</w:t>
      </w:r>
    </w:p>
    <w:p>
      <w:pPr>
        <w:pageBreakBefore w:val="false"/>
        <w:numPr>
          <w:ilvl w:val="0"/>
          <w:numId w:val="1"/>
        </w:numPr>
        <w:tabs>
          <w:tab w:val="clear" w:pos="360"/>
          <w:tab w:val="left" w:pos="792"/>
        </w:tabs>
        <w:spacing w:before="195" w:after="0" w:line="320" w:lineRule="exact"/>
        <w:ind w:right="0" w:left="792" w:hanging="360"/>
        <w:jc w:val="both"/>
        <w:textAlignment w:val="baseline"/>
        <w:rPr>
          <w:rFonts w:ascii="Tahoma" w:hAnsi="Tahoma" w:eastAsia="Tahoma"/>
          <w:i w:val="true"/>
          <w:color w:val="000000"/>
          <w:spacing w:val="6"/>
          <w:w w:val="100"/>
          <w:sz w:val="19"/>
          <w:vertAlign w:val="baseline"/>
          <w:lang w:val="en-US"/>
        </w:rPr>
      </w:pPr>
      <w:r>
        <w:rPr>
          <w:rFonts w:ascii="Tahoma" w:hAnsi="Tahoma" w:eastAsia="Tahoma"/>
          <w:i w:val="true"/>
          <w:color w:val="000000"/>
          <w:spacing w:val="6"/>
          <w:w w:val="100"/>
          <w:sz w:val="19"/>
          <w:vertAlign w:val="baseline"/>
          <w:lang w:val="en-US"/>
        </w:rPr>
        <w:t xml:space="preserve">Continually improve the Nationally Consistent Collection of Data on School Students with Disability; and</w:t>
      </w:r>
    </w:p>
    <w:p>
      <w:pPr>
        <w:pageBreakBefore w:val="false"/>
        <w:numPr>
          <w:ilvl w:val="0"/>
          <w:numId w:val="1"/>
        </w:numPr>
        <w:tabs>
          <w:tab w:val="clear" w:pos="360"/>
          <w:tab w:val="left" w:pos="792"/>
        </w:tabs>
        <w:spacing w:before="81" w:after="0" w:line="236" w:lineRule="exact"/>
        <w:ind w:right="0" w:left="792" w:hanging="360"/>
        <w:jc w:val="both"/>
        <w:textAlignment w:val="baseline"/>
        <w:rPr>
          <w:rFonts w:ascii="Tahoma" w:hAnsi="Tahoma" w:eastAsia="Tahoma"/>
          <w:i w:val="true"/>
          <w:color w:val="000000"/>
          <w:spacing w:val="5"/>
          <w:w w:val="100"/>
          <w:sz w:val="19"/>
          <w:vertAlign w:val="baseline"/>
          <w:lang w:val="en-US"/>
        </w:rPr>
      </w:pPr>
      <w:r>
        <w:rPr>
          <w:rFonts w:ascii="Tahoma" w:hAnsi="Tahoma" w:eastAsia="Tahoma"/>
          <w:i w:val="true"/>
          <w:color w:val="000000"/>
          <w:spacing w:val="5"/>
          <w:w w:val="100"/>
          <w:sz w:val="19"/>
          <w:vertAlign w:val="baseline"/>
          <w:lang w:val="en-US"/>
        </w:rPr>
        <w:t xml:space="preserve">Meet the needs of students at risk of educational disadvantage</w:t>
      </w:r>
    </w:p>
    <w:p>
      <w:pPr>
        <w:pageBreakBefore w:val="false"/>
        <w:spacing w:before="280" w:after="0" w:line="230" w:lineRule="exact"/>
        <w:ind w:right="0" w:left="72" w:firstLine="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CSNSW achieved the objectives by:</w:t>
      </w:r>
    </w:p>
    <w:p>
      <w:pPr>
        <w:pageBreakBefore w:val="false"/>
        <w:numPr>
          <w:ilvl w:val="0"/>
          <w:numId w:val="1"/>
        </w:numPr>
        <w:tabs>
          <w:tab w:val="clear" w:pos="360"/>
          <w:tab w:val="left" w:pos="792"/>
        </w:tabs>
        <w:spacing w:before="198" w:after="0" w:line="313" w:lineRule="exact"/>
        <w:ind w:right="0"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Providing expert advice and support to schools and diocesan personnel to assist in consistent classification of students with disability, through the NCCD, across the system;</w:t>
      </w:r>
    </w:p>
    <w:p>
      <w:pPr>
        <w:pageBreakBefore w:val="false"/>
        <w:numPr>
          <w:ilvl w:val="0"/>
          <w:numId w:val="1"/>
        </w:numPr>
        <w:tabs>
          <w:tab w:val="clear" w:pos="360"/>
          <w:tab w:val="left" w:pos="792"/>
        </w:tabs>
        <w:spacing w:before="3" w:after="0" w:line="315" w:lineRule="exact"/>
        <w:ind w:right="0"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Improving its databases, algorithms and records systems to provide more accurate and consistent NCCD data and to reduce workloads for school staff;</w:t>
      </w:r>
    </w:p>
    <w:p>
      <w:pPr>
        <w:pageBreakBefore w:val="false"/>
        <w:numPr>
          <w:ilvl w:val="0"/>
          <w:numId w:val="1"/>
        </w:numPr>
        <w:tabs>
          <w:tab w:val="clear" w:pos="360"/>
          <w:tab w:val="left" w:pos="792"/>
        </w:tabs>
        <w:spacing w:before="10" w:after="0" w:line="317" w:lineRule="exact"/>
        <w:ind w:right="0"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Establishing NCCD quality assurance and moderation processes, including forums and resource development, resulting in improved consistency of data;</w:t>
      </w:r>
    </w:p>
    <w:p>
      <w:pPr>
        <w:pageBreakBefore w:val="false"/>
        <w:numPr>
          <w:ilvl w:val="0"/>
          <w:numId w:val="1"/>
        </w:numPr>
        <w:tabs>
          <w:tab w:val="clear" w:pos="360"/>
          <w:tab w:val="left" w:pos="792"/>
        </w:tabs>
        <w:spacing w:before="81" w:after="0" w:line="241" w:lineRule="exact"/>
        <w:ind w:right="0" w:left="792" w:hanging="360"/>
        <w:jc w:val="both"/>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Conducting regular state-wide sector NCCD network meetings; and</w:t>
      </w:r>
    </w:p>
    <w:p>
      <w:pPr>
        <w:pageBreakBefore w:val="false"/>
        <w:numPr>
          <w:ilvl w:val="0"/>
          <w:numId w:val="1"/>
        </w:numPr>
        <w:tabs>
          <w:tab w:val="clear" w:pos="360"/>
          <w:tab w:val="left" w:pos="792"/>
        </w:tabs>
        <w:spacing w:before="77" w:after="0" w:line="244" w:lineRule="exact"/>
        <w:ind w:right="0" w:left="792" w:hanging="36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Carrying out desktop and site audits of student plans and NCCD categories.</w:t>
      </w:r>
    </w:p>
    <w:p>
      <w:pPr>
        <w:pageBreakBefore w:val="false"/>
        <w:spacing w:before="197" w:after="0" w:line="310" w:lineRule="exact"/>
        <w:ind w:right="0" w:left="72" w:firstLine="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CSNSW will continue to develop NCCD activities in 2020 and beyond as a result of the 2019 NCCD work plan. These priorities will ensure a capacity to continue to build on consistent and high-quality data across all NSW Catholic School Agencies and will utilise the NCCD National Guidelines and resources as the ultimate source of truth. As a result of activity in 2019 and resulting outcomes, CSNSW will continue to develop the project, as outlined in the 2020 workplan, with a focus on:</w:t>
      </w:r>
    </w:p>
    <w:p>
      <w:pPr>
        <w:pageBreakBefore w:val="false"/>
        <w:numPr>
          <w:ilvl w:val="0"/>
          <w:numId w:val="40"/>
        </w:numPr>
        <w:tabs>
          <w:tab w:val="clear" w:pos="360"/>
          <w:tab w:val="left" w:pos="792"/>
        </w:tabs>
        <w:spacing w:before="267" w:after="0" w:line="237" w:lineRule="exact"/>
        <w:ind w:right="0" w:left="792" w:hanging="36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Continued implementation of the findings of the AGDET review conducted by PwC;</w:t>
      </w:r>
    </w:p>
    <w:p>
      <w:pPr>
        <w:pageBreakBefore w:val="false"/>
        <w:numPr>
          <w:ilvl w:val="0"/>
          <w:numId w:val="40"/>
        </w:numPr>
        <w:tabs>
          <w:tab w:val="clear" w:pos="360"/>
          <w:tab w:val="left" w:pos="792"/>
        </w:tabs>
        <w:spacing w:before="140" w:after="0" w:line="289" w:lineRule="exact"/>
        <w:ind w:right="0"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Continued monitoring and, as required, enhancements to the CSNSW's Personalised Planning for Students with Disabilities online application;</w:t>
      </w:r>
    </w:p>
    <w:p>
      <w:pPr>
        <w:pageBreakBefore w:val="false"/>
        <w:numPr>
          <w:ilvl w:val="0"/>
          <w:numId w:val="40"/>
        </w:numPr>
        <w:tabs>
          <w:tab w:val="clear" w:pos="360"/>
          <w:tab w:val="left" w:pos="792"/>
        </w:tabs>
        <w:spacing w:before="134" w:after="0" w:line="290" w:lineRule="exact"/>
        <w:ind w:right="0"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Continued NCCD Quality Assurance through moderation and assurance activities, including forums and resource development;</w:t>
      </w:r>
    </w:p>
    <w:p>
      <w:pPr>
        <w:pageBreakBefore w:val="false"/>
        <w:numPr>
          <w:ilvl w:val="0"/>
          <w:numId w:val="40"/>
        </w:numPr>
        <w:tabs>
          <w:tab w:val="clear" w:pos="360"/>
          <w:tab w:val="left" w:pos="792"/>
        </w:tabs>
        <w:spacing w:before="208" w:after="0" w:line="242" w:lineRule="exact"/>
        <w:ind w:right="0" w:left="792" w:hanging="360"/>
        <w:jc w:val="both"/>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Support for sector NCCD network meetings;</w:t>
      </w:r>
    </w:p>
    <w:p>
      <w:pPr>
        <w:pageBreakBefore w:val="false"/>
        <w:numPr>
          <w:ilvl w:val="0"/>
          <w:numId w:val="40"/>
        </w:numPr>
        <w:tabs>
          <w:tab w:val="clear" w:pos="360"/>
          <w:tab w:val="left" w:pos="792"/>
        </w:tabs>
        <w:spacing w:before="131" w:after="0" w:line="292" w:lineRule="exact"/>
        <w:ind w:right="0"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Participation in state and national policy development including through NCEC network meetings and associated groups;</w:t>
      </w:r>
    </w:p>
    <w:p>
      <w:pPr>
        <w:pageBreakBefore w:val="false"/>
        <w:numPr>
          <w:ilvl w:val="0"/>
          <w:numId w:val="40"/>
        </w:numPr>
        <w:tabs>
          <w:tab w:val="clear" w:pos="360"/>
          <w:tab w:val="left" w:pos="792"/>
        </w:tabs>
        <w:spacing w:before="106" w:after="0" w:line="321" w:lineRule="exact"/>
        <w:ind w:right="0" w:left="792"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Updating and distribution of a detailed NCCD Communication Toolkit for schools for use with staff and families.</w:t>
      </w:r>
    </w:p>
    <w:p>
      <w:pPr>
        <w:pageBreakBefore w:val="false"/>
        <w:tabs>
          <w:tab w:val="left" w:leader="none" w:pos="8784"/>
        </w:tabs>
        <w:spacing w:before="573" w:after="0" w:line="234" w:lineRule="exact"/>
        <w:ind w:right="0" w:left="72" w:firstLine="0"/>
        <w:jc w:val="left"/>
        <w:textAlignment w:val="baseline"/>
        <w:rPr>
          <w:rFonts w:ascii="Tahoma" w:hAnsi="Tahoma" w:eastAsia="Tahoma"/>
          <w:color w:val="000000"/>
          <w:spacing w:val="1"/>
          <w:w w:val="100"/>
          <w:sz w:val="19"/>
          <w:vertAlign w:val="baseline"/>
          <w:lang w:val="en-US"/>
        </w:rPr>
      </w:pPr>
      <w:r>
        <w:rPr>
          <w:rFonts w:ascii="Tahoma" w:hAnsi="Tahoma" w:eastAsia="Tahoma"/>
          <w:color w:val="000000"/>
          <w:spacing w:val="1"/>
          <w:w w:val="100"/>
          <w:sz w:val="19"/>
          <w:vertAlign w:val="baseline"/>
          <w:lang w:val="en-US"/>
        </w:rPr>
        <w:t xml:space="preserve">Approved by Chief Executive Officer CSNSW 20 May 2020	</w:t>
      </w:r>
      <w:r>
        <w:rPr>
          <w:rFonts w:ascii="Tahoma" w:hAnsi="Tahoma" w:eastAsia="Tahoma"/>
          <w:color w:val="000000"/>
          <w:spacing w:val="1"/>
          <w:w w:val="100"/>
          <w:sz w:val="19"/>
          <w:vertAlign w:val="baseline"/>
          <w:lang w:val="en-US"/>
        </w:rPr>
        <w:t xml:space="preserve">37</w:t>
      </w:r>
    </w:p>
    <w:p>
      <w:pPr>
        <w:sectPr>
          <w:type w:val="nextPage"/>
          <w:pgSz w:w="11904" w:h="16819" w:orient="portrait"/>
          <w:pgMar w:bottom="523" w:top="1440" w:right="1239" w:left="1205" w:header="720" w:footer="720"/>
          <w:titlePg w:val="false"/>
          <w:textDirection w:val="lrTb"/>
        </w:sectPr>
      </w:pPr>
    </w:p>
    <w:p>
      <w:pPr>
        <w:pageBreakBefore w:val="false"/>
        <w:spacing w:before="14" w:after="244" w:line="231" w:lineRule="exact"/>
        <w:ind w:right="0" w:left="72" w:firstLine="0"/>
        <w:jc w:val="left"/>
        <w:textAlignment w:val="baseline"/>
        <w:rPr>
          <w:rFonts w:ascii="Tahoma" w:hAnsi="Tahoma" w:eastAsia="Tahoma"/>
          <w:b w:val="true"/>
          <w:color w:val="000000"/>
          <w:spacing w:val="-5"/>
          <w:w w:val="100"/>
          <w:sz w:val="19"/>
          <w:vertAlign w:val="baseline"/>
          <w:lang w:val="en-US"/>
        </w:rPr>
      </w:pPr>
      <w:r>
        <w:rPr>
          <w:rFonts w:ascii="Tahoma" w:hAnsi="Tahoma" w:eastAsia="Tahoma"/>
          <w:b w:val="true"/>
          <w:color w:val="000000"/>
          <w:spacing w:val="-5"/>
          <w:w w:val="100"/>
          <w:sz w:val="19"/>
          <w:vertAlign w:val="baseline"/>
          <w:lang w:val="en-US"/>
        </w:rPr>
        <w:t xml:space="preserve">Project achievements:</w:t>
      </w:r>
    </w:p>
    <w:tbl>
      <w:tblPr>
        <w:jc w:val="left"/>
        <w:tblInd w:w="74" w:type="dxa"/>
        <w:tblLayout w:type="fixed"/>
        <w:tblCellMar>
          <w:left w:w="0" w:type="dxa"/>
          <w:right w:w="0" w:type="dxa"/>
        </w:tblCellMar>
      </w:tblPr>
      <w:tblGrid>
        <w:gridCol w:w="686"/>
        <w:gridCol w:w="3965"/>
        <w:gridCol w:w="322"/>
        <w:gridCol w:w="4339"/>
      </w:tblGrid>
      <w:tr>
        <w:trPr>
          <w:trHeight w:val="533" w:hRule="exact"/>
        </w:trPr>
        <w:tc>
          <w:tcPr>
            <w:tcW w:w="4725"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152" w:after="150" w:line="230" w:lineRule="exact"/>
              <w:ind w:right="0" w:left="417"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Activities undertaken/Achieved outcomes</w:t>
            </w:r>
          </w:p>
        </w:tc>
        <w:tc>
          <w:tcPr>
            <w:tcW w:w="5047"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386" w:type="auto"/>
            <w:gridSpan w:val="1"/>
            <w:tcBorders>
              <w:top w:val="single" w:sz="5" w:color="000000"/>
              <w:left w:val="none" w:sz="0" w:color="020000"/>
              <w:bottom w:val="single" w:sz="5" w:color="000000"/>
              <w:right w:val="single" w:sz="5" w:color="000000"/>
            </w:tcBorders>
            <w:textDirection w:val="lrTb"/>
            <w:vAlign w:val="center"/>
          </w:tcPr>
          <w:p>
            <w:pPr>
              <w:pageBreakBefore w:val="false"/>
              <w:spacing w:before="164" w:after="138" w:line="230" w:lineRule="exact"/>
              <w:ind w:right="0" w:left="124"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Achievement against indicators of success</w:t>
            </w:r>
          </w:p>
        </w:tc>
      </w:tr>
      <w:tr>
        <w:trPr>
          <w:trHeight w:val="7517" w:hRule="exact"/>
        </w:trPr>
        <w:tc>
          <w:tcPr>
            <w:tcW w:w="760"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31" w:lineRule="exact"/>
              <w:ind w:right="0" w:left="432"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p>
            <w:pPr>
              <w:pageBreakBefore w:val="false"/>
              <w:spacing w:before="575" w:after="0" w:line="231" w:lineRule="exact"/>
              <w:ind w:right="0" w:left="432"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p>
            <w:pPr>
              <w:pageBreakBefore w:val="false"/>
              <w:spacing w:before="1132" w:after="0" w:line="231" w:lineRule="exact"/>
              <w:ind w:right="0" w:left="432"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p>
            <w:pPr>
              <w:pageBreakBefore w:val="false"/>
              <w:spacing w:before="1123" w:after="0" w:line="231" w:lineRule="exact"/>
              <w:ind w:right="0" w:left="432"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p>
            <w:pPr>
              <w:pageBreakBefore w:val="false"/>
              <w:spacing w:before="858" w:after="2645" w:line="231" w:lineRule="exact"/>
              <w:ind w:right="0" w:left="432"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4725"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67" w:lineRule="exact"/>
              <w:ind w:right="792"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This project resulted in a strong, strategic, systemwide approach to improving the NCCD collection;</w:t>
            </w:r>
          </w:p>
          <w:p>
            <w:pPr>
              <w:pageBreakBefore w:val="false"/>
              <w:spacing w:before="2" w:after="0" w:line="271" w:lineRule="exact"/>
              <w:ind w:right="216" w:left="144" w:firstLine="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The project increased understanding by Catholic School Agencies and individual schools of the requirements for successful implementation of the NCCD on School Students with Disability; The project assisted school and diocesan staff in applying NCCD Guidelines more confidently and consistently when establishing the NCCD classifications and adjustment levels of their students; The project enabled authorised system personnel to 'self-serve' in accessing and using data visualisations through the online platform;</w:t>
            </w:r>
          </w:p>
          <w:p>
            <w:pPr>
              <w:pageBreakBefore w:val="false"/>
              <w:spacing w:before="11" w:after="1024" w:line="269" w:lineRule="exact"/>
              <w:ind w:right="216"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As a result of the project, NSW Catholic School Agencies are better prepared for ongoing implementation of the NCCD on School Students with Disability through training, the provision of advice and implementation of findings from the 2019 collection.</w:t>
            </w:r>
          </w:p>
        </w:tc>
        <w:tc>
          <w:tcPr>
            <w:tcW w:w="5047"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157" w:after="0" w:line="231"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p>
            <w:pPr>
              <w:pageBreakBefore w:val="false"/>
              <w:spacing w:before="969" w:after="0" w:line="231"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p>
            <w:pPr>
              <w:pageBreakBefore w:val="false"/>
              <w:spacing w:before="1516" w:after="0" w:line="231"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p>
            <w:pPr>
              <w:pageBreakBefore w:val="false"/>
              <w:spacing w:before="1512" w:after="2438" w:line="231"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9386"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135" w:after="0" w:line="265" w:lineRule="exact"/>
              <w:ind w:right="180"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594 teachers and diocesan staff representing 598 Catholic schools completed training in the 2019 NCCD National Guidelines and NCCD moderation processes (target 598).</w:t>
            </w:r>
          </w:p>
          <w:p>
            <w:pPr>
              <w:pageBreakBefore w:val="false"/>
              <w:spacing w:before="128" w:after="0" w:line="269" w:lineRule="exact"/>
              <w:ind w:right="288"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Eleven dioceses delivered NCCD training courses to senior leaders (target 11); in addition, a training course was delivered by CSNSW to all senior leaders in Religious Institute and PJP (non-systemic) Catholic schools (target 46).</w:t>
            </w:r>
          </w:p>
          <w:p>
            <w:pPr>
              <w:pageBreakBefore w:val="false"/>
              <w:spacing w:before="134" w:after="0" w:line="268" w:lineRule="exact"/>
              <w:ind w:right="288"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Eleven dioceses delivered the NCCD training course and moderation activities to their schools (target 11) with CSNSW undertaking direct training with schools in four dioceses as well as in the Religious Institute and PJP Catholic schools.</w:t>
            </w:r>
          </w:p>
          <w:p>
            <w:pPr>
              <w:pageBreakBefore w:val="false"/>
              <w:spacing w:before="138" w:after="547" w:line="269" w:lineRule="exact"/>
              <w:ind w:right="180"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percentage of total students identified through NCCD processes in NSW Catholic Schools in 2018 was 18.84%. In 2019 that percentage of students was 17.6% with a spread in the various adjustment levels more reflective of national averages especially in the QDTP and Supplementary adjustments compared with 2018.</w:t>
            </w:r>
          </w:p>
        </w:tc>
      </w:tr>
    </w:tbl>
    <w:p>
      <w:pPr>
        <w:spacing w:before="0" w:after="5119" w:line="20" w:lineRule="exact"/>
      </w:pPr>
    </w:p>
    <w:p>
      <w:pPr>
        <w:spacing w:before="0" w:after="5119" w:line="20" w:lineRule="exact"/>
        <w:sectPr>
          <w:type w:val="nextPage"/>
          <w:pgSz w:w="11904" w:h="16819" w:orient="portrait"/>
          <w:pgMar w:bottom="683" w:top="1800" w:right="1068" w:left="1376" w:header="720" w:footer="720"/>
          <w:titlePg w:val="false"/>
          <w:textDirection w:val="lrTb"/>
        </w:sectPr>
      </w:pPr>
    </w:p>
    <w:p>
      <w:pPr>
        <w:pageBreakBefore w:val="false"/>
        <w:tabs>
          <w:tab w:val="left" w:leader="none" w:pos="9000"/>
        </w:tabs>
        <w:spacing w:before="0" w:after="0" w:line="228" w:lineRule="exact"/>
        <w:ind w:right="0" w:left="21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Approved by Chief Executive Officer CSNSW 20 May 2020	</w:t>
      </w:r>
      <w:r>
        <w:rPr>
          <w:rFonts w:ascii="Tahoma" w:hAnsi="Tahoma" w:eastAsia="Tahoma"/>
          <w:color w:val="000000"/>
          <w:spacing w:val="0"/>
          <w:w w:val="100"/>
          <w:sz w:val="19"/>
          <w:vertAlign w:val="baseline"/>
          <w:lang w:val="en-US"/>
        </w:rPr>
        <w:t xml:space="preserve">38</w:t>
      </w:r>
    </w:p>
    <w:p>
      <w:pPr>
        <w:sectPr>
          <w:type w:val="continuous"/>
          <w:pgSz w:w="11904" w:h="16819" w:orient="portrait"/>
          <w:pgMar w:bottom="683" w:top="1800" w:right="1234" w:left="1210" w:header="720" w:footer="720"/>
          <w:titlePg w:val="false"/>
          <w:textDirection w:val="lrTb"/>
        </w:sectPr>
      </w:pPr>
    </w:p>
    <w:p>
      <w:pPr>
        <w:pageBreakBefore w:val="false"/>
        <w:spacing w:before="11" w:after="206" w:line="223" w:lineRule="exact"/>
        <w:ind w:right="0" w:left="144" w:firstLine="0"/>
        <w:jc w:val="left"/>
        <w:textAlignment w:val="baseline"/>
        <w:rPr>
          <w:rFonts w:ascii="Arial" w:hAnsi="Arial" w:eastAsia="Arial"/>
          <w:b w:val="true"/>
          <w:color w:val="000000"/>
          <w:spacing w:val="-4"/>
          <w:w w:val="100"/>
          <w:sz w:val="20"/>
          <w:vertAlign w:val="baseline"/>
          <w:lang w:val="en-US"/>
        </w:rPr>
      </w:pPr>
      <w:r>
        <w:pict>
          <v:line strokeweight="1.9pt" strokecolor="#000000" from="588pt,311.05pt" to="588pt,836.95pt" style="position:absolute;mso-position-horizontal-relative:page;mso-position-vertical-relative:page;">
            <v:stroke dashstyle="solid"/>
          </v:line>
        </w:pict>
      </w:r>
      <w:r>
        <w:rPr>
          <w:rFonts w:ascii="Arial" w:hAnsi="Arial" w:eastAsia="Arial"/>
          <w:b w:val="true"/>
          <w:color w:val="000000"/>
          <w:spacing w:val="-4"/>
          <w:w w:val="100"/>
          <w:sz w:val="20"/>
          <w:vertAlign w:val="baseline"/>
          <w:lang w:val="en-US"/>
        </w:rPr>
        <w:t xml:space="preserve">Financial Statement</w:t>
      </w:r>
    </w:p>
    <w:tbl>
      <w:tblPr>
        <w:jc w:val="left"/>
        <w:tblInd w:w="121" w:type="dxa"/>
        <w:tblLayout w:type="fixed"/>
        <w:tblCellMar>
          <w:left w:w="0" w:type="dxa"/>
          <w:right w:w="0" w:type="dxa"/>
        </w:tblCellMar>
      </w:tblPr>
      <w:tblGrid>
        <w:gridCol w:w="2846"/>
        <w:gridCol w:w="984"/>
        <w:gridCol w:w="2136"/>
        <w:gridCol w:w="1839"/>
        <w:gridCol w:w="1426"/>
      </w:tblGrid>
      <w:tr>
        <w:trPr>
          <w:trHeight w:val="835" w:hRule="exact"/>
        </w:trPr>
        <w:tc>
          <w:tcPr>
            <w:tcW w:w="29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7" w:line="268" w:lineRule="exact"/>
              <w:ind w:right="144" w:left="108" w:firstLine="0"/>
              <w:jc w:val="left"/>
              <w:textAlignment w:val="baseline"/>
              <w:rPr>
                <w:rFonts w:ascii="Arial" w:hAnsi="Arial" w:eastAsia="Arial"/>
                <w:b w:val="true"/>
                <w:color w:val="000000"/>
                <w:spacing w:val="-5"/>
                <w:w w:val="100"/>
                <w:sz w:val="20"/>
                <w:vertAlign w:val="baseline"/>
                <w:lang w:val="en-US"/>
              </w:rPr>
            </w:pPr>
            <w:r>
              <w:rPr>
                <w:rFonts w:ascii="Arial" w:hAnsi="Arial" w:eastAsia="Arial"/>
                <w:b w:val="true"/>
                <w:color w:val="000000"/>
                <w:spacing w:val="-5"/>
                <w:w w:val="100"/>
                <w:sz w:val="20"/>
                <w:vertAlign w:val="baseline"/>
                <w:lang w:val="en-US"/>
              </w:rPr>
              <w:t xml:space="preserve">Supporting students at risk of educational disadvantage</w:t>
            </w:r>
          </w:p>
        </w:tc>
        <w:tc>
          <w:tcPr>
            <w:tcW w:w="39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60" w:after="542" w:line="223" w:lineRule="exact"/>
              <w:ind w:right="375"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FTE</w:t>
            </w:r>
          </w:p>
        </w:tc>
        <w:tc>
          <w:tcPr>
            <w:tcW w:w="60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5" w:line="268" w:lineRule="exact"/>
              <w:ind w:right="0" w:left="10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Reform Support</w:t>
              <w:br/>
            </w:r>
            <w:r>
              <w:rPr>
                <w:rFonts w:ascii="Arial" w:hAnsi="Arial" w:eastAsia="Arial"/>
                <w:b w:val="true"/>
                <w:color w:val="000000"/>
                <w:spacing w:val="0"/>
                <w:w w:val="100"/>
                <w:sz w:val="20"/>
                <w:vertAlign w:val="baseline"/>
                <w:lang w:val="en-US"/>
              </w:rPr>
              <w:t xml:space="preserve">Fund funding</w:t>
            </w:r>
          </w:p>
        </w:tc>
        <w:tc>
          <w:tcPr>
            <w:tcW w:w="79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68" w:lineRule="exact"/>
              <w:ind w:right="0" w:left="144"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Funding from</w:t>
              <w:br/>
            </w:r>
            <w:r>
              <w:rPr>
                <w:rFonts w:ascii="Arial" w:hAnsi="Arial" w:eastAsia="Arial"/>
                <w:b w:val="true"/>
                <w:color w:val="000000"/>
                <w:spacing w:val="0"/>
                <w:w w:val="100"/>
                <w:sz w:val="20"/>
                <w:vertAlign w:val="baseline"/>
                <w:lang w:val="en-US"/>
              </w:rPr>
              <w:t xml:space="preserve">other</w:t>
            </w:r>
          </w:p>
          <w:p>
            <w:pPr>
              <w:pageBreakBefore w:val="false"/>
              <w:spacing w:before="45" w:after="14" w:line="223" w:lineRule="exact"/>
              <w:ind w:right="485"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contributions</w:t>
            </w:r>
          </w:p>
        </w:tc>
        <w:tc>
          <w:tcPr>
            <w:tcW w:w="935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88" w:line="268" w:lineRule="exact"/>
              <w:ind w:right="0" w:left="72"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Total</w:t>
              <w:br/>
            </w:r>
            <w:r>
              <w:rPr>
                <w:rFonts w:ascii="Arial" w:hAnsi="Arial" w:eastAsia="Arial"/>
                <w:b w:val="true"/>
                <w:color w:val="000000"/>
                <w:spacing w:val="0"/>
                <w:w w:val="100"/>
                <w:sz w:val="20"/>
                <w:vertAlign w:val="baseline"/>
                <w:lang w:val="en-US"/>
              </w:rPr>
              <w:t xml:space="preserve">funding</w:t>
            </w:r>
          </w:p>
        </w:tc>
      </w:tr>
      <w:tr>
        <w:trPr>
          <w:trHeight w:val="279" w:hRule="exact"/>
        </w:trPr>
        <w:tc>
          <w:tcPr>
            <w:tcW w:w="29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1" w:after="9" w:line="228" w:lineRule="exact"/>
              <w:ind w:right="0" w:left="111"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Salaries and ongoing costs</w:t>
            </w:r>
          </w:p>
        </w:tc>
        <w:tc>
          <w:tcPr>
            <w:tcW w:w="395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21" w:line="219" w:lineRule="exact"/>
              <w:ind w:right="105"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2.0</w:t>
            </w:r>
          </w:p>
        </w:tc>
        <w:tc>
          <w:tcPr>
            <w:tcW w:w="608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31" w:line="219" w:lineRule="exact"/>
              <w:ind w:right="11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400,000</w:t>
            </w:r>
          </w:p>
        </w:tc>
        <w:tc>
          <w:tcPr>
            <w:tcW w:w="792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33" w:line="220" w:lineRule="exact"/>
              <w:ind w:right="0" w:left="651"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3,300,000*</w:t>
            </w:r>
          </w:p>
        </w:tc>
        <w:tc>
          <w:tcPr>
            <w:tcW w:w="935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41" w:line="219" w:lineRule="exact"/>
              <w:ind w:right="125"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3,700,000</w:t>
            </w:r>
          </w:p>
        </w:tc>
      </w:tr>
      <w:tr>
        <w:trPr>
          <w:trHeight w:val="552" w:hRule="exact"/>
        </w:trPr>
        <w:tc>
          <w:tcPr>
            <w:tcW w:w="29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9" w:line="268" w:lineRule="exact"/>
              <w:ind w:right="0" w:left="108"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Travel, conferences and meetings</w:t>
            </w:r>
          </w:p>
        </w:tc>
        <w:tc>
          <w:tcPr>
            <w:tcW w:w="39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02" w:line="219" w:lineRule="exact"/>
              <w:ind w:right="11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4,044</w:t>
            </w:r>
          </w:p>
        </w:tc>
        <w:tc>
          <w:tcPr>
            <w:tcW w:w="79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5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07" w:line="223" w:lineRule="exact"/>
              <w:ind w:right="125"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4,044</w:t>
            </w:r>
          </w:p>
        </w:tc>
      </w:tr>
      <w:tr>
        <w:trPr>
          <w:trHeight w:val="268" w:hRule="exact"/>
        </w:trPr>
        <w:tc>
          <w:tcPr>
            <w:tcW w:w="29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26" w:lineRule="exact"/>
              <w:ind w:right="0" w:left="111"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Information Technology</w:t>
            </w:r>
          </w:p>
        </w:tc>
        <w:tc>
          <w:tcPr>
            <w:tcW w:w="39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8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8" w:line="222" w:lineRule="exact"/>
              <w:ind w:right="11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31,454</w:t>
            </w:r>
          </w:p>
        </w:tc>
        <w:tc>
          <w:tcPr>
            <w:tcW w:w="79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5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3" w:line="226" w:lineRule="exact"/>
              <w:ind w:right="125"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31,454</w:t>
            </w:r>
          </w:p>
        </w:tc>
      </w:tr>
      <w:tr>
        <w:trPr>
          <w:trHeight w:val="548" w:hRule="exact"/>
        </w:trPr>
        <w:tc>
          <w:tcPr>
            <w:tcW w:w="29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9" w:line="264" w:lineRule="exact"/>
              <w:ind w:right="504" w:left="108" w:firstLine="0"/>
              <w:jc w:val="left"/>
              <w:textAlignment w:val="baseline"/>
              <w:rPr>
                <w:rFonts w:ascii="Verdana" w:hAnsi="Verdana" w:eastAsia="Verdana"/>
                <w:color w:val="000000"/>
                <w:spacing w:val="-1"/>
                <w:w w:val="100"/>
                <w:sz w:val="18"/>
                <w:vertAlign w:val="baseline"/>
                <w:lang w:val="en-US"/>
              </w:rPr>
            </w:pPr>
            <w:r>
              <w:rPr>
                <w:rFonts w:ascii="Verdana" w:hAnsi="Verdana" w:eastAsia="Verdana"/>
                <w:color w:val="000000"/>
                <w:spacing w:val="-1"/>
                <w:w w:val="100"/>
                <w:sz w:val="18"/>
                <w:vertAlign w:val="baseline"/>
                <w:lang w:val="en-US"/>
              </w:rPr>
              <w:t xml:space="preserve">Professional/consultancy fees</w:t>
            </w:r>
          </w:p>
        </w:tc>
        <w:tc>
          <w:tcPr>
            <w:tcW w:w="39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01" w:line="219" w:lineRule="exact"/>
              <w:ind w:right="11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66,710</w:t>
            </w:r>
          </w:p>
        </w:tc>
        <w:tc>
          <w:tcPr>
            <w:tcW w:w="79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5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12" w:line="219" w:lineRule="exact"/>
              <w:ind w:right="125"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66,710</w:t>
            </w:r>
          </w:p>
        </w:tc>
      </w:tr>
      <w:tr>
        <w:trPr>
          <w:trHeight w:val="302" w:hRule="exact"/>
        </w:trPr>
        <w:tc>
          <w:tcPr>
            <w:tcW w:w="29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2" w:after="33" w:line="226" w:lineRule="exact"/>
              <w:ind w:right="0" w:left="111"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Other expenses</w:t>
            </w:r>
          </w:p>
        </w:tc>
        <w:tc>
          <w:tcPr>
            <w:tcW w:w="39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8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56" w:line="219" w:lineRule="exact"/>
              <w:ind w:right="11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71,418</w:t>
            </w:r>
          </w:p>
        </w:tc>
        <w:tc>
          <w:tcPr>
            <w:tcW w:w="79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5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66" w:line="220" w:lineRule="exact"/>
              <w:ind w:right="125"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71,418</w:t>
            </w:r>
          </w:p>
        </w:tc>
      </w:tr>
    </w:tbl>
    <w:p>
      <w:pPr>
        <w:spacing w:before="0" w:after="446" w:line="20" w:lineRule="exact"/>
      </w:pPr>
    </w:p>
    <w:tbl>
      <w:tblPr>
        <w:jc w:val="left"/>
        <w:tblInd w:w="112" w:type="dxa"/>
        <w:tblLayout w:type="fixed"/>
        <w:tblCellMar>
          <w:left w:w="0" w:type="dxa"/>
          <w:right w:w="0" w:type="dxa"/>
        </w:tblCellMar>
      </w:tblPr>
      <w:tblGrid>
        <w:gridCol w:w="2851"/>
        <w:gridCol w:w="984"/>
        <w:gridCol w:w="2131"/>
        <w:gridCol w:w="1839"/>
        <w:gridCol w:w="1430"/>
      </w:tblGrid>
      <w:tr>
        <w:trPr>
          <w:trHeight w:val="835" w:hRule="exact"/>
        </w:trPr>
        <w:tc>
          <w:tcPr>
            <w:tcW w:w="296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65" w:after="542" w:line="223" w:lineRule="exact"/>
              <w:ind w:right="0" w:left="12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Foundations for learning</w:t>
            </w:r>
          </w:p>
        </w:tc>
        <w:tc>
          <w:tcPr>
            <w:tcW w:w="39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61" w:after="546" w:line="223" w:lineRule="exact"/>
              <w:ind w:right="390"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FTE</w:t>
            </w:r>
          </w:p>
        </w:tc>
        <w:tc>
          <w:tcPr>
            <w:tcW w:w="60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83" w:line="268" w:lineRule="exact"/>
              <w:ind w:right="0" w:left="10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Reform Support</w:t>
              <w:br/>
            </w:r>
            <w:r>
              <w:rPr>
                <w:rFonts w:ascii="Arial" w:hAnsi="Arial" w:eastAsia="Arial"/>
                <w:b w:val="true"/>
                <w:color w:val="000000"/>
                <w:spacing w:val="0"/>
                <w:w w:val="100"/>
                <w:sz w:val="20"/>
                <w:vertAlign w:val="baseline"/>
                <w:lang w:val="en-US"/>
              </w:rPr>
              <w:t xml:space="preserve">Fund funding</w:t>
            </w:r>
          </w:p>
        </w:tc>
        <w:tc>
          <w:tcPr>
            <w:tcW w:w="791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68" w:lineRule="exact"/>
              <w:ind w:right="0" w:left="144"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Funding from</w:t>
              <w:br/>
            </w:r>
            <w:r>
              <w:rPr>
                <w:rFonts w:ascii="Arial" w:hAnsi="Arial" w:eastAsia="Arial"/>
                <w:b w:val="true"/>
                <w:color w:val="000000"/>
                <w:spacing w:val="0"/>
                <w:w w:val="100"/>
                <w:sz w:val="20"/>
                <w:vertAlign w:val="baseline"/>
                <w:lang w:val="en-US"/>
              </w:rPr>
              <w:t xml:space="preserve">other</w:t>
            </w:r>
          </w:p>
          <w:p>
            <w:pPr>
              <w:pageBreakBefore w:val="false"/>
              <w:spacing w:before="43" w:after="21" w:line="223" w:lineRule="exact"/>
              <w:ind w:right="476"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contributions</w:t>
            </w:r>
          </w:p>
        </w:tc>
        <w:tc>
          <w:tcPr>
            <w:tcW w:w="93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96" w:line="267" w:lineRule="exact"/>
              <w:ind w:right="0" w:left="10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Total</w:t>
              <w:br/>
            </w:r>
            <w:r>
              <w:rPr>
                <w:rFonts w:ascii="Arial" w:hAnsi="Arial" w:eastAsia="Arial"/>
                <w:b w:val="true"/>
                <w:color w:val="000000"/>
                <w:spacing w:val="0"/>
                <w:w w:val="100"/>
                <w:sz w:val="20"/>
                <w:vertAlign w:val="baseline"/>
                <w:lang w:val="en-US"/>
              </w:rPr>
              <w:t xml:space="preserve">funding</w:t>
            </w:r>
          </w:p>
        </w:tc>
      </w:tr>
      <w:tr>
        <w:trPr>
          <w:trHeight w:val="547" w:hRule="exact"/>
        </w:trPr>
        <w:tc>
          <w:tcPr>
            <w:tcW w:w="296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8" w:after="278" w:line="226" w:lineRule="exact"/>
              <w:ind w:right="0" w:left="120"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Salaries and ongoing costs</w:t>
            </w:r>
          </w:p>
        </w:tc>
        <w:tc>
          <w:tcPr>
            <w:tcW w:w="39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290" w:line="219" w:lineRule="exact"/>
              <w:ind w:right="12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2.2</w:t>
            </w:r>
          </w:p>
        </w:tc>
        <w:tc>
          <w:tcPr>
            <w:tcW w:w="60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95" w:line="219" w:lineRule="exact"/>
              <w:ind w:right="115"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580,075</w:t>
            </w:r>
          </w:p>
        </w:tc>
        <w:tc>
          <w:tcPr>
            <w:tcW w:w="791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8" w:line="257" w:lineRule="exact"/>
              <w:ind w:right="0" w:left="756"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10,600,000 (NSW Gov)</w:t>
            </w:r>
          </w:p>
        </w:tc>
        <w:tc>
          <w:tcPr>
            <w:tcW w:w="93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07" w:line="219" w:lineRule="exact"/>
              <w:ind w:right="13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11,180,075</w:t>
            </w:r>
          </w:p>
        </w:tc>
      </w:tr>
      <w:tr>
        <w:trPr>
          <w:trHeight w:val="548" w:hRule="exact"/>
        </w:trPr>
        <w:tc>
          <w:tcPr>
            <w:tcW w:w="296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4" w:line="268" w:lineRule="exact"/>
              <w:ind w:right="0" w:left="108"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Travel, conferences and meetings</w:t>
            </w:r>
          </w:p>
        </w:tc>
        <w:tc>
          <w:tcPr>
            <w:tcW w:w="39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95" w:line="219" w:lineRule="exact"/>
              <w:ind w:right="115"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18,196</w:t>
            </w:r>
          </w:p>
        </w:tc>
        <w:tc>
          <w:tcPr>
            <w:tcW w:w="791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06" w:line="219" w:lineRule="exact"/>
              <w:ind w:right="13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18,196</w:t>
            </w:r>
          </w:p>
        </w:tc>
      </w:tr>
      <w:tr>
        <w:trPr>
          <w:trHeight w:val="278" w:hRule="exact"/>
        </w:trPr>
        <w:tc>
          <w:tcPr>
            <w:tcW w:w="296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3" w:after="5" w:line="220" w:lineRule="exact"/>
              <w:ind w:right="0" w:left="120"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Information Technology</w:t>
            </w:r>
          </w:p>
        </w:tc>
        <w:tc>
          <w:tcPr>
            <w:tcW w:w="39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7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2" w:line="219" w:lineRule="exact"/>
              <w:ind w:right="115"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31,455</w:t>
            </w:r>
          </w:p>
        </w:tc>
        <w:tc>
          <w:tcPr>
            <w:tcW w:w="791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4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9" w:line="221" w:lineRule="exact"/>
              <w:ind w:right="13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31,455</w:t>
            </w:r>
          </w:p>
        </w:tc>
      </w:tr>
      <w:tr>
        <w:trPr>
          <w:trHeight w:val="547" w:hRule="exact"/>
        </w:trPr>
        <w:tc>
          <w:tcPr>
            <w:tcW w:w="296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5" w:line="266" w:lineRule="exact"/>
              <w:ind w:right="504" w:left="108" w:firstLine="0"/>
              <w:jc w:val="left"/>
              <w:textAlignment w:val="baseline"/>
              <w:rPr>
                <w:rFonts w:ascii="Verdana" w:hAnsi="Verdana" w:eastAsia="Verdana"/>
                <w:color w:val="000000"/>
                <w:spacing w:val="-3"/>
                <w:w w:val="100"/>
                <w:sz w:val="18"/>
                <w:vertAlign w:val="baseline"/>
                <w:lang w:val="en-US"/>
              </w:rPr>
            </w:pPr>
            <w:r>
              <w:rPr>
                <w:rFonts w:ascii="Verdana" w:hAnsi="Verdana" w:eastAsia="Verdana"/>
                <w:color w:val="000000"/>
                <w:spacing w:val="-3"/>
                <w:w w:val="100"/>
                <w:sz w:val="18"/>
                <w:vertAlign w:val="baseline"/>
                <w:lang w:val="en-US"/>
              </w:rPr>
              <w:t xml:space="preserve">Professional/consultancy fees</w:t>
            </w:r>
          </w:p>
        </w:tc>
        <w:tc>
          <w:tcPr>
            <w:tcW w:w="39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88" w:line="221" w:lineRule="exact"/>
              <w:ind w:right="115"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91,727</w:t>
            </w:r>
          </w:p>
        </w:tc>
        <w:tc>
          <w:tcPr>
            <w:tcW w:w="791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02" w:line="219" w:lineRule="exact"/>
              <w:ind w:right="13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91,727</w:t>
            </w:r>
          </w:p>
        </w:tc>
      </w:tr>
      <w:tr>
        <w:trPr>
          <w:trHeight w:val="307" w:hRule="exact"/>
        </w:trPr>
        <w:tc>
          <w:tcPr>
            <w:tcW w:w="296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3" w:after="23" w:line="226" w:lineRule="exact"/>
              <w:ind w:right="0" w:left="120"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Other expenses</w:t>
            </w:r>
          </w:p>
        </w:tc>
        <w:tc>
          <w:tcPr>
            <w:tcW w:w="39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7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45" w:line="219" w:lineRule="exact"/>
              <w:ind w:right="115"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71,418</w:t>
            </w:r>
          </w:p>
        </w:tc>
        <w:tc>
          <w:tcPr>
            <w:tcW w:w="791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4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55" w:line="219" w:lineRule="exact"/>
              <w:ind w:right="13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71,418</w:t>
            </w:r>
          </w:p>
        </w:tc>
      </w:tr>
    </w:tbl>
    <w:p>
      <w:pPr>
        <w:spacing w:before="0" w:after="446" w:line="20" w:lineRule="exact"/>
      </w:pPr>
    </w:p>
    <w:tbl>
      <w:tblPr>
        <w:jc w:val="left"/>
        <w:tblInd w:w="112" w:type="dxa"/>
        <w:tblLayout w:type="fixed"/>
        <w:tblCellMar>
          <w:left w:w="0" w:type="dxa"/>
          <w:right w:w="0" w:type="dxa"/>
        </w:tblCellMar>
      </w:tblPr>
      <w:tblGrid>
        <w:gridCol w:w="2842"/>
        <w:gridCol w:w="988"/>
        <w:gridCol w:w="2127"/>
        <w:gridCol w:w="1848"/>
        <w:gridCol w:w="1420"/>
      </w:tblGrid>
      <w:tr>
        <w:trPr>
          <w:trHeight w:val="835" w:hRule="exact"/>
        </w:trPr>
        <w:tc>
          <w:tcPr>
            <w:tcW w:w="295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8" w:line="274" w:lineRule="exact"/>
              <w:ind w:right="0" w:left="10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Preparing students for the future</w:t>
            </w:r>
          </w:p>
        </w:tc>
        <w:tc>
          <w:tcPr>
            <w:tcW w:w="39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60" w:after="547" w:line="223" w:lineRule="exact"/>
              <w:ind w:right="390"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FTE</w:t>
            </w:r>
          </w:p>
        </w:tc>
        <w:tc>
          <w:tcPr>
            <w:tcW w:w="60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81" w:line="268" w:lineRule="exact"/>
              <w:ind w:right="0" w:left="10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Reform Support</w:t>
              <w:br/>
            </w:r>
            <w:r>
              <w:rPr>
                <w:rFonts w:ascii="Arial" w:hAnsi="Arial" w:eastAsia="Arial"/>
                <w:b w:val="true"/>
                <w:color w:val="000000"/>
                <w:spacing w:val="0"/>
                <w:w w:val="100"/>
                <w:sz w:val="20"/>
                <w:vertAlign w:val="baseline"/>
                <w:lang w:val="en-US"/>
              </w:rPr>
              <w:t xml:space="preserve">Fund funding</w:t>
            </w:r>
          </w:p>
        </w:tc>
        <w:tc>
          <w:tcPr>
            <w:tcW w:w="791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68" w:lineRule="exact"/>
              <w:ind w:right="0" w:left="144"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Funding from</w:t>
              <w:br/>
            </w:r>
            <w:r>
              <w:rPr>
                <w:rFonts w:ascii="Arial" w:hAnsi="Arial" w:eastAsia="Arial"/>
                <w:b w:val="true"/>
                <w:color w:val="000000"/>
                <w:spacing w:val="0"/>
                <w:w w:val="100"/>
                <w:sz w:val="20"/>
                <w:vertAlign w:val="baseline"/>
                <w:lang w:val="en-US"/>
              </w:rPr>
              <w:t xml:space="preserve">other</w:t>
            </w:r>
          </w:p>
          <w:p>
            <w:pPr>
              <w:pageBreakBefore w:val="false"/>
              <w:spacing w:before="43" w:after="21" w:line="223" w:lineRule="exact"/>
              <w:ind w:right="490"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contributions</w:t>
            </w:r>
          </w:p>
        </w:tc>
        <w:tc>
          <w:tcPr>
            <w:tcW w:w="93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95" w:line="267" w:lineRule="exact"/>
              <w:ind w:right="0" w:left="72"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Total</w:t>
              <w:br/>
            </w:r>
            <w:r>
              <w:rPr>
                <w:rFonts w:ascii="Arial" w:hAnsi="Arial" w:eastAsia="Arial"/>
                <w:b w:val="true"/>
                <w:color w:val="000000"/>
                <w:spacing w:val="0"/>
                <w:w w:val="100"/>
                <w:sz w:val="20"/>
                <w:vertAlign w:val="baseline"/>
                <w:lang w:val="en-US"/>
              </w:rPr>
              <w:t xml:space="preserve">funding</w:t>
            </w:r>
          </w:p>
        </w:tc>
      </w:tr>
      <w:tr>
        <w:trPr>
          <w:trHeight w:val="279" w:hRule="exact"/>
        </w:trPr>
        <w:tc>
          <w:tcPr>
            <w:tcW w:w="295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1" w:after="0" w:line="228" w:lineRule="exact"/>
              <w:ind w:right="0" w:left="115"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Salaries and ongoing costs</w:t>
            </w:r>
          </w:p>
        </w:tc>
        <w:tc>
          <w:tcPr>
            <w:tcW w:w="394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12" w:line="219" w:lineRule="exact"/>
              <w:ind w:right="12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0.5</w:t>
            </w:r>
          </w:p>
        </w:tc>
        <w:tc>
          <w:tcPr>
            <w:tcW w:w="606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2" w:line="219" w:lineRule="exact"/>
              <w:ind w:right="111"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100,000</w:t>
            </w:r>
          </w:p>
        </w:tc>
        <w:tc>
          <w:tcPr>
            <w:tcW w:w="791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8" w:line="219" w:lineRule="exact"/>
              <w:ind w:right="13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1,650,000*</w:t>
            </w:r>
          </w:p>
        </w:tc>
        <w:tc>
          <w:tcPr>
            <w:tcW w:w="933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31" w:line="219" w:lineRule="exact"/>
              <w:ind w:right="12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1,750,000</w:t>
            </w:r>
          </w:p>
        </w:tc>
      </w:tr>
      <w:tr>
        <w:trPr>
          <w:trHeight w:val="547" w:hRule="exact"/>
        </w:trPr>
        <w:tc>
          <w:tcPr>
            <w:tcW w:w="295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6" w:lineRule="exact"/>
              <w:ind w:right="0" w:left="108"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Travel, conferences and meetings</w:t>
            </w:r>
          </w:p>
        </w:tc>
        <w:tc>
          <w:tcPr>
            <w:tcW w:w="39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90" w:line="219" w:lineRule="exact"/>
              <w:ind w:right="111"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18,196</w:t>
            </w:r>
          </w:p>
        </w:tc>
        <w:tc>
          <w:tcPr>
            <w:tcW w:w="791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02" w:line="220" w:lineRule="exact"/>
              <w:ind w:right="12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18,196</w:t>
            </w:r>
          </w:p>
        </w:tc>
      </w:tr>
      <w:tr>
        <w:trPr>
          <w:trHeight w:val="278" w:hRule="exact"/>
        </w:trPr>
        <w:tc>
          <w:tcPr>
            <w:tcW w:w="295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2" w:after="0" w:line="222" w:lineRule="exact"/>
              <w:ind w:right="0" w:left="115"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Information Technology</w:t>
            </w:r>
          </w:p>
        </w:tc>
        <w:tc>
          <w:tcPr>
            <w:tcW w:w="39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6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7" w:line="219" w:lineRule="exact"/>
              <w:ind w:right="111"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31,454</w:t>
            </w:r>
          </w:p>
        </w:tc>
        <w:tc>
          <w:tcPr>
            <w:tcW w:w="791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3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7" w:line="219" w:lineRule="exact"/>
              <w:ind w:right="12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31,454</w:t>
            </w:r>
          </w:p>
        </w:tc>
      </w:tr>
      <w:tr>
        <w:trPr>
          <w:trHeight w:val="547" w:hRule="exact"/>
        </w:trPr>
        <w:tc>
          <w:tcPr>
            <w:tcW w:w="295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6" w:lineRule="exact"/>
              <w:ind w:right="504" w:left="108" w:firstLine="0"/>
              <w:jc w:val="left"/>
              <w:textAlignment w:val="baseline"/>
              <w:rPr>
                <w:rFonts w:ascii="Verdana" w:hAnsi="Verdana" w:eastAsia="Verdana"/>
                <w:color w:val="000000"/>
                <w:spacing w:val="-2"/>
                <w:w w:val="100"/>
                <w:sz w:val="18"/>
                <w:vertAlign w:val="baseline"/>
                <w:lang w:val="en-US"/>
              </w:rPr>
            </w:pPr>
            <w:r>
              <w:rPr>
                <w:rFonts w:ascii="Verdana" w:hAnsi="Verdana" w:eastAsia="Verdana"/>
                <w:color w:val="000000"/>
                <w:spacing w:val="-2"/>
                <w:w w:val="100"/>
                <w:sz w:val="18"/>
                <w:vertAlign w:val="baseline"/>
                <w:lang w:val="en-US"/>
              </w:rPr>
              <w:t xml:space="preserve">Professional/consultancy fees</w:t>
            </w:r>
          </w:p>
        </w:tc>
        <w:tc>
          <w:tcPr>
            <w:tcW w:w="39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86" w:line="219" w:lineRule="exact"/>
              <w:ind w:right="111"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8,338</w:t>
            </w:r>
          </w:p>
        </w:tc>
        <w:tc>
          <w:tcPr>
            <w:tcW w:w="791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93" w:line="221" w:lineRule="exact"/>
              <w:ind w:right="12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8,338</w:t>
            </w:r>
          </w:p>
        </w:tc>
      </w:tr>
      <w:tr>
        <w:trPr>
          <w:trHeight w:val="308" w:hRule="exact"/>
        </w:trPr>
        <w:tc>
          <w:tcPr>
            <w:tcW w:w="295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7" w:after="34" w:line="222" w:lineRule="exact"/>
              <w:ind w:right="0" w:left="115"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Other expenses</w:t>
            </w:r>
          </w:p>
        </w:tc>
        <w:tc>
          <w:tcPr>
            <w:tcW w:w="39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6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53" w:line="221" w:lineRule="exact"/>
              <w:ind w:right="111"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71,418</w:t>
            </w:r>
          </w:p>
        </w:tc>
        <w:tc>
          <w:tcPr>
            <w:tcW w:w="791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3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65" w:line="219" w:lineRule="exact"/>
              <w:ind w:right="12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71,418</w:t>
            </w:r>
          </w:p>
        </w:tc>
      </w:tr>
    </w:tbl>
    <w:p>
      <w:pPr>
        <w:spacing w:before="0" w:after="441" w:line="20" w:lineRule="exact"/>
      </w:pPr>
    </w:p>
    <w:tbl>
      <w:tblPr>
        <w:jc w:val="left"/>
        <w:tblInd w:w="107" w:type="dxa"/>
        <w:tblLayout w:type="fixed"/>
        <w:tblCellMar>
          <w:left w:w="0" w:type="dxa"/>
          <w:right w:w="0" w:type="dxa"/>
        </w:tblCellMar>
      </w:tblPr>
      <w:tblGrid>
        <w:gridCol w:w="2846"/>
        <w:gridCol w:w="980"/>
        <w:gridCol w:w="2131"/>
        <w:gridCol w:w="1843"/>
        <w:gridCol w:w="1425"/>
      </w:tblGrid>
      <w:tr>
        <w:trPr>
          <w:trHeight w:val="826" w:hRule="exact"/>
        </w:trPr>
        <w:tc>
          <w:tcPr>
            <w:tcW w:w="29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4" w:line="261" w:lineRule="exact"/>
              <w:ind w:right="0" w:left="10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Professional Learning Institute</w:t>
            </w:r>
          </w:p>
        </w:tc>
        <w:tc>
          <w:tcPr>
            <w:tcW w:w="393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60" w:after="533" w:line="223" w:lineRule="exact"/>
              <w:ind w:right="381"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FTE</w:t>
            </w:r>
          </w:p>
        </w:tc>
        <w:tc>
          <w:tcPr>
            <w:tcW w:w="60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8" w:line="260" w:lineRule="exact"/>
              <w:ind w:right="0" w:left="10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Reform Support</w:t>
              <w:br/>
            </w:r>
            <w:r>
              <w:rPr>
                <w:rFonts w:ascii="Arial" w:hAnsi="Arial" w:eastAsia="Arial"/>
                <w:b w:val="true"/>
                <w:color w:val="000000"/>
                <w:spacing w:val="0"/>
                <w:w w:val="100"/>
                <w:sz w:val="20"/>
                <w:vertAlign w:val="baseline"/>
                <w:lang w:val="en-US"/>
              </w:rPr>
              <w:t xml:space="preserve">Fund funding</w:t>
            </w:r>
          </w:p>
        </w:tc>
        <w:tc>
          <w:tcPr>
            <w:tcW w:w="79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60" w:lineRule="exact"/>
              <w:ind w:right="0" w:left="144"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Funding from</w:t>
              <w:br/>
            </w:r>
            <w:r>
              <w:rPr>
                <w:rFonts w:ascii="Arial" w:hAnsi="Arial" w:eastAsia="Arial"/>
                <w:b w:val="true"/>
                <w:color w:val="000000"/>
                <w:spacing w:val="0"/>
                <w:w w:val="100"/>
                <w:sz w:val="20"/>
                <w:vertAlign w:val="baseline"/>
                <w:lang w:val="en-US"/>
              </w:rPr>
              <w:t xml:space="preserve">other</w:t>
            </w:r>
          </w:p>
          <w:p>
            <w:pPr>
              <w:pageBreakBefore w:val="false"/>
              <w:spacing w:before="43" w:after="17" w:line="223" w:lineRule="exact"/>
              <w:ind w:right="485"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contributions</w:t>
            </w:r>
          </w:p>
        </w:tc>
        <w:tc>
          <w:tcPr>
            <w:tcW w:w="93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91" w:line="256" w:lineRule="exact"/>
              <w:ind w:right="0" w:left="72"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Total</w:t>
              <w:br/>
            </w:r>
            <w:r>
              <w:rPr>
                <w:rFonts w:ascii="Arial" w:hAnsi="Arial" w:eastAsia="Arial"/>
                <w:b w:val="true"/>
                <w:color w:val="000000"/>
                <w:spacing w:val="0"/>
                <w:w w:val="100"/>
                <w:sz w:val="20"/>
                <w:vertAlign w:val="baseline"/>
                <w:lang w:val="en-US"/>
              </w:rPr>
              <w:t xml:space="preserve">funding</w:t>
            </w:r>
          </w:p>
        </w:tc>
      </w:tr>
      <w:tr>
        <w:trPr>
          <w:trHeight w:val="278" w:hRule="exact"/>
        </w:trPr>
        <w:tc>
          <w:tcPr>
            <w:tcW w:w="295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9" w:after="10" w:line="229" w:lineRule="exact"/>
              <w:ind w:right="0" w:left="110"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Salaries and ongoing costs</w:t>
            </w:r>
          </w:p>
        </w:tc>
        <w:tc>
          <w:tcPr>
            <w:tcW w:w="393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2" w:after="27" w:line="219" w:lineRule="exact"/>
              <w:ind w:right="111"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4.1</w:t>
            </w:r>
          </w:p>
        </w:tc>
        <w:tc>
          <w:tcPr>
            <w:tcW w:w="606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31" w:line="219" w:lineRule="exact"/>
              <w:ind w:right="116"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817,089</w:t>
            </w:r>
          </w:p>
        </w:tc>
        <w:tc>
          <w:tcPr>
            <w:tcW w:w="79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36" w:line="219" w:lineRule="exact"/>
              <w:ind w:right="125"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1,650,000*</w:t>
            </w:r>
          </w:p>
        </w:tc>
        <w:tc>
          <w:tcPr>
            <w:tcW w:w="93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43" w:line="222" w:lineRule="exact"/>
              <w:ind w:right="12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2,467,089</w:t>
            </w:r>
          </w:p>
        </w:tc>
      </w:tr>
      <w:tr>
        <w:trPr>
          <w:trHeight w:val="547" w:hRule="exact"/>
        </w:trPr>
        <w:tc>
          <w:tcPr>
            <w:tcW w:w="295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6" w:lineRule="exact"/>
              <w:ind w:right="0" w:left="108"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Travel, conferences and meetings</w:t>
            </w:r>
          </w:p>
        </w:tc>
        <w:tc>
          <w:tcPr>
            <w:tcW w:w="393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85" w:line="219" w:lineRule="exact"/>
              <w:ind w:right="116"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31,505</w:t>
            </w:r>
          </w:p>
        </w:tc>
        <w:tc>
          <w:tcPr>
            <w:tcW w:w="79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96" w:line="219" w:lineRule="exact"/>
              <w:ind w:right="12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31,505</w:t>
            </w:r>
          </w:p>
        </w:tc>
      </w:tr>
      <w:tr>
        <w:trPr>
          <w:trHeight w:val="279" w:hRule="exact"/>
        </w:trPr>
        <w:tc>
          <w:tcPr>
            <w:tcW w:w="295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2" w:after="4" w:line="227" w:lineRule="exact"/>
              <w:ind w:right="0" w:left="110"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Information Technology</w:t>
            </w:r>
          </w:p>
        </w:tc>
        <w:tc>
          <w:tcPr>
            <w:tcW w:w="393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6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6" w:line="219" w:lineRule="exact"/>
              <w:ind w:right="116"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44,559</w:t>
            </w:r>
          </w:p>
        </w:tc>
        <w:tc>
          <w:tcPr>
            <w:tcW w:w="79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38" w:line="220" w:lineRule="exact"/>
              <w:ind w:right="12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44,559</w:t>
            </w:r>
          </w:p>
        </w:tc>
      </w:tr>
      <w:tr>
        <w:trPr>
          <w:trHeight w:val="547" w:hRule="exact"/>
        </w:trPr>
        <w:tc>
          <w:tcPr>
            <w:tcW w:w="295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7" w:line="267" w:lineRule="exact"/>
              <w:ind w:right="504" w:left="108" w:firstLine="0"/>
              <w:jc w:val="left"/>
              <w:textAlignment w:val="baseline"/>
              <w:rPr>
                <w:rFonts w:ascii="Verdana" w:hAnsi="Verdana" w:eastAsia="Verdana"/>
                <w:color w:val="000000"/>
                <w:spacing w:val="-3"/>
                <w:w w:val="100"/>
                <w:sz w:val="18"/>
                <w:vertAlign w:val="baseline"/>
                <w:lang w:val="en-US"/>
              </w:rPr>
            </w:pPr>
            <w:r>
              <w:rPr>
                <w:rFonts w:ascii="Verdana" w:hAnsi="Verdana" w:eastAsia="Verdana"/>
                <w:color w:val="000000"/>
                <w:spacing w:val="-3"/>
                <w:w w:val="100"/>
                <w:sz w:val="18"/>
                <w:vertAlign w:val="baseline"/>
                <w:lang w:val="en-US"/>
              </w:rPr>
              <w:t xml:space="preserve">Professional/consultancy fees</w:t>
            </w:r>
          </w:p>
        </w:tc>
        <w:tc>
          <w:tcPr>
            <w:tcW w:w="393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94" w:line="219" w:lineRule="exact"/>
              <w:ind w:right="116"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161,391</w:t>
            </w:r>
          </w:p>
        </w:tc>
        <w:tc>
          <w:tcPr>
            <w:tcW w:w="79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05" w:line="219" w:lineRule="exact"/>
              <w:ind w:right="12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161,391</w:t>
            </w:r>
          </w:p>
        </w:tc>
      </w:tr>
      <w:tr>
        <w:trPr>
          <w:trHeight w:val="307" w:hRule="exact"/>
        </w:trPr>
        <w:tc>
          <w:tcPr>
            <w:tcW w:w="295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4" w:after="28" w:line="225" w:lineRule="exact"/>
              <w:ind w:right="0" w:left="110"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Other expenses</w:t>
            </w:r>
          </w:p>
        </w:tc>
        <w:tc>
          <w:tcPr>
            <w:tcW w:w="393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6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48" w:line="219" w:lineRule="exact"/>
              <w:ind w:right="116"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207,732</w:t>
            </w:r>
          </w:p>
        </w:tc>
        <w:tc>
          <w:tcPr>
            <w:tcW w:w="79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62" w:line="219" w:lineRule="exact"/>
              <w:ind w:right="12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207,732</w:t>
            </w:r>
          </w:p>
        </w:tc>
      </w:tr>
    </w:tbl>
    <w:p>
      <w:pPr>
        <w:spacing w:before="0" w:after="823" w:line="20" w:lineRule="exact"/>
      </w:pPr>
    </w:p>
    <w:p>
      <w:pPr>
        <w:pageBreakBefore w:val="false"/>
        <w:tabs>
          <w:tab w:val="left" w:leader="none" w:pos="8928"/>
        </w:tabs>
        <w:spacing w:before="15" w:after="0" w:line="232" w:lineRule="exact"/>
        <w:ind w:right="0" w:left="72"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Approved by Chief Executive Officer CSNSW 20 May 2020	</w:t>
      </w:r>
      <w:r>
        <w:rPr>
          <w:rFonts w:ascii="Verdana" w:hAnsi="Verdana" w:eastAsia="Verdana"/>
          <w:color w:val="000000"/>
          <w:spacing w:val="0"/>
          <w:w w:val="100"/>
          <w:sz w:val="18"/>
          <w:vertAlign w:val="baseline"/>
          <w:lang w:val="en-US"/>
        </w:rPr>
        <w:t xml:space="preserve">39</w:t>
      </w:r>
    </w:p>
    <w:p>
      <w:pPr>
        <w:sectPr>
          <w:type w:val="nextPage"/>
          <w:pgSz w:w="11904" w:h="16819" w:orient="portrait"/>
          <w:pgMar w:bottom="9" w:top="1460" w:right="1322" w:left="1122" w:header="720" w:footer="720"/>
          <w:titlePg w:val="false"/>
          <w:textDirection w:val="lrTb"/>
        </w:sectPr>
      </w:pPr>
    </w:p>
    <w:tbl>
      <w:tblPr>
        <w:jc w:val="left"/>
        <w:tblInd w:w="129" w:type="dxa"/>
        <w:tblLayout w:type="fixed"/>
        <w:tblCellMar>
          <w:left w:w="0" w:type="dxa"/>
          <w:right w:w="0" w:type="dxa"/>
        </w:tblCellMar>
      </w:tblPr>
      <w:tblGrid>
        <w:gridCol w:w="2837"/>
        <w:gridCol w:w="979"/>
        <w:gridCol w:w="2122"/>
        <w:gridCol w:w="1824"/>
        <w:gridCol w:w="1425"/>
      </w:tblGrid>
      <w:tr>
        <w:trPr>
          <w:trHeight w:val="821" w:hRule="exact"/>
        </w:trPr>
        <w:tc>
          <w:tcPr>
            <w:tcW w:w="296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86" w:line="267" w:lineRule="exact"/>
              <w:ind w:right="0" w:left="10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Advancing excellence in Catholic education</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568" w:line="219" w:lineRule="exact"/>
              <w:ind w:right="381"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FTE</w:t>
            </w:r>
          </w:p>
        </w:tc>
        <w:tc>
          <w:tcPr>
            <w:tcW w:w="60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83" w:line="268" w:lineRule="exact"/>
              <w:ind w:right="0" w:left="10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Reform Support</w:t>
              <w:br/>
            </w:r>
            <w:r>
              <w:rPr>
                <w:rFonts w:ascii="Arial" w:hAnsi="Arial" w:eastAsia="Arial"/>
                <w:b w:val="true"/>
                <w:color w:val="000000"/>
                <w:spacing w:val="0"/>
                <w:w w:val="100"/>
                <w:sz w:val="20"/>
                <w:vertAlign w:val="baseline"/>
                <w:lang w:val="en-US"/>
              </w:rPr>
              <w:t xml:space="preserve">Fund funding</w:t>
            </w:r>
          </w:p>
        </w:tc>
        <w:tc>
          <w:tcPr>
            <w:tcW w:w="789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68" w:lineRule="exact"/>
              <w:ind w:right="0" w:left="144"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Funding from</w:t>
              <w:br/>
            </w:r>
            <w:r>
              <w:rPr>
                <w:rFonts w:ascii="Arial" w:hAnsi="Arial" w:eastAsia="Arial"/>
                <w:b w:val="true"/>
                <w:color w:val="000000"/>
                <w:spacing w:val="0"/>
                <w:w w:val="100"/>
                <w:sz w:val="20"/>
                <w:vertAlign w:val="baseline"/>
                <w:lang w:val="en-US"/>
              </w:rPr>
              <w:t xml:space="preserve">other</w:t>
            </w:r>
          </w:p>
          <w:p>
            <w:pPr>
              <w:pageBreakBefore w:val="false"/>
              <w:spacing w:before="47" w:after="13" w:line="224" w:lineRule="exact"/>
              <w:ind w:right="509"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contributions</w:t>
            </w:r>
          </w:p>
        </w:tc>
        <w:tc>
          <w:tcPr>
            <w:tcW w:w="931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82" w:line="268" w:lineRule="exact"/>
              <w:ind w:right="0" w:left="72"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Total</w:t>
              <w:br/>
            </w:r>
            <w:r>
              <w:rPr>
                <w:rFonts w:ascii="Arial" w:hAnsi="Arial" w:eastAsia="Arial"/>
                <w:b w:val="true"/>
                <w:color w:val="000000"/>
                <w:spacing w:val="0"/>
                <w:w w:val="100"/>
                <w:sz w:val="20"/>
                <w:vertAlign w:val="baseline"/>
                <w:lang w:val="en-US"/>
              </w:rPr>
              <w:t xml:space="preserve">funding</w:t>
            </w:r>
          </w:p>
        </w:tc>
      </w:tr>
      <w:tr>
        <w:trPr>
          <w:trHeight w:val="278" w:hRule="exact"/>
        </w:trPr>
        <w:tc>
          <w:tcPr>
            <w:tcW w:w="296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1" w:after="14" w:line="228" w:lineRule="exact"/>
              <w:ind w:right="0" w:left="115"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Salaries and ongoing costs</w:t>
            </w:r>
          </w:p>
        </w:tc>
        <w:tc>
          <w:tcPr>
            <w:tcW w:w="394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1" w:line="219" w:lineRule="exact"/>
              <w:ind w:right="111"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7.6</w:t>
            </w:r>
          </w:p>
        </w:tc>
        <w:tc>
          <w:tcPr>
            <w:tcW w:w="60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9" w:line="221" w:lineRule="exact"/>
              <w:ind w:right="121"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1,710,785</w:t>
            </w:r>
          </w:p>
        </w:tc>
        <w:tc>
          <w:tcPr>
            <w:tcW w:w="789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1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4" w:after="19" w:line="220" w:lineRule="exact"/>
              <w:ind w:right="13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1,710,785</w:t>
            </w:r>
          </w:p>
        </w:tc>
      </w:tr>
      <w:tr>
        <w:trPr>
          <w:trHeight w:val="552" w:hRule="exact"/>
        </w:trPr>
        <w:tc>
          <w:tcPr>
            <w:tcW w:w="296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4" w:line="264" w:lineRule="exact"/>
              <w:ind w:right="0" w:left="108"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Travel, conferences and meetings</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1" w:after="292" w:line="219" w:lineRule="exact"/>
              <w:ind w:right="121"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42,049</w:t>
            </w:r>
          </w:p>
        </w:tc>
        <w:tc>
          <w:tcPr>
            <w:tcW w:w="789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1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290" w:line="219" w:lineRule="exact"/>
              <w:ind w:right="13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42,049</w:t>
            </w:r>
          </w:p>
        </w:tc>
      </w:tr>
      <w:tr>
        <w:trPr>
          <w:trHeight w:val="279" w:hRule="exact"/>
        </w:trPr>
        <w:tc>
          <w:tcPr>
            <w:tcW w:w="296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3" w:line="229" w:lineRule="exact"/>
              <w:ind w:right="0" w:left="115"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Information Technology</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31" w:line="219" w:lineRule="exact"/>
              <w:ind w:right="121"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231,151</w:t>
            </w:r>
          </w:p>
        </w:tc>
        <w:tc>
          <w:tcPr>
            <w:tcW w:w="789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1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2" w:after="27" w:line="219" w:lineRule="exact"/>
              <w:ind w:right="13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231,151</w:t>
            </w:r>
          </w:p>
        </w:tc>
      </w:tr>
      <w:tr>
        <w:trPr>
          <w:trHeight w:val="537" w:hRule="exact"/>
        </w:trPr>
        <w:tc>
          <w:tcPr>
            <w:tcW w:w="296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 w:line="253" w:lineRule="exact"/>
              <w:ind w:right="504" w:left="108" w:firstLine="0"/>
              <w:jc w:val="left"/>
              <w:textAlignment w:val="baseline"/>
              <w:rPr>
                <w:rFonts w:ascii="Verdana" w:hAnsi="Verdana" w:eastAsia="Verdana"/>
                <w:color w:val="000000"/>
                <w:spacing w:val="-1"/>
                <w:w w:val="100"/>
                <w:sz w:val="18"/>
                <w:vertAlign w:val="baseline"/>
                <w:lang w:val="en-US"/>
              </w:rPr>
            </w:pPr>
            <w:r>
              <w:rPr>
                <w:rFonts w:ascii="Verdana" w:hAnsi="Verdana" w:eastAsia="Verdana"/>
                <w:color w:val="000000"/>
                <w:spacing w:val="-1"/>
                <w:w w:val="100"/>
                <w:sz w:val="18"/>
                <w:vertAlign w:val="baseline"/>
                <w:lang w:val="en-US"/>
              </w:rPr>
              <w:t xml:space="preserve">Professional/consultancy fees</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84" w:line="219" w:lineRule="exact"/>
              <w:ind w:right="121"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382,127</w:t>
            </w:r>
          </w:p>
        </w:tc>
        <w:tc>
          <w:tcPr>
            <w:tcW w:w="789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1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2" w:after="281" w:line="219" w:lineRule="exact"/>
              <w:ind w:right="13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382,127</w:t>
            </w:r>
          </w:p>
        </w:tc>
      </w:tr>
      <w:tr>
        <w:trPr>
          <w:trHeight w:val="293" w:hRule="exact"/>
        </w:trPr>
        <w:tc>
          <w:tcPr>
            <w:tcW w:w="296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8" w:line="227" w:lineRule="exact"/>
              <w:ind w:right="0" w:left="115"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Other expenses</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33" w:line="222" w:lineRule="exact"/>
              <w:ind w:right="121"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223,143</w:t>
            </w:r>
          </w:p>
        </w:tc>
        <w:tc>
          <w:tcPr>
            <w:tcW w:w="789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1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31" w:line="219" w:lineRule="exact"/>
              <w:ind w:right="13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223,143</w:t>
            </w:r>
          </w:p>
        </w:tc>
      </w:tr>
    </w:tbl>
    <w:p>
      <w:pPr>
        <w:spacing w:before="0" w:after="470" w:line="20" w:lineRule="exact"/>
      </w:pPr>
    </w:p>
    <w:tbl>
      <w:tblPr>
        <w:jc w:val="left"/>
        <w:tblInd w:w="134" w:type="dxa"/>
        <w:tblLayout w:type="fixed"/>
        <w:tblCellMar>
          <w:left w:w="0" w:type="dxa"/>
          <w:right w:w="0" w:type="dxa"/>
        </w:tblCellMar>
      </w:tblPr>
      <w:tblGrid>
        <w:gridCol w:w="2837"/>
        <w:gridCol w:w="979"/>
        <w:gridCol w:w="2122"/>
        <w:gridCol w:w="1824"/>
        <w:gridCol w:w="1430"/>
      </w:tblGrid>
      <w:tr>
        <w:trPr>
          <w:trHeight w:val="816" w:hRule="exact"/>
        </w:trPr>
        <w:tc>
          <w:tcPr>
            <w:tcW w:w="297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2" w:line="266" w:lineRule="exact"/>
              <w:ind w:right="0" w:left="0" w:firstLine="0"/>
              <w:jc w:val="center"/>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Support system compliance</w:t>
              <w:br/>
            </w:r>
            <w:r>
              <w:rPr>
                <w:rFonts w:ascii="Arial" w:hAnsi="Arial" w:eastAsia="Arial"/>
                <w:b w:val="true"/>
                <w:color w:val="000000"/>
                <w:spacing w:val="0"/>
                <w:w w:val="100"/>
                <w:sz w:val="20"/>
                <w:vertAlign w:val="baseline"/>
                <w:lang w:val="en-US"/>
              </w:rPr>
              <w:t xml:space="preserve">with improved governance</w:t>
              <w:br/>
            </w:r>
            <w:r>
              <w:rPr>
                <w:rFonts w:ascii="Arial" w:hAnsi="Arial" w:eastAsia="Arial"/>
                <w:b w:val="true"/>
                <w:color w:val="000000"/>
                <w:spacing w:val="0"/>
                <w:w w:val="100"/>
                <w:sz w:val="20"/>
                <w:vertAlign w:val="baseline"/>
                <w:lang w:val="en-US"/>
              </w:rPr>
              <w:t xml:space="preserve">and financial management</w:t>
            </w:r>
          </w:p>
        </w:tc>
        <w:tc>
          <w:tcPr>
            <w:tcW w:w="395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6" w:after="551" w:line="224" w:lineRule="exact"/>
              <w:ind w:right="386"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FTE</w:t>
            </w:r>
          </w:p>
        </w:tc>
        <w:tc>
          <w:tcPr>
            <w:tcW w:w="607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7" w:line="267" w:lineRule="exact"/>
              <w:ind w:right="0" w:left="10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Reform Support</w:t>
              <w:br/>
            </w:r>
            <w:r>
              <w:rPr>
                <w:rFonts w:ascii="Arial" w:hAnsi="Arial" w:eastAsia="Arial"/>
                <w:b w:val="true"/>
                <w:color w:val="000000"/>
                <w:spacing w:val="0"/>
                <w:w w:val="100"/>
                <w:sz w:val="20"/>
                <w:vertAlign w:val="baseline"/>
                <w:lang w:val="en-US"/>
              </w:rPr>
              <w:t xml:space="preserve">Fund funding</w:t>
            </w:r>
          </w:p>
        </w:tc>
        <w:tc>
          <w:tcPr>
            <w:tcW w:w="78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67" w:lineRule="exact"/>
              <w:ind w:right="0" w:left="144"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Funding from</w:t>
              <w:br/>
            </w:r>
            <w:r>
              <w:rPr>
                <w:rFonts w:ascii="Arial" w:hAnsi="Arial" w:eastAsia="Arial"/>
                <w:b w:val="true"/>
                <w:color w:val="000000"/>
                <w:spacing w:val="0"/>
                <w:w w:val="100"/>
                <w:sz w:val="20"/>
                <w:vertAlign w:val="baseline"/>
                <w:lang w:val="en-US"/>
              </w:rPr>
              <w:t xml:space="preserve">other</w:t>
            </w:r>
          </w:p>
          <w:p>
            <w:pPr>
              <w:pageBreakBefore w:val="false"/>
              <w:spacing w:before="44" w:after="9" w:line="224" w:lineRule="exact"/>
              <w:ind w:right="481"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contributions</w:t>
            </w:r>
          </w:p>
        </w:tc>
        <w:tc>
          <w:tcPr>
            <w:tcW w:w="93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8" w:line="266" w:lineRule="exact"/>
              <w:ind w:right="0" w:left="72"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Total</w:t>
              <w:br/>
            </w:r>
            <w:r>
              <w:rPr>
                <w:rFonts w:ascii="Arial" w:hAnsi="Arial" w:eastAsia="Arial"/>
                <w:b w:val="true"/>
                <w:color w:val="000000"/>
                <w:spacing w:val="0"/>
                <w:w w:val="100"/>
                <w:sz w:val="20"/>
                <w:vertAlign w:val="baseline"/>
                <w:lang w:val="en-US"/>
              </w:rPr>
              <w:t xml:space="preserve">funding</w:t>
            </w:r>
          </w:p>
        </w:tc>
      </w:tr>
      <w:tr>
        <w:trPr>
          <w:trHeight w:val="283" w:hRule="exact"/>
        </w:trPr>
        <w:tc>
          <w:tcPr>
            <w:tcW w:w="297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9" w:line="226" w:lineRule="exact"/>
              <w:ind w:right="0" w:left="115"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Salaries and ongoing costs</w:t>
            </w:r>
          </w:p>
        </w:tc>
        <w:tc>
          <w:tcPr>
            <w:tcW w:w="395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6" w:line="219" w:lineRule="exact"/>
              <w:ind w:right="116"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5.3</w:t>
            </w:r>
          </w:p>
        </w:tc>
        <w:tc>
          <w:tcPr>
            <w:tcW w:w="607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6" w:line="219" w:lineRule="exact"/>
              <w:ind w:right="116"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412,461</w:t>
            </w:r>
          </w:p>
        </w:tc>
        <w:tc>
          <w:tcPr>
            <w:tcW w:w="78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2" w:after="17" w:line="219" w:lineRule="exact"/>
              <w:ind w:right="0" w:left="920"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704,282</w:t>
            </w:r>
          </w:p>
        </w:tc>
        <w:tc>
          <w:tcPr>
            <w:tcW w:w="932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4" w:line="221" w:lineRule="exact"/>
              <w:ind w:right="13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1,116,743</w:t>
            </w:r>
          </w:p>
        </w:tc>
      </w:tr>
      <w:tr>
        <w:trPr>
          <w:trHeight w:val="547" w:hRule="exact"/>
        </w:trPr>
        <w:tc>
          <w:tcPr>
            <w:tcW w:w="297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0" w:line="261" w:lineRule="exact"/>
              <w:ind w:right="0" w:left="108"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Travel, conferences and meetings</w:t>
            </w:r>
          </w:p>
        </w:tc>
        <w:tc>
          <w:tcPr>
            <w:tcW w:w="395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7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86" w:line="219" w:lineRule="exact"/>
              <w:ind w:right="116"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15,142</w:t>
            </w:r>
          </w:p>
        </w:tc>
        <w:tc>
          <w:tcPr>
            <w:tcW w:w="78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2" w:after="282" w:line="219" w:lineRule="exact"/>
              <w:ind w:right="13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15,142</w:t>
            </w:r>
          </w:p>
        </w:tc>
      </w:tr>
      <w:tr>
        <w:trPr>
          <w:trHeight w:val="274" w:hRule="exact"/>
        </w:trPr>
        <w:tc>
          <w:tcPr>
            <w:tcW w:w="297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9" w:line="229" w:lineRule="exact"/>
              <w:ind w:right="0" w:left="115"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Information Technology</w:t>
            </w:r>
          </w:p>
        </w:tc>
        <w:tc>
          <w:tcPr>
            <w:tcW w:w="395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7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4" w:line="222" w:lineRule="exact"/>
              <w:ind w:right="116"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8,466</w:t>
            </w:r>
          </w:p>
        </w:tc>
        <w:tc>
          <w:tcPr>
            <w:tcW w:w="78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2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19" w:lineRule="exact"/>
              <w:ind w:right="13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8,466</w:t>
            </w:r>
          </w:p>
        </w:tc>
      </w:tr>
      <w:tr>
        <w:trPr>
          <w:trHeight w:val="552" w:hRule="exact"/>
        </w:trPr>
        <w:tc>
          <w:tcPr>
            <w:tcW w:w="297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9" w:line="259" w:lineRule="exact"/>
              <w:ind w:right="504" w:left="108" w:firstLine="0"/>
              <w:jc w:val="left"/>
              <w:textAlignment w:val="baseline"/>
              <w:rPr>
                <w:rFonts w:ascii="Verdana" w:hAnsi="Verdana" w:eastAsia="Verdana"/>
                <w:color w:val="000000"/>
                <w:spacing w:val="-1"/>
                <w:w w:val="100"/>
                <w:sz w:val="18"/>
                <w:vertAlign w:val="baseline"/>
                <w:lang w:val="en-US"/>
              </w:rPr>
            </w:pPr>
            <w:r>
              <w:rPr>
                <w:rFonts w:ascii="Verdana" w:hAnsi="Verdana" w:eastAsia="Verdana"/>
                <w:color w:val="000000"/>
                <w:spacing w:val="-1"/>
                <w:w w:val="100"/>
                <w:sz w:val="18"/>
                <w:vertAlign w:val="baseline"/>
                <w:lang w:val="en-US"/>
              </w:rPr>
              <w:t xml:space="preserve">Professional/consultancy fees</w:t>
            </w:r>
          </w:p>
        </w:tc>
        <w:tc>
          <w:tcPr>
            <w:tcW w:w="395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7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293" w:line="221" w:lineRule="exact"/>
              <w:ind w:right="116"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764,237</w:t>
            </w:r>
          </w:p>
        </w:tc>
        <w:tc>
          <w:tcPr>
            <w:tcW w:w="78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7" w:after="291" w:line="219" w:lineRule="exact"/>
              <w:ind w:right="13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764,237</w:t>
            </w:r>
          </w:p>
        </w:tc>
      </w:tr>
      <w:tr>
        <w:trPr>
          <w:trHeight w:val="293" w:hRule="exact"/>
        </w:trPr>
        <w:tc>
          <w:tcPr>
            <w:tcW w:w="297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9" w:line="226" w:lineRule="exact"/>
              <w:ind w:right="0" w:left="115"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Other expenses</w:t>
            </w:r>
          </w:p>
        </w:tc>
        <w:tc>
          <w:tcPr>
            <w:tcW w:w="395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7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31" w:line="219" w:lineRule="exact"/>
              <w:ind w:right="116"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20,507</w:t>
            </w:r>
          </w:p>
        </w:tc>
        <w:tc>
          <w:tcPr>
            <w:tcW w:w="78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2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31" w:line="219" w:lineRule="exact"/>
              <w:ind w:right="13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20,507</w:t>
            </w:r>
          </w:p>
        </w:tc>
      </w:tr>
    </w:tbl>
    <w:p>
      <w:pPr>
        <w:spacing w:before="0" w:after="460" w:line="20" w:lineRule="exact"/>
      </w:pPr>
    </w:p>
    <w:tbl>
      <w:tblPr>
        <w:jc w:val="left"/>
        <w:tblInd w:w="138" w:type="dxa"/>
        <w:tblLayout w:type="fixed"/>
        <w:tblCellMar>
          <w:left w:w="0" w:type="dxa"/>
          <w:right w:w="0" w:type="dxa"/>
        </w:tblCellMar>
      </w:tblPr>
      <w:tblGrid>
        <w:gridCol w:w="2842"/>
        <w:gridCol w:w="979"/>
        <w:gridCol w:w="2121"/>
        <w:gridCol w:w="1820"/>
        <w:gridCol w:w="1430"/>
      </w:tblGrid>
      <w:tr>
        <w:trPr>
          <w:trHeight w:val="826" w:hRule="exact"/>
        </w:trPr>
        <w:tc>
          <w:tcPr>
            <w:tcW w:w="29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82" w:line="268" w:lineRule="exact"/>
              <w:ind w:right="0" w:left="10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Continued support for NAPLAN Online</w:t>
            </w:r>
          </w:p>
        </w:tc>
        <w:tc>
          <w:tcPr>
            <w:tcW w:w="395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51" w:after="546" w:line="224" w:lineRule="exact"/>
              <w:ind w:right="390"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FTE</w:t>
            </w:r>
          </w:p>
        </w:tc>
        <w:tc>
          <w:tcPr>
            <w:tcW w:w="60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8" w:line="268" w:lineRule="exact"/>
              <w:ind w:right="0" w:left="10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Reform Support</w:t>
              <w:br/>
            </w:r>
            <w:r>
              <w:rPr>
                <w:rFonts w:ascii="Arial" w:hAnsi="Arial" w:eastAsia="Arial"/>
                <w:b w:val="true"/>
                <w:color w:val="000000"/>
                <w:spacing w:val="0"/>
                <w:w w:val="100"/>
                <w:sz w:val="20"/>
                <w:vertAlign w:val="baseline"/>
                <w:lang w:val="en-US"/>
              </w:rPr>
              <w:t xml:space="preserve">Fund funding</w:t>
            </w:r>
          </w:p>
        </w:tc>
        <w:tc>
          <w:tcPr>
            <w:tcW w:w="7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68" w:lineRule="exact"/>
              <w:ind w:right="0" w:left="144"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Funding from</w:t>
              <w:br/>
            </w:r>
            <w:r>
              <w:rPr>
                <w:rFonts w:ascii="Arial" w:hAnsi="Arial" w:eastAsia="Arial"/>
                <w:b w:val="true"/>
                <w:color w:val="000000"/>
                <w:spacing w:val="0"/>
                <w:w w:val="100"/>
                <w:sz w:val="20"/>
                <w:vertAlign w:val="baseline"/>
                <w:lang w:val="en-US"/>
              </w:rPr>
              <w:t xml:space="preserve">other</w:t>
            </w:r>
          </w:p>
          <w:p>
            <w:pPr>
              <w:pageBreakBefore w:val="false"/>
              <w:spacing w:before="45" w:after="9" w:line="224" w:lineRule="exact"/>
              <w:ind w:right="480"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contributions</w:t>
            </w:r>
          </w:p>
        </w:tc>
        <w:tc>
          <w:tcPr>
            <w:tcW w:w="93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8" w:line="268" w:lineRule="exact"/>
              <w:ind w:right="0" w:left="72"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Total</w:t>
              <w:br/>
            </w:r>
            <w:r>
              <w:rPr>
                <w:rFonts w:ascii="Arial" w:hAnsi="Arial" w:eastAsia="Arial"/>
                <w:b w:val="true"/>
                <w:color w:val="000000"/>
                <w:spacing w:val="0"/>
                <w:w w:val="100"/>
                <w:sz w:val="20"/>
                <w:vertAlign w:val="baseline"/>
                <w:lang w:val="en-US"/>
              </w:rPr>
              <w:t xml:space="preserve">funding</w:t>
            </w:r>
          </w:p>
        </w:tc>
      </w:tr>
      <w:tr>
        <w:trPr>
          <w:trHeight w:val="283" w:hRule="exact"/>
        </w:trPr>
        <w:tc>
          <w:tcPr>
            <w:tcW w:w="298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7" w:after="19" w:line="227" w:lineRule="exact"/>
              <w:ind w:right="0" w:left="120"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Salaries and ongoing costs</w:t>
            </w:r>
          </w:p>
        </w:tc>
        <w:tc>
          <w:tcPr>
            <w:tcW w:w="395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7" w:after="27" w:line="219" w:lineRule="exact"/>
              <w:ind w:right="12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2.1</w:t>
            </w:r>
          </w:p>
        </w:tc>
        <w:tc>
          <w:tcPr>
            <w:tcW w:w="608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7" w:after="27" w:line="219" w:lineRule="exact"/>
              <w:ind w:right="11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231,374</w:t>
            </w:r>
          </w:p>
        </w:tc>
        <w:tc>
          <w:tcPr>
            <w:tcW w:w="79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7" w:after="27" w:line="219" w:lineRule="exact"/>
              <w:ind w:right="12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1,650,000*</w:t>
            </w:r>
          </w:p>
        </w:tc>
        <w:tc>
          <w:tcPr>
            <w:tcW w:w="93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7" w:after="27" w:line="219" w:lineRule="exact"/>
              <w:ind w:right="12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1,881,374</w:t>
            </w:r>
          </w:p>
        </w:tc>
      </w:tr>
      <w:tr>
        <w:trPr>
          <w:trHeight w:val="547" w:hRule="exact"/>
        </w:trPr>
        <w:tc>
          <w:tcPr>
            <w:tcW w:w="29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 w:line="264" w:lineRule="exact"/>
              <w:ind w:right="0" w:left="108"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Travel, conferences and meetings</w:t>
            </w:r>
          </w:p>
        </w:tc>
        <w:tc>
          <w:tcPr>
            <w:tcW w:w="395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278" w:line="221" w:lineRule="exact"/>
              <w:ind w:right="11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3,393</w:t>
            </w:r>
          </w:p>
        </w:tc>
        <w:tc>
          <w:tcPr>
            <w:tcW w:w="7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8" w:after="275" w:line="219" w:lineRule="exact"/>
              <w:ind w:right="12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3,393</w:t>
            </w:r>
          </w:p>
        </w:tc>
      </w:tr>
      <w:tr>
        <w:trPr>
          <w:trHeight w:val="278" w:hRule="exact"/>
        </w:trPr>
        <w:tc>
          <w:tcPr>
            <w:tcW w:w="298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4" w:line="226" w:lineRule="exact"/>
              <w:ind w:right="0" w:left="120"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Information Technology</w:t>
            </w:r>
          </w:p>
        </w:tc>
        <w:tc>
          <w:tcPr>
            <w:tcW w:w="395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8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1" w:line="219" w:lineRule="exact"/>
              <w:ind w:right="11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87,182</w:t>
            </w:r>
          </w:p>
        </w:tc>
        <w:tc>
          <w:tcPr>
            <w:tcW w:w="7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4" w:after="18" w:line="221" w:lineRule="exact"/>
              <w:ind w:right="12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87,182</w:t>
            </w:r>
          </w:p>
        </w:tc>
      </w:tr>
      <w:tr>
        <w:trPr>
          <w:trHeight w:val="548" w:hRule="exact"/>
        </w:trPr>
        <w:tc>
          <w:tcPr>
            <w:tcW w:w="29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 w:line="259" w:lineRule="exact"/>
              <w:ind w:right="504" w:left="108" w:firstLine="0"/>
              <w:jc w:val="left"/>
              <w:textAlignment w:val="baseline"/>
              <w:rPr>
                <w:rFonts w:ascii="Verdana" w:hAnsi="Verdana" w:eastAsia="Verdana"/>
                <w:color w:val="000000"/>
                <w:spacing w:val="-3"/>
                <w:w w:val="100"/>
                <w:sz w:val="18"/>
                <w:vertAlign w:val="baseline"/>
                <w:lang w:val="en-US"/>
              </w:rPr>
            </w:pPr>
            <w:r>
              <w:rPr>
                <w:rFonts w:ascii="Verdana" w:hAnsi="Verdana" w:eastAsia="Verdana"/>
                <w:color w:val="000000"/>
                <w:spacing w:val="-3"/>
                <w:w w:val="100"/>
                <w:sz w:val="18"/>
                <w:vertAlign w:val="baseline"/>
                <w:lang w:val="en-US"/>
              </w:rPr>
              <w:t xml:space="preserve">Professional/consultancy fees</w:t>
            </w:r>
          </w:p>
        </w:tc>
        <w:tc>
          <w:tcPr>
            <w:tcW w:w="395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288" w:line="222" w:lineRule="exact"/>
              <w:ind w:right="11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2,104</w:t>
            </w:r>
          </w:p>
        </w:tc>
        <w:tc>
          <w:tcPr>
            <w:tcW w:w="7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288" w:line="222" w:lineRule="exact"/>
              <w:ind w:right="12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2,104</w:t>
            </w:r>
          </w:p>
        </w:tc>
      </w:tr>
      <w:tr>
        <w:trPr>
          <w:trHeight w:val="297" w:hRule="exact"/>
        </w:trPr>
        <w:tc>
          <w:tcPr>
            <w:tcW w:w="298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4" w:line="226" w:lineRule="exact"/>
              <w:ind w:right="0" w:left="120"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Other expenses</w:t>
            </w:r>
          </w:p>
        </w:tc>
        <w:tc>
          <w:tcPr>
            <w:tcW w:w="395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8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31" w:line="219" w:lineRule="exact"/>
              <w:ind w:right="11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37,090</w:t>
            </w:r>
          </w:p>
        </w:tc>
        <w:tc>
          <w:tcPr>
            <w:tcW w:w="7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7" w:after="24" w:line="222" w:lineRule="exact"/>
              <w:ind w:right="12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37,090</w:t>
            </w:r>
          </w:p>
        </w:tc>
      </w:tr>
    </w:tbl>
    <w:p>
      <w:pPr>
        <w:spacing w:before="0" w:after="466" w:line="20" w:lineRule="exact"/>
      </w:pPr>
    </w:p>
    <w:tbl>
      <w:tblPr>
        <w:jc w:val="left"/>
        <w:tblInd w:w="148" w:type="dxa"/>
        <w:tblLayout w:type="fixed"/>
        <w:tblCellMar>
          <w:left w:w="0" w:type="dxa"/>
          <w:right w:w="0" w:type="dxa"/>
        </w:tblCellMar>
      </w:tblPr>
      <w:tblGrid>
        <w:gridCol w:w="2837"/>
        <w:gridCol w:w="979"/>
        <w:gridCol w:w="2112"/>
        <w:gridCol w:w="1829"/>
        <w:gridCol w:w="1425"/>
      </w:tblGrid>
      <w:tr>
        <w:trPr>
          <w:trHeight w:val="1090" w:hRule="exact"/>
        </w:trPr>
        <w:tc>
          <w:tcPr>
            <w:tcW w:w="29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3" w:line="267" w:lineRule="exact"/>
              <w:ind w:right="0" w:left="108" w:firstLine="0"/>
              <w:jc w:val="left"/>
              <w:textAlignment w:val="baseline"/>
              <w:rPr>
                <w:rFonts w:ascii="Arial" w:hAnsi="Arial" w:eastAsia="Arial"/>
                <w:b w:val="true"/>
                <w:color w:val="000000"/>
                <w:spacing w:val="-4"/>
                <w:w w:val="100"/>
                <w:sz w:val="20"/>
                <w:vertAlign w:val="baseline"/>
                <w:lang w:val="en-US"/>
              </w:rPr>
            </w:pPr>
            <w:r>
              <w:rPr>
                <w:rFonts w:ascii="Arial" w:hAnsi="Arial" w:eastAsia="Arial"/>
                <w:b w:val="true"/>
                <w:color w:val="000000"/>
                <w:spacing w:val="-4"/>
                <w:w w:val="100"/>
                <w:sz w:val="20"/>
                <w:vertAlign w:val="baseline"/>
                <w:lang w:val="en-US"/>
              </w:rPr>
              <w:t xml:space="preserve">Continued improvement of the Nationally Consistent Collection of Data on School Students with Disability</w:t>
            </w:r>
          </w:p>
        </w:tc>
        <w:tc>
          <w:tcPr>
            <w:tcW w:w="39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40" w:after="820" w:line="224" w:lineRule="exact"/>
              <w:ind w:right="390"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FTE</w:t>
            </w:r>
          </w:p>
        </w:tc>
        <w:tc>
          <w:tcPr>
            <w:tcW w:w="60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51" w:line="266" w:lineRule="exact"/>
              <w:ind w:right="0" w:left="10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Reform Support</w:t>
              <w:br/>
            </w:r>
            <w:r>
              <w:rPr>
                <w:rFonts w:ascii="Arial" w:hAnsi="Arial" w:eastAsia="Arial"/>
                <w:b w:val="true"/>
                <w:color w:val="000000"/>
                <w:spacing w:val="0"/>
                <w:w w:val="100"/>
                <w:sz w:val="20"/>
                <w:vertAlign w:val="baseline"/>
                <w:lang w:val="en-US"/>
              </w:rPr>
              <w:t xml:space="preserve">Fund funding</w:t>
            </w:r>
          </w:p>
        </w:tc>
        <w:tc>
          <w:tcPr>
            <w:tcW w:w="79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66" w:lineRule="exact"/>
              <w:ind w:right="0" w:left="144"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Funding from</w:t>
              <w:br/>
            </w:r>
            <w:r>
              <w:rPr>
                <w:rFonts w:ascii="Arial" w:hAnsi="Arial" w:eastAsia="Arial"/>
                <w:b w:val="true"/>
                <w:color w:val="000000"/>
                <w:spacing w:val="0"/>
                <w:w w:val="100"/>
                <w:sz w:val="20"/>
                <w:vertAlign w:val="baseline"/>
                <w:lang w:val="en-US"/>
              </w:rPr>
              <w:t xml:space="preserve">other</w:t>
            </w:r>
          </w:p>
          <w:p>
            <w:pPr>
              <w:pageBreakBefore w:val="false"/>
              <w:spacing w:before="50" w:after="277" w:line="224" w:lineRule="exact"/>
              <w:ind w:right="485"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contributions</w:t>
            </w:r>
          </w:p>
        </w:tc>
        <w:tc>
          <w:tcPr>
            <w:tcW w:w="93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51" w:line="266" w:lineRule="exact"/>
              <w:ind w:right="0" w:left="72"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Total</w:t>
              <w:br/>
            </w:r>
            <w:r>
              <w:rPr>
                <w:rFonts w:ascii="Arial" w:hAnsi="Arial" w:eastAsia="Arial"/>
                <w:b w:val="true"/>
                <w:color w:val="000000"/>
                <w:spacing w:val="0"/>
                <w:w w:val="100"/>
                <w:sz w:val="20"/>
                <w:vertAlign w:val="baseline"/>
                <w:lang w:val="en-US"/>
              </w:rPr>
              <w:t xml:space="preserve">funding</w:t>
            </w:r>
          </w:p>
        </w:tc>
      </w:tr>
      <w:tr>
        <w:trPr>
          <w:trHeight w:val="268" w:hRule="exact"/>
        </w:trPr>
        <w:tc>
          <w:tcPr>
            <w:tcW w:w="298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2" w:line="219" w:lineRule="exact"/>
              <w:ind w:right="0" w:left="115"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Salaries and ongoing costs</w:t>
            </w:r>
          </w:p>
        </w:tc>
        <w:tc>
          <w:tcPr>
            <w:tcW w:w="396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2" w:line="219" w:lineRule="exact"/>
              <w:ind w:right="12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2.2</w:t>
            </w:r>
          </w:p>
        </w:tc>
        <w:tc>
          <w:tcPr>
            <w:tcW w:w="607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0" w:line="219" w:lineRule="exact"/>
              <w:ind w:right="106"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282,613</w:t>
            </w:r>
          </w:p>
        </w:tc>
        <w:tc>
          <w:tcPr>
            <w:tcW w:w="790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1" w:after="18" w:line="219" w:lineRule="exact"/>
              <w:ind w:right="125"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1,650,000*</w:t>
            </w:r>
          </w:p>
        </w:tc>
        <w:tc>
          <w:tcPr>
            <w:tcW w:w="93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9" w:line="219" w:lineRule="exact"/>
              <w:ind w:right="12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1,932,613</w:t>
            </w:r>
          </w:p>
        </w:tc>
      </w:tr>
      <w:tr>
        <w:trPr>
          <w:trHeight w:val="548" w:hRule="exact"/>
        </w:trPr>
        <w:tc>
          <w:tcPr>
            <w:tcW w:w="29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 w:line="261" w:lineRule="exact"/>
              <w:ind w:right="0" w:left="108"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Travel, conferences and meetings</w:t>
            </w:r>
          </w:p>
        </w:tc>
        <w:tc>
          <w:tcPr>
            <w:tcW w:w="39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2" w:after="296" w:line="219" w:lineRule="exact"/>
              <w:ind w:right="106"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6,804</w:t>
            </w:r>
          </w:p>
        </w:tc>
        <w:tc>
          <w:tcPr>
            <w:tcW w:w="79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295" w:line="219" w:lineRule="exact"/>
              <w:ind w:right="12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6,804</w:t>
            </w:r>
          </w:p>
        </w:tc>
      </w:tr>
      <w:tr>
        <w:trPr>
          <w:trHeight w:val="278" w:hRule="exact"/>
        </w:trPr>
        <w:tc>
          <w:tcPr>
            <w:tcW w:w="298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4" w:line="231" w:lineRule="exact"/>
              <w:ind w:right="0" w:left="115"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Information Technology</w:t>
            </w:r>
          </w:p>
        </w:tc>
        <w:tc>
          <w:tcPr>
            <w:tcW w:w="39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7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3" w:line="219" w:lineRule="exact"/>
              <w:ind w:right="106"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109,434</w:t>
            </w:r>
          </w:p>
        </w:tc>
        <w:tc>
          <w:tcPr>
            <w:tcW w:w="79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2" w:after="18" w:line="222" w:lineRule="exact"/>
              <w:ind w:right="12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109,434</w:t>
            </w:r>
          </w:p>
        </w:tc>
      </w:tr>
      <w:tr>
        <w:trPr>
          <w:trHeight w:val="547" w:hRule="exact"/>
        </w:trPr>
        <w:tc>
          <w:tcPr>
            <w:tcW w:w="29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 w:line="258" w:lineRule="exact"/>
              <w:ind w:right="504" w:left="108" w:firstLine="0"/>
              <w:jc w:val="left"/>
              <w:textAlignment w:val="baseline"/>
              <w:rPr>
                <w:rFonts w:ascii="Verdana" w:hAnsi="Verdana" w:eastAsia="Verdana"/>
                <w:color w:val="000000"/>
                <w:spacing w:val="-2"/>
                <w:w w:val="100"/>
                <w:sz w:val="18"/>
                <w:vertAlign w:val="baseline"/>
                <w:lang w:val="en-US"/>
              </w:rPr>
            </w:pPr>
            <w:r>
              <w:rPr>
                <w:rFonts w:ascii="Verdana" w:hAnsi="Verdana" w:eastAsia="Verdana"/>
                <w:color w:val="000000"/>
                <w:spacing w:val="-2"/>
                <w:w w:val="100"/>
                <w:sz w:val="18"/>
                <w:vertAlign w:val="baseline"/>
                <w:lang w:val="en-US"/>
              </w:rPr>
              <w:t xml:space="preserve">Professional/consultancy fees</w:t>
            </w:r>
          </w:p>
        </w:tc>
        <w:tc>
          <w:tcPr>
            <w:tcW w:w="39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2" w:after="291" w:line="219" w:lineRule="exact"/>
              <w:ind w:right="106"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16,805</w:t>
            </w:r>
          </w:p>
        </w:tc>
        <w:tc>
          <w:tcPr>
            <w:tcW w:w="79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290" w:line="219" w:lineRule="exact"/>
              <w:ind w:right="12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16,805</w:t>
            </w:r>
          </w:p>
        </w:tc>
      </w:tr>
      <w:tr>
        <w:trPr>
          <w:trHeight w:val="297" w:hRule="exact"/>
        </w:trPr>
        <w:tc>
          <w:tcPr>
            <w:tcW w:w="298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4" w:line="226" w:lineRule="exact"/>
              <w:ind w:right="0" w:left="115"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Other expenses</w:t>
            </w:r>
          </w:p>
        </w:tc>
        <w:tc>
          <w:tcPr>
            <w:tcW w:w="39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07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9" w:line="221" w:lineRule="exact"/>
              <w:ind w:right="106"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114,804</w:t>
            </w:r>
          </w:p>
        </w:tc>
        <w:tc>
          <w:tcPr>
            <w:tcW w:w="79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3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9" w:line="221" w:lineRule="exact"/>
              <w:ind w:right="12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114,804</w:t>
            </w:r>
          </w:p>
        </w:tc>
      </w:tr>
    </w:tbl>
    <w:p>
      <w:pPr>
        <w:spacing w:before="0" w:after="1357" w:line="20" w:lineRule="exact"/>
      </w:pPr>
    </w:p>
    <w:p>
      <w:pPr>
        <w:pageBreakBefore w:val="false"/>
        <w:tabs>
          <w:tab w:val="left" w:leader="none" w:pos="8928"/>
        </w:tabs>
        <w:spacing w:before="0" w:after="0" w:line="217" w:lineRule="exact"/>
        <w:ind w:right="0" w:left="144" w:firstLine="0"/>
        <w:jc w:val="left"/>
        <w:textAlignment w:val="baseline"/>
        <w:rPr>
          <w:rFonts w:ascii="Verdana" w:hAnsi="Verdana" w:eastAsia="Verdana"/>
          <w:color w:val="000000"/>
          <w:spacing w:val="1"/>
          <w:w w:val="100"/>
          <w:sz w:val="18"/>
          <w:vertAlign w:val="baseline"/>
          <w:lang w:val="en-US"/>
        </w:rPr>
      </w:pPr>
      <w:r>
        <w:rPr>
          <w:rFonts w:ascii="Verdana" w:hAnsi="Verdana" w:eastAsia="Verdana"/>
          <w:color w:val="000000"/>
          <w:spacing w:val="1"/>
          <w:w w:val="100"/>
          <w:sz w:val="18"/>
          <w:vertAlign w:val="baseline"/>
          <w:lang w:val="en-US"/>
        </w:rPr>
        <w:t xml:space="preserve">Approved by Chief Executive Officer CSNSW 20 May 2020	</w:t>
      </w:r>
      <w:r>
        <w:rPr>
          <w:rFonts w:ascii="Verdana" w:hAnsi="Verdana" w:eastAsia="Verdana"/>
          <w:color w:val="000000"/>
          <w:spacing w:val="1"/>
          <w:w w:val="100"/>
          <w:sz w:val="18"/>
          <w:vertAlign w:val="baseline"/>
          <w:lang w:val="en-US"/>
        </w:rPr>
        <w:t xml:space="preserve">40</w:t>
      </w:r>
    </w:p>
    <w:p>
      <w:pPr>
        <w:sectPr>
          <w:type w:val="nextPage"/>
          <w:pgSz w:w="11904" w:h="16819" w:orient="portrait"/>
          <w:pgMar w:bottom="663" w:top="1280" w:right="1128" w:left="1316" w:header="720" w:footer="720"/>
          <w:titlePg w:val="false"/>
          <w:textDirection w:val="lrTb"/>
        </w:sectPr>
      </w:pPr>
    </w:p>
    <w:p>
      <w:pPr>
        <w:spacing w:before="6" w:after="0" w:line="20" w:lineRule="exact"/>
      </w:pPr>
    </w:p>
    <w:tbl>
      <w:tblPr>
        <w:jc w:val="left"/>
        <w:tblInd w:w="50" w:type="dxa"/>
        <w:tblLayout w:type="fixed"/>
        <w:tblCellMar>
          <w:left w:w="0" w:type="dxa"/>
          <w:right w:w="0" w:type="dxa"/>
        </w:tblCellMar>
      </w:tblPr>
      <w:tblGrid>
        <w:gridCol w:w="2842"/>
        <w:gridCol w:w="993"/>
        <w:gridCol w:w="2127"/>
        <w:gridCol w:w="1843"/>
        <w:gridCol w:w="1555"/>
      </w:tblGrid>
      <w:tr>
        <w:trPr>
          <w:trHeight w:val="821" w:hRule="exact"/>
        </w:trPr>
        <w:tc>
          <w:tcPr>
            <w:tcW w:w="28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44" w:after="551" w:line="225" w:lineRule="exact"/>
              <w:ind w:right="0" w:left="12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Overall expenses</w:t>
            </w:r>
          </w:p>
        </w:tc>
        <w:tc>
          <w:tcPr>
            <w:tcW w:w="38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85" w:line="267" w:lineRule="exact"/>
              <w:ind w:right="0" w:left="10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Total</w:t>
              <w:br/>
            </w:r>
            <w:r>
              <w:rPr>
                <w:rFonts w:ascii="Arial" w:hAnsi="Arial" w:eastAsia="Arial"/>
                <w:b w:val="true"/>
                <w:color w:val="000000"/>
                <w:spacing w:val="0"/>
                <w:w w:val="100"/>
                <w:sz w:val="20"/>
                <w:vertAlign w:val="baseline"/>
                <w:lang w:val="en-US"/>
              </w:rPr>
              <w:t xml:space="preserve">FTE</w:t>
            </w:r>
          </w:p>
        </w:tc>
        <w:tc>
          <w:tcPr>
            <w:tcW w:w="601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9" w:line="267" w:lineRule="exact"/>
              <w:ind w:right="0" w:left="10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Total funding from the reform support fund</w:t>
            </w:r>
          </w:p>
        </w:tc>
        <w:tc>
          <w:tcPr>
            <w:tcW w:w="785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 w:line="266" w:lineRule="exact"/>
              <w:ind w:right="0" w:left="10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Total funding</w:t>
              <w:br/>
            </w:r>
            <w:r>
              <w:rPr>
                <w:rFonts w:ascii="Arial" w:hAnsi="Arial" w:eastAsia="Arial"/>
                <w:b w:val="true"/>
                <w:color w:val="000000"/>
                <w:spacing w:val="0"/>
                <w:w w:val="100"/>
                <w:sz w:val="20"/>
                <w:vertAlign w:val="baseline"/>
                <w:lang w:val="en-US"/>
              </w:rPr>
              <w:t xml:space="preserve">from other</w:t>
              <w:br/>
            </w:r>
            <w:r>
              <w:rPr>
                <w:rFonts w:ascii="Arial" w:hAnsi="Arial" w:eastAsia="Arial"/>
                <w:b w:val="true"/>
                <w:color w:val="000000"/>
                <w:spacing w:val="0"/>
                <w:w w:val="100"/>
                <w:sz w:val="20"/>
                <w:vertAlign w:val="baseline"/>
                <w:lang w:val="en-US"/>
              </w:rPr>
              <w:t xml:space="preserve">contributions</w:t>
            </w:r>
          </w:p>
        </w:tc>
        <w:tc>
          <w:tcPr>
            <w:tcW w:w="941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6" w:after="559" w:line="225" w:lineRule="exact"/>
              <w:ind w:right="215"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Total funding</w:t>
            </w:r>
          </w:p>
        </w:tc>
      </w:tr>
      <w:tr>
        <w:trPr>
          <w:trHeight w:val="566" w:hRule="exact"/>
        </w:trPr>
        <w:tc>
          <w:tcPr>
            <w:tcW w:w="28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 w:line="267" w:lineRule="exact"/>
              <w:ind w:right="0" w:left="10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Non-government reform support fund</w:t>
            </w:r>
          </w:p>
        </w:tc>
        <w:tc>
          <w:tcPr>
            <w:tcW w:w="38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6" w:after="300" w:line="225" w:lineRule="exact"/>
              <w:ind w:right="115"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26.0</w:t>
            </w:r>
          </w:p>
        </w:tc>
        <w:tc>
          <w:tcPr>
            <w:tcW w:w="601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4" w:after="302" w:line="225" w:lineRule="exact"/>
              <w:ind w:right="111"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$7,559,850</w:t>
            </w:r>
          </w:p>
        </w:tc>
        <w:tc>
          <w:tcPr>
            <w:tcW w:w="785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5" w:after="301" w:line="225" w:lineRule="exact"/>
              <w:ind w:right="120"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$21,204,282</w:t>
            </w:r>
          </w:p>
        </w:tc>
        <w:tc>
          <w:tcPr>
            <w:tcW w:w="941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06" w:line="225" w:lineRule="exact"/>
              <w:ind w:right="125"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$28,764,132</w:t>
            </w:r>
          </w:p>
        </w:tc>
      </w:tr>
    </w:tbl>
    <w:p>
      <w:pPr>
        <w:spacing w:before="0" w:after="523" w:line="20" w:lineRule="exact"/>
      </w:pPr>
    </w:p>
    <w:p>
      <w:pPr>
        <w:pageBreakBefore w:val="false"/>
        <w:numPr>
          <w:ilvl w:val="0"/>
          <w:numId w:val="41"/>
        </w:numPr>
        <w:tabs>
          <w:tab w:val="clear" w:pos="360"/>
          <w:tab w:val="left" w:pos="432"/>
        </w:tabs>
        <w:spacing w:before="0" w:after="12027" w:line="226"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Contribution of Diocesan Catholic School Agencies to salaries of project coordinators</w:t>
      </w:r>
    </w:p>
    <w:p>
      <w:pPr>
        <w:spacing w:before="0" w:after="12027" w:line="226" w:lineRule="exact"/>
        <w:sectPr>
          <w:type w:val="nextPage"/>
          <w:pgSz w:w="11904" w:h="16819" w:orient="portrait"/>
          <w:pgMar w:bottom="0" w:top="1400" w:right="1193" w:left="1251" w:header="720" w:footer="720"/>
          <w:titlePg w:val="false"/>
          <w:textDirection w:val="lrTb"/>
        </w:sectPr>
      </w:pPr>
    </w:p>
    <w:p>
      <w:pPr>
        <w:pageBreakBefore w:val="false"/>
        <w:tabs>
          <w:tab w:val="left" w:leader="none" w:pos="9000"/>
        </w:tabs>
        <w:spacing w:before="11" w:after="0" w:line="229" w:lineRule="exact"/>
        <w:ind w:right="0" w:left="216" w:firstLine="0"/>
        <w:jc w:val="left"/>
        <w:textAlignment w:val="baseline"/>
        <w:rPr>
          <w:rFonts w:ascii="Arial" w:hAnsi="Arial" w:eastAsia="Arial"/>
          <w:color w:val="000000"/>
          <w:spacing w:val="0"/>
          <w:w w:val="100"/>
          <w:sz w:val="20"/>
          <w:vertAlign w:val="baseline"/>
          <w:lang w:val="en-US"/>
        </w:rPr>
      </w:pPr>
      <w:r>
        <w:pict>
          <v:line strokeweight="1.7pt" strokecolor="#000000" from="588pt,433.9pt" to="588pt,838.15pt" style="position:absolute;mso-position-horizontal-relative:page;mso-position-vertical-relative:page;">
            <v:stroke dashstyle="solid"/>
          </v:line>
        </w:pict>
      </w:r>
      <w:r>
        <w:rPr>
          <w:rFonts w:ascii="Arial" w:hAnsi="Arial" w:eastAsia="Arial"/>
          <w:color w:val="000000"/>
          <w:spacing w:val="0"/>
          <w:w w:val="100"/>
          <w:sz w:val="20"/>
          <w:vertAlign w:val="baseline"/>
          <w:lang w:val="en-US"/>
        </w:rPr>
        <w:t xml:space="preserve">Approved by Chief Executive Officer CSNSW 20 May 2020	</w:t>
      </w:r>
      <w:r>
        <w:rPr>
          <w:rFonts w:ascii="Arial" w:hAnsi="Arial" w:eastAsia="Arial"/>
          <w:b w:val="true"/>
          <w:color w:val="000000"/>
          <w:spacing w:val="0"/>
          <w:w w:val="100"/>
          <w:sz w:val="20"/>
          <w:vertAlign w:val="baseline"/>
          <w:lang w:val="en-US"/>
        </w:rPr>
        <w:t xml:space="preserve">41</w:t>
      </w:r>
    </w:p>
    <w:p>
      <w:pPr>
        <w:sectPr>
          <w:type w:val="continuous"/>
          <w:pgSz w:w="11904" w:h="16819" w:orient="portrait"/>
          <w:pgMar w:bottom="0" w:top="1400" w:right="1402" w:left="1042"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7" coordsize="21600,21600" o:spt="202" path="m,l,21600r21600,l21600,xe">
            <v:stroke joinstyle="miter"/>
            <v:path gradientshapeok="t" o:connecttype="rect"/>
          </v:shapetype>
          <v:shape id="_x0000_s6" type="#_x0000_t7" filled="f" stroked="f" style="position:absolute;width:5.75pt;height:7.5pt;z-index:-994;margin-left:588.6pt;margin-top:59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44" w:lineRule="exact"/>
                    <w:ind w:right="0" w:left="0" w:firstLine="0"/>
                    <w:jc w:val="left"/>
                    <w:textAlignment w:val="baseline"/>
                    <w:rPr>
                      <w:rFonts w:ascii="Arial" w:hAnsi="Arial" w:eastAsia="Arial"/>
                      <w:b w:val="true"/>
                      <w:color w:val="000000"/>
                      <w:spacing w:val="-18"/>
                      <w:w w:val="100"/>
                      <w:sz w:val="8"/>
                      <w:vertAlign w:val="baseline"/>
                      <w:lang w:val="en-US"/>
                    </w:rPr>
                  </w:pPr>
                  <w:r>
                    <w:rPr>
                      <w:rFonts w:ascii="Arial" w:hAnsi="Arial" w:eastAsia="Arial"/>
                      <w:b w:val="true"/>
                      <w:color w:val="000000"/>
                      <w:spacing w:val="-18"/>
                      <w:w w:val="100"/>
                      <w:sz w:val="8"/>
                      <w:vertAlign w:val="baseline"/>
                      <w:lang w:val="en-US"/>
                    </w:rPr>
                    <w:t xml:space="preserve">4,</w:t>
                  </w:r>
                </w:p>
              </w:txbxContent>
            </v:textbox>
          </v:shape>
        </w:pict>
      </w:r>
    </w:p>
    <w:sectPr>
      <w:type w:val="nextPage"/>
      <w:pgSz w:w="11904" w:h="16819" w:orient="portrait"/>
      <w:pgMar w:bottom="324" w:top="0" w:right="1440" w:left="144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19"/>
        <w:vertAlign w:val="baseline"/>
        <w:lang w:val="en-US"/>
      </w:rPr>
    </w:lvl>
  </w:abstractNum>
  <w:abstractNum w:abstractNumId="2">
    <w:lvl w:ilvl="0">
      <w:start w:val="0"/>
      <w:numFmt w:val="bullet"/>
      <w:lvlText w:val="·"/>
      <w:pPr>
        <w:tabs>
          <w:tab w:val="left" w:pos="288"/>
        </w:tabs>
      </w:pPr>
      <w:rPr>
        <w:rFonts w:ascii="Symbol" w:hAnsi="Symbol" w:eastAsia="Symbol"/>
        <w:color w:val="000000"/>
        <w:spacing w:val="0"/>
        <w:w w:val="100"/>
        <w:sz w:val="19"/>
        <w:vertAlign w:val="baseline"/>
        <w:lang w:val="en-US"/>
      </w:rPr>
    </w:lvl>
  </w:abstractNum>
  <w:abstractNum w:abstractNumId="3">
    <w:lvl w:ilvl="0">
      <w:start w:val="2"/>
      <w:numFmt w:val="decimal"/>
      <w:lvlText w:val="%1."/>
      <w:pPr>
        <w:tabs>
          <w:tab w:val="left" w:pos="288"/>
        </w:tabs>
      </w:pPr>
      <w:rPr>
        <w:rFonts w:ascii="Tahoma" w:hAnsi="Tahoma" w:eastAsia="Tahoma"/>
        <w:color w:val="000000"/>
        <w:spacing w:val="0"/>
        <w:w w:val="100"/>
        <w:sz w:val="19"/>
        <w:vertAlign w:val="baseline"/>
        <w:lang w:val="en-US"/>
      </w:rPr>
    </w:lvl>
  </w:abstractNum>
  <w:abstractNum w:abstractNumId="4">
    <w:lvl w:ilvl="0">
      <w:start w:val="2"/>
      <w:numFmt w:val="decimal"/>
      <w:lvlText w:val="%1."/>
      <w:pPr>
        <w:tabs>
          <w:tab w:val="left" w:pos="288"/>
        </w:tabs>
      </w:pPr>
      <w:rPr>
        <w:rFonts w:ascii="Tahoma" w:hAnsi="Tahoma" w:eastAsia="Tahoma"/>
        <w:color w:val="000000"/>
        <w:spacing w:val="0"/>
        <w:w w:val="100"/>
        <w:sz w:val="19"/>
        <w:vertAlign w:val="baseline"/>
        <w:lang w:val="en-US"/>
      </w:rPr>
    </w:lvl>
  </w:abstractNum>
  <w:abstractNum w:abstractNumId="5">
    <w:lvl w:ilvl="0">
      <w:start w:val="2"/>
      <w:numFmt w:val="decimal"/>
      <w:lvlText w:val="%1."/>
      <w:pPr>
        <w:tabs>
          <w:tab w:val="left" w:pos="360"/>
        </w:tabs>
      </w:pPr>
      <w:rPr>
        <w:rFonts w:ascii="Tahoma" w:hAnsi="Tahoma" w:eastAsia="Tahoma"/>
        <w:color w:val="000000"/>
        <w:spacing w:val="0"/>
        <w:w w:val="100"/>
        <w:sz w:val="19"/>
        <w:vertAlign w:val="baseline"/>
        <w:lang w:val="en-US"/>
      </w:rPr>
    </w:lvl>
  </w:abstractNum>
  <w:abstractNum w:abstractNumId="6">
    <w:lvl w:ilvl="0">
      <w:start w:val="3"/>
      <w:numFmt w:val="decimal"/>
      <w:lvlText w:val="%1."/>
      <w:pPr>
        <w:tabs>
          <w:tab w:val="left" w:pos="360"/>
        </w:tabs>
      </w:pPr>
      <w:rPr>
        <w:rFonts w:ascii="Tahoma" w:hAnsi="Tahoma" w:eastAsia="Tahoma"/>
        <w:color w:val="000000"/>
        <w:spacing w:val="0"/>
        <w:w w:val="100"/>
        <w:sz w:val="19"/>
        <w:vertAlign w:val="baseline"/>
        <w:lang w:val="en-US"/>
      </w:rPr>
    </w:lvl>
  </w:abstractNum>
  <w:abstractNum w:abstractNumId="7">
    <w:lvl w:ilvl="0">
      <w:start w:val="4"/>
      <w:numFmt w:val="decimal"/>
      <w:lvlText w:val="%1."/>
      <w:pPr>
        <w:tabs>
          <w:tab w:val="left" w:pos="432"/>
        </w:tabs>
      </w:pPr>
      <w:rPr>
        <w:rFonts w:ascii="Tahoma" w:hAnsi="Tahoma" w:eastAsia="Tahoma"/>
        <w:color w:val="000000"/>
        <w:spacing w:val="0"/>
        <w:w w:val="100"/>
        <w:sz w:val="19"/>
        <w:vertAlign w:val="baseline"/>
        <w:lang w:val="en-US"/>
      </w:rPr>
    </w:lvl>
  </w:abstractNum>
  <w:abstractNum w:abstractNumId="8">
    <w:lvl w:ilvl="0">
      <w:start w:val="2"/>
      <w:numFmt w:val="decimal"/>
      <w:lvlText w:val="%1."/>
      <w:pPr>
        <w:tabs>
          <w:tab w:val="left" w:pos="432"/>
        </w:tabs>
      </w:pPr>
      <w:rPr>
        <w:rFonts w:ascii="Tahoma" w:hAnsi="Tahoma" w:eastAsia="Tahoma"/>
        <w:color w:val="000000"/>
        <w:spacing w:val="0"/>
        <w:w w:val="100"/>
        <w:sz w:val="19"/>
        <w:vertAlign w:val="baseline"/>
        <w:lang w:val="en-US"/>
      </w:rPr>
    </w:lvl>
  </w:abstractNum>
  <w:abstractNum w:abstractNumId="9">
    <w:lvl w:ilvl="0">
      <w:start w:val="3"/>
      <w:numFmt w:val="decimal"/>
      <w:lvlText w:val="%1."/>
      <w:pPr>
        <w:tabs>
          <w:tab w:val="left" w:pos="432"/>
        </w:tabs>
      </w:pPr>
      <w:rPr>
        <w:rFonts w:ascii="Tahoma" w:hAnsi="Tahoma" w:eastAsia="Tahoma"/>
        <w:color w:val="000000"/>
        <w:spacing w:val="0"/>
        <w:w w:val="100"/>
        <w:sz w:val="19"/>
        <w:vertAlign w:val="baseline"/>
        <w:lang w:val="en-US"/>
      </w:rPr>
    </w:lvl>
  </w:abstractNum>
  <w:abstractNum w:abstractNumId="10">
    <w:lvl w:ilvl="0">
      <w:start w:val="3"/>
      <w:numFmt w:val="decimal"/>
      <w:lvlText w:val="%1."/>
      <w:pPr>
        <w:tabs>
          <w:tab w:val="left" w:pos="360"/>
        </w:tabs>
      </w:pPr>
      <w:rPr>
        <w:rFonts w:ascii="Tahoma" w:hAnsi="Tahoma" w:eastAsia="Tahoma"/>
        <w:color w:val="000000"/>
        <w:spacing w:val="0"/>
        <w:w w:val="100"/>
        <w:sz w:val="19"/>
        <w:vertAlign w:val="baseline"/>
        <w:lang w:val="en-US"/>
      </w:rPr>
    </w:lvl>
  </w:abstractNum>
  <w:abstractNum w:abstractNumId="11">
    <w:lvl w:ilvl="0">
      <w:start w:val="1"/>
      <w:numFmt w:val="decimal"/>
      <w:lvlText w:val="%1."/>
      <w:pPr>
        <w:tabs>
          <w:tab w:val="left" w:pos="360"/>
        </w:tabs>
      </w:pPr>
      <w:rPr>
        <w:rFonts w:ascii="Tahoma" w:hAnsi="Tahoma" w:eastAsia="Tahoma"/>
        <w:color w:val="000000"/>
        <w:spacing w:val="0"/>
        <w:w w:val="100"/>
        <w:sz w:val="19"/>
        <w:vertAlign w:val="baseline"/>
        <w:lang w:val="en-US"/>
      </w:rPr>
    </w:lvl>
  </w:abstractNum>
  <w:abstractNum w:abstractNumId="12">
    <w:lvl w:ilvl="0">
      <w:start w:val="1"/>
      <w:numFmt w:val="decimal"/>
      <w:lvlText w:val="%1."/>
      <w:pPr>
        <w:tabs>
          <w:tab w:val="left" w:pos="360"/>
        </w:tabs>
      </w:pPr>
      <w:rPr>
        <w:rFonts w:ascii="Tahoma" w:hAnsi="Tahoma" w:eastAsia="Tahoma"/>
        <w:color w:val="000000"/>
        <w:spacing w:val="3"/>
        <w:w w:val="100"/>
        <w:sz w:val="19"/>
        <w:vertAlign w:val="baseline"/>
        <w:lang w:val="en-US"/>
      </w:rPr>
    </w:lvl>
  </w:abstractNum>
  <w:abstractNum w:abstractNumId="13">
    <w:lvl w:ilvl="0">
      <w:start w:val="6"/>
      <w:numFmt w:val="decimal"/>
      <w:lvlText w:val="%1."/>
      <w:pPr>
        <w:tabs>
          <w:tab w:val="left" w:pos="360"/>
        </w:tabs>
      </w:pPr>
      <w:rPr>
        <w:rFonts w:ascii="Tahoma" w:hAnsi="Tahoma" w:eastAsia="Tahoma"/>
        <w:color w:val="000000"/>
        <w:spacing w:val="4"/>
        <w:w w:val="100"/>
        <w:sz w:val="19"/>
        <w:vertAlign w:val="baseline"/>
        <w:lang w:val="en-US"/>
      </w:rPr>
    </w:lvl>
  </w:abstractNum>
  <w:abstractNum w:abstractNumId="14">
    <w:lvl w:ilvl="0">
      <w:start w:val="1"/>
      <w:numFmt w:val="decimal"/>
      <w:lvlText w:val="%1."/>
      <w:pPr>
        <w:tabs>
          <w:tab w:val="left" w:pos="360"/>
        </w:tabs>
      </w:pPr>
      <w:rPr>
        <w:rFonts w:ascii="Tahoma" w:hAnsi="Tahoma" w:eastAsia="Tahoma"/>
        <w:color w:val="000000"/>
        <w:spacing w:val="0"/>
        <w:w w:val="100"/>
        <w:sz w:val="19"/>
        <w:vertAlign w:val="baseline"/>
        <w:lang w:val="en-US"/>
      </w:rPr>
    </w:lvl>
  </w:abstractNum>
  <w:abstractNum w:abstractNumId="15">
    <w:lvl w:ilvl="0">
      <w:start w:val="1"/>
      <w:numFmt w:val="decimal"/>
      <w:lvlText w:val="%1."/>
      <w:pPr>
        <w:tabs>
          <w:tab w:val="left" w:pos="360"/>
        </w:tabs>
      </w:pPr>
      <w:rPr>
        <w:rFonts w:ascii="Tahoma" w:hAnsi="Tahoma" w:eastAsia="Tahoma"/>
        <w:color w:val="000000"/>
        <w:spacing w:val="4"/>
        <w:w w:val="100"/>
        <w:sz w:val="19"/>
        <w:vertAlign w:val="baseline"/>
        <w:lang w:val="en-US"/>
      </w:rPr>
    </w:lvl>
  </w:abstractNum>
  <w:abstractNum w:abstractNumId="16">
    <w:lvl w:ilvl="0">
      <w:start w:val="5"/>
      <w:numFmt w:val="decimal"/>
      <w:lvlText w:val="%1."/>
      <w:pPr>
        <w:tabs>
          <w:tab w:val="left" w:pos="360"/>
        </w:tabs>
      </w:pPr>
      <w:rPr>
        <w:rFonts w:ascii="Tahoma" w:hAnsi="Tahoma" w:eastAsia="Tahoma"/>
        <w:color w:val="000000"/>
        <w:spacing w:val="0"/>
        <w:w w:val="100"/>
        <w:sz w:val="19"/>
        <w:vertAlign w:val="baseline"/>
        <w:lang w:val="en-US"/>
      </w:rPr>
    </w:lvl>
  </w:abstractNum>
  <w:abstractNum w:abstractNumId="17">
    <w:lvl w:ilvl="0">
      <w:start w:val="2"/>
      <w:numFmt w:val="decimal"/>
      <w:lvlText w:val="%1."/>
      <w:pPr>
        <w:tabs>
          <w:tab w:val="left" w:pos="360"/>
        </w:tabs>
      </w:pPr>
      <w:rPr>
        <w:rFonts w:ascii="Tahoma" w:hAnsi="Tahoma" w:eastAsia="Tahoma"/>
        <w:color w:val="000000"/>
        <w:spacing w:val="4"/>
        <w:w w:val="100"/>
        <w:sz w:val="19"/>
        <w:vertAlign w:val="baseline"/>
        <w:lang w:val="en-US"/>
      </w:rPr>
    </w:lvl>
  </w:abstractNum>
  <w:abstractNum w:abstractNumId="18">
    <w:lvl w:ilvl="0">
      <w:start w:val="1"/>
      <w:numFmt w:val="decimal"/>
      <w:lvlText w:val="%1."/>
      <w:pPr>
        <w:tabs>
          <w:tab w:val="left" w:pos="360"/>
        </w:tabs>
      </w:pPr>
      <w:rPr>
        <w:rFonts w:ascii="Tahoma" w:hAnsi="Tahoma" w:eastAsia="Tahoma"/>
        <w:color w:val="000000"/>
        <w:spacing w:val="0"/>
        <w:w w:val="100"/>
        <w:sz w:val="19"/>
        <w:vertAlign w:val="baseline"/>
        <w:lang w:val="en-US"/>
      </w:rPr>
    </w:lvl>
  </w:abstractNum>
  <w:abstractNum w:abstractNumId="19">
    <w:lvl w:ilvl="0">
      <w:start w:val="1"/>
      <w:numFmt w:val="decimal"/>
      <w:lvlText w:val="%1."/>
      <w:pPr>
        <w:tabs>
          <w:tab w:val="left" w:pos="360"/>
        </w:tabs>
      </w:pPr>
      <w:rPr>
        <w:rFonts w:ascii="Tahoma" w:hAnsi="Tahoma" w:eastAsia="Tahoma"/>
        <w:color w:val="000000"/>
        <w:spacing w:val="5"/>
        <w:w w:val="100"/>
        <w:sz w:val="19"/>
        <w:vertAlign w:val="baseline"/>
        <w:lang w:val="en-US"/>
      </w:rPr>
    </w:lvl>
  </w:abstractNum>
  <w:abstractNum w:abstractNumId="20">
    <w:lvl w:ilvl="0">
      <w:start w:val="1"/>
      <w:numFmt w:val="decimal"/>
      <w:lvlText w:val="%1."/>
      <w:pPr>
        <w:tabs>
          <w:tab w:val="left" w:pos="360"/>
        </w:tabs>
      </w:pPr>
      <w:rPr>
        <w:rFonts w:ascii="Tahoma" w:hAnsi="Tahoma" w:eastAsia="Tahoma"/>
        <w:color w:val="000000"/>
        <w:spacing w:val="5"/>
        <w:w w:val="100"/>
        <w:sz w:val="19"/>
        <w:vertAlign w:val="baseline"/>
        <w:lang w:val="en-US"/>
      </w:rPr>
    </w:lvl>
  </w:abstractNum>
  <w:abstractNum w:abstractNumId="21">
    <w:lvl w:ilvl="0">
      <w:start w:val="1"/>
      <w:numFmt w:val="decimal"/>
      <w:lvlText w:val="%1."/>
      <w:pPr>
        <w:tabs>
          <w:tab w:val="left" w:pos="360"/>
        </w:tabs>
      </w:pPr>
      <w:rPr>
        <w:rFonts w:ascii="Tahoma" w:hAnsi="Tahoma" w:eastAsia="Tahoma"/>
        <w:color w:val="000000"/>
        <w:spacing w:val="0"/>
        <w:w w:val="100"/>
        <w:sz w:val="19"/>
        <w:vertAlign w:val="baseline"/>
        <w:lang w:val="en-US"/>
      </w:rPr>
    </w:lvl>
  </w:abstractNum>
  <w:abstractNum w:abstractNumId="22">
    <w:lvl w:ilvl="0">
      <w:start w:val="1"/>
      <w:numFmt w:val="decimal"/>
      <w:lvlText w:val="%1."/>
      <w:pPr>
        <w:tabs>
          <w:tab w:val="left" w:pos="288"/>
        </w:tabs>
      </w:pPr>
      <w:rPr>
        <w:rFonts w:ascii="Tahoma" w:hAnsi="Tahoma" w:eastAsia="Tahoma"/>
        <w:color w:val="000000"/>
        <w:spacing w:val="0"/>
        <w:w w:val="100"/>
        <w:sz w:val="19"/>
        <w:vertAlign w:val="baseline"/>
        <w:lang w:val="en-US"/>
      </w:rPr>
    </w:lvl>
  </w:abstractNum>
  <w:abstractNum w:abstractNumId="23">
    <w:lvl w:ilvl="0">
      <w:start w:val="1"/>
      <w:numFmt w:val="lowerLetter"/>
      <w:lvlText w:val="%1."/>
      <w:pPr>
        <w:tabs>
          <w:tab w:val="left" w:pos="360"/>
        </w:tabs>
      </w:pPr>
      <w:rPr>
        <w:rFonts w:ascii="Tahoma" w:hAnsi="Tahoma" w:eastAsia="Tahoma"/>
        <w:color w:val="000000"/>
        <w:spacing w:val="5"/>
        <w:w w:val="100"/>
        <w:sz w:val="19"/>
        <w:vertAlign w:val="baseline"/>
        <w:lang w:val="en-US"/>
      </w:rPr>
    </w:lvl>
  </w:abstractNum>
  <w:abstractNum w:abstractNumId="24">
    <w:lvl w:ilvl="0">
      <w:start w:val="1"/>
      <w:numFmt w:val="decimal"/>
      <w:lvlText w:val="%1."/>
      <w:pPr>
        <w:tabs>
          <w:tab w:val="left" w:pos="288"/>
        </w:tabs>
      </w:pPr>
      <w:rPr>
        <w:rFonts w:ascii="Tahoma" w:hAnsi="Tahoma" w:eastAsia="Tahoma"/>
        <w:color w:val="000000"/>
        <w:spacing w:val="5"/>
        <w:w w:val="100"/>
        <w:sz w:val="19"/>
        <w:vertAlign w:val="baseline"/>
        <w:lang w:val="en-US"/>
      </w:rPr>
    </w:lvl>
  </w:abstractNum>
  <w:abstractNum w:abstractNumId="25">
    <w:lvl w:ilvl="0">
      <w:start w:val="4"/>
      <w:numFmt w:val="decimal"/>
      <w:lvlText w:val="%1."/>
      <w:pPr>
        <w:tabs>
          <w:tab w:val="left" w:pos="360"/>
        </w:tabs>
      </w:pPr>
      <w:rPr>
        <w:rFonts w:ascii="Tahoma" w:hAnsi="Tahoma" w:eastAsia="Tahoma"/>
        <w:color w:val="000000"/>
        <w:spacing w:val="0"/>
        <w:w w:val="100"/>
        <w:sz w:val="19"/>
        <w:vertAlign w:val="baseline"/>
        <w:lang w:val="en-US"/>
      </w:rPr>
    </w:lvl>
  </w:abstractNum>
  <w:abstractNum w:abstractNumId="26">
    <w:lvl w:ilvl="0">
      <w:start w:val="1"/>
      <w:numFmt w:val="decimal"/>
      <w:lvlText w:val="%1."/>
      <w:pPr>
        <w:tabs>
          <w:tab w:val="left" w:pos="360"/>
        </w:tabs>
      </w:pPr>
      <w:rPr>
        <w:rFonts w:ascii="Tahoma" w:hAnsi="Tahoma" w:eastAsia="Tahoma"/>
        <w:color w:val="000000"/>
        <w:spacing w:val="4"/>
        <w:w w:val="100"/>
        <w:sz w:val="19"/>
        <w:vertAlign w:val="baseline"/>
        <w:lang w:val="en-US"/>
      </w:rPr>
    </w:lvl>
  </w:abstractNum>
  <w:abstractNum w:abstractNumId="27">
    <w:lvl w:ilvl="0">
      <w:start w:val="1"/>
      <w:numFmt w:val="decimal"/>
      <w:lvlText w:val="%1."/>
      <w:pPr>
        <w:tabs>
          <w:tab w:val="left" w:pos="360"/>
        </w:tabs>
      </w:pPr>
      <w:rPr>
        <w:rFonts w:ascii="Tahoma" w:hAnsi="Tahoma" w:eastAsia="Tahoma"/>
        <w:color w:val="000000"/>
        <w:spacing w:val="5"/>
        <w:w w:val="100"/>
        <w:sz w:val="19"/>
        <w:vertAlign w:val="baseline"/>
        <w:lang w:val="en-US"/>
      </w:rPr>
    </w:lvl>
  </w:abstractNum>
  <w:abstractNum w:abstractNumId="28">
    <w:lvl w:ilvl="0">
      <w:start w:val="1"/>
      <w:numFmt w:val="decimal"/>
      <w:lvlText w:val="%1."/>
      <w:pPr>
        <w:tabs>
          <w:tab w:val="left" w:pos="360"/>
        </w:tabs>
      </w:pPr>
      <w:rPr>
        <w:rFonts w:ascii="Tahoma" w:hAnsi="Tahoma" w:eastAsia="Tahoma"/>
        <w:color w:val="000000"/>
        <w:spacing w:val="0"/>
        <w:w w:val="100"/>
        <w:sz w:val="19"/>
        <w:vertAlign w:val="baseline"/>
        <w:lang w:val="en-US"/>
      </w:rPr>
    </w:lvl>
  </w:abstractNum>
  <w:abstractNum w:abstractNumId="29">
    <w:lvl w:ilvl="0">
      <w:start w:val="1"/>
      <w:numFmt w:val="decimal"/>
      <w:lvlText w:val="%1."/>
      <w:pPr>
        <w:tabs>
          <w:tab w:val="left" w:pos="360"/>
        </w:tabs>
      </w:pPr>
      <w:rPr>
        <w:rFonts w:ascii="Tahoma" w:hAnsi="Tahoma" w:eastAsia="Tahoma"/>
        <w:color w:val="000000"/>
        <w:spacing w:val="5"/>
        <w:w w:val="100"/>
        <w:sz w:val="19"/>
        <w:vertAlign w:val="baseline"/>
        <w:lang w:val="en-US"/>
      </w:rPr>
    </w:lvl>
  </w:abstractNum>
  <w:abstractNum w:abstractNumId="30">
    <w:lvl w:ilvl="0">
      <w:start w:val="1"/>
      <w:numFmt w:val="decimal"/>
      <w:lvlText w:val="%1."/>
      <w:pPr>
        <w:tabs>
          <w:tab w:val="left" w:pos="360"/>
        </w:tabs>
      </w:pPr>
      <w:rPr>
        <w:rFonts w:ascii="Tahoma" w:hAnsi="Tahoma" w:eastAsia="Tahoma"/>
        <w:color w:val="000000"/>
        <w:spacing w:val="5"/>
        <w:w w:val="100"/>
        <w:sz w:val="19"/>
        <w:vertAlign w:val="baseline"/>
        <w:lang w:val="en-US"/>
      </w:rPr>
    </w:lvl>
  </w:abstractNum>
  <w:abstractNum w:abstractNumId="31">
    <w:lvl w:ilvl="0">
      <w:start w:val="1"/>
      <w:numFmt w:val="lowerLetter"/>
      <w:lvlText w:val="%1."/>
      <w:pPr>
        <w:tabs>
          <w:tab w:val="left" w:pos="360"/>
        </w:tabs>
      </w:pPr>
      <w:rPr>
        <w:rFonts w:ascii="Verdana" w:hAnsi="Verdana" w:eastAsia="Verdana"/>
        <w:color w:val="000000"/>
        <w:spacing w:val="-1"/>
        <w:w w:val="100"/>
        <w:sz w:val="18"/>
        <w:vertAlign w:val="baseline"/>
        <w:lang w:val="en-US"/>
      </w:rPr>
    </w:lvl>
  </w:abstractNum>
  <w:abstractNum w:abstractNumId="32">
    <w:lvl w:ilvl="0">
      <w:start w:val="0"/>
      <w:numFmt w:val="bullet"/>
      <w:lvlText w:val="·"/>
      <w:pPr>
        <w:tabs>
          <w:tab w:val="left" w:pos="360"/>
        </w:tabs>
      </w:pPr>
      <w:rPr>
        <w:rFonts w:ascii="Symbol" w:hAnsi="Symbol" w:eastAsia="Symbol"/>
        <w:i w:val="true"/>
        <w:color w:val="000000"/>
        <w:spacing w:val="-8"/>
        <w:w w:val="100"/>
        <w:sz w:val="18"/>
        <w:vertAlign w:val="baseline"/>
        <w:lang w:val="en-US"/>
      </w:rPr>
    </w:lvl>
  </w:abstractNum>
  <w:abstractNum w:abstractNumId="33">
    <w:lvl w:ilvl="0">
      <w:start w:val="1"/>
      <w:numFmt w:val="decimal"/>
      <w:lvlText w:val="%1."/>
      <w:pPr>
        <w:tabs>
          <w:tab w:val="left" w:pos="360"/>
        </w:tabs>
      </w:pPr>
      <w:rPr>
        <w:rFonts w:ascii="Tahoma" w:hAnsi="Tahoma" w:eastAsia="Tahoma"/>
        <w:color w:val="000000"/>
        <w:spacing w:val="0"/>
        <w:w w:val="100"/>
        <w:sz w:val="19"/>
        <w:vertAlign w:val="baseline"/>
        <w:lang w:val="en-US"/>
      </w:rPr>
    </w:lvl>
  </w:abstractNum>
  <w:abstractNum w:abstractNumId="34">
    <w:lvl w:ilvl="0">
      <w:start w:val="1"/>
      <w:numFmt w:val="decimal"/>
      <w:lvlText w:val="%1."/>
      <w:pPr>
        <w:tabs>
          <w:tab w:val="left" w:pos="360"/>
        </w:tabs>
      </w:pPr>
      <w:rPr>
        <w:rFonts w:ascii="Tahoma" w:hAnsi="Tahoma" w:eastAsia="Tahoma"/>
        <w:color w:val="000000"/>
        <w:spacing w:val="0"/>
        <w:w w:val="100"/>
        <w:sz w:val="19"/>
        <w:vertAlign w:val="baseline"/>
        <w:lang w:val="en-US"/>
      </w:rPr>
    </w:lvl>
  </w:abstractNum>
  <w:abstractNum w:abstractNumId="35">
    <w:lvl w:ilvl="0">
      <w:start w:val="1"/>
      <w:numFmt w:val="decimal"/>
      <w:lvlText w:val="%1."/>
      <w:pPr>
        <w:tabs>
          <w:tab w:val="left" w:pos="360"/>
        </w:tabs>
      </w:pPr>
      <w:rPr>
        <w:rFonts w:ascii="Tahoma" w:hAnsi="Tahoma" w:eastAsia="Tahoma"/>
        <w:color w:val="000000"/>
        <w:spacing w:val="0"/>
        <w:w w:val="100"/>
        <w:sz w:val="19"/>
        <w:vertAlign w:val="baseline"/>
        <w:lang w:val="en-US"/>
      </w:rPr>
    </w:lvl>
  </w:abstractNum>
  <w:abstractNum w:abstractNumId="36">
    <w:lvl w:ilvl="0">
      <w:start w:val="3"/>
      <w:numFmt w:val="decimal"/>
      <w:lvlText w:val="%1."/>
      <w:pPr>
        <w:tabs>
          <w:tab w:val="left" w:pos="360"/>
        </w:tabs>
      </w:pPr>
      <w:rPr>
        <w:rFonts w:ascii="Tahoma" w:hAnsi="Tahoma" w:eastAsia="Tahoma"/>
        <w:color w:val="000000"/>
        <w:spacing w:val="0"/>
        <w:w w:val="100"/>
        <w:sz w:val="19"/>
        <w:vertAlign w:val="baseline"/>
        <w:lang w:val="en-US"/>
      </w:rPr>
    </w:lvl>
  </w:abstractNum>
  <w:abstractNum w:abstractNumId="37">
    <w:lvl w:ilvl="0">
      <w:start w:val="1"/>
      <w:numFmt w:val="decimal"/>
      <w:lvlText w:val="%1."/>
      <w:pPr>
        <w:tabs>
          <w:tab w:val="left" w:pos="360"/>
        </w:tabs>
      </w:pPr>
      <w:rPr>
        <w:rFonts w:ascii="Tahoma" w:hAnsi="Tahoma" w:eastAsia="Tahoma"/>
        <w:color w:val="000000"/>
        <w:spacing w:val="6"/>
        <w:w w:val="100"/>
        <w:sz w:val="19"/>
        <w:vertAlign w:val="baseline"/>
        <w:lang w:val="en-US"/>
      </w:rPr>
    </w:lvl>
  </w:abstractNum>
  <w:abstractNum w:abstractNumId="38">
    <w:lvl w:ilvl="0">
      <w:start w:val="1"/>
      <w:numFmt w:val="decimal"/>
      <w:lvlText w:val="%1."/>
      <w:pPr>
        <w:tabs>
          <w:tab w:val="left" w:pos="360"/>
        </w:tabs>
      </w:pPr>
      <w:rPr>
        <w:rFonts w:ascii="Tahoma" w:hAnsi="Tahoma" w:eastAsia="Tahoma"/>
        <w:color w:val="000000"/>
        <w:spacing w:val="0"/>
        <w:w w:val="100"/>
        <w:sz w:val="19"/>
        <w:vertAlign w:val="baseline"/>
        <w:lang w:val="en-US"/>
      </w:rPr>
    </w:lvl>
  </w:abstractNum>
  <w:abstractNum w:abstractNumId="39">
    <w:lvl w:ilvl="0">
      <w:start w:val="1"/>
      <w:numFmt w:val="decimal"/>
      <w:lvlText w:val="%1."/>
      <w:pPr>
        <w:tabs>
          <w:tab w:val="left" w:pos="360"/>
        </w:tabs>
      </w:pPr>
      <w:rPr>
        <w:rFonts w:ascii="Tahoma" w:hAnsi="Tahoma" w:eastAsia="Tahoma"/>
        <w:color w:val="000000"/>
        <w:spacing w:val="5"/>
        <w:w w:val="100"/>
        <w:sz w:val="19"/>
        <w:vertAlign w:val="baseline"/>
        <w:lang w:val="en-US"/>
      </w:rPr>
    </w:lvl>
  </w:abstractNum>
  <w:abstractNum w:abstractNumId="40">
    <w:lvl w:ilvl="0">
      <w:start w:val="1"/>
      <w:numFmt w:val="decimal"/>
      <w:lvlText w:val="%1."/>
      <w:pPr>
        <w:tabs>
          <w:tab w:val="left" w:pos="360"/>
        </w:tabs>
      </w:pPr>
      <w:rPr>
        <w:rFonts w:ascii="Tahoma" w:hAnsi="Tahoma" w:eastAsia="Tahoma"/>
        <w:color w:val="000000"/>
        <w:spacing w:val="5"/>
        <w:w w:val="100"/>
        <w:sz w:val="19"/>
        <w:vertAlign w:val="baseline"/>
        <w:lang w:val="en-US"/>
      </w:rPr>
    </w:lvl>
  </w:abstractNum>
  <w:abstractNum w:abstractNumId="41">
    <w:lvl w:ilvl="0">
      <w:start w:val="0"/>
      <w:numFmt w:val="bullet"/>
      <w:lvlText w:val="·"/>
      <w:pPr>
        <w:tabs>
          <w:tab w:val="left" w:pos="360"/>
        </w:tabs>
      </w:pPr>
      <w:rPr>
        <w:rFonts w:ascii="Symbol" w:hAnsi="Symbol" w:eastAsia="Symbol"/>
        <w:color w:val="000000"/>
        <w:spacing w:val="0"/>
        <w:w w:val="100"/>
        <w:sz w:val="20"/>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strongersmarter.com.aun"/><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