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2F7A7" w14:textId="7E38065C" w:rsidR="00E75A27" w:rsidRPr="00C840D1" w:rsidRDefault="00AB2766" w:rsidP="00E75A27">
      <w:pPr>
        <w:pStyle w:val="Heading1"/>
        <w:rPr>
          <w:color w:val="auto"/>
          <w:sz w:val="28"/>
          <w:szCs w:val="26"/>
        </w:rPr>
      </w:pPr>
      <w:r w:rsidRPr="00AB2766">
        <w:rPr>
          <w:color w:val="auto"/>
          <w:sz w:val="28"/>
          <w:szCs w:val="26"/>
        </w:rPr>
        <w:t>Appendix A</w:t>
      </w:r>
      <w:r w:rsidR="00C840D1">
        <w:rPr>
          <w:color w:val="auto"/>
          <w:sz w:val="28"/>
          <w:szCs w:val="26"/>
        </w:rPr>
        <w:t xml:space="preserve"> - </w:t>
      </w:r>
      <w:r w:rsidR="00E75A27" w:rsidRPr="00C840D1">
        <w:rPr>
          <w:sz w:val="28"/>
        </w:rPr>
        <w:t>AC</w:t>
      </w:r>
      <w:r w:rsidR="00B825B8" w:rsidRPr="00C840D1">
        <w:rPr>
          <w:sz w:val="28"/>
        </w:rPr>
        <w:t>CESS AND PARTICIPATION PLAN 2020</w:t>
      </w:r>
    </w:p>
    <w:p w14:paraId="6C007826" w14:textId="24DF382F" w:rsidR="00E75A27" w:rsidRDefault="00A97B14" w:rsidP="00143DA8">
      <w:pPr>
        <w:pStyle w:val="Heading2"/>
        <w:jc w:val="both"/>
      </w:pPr>
      <w:r>
        <w:t>Deakin University</w:t>
      </w:r>
    </w:p>
    <w:p w14:paraId="0BB8F020" w14:textId="6600279F" w:rsidR="00AF231C" w:rsidRPr="00E80C7D" w:rsidRDefault="00A72F86" w:rsidP="00143DA8">
      <w:pPr>
        <w:jc w:val="both"/>
        <w:rPr>
          <w:iCs/>
          <w:sz w:val="20"/>
          <w:szCs w:val="20"/>
        </w:rPr>
      </w:pPr>
      <w:r w:rsidRPr="000663B9">
        <w:rPr>
          <w:sz w:val="20"/>
          <w:szCs w:val="20"/>
        </w:rPr>
        <w:t xml:space="preserve">This </w:t>
      </w:r>
      <w:r w:rsidR="007D583A" w:rsidRPr="000663B9">
        <w:rPr>
          <w:sz w:val="20"/>
          <w:szCs w:val="20"/>
        </w:rPr>
        <w:t xml:space="preserve">plan </w:t>
      </w:r>
      <w:r w:rsidR="00AF231C" w:rsidRPr="000663B9">
        <w:rPr>
          <w:sz w:val="20"/>
          <w:szCs w:val="20"/>
        </w:rPr>
        <w:t>connect</w:t>
      </w:r>
      <w:r w:rsidR="007D583A" w:rsidRPr="000663B9">
        <w:rPr>
          <w:sz w:val="20"/>
          <w:szCs w:val="20"/>
        </w:rPr>
        <w:t>s</w:t>
      </w:r>
      <w:r w:rsidR="00AF231C" w:rsidRPr="000663B9">
        <w:rPr>
          <w:sz w:val="20"/>
          <w:szCs w:val="20"/>
        </w:rPr>
        <w:t xml:space="preserve"> students from low socio-economic status communities to programs </w:t>
      </w:r>
      <w:r w:rsidR="007D583A" w:rsidRPr="000663B9">
        <w:rPr>
          <w:sz w:val="20"/>
          <w:szCs w:val="20"/>
        </w:rPr>
        <w:t xml:space="preserve">that ensure they are </w:t>
      </w:r>
      <w:r w:rsidR="00AF231C" w:rsidRPr="000663B9">
        <w:rPr>
          <w:iCs/>
          <w:sz w:val="20"/>
          <w:szCs w:val="20"/>
        </w:rPr>
        <w:t>welcom</w:t>
      </w:r>
      <w:r w:rsidR="007D583A" w:rsidRPr="000663B9">
        <w:rPr>
          <w:iCs/>
          <w:sz w:val="20"/>
          <w:szCs w:val="20"/>
        </w:rPr>
        <w:t xml:space="preserve">ed, feel safe </w:t>
      </w:r>
      <w:r w:rsidR="00AF231C" w:rsidRPr="000663B9">
        <w:rPr>
          <w:iCs/>
          <w:sz w:val="20"/>
          <w:szCs w:val="20"/>
        </w:rPr>
        <w:t>and supported throughout their experiences</w:t>
      </w:r>
      <w:r w:rsidR="007D583A" w:rsidRPr="000663B9">
        <w:rPr>
          <w:iCs/>
          <w:sz w:val="20"/>
          <w:szCs w:val="20"/>
        </w:rPr>
        <w:t xml:space="preserve"> and</w:t>
      </w:r>
      <w:r w:rsidR="00D77780" w:rsidRPr="000663B9">
        <w:rPr>
          <w:iCs/>
          <w:sz w:val="20"/>
          <w:szCs w:val="20"/>
        </w:rPr>
        <w:t xml:space="preserve"> should they study with Deakin</w:t>
      </w:r>
      <w:r w:rsidR="0013266B">
        <w:rPr>
          <w:sz w:val="20"/>
          <w:szCs w:val="20"/>
        </w:rPr>
        <w:t xml:space="preserve">, it </w:t>
      </w:r>
      <w:r w:rsidR="69FB7EEB" w:rsidRPr="7C05AE03">
        <w:rPr>
          <w:sz w:val="20"/>
          <w:szCs w:val="20"/>
        </w:rPr>
        <w:t>will ensure they</w:t>
      </w:r>
      <w:r w:rsidR="00D77780" w:rsidRPr="000663B9">
        <w:rPr>
          <w:iCs/>
          <w:sz w:val="20"/>
          <w:szCs w:val="20"/>
        </w:rPr>
        <w:t xml:space="preserve"> </w:t>
      </w:r>
      <w:r w:rsidR="00AF231C" w:rsidRPr="000663B9">
        <w:rPr>
          <w:iCs/>
          <w:sz w:val="20"/>
          <w:szCs w:val="20"/>
        </w:rPr>
        <w:t>graduate</w:t>
      </w:r>
      <w:r w:rsidR="00887C39" w:rsidRPr="000663B9">
        <w:rPr>
          <w:iCs/>
          <w:sz w:val="20"/>
          <w:szCs w:val="20"/>
        </w:rPr>
        <w:t xml:space="preserve"> </w:t>
      </w:r>
      <w:r w:rsidR="00AF231C" w:rsidRPr="000663B9">
        <w:rPr>
          <w:iCs/>
          <w:sz w:val="20"/>
          <w:szCs w:val="20"/>
        </w:rPr>
        <w:t>with the capabilities and resilience to succeed, lead and make a difference in the wider community.</w:t>
      </w:r>
      <w:r w:rsidR="00E80C7D">
        <w:rPr>
          <w:iCs/>
          <w:sz w:val="20"/>
          <w:szCs w:val="20"/>
        </w:rPr>
        <w:t xml:space="preserve"> </w:t>
      </w:r>
      <w:r w:rsidR="009318FF">
        <w:rPr>
          <w:iCs/>
          <w:sz w:val="20"/>
          <w:szCs w:val="20"/>
        </w:rPr>
        <w:t>The plan aligns under Deakin’s core value of Inclusion and the key Diversity and Inclusion themes of</w:t>
      </w:r>
      <w:r w:rsidR="009318FF" w:rsidRPr="009318FF">
        <w:rPr>
          <w:iCs/>
          <w:sz w:val="20"/>
          <w:szCs w:val="20"/>
        </w:rPr>
        <w:t xml:space="preserve"> ‘Respect. Belong. Thrive’. We want everyone at Deakin – our students, staff, and our local community partners – to feel part of our ambitious agenda.</w:t>
      </w:r>
      <w:r w:rsidR="00E80C7D">
        <w:rPr>
          <w:iCs/>
          <w:sz w:val="20"/>
          <w:szCs w:val="20"/>
        </w:rPr>
        <w:t xml:space="preserve"> </w:t>
      </w:r>
      <w:r w:rsidR="00AF231C" w:rsidRPr="000663B9">
        <w:rPr>
          <w:sz w:val="20"/>
          <w:szCs w:val="20"/>
        </w:rPr>
        <w:t>Our program is underpinned by a set of</w:t>
      </w:r>
      <w:r w:rsidR="003A034A" w:rsidRPr="000663B9">
        <w:rPr>
          <w:sz w:val="20"/>
          <w:szCs w:val="20"/>
        </w:rPr>
        <w:t xml:space="preserve"> guiding principles and values</w:t>
      </w:r>
      <w:r w:rsidR="009318FF">
        <w:rPr>
          <w:sz w:val="20"/>
          <w:szCs w:val="20"/>
        </w:rPr>
        <w:t>:</w:t>
      </w:r>
    </w:p>
    <w:p w14:paraId="757F7C89" w14:textId="5E1491CA" w:rsidR="000F65B2" w:rsidRPr="000663B9" w:rsidRDefault="000F65B2" w:rsidP="00D77780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0663B9">
        <w:rPr>
          <w:b/>
          <w:sz w:val="20"/>
          <w:szCs w:val="20"/>
        </w:rPr>
        <w:t>Participation</w:t>
      </w:r>
      <w:r w:rsidR="00A72F86" w:rsidRPr="000663B9">
        <w:rPr>
          <w:b/>
          <w:sz w:val="20"/>
          <w:szCs w:val="20"/>
        </w:rPr>
        <w:t xml:space="preserve">: </w:t>
      </w:r>
      <w:r w:rsidR="00A72F86" w:rsidRPr="000663B9">
        <w:rPr>
          <w:sz w:val="20"/>
          <w:szCs w:val="20"/>
        </w:rPr>
        <w:t>community, students</w:t>
      </w:r>
      <w:r w:rsidR="003A034A" w:rsidRPr="000663B9">
        <w:rPr>
          <w:sz w:val="20"/>
          <w:szCs w:val="20"/>
        </w:rPr>
        <w:t xml:space="preserve">, </w:t>
      </w:r>
      <w:r w:rsidR="00FD7282">
        <w:rPr>
          <w:sz w:val="20"/>
          <w:szCs w:val="20"/>
        </w:rPr>
        <w:t>professional staff</w:t>
      </w:r>
      <w:r w:rsidR="003A034A" w:rsidRPr="000663B9">
        <w:rPr>
          <w:sz w:val="20"/>
          <w:szCs w:val="20"/>
        </w:rPr>
        <w:t xml:space="preserve">, </w:t>
      </w:r>
      <w:r w:rsidR="007D583A" w:rsidRPr="000663B9">
        <w:rPr>
          <w:sz w:val="20"/>
          <w:szCs w:val="20"/>
        </w:rPr>
        <w:t xml:space="preserve">teaching and learning teams </w:t>
      </w:r>
      <w:r w:rsidRPr="000663B9">
        <w:rPr>
          <w:sz w:val="20"/>
          <w:szCs w:val="20"/>
        </w:rPr>
        <w:t xml:space="preserve">are key partners in improving </w:t>
      </w:r>
      <w:r w:rsidR="00A72F86" w:rsidRPr="000663B9">
        <w:rPr>
          <w:sz w:val="20"/>
          <w:szCs w:val="20"/>
        </w:rPr>
        <w:t xml:space="preserve">student outcomes. </w:t>
      </w:r>
    </w:p>
    <w:p w14:paraId="36D9959F" w14:textId="707572F1" w:rsidR="000F65B2" w:rsidRPr="000663B9" w:rsidRDefault="00D85FC7" w:rsidP="00D77780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0663B9">
        <w:rPr>
          <w:b/>
          <w:sz w:val="20"/>
          <w:szCs w:val="20"/>
        </w:rPr>
        <w:t xml:space="preserve">Life-cycle </w:t>
      </w:r>
      <w:r w:rsidR="1F85EB9A" w:rsidRPr="7C05AE03">
        <w:rPr>
          <w:b/>
          <w:bCs/>
          <w:sz w:val="20"/>
          <w:szCs w:val="20"/>
        </w:rPr>
        <w:t>a</w:t>
      </w:r>
      <w:r w:rsidRPr="7C05AE03">
        <w:rPr>
          <w:b/>
          <w:bCs/>
          <w:sz w:val="20"/>
          <w:szCs w:val="20"/>
        </w:rPr>
        <w:t>pproach</w:t>
      </w:r>
      <w:r w:rsidRPr="000663B9">
        <w:rPr>
          <w:b/>
          <w:sz w:val="20"/>
          <w:szCs w:val="20"/>
        </w:rPr>
        <w:t xml:space="preserve"> and </w:t>
      </w:r>
      <w:r w:rsidR="0DD4224B" w:rsidRPr="7C05AE03">
        <w:rPr>
          <w:b/>
          <w:bCs/>
          <w:sz w:val="20"/>
          <w:szCs w:val="20"/>
        </w:rPr>
        <w:t>e</w:t>
      </w:r>
      <w:r w:rsidRPr="000663B9">
        <w:rPr>
          <w:b/>
          <w:sz w:val="20"/>
          <w:szCs w:val="20"/>
        </w:rPr>
        <w:t>vidence based</w:t>
      </w:r>
      <w:r w:rsidR="000F65B2" w:rsidRPr="000663B9">
        <w:rPr>
          <w:b/>
          <w:sz w:val="20"/>
          <w:szCs w:val="20"/>
        </w:rPr>
        <w:t>:</w:t>
      </w:r>
      <w:r w:rsidR="000F65B2" w:rsidRPr="000663B9">
        <w:rPr>
          <w:sz w:val="20"/>
          <w:szCs w:val="20"/>
        </w:rPr>
        <w:t xml:space="preserve"> </w:t>
      </w:r>
      <w:r w:rsidR="00887C39" w:rsidRPr="000663B9">
        <w:rPr>
          <w:sz w:val="20"/>
          <w:szCs w:val="20"/>
        </w:rPr>
        <w:t xml:space="preserve">planning </w:t>
      </w:r>
      <w:r w:rsidR="00E82248">
        <w:rPr>
          <w:sz w:val="20"/>
          <w:szCs w:val="20"/>
        </w:rPr>
        <w:t>across</w:t>
      </w:r>
      <w:r w:rsidRPr="000663B9">
        <w:rPr>
          <w:sz w:val="20"/>
          <w:szCs w:val="20"/>
        </w:rPr>
        <w:t xml:space="preserve"> </w:t>
      </w:r>
      <w:r w:rsidR="003A034A" w:rsidRPr="000663B9">
        <w:rPr>
          <w:sz w:val="20"/>
          <w:szCs w:val="20"/>
        </w:rPr>
        <w:t>the student</w:t>
      </w:r>
      <w:r w:rsidRPr="000663B9">
        <w:rPr>
          <w:sz w:val="20"/>
          <w:szCs w:val="20"/>
        </w:rPr>
        <w:t xml:space="preserve"> life-cycle and </w:t>
      </w:r>
      <w:r w:rsidR="000F65B2" w:rsidRPr="000663B9">
        <w:rPr>
          <w:sz w:val="20"/>
          <w:szCs w:val="20"/>
        </w:rPr>
        <w:t xml:space="preserve">activities </w:t>
      </w:r>
      <w:r w:rsidRPr="000663B9">
        <w:rPr>
          <w:sz w:val="20"/>
          <w:szCs w:val="20"/>
        </w:rPr>
        <w:t xml:space="preserve">are </w:t>
      </w:r>
      <w:r w:rsidR="00A72F86" w:rsidRPr="000663B9">
        <w:rPr>
          <w:sz w:val="20"/>
          <w:szCs w:val="20"/>
        </w:rPr>
        <w:t>age-</w:t>
      </w:r>
      <w:r w:rsidR="00085C3F" w:rsidRPr="000663B9">
        <w:rPr>
          <w:sz w:val="20"/>
          <w:szCs w:val="20"/>
        </w:rPr>
        <w:t xml:space="preserve">and stage </w:t>
      </w:r>
      <w:r w:rsidR="00A72F86" w:rsidRPr="000663B9">
        <w:rPr>
          <w:sz w:val="20"/>
          <w:szCs w:val="20"/>
        </w:rPr>
        <w:t>appropr</w:t>
      </w:r>
      <w:r w:rsidR="00085C3F" w:rsidRPr="000663B9">
        <w:rPr>
          <w:sz w:val="20"/>
          <w:szCs w:val="20"/>
        </w:rPr>
        <w:t xml:space="preserve">iate, </w:t>
      </w:r>
      <w:r w:rsidR="00A72F86" w:rsidRPr="000663B9">
        <w:rPr>
          <w:sz w:val="20"/>
          <w:szCs w:val="20"/>
        </w:rPr>
        <w:t xml:space="preserve">high quality and </w:t>
      </w:r>
      <w:r w:rsidR="000F65B2" w:rsidRPr="000663B9">
        <w:rPr>
          <w:sz w:val="20"/>
          <w:szCs w:val="20"/>
        </w:rPr>
        <w:t xml:space="preserve">informed by </w:t>
      </w:r>
      <w:r w:rsidR="00085C3F" w:rsidRPr="000663B9">
        <w:rPr>
          <w:sz w:val="20"/>
          <w:szCs w:val="20"/>
        </w:rPr>
        <w:t>action research.</w:t>
      </w:r>
    </w:p>
    <w:p w14:paraId="19AC79C8" w14:textId="09D7254D" w:rsidR="00137006" w:rsidRPr="000663B9" w:rsidRDefault="00085C3F" w:rsidP="00D77780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0663B9">
        <w:rPr>
          <w:b/>
          <w:sz w:val="20"/>
          <w:szCs w:val="20"/>
        </w:rPr>
        <w:t xml:space="preserve">Cohort and </w:t>
      </w:r>
      <w:r w:rsidR="0E1167FD" w:rsidRPr="7C05AE03">
        <w:rPr>
          <w:b/>
          <w:bCs/>
          <w:sz w:val="20"/>
          <w:szCs w:val="20"/>
        </w:rPr>
        <w:t>i</w:t>
      </w:r>
      <w:r w:rsidRPr="7C05AE03">
        <w:rPr>
          <w:b/>
          <w:bCs/>
          <w:sz w:val="20"/>
          <w:szCs w:val="20"/>
        </w:rPr>
        <w:t>ndividual</w:t>
      </w:r>
      <w:r w:rsidRPr="000663B9">
        <w:rPr>
          <w:b/>
          <w:sz w:val="20"/>
          <w:szCs w:val="20"/>
        </w:rPr>
        <w:t xml:space="preserve"> n</w:t>
      </w:r>
      <w:r w:rsidR="00137006" w:rsidRPr="000663B9">
        <w:rPr>
          <w:b/>
          <w:sz w:val="20"/>
          <w:szCs w:val="20"/>
        </w:rPr>
        <w:t>eed</w:t>
      </w:r>
      <w:r w:rsidR="009C43E2" w:rsidRPr="000663B9">
        <w:rPr>
          <w:b/>
          <w:sz w:val="20"/>
          <w:szCs w:val="20"/>
        </w:rPr>
        <w:t>s</w:t>
      </w:r>
      <w:r w:rsidR="00137006" w:rsidRPr="000663B9">
        <w:rPr>
          <w:b/>
          <w:sz w:val="20"/>
          <w:szCs w:val="20"/>
        </w:rPr>
        <w:t>:</w:t>
      </w:r>
      <w:r w:rsidR="003A034A" w:rsidRPr="000663B9">
        <w:rPr>
          <w:rFonts w:ascii="Calibri" w:eastAsia="Calibri" w:hAnsi="Calibri" w:cs="Times New Roman"/>
          <w:sz w:val="20"/>
          <w:szCs w:val="20"/>
        </w:rPr>
        <w:t xml:space="preserve"> we </w:t>
      </w:r>
      <w:r w:rsidR="003A034A" w:rsidRPr="000663B9">
        <w:rPr>
          <w:sz w:val="20"/>
          <w:szCs w:val="20"/>
        </w:rPr>
        <w:t xml:space="preserve">respond to needs associated with priority cohorts and </w:t>
      </w:r>
      <w:r w:rsidR="00887C39" w:rsidRPr="000663B9">
        <w:rPr>
          <w:sz w:val="20"/>
          <w:szCs w:val="20"/>
        </w:rPr>
        <w:t>individuals</w:t>
      </w:r>
      <w:r w:rsidR="003A034A" w:rsidRPr="000663B9">
        <w:rPr>
          <w:sz w:val="20"/>
          <w:szCs w:val="20"/>
        </w:rPr>
        <w:t xml:space="preserve"> experiencing educational disadvantage.</w:t>
      </w:r>
    </w:p>
    <w:p w14:paraId="26F568EE" w14:textId="6A01337B" w:rsidR="009318FF" w:rsidRPr="009318FF" w:rsidRDefault="009318FF" w:rsidP="00D77780">
      <w:pPr>
        <w:pStyle w:val="ListParagraph"/>
        <w:numPr>
          <w:ilvl w:val="0"/>
          <w:numId w:val="5"/>
        </w:numPr>
        <w:jc w:val="both"/>
        <w:rPr>
          <w:b/>
          <w:sz w:val="20"/>
          <w:szCs w:val="20"/>
        </w:rPr>
      </w:pPr>
      <w:r w:rsidRPr="009318FF">
        <w:rPr>
          <w:b/>
          <w:sz w:val="20"/>
          <w:szCs w:val="20"/>
        </w:rPr>
        <w:t xml:space="preserve">Intersectionality: </w:t>
      </w:r>
      <w:r w:rsidRPr="009318FF">
        <w:rPr>
          <w:sz w:val="20"/>
          <w:szCs w:val="20"/>
        </w:rPr>
        <w:t>we acknowledge and respond to the unique modes of discrimination influenced by social and political identities such as gender, socio economic status, cultural background and ability.</w:t>
      </w:r>
    </w:p>
    <w:p w14:paraId="2FAFFBAA" w14:textId="7EDE0868" w:rsidR="00412292" w:rsidRPr="000663B9" w:rsidRDefault="003A034A" w:rsidP="00D77780">
      <w:pPr>
        <w:pStyle w:val="ListParagraph"/>
        <w:numPr>
          <w:ilvl w:val="0"/>
          <w:numId w:val="5"/>
        </w:numPr>
        <w:jc w:val="both"/>
        <w:rPr>
          <w:sz w:val="20"/>
          <w:szCs w:val="20"/>
          <w:u w:val="single"/>
        </w:rPr>
      </w:pPr>
      <w:r w:rsidRPr="000663B9">
        <w:rPr>
          <w:b/>
          <w:sz w:val="20"/>
          <w:szCs w:val="20"/>
        </w:rPr>
        <w:t xml:space="preserve">Alignment and </w:t>
      </w:r>
      <w:r w:rsidR="09293304" w:rsidRPr="7C05AE03">
        <w:rPr>
          <w:b/>
          <w:bCs/>
          <w:sz w:val="20"/>
          <w:szCs w:val="20"/>
        </w:rPr>
        <w:t>i</w:t>
      </w:r>
      <w:r w:rsidR="00412292" w:rsidRPr="7C05AE03">
        <w:rPr>
          <w:b/>
          <w:bCs/>
          <w:sz w:val="20"/>
          <w:szCs w:val="20"/>
        </w:rPr>
        <w:t>ntegration</w:t>
      </w:r>
      <w:r w:rsidR="00412292" w:rsidRPr="000663B9">
        <w:rPr>
          <w:b/>
          <w:sz w:val="20"/>
          <w:szCs w:val="20"/>
        </w:rPr>
        <w:t>:</w:t>
      </w:r>
      <w:r w:rsidR="00412292" w:rsidRPr="000663B9">
        <w:rPr>
          <w:sz w:val="20"/>
          <w:szCs w:val="20"/>
        </w:rPr>
        <w:t xml:space="preserve"> activities will engage with Deakin strategy planning processes and priorities into; teaching and learning, administration, monitoring and planning.  </w:t>
      </w:r>
    </w:p>
    <w:p w14:paraId="544DC65C" w14:textId="2ED14883" w:rsidR="000F65B2" w:rsidRPr="000663B9" w:rsidRDefault="000F65B2" w:rsidP="00D77780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0663B9">
        <w:rPr>
          <w:b/>
          <w:sz w:val="20"/>
          <w:szCs w:val="20"/>
        </w:rPr>
        <w:t xml:space="preserve">Innovation: </w:t>
      </w:r>
      <w:r w:rsidRPr="000663B9">
        <w:rPr>
          <w:sz w:val="20"/>
          <w:szCs w:val="20"/>
        </w:rPr>
        <w:t xml:space="preserve">new approaches </w:t>
      </w:r>
      <w:r w:rsidR="00EC2F43" w:rsidRPr="000663B9">
        <w:rPr>
          <w:sz w:val="20"/>
          <w:szCs w:val="20"/>
        </w:rPr>
        <w:t xml:space="preserve">and collaborations </w:t>
      </w:r>
      <w:r w:rsidR="009C43E2" w:rsidRPr="000663B9">
        <w:rPr>
          <w:sz w:val="20"/>
          <w:szCs w:val="20"/>
        </w:rPr>
        <w:t xml:space="preserve">in </w:t>
      </w:r>
      <w:r w:rsidRPr="000663B9">
        <w:rPr>
          <w:sz w:val="20"/>
          <w:szCs w:val="20"/>
        </w:rPr>
        <w:t xml:space="preserve">student </w:t>
      </w:r>
      <w:r w:rsidR="00D85FC7" w:rsidRPr="000663B9">
        <w:rPr>
          <w:sz w:val="20"/>
          <w:szCs w:val="20"/>
        </w:rPr>
        <w:t xml:space="preserve">engagement and </w:t>
      </w:r>
      <w:r w:rsidRPr="000663B9">
        <w:rPr>
          <w:sz w:val="20"/>
          <w:szCs w:val="20"/>
        </w:rPr>
        <w:t xml:space="preserve">teaching have </w:t>
      </w:r>
      <w:r w:rsidR="00D85FC7" w:rsidRPr="000663B9">
        <w:rPr>
          <w:sz w:val="20"/>
          <w:szCs w:val="20"/>
        </w:rPr>
        <w:t xml:space="preserve">the </w:t>
      </w:r>
      <w:r w:rsidRPr="000663B9">
        <w:rPr>
          <w:sz w:val="20"/>
          <w:szCs w:val="20"/>
        </w:rPr>
        <w:t xml:space="preserve">potential to improve outcomes for </w:t>
      </w:r>
      <w:r w:rsidR="00EC2F43" w:rsidRPr="000663B9">
        <w:rPr>
          <w:sz w:val="20"/>
          <w:szCs w:val="20"/>
        </w:rPr>
        <w:t xml:space="preserve">individuals and communities. </w:t>
      </w:r>
      <w:r w:rsidRPr="000663B9">
        <w:rPr>
          <w:sz w:val="20"/>
          <w:szCs w:val="20"/>
        </w:rPr>
        <w:t xml:space="preserve"> </w:t>
      </w:r>
    </w:p>
    <w:p w14:paraId="690CF33E" w14:textId="64C7717F" w:rsidR="00887C39" w:rsidRPr="00E91D8F" w:rsidRDefault="00887C39" w:rsidP="00E91D8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663B9">
        <w:rPr>
          <w:b/>
          <w:sz w:val="20"/>
          <w:szCs w:val="20"/>
        </w:rPr>
        <w:t>Place based:</w:t>
      </w:r>
      <w:r w:rsidR="003425DB">
        <w:rPr>
          <w:b/>
          <w:sz w:val="20"/>
          <w:szCs w:val="20"/>
        </w:rPr>
        <w:t xml:space="preserve"> </w:t>
      </w:r>
      <w:r w:rsidR="003425DB" w:rsidRPr="000469C2">
        <w:rPr>
          <w:sz w:val="20"/>
          <w:szCs w:val="20"/>
        </w:rPr>
        <w:t>we recognise our</w:t>
      </w:r>
      <w:r w:rsidR="003425DB">
        <w:rPr>
          <w:sz w:val="20"/>
          <w:szCs w:val="20"/>
        </w:rPr>
        <w:t xml:space="preserve"> c</w:t>
      </w:r>
      <w:r w:rsidR="003425DB" w:rsidRPr="000469C2">
        <w:rPr>
          <w:sz w:val="20"/>
          <w:szCs w:val="20"/>
        </w:rPr>
        <w:t>ampuses</w:t>
      </w:r>
      <w:r w:rsidR="003425DB">
        <w:rPr>
          <w:sz w:val="20"/>
          <w:szCs w:val="20"/>
        </w:rPr>
        <w:t xml:space="preserve"> operate in different </w:t>
      </w:r>
      <w:r w:rsidRPr="00D360FE">
        <w:rPr>
          <w:sz w:val="20"/>
          <w:szCs w:val="20"/>
        </w:rPr>
        <w:t>context</w:t>
      </w:r>
      <w:r w:rsidR="003425DB">
        <w:rPr>
          <w:sz w:val="20"/>
          <w:szCs w:val="20"/>
        </w:rPr>
        <w:t>s and for different communities.</w:t>
      </w:r>
      <w:r w:rsidR="00E91D8F">
        <w:rPr>
          <w:sz w:val="20"/>
          <w:szCs w:val="20"/>
        </w:rPr>
        <w:t xml:space="preserve"> </w:t>
      </w:r>
      <w:r w:rsidR="003425DB">
        <w:rPr>
          <w:sz w:val="20"/>
          <w:szCs w:val="20"/>
        </w:rPr>
        <w:t xml:space="preserve">  </w:t>
      </w:r>
      <w:r w:rsidR="00E91D8F" w:rsidRPr="00FD7282">
        <w:rPr>
          <w:sz w:val="20"/>
          <w:szCs w:val="20"/>
        </w:rPr>
        <w:t>Our commitment to diversity and inclusion also enhances Deakin’s reputation for being approachable and collaborative with our government, industry and community partners.</w:t>
      </w:r>
      <w:r w:rsidR="00E91D8F" w:rsidRPr="00E91D8F" w:rsidDel="00E91D8F">
        <w:rPr>
          <w:sz w:val="20"/>
          <w:szCs w:val="20"/>
        </w:rPr>
        <w:t xml:space="preserve"> </w:t>
      </w:r>
    </w:p>
    <w:p w14:paraId="281B63F9" w14:textId="3D35A62A" w:rsidR="000F65B2" w:rsidRPr="00E91D8F" w:rsidRDefault="000F65B2" w:rsidP="00E91D8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FD7282">
        <w:rPr>
          <w:b/>
          <w:sz w:val="20"/>
          <w:szCs w:val="20"/>
        </w:rPr>
        <w:t>Our people:</w:t>
      </w:r>
      <w:r w:rsidRPr="00E91D8F">
        <w:rPr>
          <w:sz w:val="20"/>
          <w:szCs w:val="20"/>
        </w:rPr>
        <w:t xml:space="preserve"> the </w:t>
      </w:r>
      <w:r w:rsidR="003A034A" w:rsidRPr="00E91D8F">
        <w:rPr>
          <w:sz w:val="20"/>
          <w:szCs w:val="20"/>
        </w:rPr>
        <w:t xml:space="preserve">diversity, </w:t>
      </w:r>
      <w:r w:rsidRPr="00E91D8F">
        <w:rPr>
          <w:sz w:val="20"/>
          <w:szCs w:val="20"/>
        </w:rPr>
        <w:t xml:space="preserve">quality and commitment of </w:t>
      </w:r>
      <w:r w:rsidR="00D85FC7" w:rsidRPr="00E91D8F">
        <w:rPr>
          <w:sz w:val="20"/>
          <w:szCs w:val="20"/>
        </w:rPr>
        <w:t>Deakin’s staff</w:t>
      </w:r>
      <w:r w:rsidR="006F15A0" w:rsidRPr="00E91D8F">
        <w:rPr>
          <w:sz w:val="20"/>
          <w:szCs w:val="20"/>
        </w:rPr>
        <w:t xml:space="preserve">, </w:t>
      </w:r>
      <w:r w:rsidR="009C43E2" w:rsidRPr="00E91D8F">
        <w:rPr>
          <w:sz w:val="20"/>
          <w:szCs w:val="20"/>
        </w:rPr>
        <w:t>students</w:t>
      </w:r>
      <w:r w:rsidR="006F15A0" w:rsidRPr="00E91D8F">
        <w:rPr>
          <w:sz w:val="20"/>
          <w:szCs w:val="20"/>
        </w:rPr>
        <w:t xml:space="preserve"> and partners are </w:t>
      </w:r>
      <w:r w:rsidRPr="00E91D8F">
        <w:rPr>
          <w:sz w:val="20"/>
          <w:szCs w:val="20"/>
        </w:rPr>
        <w:t>integral to our success</w:t>
      </w:r>
      <w:r w:rsidR="00D85FC7" w:rsidRPr="00E91D8F">
        <w:rPr>
          <w:sz w:val="20"/>
          <w:szCs w:val="20"/>
        </w:rPr>
        <w:t>.</w:t>
      </w:r>
    </w:p>
    <w:p w14:paraId="447850E8" w14:textId="73823703" w:rsidR="00853137" w:rsidRPr="00FD7282" w:rsidRDefault="000C59A8" w:rsidP="00C840D1">
      <w:pPr>
        <w:spacing w:after="0"/>
        <w:rPr>
          <w:b/>
          <w:sz w:val="20"/>
          <w:szCs w:val="20"/>
        </w:rPr>
      </w:pPr>
      <w:r w:rsidRPr="00FD7282">
        <w:rPr>
          <w:b/>
          <w:sz w:val="20"/>
          <w:szCs w:val="20"/>
        </w:rPr>
        <w:t>Benefits</w:t>
      </w:r>
    </w:p>
    <w:p w14:paraId="5D653A97" w14:textId="0AEDBA9D" w:rsidR="00046547" w:rsidRDefault="00853137" w:rsidP="00E91D8F">
      <w:pPr>
        <w:pStyle w:val="ListParagraph"/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E91D8F">
        <w:rPr>
          <w:sz w:val="20"/>
          <w:szCs w:val="20"/>
        </w:rPr>
        <w:t xml:space="preserve">Individuals </w:t>
      </w:r>
      <w:r w:rsidR="000F43FE" w:rsidRPr="00E91D8F">
        <w:rPr>
          <w:sz w:val="20"/>
          <w:szCs w:val="20"/>
        </w:rPr>
        <w:t>feel a sense of belonging,</w:t>
      </w:r>
      <w:r w:rsidR="000F43FE">
        <w:rPr>
          <w:bCs/>
          <w:sz w:val="20"/>
          <w:szCs w:val="20"/>
        </w:rPr>
        <w:t xml:space="preserve"> identity and connectedness by ‘being known’ and </w:t>
      </w:r>
      <w:r w:rsidRPr="000663B9">
        <w:rPr>
          <w:bCs/>
          <w:sz w:val="20"/>
          <w:szCs w:val="20"/>
        </w:rPr>
        <w:t>value</w:t>
      </w:r>
      <w:r w:rsidR="000F43FE">
        <w:rPr>
          <w:bCs/>
          <w:sz w:val="20"/>
          <w:szCs w:val="20"/>
        </w:rPr>
        <w:t>d by peers, programs and teaching staff</w:t>
      </w:r>
      <w:r w:rsidRPr="000663B9">
        <w:rPr>
          <w:bCs/>
          <w:sz w:val="20"/>
          <w:szCs w:val="20"/>
        </w:rPr>
        <w:t xml:space="preserve"> engaging with Deakin programs</w:t>
      </w:r>
      <w:r w:rsidR="0013266B">
        <w:rPr>
          <w:bCs/>
          <w:sz w:val="20"/>
          <w:szCs w:val="20"/>
        </w:rPr>
        <w:t>.</w:t>
      </w:r>
      <w:r w:rsidRPr="000663B9">
        <w:rPr>
          <w:bCs/>
          <w:sz w:val="20"/>
          <w:szCs w:val="20"/>
        </w:rPr>
        <w:t xml:space="preserve"> </w:t>
      </w:r>
    </w:p>
    <w:p w14:paraId="58B42B87" w14:textId="69EB10CD" w:rsidR="00ED61B8" w:rsidRPr="000663B9" w:rsidRDefault="00ED61B8" w:rsidP="00ED61B8">
      <w:pPr>
        <w:pStyle w:val="ListParagraph"/>
        <w:numPr>
          <w:ilvl w:val="0"/>
          <w:numId w:val="5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Alignment to t</w:t>
      </w:r>
      <w:r w:rsidRPr="00ED61B8">
        <w:rPr>
          <w:bCs/>
          <w:sz w:val="20"/>
          <w:szCs w:val="20"/>
        </w:rPr>
        <w:t xml:space="preserve">he </w:t>
      </w:r>
      <w:r>
        <w:rPr>
          <w:bCs/>
          <w:sz w:val="20"/>
          <w:szCs w:val="20"/>
        </w:rPr>
        <w:t>Student Learning and Experience P</w:t>
      </w:r>
      <w:r w:rsidRPr="00ED61B8">
        <w:rPr>
          <w:bCs/>
          <w:sz w:val="20"/>
          <w:szCs w:val="20"/>
        </w:rPr>
        <w:t>lan</w:t>
      </w:r>
      <w:r>
        <w:rPr>
          <w:bCs/>
          <w:sz w:val="20"/>
          <w:szCs w:val="20"/>
        </w:rPr>
        <w:t xml:space="preserve"> (SLEP)</w:t>
      </w:r>
      <w:r w:rsidRPr="00ED61B8">
        <w:rPr>
          <w:bCs/>
          <w:sz w:val="20"/>
          <w:szCs w:val="20"/>
        </w:rPr>
        <w:t xml:space="preserve"> outlines our commitment to student success delivering on the Deakin promise to our students of a brilliant education where they are and where they want to go to fulfil their personal and professional futures, particularly for the jobs and skills of the future.</w:t>
      </w:r>
    </w:p>
    <w:p w14:paraId="26C56630" w14:textId="640B869F" w:rsidR="00046547" w:rsidRPr="000663B9" w:rsidRDefault="000F43FE" w:rsidP="00D77780">
      <w:pPr>
        <w:pStyle w:val="ListParagraph"/>
        <w:numPr>
          <w:ilvl w:val="0"/>
          <w:numId w:val="6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Deakin ben</w:t>
      </w:r>
      <w:r w:rsidR="00C2009B">
        <w:rPr>
          <w:bCs/>
          <w:sz w:val="20"/>
          <w:szCs w:val="20"/>
        </w:rPr>
        <w:t xml:space="preserve">efits from better understanding the diversity of low SES need and experiences and can better manage and shape </w:t>
      </w:r>
      <w:r>
        <w:rPr>
          <w:bCs/>
          <w:sz w:val="20"/>
          <w:szCs w:val="20"/>
        </w:rPr>
        <w:t xml:space="preserve">students’ </w:t>
      </w:r>
      <w:r w:rsidR="009A395D">
        <w:rPr>
          <w:bCs/>
          <w:sz w:val="20"/>
          <w:szCs w:val="20"/>
        </w:rPr>
        <w:t xml:space="preserve">access, </w:t>
      </w:r>
      <w:r>
        <w:rPr>
          <w:bCs/>
          <w:sz w:val="20"/>
          <w:szCs w:val="20"/>
        </w:rPr>
        <w:t>expectations and preparedness for study</w:t>
      </w:r>
      <w:r w:rsidR="0013266B">
        <w:rPr>
          <w:bCs/>
          <w:sz w:val="20"/>
          <w:szCs w:val="20"/>
        </w:rPr>
        <w:t>.</w:t>
      </w:r>
    </w:p>
    <w:p w14:paraId="1FC362D5" w14:textId="75778E13" w:rsidR="00046547" w:rsidRPr="000663B9" w:rsidRDefault="006F162B" w:rsidP="00D77780">
      <w:pPr>
        <w:pStyle w:val="ListParagraph"/>
        <w:numPr>
          <w:ilvl w:val="0"/>
          <w:numId w:val="6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Our communities benefit from our shared commitment to education</w:t>
      </w:r>
      <w:r w:rsidR="00E91D8F">
        <w:rPr>
          <w:bCs/>
          <w:sz w:val="20"/>
          <w:szCs w:val="20"/>
        </w:rPr>
        <w:t xml:space="preserve"> and employability</w:t>
      </w:r>
      <w:r>
        <w:rPr>
          <w:bCs/>
          <w:sz w:val="20"/>
          <w:szCs w:val="20"/>
        </w:rPr>
        <w:t xml:space="preserve"> as the key to overcoming poverty and disadvantage</w:t>
      </w:r>
      <w:r w:rsidR="0013266B">
        <w:rPr>
          <w:bCs/>
          <w:sz w:val="20"/>
          <w:szCs w:val="20"/>
        </w:rPr>
        <w:t>.</w:t>
      </w:r>
    </w:p>
    <w:p w14:paraId="1AEC0DFD" w14:textId="7E0CB25D" w:rsidR="00562889" w:rsidRPr="00B147E8" w:rsidRDefault="00046547" w:rsidP="00C840D1">
      <w:pPr>
        <w:spacing w:after="0"/>
        <w:jc w:val="both"/>
        <w:rPr>
          <w:bCs/>
          <w:sz w:val="20"/>
          <w:szCs w:val="20"/>
        </w:rPr>
      </w:pPr>
      <w:r w:rsidRPr="000663B9">
        <w:rPr>
          <w:b/>
          <w:bCs/>
          <w:sz w:val="20"/>
          <w:szCs w:val="20"/>
        </w:rPr>
        <w:t>External Factors</w:t>
      </w:r>
      <w:r w:rsidR="00B147E8">
        <w:rPr>
          <w:b/>
          <w:bCs/>
          <w:sz w:val="20"/>
          <w:szCs w:val="20"/>
        </w:rPr>
        <w:t xml:space="preserve"> </w:t>
      </w:r>
      <w:r w:rsidR="00B147E8" w:rsidRPr="00B147E8">
        <w:rPr>
          <w:bCs/>
          <w:sz w:val="20"/>
          <w:szCs w:val="20"/>
        </w:rPr>
        <w:t>(</w:t>
      </w:r>
      <w:r w:rsidR="00B147E8">
        <w:rPr>
          <w:bCs/>
          <w:sz w:val="20"/>
          <w:szCs w:val="20"/>
        </w:rPr>
        <w:t xml:space="preserve">directly impacting student wellbeing, finances and study plans) </w:t>
      </w:r>
    </w:p>
    <w:p w14:paraId="33C4033E" w14:textId="5A042260" w:rsidR="009318FF" w:rsidRPr="009318FF" w:rsidRDefault="006F162B" w:rsidP="009318FF">
      <w:pPr>
        <w:pStyle w:val="ListParagraph"/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B147E8">
        <w:rPr>
          <w:bCs/>
          <w:sz w:val="20"/>
          <w:szCs w:val="20"/>
        </w:rPr>
        <w:t xml:space="preserve">Natural </w:t>
      </w:r>
      <w:r w:rsidR="009318FF">
        <w:rPr>
          <w:bCs/>
          <w:sz w:val="20"/>
          <w:szCs w:val="20"/>
        </w:rPr>
        <w:t>d</w:t>
      </w:r>
      <w:r w:rsidRPr="00B147E8">
        <w:rPr>
          <w:bCs/>
          <w:sz w:val="20"/>
          <w:szCs w:val="20"/>
        </w:rPr>
        <w:t>isasters</w:t>
      </w:r>
      <w:r w:rsidR="00B147E8" w:rsidRPr="00B147E8">
        <w:rPr>
          <w:bCs/>
          <w:sz w:val="20"/>
          <w:szCs w:val="20"/>
        </w:rPr>
        <w:t xml:space="preserve"> </w:t>
      </w:r>
      <w:r w:rsidR="009318FF">
        <w:rPr>
          <w:bCs/>
          <w:sz w:val="20"/>
          <w:szCs w:val="20"/>
        </w:rPr>
        <w:t xml:space="preserve">and </w:t>
      </w:r>
      <w:r w:rsidR="009318FF" w:rsidRPr="009318FF">
        <w:rPr>
          <w:bCs/>
          <w:sz w:val="20"/>
          <w:szCs w:val="20"/>
        </w:rPr>
        <w:t xml:space="preserve">pandemic – </w:t>
      </w:r>
      <w:r w:rsidR="009318FF">
        <w:rPr>
          <w:bCs/>
          <w:sz w:val="20"/>
          <w:szCs w:val="20"/>
        </w:rPr>
        <w:t>during period of emergency and operational disruption, Deakin operates</w:t>
      </w:r>
      <w:r w:rsidR="009318FF" w:rsidRPr="009318FF">
        <w:rPr>
          <w:bCs/>
          <w:sz w:val="20"/>
          <w:szCs w:val="20"/>
        </w:rPr>
        <w:t xml:space="preserve"> according to decisions made by the Critical Incident Management Te</w:t>
      </w:r>
      <w:r w:rsidR="009318FF">
        <w:rPr>
          <w:bCs/>
          <w:sz w:val="20"/>
          <w:szCs w:val="20"/>
        </w:rPr>
        <w:t>am. The decisions made by this g</w:t>
      </w:r>
      <w:r w:rsidR="009318FF" w:rsidRPr="009318FF">
        <w:rPr>
          <w:bCs/>
          <w:sz w:val="20"/>
          <w:szCs w:val="20"/>
        </w:rPr>
        <w:t xml:space="preserve">roup </w:t>
      </w:r>
      <w:r w:rsidR="009318FF">
        <w:rPr>
          <w:bCs/>
          <w:sz w:val="20"/>
          <w:szCs w:val="20"/>
        </w:rPr>
        <w:t>are</w:t>
      </w:r>
      <w:r w:rsidR="009318FF" w:rsidRPr="009318FF">
        <w:rPr>
          <w:bCs/>
          <w:sz w:val="20"/>
          <w:szCs w:val="20"/>
        </w:rPr>
        <w:t xml:space="preserve"> based on the advice provided by the Federal and State Governments and Chief Medical Officer. </w:t>
      </w:r>
    </w:p>
    <w:p w14:paraId="12451634" w14:textId="54FAC77E" w:rsidR="003A67D2" w:rsidRPr="000663B9" w:rsidRDefault="003A67D2" w:rsidP="00D77780">
      <w:pPr>
        <w:pStyle w:val="ListParagraph"/>
        <w:numPr>
          <w:ilvl w:val="0"/>
          <w:numId w:val="7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External </w:t>
      </w:r>
      <w:r w:rsidR="006F162B">
        <w:rPr>
          <w:bCs/>
          <w:sz w:val="20"/>
          <w:szCs w:val="20"/>
        </w:rPr>
        <w:t>p</w:t>
      </w:r>
      <w:r>
        <w:rPr>
          <w:bCs/>
          <w:sz w:val="20"/>
          <w:szCs w:val="20"/>
        </w:rPr>
        <w:t xml:space="preserve">artner </w:t>
      </w:r>
      <w:r w:rsidR="00E47E3E">
        <w:rPr>
          <w:bCs/>
          <w:sz w:val="20"/>
          <w:szCs w:val="20"/>
        </w:rPr>
        <w:t>planning and impacts</w:t>
      </w:r>
      <w:r>
        <w:rPr>
          <w:bCs/>
          <w:sz w:val="20"/>
          <w:szCs w:val="20"/>
        </w:rPr>
        <w:t xml:space="preserve"> </w:t>
      </w:r>
      <w:r w:rsidR="00B147E8">
        <w:rPr>
          <w:bCs/>
          <w:sz w:val="20"/>
          <w:szCs w:val="20"/>
        </w:rPr>
        <w:t xml:space="preserve">– closure of </w:t>
      </w:r>
      <w:r w:rsidR="00C2009B">
        <w:rPr>
          <w:bCs/>
          <w:sz w:val="20"/>
          <w:szCs w:val="20"/>
        </w:rPr>
        <w:t xml:space="preserve">libraries and pause on services and outreach </w:t>
      </w:r>
    </w:p>
    <w:p w14:paraId="7F4F36A5" w14:textId="722066FB" w:rsidR="00591FA8" w:rsidRDefault="00591FA8" w:rsidP="00C840D1">
      <w:pPr>
        <w:spacing w:after="0"/>
        <w:jc w:val="both"/>
        <w:rPr>
          <w:b/>
          <w:bCs/>
          <w:sz w:val="20"/>
          <w:szCs w:val="20"/>
        </w:rPr>
      </w:pPr>
      <w:r w:rsidRPr="000663B9">
        <w:rPr>
          <w:b/>
          <w:bCs/>
          <w:sz w:val="20"/>
          <w:szCs w:val="20"/>
        </w:rPr>
        <w:t xml:space="preserve">Assumptions </w:t>
      </w:r>
    </w:p>
    <w:p w14:paraId="23580C4F" w14:textId="75013899" w:rsidR="000469C2" w:rsidRPr="000469C2" w:rsidRDefault="009A395D" w:rsidP="000469C2">
      <w:pPr>
        <w:pStyle w:val="ListParagraph"/>
        <w:numPr>
          <w:ilvl w:val="0"/>
          <w:numId w:val="22"/>
        </w:numPr>
        <w:jc w:val="both"/>
        <w:rPr>
          <w:b/>
          <w:bCs/>
          <w:i/>
          <w:sz w:val="20"/>
          <w:szCs w:val="20"/>
        </w:rPr>
      </w:pPr>
      <w:r>
        <w:rPr>
          <w:bCs/>
          <w:sz w:val="20"/>
          <w:szCs w:val="20"/>
        </w:rPr>
        <w:t>Approved HEPPP activities commenced in January</w:t>
      </w:r>
      <w:r w:rsidR="00FB2C70">
        <w:rPr>
          <w:bCs/>
          <w:sz w:val="20"/>
          <w:szCs w:val="20"/>
        </w:rPr>
        <w:t xml:space="preserve"> prior to COVID-19 impact</w:t>
      </w:r>
      <w:r w:rsidR="00D360FE">
        <w:rPr>
          <w:bCs/>
          <w:sz w:val="20"/>
          <w:szCs w:val="20"/>
        </w:rPr>
        <w:t xml:space="preserve">ing </w:t>
      </w:r>
      <w:r w:rsidR="00FB2C70">
        <w:rPr>
          <w:bCs/>
          <w:sz w:val="20"/>
          <w:szCs w:val="20"/>
        </w:rPr>
        <w:t>domestic students</w:t>
      </w:r>
      <w:r>
        <w:rPr>
          <w:bCs/>
          <w:sz w:val="20"/>
          <w:szCs w:val="20"/>
        </w:rPr>
        <w:t>.  Activity output will be reviewed in two parts</w:t>
      </w:r>
      <w:r w:rsidR="00FB2C70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 xml:space="preserve"> January – June</w:t>
      </w:r>
      <w:r w:rsidR="00D360FE">
        <w:rPr>
          <w:bCs/>
          <w:sz w:val="20"/>
          <w:szCs w:val="20"/>
        </w:rPr>
        <w:t xml:space="preserve"> and </w:t>
      </w:r>
      <w:r>
        <w:rPr>
          <w:bCs/>
          <w:sz w:val="20"/>
          <w:szCs w:val="20"/>
        </w:rPr>
        <w:t>July – December</w:t>
      </w:r>
      <w:r w:rsidR="00FB2C70">
        <w:rPr>
          <w:bCs/>
          <w:sz w:val="20"/>
          <w:szCs w:val="20"/>
        </w:rPr>
        <w:t>, t</w:t>
      </w:r>
      <w:r>
        <w:rPr>
          <w:bCs/>
          <w:sz w:val="20"/>
          <w:szCs w:val="20"/>
        </w:rPr>
        <w:t xml:space="preserve">o adjust and respond </w:t>
      </w:r>
      <w:r w:rsidR="00FB2C70">
        <w:rPr>
          <w:bCs/>
          <w:sz w:val="20"/>
          <w:szCs w:val="20"/>
        </w:rPr>
        <w:t xml:space="preserve">appropriately </w:t>
      </w:r>
      <w:r>
        <w:rPr>
          <w:bCs/>
          <w:sz w:val="20"/>
          <w:szCs w:val="20"/>
        </w:rPr>
        <w:t xml:space="preserve">to COVID-19 impacts. </w:t>
      </w:r>
      <w:r w:rsidR="000469C2">
        <w:rPr>
          <w:bCs/>
          <w:sz w:val="20"/>
          <w:szCs w:val="20"/>
        </w:rPr>
        <w:t>A</w:t>
      </w:r>
      <w:r w:rsidR="000469C2" w:rsidRPr="000469C2">
        <w:rPr>
          <w:bCs/>
          <w:sz w:val="20"/>
          <w:szCs w:val="20"/>
        </w:rPr>
        <w:t xml:space="preserve">ctivities that at the time of submission may support low SES students affected by bushfires and/or the COVID-19 pandemic are </w:t>
      </w:r>
      <w:r w:rsidR="000469C2">
        <w:rPr>
          <w:bCs/>
          <w:sz w:val="20"/>
          <w:szCs w:val="20"/>
        </w:rPr>
        <w:t xml:space="preserve">highlighted </w:t>
      </w:r>
      <w:r w:rsidR="000469C2" w:rsidRPr="000469C2">
        <w:rPr>
          <w:bCs/>
          <w:sz w:val="20"/>
          <w:szCs w:val="20"/>
        </w:rPr>
        <w:t>by *</w:t>
      </w:r>
      <w:r w:rsidR="000469C2">
        <w:rPr>
          <w:bCs/>
          <w:sz w:val="20"/>
          <w:szCs w:val="20"/>
        </w:rPr>
        <w:t xml:space="preserve">. </w:t>
      </w:r>
    </w:p>
    <w:p w14:paraId="7180DE26" w14:textId="32634D81" w:rsidR="00BE130C" w:rsidRPr="00C840D1" w:rsidRDefault="003425DB" w:rsidP="00D360FE">
      <w:r w:rsidRPr="000469C2">
        <w:rPr>
          <w:bCs/>
          <w:sz w:val="20"/>
          <w:szCs w:val="20"/>
        </w:rPr>
        <w:lastRenderedPageBreak/>
        <w:t>Th</w:t>
      </w:r>
      <w:r>
        <w:rPr>
          <w:bCs/>
          <w:sz w:val="20"/>
          <w:szCs w:val="20"/>
        </w:rPr>
        <w:t>e</w:t>
      </w:r>
      <w:r w:rsidRPr="000469C2">
        <w:rPr>
          <w:bCs/>
          <w:sz w:val="20"/>
          <w:szCs w:val="20"/>
        </w:rPr>
        <w:t xml:space="preserve"> plan is summarised in a logic model, addressing the stages in the student life cycle and key activities at each stage that support access and participation.</w:t>
      </w:r>
      <w:r w:rsidR="000469C2" w:rsidRPr="000469C2">
        <w:rPr>
          <w:bCs/>
          <w:i/>
          <w:sz w:val="20"/>
          <w:szCs w:val="20"/>
        </w:rPr>
        <w:t xml:space="preserve"> </w:t>
      </w:r>
    </w:p>
    <w:tbl>
      <w:tblPr>
        <w:tblStyle w:val="GridTable1Light"/>
        <w:tblpPr w:leftFromText="180" w:rightFromText="180" w:vertAnchor="text" w:tblpX="-1145" w:tblpY="1"/>
        <w:tblW w:w="6208" w:type="pct"/>
        <w:tblLayout w:type="fixed"/>
        <w:tblLook w:val="04A0" w:firstRow="1" w:lastRow="0" w:firstColumn="1" w:lastColumn="0" w:noHBand="0" w:noVBand="1"/>
      </w:tblPr>
      <w:tblGrid>
        <w:gridCol w:w="1278"/>
        <w:gridCol w:w="2990"/>
        <w:gridCol w:w="1710"/>
        <w:gridCol w:w="3705"/>
        <w:gridCol w:w="1566"/>
      </w:tblGrid>
      <w:tr w:rsidR="0070741C" w:rsidRPr="00985716" w14:paraId="4B794485" w14:textId="77777777" w:rsidTr="00C84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14:paraId="71C8D89F" w14:textId="5FCCDD3D" w:rsidR="0070741C" w:rsidRPr="00B30D59" w:rsidRDefault="0070741C" w:rsidP="001D0848">
            <w:pPr>
              <w:rPr>
                <w:sz w:val="20"/>
                <w:szCs w:val="20"/>
              </w:rPr>
            </w:pPr>
            <w:r w:rsidRPr="00B30D59">
              <w:rPr>
                <w:sz w:val="20"/>
                <w:szCs w:val="20"/>
              </w:rPr>
              <w:t xml:space="preserve">Action Areas </w:t>
            </w:r>
          </w:p>
        </w:tc>
        <w:tc>
          <w:tcPr>
            <w:tcW w:w="1329" w:type="pct"/>
          </w:tcPr>
          <w:p w14:paraId="412B3988" w14:textId="1C4BBE40" w:rsidR="0070741C" w:rsidRPr="00B30D59" w:rsidRDefault="0070741C" w:rsidP="00D360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0D59">
              <w:rPr>
                <w:sz w:val="20"/>
                <w:szCs w:val="20"/>
              </w:rPr>
              <w:t xml:space="preserve">Pre Access </w:t>
            </w:r>
            <w:r w:rsidR="005D0AEA">
              <w:rPr>
                <w:sz w:val="20"/>
                <w:szCs w:val="20"/>
              </w:rPr>
              <w:t xml:space="preserve"> </w:t>
            </w:r>
            <w:r w:rsidRPr="00B30D59">
              <w:rPr>
                <w:sz w:val="20"/>
                <w:szCs w:val="20"/>
              </w:rPr>
              <w:t>(outreach)</w:t>
            </w:r>
          </w:p>
        </w:tc>
        <w:tc>
          <w:tcPr>
            <w:tcW w:w="760" w:type="pct"/>
          </w:tcPr>
          <w:p w14:paraId="57906069" w14:textId="77777777" w:rsidR="0070741C" w:rsidRDefault="0070741C" w:rsidP="001D08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0D59">
              <w:rPr>
                <w:sz w:val="20"/>
                <w:szCs w:val="20"/>
              </w:rPr>
              <w:t xml:space="preserve">Access </w:t>
            </w:r>
          </w:p>
          <w:p w14:paraId="324AF44B" w14:textId="3E337806" w:rsidR="0070741C" w:rsidRPr="00B30D59" w:rsidRDefault="0070741C" w:rsidP="001D08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47" w:type="pct"/>
          </w:tcPr>
          <w:p w14:paraId="008AAB94" w14:textId="260BC413" w:rsidR="0070741C" w:rsidRPr="00B30D59" w:rsidRDefault="0070741C" w:rsidP="001D08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Transition, Participation, Retention, Success </w:t>
            </w:r>
          </w:p>
        </w:tc>
        <w:tc>
          <w:tcPr>
            <w:tcW w:w="696" w:type="pct"/>
          </w:tcPr>
          <w:p w14:paraId="62E5076F" w14:textId="7AADB254" w:rsidR="0070741C" w:rsidRPr="00B30D59" w:rsidRDefault="0070741C" w:rsidP="001D08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Transition Out </w:t>
            </w:r>
          </w:p>
        </w:tc>
      </w:tr>
      <w:tr w:rsidR="0070741C" w:rsidRPr="00985716" w14:paraId="48243E41" w14:textId="77777777" w:rsidTr="00C84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14:paraId="1E1D4E80" w14:textId="636892E4" w:rsidR="000975B9" w:rsidRPr="00C840D1" w:rsidRDefault="000469C2" w:rsidP="000469C2">
            <w:pPr>
              <w:spacing w:after="200" w:line="276" w:lineRule="auto"/>
              <w:rPr>
                <w:sz w:val="18"/>
                <w:szCs w:val="20"/>
              </w:rPr>
            </w:pPr>
            <w:r w:rsidRPr="00C840D1">
              <w:rPr>
                <w:sz w:val="18"/>
                <w:szCs w:val="20"/>
              </w:rPr>
              <w:t>Establish b</w:t>
            </w:r>
            <w:r w:rsidR="00346247" w:rsidRPr="00C840D1">
              <w:rPr>
                <w:sz w:val="18"/>
                <w:szCs w:val="20"/>
              </w:rPr>
              <w:t xml:space="preserve">aseline &amp; Trend </w:t>
            </w:r>
            <w:r w:rsidRPr="00C840D1">
              <w:rPr>
                <w:sz w:val="18"/>
                <w:szCs w:val="20"/>
              </w:rPr>
              <w:t>analysis</w:t>
            </w:r>
          </w:p>
        </w:tc>
        <w:tc>
          <w:tcPr>
            <w:tcW w:w="1329" w:type="pct"/>
          </w:tcPr>
          <w:p w14:paraId="3CADC097" w14:textId="3FF025B9" w:rsidR="0070741C" w:rsidRDefault="00346247" w:rsidP="001D0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Number of: </w:t>
            </w:r>
            <w:r w:rsidR="0070741C">
              <w:rPr>
                <w:sz w:val="16"/>
                <w:szCs w:val="16"/>
              </w:rPr>
              <w:t>School</w:t>
            </w:r>
            <w:r w:rsidR="005D0A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="0070741C">
              <w:rPr>
                <w:sz w:val="16"/>
                <w:szCs w:val="16"/>
              </w:rPr>
              <w:t>artnerships</w:t>
            </w:r>
            <w:r>
              <w:rPr>
                <w:sz w:val="16"/>
                <w:szCs w:val="16"/>
              </w:rPr>
              <w:t xml:space="preserve">, </w:t>
            </w:r>
            <w:r w:rsidR="005D0AEA">
              <w:rPr>
                <w:sz w:val="16"/>
                <w:szCs w:val="16"/>
              </w:rPr>
              <w:t>a</w:t>
            </w:r>
            <w:r w:rsidR="000C59A8">
              <w:rPr>
                <w:sz w:val="16"/>
                <w:szCs w:val="16"/>
              </w:rPr>
              <w:t>ctivities</w:t>
            </w:r>
            <w:r w:rsidR="005D0AEA">
              <w:rPr>
                <w:sz w:val="16"/>
                <w:szCs w:val="16"/>
              </w:rPr>
              <w:t xml:space="preserve">, </w:t>
            </w:r>
            <w:r w:rsidR="00C2009B">
              <w:rPr>
                <w:sz w:val="16"/>
                <w:szCs w:val="16"/>
              </w:rPr>
              <w:t xml:space="preserve"> </w:t>
            </w:r>
            <w:r w:rsidR="005D0AEA">
              <w:rPr>
                <w:sz w:val="16"/>
                <w:szCs w:val="16"/>
              </w:rPr>
              <w:t>s</w:t>
            </w:r>
            <w:r w:rsidR="00C2009B">
              <w:rPr>
                <w:sz w:val="16"/>
                <w:szCs w:val="16"/>
              </w:rPr>
              <w:t>tudent</w:t>
            </w:r>
            <w:r w:rsidR="005D0AEA">
              <w:rPr>
                <w:sz w:val="16"/>
                <w:szCs w:val="16"/>
              </w:rPr>
              <w:t xml:space="preserve"> participants </w:t>
            </w:r>
          </w:p>
          <w:p w14:paraId="19C75D6F" w14:textId="3455C261" w:rsidR="0070741C" w:rsidRDefault="000C59A8" w:rsidP="001D0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Qualitative </w:t>
            </w:r>
            <w:r w:rsidR="000975B9">
              <w:rPr>
                <w:sz w:val="16"/>
                <w:szCs w:val="16"/>
              </w:rPr>
              <w:t xml:space="preserve">engagement </w:t>
            </w:r>
            <w:r>
              <w:rPr>
                <w:sz w:val="16"/>
                <w:szCs w:val="16"/>
              </w:rPr>
              <w:t xml:space="preserve">results </w:t>
            </w:r>
            <w:r>
              <w:rPr>
                <w:rFonts w:cstheme="minorHAnsi"/>
                <w:sz w:val="16"/>
                <w:szCs w:val="16"/>
              </w:rPr>
              <w:t>≥</w:t>
            </w:r>
            <w:r w:rsidR="000975B9">
              <w:rPr>
                <w:sz w:val="16"/>
                <w:szCs w:val="16"/>
              </w:rPr>
              <w:t xml:space="preserve"> 7</w:t>
            </w:r>
            <w:r>
              <w:rPr>
                <w:sz w:val="16"/>
                <w:szCs w:val="16"/>
              </w:rPr>
              <w:t>0%</w:t>
            </w:r>
          </w:p>
          <w:p w14:paraId="655959C4" w14:textId="7414C4F6" w:rsidR="000663B9" w:rsidRPr="00AC48C2" w:rsidRDefault="005D0AEA" w:rsidP="00D36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Number of:  hours volunteer </w:t>
            </w:r>
            <w:r w:rsidR="000663B9">
              <w:rPr>
                <w:sz w:val="16"/>
                <w:szCs w:val="16"/>
              </w:rPr>
              <w:t xml:space="preserve">support </w:t>
            </w:r>
          </w:p>
        </w:tc>
        <w:tc>
          <w:tcPr>
            <w:tcW w:w="760" w:type="pct"/>
          </w:tcPr>
          <w:p w14:paraId="020E6A2E" w14:textId="224846C2" w:rsidR="0070741C" w:rsidRDefault="006F162B" w:rsidP="00066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r</w:t>
            </w:r>
            <w:r w:rsidR="000663B9">
              <w:rPr>
                <w:sz w:val="16"/>
                <w:szCs w:val="16"/>
              </w:rPr>
              <w:t xml:space="preserve">ates for </w:t>
            </w:r>
            <w:r w:rsidR="000975B9">
              <w:rPr>
                <w:sz w:val="16"/>
                <w:szCs w:val="16"/>
              </w:rPr>
              <w:t xml:space="preserve">DEAP partners &amp; </w:t>
            </w:r>
            <w:r w:rsidR="000663B9">
              <w:rPr>
                <w:sz w:val="16"/>
                <w:szCs w:val="16"/>
              </w:rPr>
              <w:t xml:space="preserve">equity groups </w:t>
            </w:r>
          </w:p>
          <w:p w14:paraId="2FD5A92B" w14:textId="7FF9E7F8" w:rsidR="009A2D6B" w:rsidRPr="00AC48C2" w:rsidRDefault="009A2D6B" w:rsidP="00066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ATAR Adjustment </w:t>
            </w:r>
          </w:p>
        </w:tc>
        <w:tc>
          <w:tcPr>
            <w:tcW w:w="1647" w:type="pct"/>
          </w:tcPr>
          <w:p w14:paraId="5417838E" w14:textId="53D6BA5A" w:rsidR="00FC14EE" w:rsidRDefault="00FC14EE" w:rsidP="00D81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Performance based funding </w:t>
            </w:r>
          </w:p>
          <w:p w14:paraId="7FAAC76C" w14:textId="3238BB79" w:rsidR="00FC14EE" w:rsidRDefault="00D81766" w:rsidP="00D81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0663B9" w:rsidRPr="000663B9">
              <w:rPr>
                <w:sz w:val="16"/>
                <w:szCs w:val="16"/>
              </w:rPr>
              <w:t>articipation</w:t>
            </w:r>
            <w:r>
              <w:rPr>
                <w:sz w:val="16"/>
                <w:szCs w:val="16"/>
              </w:rPr>
              <w:t xml:space="preserve"> </w:t>
            </w:r>
            <w:r w:rsidR="00FC14EE">
              <w:rPr>
                <w:sz w:val="16"/>
                <w:szCs w:val="16"/>
              </w:rPr>
              <w:t xml:space="preserve">&amp; success </w:t>
            </w:r>
            <w:r>
              <w:rPr>
                <w:sz w:val="16"/>
                <w:szCs w:val="16"/>
              </w:rPr>
              <w:t xml:space="preserve">rates </w:t>
            </w:r>
            <w:r w:rsidR="005D0AEA">
              <w:rPr>
                <w:sz w:val="16"/>
                <w:szCs w:val="16"/>
              </w:rPr>
              <w:t>for:</w:t>
            </w:r>
          </w:p>
          <w:p w14:paraId="32C79EDA" w14:textId="5BD4F4CC" w:rsidR="000663B9" w:rsidRPr="00AC48C2" w:rsidRDefault="00FC14EE" w:rsidP="00D36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equity cohorts v</w:t>
            </w:r>
            <w:r w:rsidR="0034624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institution v</w:t>
            </w:r>
            <w:r w:rsidR="00346247">
              <w:rPr>
                <w:sz w:val="16"/>
                <w:szCs w:val="16"/>
              </w:rPr>
              <w:t xml:space="preserve">s state </w:t>
            </w:r>
            <w:r w:rsidR="005D0AEA">
              <w:rPr>
                <w:sz w:val="16"/>
                <w:szCs w:val="16"/>
              </w:rPr>
              <w:t>vs national</w:t>
            </w:r>
            <w:r w:rsidR="003462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6" w:type="pct"/>
          </w:tcPr>
          <w:p w14:paraId="275B0967" w14:textId="77777777" w:rsidR="000469C2" w:rsidRDefault="000663B9" w:rsidP="001D0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0F43FE">
              <w:rPr>
                <w:sz w:val="16"/>
                <w:szCs w:val="16"/>
              </w:rPr>
              <w:t xml:space="preserve">erformance </w:t>
            </w:r>
            <w:r w:rsidR="005D0AEA">
              <w:rPr>
                <w:sz w:val="16"/>
                <w:szCs w:val="16"/>
              </w:rPr>
              <w:t>b</w:t>
            </w:r>
            <w:r w:rsidR="000F43FE">
              <w:rPr>
                <w:sz w:val="16"/>
                <w:szCs w:val="16"/>
              </w:rPr>
              <w:t xml:space="preserve">ased </w:t>
            </w:r>
            <w:r w:rsidR="005D0AEA">
              <w:rPr>
                <w:sz w:val="16"/>
                <w:szCs w:val="16"/>
              </w:rPr>
              <w:t>f</w:t>
            </w:r>
            <w:r w:rsidR="000F43FE">
              <w:rPr>
                <w:sz w:val="16"/>
                <w:szCs w:val="16"/>
              </w:rPr>
              <w:t xml:space="preserve">unding </w:t>
            </w:r>
          </w:p>
          <w:p w14:paraId="02576759" w14:textId="77777777" w:rsidR="000469C2" w:rsidRDefault="000469C2" w:rsidP="001D0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Low SES students </w:t>
            </w:r>
          </w:p>
          <w:p w14:paraId="2F25EEEF" w14:textId="6F9F1042" w:rsidR="0070741C" w:rsidRPr="00AC48C2" w:rsidRDefault="000469C2" w:rsidP="001D0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Career &amp; course preferences</w:t>
            </w:r>
          </w:p>
        </w:tc>
      </w:tr>
      <w:tr w:rsidR="0070741C" w:rsidRPr="00985716" w14:paraId="17EB67EF" w14:textId="77777777" w:rsidTr="00C840D1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14:paraId="4A3D939D" w14:textId="2586FEC9" w:rsidR="0070741C" w:rsidRPr="00C840D1" w:rsidRDefault="0070741C" w:rsidP="001D0848">
            <w:pPr>
              <w:rPr>
                <w:sz w:val="18"/>
                <w:szCs w:val="20"/>
              </w:rPr>
            </w:pPr>
            <w:r w:rsidRPr="00C840D1">
              <w:rPr>
                <w:sz w:val="18"/>
                <w:szCs w:val="20"/>
              </w:rPr>
              <w:t xml:space="preserve">Target Groups </w:t>
            </w:r>
          </w:p>
        </w:tc>
        <w:tc>
          <w:tcPr>
            <w:tcW w:w="1329" w:type="pct"/>
          </w:tcPr>
          <w:p w14:paraId="208853D2" w14:textId="06C2828B" w:rsidR="0070741C" w:rsidRDefault="00E47E3E" w:rsidP="001D0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 SES p</w:t>
            </w:r>
            <w:r w:rsidR="0070741C">
              <w:rPr>
                <w:sz w:val="16"/>
                <w:szCs w:val="16"/>
              </w:rPr>
              <w:t xml:space="preserve">rimary &amp; </w:t>
            </w:r>
            <w:r>
              <w:rPr>
                <w:sz w:val="16"/>
                <w:szCs w:val="16"/>
              </w:rPr>
              <w:t>s</w:t>
            </w:r>
            <w:r w:rsidR="0070741C">
              <w:rPr>
                <w:sz w:val="16"/>
                <w:szCs w:val="16"/>
              </w:rPr>
              <w:t xml:space="preserve">econdary </w:t>
            </w:r>
            <w:r>
              <w:rPr>
                <w:sz w:val="16"/>
                <w:szCs w:val="16"/>
              </w:rPr>
              <w:t xml:space="preserve">students </w:t>
            </w:r>
            <w:r w:rsidR="0070741C" w:rsidRPr="00AC48C2">
              <w:rPr>
                <w:sz w:val="16"/>
                <w:szCs w:val="16"/>
              </w:rPr>
              <w:t xml:space="preserve"> </w:t>
            </w:r>
          </w:p>
          <w:p w14:paraId="7134008A" w14:textId="7E61210B" w:rsidR="0070741C" w:rsidRDefault="0070741C" w:rsidP="001D0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Indigenous students, community </w:t>
            </w:r>
          </w:p>
          <w:p w14:paraId="3754C5A1" w14:textId="0EE5D783" w:rsidR="0070741C" w:rsidRPr="00AC48C2" w:rsidRDefault="0070741C" w:rsidP="001D0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Regional and Remote students and community </w:t>
            </w:r>
          </w:p>
        </w:tc>
        <w:tc>
          <w:tcPr>
            <w:tcW w:w="760" w:type="pct"/>
          </w:tcPr>
          <w:p w14:paraId="3005DB8E" w14:textId="6F6CDB19" w:rsidR="00E128C4" w:rsidRDefault="00E47E3E" w:rsidP="00E12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Low SES </w:t>
            </w:r>
            <w:r w:rsidR="00E128C4">
              <w:rPr>
                <w:sz w:val="16"/>
                <w:szCs w:val="16"/>
              </w:rPr>
              <w:t>school students</w:t>
            </w:r>
          </w:p>
          <w:p w14:paraId="3E1E2DEA" w14:textId="7FE4EAE6" w:rsidR="00E128C4" w:rsidRDefault="000F43FE" w:rsidP="00E12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</w:t>
            </w:r>
            <w:r w:rsidR="00E128C4">
              <w:rPr>
                <w:sz w:val="16"/>
                <w:szCs w:val="16"/>
              </w:rPr>
              <w:t xml:space="preserve"> SES non-current school leavers </w:t>
            </w:r>
          </w:p>
          <w:p w14:paraId="480C85A4" w14:textId="4D8CFD12" w:rsidR="00E128C4" w:rsidRDefault="006F162B" w:rsidP="00E12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 SES r</w:t>
            </w:r>
            <w:r w:rsidR="00E128C4">
              <w:rPr>
                <w:sz w:val="16"/>
                <w:szCs w:val="16"/>
              </w:rPr>
              <w:t>efugees</w:t>
            </w:r>
          </w:p>
          <w:p w14:paraId="4A2E71ED" w14:textId="19418F6A" w:rsidR="0070741C" w:rsidRPr="00AC48C2" w:rsidRDefault="00E128C4" w:rsidP="00591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Low SES care leavers </w:t>
            </w:r>
            <w:r w:rsidR="00E47E3E">
              <w:rPr>
                <w:sz w:val="16"/>
                <w:szCs w:val="16"/>
              </w:rPr>
              <w:t xml:space="preserve"> </w:t>
            </w:r>
            <w:r w:rsidR="007074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47" w:type="pct"/>
          </w:tcPr>
          <w:p w14:paraId="6731C4F5" w14:textId="6634BF7A" w:rsidR="0070741C" w:rsidRDefault="0070741C" w:rsidP="001D0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DEAP </w:t>
            </w:r>
            <w:r w:rsidR="006D66F8">
              <w:rPr>
                <w:sz w:val="16"/>
                <w:szCs w:val="16"/>
              </w:rPr>
              <w:t xml:space="preserve">student alumni </w:t>
            </w:r>
          </w:p>
          <w:p w14:paraId="32DCCC71" w14:textId="6C8AECCE" w:rsidR="006D66F8" w:rsidRDefault="006D66F8" w:rsidP="001D0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 SES students in financial need</w:t>
            </w:r>
            <w:r w:rsidR="000469C2">
              <w:rPr>
                <w:sz w:val="16"/>
                <w:szCs w:val="16"/>
              </w:rPr>
              <w:t>*</w:t>
            </w:r>
          </w:p>
          <w:p w14:paraId="02D819E7" w14:textId="6A3B5FE9" w:rsidR="00FC14EE" w:rsidRDefault="00F35ED5" w:rsidP="001D0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 SES priority students: cohorts, commencing, at-risk behaviours, first failures.</w:t>
            </w:r>
            <w:r w:rsidR="00D360FE">
              <w:rPr>
                <w:sz w:val="16"/>
                <w:szCs w:val="16"/>
              </w:rPr>
              <w:t xml:space="preserve">   </w:t>
            </w:r>
          </w:p>
          <w:p w14:paraId="5AA50552" w14:textId="4E6AB279" w:rsidR="004732C9" w:rsidRDefault="00D360FE" w:rsidP="001D0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low SES students </w:t>
            </w:r>
          </w:p>
          <w:p w14:paraId="72D57307" w14:textId="70C3EFA9" w:rsidR="0070741C" w:rsidRPr="00AC48C2" w:rsidRDefault="0070741C" w:rsidP="001D0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6" w:type="pct"/>
          </w:tcPr>
          <w:p w14:paraId="78CF3784" w14:textId="6E4D9A7B" w:rsidR="004732C9" w:rsidRDefault="00B77F14" w:rsidP="001D0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Low SES </w:t>
            </w:r>
            <w:r w:rsidR="003425DB">
              <w:rPr>
                <w:sz w:val="16"/>
                <w:szCs w:val="16"/>
              </w:rPr>
              <w:t>g</w:t>
            </w:r>
            <w:r w:rsidR="004732C9">
              <w:rPr>
                <w:sz w:val="16"/>
                <w:szCs w:val="16"/>
              </w:rPr>
              <w:t>raduates</w:t>
            </w:r>
            <w:r>
              <w:rPr>
                <w:sz w:val="16"/>
                <w:szCs w:val="16"/>
              </w:rPr>
              <w:t xml:space="preserve"> all</w:t>
            </w:r>
          </w:p>
          <w:p w14:paraId="018DD1E8" w14:textId="04CA11FB" w:rsidR="00B77F14" w:rsidRDefault="00B77F14" w:rsidP="001D0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Low SES graduates in non-vocational degrees </w:t>
            </w:r>
          </w:p>
          <w:p w14:paraId="01AABCE5" w14:textId="6C5C69D6" w:rsidR="0070741C" w:rsidRPr="00AC48C2" w:rsidRDefault="0070741C" w:rsidP="001D0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0741C" w:rsidRPr="00985716" w14:paraId="04CF06F5" w14:textId="77777777" w:rsidTr="00C840D1">
        <w:trPr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14:paraId="685507D2" w14:textId="77777777" w:rsidR="0070741C" w:rsidRPr="00C840D1" w:rsidRDefault="0070741C" w:rsidP="001D0848">
            <w:pPr>
              <w:rPr>
                <w:sz w:val="18"/>
                <w:szCs w:val="20"/>
              </w:rPr>
            </w:pPr>
            <w:r w:rsidRPr="00C840D1">
              <w:rPr>
                <w:sz w:val="18"/>
                <w:szCs w:val="20"/>
              </w:rPr>
              <w:t>Key Activities</w:t>
            </w:r>
          </w:p>
          <w:p w14:paraId="611655A6" w14:textId="3B9543C1" w:rsidR="0070741C" w:rsidRPr="00C840D1" w:rsidRDefault="0070741C" w:rsidP="001D0848">
            <w:pPr>
              <w:rPr>
                <w:sz w:val="18"/>
                <w:szCs w:val="20"/>
              </w:rPr>
            </w:pPr>
          </w:p>
        </w:tc>
        <w:tc>
          <w:tcPr>
            <w:tcW w:w="1329" w:type="pct"/>
          </w:tcPr>
          <w:p w14:paraId="5C65C48F" w14:textId="30551F6B" w:rsidR="00E47E3E" w:rsidRDefault="00E47E3E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Deakin Engagement and Access Program (DEAP) </w:t>
            </w:r>
            <w:r w:rsidR="00E128C4">
              <w:rPr>
                <w:sz w:val="16"/>
                <w:szCs w:val="16"/>
              </w:rPr>
              <w:t>&amp;</w:t>
            </w:r>
            <w:r w:rsidR="00D81766">
              <w:rPr>
                <w:sz w:val="16"/>
                <w:szCs w:val="16"/>
              </w:rPr>
              <w:t xml:space="preserve"> workshop </w:t>
            </w:r>
            <w:r w:rsidR="00E128C4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evision</w:t>
            </w:r>
            <w:r w:rsidR="00E128C4">
              <w:rPr>
                <w:sz w:val="16"/>
                <w:szCs w:val="16"/>
              </w:rPr>
              <w:t>s</w:t>
            </w:r>
          </w:p>
          <w:p w14:paraId="1727129F" w14:textId="77777777" w:rsidR="000975B9" w:rsidRDefault="00E47E3E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Literacy Buddies </w:t>
            </w:r>
          </w:p>
          <w:p w14:paraId="103F16FC" w14:textId="49B3F0BB" w:rsidR="00E47E3E" w:rsidRDefault="0070741C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Indigenous</w:t>
            </w:r>
            <w:r w:rsidR="00E47E3E">
              <w:rPr>
                <w:sz w:val="16"/>
                <w:szCs w:val="16"/>
              </w:rPr>
              <w:t xml:space="preserve"> – outreach development </w:t>
            </w:r>
          </w:p>
          <w:p w14:paraId="11FBCE20" w14:textId="48F3A5D9" w:rsidR="00E47E3E" w:rsidRDefault="00E47E3E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Academic preparation </w:t>
            </w:r>
            <w:r w:rsidR="00B147E8">
              <w:rPr>
                <w:sz w:val="16"/>
                <w:szCs w:val="16"/>
              </w:rPr>
              <w:t>*</w:t>
            </w:r>
          </w:p>
          <w:p w14:paraId="30E0B5AB" w14:textId="047ABDF8" w:rsidR="0070741C" w:rsidRPr="00AC48C2" w:rsidRDefault="00E47E3E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Youth Advisory Council research </w:t>
            </w:r>
            <w:r w:rsidR="007074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60" w:type="pct"/>
          </w:tcPr>
          <w:p w14:paraId="1A91D1D5" w14:textId="77777777" w:rsidR="000F43FE" w:rsidRDefault="00E128C4" w:rsidP="00E128C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</w:t>
            </w:r>
            <w:r w:rsidR="000F43FE">
              <w:rPr>
                <w:sz w:val="16"/>
                <w:szCs w:val="16"/>
              </w:rPr>
              <w:t xml:space="preserve">&amp; improve: </w:t>
            </w:r>
          </w:p>
          <w:p w14:paraId="4EAB3D89" w14:textId="26E4B2E8" w:rsidR="0070741C" w:rsidRDefault="00E128C4" w:rsidP="00E128C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scheme</w:t>
            </w:r>
            <w:r w:rsidR="000F43F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pathways   </w:t>
            </w:r>
          </w:p>
          <w:p w14:paraId="031A3287" w14:textId="79D8A979" w:rsidR="000F43FE" w:rsidRDefault="000F43FE" w:rsidP="00E128C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administration </w:t>
            </w:r>
            <w:r w:rsidR="00B147E8">
              <w:rPr>
                <w:sz w:val="16"/>
                <w:szCs w:val="16"/>
              </w:rPr>
              <w:t>*</w:t>
            </w:r>
          </w:p>
          <w:p w14:paraId="37A63E55" w14:textId="462E50A5" w:rsidR="000F43FE" w:rsidRPr="00AC48C2" w:rsidRDefault="006F162B" w:rsidP="004732C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0F43FE">
              <w:rPr>
                <w:sz w:val="16"/>
                <w:szCs w:val="16"/>
              </w:rPr>
              <w:t>arly intervention</w:t>
            </w:r>
            <w:r w:rsidR="004732C9">
              <w:rPr>
                <w:sz w:val="16"/>
                <w:szCs w:val="16"/>
              </w:rPr>
              <w:t xml:space="preserve"> support for defined equity groups </w:t>
            </w:r>
            <w:r w:rsidR="00B147E8">
              <w:rPr>
                <w:sz w:val="16"/>
                <w:szCs w:val="16"/>
              </w:rPr>
              <w:t>*</w:t>
            </w:r>
          </w:p>
        </w:tc>
        <w:tc>
          <w:tcPr>
            <w:tcW w:w="1647" w:type="pct"/>
          </w:tcPr>
          <w:p w14:paraId="7B19B35B" w14:textId="50322235" w:rsidR="0070741C" w:rsidRDefault="0070741C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Financial &amp; </w:t>
            </w:r>
            <w:r w:rsidR="006F162B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racti</w:t>
            </w:r>
            <w:r w:rsidR="006F162B">
              <w:rPr>
                <w:sz w:val="16"/>
                <w:szCs w:val="16"/>
              </w:rPr>
              <w:t>cal s</w:t>
            </w:r>
            <w:r>
              <w:rPr>
                <w:sz w:val="16"/>
                <w:szCs w:val="16"/>
              </w:rPr>
              <w:t>upport</w:t>
            </w:r>
            <w:r w:rsidR="00B147E8">
              <w:rPr>
                <w:sz w:val="16"/>
                <w:szCs w:val="16"/>
              </w:rPr>
              <w:t>*</w:t>
            </w:r>
          </w:p>
          <w:p w14:paraId="5BF6AB63" w14:textId="2D75F1D3" w:rsidR="0070741C" w:rsidRDefault="006F162B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Academic </w:t>
            </w:r>
            <w:r w:rsidR="00346247">
              <w:rPr>
                <w:sz w:val="16"/>
                <w:szCs w:val="16"/>
              </w:rPr>
              <w:t xml:space="preserve">&amp; peer </w:t>
            </w:r>
            <w:r>
              <w:rPr>
                <w:sz w:val="16"/>
                <w:szCs w:val="16"/>
              </w:rPr>
              <w:t>m</w:t>
            </w:r>
            <w:r w:rsidR="0070741C">
              <w:rPr>
                <w:sz w:val="16"/>
                <w:szCs w:val="16"/>
              </w:rPr>
              <w:t xml:space="preserve">entoring </w:t>
            </w:r>
          </w:p>
          <w:p w14:paraId="1964246A" w14:textId="4CA31C45" w:rsidR="0070741C" w:rsidRDefault="00346247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Retention &amp; support c</w:t>
            </w:r>
            <w:r w:rsidR="0070741C">
              <w:rPr>
                <w:sz w:val="16"/>
                <w:szCs w:val="16"/>
              </w:rPr>
              <w:t xml:space="preserve">ampaigns </w:t>
            </w:r>
          </w:p>
          <w:p w14:paraId="14B8527C" w14:textId="5EE6688C" w:rsidR="0070741C" w:rsidRDefault="00346247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Modified o</w:t>
            </w:r>
            <w:r w:rsidR="0070741C">
              <w:rPr>
                <w:sz w:val="16"/>
                <w:szCs w:val="16"/>
              </w:rPr>
              <w:t>rientation</w:t>
            </w:r>
            <w:r>
              <w:rPr>
                <w:sz w:val="16"/>
                <w:szCs w:val="16"/>
              </w:rPr>
              <w:t xml:space="preserve"> for intervention groups </w:t>
            </w:r>
          </w:p>
          <w:p w14:paraId="7FB21B37" w14:textId="2C729F41" w:rsidR="0070741C" w:rsidRPr="009318FF" w:rsidRDefault="0070741C" w:rsidP="00D360F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16"/>
                <w:szCs w:val="16"/>
              </w:rPr>
            </w:pPr>
          </w:p>
        </w:tc>
        <w:tc>
          <w:tcPr>
            <w:tcW w:w="696" w:type="pct"/>
          </w:tcPr>
          <w:p w14:paraId="33D0A9DB" w14:textId="77777777" w:rsidR="00591FA8" w:rsidRDefault="00591FA8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Deakin Hallmarks </w:t>
            </w:r>
          </w:p>
          <w:p w14:paraId="6ECB1319" w14:textId="133C59E5" w:rsidR="0070741C" w:rsidRPr="00AC48C2" w:rsidRDefault="00B77F14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Deakin </w:t>
            </w:r>
            <w:r w:rsidR="005D0AEA">
              <w:rPr>
                <w:sz w:val="16"/>
                <w:szCs w:val="16"/>
              </w:rPr>
              <w:t xml:space="preserve">Graduate </w:t>
            </w:r>
            <w:r w:rsidR="00591FA8">
              <w:rPr>
                <w:sz w:val="16"/>
                <w:szCs w:val="16"/>
              </w:rPr>
              <w:t>Talent workshops</w:t>
            </w:r>
            <w:r>
              <w:rPr>
                <w:sz w:val="16"/>
                <w:szCs w:val="16"/>
              </w:rPr>
              <w:t xml:space="preserve"> &amp; resources</w:t>
            </w:r>
          </w:p>
        </w:tc>
      </w:tr>
      <w:tr w:rsidR="0070741C" w:rsidRPr="00985716" w14:paraId="327091C7" w14:textId="77777777" w:rsidTr="00C840D1">
        <w:trPr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14:paraId="3FAD10D7" w14:textId="7F9EF70A" w:rsidR="0070741C" w:rsidRPr="00C840D1" w:rsidRDefault="0070741C" w:rsidP="001D0848">
            <w:pPr>
              <w:rPr>
                <w:sz w:val="18"/>
                <w:szCs w:val="20"/>
              </w:rPr>
            </w:pPr>
            <w:r w:rsidRPr="00C840D1">
              <w:rPr>
                <w:sz w:val="18"/>
                <w:szCs w:val="20"/>
              </w:rPr>
              <w:t>Partnership</w:t>
            </w:r>
            <w:r w:rsidR="00D81766" w:rsidRPr="00C840D1">
              <w:rPr>
                <w:sz w:val="18"/>
                <w:szCs w:val="20"/>
              </w:rPr>
              <w:t xml:space="preserve"> &amp; Collaboration</w:t>
            </w:r>
          </w:p>
        </w:tc>
        <w:tc>
          <w:tcPr>
            <w:tcW w:w="1329" w:type="pct"/>
          </w:tcPr>
          <w:p w14:paraId="6354F2CE" w14:textId="77777777" w:rsidR="00FC14EE" w:rsidRPr="00FC14EE" w:rsidRDefault="00FC14EE" w:rsidP="00FC14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C14EE">
              <w:rPr>
                <w:sz w:val="16"/>
                <w:szCs w:val="16"/>
              </w:rPr>
              <w:t xml:space="preserve">Schools </w:t>
            </w:r>
          </w:p>
          <w:p w14:paraId="0D103430" w14:textId="708BABF4" w:rsidR="0070741C" w:rsidRDefault="00E47E3E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Universities, </w:t>
            </w:r>
            <w:r w:rsidR="0070741C" w:rsidRPr="00AC48C2">
              <w:rPr>
                <w:sz w:val="16"/>
                <w:szCs w:val="16"/>
              </w:rPr>
              <w:t>TAFEs</w:t>
            </w:r>
          </w:p>
          <w:p w14:paraId="2D155A96" w14:textId="3FBC994E" w:rsidR="0070741C" w:rsidRDefault="0070741C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C48C2">
              <w:rPr>
                <w:sz w:val="16"/>
                <w:szCs w:val="16"/>
              </w:rPr>
              <w:t>Deakin Faculties Institutes and Centres</w:t>
            </w:r>
            <w:r>
              <w:rPr>
                <w:sz w:val="16"/>
                <w:szCs w:val="16"/>
              </w:rPr>
              <w:t xml:space="preserve"> </w:t>
            </w:r>
          </w:p>
          <w:p w14:paraId="782794BF" w14:textId="77777777" w:rsidR="00FC14EE" w:rsidRPr="00FC14EE" w:rsidRDefault="00FC14EE" w:rsidP="00FC14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C14EE">
              <w:rPr>
                <w:sz w:val="16"/>
                <w:szCs w:val="16"/>
              </w:rPr>
              <w:t xml:space="preserve">Nikeri &amp; Deakin Indigenous leadership   </w:t>
            </w:r>
          </w:p>
          <w:p w14:paraId="4C113EB3" w14:textId="75DE552D" w:rsidR="00E47E3E" w:rsidRPr="00AC48C2" w:rsidRDefault="00E47E3E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Department of Education Vic </w:t>
            </w:r>
          </w:p>
          <w:p w14:paraId="6D6BE28B" w14:textId="4D438A08" w:rsidR="00E47E3E" w:rsidRPr="00AC48C2" w:rsidRDefault="00E47E3E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NGOs</w:t>
            </w:r>
          </w:p>
        </w:tc>
        <w:tc>
          <w:tcPr>
            <w:tcW w:w="760" w:type="pct"/>
          </w:tcPr>
          <w:p w14:paraId="306B3357" w14:textId="2161771D" w:rsidR="0070741C" w:rsidRDefault="009A2D6B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a</w:t>
            </w:r>
            <w:r w:rsidR="00E128C4">
              <w:rPr>
                <w:sz w:val="16"/>
                <w:szCs w:val="16"/>
              </w:rPr>
              <w:t>dministration</w:t>
            </w:r>
          </w:p>
          <w:p w14:paraId="2057DE84" w14:textId="3F4F2AA4" w:rsidR="009A2D6B" w:rsidRDefault="009A2D6B" w:rsidP="00D817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346247">
              <w:rPr>
                <w:sz w:val="16"/>
                <w:szCs w:val="16"/>
              </w:rPr>
              <w:t xml:space="preserve">ccess </w:t>
            </w:r>
            <w:r>
              <w:rPr>
                <w:sz w:val="16"/>
                <w:szCs w:val="16"/>
              </w:rPr>
              <w:t>&amp;</w:t>
            </w:r>
            <w:r w:rsidR="00346247">
              <w:rPr>
                <w:sz w:val="16"/>
                <w:szCs w:val="16"/>
              </w:rPr>
              <w:t xml:space="preserve"> participation</w:t>
            </w:r>
            <w:r>
              <w:rPr>
                <w:sz w:val="16"/>
                <w:szCs w:val="16"/>
              </w:rPr>
              <w:t xml:space="preserve"> strategy group</w:t>
            </w:r>
          </w:p>
          <w:p w14:paraId="0547C9B1" w14:textId="0F8FF287" w:rsidR="00E128C4" w:rsidRDefault="00FC14EE" w:rsidP="00D817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Community </w:t>
            </w:r>
            <w:r w:rsidR="00E128C4">
              <w:rPr>
                <w:sz w:val="16"/>
                <w:szCs w:val="16"/>
              </w:rPr>
              <w:t>NGOs</w:t>
            </w:r>
          </w:p>
          <w:p w14:paraId="5D687EDD" w14:textId="1F36D11F" w:rsidR="00FC14EE" w:rsidRDefault="009A2D6B" w:rsidP="00D817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Refugee n</w:t>
            </w:r>
            <w:r w:rsidR="000F43FE">
              <w:rPr>
                <w:sz w:val="16"/>
                <w:szCs w:val="16"/>
              </w:rPr>
              <w:t>etworks</w:t>
            </w:r>
          </w:p>
          <w:p w14:paraId="2B41069B" w14:textId="03FEE2AF" w:rsidR="000F43FE" w:rsidRDefault="003425DB" w:rsidP="009A2D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Care leaver </w:t>
            </w:r>
            <w:r w:rsidR="009A2D6B">
              <w:rPr>
                <w:sz w:val="16"/>
                <w:szCs w:val="16"/>
              </w:rPr>
              <w:t>n</w:t>
            </w:r>
            <w:r w:rsidR="000F43FE">
              <w:rPr>
                <w:sz w:val="16"/>
                <w:szCs w:val="16"/>
              </w:rPr>
              <w:t xml:space="preserve">etworks </w:t>
            </w:r>
          </w:p>
          <w:p w14:paraId="5EDED18D" w14:textId="2D2691B9" w:rsidR="004732C9" w:rsidRPr="00AC48C2" w:rsidRDefault="00346247" w:rsidP="00D360F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Student Association </w:t>
            </w:r>
          </w:p>
        </w:tc>
        <w:tc>
          <w:tcPr>
            <w:tcW w:w="1647" w:type="pct"/>
          </w:tcPr>
          <w:p w14:paraId="7795F172" w14:textId="07EA7781" w:rsidR="00FC14EE" w:rsidRDefault="00FC14EE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Deakin Success &amp; Retention Taskforce</w:t>
            </w:r>
            <w:r w:rsidR="00B147E8">
              <w:rPr>
                <w:sz w:val="16"/>
                <w:szCs w:val="16"/>
              </w:rPr>
              <w:t>*</w:t>
            </w:r>
          </w:p>
          <w:p w14:paraId="482D7C21" w14:textId="3B4CBE91" w:rsidR="0070741C" w:rsidRDefault="00FC14EE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Student </w:t>
            </w:r>
            <w:r w:rsidR="0070741C">
              <w:rPr>
                <w:sz w:val="16"/>
                <w:szCs w:val="16"/>
              </w:rPr>
              <w:t>Administration</w:t>
            </w:r>
          </w:p>
          <w:p w14:paraId="5AE796B8" w14:textId="4BEC1C24" w:rsidR="00FC14EE" w:rsidRDefault="00FC14EE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year co-ordinators</w:t>
            </w:r>
          </w:p>
          <w:p w14:paraId="27C68FD9" w14:textId="054101F7" w:rsidR="00612B4C" w:rsidRDefault="00612B4C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Indigenous inclusion projects </w:t>
            </w:r>
          </w:p>
          <w:p w14:paraId="3F40A7DC" w14:textId="7D43B244" w:rsidR="0070741C" w:rsidRDefault="0070741C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Universities</w:t>
            </w:r>
            <w:r w:rsidR="00FC14EE">
              <w:rPr>
                <w:sz w:val="16"/>
                <w:szCs w:val="16"/>
              </w:rPr>
              <w:t xml:space="preserve">, research centres </w:t>
            </w:r>
            <w:r w:rsidR="00047DBA">
              <w:rPr>
                <w:sz w:val="16"/>
                <w:szCs w:val="16"/>
              </w:rPr>
              <w:t>&amp; projects</w:t>
            </w:r>
          </w:p>
          <w:p w14:paraId="5894C9DF" w14:textId="77777777" w:rsidR="00FC14EE" w:rsidRPr="00FC14EE" w:rsidRDefault="00FC14EE" w:rsidP="00FC14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C14EE">
              <w:rPr>
                <w:sz w:val="16"/>
                <w:szCs w:val="16"/>
              </w:rPr>
              <w:t xml:space="preserve">Community NGOs </w:t>
            </w:r>
          </w:p>
          <w:p w14:paraId="1EA1E821" w14:textId="77777777" w:rsidR="0070741C" w:rsidRDefault="00346247" w:rsidP="00D360F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Student Association </w:t>
            </w:r>
            <w:r w:rsidR="004732C9">
              <w:rPr>
                <w:sz w:val="16"/>
                <w:szCs w:val="16"/>
              </w:rPr>
              <w:t xml:space="preserve"> </w:t>
            </w:r>
          </w:p>
          <w:p w14:paraId="2519ED29" w14:textId="40D93831" w:rsidR="009318FF" w:rsidRPr="00AC48C2" w:rsidRDefault="009318FF" w:rsidP="00D360F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Mental Health Strategy/ Taskforce</w:t>
            </w:r>
          </w:p>
        </w:tc>
        <w:tc>
          <w:tcPr>
            <w:tcW w:w="696" w:type="pct"/>
          </w:tcPr>
          <w:p w14:paraId="1FADB68F" w14:textId="77777777" w:rsidR="0070741C" w:rsidRDefault="004732C9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Employers</w:t>
            </w:r>
          </w:p>
          <w:p w14:paraId="66415B99" w14:textId="0B827D23" w:rsidR="00B77F14" w:rsidRPr="00B77F14" w:rsidRDefault="00B77F14" w:rsidP="00B77F1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7F14">
              <w:rPr>
                <w:sz w:val="16"/>
                <w:szCs w:val="16"/>
              </w:rPr>
              <w:t xml:space="preserve">Deakin </w:t>
            </w:r>
            <w:r w:rsidR="005D0AEA">
              <w:rPr>
                <w:sz w:val="16"/>
                <w:szCs w:val="16"/>
              </w:rPr>
              <w:t xml:space="preserve">Graduate </w:t>
            </w:r>
            <w:r w:rsidRPr="00B77F14">
              <w:rPr>
                <w:sz w:val="16"/>
                <w:szCs w:val="16"/>
              </w:rPr>
              <w:t xml:space="preserve">Talent </w:t>
            </w:r>
          </w:p>
          <w:p w14:paraId="01703720" w14:textId="77777777" w:rsidR="00B77F14" w:rsidRDefault="00B77F14" w:rsidP="00B77F1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77F14">
              <w:rPr>
                <w:sz w:val="16"/>
                <w:szCs w:val="16"/>
              </w:rPr>
              <w:t>Deakin Faculties</w:t>
            </w:r>
          </w:p>
          <w:p w14:paraId="6EABF6B0" w14:textId="1F50C2E8" w:rsidR="005D0AEA" w:rsidRPr="00AC48C2" w:rsidRDefault="005D0AEA" w:rsidP="00B77F1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Advancement </w:t>
            </w:r>
          </w:p>
        </w:tc>
      </w:tr>
      <w:tr w:rsidR="0070741C" w:rsidRPr="00985716" w14:paraId="08F10EE7" w14:textId="77777777" w:rsidTr="00C840D1">
        <w:trPr>
          <w:trHeight w:val="1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14:paraId="207D093E" w14:textId="356BE589" w:rsidR="0070741C" w:rsidRPr="00C840D1" w:rsidRDefault="0070741C" w:rsidP="001D0848">
            <w:pPr>
              <w:rPr>
                <w:sz w:val="18"/>
                <w:szCs w:val="20"/>
              </w:rPr>
            </w:pPr>
            <w:r w:rsidRPr="00C840D1">
              <w:rPr>
                <w:sz w:val="18"/>
                <w:szCs w:val="20"/>
              </w:rPr>
              <w:t xml:space="preserve">Aim </w:t>
            </w:r>
          </w:p>
        </w:tc>
        <w:tc>
          <w:tcPr>
            <w:tcW w:w="1329" w:type="pct"/>
          </w:tcPr>
          <w:p w14:paraId="4857BE4A" w14:textId="4B2CC5BC" w:rsidR="009A2D6B" w:rsidRDefault="006D66F8" w:rsidP="0070741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Wingdings" w:cstheme="minorHAnsi"/>
                <w:color w:val="000000" w:themeColor="text1"/>
                <w:sz w:val="16"/>
                <w:szCs w:val="16"/>
                <w:lang w:eastAsia="en-AU"/>
              </w:rPr>
              <w:t>E</w:t>
            </w:r>
            <w:r w:rsidR="0070741C" w:rsidRPr="7C05AE03">
              <w:rPr>
                <w:rFonts w:eastAsia="Times New Roman" w:cs="Calibri"/>
                <w:color w:val="000000" w:themeColor="text1"/>
                <w:sz w:val="16"/>
                <w:szCs w:val="16"/>
                <w:lang w:eastAsia="en-AU"/>
              </w:rPr>
              <w:t>ncourage a</w:t>
            </w:r>
            <w:r w:rsidR="009A2D6B" w:rsidRPr="7C05AE03">
              <w:rPr>
                <w:rFonts w:eastAsia="Times New Roman" w:cs="Calibri"/>
                <w:color w:val="000000" w:themeColor="text1"/>
                <w:sz w:val="16"/>
                <w:szCs w:val="16"/>
                <w:lang w:eastAsia="en-AU"/>
              </w:rPr>
              <w:t>spiration for university study</w:t>
            </w:r>
          </w:p>
          <w:p w14:paraId="50A198D1" w14:textId="7036440E" w:rsidR="004732C9" w:rsidRDefault="006D66F8" w:rsidP="0070741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Wingdings" w:cstheme="minorHAnsi"/>
                <w:color w:val="000000" w:themeColor="text1"/>
                <w:sz w:val="16"/>
                <w:szCs w:val="16"/>
                <w:lang w:eastAsia="en-AU"/>
              </w:rPr>
              <w:t>D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e</w:t>
            </w:r>
            <w:r w:rsidR="004732C9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 xml:space="preserve">mystify </w:t>
            </w:r>
            <w:r w:rsidR="00B77F14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 xml:space="preserve">university choices </w:t>
            </w:r>
          </w:p>
          <w:p w14:paraId="6A086ADE" w14:textId="6CDDC784" w:rsidR="004732C9" w:rsidRDefault="006D66F8" w:rsidP="0070741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Wingdings" w:cstheme="minorHAnsi"/>
                <w:color w:val="000000"/>
                <w:sz w:val="16"/>
                <w:szCs w:val="16"/>
                <w:lang w:eastAsia="en-AU"/>
              </w:rPr>
              <w:t xml:space="preserve">Increase </w:t>
            </w:r>
            <w:r w:rsidR="004732C9" w:rsidRPr="00D953D4">
              <w:rPr>
                <w:rFonts w:eastAsia="Times New Roman" w:cstheme="minorHAnsi"/>
                <w:color w:val="000000"/>
                <w:sz w:val="16"/>
                <w:szCs w:val="16"/>
                <w:lang w:eastAsia="en-AU"/>
              </w:rPr>
              <w:t>self</w:t>
            </w:r>
            <w:r w:rsidR="004732C9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 xml:space="preserve"> and opportunity awareness</w:t>
            </w:r>
          </w:p>
          <w:p w14:paraId="14378C9C" w14:textId="01984437" w:rsidR="009A2D6B" w:rsidRDefault="006D66F8" w:rsidP="0070741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Wingdings" w:cstheme="minorHAnsi"/>
                <w:color w:val="000000"/>
                <w:sz w:val="16"/>
                <w:szCs w:val="16"/>
                <w:lang w:eastAsia="en-AU"/>
              </w:rPr>
              <w:t xml:space="preserve">Increase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i</w:t>
            </w:r>
            <w:r w:rsidR="004732C9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 xml:space="preserve">nformed decision making and choice </w:t>
            </w:r>
            <w:r w:rsidR="009A2D6B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 xml:space="preserve"> </w:t>
            </w:r>
          </w:p>
          <w:p w14:paraId="1126F292" w14:textId="039EA473" w:rsidR="0070741C" w:rsidRPr="0070741C" w:rsidRDefault="006D66F8" w:rsidP="0070741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Wingdings" w:cstheme="minorHAnsi"/>
                <w:color w:val="000000"/>
                <w:sz w:val="16"/>
                <w:szCs w:val="16"/>
                <w:lang w:eastAsia="en-AU"/>
              </w:rPr>
              <w:t xml:space="preserve">Increase exposure &amp; engagement with  </w:t>
            </w:r>
            <w:r w:rsidR="004732C9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 xml:space="preserve"> current university students </w:t>
            </w:r>
          </w:p>
          <w:p w14:paraId="77D85654" w14:textId="5AF242F2" w:rsidR="0070741C" w:rsidRPr="0068312A" w:rsidRDefault="000317C5" w:rsidP="00D360F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Add value to our partnerships</w:t>
            </w:r>
          </w:p>
        </w:tc>
        <w:tc>
          <w:tcPr>
            <w:tcW w:w="760" w:type="pct"/>
          </w:tcPr>
          <w:p w14:paraId="3A3766FD" w14:textId="69D040B7" w:rsidR="0070741C" w:rsidRDefault="006D66F8" w:rsidP="00D470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Wingdings" w:cstheme="minorHAnsi"/>
                <w:sz w:val="16"/>
                <w:szCs w:val="16"/>
              </w:rPr>
              <w:t>S</w:t>
            </w:r>
            <w:r w:rsidR="00A05DED">
              <w:rPr>
                <w:sz w:val="16"/>
                <w:szCs w:val="16"/>
              </w:rPr>
              <w:t>trengthen access schemes &amp; simplify pathways</w:t>
            </w:r>
          </w:p>
          <w:p w14:paraId="4174C74E" w14:textId="0A86FF6F" w:rsidR="000E2C5A" w:rsidRPr="00AC48C2" w:rsidRDefault="006D66F8" w:rsidP="00B77F1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Improve </w:t>
            </w:r>
            <w:r w:rsidR="00B77F14">
              <w:rPr>
                <w:sz w:val="16"/>
                <w:szCs w:val="16"/>
              </w:rPr>
              <w:t>participation rates of low SES students studying at Deakin</w:t>
            </w:r>
          </w:p>
        </w:tc>
        <w:tc>
          <w:tcPr>
            <w:tcW w:w="1647" w:type="pct"/>
          </w:tcPr>
          <w:p w14:paraId="519F55C8" w14:textId="6103CA9B" w:rsidR="00E87FA7" w:rsidRPr="00E87FA7" w:rsidRDefault="00604720" w:rsidP="00E87F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Raise </w:t>
            </w:r>
            <w:r w:rsidR="00591FA8">
              <w:rPr>
                <w:sz w:val="16"/>
                <w:szCs w:val="16"/>
              </w:rPr>
              <w:t xml:space="preserve">awareness </w:t>
            </w:r>
            <w:r w:rsidR="004732C9">
              <w:rPr>
                <w:sz w:val="16"/>
                <w:szCs w:val="16"/>
              </w:rPr>
              <w:t xml:space="preserve">&amp; participation in academic, </w:t>
            </w:r>
            <w:r w:rsidR="00E87FA7" w:rsidRPr="00E87FA7">
              <w:rPr>
                <w:sz w:val="16"/>
                <w:szCs w:val="16"/>
              </w:rPr>
              <w:t xml:space="preserve">personal </w:t>
            </w:r>
            <w:r w:rsidR="004732C9">
              <w:rPr>
                <w:sz w:val="16"/>
                <w:szCs w:val="16"/>
              </w:rPr>
              <w:t xml:space="preserve">&amp; financial </w:t>
            </w:r>
            <w:r w:rsidR="00E87FA7" w:rsidRPr="00E87FA7">
              <w:rPr>
                <w:sz w:val="16"/>
                <w:szCs w:val="16"/>
              </w:rPr>
              <w:t xml:space="preserve">support programs </w:t>
            </w:r>
          </w:p>
          <w:p w14:paraId="68AAC913" w14:textId="02DC437A" w:rsidR="00E87FA7" w:rsidRDefault="00604720" w:rsidP="00E87F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Improve </w:t>
            </w:r>
            <w:r w:rsidR="00E87FA7" w:rsidRPr="00E87FA7">
              <w:rPr>
                <w:sz w:val="16"/>
                <w:szCs w:val="16"/>
              </w:rPr>
              <w:t xml:space="preserve">inclusion and resilience of our students </w:t>
            </w:r>
          </w:p>
          <w:p w14:paraId="370C3B0B" w14:textId="6877E962" w:rsidR="00591FA8" w:rsidRDefault="00604720" w:rsidP="00E87F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Increase </w:t>
            </w:r>
            <w:r w:rsidR="00591FA8">
              <w:rPr>
                <w:sz w:val="16"/>
                <w:szCs w:val="16"/>
              </w:rPr>
              <w:t xml:space="preserve">early warning and responses systems </w:t>
            </w:r>
          </w:p>
          <w:p w14:paraId="2C885056" w14:textId="740058C6" w:rsidR="004732C9" w:rsidRDefault="00604720" w:rsidP="00E87F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Wingdings" w:cstheme="minorHAnsi"/>
                <w:sz w:val="16"/>
                <w:szCs w:val="16"/>
              </w:rPr>
              <w:t xml:space="preserve">Raises </w:t>
            </w:r>
            <w:r w:rsidR="004732C9">
              <w:rPr>
                <w:sz w:val="16"/>
                <w:szCs w:val="16"/>
              </w:rPr>
              <w:t>awareness</w:t>
            </w:r>
            <w:r>
              <w:rPr>
                <w:sz w:val="16"/>
                <w:szCs w:val="16"/>
              </w:rPr>
              <w:t xml:space="preserve"> &amp; embed </w:t>
            </w:r>
            <w:r w:rsidR="004732C9">
              <w:rPr>
                <w:sz w:val="16"/>
                <w:szCs w:val="16"/>
              </w:rPr>
              <w:t xml:space="preserve">inclusive education principles &amp; </w:t>
            </w:r>
            <w:r>
              <w:rPr>
                <w:sz w:val="16"/>
                <w:szCs w:val="16"/>
              </w:rPr>
              <w:t xml:space="preserve">measures of </w:t>
            </w:r>
            <w:r w:rsidR="004732C9">
              <w:rPr>
                <w:sz w:val="16"/>
                <w:szCs w:val="16"/>
              </w:rPr>
              <w:t xml:space="preserve">successes </w:t>
            </w:r>
          </w:p>
          <w:p w14:paraId="2C78F725" w14:textId="4C5A9239" w:rsidR="00591FA8" w:rsidRDefault="00604720" w:rsidP="00E87F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Wingdings" w:cstheme="minorHAnsi"/>
                <w:sz w:val="16"/>
                <w:szCs w:val="16"/>
              </w:rPr>
              <w:t xml:space="preserve">Offer </w:t>
            </w:r>
            <w:r w:rsidR="004732C9">
              <w:rPr>
                <w:sz w:val="16"/>
                <w:szCs w:val="16"/>
              </w:rPr>
              <w:t>p</w:t>
            </w:r>
            <w:r w:rsidR="00591FA8">
              <w:rPr>
                <w:sz w:val="16"/>
                <w:szCs w:val="16"/>
              </w:rPr>
              <w:t>eer to peer</w:t>
            </w:r>
            <w:r w:rsidR="004732C9">
              <w:rPr>
                <w:sz w:val="16"/>
                <w:szCs w:val="16"/>
              </w:rPr>
              <w:t xml:space="preserve"> programs and employment </w:t>
            </w:r>
          </w:p>
          <w:p w14:paraId="380EDFAA" w14:textId="21539DDE" w:rsidR="00ED61B8" w:rsidRPr="00AC48C2" w:rsidRDefault="00604720" w:rsidP="00D953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591FA8">
              <w:rPr>
                <w:sz w:val="16"/>
                <w:szCs w:val="16"/>
              </w:rPr>
              <w:t xml:space="preserve">ddress avoidable </w:t>
            </w:r>
            <w:r w:rsidR="00C840D1">
              <w:rPr>
                <w:sz w:val="16"/>
                <w:szCs w:val="16"/>
              </w:rPr>
              <w:t>failure and support persistence</w:t>
            </w:r>
          </w:p>
        </w:tc>
        <w:tc>
          <w:tcPr>
            <w:tcW w:w="696" w:type="pct"/>
          </w:tcPr>
          <w:p w14:paraId="2DA75EEA" w14:textId="725B6E9B" w:rsidR="0070741C" w:rsidRDefault="00B77F14" w:rsidP="000469C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prepare students for their chosen career, through workshops, mentoring, cadetship &amp; internship experiences </w:t>
            </w:r>
          </w:p>
        </w:tc>
      </w:tr>
      <w:tr w:rsidR="0070741C" w:rsidRPr="00985716" w14:paraId="679891B5" w14:textId="77777777" w:rsidTr="00C840D1">
        <w:trPr>
          <w:trHeight w:val="1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14:paraId="7B83C748" w14:textId="003ABCAA" w:rsidR="004732C9" w:rsidRPr="00C840D1" w:rsidRDefault="0070741C" w:rsidP="004732C9">
            <w:pPr>
              <w:rPr>
                <w:b w:val="0"/>
                <w:bCs w:val="0"/>
                <w:sz w:val="18"/>
                <w:szCs w:val="20"/>
              </w:rPr>
            </w:pPr>
            <w:r w:rsidRPr="00C840D1">
              <w:rPr>
                <w:sz w:val="18"/>
                <w:szCs w:val="20"/>
              </w:rPr>
              <w:t xml:space="preserve">Outcomes  </w:t>
            </w:r>
          </w:p>
          <w:p w14:paraId="624B6785" w14:textId="4DA6A903" w:rsidR="0070741C" w:rsidRPr="00C840D1" w:rsidRDefault="0070741C" w:rsidP="001D0848">
            <w:pPr>
              <w:rPr>
                <w:sz w:val="18"/>
                <w:szCs w:val="20"/>
              </w:rPr>
            </w:pPr>
          </w:p>
        </w:tc>
        <w:tc>
          <w:tcPr>
            <w:tcW w:w="1329" w:type="pct"/>
          </w:tcPr>
          <w:p w14:paraId="55F1D129" w14:textId="377269D8" w:rsidR="0070741C" w:rsidRPr="0068312A" w:rsidRDefault="006D66F8" w:rsidP="001D08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 xml:space="preserve">Increase </w:t>
            </w:r>
            <w:r w:rsidR="0070741C" w:rsidRPr="0068312A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 xml:space="preserve">students’ awareness, confidence and motivation toward higher education </w:t>
            </w:r>
          </w:p>
          <w:p w14:paraId="38F2013D" w14:textId="2DEECF7F" w:rsidR="0070741C" w:rsidRPr="0068312A" w:rsidRDefault="006D66F8" w:rsidP="001D084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Wingdings" w:cstheme="minorHAnsi"/>
                <w:color w:val="000000"/>
                <w:sz w:val="16"/>
                <w:szCs w:val="16"/>
                <w:lang w:eastAsia="en-AU"/>
              </w:rPr>
              <w:t xml:space="preserve">Increase capacity for </w:t>
            </w:r>
            <w:r w:rsidR="0070741C" w:rsidRPr="0068312A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 xml:space="preserve">school and community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 xml:space="preserve">to offer career </w:t>
            </w:r>
            <w:r w:rsidR="000469C2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exploration and support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 xml:space="preserve"> </w:t>
            </w:r>
          </w:p>
          <w:p w14:paraId="372657DA" w14:textId="60DCCA50" w:rsidR="0070741C" w:rsidRDefault="006D66F8" w:rsidP="0070741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 xml:space="preserve">Increase </w:t>
            </w:r>
            <w:r w:rsidR="0070741C" w:rsidRPr="00985716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 xml:space="preserve">student knowledge about higher education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and changing world of work</w:t>
            </w:r>
          </w:p>
          <w:p w14:paraId="3E00AE32" w14:textId="634E9772" w:rsidR="006D66F8" w:rsidRDefault="006D66F8" w:rsidP="00591F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 xml:space="preserve">Raise </w:t>
            </w:r>
            <w:r w:rsidR="00591FA8" w:rsidRPr="00591FA8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 xml:space="preserve">awareness pathways </w:t>
            </w:r>
          </w:p>
          <w:p w14:paraId="01CF32C9" w14:textId="298079EF" w:rsidR="0070741C" w:rsidRPr="00C840D1" w:rsidRDefault="006D66F8" w:rsidP="00C840D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 xml:space="preserve">Raise awareness of financial supports and equity </w:t>
            </w:r>
            <w:r w:rsidR="00591FA8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 xml:space="preserve">scholarships </w:t>
            </w:r>
          </w:p>
        </w:tc>
        <w:tc>
          <w:tcPr>
            <w:tcW w:w="760" w:type="pct"/>
          </w:tcPr>
          <w:p w14:paraId="04DBF7DB" w14:textId="4E661D32" w:rsidR="0070741C" w:rsidRPr="00AC48C2" w:rsidRDefault="00454991" w:rsidP="000469C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 xml:space="preserve">Revised Deakin admissions </w:t>
            </w:r>
            <w:r w:rsidR="000469C2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 xml:space="preserve">access schemes and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strategy</w:t>
            </w:r>
            <w:r w:rsidR="00604720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647" w:type="pct"/>
          </w:tcPr>
          <w:p w14:paraId="662CA35C" w14:textId="135563B2" w:rsidR="00FC14EE" w:rsidRDefault="00604720" w:rsidP="00E87F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Wingdings" w:cstheme="minorHAnsi"/>
                <w:sz w:val="16"/>
                <w:szCs w:val="16"/>
              </w:rPr>
              <w:t>R</w:t>
            </w:r>
            <w:r w:rsidR="00FC14EE">
              <w:rPr>
                <w:sz w:val="16"/>
                <w:szCs w:val="16"/>
              </w:rPr>
              <w:t>evise measures ,</w:t>
            </w:r>
            <w:r w:rsidR="009A2D6B">
              <w:rPr>
                <w:sz w:val="16"/>
                <w:szCs w:val="16"/>
              </w:rPr>
              <w:t xml:space="preserve"> </w:t>
            </w:r>
            <w:r w:rsidR="00FC14EE">
              <w:rPr>
                <w:sz w:val="16"/>
                <w:szCs w:val="16"/>
              </w:rPr>
              <w:t xml:space="preserve">determine cohort targets, benchmark measures and cohort indicators </w:t>
            </w:r>
          </w:p>
          <w:p w14:paraId="6F680609" w14:textId="68513443" w:rsidR="00E47E3E" w:rsidRPr="00985716" w:rsidRDefault="00604720" w:rsidP="00E87F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Increase </w:t>
            </w:r>
            <w:r w:rsidR="00E47E3E" w:rsidRPr="00985716">
              <w:rPr>
                <w:sz w:val="16"/>
                <w:szCs w:val="16"/>
              </w:rPr>
              <w:t xml:space="preserve">engagement of first year students </w:t>
            </w:r>
          </w:p>
          <w:p w14:paraId="04BC8514" w14:textId="65A8BF38" w:rsidR="00E47E3E" w:rsidRPr="00985716" w:rsidRDefault="00604720" w:rsidP="00E87F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Wingdings" w:cstheme="minorHAnsi"/>
                <w:sz w:val="16"/>
                <w:szCs w:val="16"/>
              </w:rPr>
              <w:t xml:space="preserve">Increase </w:t>
            </w:r>
            <w:r w:rsidR="009A2D6B">
              <w:rPr>
                <w:sz w:val="16"/>
                <w:szCs w:val="16"/>
              </w:rPr>
              <w:t>a</w:t>
            </w:r>
            <w:r w:rsidR="00E47E3E" w:rsidRPr="00985716">
              <w:rPr>
                <w:sz w:val="16"/>
                <w:szCs w:val="16"/>
              </w:rPr>
              <w:t>cademic, co-curricular and personal programs and resources to meet the needs of a divers</w:t>
            </w:r>
            <w:r w:rsidR="00E87FA7">
              <w:rPr>
                <w:sz w:val="16"/>
                <w:szCs w:val="16"/>
              </w:rPr>
              <w:t xml:space="preserve">e student community </w:t>
            </w:r>
          </w:p>
          <w:p w14:paraId="1130C355" w14:textId="018604FC" w:rsidR="0070741C" w:rsidRDefault="00604720" w:rsidP="009A2D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Increase </w:t>
            </w:r>
            <w:r w:rsidR="00E47E3E" w:rsidRPr="00985716">
              <w:rPr>
                <w:sz w:val="16"/>
                <w:szCs w:val="16"/>
              </w:rPr>
              <w:t xml:space="preserve">participation by staff </w:t>
            </w:r>
            <w:r w:rsidR="00E87FA7">
              <w:rPr>
                <w:sz w:val="16"/>
                <w:szCs w:val="16"/>
              </w:rPr>
              <w:t xml:space="preserve">and students </w:t>
            </w:r>
            <w:r w:rsidR="00E47E3E" w:rsidRPr="00985716">
              <w:rPr>
                <w:sz w:val="16"/>
                <w:szCs w:val="16"/>
              </w:rPr>
              <w:t xml:space="preserve">in </w:t>
            </w:r>
            <w:r w:rsidR="009A2D6B">
              <w:rPr>
                <w:sz w:val="16"/>
                <w:szCs w:val="16"/>
              </w:rPr>
              <w:t xml:space="preserve">community of practice and peer –peer models </w:t>
            </w:r>
          </w:p>
          <w:p w14:paraId="4029F8A7" w14:textId="6EA51B7E" w:rsidR="008029F2" w:rsidRDefault="00604720" w:rsidP="009A2D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Raise access &amp; awareness of </w:t>
            </w:r>
            <w:r w:rsidR="008029F2">
              <w:rPr>
                <w:sz w:val="16"/>
                <w:szCs w:val="16"/>
              </w:rPr>
              <w:t xml:space="preserve">financial support </w:t>
            </w:r>
          </w:p>
          <w:p w14:paraId="05C02DD5" w14:textId="07857DF8" w:rsidR="008029F2" w:rsidRPr="00AC48C2" w:rsidRDefault="00604720" w:rsidP="009A2D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Improve </w:t>
            </w:r>
            <w:r w:rsidR="008029F2">
              <w:rPr>
                <w:sz w:val="16"/>
                <w:szCs w:val="16"/>
              </w:rPr>
              <w:t xml:space="preserve">retention  rates of targeted equity groups </w:t>
            </w:r>
          </w:p>
        </w:tc>
        <w:tc>
          <w:tcPr>
            <w:tcW w:w="696" w:type="pct"/>
          </w:tcPr>
          <w:p w14:paraId="7413DE6A" w14:textId="3142FC6F" w:rsidR="0070741C" w:rsidRDefault="00454991" w:rsidP="009A2D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9A2D6B">
              <w:rPr>
                <w:sz w:val="16"/>
                <w:szCs w:val="16"/>
              </w:rPr>
              <w:t xml:space="preserve">arly exit </w:t>
            </w:r>
            <w:r>
              <w:rPr>
                <w:sz w:val="16"/>
                <w:szCs w:val="16"/>
              </w:rPr>
              <w:t>d</w:t>
            </w:r>
            <w:r w:rsidR="00B147E8">
              <w:rPr>
                <w:sz w:val="16"/>
                <w:szCs w:val="16"/>
              </w:rPr>
              <w:t>egree</w:t>
            </w:r>
            <w:r>
              <w:rPr>
                <w:sz w:val="16"/>
                <w:szCs w:val="16"/>
              </w:rPr>
              <w:t xml:space="preserve"> qualifications </w:t>
            </w:r>
          </w:p>
          <w:p w14:paraId="48C1A727" w14:textId="77777777" w:rsidR="00454991" w:rsidRDefault="00454991" w:rsidP="009A2D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B77F14">
              <w:rPr>
                <w:sz w:val="16"/>
                <w:szCs w:val="16"/>
              </w:rPr>
              <w:t xml:space="preserve">rants </w:t>
            </w:r>
            <w:r>
              <w:rPr>
                <w:sz w:val="16"/>
                <w:szCs w:val="16"/>
              </w:rPr>
              <w:t xml:space="preserve">for work integrated learning </w:t>
            </w:r>
          </w:p>
          <w:p w14:paraId="38AB015D" w14:textId="16C1B3FB" w:rsidR="00B77F14" w:rsidRPr="00AC48C2" w:rsidRDefault="00454991" w:rsidP="00D953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Improve low SES </w:t>
            </w:r>
            <w:r w:rsidR="00B77F14">
              <w:rPr>
                <w:sz w:val="16"/>
                <w:szCs w:val="16"/>
              </w:rPr>
              <w:t xml:space="preserve">employment </w:t>
            </w:r>
            <w:r>
              <w:rPr>
                <w:sz w:val="16"/>
                <w:szCs w:val="16"/>
              </w:rPr>
              <w:t xml:space="preserve"> opportunities with Deakin</w:t>
            </w:r>
          </w:p>
        </w:tc>
      </w:tr>
      <w:tr w:rsidR="0070741C" w:rsidRPr="00985716" w14:paraId="0447C7A2" w14:textId="77777777" w:rsidTr="00C840D1">
        <w:trPr>
          <w:trHeight w:val="1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</w:tcPr>
          <w:p w14:paraId="54295C78" w14:textId="77777777" w:rsidR="0070741C" w:rsidRPr="00C840D1" w:rsidRDefault="0070741C" w:rsidP="001D0848">
            <w:pPr>
              <w:rPr>
                <w:sz w:val="18"/>
                <w:szCs w:val="20"/>
              </w:rPr>
            </w:pPr>
            <w:r w:rsidRPr="00C840D1">
              <w:rPr>
                <w:sz w:val="18"/>
                <w:szCs w:val="20"/>
              </w:rPr>
              <w:t>Innovations</w:t>
            </w:r>
          </w:p>
          <w:p w14:paraId="39295E6D" w14:textId="37F5AD81" w:rsidR="0070741C" w:rsidRPr="00C840D1" w:rsidRDefault="0070741C" w:rsidP="001D0848">
            <w:pPr>
              <w:rPr>
                <w:sz w:val="18"/>
                <w:szCs w:val="16"/>
              </w:rPr>
            </w:pPr>
          </w:p>
        </w:tc>
        <w:tc>
          <w:tcPr>
            <w:tcW w:w="1329" w:type="pct"/>
          </w:tcPr>
          <w:p w14:paraId="635CD8B2" w14:textId="795C75DE" w:rsidR="0070741C" w:rsidRDefault="0070741C" w:rsidP="0070741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</w:t>
            </w:r>
            <w:r w:rsidR="006F162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design</w:t>
            </w:r>
            <w:r w:rsidR="00764AD8">
              <w:rPr>
                <w:sz w:val="16"/>
                <w:szCs w:val="16"/>
              </w:rPr>
              <w:t xml:space="preserve">ing </w:t>
            </w:r>
            <w:r w:rsidR="00D360FE">
              <w:rPr>
                <w:sz w:val="16"/>
                <w:szCs w:val="16"/>
              </w:rPr>
              <w:t xml:space="preserve">workshops </w:t>
            </w:r>
            <w:r w:rsidR="00764AD8">
              <w:rPr>
                <w:sz w:val="16"/>
                <w:szCs w:val="16"/>
              </w:rPr>
              <w:t>with academic and student</w:t>
            </w:r>
            <w:r w:rsidR="00D360FE">
              <w:rPr>
                <w:sz w:val="16"/>
                <w:szCs w:val="16"/>
              </w:rPr>
              <w:t xml:space="preserve"> mentor engagement </w:t>
            </w:r>
            <w:r w:rsidR="00764AD8">
              <w:rPr>
                <w:sz w:val="16"/>
                <w:szCs w:val="16"/>
              </w:rPr>
              <w:t xml:space="preserve"> </w:t>
            </w:r>
          </w:p>
          <w:p w14:paraId="48D0707A" w14:textId="1A473615" w:rsidR="0070741C" w:rsidRDefault="0070741C" w:rsidP="0070741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Collaborations </w:t>
            </w:r>
            <w:r w:rsidR="00D360FE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 xml:space="preserve">regional </w:t>
            </w:r>
            <w:r w:rsidR="00764AD8">
              <w:rPr>
                <w:sz w:val="16"/>
                <w:szCs w:val="16"/>
              </w:rPr>
              <w:t xml:space="preserve">engagement </w:t>
            </w:r>
            <w:r w:rsidR="00D360FE">
              <w:rPr>
                <w:sz w:val="16"/>
                <w:szCs w:val="16"/>
              </w:rPr>
              <w:t xml:space="preserve">with other universities </w:t>
            </w:r>
          </w:p>
          <w:p w14:paraId="21024DCA" w14:textId="77777777" w:rsidR="0070741C" w:rsidRDefault="00764AD8" w:rsidP="00764A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Exploring s</w:t>
            </w:r>
            <w:r w:rsidR="0070741C">
              <w:rPr>
                <w:sz w:val="16"/>
                <w:szCs w:val="16"/>
              </w:rPr>
              <w:t xml:space="preserve">enior </w:t>
            </w:r>
            <w:r>
              <w:rPr>
                <w:sz w:val="16"/>
                <w:szCs w:val="16"/>
              </w:rPr>
              <w:t xml:space="preserve">years </w:t>
            </w:r>
            <w:r w:rsidR="0070741C">
              <w:rPr>
                <w:sz w:val="16"/>
                <w:szCs w:val="16"/>
              </w:rPr>
              <w:t xml:space="preserve">academic support </w:t>
            </w:r>
            <w:r>
              <w:rPr>
                <w:sz w:val="16"/>
                <w:szCs w:val="16"/>
              </w:rPr>
              <w:t xml:space="preserve">second half of year </w:t>
            </w:r>
          </w:p>
          <w:p w14:paraId="4DBA5B4D" w14:textId="6B22C83F" w:rsidR="008029F2" w:rsidRDefault="00764AD8" w:rsidP="00764A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 support</w:t>
            </w:r>
          </w:p>
          <w:p w14:paraId="031849D4" w14:textId="6A086D2E" w:rsidR="008029F2" w:rsidRPr="00AC48C2" w:rsidRDefault="008029F2" w:rsidP="00D953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Culturally sensitive </w:t>
            </w:r>
            <w:r w:rsidR="00D360FE">
              <w:rPr>
                <w:sz w:val="16"/>
                <w:szCs w:val="16"/>
              </w:rPr>
              <w:t>development of materials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0" w:type="pct"/>
          </w:tcPr>
          <w:p w14:paraId="218F98CD" w14:textId="306909CE" w:rsidR="00F35ED5" w:rsidRDefault="00B147E8" w:rsidP="00B147E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of </w:t>
            </w:r>
            <w:r w:rsidR="005D0AEA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ssociate degree</w:t>
            </w:r>
          </w:p>
          <w:p w14:paraId="55D4EF67" w14:textId="76C148B2" w:rsidR="0070741C" w:rsidRPr="00AC48C2" w:rsidRDefault="0070741C" w:rsidP="00D953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647" w:type="pct"/>
          </w:tcPr>
          <w:p w14:paraId="539CA447" w14:textId="48A9F37C" w:rsidR="0070741C" w:rsidRDefault="000663B9" w:rsidP="000663B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Implement Equity Innovation Grants</w:t>
            </w:r>
            <w:r w:rsidR="00D360FE">
              <w:rPr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2020</w:t>
            </w:r>
          </w:p>
          <w:p w14:paraId="4FE23DA8" w14:textId="73403193" w:rsidR="00B147E8" w:rsidRPr="000469C2" w:rsidRDefault="00604720" w:rsidP="00046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 equity </w:t>
            </w:r>
            <w:r w:rsidR="00B147E8" w:rsidRPr="000469C2">
              <w:rPr>
                <w:sz w:val="16"/>
                <w:szCs w:val="16"/>
              </w:rPr>
              <w:t>data at course &amp; unit review level</w:t>
            </w:r>
          </w:p>
          <w:p w14:paraId="5C6CDD28" w14:textId="00BABC68" w:rsidR="00B147E8" w:rsidRDefault="00604720" w:rsidP="000663B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Pilot e</w:t>
            </w:r>
            <w:r w:rsidR="00B147E8">
              <w:rPr>
                <w:sz w:val="16"/>
                <w:szCs w:val="16"/>
              </w:rPr>
              <w:t xml:space="preserve">qual opportunity online legal clinic </w:t>
            </w:r>
          </w:p>
          <w:p w14:paraId="4F57950B" w14:textId="4FE22B42" w:rsidR="00B147E8" w:rsidRDefault="00604720" w:rsidP="000663B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Pilot </w:t>
            </w:r>
            <w:r w:rsidR="00B147E8">
              <w:rPr>
                <w:sz w:val="16"/>
                <w:szCs w:val="16"/>
              </w:rPr>
              <w:t xml:space="preserve">Guided Self Development (GSD) mentoring for enrolment &amp; transition </w:t>
            </w:r>
          </w:p>
          <w:p w14:paraId="7ADE2386" w14:textId="5B494EE4" w:rsidR="00B147E8" w:rsidRDefault="00604720" w:rsidP="000663B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Offer additional p</w:t>
            </w:r>
            <w:r w:rsidR="00B147E8">
              <w:rPr>
                <w:sz w:val="16"/>
                <w:szCs w:val="16"/>
              </w:rPr>
              <w:t>rofessional development</w:t>
            </w:r>
            <w:r>
              <w:rPr>
                <w:sz w:val="16"/>
                <w:szCs w:val="16"/>
              </w:rPr>
              <w:t xml:space="preserve"> for </w:t>
            </w:r>
            <w:r w:rsidR="00B147E8">
              <w:rPr>
                <w:sz w:val="16"/>
                <w:szCs w:val="16"/>
              </w:rPr>
              <w:t xml:space="preserve">first year teaching staff </w:t>
            </w:r>
          </w:p>
          <w:p w14:paraId="210F59AF" w14:textId="14B6B6C3" w:rsidR="00B147E8" w:rsidRDefault="00047DBA" w:rsidP="000663B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Open Textbook Social Justice project </w:t>
            </w:r>
          </w:p>
          <w:p w14:paraId="64F134C2" w14:textId="0D74C455" w:rsidR="000663B9" w:rsidRPr="00AC48C2" w:rsidRDefault="000663B9" w:rsidP="000663B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96" w:type="pct"/>
          </w:tcPr>
          <w:p w14:paraId="1F725987" w14:textId="22901519" w:rsidR="008029F2" w:rsidRPr="008029F2" w:rsidRDefault="008029F2" w:rsidP="008029F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029F2">
              <w:rPr>
                <w:sz w:val="16"/>
                <w:szCs w:val="16"/>
              </w:rPr>
              <w:t>Implement Equity Innovation Grants 2020</w:t>
            </w:r>
          </w:p>
          <w:p w14:paraId="3703A2D5" w14:textId="77777777" w:rsidR="008029F2" w:rsidRDefault="008029F2" w:rsidP="00B147E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481EE5D" w14:textId="266454A3" w:rsidR="0070741C" w:rsidRPr="00AC48C2" w:rsidRDefault="00604720" w:rsidP="00D953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Pilot e</w:t>
            </w:r>
            <w:r w:rsidR="00B147E8">
              <w:rPr>
                <w:sz w:val="16"/>
                <w:szCs w:val="16"/>
              </w:rPr>
              <w:t xml:space="preserve">quitable employment network </w:t>
            </w:r>
          </w:p>
        </w:tc>
      </w:tr>
      <w:tr w:rsidR="0070741C" w:rsidRPr="00985716" w14:paraId="5271F1F5" w14:textId="77777777" w:rsidTr="00C840D1">
        <w:trPr>
          <w:trHeight w:val="1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shd w:val="clear" w:color="auto" w:fill="auto"/>
          </w:tcPr>
          <w:p w14:paraId="11DBFE13" w14:textId="67B1A01F" w:rsidR="0070741C" w:rsidRPr="00C840D1" w:rsidRDefault="0070741C" w:rsidP="001D0848">
            <w:pPr>
              <w:rPr>
                <w:sz w:val="18"/>
                <w:szCs w:val="20"/>
              </w:rPr>
            </w:pPr>
            <w:r w:rsidRPr="00C840D1">
              <w:rPr>
                <w:sz w:val="18"/>
                <w:szCs w:val="20"/>
              </w:rPr>
              <w:t>Evaluation</w:t>
            </w:r>
            <w:r w:rsidR="005D0AEA" w:rsidRPr="00C840D1">
              <w:rPr>
                <w:sz w:val="18"/>
                <w:szCs w:val="20"/>
              </w:rPr>
              <w:t xml:space="preserve"> &amp; Monitoring </w:t>
            </w:r>
          </w:p>
        </w:tc>
        <w:tc>
          <w:tcPr>
            <w:tcW w:w="1329" w:type="pct"/>
            <w:shd w:val="clear" w:color="auto" w:fill="auto"/>
          </w:tcPr>
          <w:p w14:paraId="2288F8BF" w14:textId="77777777" w:rsidR="0070741C" w:rsidRPr="006F162B" w:rsidRDefault="0070741C" w:rsidP="0070741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 w:rsidRPr="006F162B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Numbers/proportions of students and teachers  reporting:</w:t>
            </w:r>
          </w:p>
          <w:p w14:paraId="7BBB82FC" w14:textId="3A044D1E" w:rsidR="0070741C" w:rsidRPr="006F162B" w:rsidRDefault="0070741C" w:rsidP="0070741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9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 w:rsidRPr="006F162B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 xml:space="preserve">greater awareness of what university offers and options </w:t>
            </w:r>
          </w:p>
          <w:p w14:paraId="639D0850" w14:textId="77777777" w:rsidR="0070741C" w:rsidRPr="006F162B" w:rsidRDefault="0070741C" w:rsidP="0070741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9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 w:rsidRPr="006F162B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better knowledge of the benefits of higher education</w:t>
            </w:r>
          </w:p>
          <w:p w14:paraId="1A54CE31" w14:textId="43EC529A" w:rsidR="0070741C" w:rsidRDefault="0070741C" w:rsidP="0070741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91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 w:rsidRPr="006F162B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a more positive perception of university</w:t>
            </w:r>
          </w:p>
          <w:p w14:paraId="4276DB35" w14:textId="70C82B4E" w:rsidR="0070741C" w:rsidRDefault="006F162B" w:rsidP="008029F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91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 xml:space="preserve">increased </w:t>
            </w:r>
            <w:r w:rsidR="0070741C" w:rsidRPr="006F162B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optimism that university is a realistic optio</w:t>
            </w:r>
            <w:r w:rsidR="00E87FA7" w:rsidRPr="006F162B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n for themselves/their students</w:t>
            </w:r>
          </w:p>
          <w:p w14:paraId="4A323CE1" w14:textId="5D2111D0" w:rsidR="006F162B" w:rsidRDefault="00612B4C" w:rsidP="008029F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91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 xml:space="preserve">volunteers feel valued and able to contribute </w:t>
            </w:r>
          </w:p>
          <w:p w14:paraId="3FAED0A8" w14:textId="66C7DD37" w:rsidR="0070741C" w:rsidRPr="00861D42" w:rsidRDefault="00612B4C" w:rsidP="00861D4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91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partnerships impro</w:t>
            </w:r>
            <w:r w:rsidR="00650CAF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ve capacity to deliver programs</w:t>
            </w:r>
          </w:p>
        </w:tc>
        <w:tc>
          <w:tcPr>
            <w:tcW w:w="760" w:type="pct"/>
          </w:tcPr>
          <w:p w14:paraId="6837941C" w14:textId="0224F4A3" w:rsidR="00454991" w:rsidRPr="00D953D4" w:rsidRDefault="00454991" w:rsidP="004549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</w:pPr>
            <w:r w:rsidRPr="00D953D4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 xml:space="preserve">Number of: applications for admission via access schemes; students entering university through pathways, offers made based on adjusted ATAR or other recognition </w:t>
            </w:r>
          </w:p>
          <w:p w14:paraId="74830E94" w14:textId="4FD76385" w:rsidR="00454991" w:rsidRPr="000469C2" w:rsidRDefault="00454991" w:rsidP="000469C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953D4">
              <w:rPr>
                <w:rFonts w:eastAsia="Wingdings" w:cstheme="minorHAnsi"/>
                <w:color w:val="000000"/>
                <w:sz w:val="16"/>
                <w:szCs w:val="16"/>
                <w:lang w:eastAsia="en-AU"/>
              </w:rPr>
              <w:t>I</w:t>
            </w:r>
            <w:r w:rsidRPr="00D953D4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mproving cr</w:t>
            </w:r>
            <w:r w:rsidR="00650CAF">
              <w:rPr>
                <w:rFonts w:eastAsia="Times New Roman" w:cs="Calibri"/>
                <w:color w:val="000000"/>
                <w:sz w:val="16"/>
                <w:szCs w:val="16"/>
                <w:lang w:eastAsia="en-AU"/>
              </w:rPr>
              <w:t>edit transfer and articulation</w:t>
            </w:r>
          </w:p>
          <w:p w14:paraId="308787E3" w14:textId="1EA67FD7" w:rsidR="0070741C" w:rsidRPr="000469C2" w:rsidRDefault="0070741C" w:rsidP="00C840D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647" w:type="pct"/>
          </w:tcPr>
          <w:p w14:paraId="61DB2EBC" w14:textId="720FBE3D" w:rsidR="0070741C" w:rsidRPr="006F162B" w:rsidRDefault="00B147E8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Financial Action and Inclusion Plan </w:t>
            </w:r>
            <w:r w:rsidR="0070741C" w:rsidRPr="006F162B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(FIAP) Geelong Pilot</w:t>
            </w:r>
            <w:r w:rsidR="00346247">
              <w:rPr>
                <w:sz w:val="16"/>
                <w:szCs w:val="16"/>
              </w:rPr>
              <w:t>, 11 a</w:t>
            </w:r>
            <w:r w:rsidR="008029F2">
              <w:rPr>
                <w:sz w:val="16"/>
                <w:szCs w:val="16"/>
              </w:rPr>
              <w:t xml:space="preserve">ctions </w:t>
            </w:r>
          </w:p>
          <w:p w14:paraId="51380B9C" w14:textId="1D2C483D" w:rsidR="0070741C" w:rsidRDefault="0070741C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F162B">
              <w:rPr>
                <w:sz w:val="16"/>
                <w:szCs w:val="16"/>
              </w:rPr>
              <w:t xml:space="preserve">Student experience </w:t>
            </w:r>
            <w:r w:rsidR="008029F2">
              <w:rPr>
                <w:sz w:val="16"/>
                <w:szCs w:val="16"/>
              </w:rPr>
              <w:t xml:space="preserve">survey </w:t>
            </w:r>
            <w:r w:rsidR="00047DBA">
              <w:rPr>
                <w:sz w:val="16"/>
                <w:szCs w:val="16"/>
              </w:rPr>
              <w:t xml:space="preserve">results </w:t>
            </w:r>
          </w:p>
          <w:p w14:paraId="14378C87" w14:textId="6E04E70F" w:rsidR="00454991" w:rsidRDefault="00454991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Student Learning Experience Plan will monitor equity measures and improvements will be reported to the taskforce. </w:t>
            </w:r>
          </w:p>
          <w:p w14:paraId="4D2112AD" w14:textId="46DC1404" w:rsidR="00454991" w:rsidRDefault="00454991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Pilots will report progress at mid-year and final summary in 2021.</w:t>
            </w:r>
            <w:r w:rsidR="00047DBA">
              <w:rPr>
                <w:sz w:val="16"/>
                <w:szCs w:val="16"/>
              </w:rPr>
              <w:t xml:space="preserve"> </w:t>
            </w:r>
          </w:p>
          <w:p w14:paraId="0A0B144D" w14:textId="62553473" w:rsidR="0070741C" w:rsidRDefault="00047DBA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Mid- year equity data synthesis &amp; interpretations </w:t>
            </w:r>
          </w:p>
          <w:p w14:paraId="5A74D48C" w14:textId="1043BB22" w:rsidR="000D159C" w:rsidRPr="006F162B" w:rsidRDefault="009318FF" w:rsidP="001D08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Inclusion and Wellbein</w:t>
            </w:r>
            <w:r w:rsidR="00650CAF">
              <w:rPr>
                <w:sz w:val="16"/>
                <w:szCs w:val="16"/>
              </w:rPr>
              <w:t>g Student Survey results</w:t>
            </w:r>
          </w:p>
        </w:tc>
        <w:tc>
          <w:tcPr>
            <w:tcW w:w="696" w:type="pct"/>
          </w:tcPr>
          <w:p w14:paraId="6AAA50B1" w14:textId="1C1F8C24" w:rsidR="00346247" w:rsidRDefault="00346247" w:rsidP="000469C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Numbers of equity students using:</w:t>
            </w:r>
            <w:r w:rsidR="00454991">
              <w:rPr>
                <w:sz w:val="16"/>
                <w:szCs w:val="16"/>
              </w:rPr>
              <w:t xml:space="preserve"> Deakin services, engaging in Hallmark applications</w:t>
            </w:r>
          </w:p>
          <w:p w14:paraId="01500B7C" w14:textId="54ABC1AE" w:rsidR="00454991" w:rsidRDefault="00454991" w:rsidP="000469C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F0AEAD5" w14:textId="7936C549" w:rsidR="0070741C" w:rsidRPr="00AC48C2" w:rsidRDefault="00454991" w:rsidP="00650CA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Pilot will report progress at mid</w:t>
            </w:r>
            <w:r w:rsidR="00650CAF">
              <w:rPr>
                <w:sz w:val="16"/>
                <w:szCs w:val="16"/>
              </w:rPr>
              <w:t>-year and final summary in 2021.</w:t>
            </w:r>
          </w:p>
        </w:tc>
      </w:tr>
    </w:tbl>
    <w:p w14:paraId="0D40CAB8" w14:textId="6B5D12ED" w:rsidR="009C0EA3" w:rsidRPr="00673577" w:rsidRDefault="009C0EA3" w:rsidP="00673577">
      <w:pPr>
        <w:tabs>
          <w:tab w:val="left" w:pos="1950"/>
        </w:tabs>
        <w:rPr>
          <w:rFonts w:ascii="Calibri" w:eastAsiaTheme="majorEastAsia" w:hAnsi="Calibri" w:cstheme="majorBidi"/>
          <w:sz w:val="10"/>
        </w:rPr>
      </w:pPr>
      <w:bookmarkStart w:id="0" w:name="_GoBack"/>
      <w:bookmarkEnd w:id="0"/>
    </w:p>
    <w:sectPr w:rsidR="009C0EA3" w:rsidRPr="00673577" w:rsidSect="00673577">
      <w:headerReference w:type="default" r:id="rId11"/>
      <w:pgSz w:w="11906" w:h="16838" w:code="9"/>
      <w:pgMar w:top="992" w:right="1418" w:bottom="992" w:left="1418" w:header="680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9DB5A3" w16cid:durableId="222DE61D"/>
  <w16cid:commentId w16cid:paraId="396F0209" w16cid:durableId="222DE57B"/>
  <w16cid:commentId w16cid:paraId="10EF00F0" w16cid:durableId="222DE51E"/>
  <w16cid:commentId w16cid:paraId="59B8833A" w16cid:durableId="222DE768"/>
  <w16cid:commentId w16cid:paraId="59B11787" w16cid:durableId="222DE78F"/>
  <w16cid:commentId w16cid:paraId="4DCA2009" w16cid:durableId="222DE51F"/>
  <w16cid:commentId w16cid:paraId="3741E5FA" w16cid:durableId="222DE520"/>
  <w16cid:commentId w16cid:paraId="0426D2EA" w16cid:durableId="222DE72B"/>
  <w16cid:commentId w16cid:paraId="7E3B7F1B" w16cid:durableId="222DE5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414A2" w14:textId="77777777" w:rsidR="009318FF" w:rsidRDefault="009318FF" w:rsidP="00130923">
      <w:pPr>
        <w:spacing w:after="0" w:line="240" w:lineRule="auto"/>
      </w:pPr>
      <w:r>
        <w:separator/>
      </w:r>
    </w:p>
  </w:endnote>
  <w:endnote w:type="continuationSeparator" w:id="0">
    <w:p w14:paraId="6B320D86" w14:textId="77777777" w:rsidR="009318FF" w:rsidRDefault="009318FF" w:rsidP="00130923">
      <w:pPr>
        <w:spacing w:after="0" w:line="240" w:lineRule="auto"/>
      </w:pPr>
      <w:r>
        <w:continuationSeparator/>
      </w:r>
    </w:p>
  </w:endnote>
  <w:endnote w:type="continuationNotice" w:id="1">
    <w:p w14:paraId="2F04E057" w14:textId="77777777" w:rsidR="009318FF" w:rsidRDefault="009318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46CB6" w14:textId="77777777" w:rsidR="009318FF" w:rsidRDefault="009318FF" w:rsidP="00130923">
      <w:pPr>
        <w:spacing w:after="0" w:line="240" w:lineRule="auto"/>
      </w:pPr>
      <w:r>
        <w:separator/>
      </w:r>
    </w:p>
  </w:footnote>
  <w:footnote w:type="continuationSeparator" w:id="0">
    <w:p w14:paraId="02B51738" w14:textId="77777777" w:rsidR="009318FF" w:rsidRDefault="009318FF" w:rsidP="00130923">
      <w:pPr>
        <w:spacing w:after="0" w:line="240" w:lineRule="auto"/>
      </w:pPr>
      <w:r>
        <w:continuationSeparator/>
      </w:r>
    </w:p>
  </w:footnote>
  <w:footnote w:type="continuationNotice" w:id="1">
    <w:p w14:paraId="0E8F1249" w14:textId="77777777" w:rsidR="009318FF" w:rsidRDefault="009318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91FC7" w14:textId="09B926EA" w:rsidR="009318FF" w:rsidRDefault="009318FF" w:rsidP="00861D42">
    <w:pPr>
      <w:pStyle w:val="Header"/>
      <w:jc w:val="right"/>
    </w:pPr>
    <w:r>
      <w:t>Access and Participation Plan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CAA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DA5D0B"/>
    <w:multiLevelType w:val="hybridMultilevel"/>
    <w:tmpl w:val="60A86A0E"/>
    <w:lvl w:ilvl="0" w:tplc="EEA8258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B0843870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  <w:sz w:val="18"/>
        <w:szCs w:val="18"/>
      </w:rPr>
    </w:lvl>
    <w:lvl w:ilvl="3" w:tplc="0C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5D82B7E">
      <w:numFmt w:val="bullet"/>
      <w:lvlText w:val="•"/>
      <w:lvlJc w:val="left"/>
      <w:pPr>
        <w:ind w:left="4734" w:hanging="720"/>
      </w:pPr>
      <w:rPr>
        <w:rFonts w:ascii="Symbol" w:eastAsia="Times New Roman" w:hAnsi="Symbol" w:cs="Times New Roman" w:hint="default"/>
        <w:sz w:val="18"/>
        <w:szCs w:val="18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C5C500B"/>
    <w:multiLevelType w:val="hybridMultilevel"/>
    <w:tmpl w:val="0D68988E"/>
    <w:lvl w:ilvl="0" w:tplc="EEA82584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F00E1A"/>
    <w:multiLevelType w:val="hybridMultilevel"/>
    <w:tmpl w:val="730C2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BC4"/>
    <w:multiLevelType w:val="hybridMultilevel"/>
    <w:tmpl w:val="71E6FBBC"/>
    <w:lvl w:ilvl="0" w:tplc="DE389376">
      <w:numFmt w:val="bullet"/>
      <w:lvlText w:val="-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B63230"/>
    <w:multiLevelType w:val="hybridMultilevel"/>
    <w:tmpl w:val="2BA4B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57C62"/>
    <w:multiLevelType w:val="hybridMultilevel"/>
    <w:tmpl w:val="0AD0283E"/>
    <w:lvl w:ilvl="0" w:tplc="DE389376">
      <w:numFmt w:val="bullet"/>
      <w:lvlText w:val="-"/>
      <w:lvlJc w:val="left"/>
      <w:pPr>
        <w:ind w:left="501" w:hanging="360"/>
      </w:pPr>
      <w:rPr>
        <w:rFonts w:ascii="Calibri" w:eastAsiaTheme="minorHAnsi" w:hAnsi="Calibri" w:cs="Cambria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B0843870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  <w:sz w:val="18"/>
        <w:szCs w:val="18"/>
      </w:rPr>
    </w:lvl>
    <w:lvl w:ilvl="3" w:tplc="0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5D82B7E">
      <w:numFmt w:val="bullet"/>
      <w:lvlText w:val="•"/>
      <w:lvlJc w:val="left"/>
      <w:pPr>
        <w:ind w:left="4451" w:hanging="720"/>
      </w:pPr>
      <w:rPr>
        <w:rFonts w:ascii="Symbol" w:eastAsia="Times New Roman" w:hAnsi="Symbol" w:cs="Times New Roman" w:hint="default"/>
        <w:sz w:val="18"/>
        <w:szCs w:val="18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94F4B62"/>
    <w:multiLevelType w:val="hybridMultilevel"/>
    <w:tmpl w:val="6DE2D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F00CF"/>
    <w:multiLevelType w:val="hybridMultilevel"/>
    <w:tmpl w:val="51B27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C04CD"/>
    <w:multiLevelType w:val="hybridMultilevel"/>
    <w:tmpl w:val="D4A66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2D415C"/>
    <w:multiLevelType w:val="hybridMultilevel"/>
    <w:tmpl w:val="CE8A3964"/>
    <w:lvl w:ilvl="0" w:tplc="EEA82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D2A8F"/>
    <w:multiLevelType w:val="hybridMultilevel"/>
    <w:tmpl w:val="CA6C1A34"/>
    <w:lvl w:ilvl="0" w:tplc="DE389376">
      <w:numFmt w:val="bullet"/>
      <w:lvlText w:val="-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47C71"/>
    <w:multiLevelType w:val="hybridMultilevel"/>
    <w:tmpl w:val="98544D24"/>
    <w:lvl w:ilvl="0" w:tplc="BF50F780">
      <w:start w:val="3"/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C3B74"/>
    <w:multiLevelType w:val="hybridMultilevel"/>
    <w:tmpl w:val="14240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04952"/>
    <w:multiLevelType w:val="hybridMultilevel"/>
    <w:tmpl w:val="F37EC5F4"/>
    <w:lvl w:ilvl="0" w:tplc="2C0E70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E3305"/>
    <w:multiLevelType w:val="hybridMultilevel"/>
    <w:tmpl w:val="9B547562"/>
    <w:lvl w:ilvl="0" w:tplc="0C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9" w15:restartNumberingAfterBreak="0">
    <w:nsid w:val="7458341E"/>
    <w:multiLevelType w:val="hybridMultilevel"/>
    <w:tmpl w:val="316AFA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354A49"/>
    <w:multiLevelType w:val="hybridMultilevel"/>
    <w:tmpl w:val="0D46A3F4"/>
    <w:lvl w:ilvl="0" w:tplc="DE389376">
      <w:numFmt w:val="bullet"/>
      <w:lvlText w:val="-"/>
      <w:lvlJc w:val="left"/>
      <w:pPr>
        <w:ind w:left="501" w:hanging="360"/>
      </w:pPr>
      <w:rPr>
        <w:rFonts w:ascii="Calibri" w:eastAsiaTheme="minorHAnsi" w:hAnsi="Calibri" w:cs="Cambria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B0843870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  <w:sz w:val="18"/>
        <w:szCs w:val="18"/>
      </w:rPr>
    </w:lvl>
    <w:lvl w:ilvl="3" w:tplc="0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5D82B7E">
      <w:numFmt w:val="bullet"/>
      <w:lvlText w:val="•"/>
      <w:lvlJc w:val="left"/>
      <w:pPr>
        <w:ind w:left="4451" w:hanging="720"/>
      </w:pPr>
      <w:rPr>
        <w:rFonts w:ascii="Symbol" w:eastAsia="Times New Roman" w:hAnsi="Symbol" w:cs="Times New Roman" w:hint="default"/>
        <w:sz w:val="18"/>
        <w:szCs w:val="18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7A7B1CA1"/>
    <w:multiLevelType w:val="hybridMultilevel"/>
    <w:tmpl w:val="20AA6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4"/>
  </w:num>
  <w:num w:numId="6">
    <w:abstractNumId w:val="16"/>
  </w:num>
  <w:num w:numId="7">
    <w:abstractNumId w:val="7"/>
  </w:num>
  <w:num w:numId="8">
    <w:abstractNumId w:val="1"/>
  </w:num>
  <w:num w:numId="9">
    <w:abstractNumId w:val="18"/>
  </w:num>
  <w:num w:numId="10">
    <w:abstractNumId w:val="10"/>
  </w:num>
  <w:num w:numId="11">
    <w:abstractNumId w:val="11"/>
  </w:num>
  <w:num w:numId="12">
    <w:abstractNumId w:val="2"/>
  </w:num>
  <w:num w:numId="13">
    <w:abstractNumId w:val="5"/>
  </w:num>
  <w:num w:numId="14">
    <w:abstractNumId w:val="13"/>
  </w:num>
  <w:num w:numId="15">
    <w:abstractNumId w:val="20"/>
  </w:num>
  <w:num w:numId="16">
    <w:abstractNumId w:val="8"/>
  </w:num>
  <w:num w:numId="17">
    <w:abstractNumId w:val="15"/>
  </w:num>
  <w:num w:numId="18">
    <w:abstractNumId w:val="0"/>
  </w:num>
  <w:num w:numId="19">
    <w:abstractNumId w:val="3"/>
  </w:num>
  <w:num w:numId="20">
    <w:abstractNumId w:val="19"/>
  </w:num>
  <w:num w:numId="21">
    <w:abstractNumId w:val="14"/>
  </w:num>
  <w:num w:numId="22">
    <w:abstractNumId w:val="9"/>
  </w:num>
  <w:num w:numId="23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F76175"/>
    <w:rsid w:val="0000170B"/>
    <w:rsid w:val="00002721"/>
    <w:rsid w:val="00007E0C"/>
    <w:rsid w:val="00024E24"/>
    <w:rsid w:val="000317C5"/>
    <w:rsid w:val="00034EAA"/>
    <w:rsid w:val="00036CF6"/>
    <w:rsid w:val="00046547"/>
    <w:rsid w:val="000469C2"/>
    <w:rsid w:val="00047DBA"/>
    <w:rsid w:val="000663B9"/>
    <w:rsid w:val="00084A8A"/>
    <w:rsid w:val="00085C3F"/>
    <w:rsid w:val="000861A6"/>
    <w:rsid w:val="000975B9"/>
    <w:rsid w:val="000C59A8"/>
    <w:rsid w:val="000D159C"/>
    <w:rsid w:val="000D7FD3"/>
    <w:rsid w:val="000E2C5A"/>
    <w:rsid w:val="000E7E7B"/>
    <w:rsid w:val="000F3795"/>
    <w:rsid w:val="000F3BA2"/>
    <w:rsid w:val="000F43FE"/>
    <w:rsid w:val="000F65B2"/>
    <w:rsid w:val="00103F8C"/>
    <w:rsid w:val="001175BF"/>
    <w:rsid w:val="00130923"/>
    <w:rsid w:val="0013266B"/>
    <w:rsid w:val="00132B66"/>
    <w:rsid w:val="00137006"/>
    <w:rsid w:val="001414F3"/>
    <w:rsid w:val="00143DA8"/>
    <w:rsid w:val="00143FCD"/>
    <w:rsid w:val="00152D18"/>
    <w:rsid w:val="00167F21"/>
    <w:rsid w:val="00187C2B"/>
    <w:rsid w:val="001A495D"/>
    <w:rsid w:val="001B6467"/>
    <w:rsid w:val="001C48A7"/>
    <w:rsid w:val="001D0848"/>
    <w:rsid w:val="001F510A"/>
    <w:rsid w:val="00203F57"/>
    <w:rsid w:val="002076E6"/>
    <w:rsid w:val="00222463"/>
    <w:rsid w:val="00223EB1"/>
    <w:rsid w:val="00236917"/>
    <w:rsid w:val="00241465"/>
    <w:rsid w:val="00241470"/>
    <w:rsid w:val="0024390F"/>
    <w:rsid w:val="00243D6B"/>
    <w:rsid w:val="0026291C"/>
    <w:rsid w:val="0026793C"/>
    <w:rsid w:val="002758D7"/>
    <w:rsid w:val="00276954"/>
    <w:rsid w:val="002822BD"/>
    <w:rsid w:val="002A11FB"/>
    <w:rsid w:val="002B06E6"/>
    <w:rsid w:val="002C1423"/>
    <w:rsid w:val="002C3AA1"/>
    <w:rsid w:val="002D271F"/>
    <w:rsid w:val="002D6386"/>
    <w:rsid w:val="002D7D13"/>
    <w:rsid w:val="002F1999"/>
    <w:rsid w:val="00303892"/>
    <w:rsid w:val="00305B35"/>
    <w:rsid w:val="003155A7"/>
    <w:rsid w:val="003155A8"/>
    <w:rsid w:val="003166C5"/>
    <w:rsid w:val="003242B9"/>
    <w:rsid w:val="003425DB"/>
    <w:rsid w:val="00346247"/>
    <w:rsid w:val="0034671D"/>
    <w:rsid w:val="003723BB"/>
    <w:rsid w:val="003743CE"/>
    <w:rsid w:val="003753C7"/>
    <w:rsid w:val="00376582"/>
    <w:rsid w:val="0038467B"/>
    <w:rsid w:val="00395311"/>
    <w:rsid w:val="003979FC"/>
    <w:rsid w:val="003A034A"/>
    <w:rsid w:val="003A67D2"/>
    <w:rsid w:val="003D67FC"/>
    <w:rsid w:val="003F492A"/>
    <w:rsid w:val="00406E5A"/>
    <w:rsid w:val="0040734C"/>
    <w:rsid w:val="00412292"/>
    <w:rsid w:val="0041715E"/>
    <w:rsid w:val="0042619D"/>
    <w:rsid w:val="00443110"/>
    <w:rsid w:val="00454991"/>
    <w:rsid w:val="00455B34"/>
    <w:rsid w:val="004605A3"/>
    <w:rsid w:val="004732C9"/>
    <w:rsid w:val="00481F02"/>
    <w:rsid w:val="0048762C"/>
    <w:rsid w:val="004B256F"/>
    <w:rsid w:val="004E4494"/>
    <w:rsid w:val="004E7A03"/>
    <w:rsid w:val="004F15A7"/>
    <w:rsid w:val="005113B6"/>
    <w:rsid w:val="00531817"/>
    <w:rsid w:val="005405A1"/>
    <w:rsid w:val="00560CA0"/>
    <w:rsid w:val="005624F3"/>
    <w:rsid w:val="00562889"/>
    <w:rsid w:val="005811EF"/>
    <w:rsid w:val="00585156"/>
    <w:rsid w:val="00591FA8"/>
    <w:rsid w:val="005B0878"/>
    <w:rsid w:val="005B29EB"/>
    <w:rsid w:val="005B66CA"/>
    <w:rsid w:val="005C15C0"/>
    <w:rsid w:val="005D0AEA"/>
    <w:rsid w:val="00604720"/>
    <w:rsid w:val="00610654"/>
    <w:rsid w:val="00612B4C"/>
    <w:rsid w:val="0062410D"/>
    <w:rsid w:val="006318B9"/>
    <w:rsid w:val="00650CAF"/>
    <w:rsid w:val="0067026C"/>
    <w:rsid w:val="006731AC"/>
    <w:rsid w:val="00673577"/>
    <w:rsid w:val="0068312A"/>
    <w:rsid w:val="00686A3C"/>
    <w:rsid w:val="006D0390"/>
    <w:rsid w:val="006D66F8"/>
    <w:rsid w:val="006E2D49"/>
    <w:rsid w:val="006F15A0"/>
    <w:rsid w:val="006F162B"/>
    <w:rsid w:val="0070741C"/>
    <w:rsid w:val="00712BE3"/>
    <w:rsid w:val="00726320"/>
    <w:rsid w:val="007468FC"/>
    <w:rsid w:val="00764AD8"/>
    <w:rsid w:val="00782F1B"/>
    <w:rsid w:val="00783BAE"/>
    <w:rsid w:val="00786158"/>
    <w:rsid w:val="00792CA3"/>
    <w:rsid w:val="007A007C"/>
    <w:rsid w:val="007B2FDD"/>
    <w:rsid w:val="007D307D"/>
    <w:rsid w:val="007D583A"/>
    <w:rsid w:val="007D58FB"/>
    <w:rsid w:val="007E0574"/>
    <w:rsid w:val="008029F2"/>
    <w:rsid w:val="008163BB"/>
    <w:rsid w:val="00825942"/>
    <w:rsid w:val="00832FB2"/>
    <w:rsid w:val="0083468A"/>
    <w:rsid w:val="00834E65"/>
    <w:rsid w:val="00835B93"/>
    <w:rsid w:val="00837827"/>
    <w:rsid w:val="00842D43"/>
    <w:rsid w:val="00845040"/>
    <w:rsid w:val="00853137"/>
    <w:rsid w:val="00856D1C"/>
    <w:rsid w:val="00861D42"/>
    <w:rsid w:val="00876AC0"/>
    <w:rsid w:val="00887C39"/>
    <w:rsid w:val="008B6F50"/>
    <w:rsid w:val="008D7A49"/>
    <w:rsid w:val="008E5219"/>
    <w:rsid w:val="008E5AC8"/>
    <w:rsid w:val="008E773B"/>
    <w:rsid w:val="00903408"/>
    <w:rsid w:val="00905AD9"/>
    <w:rsid w:val="009116EA"/>
    <w:rsid w:val="009318FF"/>
    <w:rsid w:val="00931E30"/>
    <w:rsid w:val="00933671"/>
    <w:rsid w:val="00933BC3"/>
    <w:rsid w:val="00971D09"/>
    <w:rsid w:val="00972BF7"/>
    <w:rsid w:val="00972DD5"/>
    <w:rsid w:val="00984879"/>
    <w:rsid w:val="00985632"/>
    <w:rsid w:val="00985716"/>
    <w:rsid w:val="00991B63"/>
    <w:rsid w:val="009960B2"/>
    <w:rsid w:val="009A2D6B"/>
    <w:rsid w:val="009A395D"/>
    <w:rsid w:val="009B2428"/>
    <w:rsid w:val="009B5CB7"/>
    <w:rsid w:val="009C0EA3"/>
    <w:rsid w:val="009C175F"/>
    <w:rsid w:val="009C43E2"/>
    <w:rsid w:val="009D3C4D"/>
    <w:rsid w:val="009E6BFA"/>
    <w:rsid w:val="009E6EB9"/>
    <w:rsid w:val="009F3E64"/>
    <w:rsid w:val="00A0490D"/>
    <w:rsid w:val="00A0528A"/>
    <w:rsid w:val="00A05DED"/>
    <w:rsid w:val="00A1074C"/>
    <w:rsid w:val="00A145A2"/>
    <w:rsid w:val="00A17FF0"/>
    <w:rsid w:val="00A24D5E"/>
    <w:rsid w:val="00A31242"/>
    <w:rsid w:val="00A32792"/>
    <w:rsid w:val="00A40A2D"/>
    <w:rsid w:val="00A475CB"/>
    <w:rsid w:val="00A50604"/>
    <w:rsid w:val="00A50C1F"/>
    <w:rsid w:val="00A52530"/>
    <w:rsid w:val="00A551BF"/>
    <w:rsid w:val="00A571DC"/>
    <w:rsid w:val="00A66052"/>
    <w:rsid w:val="00A70524"/>
    <w:rsid w:val="00A72F86"/>
    <w:rsid w:val="00A73406"/>
    <w:rsid w:val="00A97B14"/>
    <w:rsid w:val="00AA464D"/>
    <w:rsid w:val="00AB168D"/>
    <w:rsid w:val="00AB2766"/>
    <w:rsid w:val="00AC48C2"/>
    <w:rsid w:val="00AC65DA"/>
    <w:rsid w:val="00AD09E4"/>
    <w:rsid w:val="00AD5D0A"/>
    <w:rsid w:val="00AF0014"/>
    <w:rsid w:val="00AF1737"/>
    <w:rsid w:val="00AF231C"/>
    <w:rsid w:val="00B00D12"/>
    <w:rsid w:val="00B147E8"/>
    <w:rsid w:val="00B2722A"/>
    <w:rsid w:val="00B30D59"/>
    <w:rsid w:val="00B4243F"/>
    <w:rsid w:val="00B4447B"/>
    <w:rsid w:val="00B60E3A"/>
    <w:rsid w:val="00B618BA"/>
    <w:rsid w:val="00B77F14"/>
    <w:rsid w:val="00B82137"/>
    <w:rsid w:val="00B825B8"/>
    <w:rsid w:val="00B95503"/>
    <w:rsid w:val="00BA282D"/>
    <w:rsid w:val="00BA4D57"/>
    <w:rsid w:val="00BA58C4"/>
    <w:rsid w:val="00BB6260"/>
    <w:rsid w:val="00BC2A70"/>
    <w:rsid w:val="00BE130C"/>
    <w:rsid w:val="00BE4F09"/>
    <w:rsid w:val="00BF6463"/>
    <w:rsid w:val="00BF65A2"/>
    <w:rsid w:val="00C03C81"/>
    <w:rsid w:val="00C05E74"/>
    <w:rsid w:val="00C10C19"/>
    <w:rsid w:val="00C143B8"/>
    <w:rsid w:val="00C17D02"/>
    <w:rsid w:val="00C2009B"/>
    <w:rsid w:val="00C33682"/>
    <w:rsid w:val="00C504BD"/>
    <w:rsid w:val="00C52261"/>
    <w:rsid w:val="00C5649C"/>
    <w:rsid w:val="00C56A34"/>
    <w:rsid w:val="00C66021"/>
    <w:rsid w:val="00C75486"/>
    <w:rsid w:val="00C8202C"/>
    <w:rsid w:val="00C840D1"/>
    <w:rsid w:val="00C91576"/>
    <w:rsid w:val="00C92A5B"/>
    <w:rsid w:val="00CA46EC"/>
    <w:rsid w:val="00CA7C7F"/>
    <w:rsid w:val="00CB6EC3"/>
    <w:rsid w:val="00CD29E8"/>
    <w:rsid w:val="00CE2AA2"/>
    <w:rsid w:val="00D05B29"/>
    <w:rsid w:val="00D12BEB"/>
    <w:rsid w:val="00D1394D"/>
    <w:rsid w:val="00D27C2D"/>
    <w:rsid w:val="00D360FE"/>
    <w:rsid w:val="00D470DF"/>
    <w:rsid w:val="00D47740"/>
    <w:rsid w:val="00D51B3A"/>
    <w:rsid w:val="00D77780"/>
    <w:rsid w:val="00D812B9"/>
    <w:rsid w:val="00D81766"/>
    <w:rsid w:val="00D85FC7"/>
    <w:rsid w:val="00D903FD"/>
    <w:rsid w:val="00D93652"/>
    <w:rsid w:val="00D94BC5"/>
    <w:rsid w:val="00D953D4"/>
    <w:rsid w:val="00D960F9"/>
    <w:rsid w:val="00D96C08"/>
    <w:rsid w:val="00DC3052"/>
    <w:rsid w:val="00DD022D"/>
    <w:rsid w:val="00DE5F75"/>
    <w:rsid w:val="00DE7916"/>
    <w:rsid w:val="00DF0DD5"/>
    <w:rsid w:val="00DF4553"/>
    <w:rsid w:val="00DF46C4"/>
    <w:rsid w:val="00DF4CA3"/>
    <w:rsid w:val="00E02515"/>
    <w:rsid w:val="00E03EDD"/>
    <w:rsid w:val="00E12873"/>
    <w:rsid w:val="00E128C4"/>
    <w:rsid w:val="00E15C96"/>
    <w:rsid w:val="00E1604B"/>
    <w:rsid w:val="00E2102F"/>
    <w:rsid w:val="00E23850"/>
    <w:rsid w:val="00E47E3E"/>
    <w:rsid w:val="00E75A27"/>
    <w:rsid w:val="00E763A6"/>
    <w:rsid w:val="00E80C7D"/>
    <w:rsid w:val="00E82248"/>
    <w:rsid w:val="00E87FA7"/>
    <w:rsid w:val="00E91D8F"/>
    <w:rsid w:val="00EC2F43"/>
    <w:rsid w:val="00EC78E7"/>
    <w:rsid w:val="00ED43D2"/>
    <w:rsid w:val="00ED61B8"/>
    <w:rsid w:val="00EE3B8C"/>
    <w:rsid w:val="00EF25D6"/>
    <w:rsid w:val="00EF4A38"/>
    <w:rsid w:val="00EF5845"/>
    <w:rsid w:val="00F11B8F"/>
    <w:rsid w:val="00F21BBD"/>
    <w:rsid w:val="00F35ED5"/>
    <w:rsid w:val="00F3699A"/>
    <w:rsid w:val="00F379D0"/>
    <w:rsid w:val="00F47193"/>
    <w:rsid w:val="00F501B4"/>
    <w:rsid w:val="00F74011"/>
    <w:rsid w:val="00F76175"/>
    <w:rsid w:val="00F80CFC"/>
    <w:rsid w:val="00F80DCB"/>
    <w:rsid w:val="00F958AE"/>
    <w:rsid w:val="00F97875"/>
    <w:rsid w:val="00FA20C5"/>
    <w:rsid w:val="00FB10CB"/>
    <w:rsid w:val="00FB2C70"/>
    <w:rsid w:val="00FB365C"/>
    <w:rsid w:val="00FC14EE"/>
    <w:rsid w:val="00FC5F71"/>
    <w:rsid w:val="00FD7282"/>
    <w:rsid w:val="00FE6C00"/>
    <w:rsid w:val="09293304"/>
    <w:rsid w:val="0DD4224B"/>
    <w:rsid w:val="0E1167FD"/>
    <w:rsid w:val="13DAC431"/>
    <w:rsid w:val="145F8F92"/>
    <w:rsid w:val="1AEE7E75"/>
    <w:rsid w:val="1F85EB9A"/>
    <w:rsid w:val="22CDC7A4"/>
    <w:rsid w:val="3347D339"/>
    <w:rsid w:val="337A87B6"/>
    <w:rsid w:val="36EC276D"/>
    <w:rsid w:val="38A04FE2"/>
    <w:rsid w:val="3ACB70E2"/>
    <w:rsid w:val="3ACBB26F"/>
    <w:rsid w:val="3FD8D60B"/>
    <w:rsid w:val="457A8DC4"/>
    <w:rsid w:val="46B0F772"/>
    <w:rsid w:val="4AF6DD01"/>
    <w:rsid w:val="528E4A38"/>
    <w:rsid w:val="5B7201B5"/>
    <w:rsid w:val="60EFE964"/>
    <w:rsid w:val="659799E9"/>
    <w:rsid w:val="69FB7EEB"/>
    <w:rsid w:val="787C5B1C"/>
    <w:rsid w:val="7A46588E"/>
    <w:rsid w:val="7BF10A14"/>
    <w:rsid w:val="7C05A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991F86"/>
  <w15:docId w15:val="{DE53EFD0-A8F2-428B-8D3F-D62C318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3C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26793C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04B"/>
    <w:pPr>
      <w:spacing w:before="480"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2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2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2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2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2076E6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3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5A2"/>
    <w:rPr>
      <w:rFonts w:eastAsiaTheme="minorHAnsi"/>
      <w:sz w:val="20"/>
      <w:szCs w:val="20"/>
    </w:rPr>
  </w:style>
  <w:style w:type="character" w:customStyle="1" w:styleId="Instructions">
    <w:name w:val="Instructions"/>
    <w:basedOn w:val="DefaultParagraphFont"/>
    <w:uiPriority w:val="1"/>
    <w:qFormat/>
    <w:rsid w:val="0026793C"/>
    <w:rPr>
      <w:color w:val="522761" w:themeColor="accent4"/>
    </w:rPr>
  </w:style>
  <w:style w:type="character" w:customStyle="1" w:styleId="ListParagraphChar">
    <w:name w:val="List Paragraph Char"/>
    <w:link w:val="ListParagraph"/>
    <w:uiPriority w:val="34"/>
    <w:locked/>
    <w:rsid w:val="00E75A27"/>
  </w:style>
  <w:style w:type="paragraph" w:customStyle="1" w:styleId="Source">
    <w:name w:val="Source"/>
    <w:basedOn w:val="Normal"/>
    <w:link w:val="SourceChar"/>
    <w:qFormat/>
    <w:rsid w:val="00103F8C"/>
    <w:pPr>
      <w:keepNext/>
      <w:spacing w:before="52" w:after="0" w:line="240" w:lineRule="auto"/>
    </w:pPr>
    <w:rPr>
      <w:rFonts w:ascii="Arial Narrow" w:eastAsia="Times New Roman" w:hAnsi="Arial Narrow" w:cs="Times New Roman"/>
      <w:i/>
      <w:caps/>
      <w:spacing w:val="-3"/>
      <w:sz w:val="14"/>
    </w:rPr>
  </w:style>
  <w:style w:type="paragraph" w:customStyle="1" w:styleId="Tablecolumnheadings">
    <w:name w:val="Table column headings"/>
    <w:basedOn w:val="Normal"/>
    <w:uiPriority w:val="3"/>
    <w:qFormat/>
    <w:rsid w:val="00103F8C"/>
    <w:pPr>
      <w:keepNext/>
      <w:spacing w:before="40" w:after="40" w:line="240" w:lineRule="atLeast"/>
      <w:ind w:right="120"/>
    </w:pPr>
    <w:rPr>
      <w:rFonts w:ascii="Arial Narrow" w:eastAsia="Times New Roman" w:hAnsi="Arial Narrow" w:cs="Times New Roman"/>
      <w:b/>
      <w:color w:val="FFFEFF"/>
      <w:sz w:val="20"/>
    </w:rPr>
  </w:style>
  <w:style w:type="paragraph" w:customStyle="1" w:styleId="Tabletext">
    <w:name w:val="Table text"/>
    <w:basedOn w:val="Normal"/>
    <w:qFormat/>
    <w:rsid w:val="00103F8C"/>
    <w:pPr>
      <w:spacing w:before="60" w:after="0" w:line="240" w:lineRule="atLeast"/>
      <w:ind w:right="120"/>
    </w:pPr>
    <w:rPr>
      <w:rFonts w:ascii="Arial Narrow" w:eastAsia="Times New Roman" w:hAnsi="Arial Narrow" w:cs="Times New Roman"/>
      <w:color w:val="000100"/>
      <w:sz w:val="20"/>
    </w:rPr>
  </w:style>
  <w:style w:type="paragraph" w:customStyle="1" w:styleId="Note">
    <w:name w:val="Note"/>
    <w:next w:val="BodyText"/>
    <w:rsid w:val="00103F8C"/>
    <w:pPr>
      <w:keepNext/>
      <w:keepLines/>
      <w:spacing w:before="40" w:after="0" w:line="180" w:lineRule="exact"/>
    </w:pPr>
    <w:rPr>
      <w:rFonts w:ascii="Arial Narrow" w:eastAsia="Times New Roman" w:hAnsi="Arial Narrow" w:cs="Times New Roman"/>
      <w:sz w:val="14"/>
      <w:szCs w:val="24"/>
    </w:rPr>
  </w:style>
  <w:style w:type="character" w:customStyle="1" w:styleId="SourceChar">
    <w:name w:val="Source Char"/>
    <w:basedOn w:val="DefaultParagraphFont"/>
    <w:link w:val="Source"/>
    <w:locked/>
    <w:rsid w:val="00103F8C"/>
    <w:rPr>
      <w:rFonts w:ascii="Arial Narrow" w:eastAsia="Times New Roman" w:hAnsi="Arial Narrow" w:cs="Times New Roman"/>
      <w:i/>
      <w:caps/>
      <w:spacing w:val="-3"/>
      <w:sz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604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604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04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6E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E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EC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3699A"/>
    <w:rPr>
      <w:color w:val="522761" w:themeColor="followedHyperlink"/>
      <w:u w:val="single"/>
    </w:rPr>
  </w:style>
  <w:style w:type="table" w:styleId="GridTable1Light">
    <w:name w:val="Grid Table 1 Light"/>
    <w:basedOn w:val="TableNormal"/>
    <w:uiPriority w:val="46"/>
    <w:rsid w:val="00985716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722CB56880E4A98D0325AE1031C5A" ma:contentTypeVersion="11" ma:contentTypeDescription="Create a new document." ma:contentTypeScope="" ma:versionID="f275bd5c35d2c3e1562e302e30b9b306">
  <xsd:schema xmlns:xsd="http://www.w3.org/2001/XMLSchema" xmlns:xs="http://www.w3.org/2001/XMLSchema" xmlns:p="http://schemas.microsoft.com/office/2006/metadata/properties" xmlns:ns3="b99078eb-6011-48e3-8587-a317aed9133a" xmlns:ns4="f04ca7bf-ce97-4976-986a-bf46fd17b39c" targetNamespace="http://schemas.microsoft.com/office/2006/metadata/properties" ma:root="true" ma:fieldsID="031808494511f2108e6a0f525eeaa856" ns3:_="" ns4:_="">
    <xsd:import namespace="b99078eb-6011-48e3-8587-a317aed9133a"/>
    <xsd:import namespace="f04ca7bf-ce97-4976-986a-bf46fd17b3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078eb-6011-48e3-8587-a317aed91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ca7bf-ce97-4976-986a-bf46fd17b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DF37-3ABE-46ED-B221-BB406F73D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078eb-6011-48e3-8587-a317aed9133a"/>
    <ds:schemaRef ds:uri="f04ca7bf-ce97-4976-986a-bf46fd17b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538FE-D160-4725-A560-E20E5AD5D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AAB01-E58C-4841-B922-14ADCC30097F}">
  <ds:schemaRefs>
    <ds:schemaRef ds:uri="b99078eb-6011-48e3-8587-a317aed9133a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f04ca7bf-ce97-4976-986a-bf46fd17b39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41DE2CA-869A-4379-B41B-6DE750C1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Participation and Partnerships Program (HEPPP)</vt:lpstr>
    </vt:vector>
  </TitlesOfParts>
  <Company>Australian Government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Participation and Partnerships Program (HEPPP)</dc:title>
  <dc:creator>Michael Thompson</dc:creator>
  <cp:lastModifiedBy>KLEIN,Isobel</cp:lastModifiedBy>
  <cp:revision>6</cp:revision>
  <cp:lastPrinted>2018-01-12T00:12:00Z</cp:lastPrinted>
  <dcterms:created xsi:type="dcterms:W3CDTF">2020-04-01T04:13:00Z</dcterms:created>
  <dcterms:modified xsi:type="dcterms:W3CDTF">2020-08-06T01:49:00Z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0x010100206722CB56880E4A98D0325AE1031C5A</vt:lpwstr>
  </property>
</Properties>
</file>