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F3" w:rsidRPr="00F47193" w:rsidRDefault="001414F3" w:rsidP="00F80CFC">
      <w:pPr>
        <w:pStyle w:val="Subtitle"/>
        <w:ind w:left="1276" w:right="-22"/>
        <w:rPr>
          <w:sz w:val="120"/>
          <w:szCs w:val="120"/>
        </w:rPr>
      </w:pPr>
    </w:p>
    <w:p w:rsidR="00BA282D" w:rsidRPr="007250ED" w:rsidRDefault="007250ED" w:rsidP="005B010E">
      <w:pPr>
        <w:pStyle w:val="Title"/>
      </w:pPr>
      <w:r w:rsidRPr="007250ED">
        <w:t xml:space="preserve">Review to </w:t>
      </w:r>
      <w:r w:rsidRPr="007250ED">
        <w:rPr>
          <w:b/>
        </w:rPr>
        <w:t>Achieve Educational Excellence</w:t>
      </w:r>
      <w:r w:rsidRPr="007250ED">
        <w:t xml:space="preserve"> in Australian Schools</w:t>
      </w:r>
    </w:p>
    <w:p w:rsidR="00BA282D" w:rsidRPr="00340318" w:rsidRDefault="007250ED" w:rsidP="00340318">
      <w:pPr>
        <w:pStyle w:val="Heading1"/>
      </w:pPr>
      <w:r>
        <w:rPr>
          <w:rStyle w:val="Heading1Char"/>
          <w:b/>
          <w:bCs/>
        </w:rPr>
        <w:t>Issues paper</w:t>
      </w:r>
    </w:p>
    <w:p w:rsidR="00F47193" w:rsidRPr="00AD09E4" w:rsidRDefault="00F47193" w:rsidP="00F47193">
      <w:pPr>
        <w:rPr>
          <w:sz w:val="620"/>
          <w:szCs w:val="620"/>
        </w:rPr>
      </w:pPr>
      <w:r>
        <w:rPr>
          <w:noProof/>
          <w:lang w:eastAsia="en-AU"/>
        </w:rPr>
        <w:drawing>
          <wp:anchor distT="0" distB="0" distL="114300" distR="114300" simplePos="0" relativeHeight="251658240" behindDoc="1" locked="0" layoutInCell="1" allowOverlap="1" wp14:anchorId="57E73B6E" wp14:editId="5CDFC40D">
            <wp:simplePos x="0" y="0"/>
            <wp:positionH relativeFrom="page">
              <wp:posOffset>286385</wp:posOffset>
            </wp:positionH>
            <wp:positionV relativeFrom="page">
              <wp:posOffset>6879268</wp:posOffset>
            </wp:positionV>
            <wp:extent cx="6986639" cy="4282326"/>
            <wp:effectExtent l="0" t="0" r="5080" b="444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6639" cy="4282326"/>
                    </a:xfrm>
                    <a:prstGeom prst="rect">
                      <a:avLst/>
                    </a:prstGeom>
                  </pic:spPr>
                </pic:pic>
              </a:graphicData>
            </a:graphic>
            <wp14:sizeRelH relativeFrom="page">
              <wp14:pctWidth>0</wp14:pctWidth>
            </wp14:sizeRelH>
            <wp14:sizeRelV relativeFrom="page">
              <wp14:pctHeight>0</wp14:pctHeight>
            </wp14:sizeRelV>
          </wp:anchor>
        </w:drawing>
      </w:r>
    </w:p>
    <w:p w:rsidR="00130923" w:rsidRDefault="00130923" w:rsidP="007E0001">
      <w:pPr>
        <w:spacing w:after="0"/>
        <w:ind w:left="1276"/>
        <w:sectPr w:rsidR="00130923" w:rsidSect="00AD09E4">
          <w:headerReference w:type="default" r:id="rId13"/>
          <w:footerReference w:type="default" r:id="rId14"/>
          <w:pgSz w:w="11906" w:h="16838"/>
          <w:pgMar w:top="1418" w:right="1558" w:bottom="567" w:left="1440" w:header="708" w:footer="283" w:gutter="0"/>
          <w:cols w:space="708"/>
          <w:docGrid w:linePitch="360"/>
        </w:sectPr>
      </w:pPr>
    </w:p>
    <w:p w:rsidR="004A19A8" w:rsidRDefault="004A19A8">
      <w:pPr>
        <w:rPr>
          <w:b/>
        </w:rPr>
      </w:pPr>
      <w:r>
        <w:rPr>
          <w:b/>
        </w:rPr>
        <w:lastRenderedPageBreak/>
        <w:br w:type="page"/>
      </w:r>
    </w:p>
    <w:p w:rsidR="00DD6CCF" w:rsidRPr="00D24AF6" w:rsidRDefault="00DD6CCF" w:rsidP="00DD6CCF">
      <w:pPr>
        <w:rPr>
          <w:b/>
        </w:rPr>
      </w:pPr>
      <w:r w:rsidRPr="00D24AF6">
        <w:rPr>
          <w:b/>
        </w:rPr>
        <w:lastRenderedPageBreak/>
        <w:t>Issues Paper</w:t>
      </w:r>
    </w:p>
    <w:p w:rsidR="00DD6CCF" w:rsidRDefault="00DD6CCF" w:rsidP="00DD6CCF">
      <w:pPr>
        <w:pStyle w:val="NormalWeb"/>
        <w:keepNext/>
        <w:spacing w:after="120"/>
        <w:jc w:val="both"/>
      </w:pPr>
      <w:r>
        <w:rPr>
          <w:color w:val="000000"/>
        </w:rPr>
        <w:t xml:space="preserve">© Commonwealth of Australia </w:t>
      </w:r>
      <w:r>
        <w:t>2017</w:t>
      </w:r>
    </w:p>
    <w:p w:rsidR="00DD6CCF" w:rsidRPr="003801F8" w:rsidRDefault="00DD6CCF" w:rsidP="00DD6CCF">
      <w:pPr>
        <w:pStyle w:val="NormalWeb"/>
        <w:keepNext/>
        <w:spacing w:before="100" w:beforeAutospacing="1" w:after="100" w:afterAutospacing="1"/>
        <w:jc w:val="both"/>
        <w:rPr>
          <w:rFonts w:asciiTheme="minorHAnsi" w:hAnsiTheme="minorHAnsi"/>
          <w:color w:val="000000"/>
        </w:rPr>
      </w:pPr>
      <w:r w:rsidRPr="003801F8">
        <w:rPr>
          <w:b/>
        </w:rPr>
        <w:t>ISBN</w:t>
      </w:r>
      <w:r w:rsidR="00FB5C70">
        <w:rPr>
          <w:rFonts w:asciiTheme="minorHAnsi" w:hAnsiTheme="minorHAnsi"/>
          <w:b/>
        </w:rPr>
        <w:t xml:space="preserve"> </w:t>
      </w:r>
      <w:r w:rsidR="003801F8" w:rsidRPr="003801F8">
        <w:rPr>
          <w:rFonts w:asciiTheme="minorHAnsi" w:hAnsiTheme="minorHAnsi" w:cs="Arial"/>
        </w:rPr>
        <w:t>978-1-76051-163-0</w:t>
      </w:r>
    </w:p>
    <w:p w:rsidR="00DD6CCF" w:rsidRDefault="00DD6CCF" w:rsidP="00DD6CCF">
      <w:pPr>
        <w:pStyle w:val="numberedpara"/>
        <w:keepNext/>
        <w:numPr>
          <w:ilvl w:val="0"/>
          <w:numId w:val="0"/>
        </w:numPr>
        <w:tabs>
          <w:tab w:val="left" w:pos="720"/>
        </w:tabs>
        <w:jc w:val="both"/>
        <w:rPr>
          <w:sz w:val="20"/>
          <w:szCs w:val="20"/>
        </w:rPr>
      </w:pPr>
      <w:r>
        <w:rPr>
          <w:noProof/>
          <w:sz w:val="20"/>
          <w:szCs w:val="20"/>
        </w:rPr>
        <w:drawing>
          <wp:inline distT="0" distB="0" distL="0" distR="0" wp14:anchorId="0F70FF71" wp14:editId="7D0447EC">
            <wp:extent cx="847725" cy="285750"/>
            <wp:effectExtent l="0" t="0" r="9525" b="0"/>
            <wp:docPr id="1" name="Picture 1" descr="cid:image003.jpg@01D31CB3.AC4B5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1CB3.AC4B5C2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rsidR="00DD6CCF" w:rsidRDefault="00DD6CCF" w:rsidP="00DD6CCF">
      <w:pPr>
        <w:rPr>
          <w:color w:val="1F497D"/>
        </w:rPr>
      </w:pPr>
    </w:p>
    <w:p w:rsidR="00DD6CCF" w:rsidRDefault="00DD6CCF" w:rsidP="00DD6CCF">
      <w:pPr>
        <w:spacing w:after="120"/>
        <w:rPr>
          <w:color w:val="000000"/>
        </w:rPr>
      </w:pPr>
      <w:r>
        <w:t>Any material protected by a trade mark and where otherwise noted all material presented in this document is provided under</w:t>
      </w:r>
      <w:r w:rsidR="006007C1">
        <w:t xml:space="preserve"> a Creative Commons Attribution 4.0 International licence</w:t>
      </w:r>
      <w:r>
        <w:t xml:space="preserve">. </w:t>
      </w:r>
    </w:p>
    <w:p w:rsidR="00DD6CCF" w:rsidRDefault="00DD6CCF" w:rsidP="00DD6CCF">
      <w:pPr>
        <w:spacing w:after="120"/>
      </w:pPr>
      <w:r>
        <w:t>The details of the relevant licence conditions are available on the Creative Commons website (</w:t>
      </w:r>
      <w:hyperlink r:id="rId17" w:history="1">
        <w:r w:rsidRPr="00900648">
          <w:rPr>
            <w:rStyle w:val="Hyperlink"/>
            <w:lang w:val="en"/>
          </w:rPr>
          <w:t>https://creativecommons.org/licenses/by/4.0/</w:t>
        </w:r>
      </w:hyperlink>
      <w:r>
        <w:t>) as is the full legal code (</w:t>
      </w:r>
      <w:hyperlink r:id="rId18" w:history="1">
        <w:r w:rsidRPr="00900648">
          <w:rPr>
            <w:rStyle w:val="Hyperlink"/>
            <w:lang w:val="en"/>
          </w:rPr>
          <w:t>https://creativecommons.org/licenses/by/4.0/legalcode</w:t>
        </w:r>
      </w:hyperlink>
      <w:r>
        <w:t>)</w:t>
      </w:r>
    </w:p>
    <w:p w:rsidR="00DD6CCF" w:rsidRDefault="00DD6CCF" w:rsidP="00DD6CCF">
      <w:pPr>
        <w:spacing w:after="120"/>
      </w:pPr>
      <w:r>
        <w:t xml:space="preserve">As far as practicable, material for which the copyright is owned by a third </w:t>
      </w:r>
      <w:r w:rsidR="00FB5C70">
        <w:t>party will be clearly labelled.</w:t>
      </w:r>
      <w:r>
        <w:t xml:space="preserve"> All reasonable efforts have been made to ensure that this material has been reproduced in this document with the full consent of the copyright owners.</w:t>
      </w:r>
    </w:p>
    <w:p w:rsidR="00DD6CCF" w:rsidRDefault="00DD6CCF" w:rsidP="00DD6CCF">
      <w:pPr>
        <w:spacing w:after="120"/>
      </w:pPr>
      <w:r>
        <w:t>Copyright requests and enquiries concerning further authorisation should be addressed to:</w:t>
      </w:r>
    </w:p>
    <w:p w:rsidR="00DD6CCF" w:rsidRDefault="00DD6CCF" w:rsidP="00DD6CCF">
      <w:pPr>
        <w:spacing w:after="120"/>
        <w:ind w:left="720"/>
        <w:rPr>
          <w:color w:val="000000"/>
          <w:lang w:val="en"/>
        </w:rPr>
      </w:pPr>
      <w:r w:rsidRPr="00D24AF6">
        <w:rPr>
          <w:rFonts w:cs="Calibri"/>
          <w:lang w:eastAsia="en-AU"/>
        </w:rPr>
        <w:t xml:space="preserve">The Copyright Officer, Department of Education and Training, Location code C50MA10 </w:t>
      </w:r>
      <w:r>
        <w:rPr>
          <w:rFonts w:cs="Calibri"/>
          <w:lang w:eastAsia="en-AU"/>
        </w:rPr>
        <w:br/>
      </w:r>
      <w:r w:rsidRPr="00D24AF6">
        <w:rPr>
          <w:rFonts w:cs="Calibri"/>
          <w:lang w:eastAsia="en-AU"/>
        </w:rPr>
        <w:t xml:space="preserve">GPO Box 9880 Canberra ACT 2601 or emailed to </w:t>
      </w:r>
      <w:hyperlink r:id="rId19" w:history="1">
        <w:r>
          <w:rPr>
            <w:rStyle w:val="Hyperlink"/>
            <w:lang w:val="en"/>
          </w:rPr>
          <w:t>copyright@education.gov.au</w:t>
        </w:r>
      </w:hyperlink>
      <w:r>
        <w:rPr>
          <w:color w:val="000000"/>
          <w:lang w:val="en"/>
        </w:rPr>
        <w:t>.</w:t>
      </w:r>
    </w:p>
    <w:p w:rsidR="00DD6CCF" w:rsidRDefault="001F39A5" w:rsidP="00DD6CCF">
      <w:pPr>
        <w:spacing w:after="120"/>
        <w:rPr>
          <w:rFonts w:cs="Calibri"/>
          <w:lang w:eastAsia="en-AU"/>
        </w:rPr>
      </w:pPr>
      <w:r>
        <w:rPr>
          <w:color w:val="000000"/>
          <w:lang w:val="en"/>
        </w:rPr>
        <w:t>Where a copyright owner</w:t>
      </w:r>
      <w:r w:rsidR="00DD6CCF">
        <w:rPr>
          <w:color w:val="000000"/>
          <w:lang w:val="en"/>
        </w:rPr>
        <w:t xml:space="preserve"> ot</w:t>
      </w:r>
      <w:r>
        <w:rPr>
          <w:color w:val="000000"/>
          <w:lang w:val="en"/>
        </w:rPr>
        <w:t>her than the Commonwealth</w:t>
      </w:r>
      <w:r w:rsidR="00DD6CCF">
        <w:rPr>
          <w:color w:val="000000"/>
          <w:lang w:val="en"/>
        </w:rPr>
        <w:t xml:space="preserve"> is identified with respect to this material, please contact that third party copyright owner directly to seek permission.</w:t>
      </w:r>
    </w:p>
    <w:p w:rsidR="00DD6CCF" w:rsidRPr="00D24AF6" w:rsidRDefault="00DD6CCF" w:rsidP="00DD6CCF">
      <w:pPr>
        <w:rPr>
          <w:rFonts w:cs="Calibri"/>
          <w:b/>
          <w:lang w:eastAsia="en-AU"/>
        </w:rPr>
      </w:pPr>
      <w:r w:rsidRPr="00D24AF6">
        <w:rPr>
          <w:rFonts w:cs="Calibri"/>
          <w:b/>
          <w:lang w:eastAsia="en-AU"/>
        </w:rPr>
        <w:t>Disclaimer</w:t>
      </w:r>
    </w:p>
    <w:p w:rsidR="00DD6CCF" w:rsidRDefault="00DD6CCF" w:rsidP="00DD6CCF">
      <w:pPr>
        <w:spacing w:after="120"/>
      </w:pPr>
      <w:r w:rsidRPr="00D24AF6">
        <w:rPr>
          <w:rFonts w:cs="Calibri"/>
          <w:lang w:eastAsia="en-AU"/>
        </w:rPr>
        <w:t xml:space="preserve">As this is an independent review, the </w:t>
      </w:r>
      <w:r w:rsidR="00EA2270">
        <w:rPr>
          <w:rFonts w:cs="Calibri"/>
          <w:lang w:eastAsia="en-AU"/>
        </w:rPr>
        <w:t>issues</w:t>
      </w:r>
      <w:r w:rsidRPr="00D24AF6">
        <w:rPr>
          <w:rFonts w:cs="Calibri"/>
          <w:lang w:eastAsia="en-AU"/>
        </w:rPr>
        <w:t xml:space="preserve"> paper does not necessarily reflect the views </w:t>
      </w:r>
      <w:r>
        <w:rPr>
          <w:rFonts w:cs="Calibri"/>
          <w:lang w:eastAsia="en-AU"/>
        </w:rPr>
        <w:t>of the Australian Government.</w:t>
      </w:r>
    </w:p>
    <w:p w:rsidR="00DD6CCF" w:rsidRDefault="00DD6CCF" w:rsidP="00DD6CCF">
      <w:pPr>
        <w:spacing w:after="120"/>
      </w:pPr>
      <w:r>
        <w:t xml:space="preserve">This document must be attributed as The Review to Achieve Educational Excellence in Australian Schools </w:t>
      </w:r>
      <w:r w:rsidRPr="000D0366">
        <w:t>Issues Paper.</w:t>
      </w:r>
    </w:p>
    <w:p w:rsidR="00DD6CCF" w:rsidRPr="00D24AF6" w:rsidRDefault="00DD6CCF" w:rsidP="00DD6CCF">
      <w:pPr>
        <w:rPr>
          <w:b/>
        </w:rPr>
      </w:pPr>
      <w:r w:rsidRPr="00D24AF6">
        <w:rPr>
          <w:b/>
        </w:rPr>
        <w:t xml:space="preserve">Expert Panel </w:t>
      </w:r>
    </w:p>
    <w:p w:rsidR="00DD6CCF" w:rsidRDefault="00DD6CCF" w:rsidP="00DD6CCF">
      <w:pPr>
        <w:spacing w:after="0"/>
      </w:pPr>
      <w:r>
        <w:t>Mr David Gonski AC</w:t>
      </w:r>
      <w:r w:rsidR="001F39A5">
        <w:t xml:space="preserve"> (Chair)</w:t>
      </w:r>
    </w:p>
    <w:p w:rsidR="00DD6CCF" w:rsidRDefault="00DD6CCF" w:rsidP="00DD6CCF">
      <w:pPr>
        <w:spacing w:after="0"/>
      </w:pPr>
      <w:r>
        <w:t>Dr Ken Boston AO</w:t>
      </w:r>
    </w:p>
    <w:p w:rsidR="00DD6CCF" w:rsidRDefault="00DD6CCF" w:rsidP="00DD6CCF">
      <w:pPr>
        <w:spacing w:after="0"/>
      </w:pPr>
      <w:r>
        <w:t>Mr Terrey Arcus AM</w:t>
      </w:r>
    </w:p>
    <w:p w:rsidR="00DD6CCF" w:rsidRDefault="00DD6CCF" w:rsidP="00DD6CCF">
      <w:pPr>
        <w:spacing w:after="0"/>
      </w:pPr>
      <w:r>
        <w:t>Ms Valerie Gould</w:t>
      </w:r>
    </w:p>
    <w:p w:rsidR="00DD6CCF" w:rsidRDefault="00DD6CCF" w:rsidP="00DD6CCF">
      <w:pPr>
        <w:spacing w:after="0"/>
      </w:pPr>
      <w:r>
        <w:t>Ms Wendy Johnson</w:t>
      </w:r>
    </w:p>
    <w:p w:rsidR="00DD6CCF" w:rsidRDefault="00DD6CCF" w:rsidP="00DD6CCF">
      <w:pPr>
        <w:spacing w:after="0"/>
      </w:pPr>
      <w:r>
        <w:t>Dr Lisa O’Brien</w:t>
      </w:r>
    </w:p>
    <w:p w:rsidR="00DD6CCF" w:rsidRDefault="00DD6CCF" w:rsidP="00DD6CCF">
      <w:pPr>
        <w:spacing w:after="0"/>
      </w:pPr>
      <w:r>
        <w:t>Dr Lee-Anne Perry AM</w:t>
      </w:r>
    </w:p>
    <w:p w:rsidR="007250ED" w:rsidRDefault="00DD6CCF" w:rsidP="00DD6CCF">
      <w:pPr>
        <w:spacing w:after="0"/>
        <w:rPr>
          <w:rFonts w:ascii="Calibri" w:eastAsiaTheme="minorHAnsi" w:hAnsi="Calibri" w:cs="Calibri"/>
          <w:sz w:val="20"/>
          <w:szCs w:val="20"/>
          <w:lang w:eastAsia="en-AU"/>
        </w:rPr>
      </w:pPr>
      <w:r>
        <w:t>Mr Michael Roberts</w:t>
      </w:r>
      <w:r w:rsidR="007250ED">
        <w:rPr>
          <w:sz w:val="20"/>
          <w:szCs w:val="20"/>
        </w:rPr>
        <w:br w:type="page"/>
      </w:r>
    </w:p>
    <w:p w:rsidR="00130923" w:rsidRDefault="00130923" w:rsidP="00130923">
      <w:pPr>
        <w:pStyle w:val="numberedpara"/>
        <w:numPr>
          <w:ilvl w:val="0"/>
          <w:numId w:val="0"/>
        </w:numPr>
        <w:tabs>
          <w:tab w:val="left" w:pos="720"/>
        </w:tabs>
        <w:spacing w:before="120" w:after="120"/>
        <w:rPr>
          <w:sz w:val="20"/>
          <w:szCs w:val="20"/>
        </w:rPr>
        <w:sectPr w:rsidR="00130923" w:rsidSect="004A19A8">
          <w:type w:val="continuous"/>
          <w:pgSz w:w="11906" w:h="16838"/>
          <w:pgMar w:top="3119" w:right="1440" w:bottom="1440" w:left="1440" w:header="708" w:footer="708" w:gutter="0"/>
          <w:cols w:space="708"/>
          <w:docGrid w:linePitch="360"/>
        </w:sectPr>
      </w:pPr>
    </w:p>
    <w:p w:rsidR="005B7D44" w:rsidRDefault="005B7D44" w:rsidP="000260F5">
      <w:pPr>
        <w:pStyle w:val="Heading1"/>
      </w:pPr>
      <w:r w:rsidRPr="005B7D44">
        <w:lastRenderedPageBreak/>
        <w:t>Review purpose</w:t>
      </w:r>
    </w:p>
    <w:p w:rsidR="005B7D44" w:rsidRDefault="005B7D44" w:rsidP="007250ED">
      <w:bookmarkStart w:id="0" w:name="_Toc364946115"/>
      <w:r>
        <w:t xml:space="preserve">The Panel for the </w:t>
      </w:r>
      <w:r w:rsidRPr="00F66837">
        <w:rPr>
          <w:rStyle w:val="SubtleEmphasis"/>
        </w:rPr>
        <w:t>Review to Achieve Educational Excellence in Australian Schools</w:t>
      </w:r>
      <w:r>
        <w:rPr>
          <w:i/>
          <w:iCs/>
        </w:rPr>
        <w:t xml:space="preserve"> </w:t>
      </w:r>
      <w:r>
        <w:rPr>
          <w:iCs/>
        </w:rPr>
        <w:t>(the Review)</w:t>
      </w:r>
      <w:r>
        <w:rPr>
          <w:i/>
          <w:iCs/>
        </w:rPr>
        <w:t xml:space="preserve">, </w:t>
      </w:r>
      <w:r>
        <w:t xml:space="preserve">led by Mr David Gonski AC, has been commissioned </w:t>
      </w:r>
      <w:r w:rsidRPr="008C55B0">
        <w:t>to examine</w:t>
      </w:r>
      <w:r>
        <w:t xml:space="preserve"> evidence and make recommendations on how school funding </w:t>
      </w:r>
      <w:r w:rsidRPr="00C04C00">
        <w:t>should</w:t>
      </w:r>
      <w:r>
        <w:t xml:space="preserve"> be used to improve school performance and student outcomes.</w:t>
      </w:r>
    </w:p>
    <w:p w:rsidR="005B7D44" w:rsidRDefault="005B7D44" w:rsidP="007250ED">
      <w:r>
        <w:t>The final report and recommendations will be provided to Government by March 2018.</w:t>
      </w:r>
    </w:p>
    <w:p w:rsidR="005B7D44" w:rsidRPr="005B7D44" w:rsidRDefault="005B7D44" w:rsidP="000260F5">
      <w:pPr>
        <w:pStyle w:val="Heading1"/>
      </w:pPr>
      <w:r w:rsidRPr="005B7D44">
        <w:t>Review scope</w:t>
      </w:r>
    </w:p>
    <w:p w:rsidR="005B7D44" w:rsidRDefault="005B7D44" w:rsidP="007250ED">
      <w:r>
        <w:t>The Review will not reconsider school funding calculations and distribution, early childhood education, or tertiary education. It will focus on practical measures that work, from Australia and around the world, to improve results for Australia’s school students.</w:t>
      </w:r>
    </w:p>
    <w:p w:rsidR="005B7D44" w:rsidRDefault="005B7D44" w:rsidP="007250ED">
      <w:r>
        <w:t>In line with the Terms of Reference, the Review will focus on the effective and efficient use of funding for primary and secondary schools, to:</w:t>
      </w:r>
    </w:p>
    <w:p w:rsidR="005B7D44" w:rsidRDefault="005B7D44" w:rsidP="00753BB3">
      <w:pPr>
        <w:pStyle w:val="ListBullet"/>
        <w:numPr>
          <w:ilvl w:val="0"/>
          <w:numId w:val="31"/>
        </w:numPr>
        <w:ind w:left="851" w:hanging="369"/>
        <w:contextualSpacing w:val="0"/>
      </w:pPr>
      <w:r>
        <w:t>improve student outcomes and Australia's national performance, as measured by national and international assessments of student achievement</w:t>
      </w:r>
    </w:p>
    <w:p w:rsidR="005B7D44" w:rsidRDefault="005B7D44" w:rsidP="00753BB3">
      <w:pPr>
        <w:pStyle w:val="ListBullet"/>
        <w:numPr>
          <w:ilvl w:val="0"/>
          <w:numId w:val="31"/>
        </w:numPr>
        <w:ind w:left="851" w:hanging="369"/>
        <w:contextualSpacing w:val="0"/>
      </w:pPr>
      <w:r>
        <w:t>improve the preparedness of school leavers to succeed in employment, further training or higher education</w:t>
      </w:r>
    </w:p>
    <w:p w:rsidR="005B7D44" w:rsidRDefault="005B7D44" w:rsidP="00753BB3">
      <w:pPr>
        <w:pStyle w:val="ListBullet"/>
        <w:numPr>
          <w:ilvl w:val="0"/>
          <w:numId w:val="31"/>
        </w:numPr>
        <w:ind w:left="851" w:hanging="369"/>
        <w:contextualSpacing w:val="0"/>
      </w:pPr>
      <w:r>
        <w:t>improve outcomes across all cohorts of students, including disadvantaged and vulnerable students and academically-advanced students (‘gifted’ students).</w:t>
      </w:r>
    </w:p>
    <w:p w:rsidR="005B7D44" w:rsidRDefault="005B7D44" w:rsidP="007250ED">
      <w:r>
        <w:t>To support these recommendations, the Review will also:</w:t>
      </w:r>
    </w:p>
    <w:p w:rsidR="005B7D44" w:rsidRDefault="005B7D44" w:rsidP="00753BB3">
      <w:pPr>
        <w:pStyle w:val="ListBullet"/>
        <w:numPr>
          <w:ilvl w:val="0"/>
          <w:numId w:val="31"/>
        </w:numPr>
        <w:ind w:left="851" w:hanging="369"/>
        <w:contextualSpacing w:val="0"/>
      </w:pPr>
      <w:r>
        <w:t>provide advice on related institutional or governance arrangements to ensure the ongoing identification and implementation of evidence based actions to grow and sustain improved student outcomes over time</w:t>
      </w:r>
    </w:p>
    <w:p w:rsidR="005B7D44" w:rsidRDefault="005B7D44" w:rsidP="00753BB3">
      <w:pPr>
        <w:pStyle w:val="ListBullet"/>
        <w:numPr>
          <w:ilvl w:val="0"/>
          <w:numId w:val="31"/>
        </w:numPr>
        <w:ind w:left="851" w:hanging="369"/>
        <w:contextualSpacing w:val="0"/>
      </w:pPr>
      <w:r>
        <w:t>propose related transparency and accountability measures that support the effective monitoring, reporting and application of investment.</w:t>
      </w:r>
    </w:p>
    <w:p w:rsidR="005B7D44" w:rsidRPr="005B7D44" w:rsidRDefault="00C00DF7" w:rsidP="000260F5">
      <w:pPr>
        <w:pStyle w:val="Heading1"/>
      </w:pPr>
      <w:r>
        <w:t>Review t</w:t>
      </w:r>
      <w:r w:rsidR="005B7D44" w:rsidRPr="005B7D44">
        <w:t>hemes</w:t>
      </w:r>
    </w:p>
    <w:p w:rsidR="005B7D44" w:rsidRDefault="005B7D44" w:rsidP="007250ED">
      <w:pPr>
        <w:rPr>
          <w:noProof/>
        </w:rPr>
      </w:pPr>
      <w:r>
        <w:rPr>
          <w:noProof/>
        </w:rPr>
        <w:t xml:space="preserve">In response to the Terms of Reference, the Review Panel has identified a range of themes for consideration as part of the Review. </w:t>
      </w:r>
    </w:p>
    <w:p w:rsidR="005B7D44" w:rsidRPr="000260F5" w:rsidRDefault="005B7D44" w:rsidP="000260F5">
      <w:pPr>
        <w:pStyle w:val="Heading2"/>
      </w:pPr>
      <w:r w:rsidRPr="000260F5">
        <w:t>What students learn and how they learn</w:t>
      </w:r>
    </w:p>
    <w:p w:rsidR="005B7D44" w:rsidRPr="003F4208" w:rsidRDefault="005B7D44" w:rsidP="007250ED">
      <w:pPr>
        <w:rPr>
          <w:noProof/>
        </w:rPr>
      </w:pPr>
      <w:r>
        <w:rPr>
          <w:noProof/>
        </w:rPr>
        <w:t xml:space="preserve">To help ensure students have the skills they need for future employment, further training or higher education, the Review will necessarily consider what students should be learning during their time at school, taking into consideration the impact of continuing globalisation and a digitally enabled workforce. But it is not only what students learn. Understanding how students learn is important to providing an engaging learning environment. This is why the Review will be considering a variety of factors to determine what will have the biggest impact on every individual learner’s progress and growth. </w:t>
      </w:r>
    </w:p>
    <w:p w:rsidR="005B7D44" w:rsidRPr="005B7D44" w:rsidRDefault="005B7D44" w:rsidP="007250ED">
      <w:pPr>
        <w:pStyle w:val="Heading3"/>
      </w:pPr>
      <w:r w:rsidRPr="005B7D44">
        <w:lastRenderedPageBreak/>
        <w:t>Teachers and school leadership</w:t>
      </w:r>
    </w:p>
    <w:p w:rsidR="005B7D44" w:rsidRDefault="005B7D44" w:rsidP="007250ED">
      <w:pPr>
        <w:rPr>
          <w:noProof/>
        </w:rPr>
      </w:pPr>
      <w:r>
        <w:rPr>
          <w:noProof/>
        </w:rPr>
        <w:t xml:space="preserve">It is well known that teachers and school leaders have a significant impact on student learning. The Review provides an opportunity to consider how best to support great </w:t>
      </w:r>
      <w:r w:rsidRPr="003B5FF2">
        <w:rPr>
          <w:noProof/>
        </w:rPr>
        <w:t>teaching</w:t>
      </w:r>
      <w:r>
        <w:rPr>
          <w:noProof/>
        </w:rPr>
        <w:t xml:space="preserve"> and school leadership. The Review will also look at how school leaders can most effectively and efficiently drive a whole of school continuous improvement agenda and create positive learning cultures for all students in all schools.</w:t>
      </w:r>
    </w:p>
    <w:p w:rsidR="005B7D44" w:rsidRPr="005B7D44" w:rsidRDefault="005B7D44" w:rsidP="007250ED">
      <w:pPr>
        <w:pStyle w:val="Heading3"/>
      </w:pPr>
      <w:r w:rsidRPr="005B7D44">
        <w:t>Parent and community engagement</w:t>
      </w:r>
    </w:p>
    <w:p w:rsidR="005B7D44" w:rsidRDefault="005B7D44" w:rsidP="007250ED">
      <w:pPr>
        <w:rPr>
          <w:noProof/>
        </w:rPr>
      </w:pPr>
      <w:r w:rsidRPr="003B5FF2">
        <w:rPr>
          <w:noProof/>
        </w:rPr>
        <w:t>Learning doesn’t just happen at school. The</w:t>
      </w:r>
      <w:r>
        <w:rPr>
          <w:noProof/>
        </w:rPr>
        <w:t xml:space="preserve"> Review will consider effective ways for schools to encourage and facilitate increased parent and carer engagement. In addition it will consider how </w:t>
      </w:r>
      <w:r w:rsidRPr="003F4208">
        <w:rPr>
          <w:noProof/>
        </w:rPr>
        <w:t>schools, communities, businesses, industry and non</w:t>
      </w:r>
      <w:r>
        <w:rPr>
          <w:noProof/>
        </w:rPr>
        <w:noBreakHyphen/>
      </w:r>
      <w:r w:rsidRPr="003F4208">
        <w:rPr>
          <w:noProof/>
        </w:rPr>
        <w:t xml:space="preserve">government organisations </w:t>
      </w:r>
      <w:r>
        <w:rPr>
          <w:noProof/>
        </w:rPr>
        <w:t xml:space="preserve">can successfully </w:t>
      </w:r>
      <w:r w:rsidRPr="003F4208">
        <w:rPr>
          <w:noProof/>
        </w:rPr>
        <w:t>come together to build better community engagement with schools to improve outcomes for all students</w:t>
      </w:r>
      <w:r>
        <w:rPr>
          <w:noProof/>
        </w:rPr>
        <w:t>.</w:t>
      </w:r>
    </w:p>
    <w:p w:rsidR="005B7D44" w:rsidRPr="005B7D44" w:rsidRDefault="005B7D44" w:rsidP="007250ED">
      <w:pPr>
        <w:pStyle w:val="Heading3"/>
      </w:pPr>
      <w:r w:rsidRPr="005B7D44">
        <w:t>Defining and measuring success in education</w:t>
      </w:r>
    </w:p>
    <w:p w:rsidR="005B7D44" w:rsidRPr="00183A9B" w:rsidRDefault="005B7D44" w:rsidP="007250ED">
      <w:pPr>
        <w:rPr>
          <w:noProof/>
        </w:rPr>
      </w:pPr>
      <w:r w:rsidRPr="00183A9B">
        <w:rPr>
          <w:noProof/>
        </w:rPr>
        <w:t>Activity within schools and school systems is geared toward achieving goals</w:t>
      </w:r>
      <w:r>
        <w:rPr>
          <w:noProof/>
        </w:rPr>
        <w:t>; f</w:t>
      </w:r>
      <w:r w:rsidR="00EA2270">
        <w:rPr>
          <w:noProof/>
        </w:rPr>
        <w:t>or communities, for individual</w:t>
      </w:r>
      <w:r w:rsidR="00082290">
        <w:rPr>
          <w:noProof/>
        </w:rPr>
        <w:t>s</w:t>
      </w:r>
      <w:r>
        <w:rPr>
          <w:noProof/>
        </w:rPr>
        <w:t xml:space="preserve"> and for the nation</w:t>
      </w:r>
      <w:r w:rsidRPr="00183A9B">
        <w:rPr>
          <w:noProof/>
        </w:rPr>
        <w:t xml:space="preserve">. </w:t>
      </w:r>
      <w:r>
        <w:rPr>
          <w:noProof/>
        </w:rPr>
        <w:t>During this period of rapid change it is important to consider the appropriateness of</w:t>
      </w:r>
      <w:r w:rsidR="00EA2270">
        <w:rPr>
          <w:noProof/>
        </w:rPr>
        <w:t xml:space="preserve"> the goals we set for schooling</w:t>
      </w:r>
      <w:r>
        <w:rPr>
          <w:noProof/>
        </w:rPr>
        <w:t xml:space="preserve"> and the measures we use to judge our success. In this context the Review will also consider how success can be defined for Australian students and schooling and how this success should be measured.</w:t>
      </w:r>
    </w:p>
    <w:p w:rsidR="005B7D44" w:rsidRPr="005B7D44" w:rsidRDefault="005B7D44" w:rsidP="007250ED">
      <w:pPr>
        <w:pStyle w:val="Heading3"/>
      </w:pPr>
      <w:r w:rsidRPr="005B7D44">
        <w:t>Identifying, sharing and driving good practice and continuous improvement</w:t>
      </w:r>
    </w:p>
    <w:p w:rsidR="005B7D44" w:rsidRDefault="005B7D44" w:rsidP="007250ED">
      <w:pPr>
        <w:rPr>
          <w:noProof/>
        </w:rPr>
      </w:pPr>
      <w:r>
        <w:rPr>
          <w:noProof/>
        </w:rPr>
        <w:t>There is a lot of good practice in Australian schools, with many implementing transformative strategies which deliver real improvements to student engagement, progress and success. The Review will look for ways of i</w:t>
      </w:r>
      <w:r w:rsidRPr="003F4208">
        <w:rPr>
          <w:noProof/>
        </w:rPr>
        <w:t xml:space="preserve">dentifying and sharing </w:t>
      </w:r>
      <w:r>
        <w:rPr>
          <w:noProof/>
        </w:rPr>
        <w:t xml:space="preserve">sustainable </w:t>
      </w:r>
      <w:r w:rsidRPr="003F4208">
        <w:rPr>
          <w:noProof/>
        </w:rPr>
        <w:t xml:space="preserve">good practice </w:t>
      </w:r>
      <w:r>
        <w:rPr>
          <w:noProof/>
        </w:rPr>
        <w:t>to help</w:t>
      </w:r>
      <w:r w:rsidRPr="003F4208">
        <w:rPr>
          <w:noProof/>
        </w:rPr>
        <w:t xml:space="preserve"> promote collaboration and innovation in Australian schools and to implement </w:t>
      </w:r>
      <w:r>
        <w:rPr>
          <w:noProof/>
        </w:rPr>
        <w:t xml:space="preserve">practices </w:t>
      </w:r>
      <w:r w:rsidRPr="003F4208">
        <w:rPr>
          <w:noProof/>
        </w:rPr>
        <w:t xml:space="preserve">which are </w:t>
      </w:r>
      <w:r>
        <w:rPr>
          <w:noProof/>
        </w:rPr>
        <w:t>shown through robust evidence</w:t>
      </w:r>
      <w:r w:rsidRPr="003F4208">
        <w:rPr>
          <w:noProof/>
        </w:rPr>
        <w:t xml:space="preserve"> to be successful in improving student outcomes</w:t>
      </w:r>
      <w:r>
        <w:rPr>
          <w:noProof/>
        </w:rPr>
        <w:t>.</w:t>
      </w:r>
      <w:r w:rsidRPr="003F4208">
        <w:rPr>
          <w:noProof/>
        </w:rPr>
        <w:t xml:space="preserve"> </w:t>
      </w:r>
    </w:p>
    <w:p w:rsidR="005B7D44" w:rsidRPr="003F4208" w:rsidRDefault="005B7D44" w:rsidP="007250ED">
      <w:pPr>
        <w:rPr>
          <w:noProof/>
        </w:rPr>
      </w:pPr>
      <w:r w:rsidRPr="00335877">
        <w:rPr>
          <w:noProof/>
        </w:rPr>
        <w:t xml:space="preserve">The Review will </w:t>
      </w:r>
      <w:r>
        <w:rPr>
          <w:noProof/>
        </w:rPr>
        <w:t xml:space="preserve">also </w:t>
      </w:r>
      <w:r w:rsidRPr="00CF4E45">
        <w:rPr>
          <w:noProof/>
        </w:rPr>
        <w:t>conside</w:t>
      </w:r>
      <w:r w:rsidRPr="004F2E83">
        <w:rPr>
          <w:noProof/>
        </w:rPr>
        <w:t>r h</w:t>
      </w:r>
      <w:r>
        <w:rPr>
          <w:noProof/>
        </w:rPr>
        <w:t>ow system level enablers such as standards, qualifications and accreditation, regulation and registration, quality assurance measures and transparency and accountability provisions can help drive educational success.</w:t>
      </w:r>
    </w:p>
    <w:p w:rsidR="005B7D44" w:rsidRPr="005B7D44" w:rsidRDefault="005B7D44" w:rsidP="000260F5">
      <w:pPr>
        <w:pStyle w:val="Heading1"/>
      </w:pPr>
      <w:r w:rsidRPr="005B7D44">
        <w:t>Submissions</w:t>
      </w:r>
    </w:p>
    <w:p w:rsidR="005B7D44" w:rsidRDefault="005B7D44" w:rsidP="007250ED">
      <w:pPr>
        <w:rPr>
          <w:noProof/>
        </w:rPr>
      </w:pPr>
      <w:r>
        <w:rPr>
          <w:noProof/>
        </w:rPr>
        <w:t xml:space="preserve">The Review Panel is now calling for submissions on how to improve outcomes and educational performance for </w:t>
      </w:r>
      <w:r w:rsidRPr="00F66837">
        <w:rPr>
          <w:rStyle w:val="SubtleEmphasis"/>
        </w:rPr>
        <w:t>all</w:t>
      </w:r>
      <w:r>
        <w:rPr>
          <w:noProof/>
        </w:rPr>
        <w:t xml:space="preserve"> students, including disadvantaged and vulnerable students and academically advanced students, and the preparedness of school leavers </w:t>
      </w:r>
      <w:r w:rsidRPr="00DC18B3">
        <w:rPr>
          <w:noProof/>
        </w:rPr>
        <w:t>to succeed in employment, further training or higher education</w:t>
      </w:r>
      <w:r>
        <w:rPr>
          <w:noProof/>
        </w:rPr>
        <w:t xml:space="preserve">. </w:t>
      </w:r>
    </w:p>
    <w:p w:rsidR="005B7D44" w:rsidRDefault="005B7D44" w:rsidP="007250ED">
      <w:pPr>
        <w:rPr>
          <w:noProof/>
        </w:rPr>
      </w:pPr>
      <w:r w:rsidRPr="00B84113">
        <w:rPr>
          <w:noProof/>
        </w:rPr>
        <w:t xml:space="preserve">The submission process is open to all </w:t>
      </w:r>
      <w:r>
        <w:rPr>
          <w:noProof/>
        </w:rPr>
        <w:t>interested parties</w:t>
      </w:r>
      <w:r w:rsidRPr="00B84113">
        <w:rPr>
          <w:noProof/>
        </w:rPr>
        <w:t xml:space="preserve">. </w:t>
      </w:r>
      <w:r>
        <w:rPr>
          <w:noProof/>
        </w:rPr>
        <w:t>The Review Panel</w:t>
      </w:r>
      <w:r w:rsidRPr="00B84113">
        <w:rPr>
          <w:noProof/>
        </w:rPr>
        <w:t xml:space="preserve"> invite</w:t>
      </w:r>
      <w:r>
        <w:rPr>
          <w:noProof/>
        </w:rPr>
        <w:t>s</w:t>
      </w:r>
      <w:r w:rsidRPr="00B84113">
        <w:rPr>
          <w:noProof/>
        </w:rPr>
        <w:t xml:space="preserve"> you to put forward </w:t>
      </w:r>
      <w:r>
        <w:rPr>
          <w:noProof/>
        </w:rPr>
        <w:t>your ideas and provide the evidence and insights that underpin them.</w:t>
      </w:r>
      <w:r w:rsidRPr="00BF6859">
        <w:rPr>
          <w:noProof/>
        </w:rPr>
        <w:t xml:space="preserve"> </w:t>
      </w:r>
    </w:p>
    <w:p w:rsidR="005B7D44" w:rsidRDefault="005B7D44" w:rsidP="007250ED">
      <w:pPr>
        <w:rPr>
          <w:noProof/>
        </w:rPr>
      </w:pPr>
      <w:r>
        <w:rPr>
          <w:noProof/>
        </w:rPr>
        <w:t xml:space="preserve">The </w:t>
      </w:r>
      <w:r w:rsidRPr="00C04C00">
        <w:rPr>
          <w:noProof/>
        </w:rPr>
        <w:t>submission form includes a number of questions</w:t>
      </w:r>
      <w:r>
        <w:rPr>
          <w:noProof/>
        </w:rPr>
        <w:t xml:space="preserve"> which have been framed to gather evidence on </w:t>
      </w:r>
      <w:r w:rsidR="001F39A5">
        <w:rPr>
          <w:noProof/>
        </w:rPr>
        <w:t>how</w:t>
      </w:r>
      <w:r>
        <w:rPr>
          <w:noProof/>
        </w:rPr>
        <w:t xml:space="preserve"> success in schooling </w:t>
      </w:r>
      <w:r w:rsidR="001F39A5">
        <w:rPr>
          <w:noProof/>
        </w:rPr>
        <w:t>sh</w:t>
      </w:r>
      <w:r>
        <w:rPr>
          <w:noProof/>
        </w:rPr>
        <w:t xml:space="preserve">ould </w:t>
      </w:r>
      <w:r w:rsidR="001F39A5" w:rsidRPr="001F39A5">
        <w:rPr>
          <w:noProof/>
        </w:rPr>
        <w:t>be defined and measured, what can be done to improve and how any barriers to improvement can be overcome</w:t>
      </w:r>
      <w:r>
        <w:rPr>
          <w:noProof/>
        </w:rPr>
        <w:t>.</w:t>
      </w:r>
    </w:p>
    <w:p w:rsidR="005B7D44" w:rsidRDefault="005B7D44" w:rsidP="007250ED">
      <w:pPr>
        <w:rPr>
          <w:noProof/>
        </w:rPr>
      </w:pPr>
      <w:r>
        <w:rPr>
          <w:noProof/>
        </w:rPr>
        <w:lastRenderedPageBreak/>
        <w:t>While the Review Panel is considering the themes listed above, it acknowledges that they are not exhaustive so invites submissions on these and other evidence-based approaches to improve student outcomes.</w:t>
      </w:r>
    </w:p>
    <w:p w:rsidR="005B7D44" w:rsidRPr="005B7D44" w:rsidRDefault="005B7D44" w:rsidP="000260F5">
      <w:pPr>
        <w:pStyle w:val="Heading1"/>
      </w:pPr>
      <w:r w:rsidRPr="005B7D44">
        <w:t xml:space="preserve">Submission questions </w:t>
      </w:r>
    </w:p>
    <w:p w:rsidR="005B7D44" w:rsidRPr="00E43AAA" w:rsidRDefault="005B7D44" w:rsidP="00753BB3">
      <w:pPr>
        <w:pStyle w:val="Heading2"/>
      </w:pPr>
      <w:r>
        <w:t xml:space="preserve">What should educational success for Australian </w:t>
      </w:r>
      <w:r w:rsidR="00FB5C70">
        <w:t>students and schools look like?</w:t>
      </w:r>
    </w:p>
    <w:p w:rsidR="005B7D44" w:rsidRPr="00A6437E" w:rsidRDefault="005B7D44" w:rsidP="00753BB3">
      <w:pPr>
        <w:pStyle w:val="ListBullet"/>
        <w:numPr>
          <w:ilvl w:val="0"/>
          <w:numId w:val="31"/>
        </w:numPr>
        <w:ind w:left="851" w:hanging="369"/>
        <w:contextualSpacing w:val="0"/>
      </w:pPr>
      <w:r>
        <w:t>What capabilities, skills and knowledge should students learn at school to prepare them for the future?</w:t>
      </w:r>
    </w:p>
    <w:p w:rsidR="005B7D44" w:rsidRDefault="005B7D44" w:rsidP="00753BB3">
      <w:pPr>
        <w:pStyle w:val="ListBullet"/>
        <w:numPr>
          <w:ilvl w:val="0"/>
          <w:numId w:val="31"/>
        </w:numPr>
        <w:ind w:left="851" w:hanging="369"/>
        <w:contextualSpacing w:val="0"/>
      </w:pPr>
      <w:r>
        <w:t>How should school quality and educational success be measured?</w:t>
      </w:r>
    </w:p>
    <w:p w:rsidR="005B7D44" w:rsidRDefault="005B7D44" w:rsidP="00753BB3">
      <w:pPr>
        <w:pStyle w:val="Heading2"/>
      </w:pPr>
      <w:r>
        <w:t>What can we do to improve and how can we support</w:t>
      </w:r>
      <w:r w:rsidR="00FB5C70">
        <w:t xml:space="preserve"> ongoing improvement over time?</w:t>
      </w:r>
    </w:p>
    <w:p w:rsidR="005B7D44" w:rsidRDefault="005B7D44" w:rsidP="00753BB3">
      <w:pPr>
        <w:pStyle w:val="ListBullet"/>
        <w:numPr>
          <w:ilvl w:val="0"/>
          <w:numId w:val="31"/>
        </w:numPr>
        <w:ind w:left="851" w:hanging="369"/>
        <w:contextualSpacing w:val="0"/>
      </w:pPr>
      <w:r>
        <w:t>H</w:t>
      </w:r>
      <w:r w:rsidRPr="00A6437E">
        <w:t xml:space="preserve">ow </w:t>
      </w:r>
      <w:r>
        <w:t>could</w:t>
      </w:r>
      <w:r w:rsidRPr="00A6437E">
        <w:t xml:space="preserve"> schools funding be</w:t>
      </w:r>
      <w:r>
        <w:t xml:space="preserve"> used more effectively and efficiently (at the classroom, school or system level) </w:t>
      </w:r>
      <w:r w:rsidRPr="00A6437E">
        <w:t xml:space="preserve">to have </w:t>
      </w:r>
      <w:r>
        <w:t>a significant</w:t>
      </w:r>
      <w:r w:rsidRPr="00A6437E">
        <w:t xml:space="preserve"> impact o</w:t>
      </w:r>
      <w:r>
        <w:t xml:space="preserve">n learning outcomes for </w:t>
      </w:r>
      <w:r w:rsidRPr="004150C5">
        <w:rPr>
          <w:rStyle w:val="SubtleEmphasis"/>
        </w:rPr>
        <w:t>all</w:t>
      </w:r>
      <w:r>
        <w:t xml:space="preserve"> students including disadvantaged and vulnerable students and academically advanced students?</w:t>
      </w:r>
    </w:p>
    <w:p w:rsidR="005B7D44" w:rsidRDefault="005B7D44" w:rsidP="00F66837">
      <w:pPr>
        <w:pStyle w:val="ListBullet2"/>
        <w:numPr>
          <w:ilvl w:val="0"/>
          <w:numId w:val="33"/>
        </w:numPr>
        <w:ind w:left="1276"/>
      </w:pPr>
      <w:r>
        <w:t>What actions can be taken to improve practice and outcomes? What evidence is there to support taking these actions?</w:t>
      </w:r>
    </w:p>
    <w:p w:rsidR="005B7D44" w:rsidRDefault="005B7D44" w:rsidP="00F66837">
      <w:pPr>
        <w:pStyle w:val="ListBullet2"/>
        <w:numPr>
          <w:ilvl w:val="0"/>
          <w:numId w:val="33"/>
        </w:numPr>
        <w:ind w:left="1276"/>
      </w:pPr>
      <w:r>
        <w:t>What works best for whom and in what circumstances?</w:t>
      </w:r>
    </w:p>
    <w:p w:rsidR="005B7D44" w:rsidRDefault="005B7D44" w:rsidP="00753BB3">
      <w:pPr>
        <w:pStyle w:val="ListBullet"/>
        <w:numPr>
          <w:ilvl w:val="0"/>
          <w:numId w:val="31"/>
        </w:numPr>
        <w:ind w:left="851" w:hanging="369"/>
        <w:contextualSpacing w:val="0"/>
      </w:pPr>
      <w:r w:rsidRPr="00A6437E">
        <w:t>What institutional or governance arrangements could be put in place to ensure ongoing identification</w:t>
      </w:r>
      <w:r>
        <w:t xml:space="preserve">, sharing </w:t>
      </w:r>
      <w:r w:rsidR="001F39A5">
        <w:t>and implementation of evidence-</w:t>
      </w:r>
      <w:r w:rsidRPr="00A6437E">
        <w:t xml:space="preserve">based </w:t>
      </w:r>
      <w:r>
        <w:t>good practice</w:t>
      </w:r>
      <w:r w:rsidRPr="00A6437E">
        <w:t xml:space="preserve"> to grow and sustain improved student outcomes over time? </w:t>
      </w:r>
    </w:p>
    <w:p w:rsidR="005B7D44" w:rsidRDefault="005B7D44" w:rsidP="00753BB3">
      <w:pPr>
        <w:pStyle w:val="ListBullet"/>
        <w:numPr>
          <w:ilvl w:val="0"/>
          <w:numId w:val="31"/>
        </w:numPr>
        <w:ind w:left="851" w:hanging="369"/>
        <w:contextualSpacing w:val="0"/>
      </w:pPr>
      <w:r>
        <w:t xml:space="preserve">How can system enablers such as targets and standards, qualifications and accreditation, regulation and registration, quality assurance measures and transparency and accountably provisions be improved to help drive educational achievement and success and </w:t>
      </w:r>
      <w:r w:rsidRPr="00A6437E">
        <w:t>support effective monitoring, reporting and application of investment?</w:t>
      </w:r>
    </w:p>
    <w:p w:rsidR="005B7D44" w:rsidRDefault="005B7D44" w:rsidP="00753BB3">
      <w:pPr>
        <w:pStyle w:val="ListBullet"/>
        <w:numPr>
          <w:ilvl w:val="0"/>
          <w:numId w:val="31"/>
        </w:numPr>
        <w:ind w:left="851" w:hanging="369"/>
        <w:contextualSpacing w:val="0"/>
      </w:pPr>
      <w:r w:rsidRPr="00A6437E">
        <w:t xml:space="preserve">Are there </w:t>
      </w:r>
      <w:r>
        <w:t>any new or emerging areas for action which could lead to large gains in student improvement that need further development or testing?</w:t>
      </w:r>
    </w:p>
    <w:p w:rsidR="005B7D44" w:rsidRDefault="005B7D44" w:rsidP="00F66837">
      <w:pPr>
        <w:pStyle w:val="ListBullet2"/>
        <w:numPr>
          <w:ilvl w:val="0"/>
          <w:numId w:val="33"/>
        </w:numPr>
        <w:ind w:left="1276"/>
      </w:pPr>
      <w:r>
        <w:t>What are they and how could they be further developed?</w:t>
      </w:r>
    </w:p>
    <w:p w:rsidR="005B7D44" w:rsidRDefault="005B7D44" w:rsidP="00753BB3">
      <w:pPr>
        <w:pStyle w:val="Heading2"/>
      </w:pPr>
      <w:r>
        <w:t>Are</w:t>
      </w:r>
      <w:r w:rsidRPr="00A6437E">
        <w:t xml:space="preserve"> the</w:t>
      </w:r>
      <w:r>
        <w:t>re</w:t>
      </w:r>
      <w:r w:rsidRPr="00A6437E">
        <w:t xml:space="preserve"> barriers to </w:t>
      </w:r>
      <w:r>
        <w:t>implementing these improvements?</w:t>
      </w:r>
      <w:r w:rsidRPr="00A6437E">
        <w:t xml:space="preserve"> </w:t>
      </w:r>
    </w:p>
    <w:p w:rsidR="005B7D44" w:rsidRDefault="005B7D44" w:rsidP="00EA2270">
      <w:pPr>
        <w:pStyle w:val="ListBullet"/>
        <w:numPr>
          <w:ilvl w:val="0"/>
          <w:numId w:val="31"/>
        </w:numPr>
        <w:spacing w:after="200"/>
        <w:ind w:left="851" w:hanging="369"/>
        <w:contextualSpacing w:val="0"/>
      </w:pPr>
      <w:r>
        <w:t>If yes, what are they and how could these be overcome?</w:t>
      </w:r>
      <w:bookmarkEnd w:id="0"/>
    </w:p>
    <w:p w:rsidR="004150C5" w:rsidRPr="004150C5" w:rsidRDefault="004150C5" w:rsidP="004150C5">
      <w:pPr>
        <w:pStyle w:val="Heading1"/>
      </w:pPr>
      <w:r w:rsidRPr="004150C5">
        <w:t>Making a submission</w:t>
      </w:r>
    </w:p>
    <w:p w:rsidR="00DC665D" w:rsidRDefault="00831714" w:rsidP="00DC665D">
      <w:pPr>
        <w:rPr>
          <w:noProof/>
        </w:rPr>
      </w:pPr>
      <w:r>
        <w:rPr>
          <w:noProof/>
        </w:rPr>
        <w:t xml:space="preserve">Submissions are to be made through an online form. </w:t>
      </w:r>
      <w:r w:rsidR="006C38AE">
        <w:rPr>
          <w:noProof/>
        </w:rPr>
        <w:t xml:space="preserve">Each </w:t>
      </w:r>
      <w:r w:rsidR="00961A06">
        <w:rPr>
          <w:rFonts w:ascii="Helvetica" w:hAnsi="Helvetica" w:cs="Helvetica"/>
          <w:color w:val="333333"/>
          <w:sz w:val="21"/>
          <w:szCs w:val="21"/>
          <w:lang w:val="en"/>
        </w:rPr>
        <w:t>submission</w:t>
      </w:r>
      <w:r w:rsidR="006C38AE">
        <w:rPr>
          <w:rFonts w:ascii="Helvetica" w:hAnsi="Helvetica" w:cs="Helvetica"/>
          <w:color w:val="333333"/>
          <w:sz w:val="21"/>
          <w:szCs w:val="21"/>
          <w:lang w:val="en"/>
        </w:rPr>
        <w:t xml:space="preserve"> is limited to</w:t>
      </w:r>
      <w:r w:rsidR="0070213F">
        <w:rPr>
          <w:rFonts w:ascii="Helvetica" w:hAnsi="Helvetica" w:cs="Helvetica"/>
          <w:color w:val="333333"/>
          <w:sz w:val="21"/>
          <w:szCs w:val="21"/>
          <w:lang w:val="en"/>
        </w:rPr>
        <w:t xml:space="preserve"> 3300 word</w:t>
      </w:r>
      <w:r w:rsidR="006C38AE">
        <w:rPr>
          <w:rFonts w:ascii="Helvetica" w:hAnsi="Helvetica" w:cs="Helvetica"/>
          <w:color w:val="333333"/>
          <w:sz w:val="21"/>
          <w:szCs w:val="21"/>
          <w:lang w:val="en"/>
        </w:rPr>
        <w:t>s</w:t>
      </w:r>
      <w:r w:rsidR="0070213F">
        <w:rPr>
          <w:rFonts w:ascii="Helvetica" w:hAnsi="Helvetica" w:cs="Helvetica"/>
          <w:color w:val="333333"/>
          <w:sz w:val="21"/>
          <w:szCs w:val="21"/>
          <w:lang w:val="en"/>
        </w:rPr>
        <w:t>. This word limit is inclusive of a summary</w:t>
      </w:r>
      <w:r w:rsidR="00D2556A">
        <w:rPr>
          <w:rFonts w:ascii="Helvetica" w:hAnsi="Helvetica" w:cs="Helvetica"/>
          <w:color w:val="333333"/>
          <w:sz w:val="21"/>
          <w:szCs w:val="21"/>
          <w:lang w:val="en"/>
        </w:rPr>
        <w:t xml:space="preserve">, up to 300 words, </w:t>
      </w:r>
      <w:r w:rsidR="0070213F">
        <w:rPr>
          <w:rFonts w:ascii="Helvetica" w:hAnsi="Helvetica" w:cs="Helvetica"/>
          <w:color w:val="333333"/>
          <w:sz w:val="21"/>
          <w:szCs w:val="21"/>
          <w:lang w:val="en"/>
        </w:rPr>
        <w:t xml:space="preserve">of the key points of your submission. </w:t>
      </w:r>
      <w:r w:rsidR="00C00DF7" w:rsidRPr="00C00DF7">
        <w:rPr>
          <w:noProof/>
        </w:rPr>
        <w:t>To find out how to lodge your submission</w:t>
      </w:r>
      <w:r w:rsidR="00C00DF7">
        <w:rPr>
          <w:noProof/>
        </w:rPr>
        <w:t>,</w:t>
      </w:r>
      <w:r w:rsidR="00C00DF7" w:rsidRPr="00C00DF7">
        <w:rPr>
          <w:noProof/>
        </w:rPr>
        <w:t xml:space="preserve"> and for more information on the Review and the Panel, please visit the website:</w:t>
      </w:r>
      <w:r w:rsidR="001C1EE4" w:rsidRPr="001C1EE4">
        <w:t xml:space="preserve"> </w:t>
      </w:r>
      <w:hyperlink r:id="rId20" w:history="1">
        <w:r w:rsidR="001C1EE4">
          <w:rPr>
            <w:rStyle w:val="Hyperlink"/>
            <w:bCs/>
          </w:rPr>
          <w:t>www.education.gov.au/educationalexcellencereview</w:t>
        </w:r>
      </w:hyperlink>
      <w:r w:rsidR="00C00DF7" w:rsidRPr="00C00DF7">
        <w:rPr>
          <w:noProof/>
        </w:rPr>
        <w:t xml:space="preserve">. </w:t>
      </w:r>
    </w:p>
    <w:p w:rsidR="00DC665D" w:rsidRDefault="00DC665D" w:rsidP="00DC665D">
      <w:pPr>
        <w:rPr>
          <w:noProof/>
        </w:rPr>
      </w:pPr>
      <w:bookmarkStart w:id="1" w:name="_GoBack"/>
      <w:bookmarkEnd w:id="1"/>
      <w:r w:rsidRPr="00206402">
        <w:rPr>
          <w:noProof/>
        </w:rPr>
        <w:t xml:space="preserve">Submissions will close </w:t>
      </w:r>
      <w:r>
        <w:rPr>
          <w:noProof/>
        </w:rPr>
        <w:t>at 5:00 pm (AEDST) Thursday, 2 November</w:t>
      </w:r>
      <w:r w:rsidRPr="00206402">
        <w:rPr>
          <w:noProof/>
        </w:rPr>
        <w:t xml:space="preserve"> 2017.</w:t>
      </w:r>
    </w:p>
    <w:p w:rsidR="0070213F" w:rsidRPr="007250ED" w:rsidRDefault="0070213F">
      <w:pPr>
        <w:pStyle w:val="ListBullet"/>
        <w:contextualSpacing w:val="0"/>
      </w:pPr>
    </w:p>
    <w:sectPr w:rsidR="0070213F" w:rsidRPr="007250ED" w:rsidSect="007250ED">
      <w:headerReference w:type="default" r:id="rId21"/>
      <w:footerReference w:type="even" r:id="rId22"/>
      <w:footerReference w:type="default" r:id="rId23"/>
      <w:type w:val="continuous"/>
      <w:pgSz w:w="11906" w:h="16838"/>
      <w:pgMar w:top="1985" w:right="1440" w:bottom="1440"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D4" w:rsidRDefault="005C73D4" w:rsidP="00130923">
      <w:pPr>
        <w:spacing w:after="0" w:line="240" w:lineRule="auto"/>
      </w:pPr>
      <w:r>
        <w:separator/>
      </w:r>
    </w:p>
  </w:endnote>
  <w:endnote w:type="continuationSeparator" w:id="0">
    <w:p w:rsidR="005C73D4" w:rsidRDefault="005C73D4"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3242B9"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35" w:rsidRDefault="00F65235" w:rsidP="00C67C3F">
    <w:pPr>
      <w:pStyle w:val="Footer"/>
      <w:tabs>
        <w:tab w:val="clear" w:pos="9026"/>
        <w:tab w:val="right" w:pos="8364"/>
      </w:tabs>
    </w:pPr>
    <w:r>
      <w:tab/>
    </w:r>
    <w:r>
      <w:tab/>
    </w:r>
    <w:r>
      <w:fldChar w:fldCharType="begin"/>
    </w:r>
    <w:r>
      <w:instrText xml:space="preserve"> PAGE   \* MERGEFORMAT </w:instrText>
    </w:r>
    <w:r>
      <w:fldChar w:fldCharType="separate"/>
    </w:r>
    <w:r w:rsidR="007250ED">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F65235" w:rsidP="007250ED">
    <w:pPr>
      <w:pStyle w:val="Footer"/>
      <w:tabs>
        <w:tab w:val="clear" w:pos="4513"/>
        <w:tab w:val="clear" w:pos="9026"/>
      </w:tabs>
      <w:ind w:right="662" w:firstLine="1440"/>
      <w:jc w:val="center"/>
    </w:pPr>
    <w:r>
      <w:rPr>
        <w:noProof/>
        <w:lang w:eastAsia="en-AU"/>
      </w:rPr>
      <mc:AlternateContent>
        <mc:Choice Requires="wpg">
          <w:drawing>
            <wp:anchor distT="0" distB="0" distL="114300" distR="114300" simplePos="0" relativeHeight="251659264" behindDoc="0" locked="0" layoutInCell="1" allowOverlap="1" wp14:anchorId="4134ECB5" wp14:editId="2669BBD0">
              <wp:simplePos x="0" y="0"/>
              <wp:positionH relativeFrom="column">
                <wp:posOffset>4977517</wp:posOffset>
              </wp:positionH>
              <wp:positionV relativeFrom="paragraph">
                <wp:posOffset>-830746</wp:posOffset>
              </wp:positionV>
              <wp:extent cx="1574358" cy="1526651"/>
              <wp:effectExtent l="0" t="0" r="26035" b="0"/>
              <wp:wrapNone/>
              <wp:docPr id="3" name="Group 3" descr="Decorative"/>
              <wp:cNvGraphicFramePr/>
              <a:graphic xmlns:a="http://schemas.openxmlformats.org/drawingml/2006/main">
                <a:graphicData uri="http://schemas.microsoft.com/office/word/2010/wordprocessingGroup">
                  <wpg:wgp>
                    <wpg:cNvGrpSpPr/>
                    <wpg:grpSpPr>
                      <a:xfrm>
                        <a:off x="0" y="0"/>
                        <a:ext cx="1574358" cy="1526651"/>
                        <a:chOff x="0" y="0"/>
                        <a:chExt cx="1574358" cy="1526651"/>
                      </a:xfrm>
                    </wpg:grpSpPr>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r="67849"/>
                        <a:stretch/>
                      </pic:blipFill>
                      <pic:spPr bwMode="auto">
                        <a:xfrm>
                          <a:off x="0" y="0"/>
                          <a:ext cx="1447137" cy="1526651"/>
                        </a:xfrm>
                        <a:prstGeom prst="rect">
                          <a:avLst/>
                        </a:prstGeom>
                        <a:ln>
                          <a:noFill/>
                        </a:ln>
                        <a:extLst>
                          <a:ext uri="{53640926-AAD7-44D8-BBD7-CCE9431645EC}">
                            <a14:shadowObscured xmlns:a14="http://schemas.microsoft.com/office/drawing/2010/main"/>
                          </a:ext>
                        </a:extLst>
                      </pic:spPr>
                    </pic:pic>
                    <wps:wsp>
                      <wps:cNvPr id="4" name="Rectangle 1"/>
                      <wps:cNvSpPr/>
                      <wps:spPr>
                        <a:xfrm>
                          <a:off x="1383526" y="636105"/>
                          <a:ext cx="190832" cy="1192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 o:spid="_x0000_s1026" alt="Decorative" style="position:absolute;margin-left:391.95pt;margin-top:-65.4pt;width:123.95pt;height:120.2pt;z-index:251659264" coordsize="15743,15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4471;height:15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staC/AAAA2gAAAA8AAABkcnMvZG93bnJldi54bWxEj0sLwjAQhO+C/yGs4E1TPYhUo4gP9Oaj&#10;Ih6XZm2LzaY0Ueu/N4LgcZiZb5jpvDGleFLtCssKBv0IBHFqdcGZgnOy6Y1BOI+ssbRMCt7kYD5r&#10;t6YYa/viIz1PPhMBwi5GBbn3VSylS3My6Pq2Ig7ezdYGfZB1JnWNrwA3pRxG0UgaLDgs5FjRMqf0&#10;fnoYBbzYHlZ6tXwk68s+vV6uZ2nea6W6nWYxAeGp8f/wr73TCobwvRJugJx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rLWgvwAAANoAAAAPAAAAAAAAAAAAAAAAAJ8CAABk&#10;cnMvZG93bnJldi54bWxQSwUGAAAAAAQABAD3AAAAiwMAAAAA&#10;">
                <v:imagedata r:id="rId2" o:title="" cropright="44466f"/>
                <v:path arrowok="t"/>
              </v:shape>
              <v:rect id="Rectangle 1" o:spid="_x0000_s1028" style="position:absolute;left:13835;top:6361;width:1908;height:1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wgsMA&#10;AADaAAAADwAAAGRycy9kb3ducmV2LnhtbESPQWsCMRSE74X+h/AKXkrNKm3R1ShFEDy1VHvp7bF5&#10;bhY3L0vyuq799U1B8DjMzDfMcj34VvUUUxPYwGRcgCKugm24NvB12D7NQCVBttgGJgMXSrBe3d8t&#10;sbThzJ/U76VWGcKpRANOpCu1TpUjj2kcOuLsHUP0KFnGWtuI5wz3rZ4Wxav22HBecNjRxlF12v94&#10;A/Pf6kNmoXtx0nzPaz95P8b+0ZjRw/C2ACU0yC18be+sgWf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wgsMAAADaAAAADwAAAAAAAAAAAAAAAACYAgAAZHJzL2Rv&#10;d25yZXYueG1sUEsFBgAAAAAEAAQA9QAAAIgDAAAAAA==&#10;" fillcolor="white [3212]" strokecolor="white [3212]" strokeweight="2pt"/>
            </v:group>
          </w:pict>
        </mc:Fallback>
      </mc:AlternateContent>
    </w:r>
    <w:sdt>
      <w:sdtPr>
        <w:id w:val="-920876009"/>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DC665D">
          <w:rPr>
            <w:noProof/>
          </w:rPr>
          <w:t>5</w:t>
        </w:r>
        <w:r w:rsidR="003242B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D4" w:rsidRDefault="005C73D4" w:rsidP="00130923">
      <w:pPr>
        <w:spacing w:after="0" w:line="240" w:lineRule="auto"/>
      </w:pPr>
      <w:r>
        <w:separator/>
      </w:r>
    </w:p>
  </w:footnote>
  <w:footnote w:type="continuationSeparator" w:id="0">
    <w:p w:rsidR="005C73D4" w:rsidRDefault="005C73D4"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560CA0"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Pr="00D61EA2" w:rsidRDefault="00D61EA2" w:rsidP="00CE45E6">
    <w:pPr>
      <w:pStyle w:val="Header"/>
      <w:tabs>
        <w:tab w:val="clear" w:pos="9026"/>
        <w:tab w:val="right" w:pos="8647"/>
      </w:tabs>
      <w:jc w:val="right"/>
      <w:rPr>
        <w:rFonts w:asciiTheme="majorHAnsi" w:hAnsiTheme="majorHAnsi"/>
      </w:rPr>
    </w:pPr>
    <w:r w:rsidRPr="00D61EA2">
      <w:rPr>
        <w:rFonts w:asciiTheme="majorHAnsi" w:hAnsiTheme="majorHAnsi"/>
      </w:rPr>
      <w:t xml:space="preserve">Review to </w:t>
    </w:r>
    <w:r w:rsidRPr="00D61EA2">
      <w:rPr>
        <w:rFonts w:asciiTheme="majorHAnsi" w:hAnsiTheme="majorHAnsi"/>
        <w:b/>
      </w:rPr>
      <w:t>Achieve Educational Excellence</w:t>
    </w:r>
    <w:r w:rsidRPr="00D61EA2">
      <w:rPr>
        <w:rFonts w:asciiTheme="majorHAnsi" w:hAnsiTheme="majorHAnsi"/>
      </w:rPr>
      <w:t xml:space="preserve"> in Australian Schools – Issues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02685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D522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C00D82"/>
    <w:multiLevelType w:val="hybridMultilevel"/>
    <w:tmpl w:val="CFB26578"/>
    <w:lvl w:ilvl="0" w:tplc="0C090001">
      <w:start w:val="1"/>
      <w:numFmt w:val="bullet"/>
      <w:lvlText w:val=""/>
      <w:lvlJc w:val="left"/>
      <w:pPr>
        <w:ind w:left="720" w:hanging="360"/>
      </w:pPr>
      <w:rPr>
        <w:rFonts w:ascii="Symbol" w:hAnsi="Symbol" w:hint="default"/>
      </w:rPr>
    </w:lvl>
    <w:lvl w:ilvl="1" w:tplc="3E4E9B8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27D42843"/>
    <w:multiLevelType w:val="hybridMultilevel"/>
    <w:tmpl w:val="A4280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A346D1"/>
    <w:multiLevelType w:val="hybridMultilevel"/>
    <w:tmpl w:val="2C32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DD1F90"/>
    <w:multiLevelType w:val="hybridMultilevel"/>
    <w:tmpl w:val="0460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6849766E"/>
    <w:multiLevelType w:val="hybridMultilevel"/>
    <w:tmpl w:val="75FE220C"/>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5662FD"/>
    <w:multiLevelType w:val="hybridMultilevel"/>
    <w:tmpl w:val="7DF24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4"/>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2"/>
  </w:num>
  <w:num w:numId="31">
    <w:abstractNumId w:val="20"/>
  </w:num>
  <w:num w:numId="32">
    <w:abstractNumId w:val="1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A504D"/>
    <w:rsid w:val="00002721"/>
    <w:rsid w:val="00007E0C"/>
    <w:rsid w:val="00024E24"/>
    <w:rsid w:val="000260F5"/>
    <w:rsid w:val="00034EAA"/>
    <w:rsid w:val="00082290"/>
    <w:rsid w:val="000861A6"/>
    <w:rsid w:val="000A2857"/>
    <w:rsid w:val="000D7FD3"/>
    <w:rsid w:val="000E7E7B"/>
    <w:rsid w:val="000F3BA2"/>
    <w:rsid w:val="001175BF"/>
    <w:rsid w:val="00130923"/>
    <w:rsid w:val="001414F3"/>
    <w:rsid w:val="00143FCD"/>
    <w:rsid w:val="001441A1"/>
    <w:rsid w:val="001B6467"/>
    <w:rsid w:val="001C1EE4"/>
    <w:rsid w:val="001E4B19"/>
    <w:rsid w:val="001F36BD"/>
    <w:rsid w:val="001F39A5"/>
    <w:rsid w:val="00223EB1"/>
    <w:rsid w:val="00236917"/>
    <w:rsid w:val="00236C17"/>
    <w:rsid w:val="00243D6B"/>
    <w:rsid w:val="002655BF"/>
    <w:rsid w:val="002B06E6"/>
    <w:rsid w:val="002B3A88"/>
    <w:rsid w:val="002C3AA1"/>
    <w:rsid w:val="002D271F"/>
    <w:rsid w:val="002D6386"/>
    <w:rsid w:val="002F1999"/>
    <w:rsid w:val="00305B35"/>
    <w:rsid w:val="003155A7"/>
    <w:rsid w:val="003166C5"/>
    <w:rsid w:val="003242B9"/>
    <w:rsid w:val="00340318"/>
    <w:rsid w:val="003801F8"/>
    <w:rsid w:val="003979FC"/>
    <w:rsid w:val="003D67FC"/>
    <w:rsid w:val="003E273C"/>
    <w:rsid w:val="003E3032"/>
    <w:rsid w:val="004007C6"/>
    <w:rsid w:val="00406E5A"/>
    <w:rsid w:val="004150C5"/>
    <w:rsid w:val="00455B34"/>
    <w:rsid w:val="00474DB7"/>
    <w:rsid w:val="00481F02"/>
    <w:rsid w:val="0048762C"/>
    <w:rsid w:val="004A19A8"/>
    <w:rsid w:val="004B256F"/>
    <w:rsid w:val="004B7D8D"/>
    <w:rsid w:val="005113B6"/>
    <w:rsid w:val="00531817"/>
    <w:rsid w:val="00560CA0"/>
    <w:rsid w:val="005624F3"/>
    <w:rsid w:val="005811EF"/>
    <w:rsid w:val="00581B95"/>
    <w:rsid w:val="005B010E"/>
    <w:rsid w:val="005B0878"/>
    <w:rsid w:val="005B7D44"/>
    <w:rsid w:val="005C15C0"/>
    <w:rsid w:val="005C73D4"/>
    <w:rsid w:val="006007C1"/>
    <w:rsid w:val="00610654"/>
    <w:rsid w:val="006318B9"/>
    <w:rsid w:val="0067026C"/>
    <w:rsid w:val="006C38AE"/>
    <w:rsid w:val="006E2D49"/>
    <w:rsid w:val="006E5969"/>
    <w:rsid w:val="0070213F"/>
    <w:rsid w:val="007250ED"/>
    <w:rsid w:val="007468FC"/>
    <w:rsid w:val="00750137"/>
    <w:rsid w:val="00753BB3"/>
    <w:rsid w:val="00783AE1"/>
    <w:rsid w:val="00792CA3"/>
    <w:rsid w:val="007A074E"/>
    <w:rsid w:val="007A504D"/>
    <w:rsid w:val="007B2FDD"/>
    <w:rsid w:val="007C49AB"/>
    <w:rsid w:val="007D58FB"/>
    <w:rsid w:val="007E0001"/>
    <w:rsid w:val="00831714"/>
    <w:rsid w:val="0083468A"/>
    <w:rsid w:val="00842D43"/>
    <w:rsid w:val="00856D1C"/>
    <w:rsid w:val="00876AC0"/>
    <w:rsid w:val="008A7127"/>
    <w:rsid w:val="00903408"/>
    <w:rsid w:val="009116EA"/>
    <w:rsid w:val="00933671"/>
    <w:rsid w:val="00961A06"/>
    <w:rsid w:val="00972BF7"/>
    <w:rsid w:val="00972DD5"/>
    <w:rsid w:val="00984879"/>
    <w:rsid w:val="00985632"/>
    <w:rsid w:val="00991B63"/>
    <w:rsid w:val="009B2428"/>
    <w:rsid w:val="009B5CB7"/>
    <w:rsid w:val="00A04DF8"/>
    <w:rsid w:val="00A31242"/>
    <w:rsid w:val="00A475CB"/>
    <w:rsid w:val="00A52530"/>
    <w:rsid w:val="00A551BF"/>
    <w:rsid w:val="00A70524"/>
    <w:rsid w:val="00A73406"/>
    <w:rsid w:val="00AC65DA"/>
    <w:rsid w:val="00AD09E4"/>
    <w:rsid w:val="00AF1737"/>
    <w:rsid w:val="00B03799"/>
    <w:rsid w:val="00B2722A"/>
    <w:rsid w:val="00B32DC9"/>
    <w:rsid w:val="00B566F3"/>
    <w:rsid w:val="00B618BA"/>
    <w:rsid w:val="00BA282D"/>
    <w:rsid w:val="00BA4D57"/>
    <w:rsid w:val="00BB6260"/>
    <w:rsid w:val="00C00DF7"/>
    <w:rsid w:val="00C05E74"/>
    <w:rsid w:val="00C0720C"/>
    <w:rsid w:val="00C10C19"/>
    <w:rsid w:val="00C143B8"/>
    <w:rsid w:val="00C17D02"/>
    <w:rsid w:val="00C45322"/>
    <w:rsid w:val="00C5649C"/>
    <w:rsid w:val="00C67C3F"/>
    <w:rsid w:val="00C75486"/>
    <w:rsid w:val="00C8202C"/>
    <w:rsid w:val="00C84E0C"/>
    <w:rsid w:val="00C92A5B"/>
    <w:rsid w:val="00CA46EC"/>
    <w:rsid w:val="00CE45E6"/>
    <w:rsid w:val="00D05B29"/>
    <w:rsid w:val="00D1394D"/>
    <w:rsid w:val="00D2556A"/>
    <w:rsid w:val="00D47740"/>
    <w:rsid w:val="00D61EA2"/>
    <w:rsid w:val="00D72341"/>
    <w:rsid w:val="00D812B9"/>
    <w:rsid w:val="00D903FD"/>
    <w:rsid w:val="00D94BC5"/>
    <w:rsid w:val="00D96C08"/>
    <w:rsid w:val="00DC3052"/>
    <w:rsid w:val="00DC665D"/>
    <w:rsid w:val="00DD6CCF"/>
    <w:rsid w:val="00DF46C4"/>
    <w:rsid w:val="00DF4CA3"/>
    <w:rsid w:val="00E30AF7"/>
    <w:rsid w:val="00E376D2"/>
    <w:rsid w:val="00E97235"/>
    <w:rsid w:val="00EA03FD"/>
    <w:rsid w:val="00EA2270"/>
    <w:rsid w:val="00EC78E7"/>
    <w:rsid w:val="00ED43D2"/>
    <w:rsid w:val="00EE3B8C"/>
    <w:rsid w:val="00EF4A38"/>
    <w:rsid w:val="00EF5845"/>
    <w:rsid w:val="00F11B8F"/>
    <w:rsid w:val="00F307A7"/>
    <w:rsid w:val="00F47193"/>
    <w:rsid w:val="00F65235"/>
    <w:rsid w:val="00F66837"/>
    <w:rsid w:val="00F74011"/>
    <w:rsid w:val="00F80CFC"/>
    <w:rsid w:val="00FB10CB"/>
    <w:rsid w:val="00FB29C8"/>
    <w:rsid w:val="00FB5C70"/>
    <w:rsid w:val="00FD65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List 7" w:unhideWhenUsed="1"/>
    <w:lsdException w:name="Table List 8" w:unhideWhenUsed="1"/>
    <w:lsdException w:name="Table Web 2" w:unhideWhenUsed="1"/>
    <w:lsdException w:name="Table Web 3" w:unhideWhenUsed="1"/>
    <w:lsdException w:name="Balloon Text" w:unhideWhenUsed="1"/>
    <w:lsdException w:name="Table Grid" w:semiHidden="0" w:uiPriority="5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A074E"/>
  </w:style>
  <w:style w:type="paragraph" w:styleId="Heading1">
    <w:name w:val="heading 1"/>
    <w:basedOn w:val="Normal"/>
    <w:next w:val="Normal"/>
    <w:link w:val="Heading1Char"/>
    <w:uiPriority w:val="9"/>
    <w:qFormat/>
    <w:rsid w:val="00753BB3"/>
    <w:pPr>
      <w:spacing w:after="240" w:line="240" w:lineRule="auto"/>
      <w:contextualSpacing/>
      <w:outlineLvl w:val="0"/>
    </w:pPr>
    <w:rPr>
      <w:rFonts w:asciiTheme="majorHAnsi" w:eastAsiaTheme="majorEastAsia" w:hAnsiTheme="majorHAnsi" w:cstheme="majorBidi"/>
      <w:b/>
      <w:bCs/>
      <w:color w:val="2D3E7B" w:themeColor="accent5" w:themeShade="BF"/>
      <w:sz w:val="32"/>
      <w:szCs w:val="28"/>
    </w:rPr>
  </w:style>
  <w:style w:type="paragraph" w:styleId="Heading2">
    <w:name w:val="heading 2"/>
    <w:basedOn w:val="Heading3"/>
    <w:next w:val="Normal"/>
    <w:link w:val="Heading2Char"/>
    <w:uiPriority w:val="9"/>
    <w:unhideWhenUsed/>
    <w:qFormat/>
    <w:rsid w:val="000260F5"/>
    <w:pPr>
      <w:outlineLvl w:val="1"/>
    </w:pPr>
  </w:style>
  <w:style w:type="paragraph" w:styleId="Heading3">
    <w:name w:val="heading 3"/>
    <w:basedOn w:val="Normal"/>
    <w:next w:val="Normal"/>
    <w:link w:val="Heading3Char"/>
    <w:uiPriority w:val="9"/>
    <w:unhideWhenUsed/>
    <w:qFormat/>
    <w:rsid w:val="007250ED"/>
    <w:pPr>
      <w:spacing w:before="200" w:after="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unhideWhenUsed/>
    <w:qFormat/>
    <w:rsid w:val="007A074E"/>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7A074E"/>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7A074E"/>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unhideWhenUsed/>
    <w:qFormat/>
    <w:rsid w:val="007A074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074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074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074E"/>
    <w:rPr>
      <w:b/>
      <w:bCs/>
    </w:rPr>
  </w:style>
  <w:style w:type="character" w:styleId="Emphasis">
    <w:name w:val="Emphasis"/>
    <w:uiPriority w:val="20"/>
    <w:qFormat/>
    <w:rsid w:val="007A074E"/>
    <w:rPr>
      <w:b/>
      <w:bCs/>
      <w:i/>
      <w:iCs/>
      <w:spacing w:val="10"/>
      <w:bdr w:val="none" w:sz="0" w:space="0" w:color="auto"/>
      <w:shd w:val="clear" w:color="auto" w:fill="auto"/>
    </w:rPr>
  </w:style>
  <w:style w:type="character" w:styleId="BookTitle">
    <w:name w:val="Book Title"/>
    <w:uiPriority w:val="33"/>
    <w:qFormat/>
    <w:rsid w:val="007A074E"/>
    <w:rPr>
      <w:i/>
      <w:iCs/>
      <w:caps w:val="0"/>
      <w:smallCaps w:val="0"/>
      <w:spacing w:val="5"/>
    </w:rPr>
  </w:style>
  <w:style w:type="character" w:styleId="Hyperlink">
    <w:name w:val="Hyperlink"/>
    <w:basedOn w:val="DefaultParagraphFont"/>
    <w:uiPriority w:val="99"/>
    <w:unhideWhenUsed/>
    <w:rsid w:val="00E376D2"/>
    <w:rPr>
      <w:color w:val="0066FF" w:themeColor="text2"/>
      <w:u w:val="single"/>
    </w:rPr>
  </w:style>
  <w:style w:type="paragraph" w:styleId="Quote">
    <w:name w:val="Quote"/>
    <w:basedOn w:val="Normal"/>
    <w:next w:val="Normal"/>
    <w:link w:val="QuoteChar"/>
    <w:uiPriority w:val="29"/>
    <w:qFormat/>
    <w:rsid w:val="007A074E"/>
    <w:pPr>
      <w:spacing w:after="120"/>
      <w:ind w:left="369" w:right="369"/>
    </w:pPr>
    <w:rPr>
      <w:i/>
      <w:iCs/>
    </w:rPr>
  </w:style>
  <w:style w:type="character" w:customStyle="1" w:styleId="QuoteChar">
    <w:name w:val="Quote Char"/>
    <w:basedOn w:val="DefaultParagraphFont"/>
    <w:link w:val="Quote"/>
    <w:uiPriority w:val="29"/>
    <w:rsid w:val="007A074E"/>
    <w:rPr>
      <w:i/>
      <w:iCs/>
    </w:rPr>
  </w:style>
  <w:style w:type="character" w:customStyle="1" w:styleId="Heading1Char">
    <w:name w:val="Heading 1 Char"/>
    <w:basedOn w:val="DefaultParagraphFont"/>
    <w:link w:val="Heading1"/>
    <w:uiPriority w:val="9"/>
    <w:rsid w:val="00753BB3"/>
    <w:rPr>
      <w:rFonts w:asciiTheme="majorHAnsi" w:eastAsiaTheme="majorEastAsia" w:hAnsiTheme="majorHAnsi" w:cstheme="majorBidi"/>
      <w:b/>
      <w:bCs/>
      <w:color w:val="2D3E7B" w:themeColor="accent5" w:themeShade="BF"/>
      <w:sz w:val="32"/>
      <w:szCs w:val="28"/>
    </w:rPr>
  </w:style>
  <w:style w:type="character" w:customStyle="1" w:styleId="Heading2Char">
    <w:name w:val="Heading 2 Char"/>
    <w:basedOn w:val="DefaultParagraphFont"/>
    <w:link w:val="Heading2"/>
    <w:uiPriority w:val="9"/>
    <w:rsid w:val="000260F5"/>
    <w:rPr>
      <w:rFonts w:asciiTheme="majorHAnsi" w:eastAsiaTheme="majorEastAsia" w:hAnsiTheme="majorHAnsi" w:cstheme="majorBidi"/>
      <w:b/>
      <w:bCs/>
      <w:i/>
    </w:rPr>
  </w:style>
  <w:style w:type="character" w:customStyle="1" w:styleId="Heading3Char">
    <w:name w:val="Heading 3 Char"/>
    <w:basedOn w:val="DefaultParagraphFont"/>
    <w:link w:val="Heading3"/>
    <w:uiPriority w:val="9"/>
    <w:rsid w:val="007250ED"/>
    <w:rPr>
      <w:rFonts w:asciiTheme="majorHAnsi" w:eastAsiaTheme="majorEastAsia" w:hAnsiTheme="majorHAnsi" w:cstheme="majorBidi"/>
      <w:b/>
      <w:bCs/>
      <w:i/>
    </w:rPr>
  </w:style>
  <w:style w:type="character" w:customStyle="1" w:styleId="Heading4Char">
    <w:name w:val="Heading 4 Char"/>
    <w:basedOn w:val="DefaultParagraphFont"/>
    <w:link w:val="Heading4"/>
    <w:uiPriority w:val="9"/>
    <w:rsid w:val="007A074E"/>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A074E"/>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7A074E"/>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7A07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07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074E"/>
    <w:rPr>
      <w:rFonts w:asciiTheme="majorHAnsi" w:eastAsiaTheme="majorEastAsia" w:hAnsiTheme="majorHAnsi" w:cstheme="majorBidi"/>
      <w:i/>
      <w:iCs/>
      <w:spacing w:val="5"/>
      <w:sz w:val="20"/>
      <w:szCs w:val="20"/>
    </w:rPr>
  </w:style>
  <w:style w:type="paragraph" w:styleId="Title">
    <w:name w:val="Title"/>
    <w:basedOn w:val="Normal"/>
    <w:next w:val="Normal"/>
    <w:link w:val="TitleChar"/>
    <w:autoRedefine/>
    <w:uiPriority w:val="10"/>
    <w:qFormat/>
    <w:rsid w:val="005B010E"/>
    <w:pPr>
      <w:spacing w:after="120" w:line="240" w:lineRule="auto"/>
      <w:contextualSpacing/>
    </w:pPr>
    <w:rPr>
      <w:rFonts w:ascii="Century Gothic" w:eastAsiaTheme="majorEastAsia" w:hAnsi="Century Gothic" w:cstheme="majorBidi"/>
      <w:color w:val="1E2A52" w:themeColor="accent5" w:themeShade="80"/>
      <w:spacing w:val="5"/>
      <w:sz w:val="72"/>
      <w:szCs w:val="52"/>
    </w:rPr>
  </w:style>
  <w:style w:type="character" w:customStyle="1" w:styleId="TitleChar">
    <w:name w:val="Title Char"/>
    <w:basedOn w:val="DefaultParagraphFont"/>
    <w:link w:val="Title"/>
    <w:uiPriority w:val="10"/>
    <w:rsid w:val="005B010E"/>
    <w:rPr>
      <w:rFonts w:ascii="Century Gothic" w:eastAsiaTheme="majorEastAsia" w:hAnsi="Century Gothic" w:cstheme="majorBidi"/>
      <w:color w:val="1E2A52" w:themeColor="accent5" w:themeShade="80"/>
      <w:spacing w:val="5"/>
      <w:sz w:val="72"/>
      <w:szCs w:val="52"/>
    </w:rPr>
  </w:style>
  <w:style w:type="paragraph" w:styleId="Subtitle">
    <w:name w:val="Subtitle"/>
    <w:basedOn w:val="Normal"/>
    <w:next w:val="Normal"/>
    <w:link w:val="SubtitleChar"/>
    <w:uiPriority w:val="11"/>
    <w:qFormat/>
    <w:rsid w:val="00340318"/>
    <w:pPr>
      <w:spacing w:after="240"/>
    </w:pPr>
    <w:rPr>
      <w:rFonts w:asciiTheme="majorHAnsi" w:eastAsiaTheme="majorEastAsia" w:hAnsiTheme="majorHAnsi" w:cstheme="majorBidi"/>
      <w:b/>
      <w:iCs/>
      <w:color w:val="1E2A52" w:themeColor="accent5" w:themeShade="80"/>
      <w:spacing w:val="13"/>
      <w:sz w:val="40"/>
      <w:szCs w:val="24"/>
    </w:rPr>
  </w:style>
  <w:style w:type="character" w:customStyle="1" w:styleId="SubtitleChar">
    <w:name w:val="Subtitle Char"/>
    <w:basedOn w:val="DefaultParagraphFont"/>
    <w:link w:val="Subtitle"/>
    <w:uiPriority w:val="11"/>
    <w:rsid w:val="00340318"/>
    <w:rPr>
      <w:rFonts w:asciiTheme="majorHAnsi" w:eastAsiaTheme="majorEastAsia" w:hAnsiTheme="majorHAnsi" w:cstheme="majorBidi"/>
      <w:b/>
      <w:iCs/>
      <w:color w:val="1E2A52" w:themeColor="accent5" w:themeShade="80"/>
      <w:spacing w:val="13"/>
      <w:sz w:val="40"/>
      <w:szCs w:val="24"/>
    </w:rPr>
  </w:style>
  <w:style w:type="paragraph" w:styleId="NoSpacing">
    <w:name w:val="No Spacing"/>
    <w:basedOn w:val="Normal"/>
    <w:link w:val="NoSpacingChar"/>
    <w:uiPriority w:val="1"/>
    <w:qFormat/>
    <w:rsid w:val="007A074E"/>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7A074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7A074E"/>
    <w:rPr>
      <w:b/>
      <w:bCs/>
      <w:i/>
      <w:iCs/>
    </w:rPr>
  </w:style>
  <w:style w:type="character" w:styleId="SubtleEmphasis">
    <w:name w:val="Subtle Emphasis"/>
    <w:uiPriority w:val="19"/>
    <w:semiHidden/>
    <w:qFormat/>
    <w:rsid w:val="007A074E"/>
    <w:rPr>
      <w:i/>
      <w:iCs/>
    </w:rPr>
  </w:style>
  <w:style w:type="character" w:styleId="IntenseEmphasis">
    <w:name w:val="Intense Emphasis"/>
    <w:uiPriority w:val="21"/>
    <w:qFormat/>
    <w:rsid w:val="007A074E"/>
    <w:rPr>
      <w:b/>
      <w:bCs/>
    </w:rPr>
  </w:style>
  <w:style w:type="character" w:styleId="SubtleReference">
    <w:name w:val="Subtle Reference"/>
    <w:uiPriority w:val="31"/>
    <w:semiHidden/>
    <w:qFormat/>
    <w:rsid w:val="007A074E"/>
    <w:rPr>
      <w:smallCaps/>
    </w:rPr>
  </w:style>
  <w:style w:type="character" w:styleId="IntenseReference">
    <w:name w:val="Intense Reference"/>
    <w:uiPriority w:val="32"/>
    <w:semiHidden/>
    <w:qFormat/>
    <w:rsid w:val="007A074E"/>
    <w:rPr>
      <w:smallCaps/>
      <w:spacing w:val="5"/>
      <w:u w:val="single"/>
    </w:rPr>
  </w:style>
  <w:style w:type="paragraph" w:styleId="TOCHeading">
    <w:name w:val="TOC Heading"/>
    <w:basedOn w:val="Heading1"/>
    <w:next w:val="Normal"/>
    <w:uiPriority w:val="39"/>
    <w:semiHidden/>
    <w:unhideWhenUsed/>
    <w:qFormat/>
    <w:rsid w:val="007A074E"/>
    <w:pPr>
      <w:outlineLvl w:val="9"/>
    </w:pPr>
    <w:rPr>
      <w:color w:val="1E2A52" w:themeColor="accent5" w:themeShade="80"/>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spacing w:after="120"/>
      <w:contextualSpacing/>
    </w:pPr>
  </w:style>
  <w:style w:type="paragraph" w:styleId="ListBullet2">
    <w:name w:val="List Bullet 2"/>
    <w:basedOn w:val="Normal"/>
    <w:uiPriority w:val="99"/>
    <w:unhideWhenUsed/>
    <w:rsid w:val="00CA46EC"/>
    <w:pPr>
      <w:spacing w:after="120"/>
      <w:contextualSpacing/>
    </w:pPr>
  </w:style>
  <w:style w:type="paragraph" w:styleId="ListBullet3">
    <w:name w:val="List Bullet 3"/>
    <w:basedOn w:val="Normal"/>
    <w:uiPriority w:val="99"/>
    <w:unhideWhenUsed/>
    <w:rsid w:val="00CA46EC"/>
    <w:pPr>
      <w:spacing w:after="120"/>
      <w:contextualSpacing/>
    </w:pPr>
  </w:style>
  <w:style w:type="paragraph" w:styleId="ListBullet4">
    <w:name w:val="List Bullet 4"/>
    <w:basedOn w:val="Normal"/>
    <w:uiPriority w:val="99"/>
    <w:unhideWhenUsed/>
    <w:rsid w:val="00CA46EC"/>
    <w:pPr>
      <w:spacing w:after="120"/>
      <w:contextualSpacing/>
    </w:pPr>
  </w:style>
  <w:style w:type="table" w:styleId="TableGrid">
    <w:name w:val="Table Grid"/>
    <w:basedOn w:val="TableNormal"/>
    <w:uiPriority w:val="59"/>
    <w:semiHidden/>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1441A1"/>
    <w:pPr>
      <w:spacing w:after="0" w:line="240" w:lineRule="auto"/>
    </w:pPr>
    <w:rPr>
      <w:color w:val="2D3E7B" w:themeColor="accent5" w:themeShade="BF"/>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2D3E7B" w:themeFill="accent5" w:themeFillShade="BF"/>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uiPriority w:val="99"/>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7A074E"/>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7A074E"/>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7A074E"/>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0066FF"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0066FF"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0066FF"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0066FF"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0066FF"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0066FF"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table" w:styleId="LightShading-Accent5">
    <w:name w:val="Light Shading Accent 5"/>
    <w:basedOn w:val="TableNormal"/>
    <w:uiPriority w:val="60"/>
    <w:rsid w:val="001E4B19"/>
    <w:pPr>
      <w:spacing w:after="0" w:line="240" w:lineRule="auto"/>
    </w:pPr>
    <w:rPr>
      <w:color w:val="2D3E7B" w:themeColor="accent5" w:themeShade="BF"/>
    </w:rPr>
    <w:tblPr>
      <w:tblStyleRowBandSize w:val="1"/>
      <w:tblStyleColBandSize w:val="1"/>
      <w:tblBorders>
        <w:top w:val="single" w:sz="8" w:space="0" w:color="3C54A5" w:themeColor="accent5"/>
        <w:bottom w:val="single" w:sz="8" w:space="0" w:color="3C54A5" w:themeColor="accent5"/>
      </w:tblBorders>
    </w:tblPr>
    <w:tblStylePr w:type="fir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la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left w:val="nil"/>
          <w:right w:val="nil"/>
          <w:insideH w:val="nil"/>
          <w:insideV w:val="nil"/>
        </w:tcBorders>
        <w:shd w:val="clear" w:color="auto" w:fill="CBD2EC" w:themeFill="accent5" w:themeFillTint="3F"/>
      </w:tcPr>
    </w:tblStylePr>
  </w:style>
  <w:style w:type="character" w:customStyle="1" w:styleId="ListParagraphChar">
    <w:name w:val="List Paragraph Char"/>
    <w:basedOn w:val="DefaultParagraphFont"/>
    <w:link w:val="ListParagraph"/>
    <w:uiPriority w:val="34"/>
    <w:rsid w:val="005B7D44"/>
  </w:style>
  <w:style w:type="character" w:customStyle="1" w:styleId="NormalWebChar">
    <w:name w:val="Normal (Web) Char"/>
    <w:aliases w:val="Char Char,Normal bulleted Char"/>
    <w:basedOn w:val="DefaultParagraphFont"/>
    <w:link w:val="NormalWeb"/>
    <w:uiPriority w:val="99"/>
    <w:semiHidden/>
    <w:locked/>
    <w:rsid w:val="00DD6CCF"/>
    <w:rPr>
      <w:rFonts w:ascii="Calibri" w:hAnsi="Calibri"/>
    </w:rPr>
  </w:style>
  <w:style w:type="paragraph" w:styleId="NormalWeb">
    <w:name w:val="Normal (Web)"/>
    <w:aliases w:val="Char,Normal bulleted"/>
    <w:basedOn w:val="Normal"/>
    <w:link w:val="NormalWebChar"/>
    <w:uiPriority w:val="99"/>
    <w:semiHidden/>
    <w:unhideWhenUsed/>
    <w:rsid w:val="00DD6CCF"/>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List 7" w:unhideWhenUsed="1"/>
    <w:lsdException w:name="Table List 8" w:unhideWhenUsed="1"/>
    <w:lsdException w:name="Table Web 2" w:unhideWhenUsed="1"/>
    <w:lsdException w:name="Table Web 3" w:unhideWhenUsed="1"/>
    <w:lsdException w:name="Balloon Text" w:unhideWhenUsed="1"/>
    <w:lsdException w:name="Table Grid" w:semiHidden="0" w:uiPriority="5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A074E"/>
  </w:style>
  <w:style w:type="paragraph" w:styleId="Heading1">
    <w:name w:val="heading 1"/>
    <w:basedOn w:val="Normal"/>
    <w:next w:val="Normal"/>
    <w:link w:val="Heading1Char"/>
    <w:uiPriority w:val="9"/>
    <w:qFormat/>
    <w:rsid w:val="00753BB3"/>
    <w:pPr>
      <w:spacing w:after="240" w:line="240" w:lineRule="auto"/>
      <w:contextualSpacing/>
      <w:outlineLvl w:val="0"/>
    </w:pPr>
    <w:rPr>
      <w:rFonts w:asciiTheme="majorHAnsi" w:eastAsiaTheme="majorEastAsia" w:hAnsiTheme="majorHAnsi" w:cstheme="majorBidi"/>
      <w:b/>
      <w:bCs/>
      <w:color w:val="2D3E7B" w:themeColor="accent5" w:themeShade="BF"/>
      <w:sz w:val="32"/>
      <w:szCs w:val="28"/>
    </w:rPr>
  </w:style>
  <w:style w:type="paragraph" w:styleId="Heading2">
    <w:name w:val="heading 2"/>
    <w:basedOn w:val="Heading3"/>
    <w:next w:val="Normal"/>
    <w:link w:val="Heading2Char"/>
    <w:uiPriority w:val="9"/>
    <w:unhideWhenUsed/>
    <w:qFormat/>
    <w:rsid w:val="000260F5"/>
    <w:pPr>
      <w:outlineLvl w:val="1"/>
    </w:pPr>
  </w:style>
  <w:style w:type="paragraph" w:styleId="Heading3">
    <w:name w:val="heading 3"/>
    <w:basedOn w:val="Normal"/>
    <w:next w:val="Normal"/>
    <w:link w:val="Heading3Char"/>
    <w:uiPriority w:val="9"/>
    <w:unhideWhenUsed/>
    <w:qFormat/>
    <w:rsid w:val="007250ED"/>
    <w:pPr>
      <w:spacing w:before="200" w:after="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unhideWhenUsed/>
    <w:qFormat/>
    <w:rsid w:val="007A074E"/>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7A074E"/>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7A074E"/>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unhideWhenUsed/>
    <w:qFormat/>
    <w:rsid w:val="007A074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074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074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074E"/>
    <w:rPr>
      <w:b/>
      <w:bCs/>
    </w:rPr>
  </w:style>
  <w:style w:type="character" w:styleId="Emphasis">
    <w:name w:val="Emphasis"/>
    <w:uiPriority w:val="20"/>
    <w:qFormat/>
    <w:rsid w:val="007A074E"/>
    <w:rPr>
      <w:b/>
      <w:bCs/>
      <w:i/>
      <w:iCs/>
      <w:spacing w:val="10"/>
      <w:bdr w:val="none" w:sz="0" w:space="0" w:color="auto"/>
      <w:shd w:val="clear" w:color="auto" w:fill="auto"/>
    </w:rPr>
  </w:style>
  <w:style w:type="character" w:styleId="BookTitle">
    <w:name w:val="Book Title"/>
    <w:uiPriority w:val="33"/>
    <w:qFormat/>
    <w:rsid w:val="007A074E"/>
    <w:rPr>
      <w:i/>
      <w:iCs/>
      <w:caps w:val="0"/>
      <w:smallCaps w:val="0"/>
      <w:spacing w:val="5"/>
    </w:rPr>
  </w:style>
  <w:style w:type="character" w:styleId="Hyperlink">
    <w:name w:val="Hyperlink"/>
    <w:basedOn w:val="DefaultParagraphFont"/>
    <w:uiPriority w:val="99"/>
    <w:unhideWhenUsed/>
    <w:rsid w:val="00E376D2"/>
    <w:rPr>
      <w:color w:val="0066FF" w:themeColor="text2"/>
      <w:u w:val="single"/>
    </w:rPr>
  </w:style>
  <w:style w:type="paragraph" w:styleId="Quote">
    <w:name w:val="Quote"/>
    <w:basedOn w:val="Normal"/>
    <w:next w:val="Normal"/>
    <w:link w:val="QuoteChar"/>
    <w:uiPriority w:val="29"/>
    <w:qFormat/>
    <w:rsid w:val="007A074E"/>
    <w:pPr>
      <w:spacing w:after="120"/>
      <w:ind w:left="369" w:right="369"/>
    </w:pPr>
    <w:rPr>
      <w:i/>
      <w:iCs/>
    </w:rPr>
  </w:style>
  <w:style w:type="character" w:customStyle="1" w:styleId="QuoteChar">
    <w:name w:val="Quote Char"/>
    <w:basedOn w:val="DefaultParagraphFont"/>
    <w:link w:val="Quote"/>
    <w:uiPriority w:val="29"/>
    <w:rsid w:val="007A074E"/>
    <w:rPr>
      <w:i/>
      <w:iCs/>
    </w:rPr>
  </w:style>
  <w:style w:type="character" w:customStyle="1" w:styleId="Heading1Char">
    <w:name w:val="Heading 1 Char"/>
    <w:basedOn w:val="DefaultParagraphFont"/>
    <w:link w:val="Heading1"/>
    <w:uiPriority w:val="9"/>
    <w:rsid w:val="00753BB3"/>
    <w:rPr>
      <w:rFonts w:asciiTheme="majorHAnsi" w:eastAsiaTheme="majorEastAsia" w:hAnsiTheme="majorHAnsi" w:cstheme="majorBidi"/>
      <w:b/>
      <w:bCs/>
      <w:color w:val="2D3E7B" w:themeColor="accent5" w:themeShade="BF"/>
      <w:sz w:val="32"/>
      <w:szCs w:val="28"/>
    </w:rPr>
  </w:style>
  <w:style w:type="character" w:customStyle="1" w:styleId="Heading2Char">
    <w:name w:val="Heading 2 Char"/>
    <w:basedOn w:val="DefaultParagraphFont"/>
    <w:link w:val="Heading2"/>
    <w:uiPriority w:val="9"/>
    <w:rsid w:val="000260F5"/>
    <w:rPr>
      <w:rFonts w:asciiTheme="majorHAnsi" w:eastAsiaTheme="majorEastAsia" w:hAnsiTheme="majorHAnsi" w:cstheme="majorBidi"/>
      <w:b/>
      <w:bCs/>
      <w:i/>
    </w:rPr>
  </w:style>
  <w:style w:type="character" w:customStyle="1" w:styleId="Heading3Char">
    <w:name w:val="Heading 3 Char"/>
    <w:basedOn w:val="DefaultParagraphFont"/>
    <w:link w:val="Heading3"/>
    <w:uiPriority w:val="9"/>
    <w:rsid w:val="007250ED"/>
    <w:rPr>
      <w:rFonts w:asciiTheme="majorHAnsi" w:eastAsiaTheme="majorEastAsia" w:hAnsiTheme="majorHAnsi" w:cstheme="majorBidi"/>
      <w:b/>
      <w:bCs/>
      <w:i/>
    </w:rPr>
  </w:style>
  <w:style w:type="character" w:customStyle="1" w:styleId="Heading4Char">
    <w:name w:val="Heading 4 Char"/>
    <w:basedOn w:val="DefaultParagraphFont"/>
    <w:link w:val="Heading4"/>
    <w:uiPriority w:val="9"/>
    <w:rsid w:val="007A074E"/>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A074E"/>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7A074E"/>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7A07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07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074E"/>
    <w:rPr>
      <w:rFonts w:asciiTheme="majorHAnsi" w:eastAsiaTheme="majorEastAsia" w:hAnsiTheme="majorHAnsi" w:cstheme="majorBidi"/>
      <w:i/>
      <w:iCs/>
      <w:spacing w:val="5"/>
      <w:sz w:val="20"/>
      <w:szCs w:val="20"/>
    </w:rPr>
  </w:style>
  <w:style w:type="paragraph" w:styleId="Title">
    <w:name w:val="Title"/>
    <w:basedOn w:val="Normal"/>
    <w:next w:val="Normal"/>
    <w:link w:val="TitleChar"/>
    <w:autoRedefine/>
    <w:uiPriority w:val="10"/>
    <w:qFormat/>
    <w:rsid w:val="005B010E"/>
    <w:pPr>
      <w:spacing w:after="120" w:line="240" w:lineRule="auto"/>
      <w:contextualSpacing/>
    </w:pPr>
    <w:rPr>
      <w:rFonts w:ascii="Century Gothic" w:eastAsiaTheme="majorEastAsia" w:hAnsi="Century Gothic" w:cstheme="majorBidi"/>
      <w:color w:val="1E2A52" w:themeColor="accent5" w:themeShade="80"/>
      <w:spacing w:val="5"/>
      <w:sz w:val="72"/>
      <w:szCs w:val="52"/>
    </w:rPr>
  </w:style>
  <w:style w:type="character" w:customStyle="1" w:styleId="TitleChar">
    <w:name w:val="Title Char"/>
    <w:basedOn w:val="DefaultParagraphFont"/>
    <w:link w:val="Title"/>
    <w:uiPriority w:val="10"/>
    <w:rsid w:val="005B010E"/>
    <w:rPr>
      <w:rFonts w:ascii="Century Gothic" w:eastAsiaTheme="majorEastAsia" w:hAnsi="Century Gothic" w:cstheme="majorBidi"/>
      <w:color w:val="1E2A52" w:themeColor="accent5" w:themeShade="80"/>
      <w:spacing w:val="5"/>
      <w:sz w:val="72"/>
      <w:szCs w:val="52"/>
    </w:rPr>
  </w:style>
  <w:style w:type="paragraph" w:styleId="Subtitle">
    <w:name w:val="Subtitle"/>
    <w:basedOn w:val="Normal"/>
    <w:next w:val="Normal"/>
    <w:link w:val="SubtitleChar"/>
    <w:uiPriority w:val="11"/>
    <w:qFormat/>
    <w:rsid w:val="00340318"/>
    <w:pPr>
      <w:spacing w:after="240"/>
    </w:pPr>
    <w:rPr>
      <w:rFonts w:asciiTheme="majorHAnsi" w:eastAsiaTheme="majorEastAsia" w:hAnsiTheme="majorHAnsi" w:cstheme="majorBidi"/>
      <w:b/>
      <w:iCs/>
      <w:color w:val="1E2A52" w:themeColor="accent5" w:themeShade="80"/>
      <w:spacing w:val="13"/>
      <w:sz w:val="40"/>
      <w:szCs w:val="24"/>
    </w:rPr>
  </w:style>
  <w:style w:type="character" w:customStyle="1" w:styleId="SubtitleChar">
    <w:name w:val="Subtitle Char"/>
    <w:basedOn w:val="DefaultParagraphFont"/>
    <w:link w:val="Subtitle"/>
    <w:uiPriority w:val="11"/>
    <w:rsid w:val="00340318"/>
    <w:rPr>
      <w:rFonts w:asciiTheme="majorHAnsi" w:eastAsiaTheme="majorEastAsia" w:hAnsiTheme="majorHAnsi" w:cstheme="majorBidi"/>
      <w:b/>
      <w:iCs/>
      <w:color w:val="1E2A52" w:themeColor="accent5" w:themeShade="80"/>
      <w:spacing w:val="13"/>
      <w:sz w:val="40"/>
      <w:szCs w:val="24"/>
    </w:rPr>
  </w:style>
  <w:style w:type="paragraph" w:styleId="NoSpacing">
    <w:name w:val="No Spacing"/>
    <w:basedOn w:val="Normal"/>
    <w:link w:val="NoSpacingChar"/>
    <w:uiPriority w:val="1"/>
    <w:qFormat/>
    <w:rsid w:val="007A074E"/>
    <w:pPr>
      <w:spacing w:after="0" w:line="240" w:lineRule="auto"/>
    </w:pPr>
  </w:style>
  <w:style w:type="paragraph" w:styleId="ListParagraph">
    <w:name w:val="List Paragraph"/>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7A074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7A074E"/>
    <w:rPr>
      <w:b/>
      <w:bCs/>
      <w:i/>
      <w:iCs/>
    </w:rPr>
  </w:style>
  <w:style w:type="character" w:styleId="SubtleEmphasis">
    <w:name w:val="Subtle Emphasis"/>
    <w:uiPriority w:val="19"/>
    <w:semiHidden/>
    <w:qFormat/>
    <w:rsid w:val="007A074E"/>
    <w:rPr>
      <w:i/>
      <w:iCs/>
    </w:rPr>
  </w:style>
  <w:style w:type="character" w:styleId="IntenseEmphasis">
    <w:name w:val="Intense Emphasis"/>
    <w:uiPriority w:val="21"/>
    <w:qFormat/>
    <w:rsid w:val="007A074E"/>
    <w:rPr>
      <w:b/>
      <w:bCs/>
    </w:rPr>
  </w:style>
  <w:style w:type="character" w:styleId="SubtleReference">
    <w:name w:val="Subtle Reference"/>
    <w:uiPriority w:val="31"/>
    <w:semiHidden/>
    <w:qFormat/>
    <w:rsid w:val="007A074E"/>
    <w:rPr>
      <w:smallCaps/>
    </w:rPr>
  </w:style>
  <w:style w:type="character" w:styleId="IntenseReference">
    <w:name w:val="Intense Reference"/>
    <w:uiPriority w:val="32"/>
    <w:semiHidden/>
    <w:qFormat/>
    <w:rsid w:val="007A074E"/>
    <w:rPr>
      <w:smallCaps/>
      <w:spacing w:val="5"/>
      <w:u w:val="single"/>
    </w:rPr>
  </w:style>
  <w:style w:type="paragraph" w:styleId="TOCHeading">
    <w:name w:val="TOC Heading"/>
    <w:basedOn w:val="Heading1"/>
    <w:next w:val="Normal"/>
    <w:uiPriority w:val="39"/>
    <w:semiHidden/>
    <w:unhideWhenUsed/>
    <w:qFormat/>
    <w:rsid w:val="007A074E"/>
    <w:pPr>
      <w:outlineLvl w:val="9"/>
    </w:pPr>
    <w:rPr>
      <w:color w:val="1E2A52" w:themeColor="accent5" w:themeShade="80"/>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spacing w:after="120"/>
      <w:contextualSpacing/>
    </w:pPr>
  </w:style>
  <w:style w:type="paragraph" w:styleId="ListBullet2">
    <w:name w:val="List Bullet 2"/>
    <w:basedOn w:val="Normal"/>
    <w:uiPriority w:val="99"/>
    <w:unhideWhenUsed/>
    <w:rsid w:val="00CA46EC"/>
    <w:pPr>
      <w:spacing w:after="120"/>
      <w:contextualSpacing/>
    </w:pPr>
  </w:style>
  <w:style w:type="paragraph" w:styleId="ListBullet3">
    <w:name w:val="List Bullet 3"/>
    <w:basedOn w:val="Normal"/>
    <w:uiPriority w:val="99"/>
    <w:unhideWhenUsed/>
    <w:rsid w:val="00CA46EC"/>
    <w:pPr>
      <w:spacing w:after="120"/>
      <w:contextualSpacing/>
    </w:pPr>
  </w:style>
  <w:style w:type="paragraph" w:styleId="ListBullet4">
    <w:name w:val="List Bullet 4"/>
    <w:basedOn w:val="Normal"/>
    <w:uiPriority w:val="99"/>
    <w:unhideWhenUsed/>
    <w:rsid w:val="00CA46EC"/>
    <w:pPr>
      <w:spacing w:after="120"/>
      <w:contextualSpacing/>
    </w:pPr>
  </w:style>
  <w:style w:type="table" w:styleId="TableGrid">
    <w:name w:val="Table Grid"/>
    <w:basedOn w:val="TableNormal"/>
    <w:uiPriority w:val="59"/>
    <w:semiHidden/>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1441A1"/>
    <w:pPr>
      <w:spacing w:after="0" w:line="240" w:lineRule="auto"/>
    </w:pPr>
    <w:rPr>
      <w:color w:val="2D3E7B" w:themeColor="accent5" w:themeShade="BF"/>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2D3E7B" w:themeFill="accent5" w:themeFillShade="BF"/>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uiPriority w:val="99"/>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7A074E"/>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7A074E"/>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7A074E"/>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0066FF"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0066FF"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0066FF"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0066FF"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0066FF"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0066FF"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table" w:styleId="LightShading-Accent5">
    <w:name w:val="Light Shading Accent 5"/>
    <w:basedOn w:val="TableNormal"/>
    <w:uiPriority w:val="60"/>
    <w:rsid w:val="001E4B19"/>
    <w:pPr>
      <w:spacing w:after="0" w:line="240" w:lineRule="auto"/>
    </w:pPr>
    <w:rPr>
      <w:color w:val="2D3E7B" w:themeColor="accent5" w:themeShade="BF"/>
    </w:rPr>
    <w:tblPr>
      <w:tblStyleRowBandSize w:val="1"/>
      <w:tblStyleColBandSize w:val="1"/>
      <w:tblBorders>
        <w:top w:val="single" w:sz="8" w:space="0" w:color="3C54A5" w:themeColor="accent5"/>
        <w:bottom w:val="single" w:sz="8" w:space="0" w:color="3C54A5" w:themeColor="accent5"/>
      </w:tblBorders>
    </w:tblPr>
    <w:tblStylePr w:type="fir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la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left w:val="nil"/>
          <w:right w:val="nil"/>
          <w:insideH w:val="nil"/>
          <w:insideV w:val="nil"/>
        </w:tcBorders>
        <w:shd w:val="clear" w:color="auto" w:fill="CBD2EC" w:themeFill="accent5" w:themeFillTint="3F"/>
      </w:tcPr>
    </w:tblStylePr>
  </w:style>
  <w:style w:type="character" w:customStyle="1" w:styleId="ListParagraphChar">
    <w:name w:val="List Paragraph Char"/>
    <w:basedOn w:val="DefaultParagraphFont"/>
    <w:link w:val="ListParagraph"/>
    <w:uiPriority w:val="34"/>
    <w:rsid w:val="005B7D44"/>
  </w:style>
  <w:style w:type="character" w:customStyle="1" w:styleId="NormalWebChar">
    <w:name w:val="Normal (Web) Char"/>
    <w:aliases w:val="Char Char,Normal bulleted Char"/>
    <w:basedOn w:val="DefaultParagraphFont"/>
    <w:link w:val="NormalWeb"/>
    <w:uiPriority w:val="99"/>
    <w:semiHidden/>
    <w:locked/>
    <w:rsid w:val="00DD6CCF"/>
    <w:rPr>
      <w:rFonts w:ascii="Calibri" w:hAnsi="Calibri"/>
    </w:rPr>
  </w:style>
  <w:style w:type="paragraph" w:styleId="NormalWeb">
    <w:name w:val="Normal (Web)"/>
    <w:aliases w:val="Char,Normal bulleted"/>
    <w:basedOn w:val="Normal"/>
    <w:link w:val="NormalWebChar"/>
    <w:uiPriority w:val="99"/>
    <w:semiHidden/>
    <w:unhideWhenUsed/>
    <w:rsid w:val="00DD6CCF"/>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creativecommons.org/licenses/by/4.0/legalcode"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reativecommons.org/licenses/by/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jpg@01D31CE9.E303EF80" TargetMode="External"/><Relationship Id="rId20" Type="http://schemas.openxmlformats.org/officeDocument/2006/relationships/hyperlink" Target="http://www.education.gov.au/educationalexcellenc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copyright@educ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xcellence in Schools">
      <a:dk1>
        <a:sysClr val="windowText" lastClr="000000"/>
      </a:dk1>
      <a:lt1>
        <a:srgbClr val="FFFFFF"/>
      </a:lt1>
      <a:dk2>
        <a:srgbClr val="0066FF"/>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Review into Education">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4C30-6D86-487A-8B5B-3A5DEC448181}">
  <ds:schemaRefs>
    <ds:schemaRef ds:uri="http://schemas.microsoft.com/office/2006/metadata/properties"/>
    <ds:schemaRef ds:uri="http://schemas.microsoft.com/office/infopath/2007/PartnerControls"/>
    <ds:schemaRef ds:uri="c5a0bbd5-585e-4472-9791-5df67fe41a90"/>
    <ds:schemaRef ds:uri="http://schemas.microsoft.com/sharepoint/v3"/>
  </ds:schemaRefs>
</ds:datastoreItem>
</file>

<file path=customXml/itemProps2.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3.xml><?xml version="1.0" encoding="utf-8"?>
<ds:datastoreItem xmlns:ds="http://schemas.openxmlformats.org/officeDocument/2006/customXml" ds:itemID="{D1780DFF-3045-4E92-857E-D77B4377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B3265-4B44-4387-B137-78ADF0E9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562CBFAE.dotm</Template>
  <TotalTime>0</TotalTime>
  <Pages>5</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Review to Achieve Educational Excellence in Australian Schools</vt:lpstr>
    </vt:vector>
  </TitlesOfParts>
  <Company>Australian Government</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to Achieve Educational Excellence in Australian Schools</dc:title>
  <dc:creator>Racheal Bruhn</dc:creator>
  <cp:lastModifiedBy>GOSLING,Alex</cp:lastModifiedBy>
  <cp:revision>4</cp:revision>
  <cp:lastPrinted>2017-09-06T00:06:00Z</cp:lastPrinted>
  <dcterms:created xsi:type="dcterms:W3CDTF">2017-09-15T03:52:00Z</dcterms:created>
  <dcterms:modified xsi:type="dcterms:W3CDTF">2017-09-19T06:07:00Z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