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7C9A7" w14:textId="381EE03A" w:rsidR="008874F1" w:rsidRDefault="008874F1" w:rsidP="00EB5BF2">
      <w:pPr>
        <w:spacing w:before="72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F9FD354" wp14:editId="40A8CF8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0" cy="2278800"/>
                <wp:effectExtent l="0" t="0" r="3175" b="7620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2278800"/>
                        </a:xfrm>
                        <a:prstGeom prst="rect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>
            <w:pict>
              <v:rect id="Rectangle 7" style="position:absolute;margin-left:0;margin-top:0;width:595.3pt;height:179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stroked="f" strokeweight="1pt" w14:anchorId="778D232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C6gAAAABSZ2h0bG9uZwAA&#10;CbA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NRf3lP1Bv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dRf3lP1&#10;Bv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tRf3lP1Bv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9Rf3lP1Bv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NRf3lP1Bv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dRf3lP1Bv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tRf&#10;3lP1Bv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9Rf3lP1Bv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NRf3lP1Bv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dRf3lP1Bv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tRf3lP1Bv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9Rf3lP1Bv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NRf3lP1Bv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dRf3lP1Bv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tRf3lP1Bv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19Rf3lP1Bv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NRf3lP1Bv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dRf3lP1Bv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tRf3lP1Bv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9Rf3lP1Bv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NRf3lP1&#10;Bv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1dRf3lP1Bv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Rf3lP1Bv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Rf3lP1Bv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NRf3lP1Bv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dRf&#10;3lP1Bv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tRf3lP1Bv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9Rf3lP1Bv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NRf3lP1Bv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dRf3lP1Bv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tRf3lP1Bv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Rf3lP1Bv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Rf3lP1Bv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dRf3lP1Bv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tRf3lP1Bv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9Rf3lP1Bv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NRf3lP1Bv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dRf3lP1Bv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tRf3lP1Bv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9Rf3lP1&#10;Bv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NRf3lP1Bv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dRf3lP1Bv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tRf3lP1Bv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9Rf3lP1Bv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NRf&#10;3lP1Bv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dRf3lP1Bv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1tRf3lP1Bv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9Rf3lP1Bv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NRf3lP1Bv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dRf3lP1Bv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tRf3lP1Bv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9Rf3lP1Bv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NRf3lP1Bv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1dRf3lP1Bv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1tRf3lP1Bv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9Rf3lP1Bv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Rf3lP1Bv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dRf3lP1Bv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tRf3lP1&#10;Bv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9Rf3lP1Bv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NRf3lP1Bv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dRf3lP1Bv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tRf3lP1Bv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9Rf&#10;3lP1Bv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NRf3lP1Bv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dRf3lP1Bv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tRf3lP1Bv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9Rf3lP1Bv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NRf3lP1Bv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dRf3lP1Bv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tRf3lP1Bv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9Rf3lP1Bv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Rf3lP1Bv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Rf3lP1Bv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Rf3lP1Bv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9Rf3lP1Bv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NRf3lP1Bv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dRf3lP1&#10;Bv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1tRf3lP1Bv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9Rf3lP1Bv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Rf3lP1Bv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SJ/8MvbP/5/zuX/ANAb&#10;F/8A1x9z9+/5/wDfa/tPXNb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//9fUX95T9Qb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DU&#10;X95T9Qb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HUX95T9Qb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LUX95T9Qb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PUX95T9Qb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Tcb/8ASIvZr/zn&#10;6L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">
                <v:fill type="frame" o:title="" recolor="t" rotate="t" r:id="rId12"/>
                <w10:wrap anchorx="page" anchory="page"/>
              </v:rect>
            </w:pict>
          </mc:Fallback>
        </mc:AlternateContent>
      </w:r>
      <w:r w:rsidR="00107DD5">
        <w:rPr>
          <w:noProof/>
        </w:rPr>
        <w:drawing>
          <wp:inline distT="0" distB="0" distL="0" distR="0" wp14:anchorId="4911BBB9" wp14:editId="32276DF9">
            <wp:extent cx="2271600" cy="554400"/>
            <wp:effectExtent l="0" t="0" r="0" b="0"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BF941" w14:textId="0FE61EC2" w:rsidR="00BC0717" w:rsidRDefault="00EB5BF2" w:rsidP="00CF66DE">
      <w:pPr>
        <w:spacing w:after="360"/>
        <w:jc w:val="right"/>
      </w:pPr>
      <w:r>
        <w:rPr>
          <w:noProof/>
        </w:rPr>
        <w:drawing>
          <wp:inline distT="0" distB="0" distL="0" distR="0" wp14:anchorId="0A36C009" wp14:editId="11C31617">
            <wp:extent cx="1411200" cy="1456919"/>
            <wp:effectExtent l="0" t="0" r="0" b="0"/>
            <wp:docPr id="6" name="Picture 6" descr="Australian Government&#10;Budget 2024-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ustralian Government&#10;Budget 2024-2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200" cy="145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6E0AE" w14:textId="77777777" w:rsidR="00BC0717" w:rsidRDefault="00BC0717" w:rsidP="00EB5BF2">
      <w:pPr>
        <w:spacing w:after="0"/>
        <w:sectPr w:rsidR="00BC0717" w:rsidSect="009C09B6">
          <w:footerReference w:type="default" r:id="rId16"/>
          <w:footerReference w:type="first" r:id="rId17"/>
          <w:pgSz w:w="11906" w:h="16838"/>
          <w:pgMar w:top="397" w:right="1440" w:bottom="1440" w:left="1440" w:header="198" w:footer="709" w:gutter="0"/>
          <w:cols w:num="2" w:space="708"/>
          <w:titlePg/>
          <w:docGrid w:linePitch="360"/>
        </w:sectPr>
      </w:pPr>
    </w:p>
    <w:p w14:paraId="00EA8014" w14:textId="54B5BECB" w:rsidR="00CB4C52" w:rsidRPr="00976B06" w:rsidRDefault="00FF4D5E" w:rsidP="00976B06">
      <w:pPr>
        <w:pStyle w:val="Heading1"/>
        <w:spacing w:before="720"/>
        <w:rPr>
          <w:sz w:val="40"/>
          <w:szCs w:val="40"/>
        </w:rPr>
      </w:pPr>
      <w:bookmarkStart w:id="0" w:name="_Toc126923146"/>
      <w:bookmarkStart w:id="1" w:name="_Toc126923157"/>
      <w:r>
        <w:rPr>
          <w:sz w:val="40"/>
          <w:szCs w:val="40"/>
        </w:rPr>
        <w:t>F</w:t>
      </w:r>
      <w:r w:rsidR="00CB4C52" w:rsidRPr="00976B06">
        <w:rPr>
          <w:sz w:val="40"/>
          <w:szCs w:val="40"/>
        </w:rPr>
        <w:t xml:space="preserve">unding for the </w:t>
      </w:r>
      <w:r w:rsidR="0072247E">
        <w:rPr>
          <w:sz w:val="40"/>
          <w:szCs w:val="40"/>
        </w:rPr>
        <w:t>First Nations Teacher Strategy</w:t>
      </w:r>
      <w:bookmarkStart w:id="2" w:name="_Toc126923318"/>
      <w:bookmarkStart w:id="3" w:name="_Toc126923159"/>
      <w:bookmarkStart w:id="4" w:name="_Toc126923148"/>
      <w:bookmarkEnd w:id="0"/>
      <w:bookmarkEnd w:id="1"/>
    </w:p>
    <w:p w14:paraId="5FB26CA5" w14:textId="6174520D" w:rsidR="00674681" w:rsidRPr="00CB4C52" w:rsidRDefault="00CB4C52" w:rsidP="00642C2A">
      <w:pPr>
        <w:spacing w:before="240"/>
        <w:rPr>
          <w:sz w:val="23"/>
          <w:szCs w:val="23"/>
        </w:rPr>
      </w:pPr>
      <w:r w:rsidRPr="181D538C">
        <w:rPr>
          <w:sz w:val="23"/>
          <w:szCs w:val="23"/>
        </w:rPr>
        <w:t>The Australian Government wil</w:t>
      </w:r>
      <w:r w:rsidR="00DB2092" w:rsidRPr="181D538C">
        <w:rPr>
          <w:sz w:val="23"/>
          <w:szCs w:val="23"/>
        </w:rPr>
        <w:t>l allocate</w:t>
      </w:r>
      <w:r w:rsidR="00B63CD5" w:rsidRPr="181D538C">
        <w:rPr>
          <w:sz w:val="23"/>
          <w:szCs w:val="23"/>
        </w:rPr>
        <w:t xml:space="preserve"> $2.4 million </w:t>
      </w:r>
      <w:r w:rsidR="00DB2092" w:rsidRPr="181D538C">
        <w:rPr>
          <w:sz w:val="23"/>
          <w:szCs w:val="23"/>
        </w:rPr>
        <w:t xml:space="preserve">to </w:t>
      </w:r>
      <w:r w:rsidR="00BD0CA5" w:rsidRPr="181D538C">
        <w:rPr>
          <w:sz w:val="23"/>
          <w:szCs w:val="23"/>
        </w:rPr>
        <w:t>develop and implement</w:t>
      </w:r>
      <w:r w:rsidR="00B63CD5" w:rsidRPr="181D538C">
        <w:rPr>
          <w:sz w:val="23"/>
          <w:szCs w:val="23"/>
        </w:rPr>
        <w:t xml:space="preserve"> </w:t>
      </w:r>
      <w:r w:rsidR="00DB2092" w:rsidRPr="181D538C">
        <w:rPr>
          <w:sz w:val="23"/>
          <w:szCs w:val="23"/>
        </w:rPr>
        <w:t>the First Nations Teacher Strategy.</w:t>
      </w:r>
      <w:r w:rsidR="00022439" w:rsidRPr="181D538C">
        <w:rPr>
          <w:sz w:val="23"/>
          <w:szCs w:val="23"/>
        </w:rPr>
        <w:t xml:space="preserve"> </w:t>
      </w:r>
      <w:r w:rsidR="36FA1936" w:rsidRPr="77CB6B47">
        <w:rPr>
          <w:sz w:val="23"/>
          <w:szCs w:val="23"/>
        </w:rPr>
        <w:t>Th</w:t>
      </w:r>
      <w:r w:rsidR="4CB11D44" w:rsidRPr="77CB6B47">
        <w:rPr>
          <w:sz w:val="23"/>
          <w:szCs w:val="23"/>
        </w:rPr>
        <w:t xml:space="preserve">e Strategy </w:t>
      </w:r>
      <w:r w:rsidR="1453A94C" w:rsidRPr="77CB6B47">
        <w:rPr>
          <w:sz w:val="23"/>
          <w:szCs w:val="23"/>
        </w:rPr>
        <w:t xml:space="preserve">will help </w:t>
      </w:r>
      <w:r w:rsidR="36FA1936" w:rsidRPr="77CB6B47">
        <w:rPr>
          <w:sz w:val="23"/>
          <w:szCs w:val="23"/>
        </w:rPr>
        <w:t xml:space="preserve">attract and retain more </w:t>
      </w:r>
      <w:r w:rsidR="36FA1936" w:rsidRPr="00456A5E">
        <w:rPr>
          <w:sz w:val="23"/>
          <w:szCs w:val="23"/>
        </w:rPr>
        <w:t xml:space="preserve">First Nations </w:t>
      </w:r>
      <w:r w:rsidR="00DB2092" w:rsidRPr="00456A5E">
        <w:rPr>
          <w:sz w:val="23"/>
          <w:szCs w:val="23"/>
        </w:rPr>
        <w:t>teachers</w:t>
      </w:r>
      <w:r w:rsidR="4CB11D44" w:rsidRPr="00456A5E">
        <w:rPr>
          <w:sz w:val="23"/>
          <w:szCs w:val="23"/>
        </w:rPr>
        <w:t>,</w:t>
      </w:r>
      <w:r w:rsidR="0E64E51C" w:rsidRPr="00456A5E">
        <w:rPr>
          <w:sz w:val="23"/>
          <w:szCs w:val="23"/>
        </w:rPr>
        <w:t xml:space="preserve"> which is a key recommendation of the National Teacher</w:t>
      </w:r>
      <w:r w:rsidR="0E64E51C" w:rsidRPr="77CB6B47">
        <w:rPr>
          <w:sz w:val="23"/>
          <w:szCs w:val="23"/>
        </w:rPr>
        <w:t xml:space="preserve"> Workforce Action Plan.</w:t>
      </w:r>
    </w:p>
    <w:bookmarkEnd w:id="2"/>
    <w:bookmarkEnd w:id="3"/>
    <w:bookmarkEnd w:id="4"/>
    <w:p w14:paraId="24270C5F" w14:textId="5FC6C65B" w:rsidR="0017134D" w:rsidRDefault="00CB4C52" w:rsidP="00EB4C2F">
      <w:pPr>
        <w:pStyle w:val="Heading3"/>
      </w:pPr>
      <w:r>
        <w:t>How will this initiative work?</w:t>
      </w:r>
    </w:p>
    <w:p w14:paraId="2DD1F4E5" w14:textId="339787B0" w:rsidR="00B63CD5" w:rsidRDefault="00CC4D46" w:rsidP="00674681">
      <w:pPr>
        <w:rPr>
          <w:sz w:val="23"/>
          <w:szCs w:val="23"/>
        </w:rPr>
      </w:pPr>
      <w:bookmarkStart w:id="5" w:name="_Toc126923319"/>
      <w:r w:rsidRPr="4835DD6E">
        <w:rPr>
          <w:sz w:val="23"/>
          <w:szCs w:val="23"/>
        </w:rPr>
        <w:t>T</w:t>
      </w:r>
      <w:r w:rsidR="00FB65BF" w:rsidRPr="4835DD6E">
        <w:rPr>
          <w:sz w:val="23"/>
          <w:szCs w:val="23"/>
        </w:rPr>
        <w:t xml:space="preserve">he Australian Government </w:t>
      </w:r>
      <w:r w:rsidRPr="4835DD6E">
        <w:rPr>
          <w:sz w:val="23"/>
          <w:szCs w:val="23"/>
        </w:rPr>
        <w:t xml:space="preserve">will </w:t>
      </w:r>
      <w:r w:rsidR="00FB65BF" w:rsidRPr="4835DD6E">
        <w:rPr>
          <w:sz w:val="23"/>
          <w:szCs w:val="23"/>
        </w:rPr>
        <w:t xml:space="preserve">partner with a First Nations organisation to </w:t>
      </w:r>
      <w:r w:rsidR="00760D9A" w:rsidRPr="4835DD6E">
        <w:rPr>
          <w:sz w:val="23"/>
          <w:szCs w:val="23"/>
        </w:rPr>
        <w:t>develop</w:t>
      </w:r>
      <w:r w:rsidR="00FB65BF" w:rsidRPr="4835DD6E">
        <w:rPr>
          <w:sz w:val="23"/>
          <w:szCs w:val="23"/>
        </w:rPr>
        <w:t xml:space="preserve"> the Strategy</w:t>
      </w:r>
      <w:r w:rsidR="00674681" w:rsidRPr="4835DD6E">
        <w:rPr>
          <w:sz w:val="23"/>
          <w:szCs w:val="23"/>
        </w:rPr>
        <w:t xml:space="preserve"> </w:t>
      </w:r>
      <w:r w:rsidR="7CBB6ED4" w:rsidRPr="4835DD6E">
        <w:rPr>
          <w:sz w:val="23"/>
          <w:szCs w:val="23"/>
        </w:rPr>
        <w:t>and</w:t>
      </w:r>
      <w:r w:rsidR="00674681" w:rsidRPr="4835DD6E">
        <w:rPr>
          <w:sz w:val="23"/>
          <w:szCs w:val="23"/>
        </w:rPr>
        <w:t xml:space="preserve"> conduct widespread </w:t>
      </w:r>
      <w:r w:rsidR="00FB65BF" w:rsidRPr="4835DD6E">
        <w:rPr>
          <w:sz w:val="23"/>
          <w:szCs w:val="23"/>
        </w:rPr>
        <w:t>consult</w:t>
      </w:r>
      <w:r w:rsidR="00674681" w:rsidRPr="4835DD6E">
        <w:rPr>
          <w:sz w:val="23"/>
          <w:szCs w:val="23"/>
        </w:rPr>
        <w:t>ation.</w:t>
      </w:r>
      <w:r w:rsidR="00FB65BF" w:rsidRPr="4835DD6E">
        <w:rPr>
          <w:sz w:val="23"/>
          <w:szCs w:val="23"/>
        </w:rPr>
        <w:t xml:space="preserve"> </w:t>
      </w:r>
      <w:r w:rsidR="00B63CD5" w:rsidRPr="4835DD6E">
        <w:rPr>
          <w:sz w:val="23"/>
          <w:szCs w:val="23"/>
        </w:rPr>
        <w:t xml:space="preserve">The Strategy will </w:t>
      </w:r>
      <w:r w:rsidR="00A64E0A" w:rsidRPr="4835DD6E">
        <w:rPr>
          <w:sz w:val="23"/>
          <w:szCs w:val="23"/>
        </w:rPr>
        <w:t>outline</w:t>
      </w:r>
      <w:r w:rsidR="00005236" w:rsidRPr="4835DD6E">
        <w:rPr>
          <w:sz w:val="23"/>
          <w:szCs w:val="23"/>
        </w:rPr>
        <w:t xml:space="preserve"> </w:t>
      </w:r>
      <w:r w:rsidR="00B63CD5" w:rsidRPr="4835DD6E">
        <w:rPr>
          <w:sz w:val="23"/>
          <w:szCs w:val="23"/>
        </w:rPr>
        <w:t>barriers</w:t>
      </w:r>
      <w:r w:rsidR="00005236" w:rsidRPr="4835DD6E">
        <w:rPr>
          <w:sz w:val="23"/>
          <w:szCs w:val="23"/>
        </w:rPr>
        <w:t xml:space="preserve"> </w:t>
      </w:r>
      <w:r w:rsidR="00B63CD5" w:rsidRPr="4835DD6E">
        <w:rPr>
          <w:sz w:val="23"/>
          <w:szCs w:val="23"/>
        </w:rPr>
        <w:t>and enabl</w:t>
      </w:r>
      <w:r w:rsidR="00005236" w:rsidRPr="4835DD6E">
        <w:rPr>
          <w:sz w:val="23"/>
          <w:szCs w:val="23"/>
        </w:rPr>
        <w:t>ing elements for First Nations teachers</w:t>
      </w:r>
      <w:r w:rsidR="00B63CD5" w:rsidRPr="4835DD6E">
        <w:rPr>
          <w:sz w:val="23"/>
          <w:szCs w:val="23"/>
        </w:rPr>
        <w:t xml:space="preserve">, </w:t>
      </w:r>
      <w:r w:rsidRPr="4835DD6E">
        <w:rPr>
          <w:sz w:val="23"/>
          <w:szCs w:val="23"/>
        </w:rPr>
        <w:t xml:space="preserve">as well as </w:t>
      </w:r>
      <w:r w:rsidR="00B63CD5" w:rsidRPr="4835DD6E">
        <w:rPr>
          <w:sz w:val="23"/>
          <w:szCs w:val="23"/>
        </w:rPr>
        <w:t>areas for targeted national efforts to accelerate First Nations teaching outcomes</w:t>
      </w:r>
      <w:r w:rsidRPr="4835DD6E">
        <w:rPr>
          <w:sz w:val="23"/>
          <w:szCs w:val="23"/>
        </w:rPr>
        <w:t>,</w:t>
      </w:r>
      <w:r w:rsidR="00005236" w:rsidRPr="4835DD6E">
        <w:rPr>
          <w:sz w:val="23"/>
          <w:szCs w:val="23"/>
        </w:rPr>
        <w:t xml:space="preserve"> </w:t>
      </w:r>
      <w:r w:rsidR="00B63CD5" w:rsidRPr="4835DD6E">
        <w:rPr>
          <w:sz w:val="23"/>
          <w:szCs w:val="23"/>
        </w:rPr>
        <w:t>complement</w:t>
      </w:r>
      <w:r w:rsidR="00005236" w:rsidRPr="4835DD6E">
        <w:rPr>
          <w:sz w:val="23"/>
          <w:szCs w:val="23"/>
        </w:rPr>
        <w:t>ing</w:t>
      </w:r>
      <w:r w:rsidR="00B63CD5" w:rsidRPr="4835DD6E">
        <w:rPr>
          <w:sz w:val="23"/>
          <w:szCs w:val="23"/>
        </w:rPr>
        <w:t xml:space="preserve"> state and territory initiatives.</w:t>
      </w:r>
    </w:p>
    <w:p w14:paraId="22C17449" w14:textId="56D3FBA3" w:rsidR="00005236" w:rsidRDefault="00005236" w:rsidP="0012799E">
      <w:pPr>
        <w:spacing w:after="120"/>
        <w:rPr>
          <w:sz w:val="23"/>
          <w:szCs w:val="23"/>
        </w:rPr>
      </w:pPr>
      <w:r w:rsidRPr="59276AAD">
        <w:rPr>
          <w:sz w:val="23"/>
          <w:szCs w:val="23"/>
        </w:rPr>
        <w:t xml:space="preserve">Initial work on development of the Strategy </w:t>
      </w:r>
      <w:r w:rsidR="578173E3" w:rsidRPr="59276AAD">
        <w:rPr>
          <w:sz w:val="23"/>
          <w:szCs w:val="23"/>
        </w:rPr>
        <w:t>will</w:t>
      </w:r>
      <w:r w:rsidRPr="59276AAD">
        <w:rPr>
          <w:sz w:val="23"/>
          <w:szCs w:val="23"/>
        </w:rPr>
        <w:t xml:space="preserve"> focus on: </w:t>
      </w:r>
    </w:p>
    <w:p w14:paraId="7296EB49" w14:textId="29B305D8" w:rsidR="00005236" w:rsidRPr="00674681" w:rsidRDefault="56C95636" w:rsidP="0012799E">
      <w:pPr>
        <w:pStyle w:val="ListParagraph"/>
        <w:numPr>
          <w:ilvl w:val="0"/>
          <w:numId w:val="22"/>
        </w:numPr>
        <w:spacing w:after="120" w:line="259" w:lineRule="auto"/>
        <w:ind w:left="714" w:hanging="357"/>
        <w:contextualSpacing w:val="0"/>
        <w:rPr>
          <w:rFonts w:asciiTheme="minorHAnsi" w:hAnsiTheme="minorHAnsi"/>
          <w:sz w:val="23"/>
          <w:szCs w:val="23"/>
        </w:rPr>
      </w:pPr>
      <w:r w:rsidRPr="5B7C6421">
        <w:rPr>
          <w:rFonts w:asciiTheme="minorHAnsi" w:hAnsiTheme="minorHAnsi"/>
          <w:sz w:val="23"/>
          <w:szCs w:val="23"/>
        </w:rPr>
        <w:t xml:space="preserve">Improving </w:t>
      </w:r>
      <w:r w:rsidR="007D77A1" w:rsidRPr="5B7C6421">
        <w:rPr>
          <w:rFonts w:asciiTheme="minorHAnsi" w:hAnsiTheme="minorHAnsi"/>
          <w:sz w:val="23"/>
          <w:szCs w:val="23"/>
        </w:rPr>
        <w:t xml:space="preserve">First Nations </w:t>
      </w:r>
      <w:r w:rsidRPr="5B7C6421">
        <w:rPr>
          <w:rFonts w:asciiTheme="minorHAnsi" w:hAnsiTheme="minorHAnsi"/>
          <w:sz w:val="23"/>
          <w:szCs w:val="23"/>
        </w:rPr>
        <w:t>c</w:t>
      </w:r>
      <w:r w:rsidR="096EE1D9" w:rsidRPr="5B7C6421">
        <w:rPr>
          <w:rFonts w:asciiTheme="minorHAnsi" w:hAnsiTheme="minorHAnsi"/>
          <w:sz w:val="23"/>
          <w:szCs w:val="23"/>
        </w:rPr>
        <w:t xml:space="preserve">ompletion rates for </w:t>
      </w:r>
      <w:r w:rsidR="53D06049" w:rsidRPr="5B7C6421">
        <w:rPr>
          <w:rFonts w:asciiTheme="minorHAnsi" w:hAnsiTheme="minorHAnsi"/>
          <w:sz w:val="23"/>
          <w:szCs w:val="23"/>
        </w:rPr>
        <w:t>i</w:t>
      </w:r>
      <w:r w:rsidR="096EE1D9" w:rsidRPr="5B7C6421">
        <w:rPr>
          <w:rFonts w:asciiTheme="minorHAnsi" w:hAnsiTheme="minorHAnsi"/>
          <w:sz w:val="23"/>
          <w:szCs w:val="23"/>
        </w:rPr>
        <w:t xml:space="preserve">nitial teacher education </w:t>
      </w:r>
    </w:p>
    <w:p w14:paraId="22CD3666" w14:textId="28E7E494" w:rsidR="00005236" w:rsidRPr="00674681" w:rsidRDefault="4C9FF529" w:rsidP="0012799E">
      <w:pPr>
        <w:pStyle w:val="ListParagraph"/>
        <w:numPr>
          <w:ilvl w:val="0"/>
          <w:numId w:val="21"/>
        </w:numPr>
        <w:spacing w:after="120" w:line="259" w:lineRule="auto"/>
        <w:ind w:left="714" w:hanging="357"/>
        <w:contextualSpacing w:val="0"/>
        <w:rPr>
          <w:rFonts w:asciiTheme="minorHAnsi" w:hAnsiTheme="minorHAnsi"/>
          <w:sz w:val="23"/>
          <w:szCs w:val="23"/>
        </w:rPr>
      </w:pPr>
      <w:r w:rsidRPr="5B7C6421">
        <w:rPr>
          <w:rFonts w:asciiTheme="minorHAnsi" w:hAnsiTheme="minorHAnsi"/>
          <w:sz w:val="23"/>
          <w:szCs w:val="23"/>
        </w:rPr>
        <w:t xml:space="preserve">Successfully </w:t>
      </w:r>
      <w:r w:rsidR="179EFD1C" w:rsidRPr="5B7C6421">
        <w:rPr>
          <w:rFonts w:asciiTheme="minorHAnsi" w:hAnsiTheme="minorHAnsi"/>
          <w:sz w:val="23"/>
          <w:szCs w:val="23"/>
        </w:rPr>
        <w:t>transitioning</w:t>
      </w:r>
      <w:r w:rsidR="6EEF02F1" w:rsidRPr="5B7C6421">
        <w:rPr>
          <w:rFonts w:asciiTheme="minorHAnsi" w:hAnsiTheme="minorHAnsi"/>
          <w:sz w:val="23"/>
          <w:szCs w:val="23"/>
        </w:rPr>
        <w:t xml:space="preserve"> First Nations peoples into teaching roles</w:t>
      </w:r>
      <w:r w:rsidR="096EE1D9" w:rsidRPr="5B7C6421">
        <w:rPr>
          <w:rFonts w:asciiTheme="minorHAnsi" w:hAnsiTheme="minorHAnsi"/>
          <w:sz w:val="23"/>
          <w:szCs w:val="23"/>
        </w:rPr>
        <w:t xml:space="preserve"> </w:t>
      </w:r>
    </w:p>
    <w:p w14:paraId="35ACA9AB" w14:textId="6338C99F" w:rsidR="00005236" w:rsidRPr="00674681" w:rsidRDefault="096EE1D9" w:rsidP="0012799E">
      <w:pPr>
        <w:pStyle w:val="ListParagraph"/>
        <w:numPr>
          <w:ilvl w:val="0"/>
          <w:numId w:val="21"/>
        </w:numPr>
        <w:spacing w:after="120" w:line="259" w:lineRule="auto"/>
        <w:ind w:left="714" w:hanging="357"/>
        <w:contextualSpacing w:val="0"/>
        <w:rPr>
          <w:rFonts w:asciiTheme="minorHAnsi" w:hAnsiTheme="minorHAnsi"/>
          <w:sz w:val="23"/>
          <w:szCs w:val="23"/>
        </w:rPr>
      </w:pPr>
      <w:r w:rsidRPr="5B7C6421">
        <w:rPr>
          <w:rFonts w:asciiTheme="minorHAnsi" w:hAnsiTheme="minorHAnsi"/>
          <w:sz w:val="23"/>
          <w:szCs w:val="23"/>
        </w:rPr>
        <w:t>Support</w:t>
      </w:r>
      <w:r w:rsidR="3FB8B0EE" w:rsidRPr="5B7C6421">
        <w:rPr>
          <w:rFonts w:asciiTheme="minorHAnsi" w:hAnsiTheme="minorHAnsi"/>
          <w:sz w:val="23"/>
          <w:szCs w:val="23"/>
        </w:rPr>
        <w:t>ing</w:t>
      </w:r>
      <w:r w:rsidRPr="5B7C6421">
        <w:rPr>
          <w:rFonts w:asciiTheme="minorHAnsi" w:hAnsiTheme="minorHAnsi"/>
          <w:sz w:val="23"/>
          <w:szCs w:val="23"/>
        </w:rPr>
        <w:t xml:space="preserve"> First Nations peoples in teaching roles</w:t>
      </w:r>
    </w:p>
    <w:p w14:paraId="3BF5CAF4" w14:textId="7B2A3E38" w:rsidR="00005236" w:rsidRDefault="00005236" w:rsidP="00005236">
      <w:pPr>
        <w:pStyle w:val="ListParagraph"/>
        <w:numPr>
          <w:ilvl w:val="0"/>
          <w:numId w:val="21"/>
        </w:numPr>
        <w:spacing w:line="276" w:lineRule="auto"/>
        <w:rPr>
          <w:rFonts w:asciiTheme="minorHAnsi" w:hAnsiTheme="minorHAnsi"/>
          <w:sz w:val="23"/>
          <w:szCs w:val="23"/>
        </w:rPr>
      </w:pPr>
      <w:r w:rsidRPr="00674681">
        <w:rPr>
          <w:rFonts w:asciiTheme="minorHAnsi" w:hAnsiTheme="minorHAnsi"/>
          <w:sz w:val="23"/>
          <w:szCs w:val="23"/>
        </w:rPr>
        <w:t>Building cultural responsiveness across education settings</w:t>
      </w:r>
      <w:r w:rsidR="0012799E">
        <w:rPr>
          <w:rFonts w:asciiTheme="minorHAnsi" w:hAnsiTheme="minorHAnsi"/>
          <w:sz w:val="23"/>
          <w:szCs w:val="23"/>
        </w:rPr>
        <w:t>.</w:t>
      </w:r>
      <w:r w:rsidRPr="00674681">
        <w:rPr>
          <w:rFonts w:asciiTheme="minorHAnsi" w:hAnsiTheme="minorHAnsi"/>
          <w:sz w:val="23"/>
          <w:szCs w:val="23"/>
        </w:rPr>
        <w:t xml:space="preserve"> </w:t>
      </w:r>
    </w:p>
    <w:p w14:paraId="606CE831" w14:textId="78A76ECE" w:rsidR="00CB4C52" w:rsidRDefault="00CB4C52" w:rsidP="00CB4C52">
      <w:pPr>
        <w:pStyle w:val="Heading3"/>
      </w:pPr>
      <w:r>
        <w:t>Why is this important?</w:t>
      </w:r>
    </w:p>
    <w:bookmarkEnd w:id="5"/>
    <w:p w14:paraId="45EBA872" w14:textId="30BC25C7" w:rsidR="00005236" w:rsidRPr="00005236" w:rsidRDefault="00CB4F54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A First Nations Teacher </w:t>
      </w:r>
      <w:r w:rsidR="00402D37">
        <w:rPr>
          <w:sz w:val="23"/>
          <w:szCs w:val="23"/>
        </w:rPr>
        <w:t xml:space="preserve">Strategy is a key action </w:t>
      </w:r>
      <w:r w:rsidR="00402D37" w:rsidRPr="00704058">
        <w:rPr>
          <w:sz w:val="23"/>
          <w:szCs w:val="23"/>
        </w:rPr>
        <w:t>under the National Teacher Workforce Action Plan</w:t>
      </w:r>
      <w:r w:rsidR="096EE1D9" w:rsidRPr="00704058">
        <w:rPr>
          <w:sz w:val="23"/>
          <w:szCs w:val="23"/>
        </w:rPr>
        <w:t>. I</w:t>
      </w:r>
      <w:r w:rsidR="68C49135" w:rsidRPr="00704058">
        <w:rPr>
          <w:sz w:val="23"/>
          <w:szCs w:val="23"/>
        </w:rPr>
        <w:t xml:space="preserve">ncreasing the number of First Nations </w:t>
      </w:r>
      <w:r w:rsidR="69B9EE91" w:rsidRPr="00704058">
        <w:rPr>
          <w:sz w:val="23"/>
          <w:szCs w:val="23"/>
        </w:rPr>
        <w:t xml:space="preserve">teachers </w:t>
      </w:r>
      <w:r w:rsidR="00DA6048" w:rsidRPr="00704058">
        <w:rPr>
          <w:sz w:val="23"/>
          <w:szCs w:val="23"/>
        </w:rPr>
        <w:t xml:space="preserve">will </w:t>
      </w:r>
      <w:r w:rsidR="00E178A1" w:rsidRPr="00704058">
        <w:rPr>
          <w:sz w:val="23"/>
          <w:szCs w:val="23"/>
        </w:rPr>
        <w:t xml:space="preserve">promote </w:t>
      </w:r>
      <w:r w:rsidR="00DA6048" w:rsidRPr="00704058">
        <w:rPr>
          <w:sz w:val="23"/>
          <w:szCs w:val="23"/>
        </w:rPr>
        <w:t>improve</w:t>
      </w:r>
      <w:r w:rsidR="00E178A1" w:rsidRPr="00704058">
        <w:rPr>
          <w:sz w:val="23"/>
          <w:szCs w:val="23"/>
        </w:rPr>
        <w:t>d</w:t>
      </w:r>
      <w:r w:rsidR="68C49135" w:rsidRPr="00704058">
        <w:rPr>
          <w:sz w:val="23"/>
          <w:szCs w:val="23"/>
        </w:rPr>
        <w:t xml:space="preserve"> cultural</w:t>
      </w:r>
      <w:r w:rsidR="68C49135" w:rsidRPr="59276AAD">
        <w:rPr>
          <w:sz w:val="23"/>
          <w:szCs w:val="23"/>
        </w:rPr>
        <w:t xml:space="preserve"> understanding</w:t>
      </w:r>
      <w:r w:rsidR="12ACC5BE" w:rsidRPr="59276AAD">
        <w:rPr>
          <w:sz w:val="23"/>
          <w:szCs w:val="23"/>
        </w:rPr>
        <w:t xml:space="preserve"> and</w:t>
      </w:r>
      <w:r w:rsidR="68C49135" w:rsidRPr="59276AAD">
        <w:rPr>
          <w:sz w:val="23"/>
          <w:szCs w:val="23"/>
        </w:rPr>
        <w:t xml:space="preserve"> respect for</w:t>
      </w:r>
      <w:r w:rsidR="696B043F" w:rsidRPr="59276AAD">
        <w:rPr>
          <w:sz w:val="23"/>
          <w:szCs w:val="23"/>
        </w:rPr>
        <w:t xml:space="preserve"> First Nations</w:t>
      </w:r>
      <w:r w:rsidR="68C49135" w:rsidRPr="59276AAD">
        <w:rPr>
          <w:sz w:val="23"/>
          <w:szCs w:val="23"/>
        </w:rPr>
        <w:t xml:space="preserve"> perspec</w:t>
      </w:r>
      <w:r w:rsidR="7F9BE222" w:rsidRPr="59276AAD">
        <w:rPr>
          <w:sz w:val="23"/>
          <w:szCs w:val="23"/>
        </w:rPr>
        <w:t xml:space="preserve">tives </w:t>
      </w:r>
      <w:r w:rsidR="5ABAD26D" w:rsidRPr="59276AAD">
        <w:rPr>
          <w:sz w:val="23"/>
          <w:szCs w:val="23"/>
        </w:rPr>
        <w:t xml:space="preserve">in education </w:t>
      </w:r>
      <w:r w:rsidR="431033A5" w:rsidRPr="59276AAD">
        <w:rPr>
          <w:sz w:val="23"/>
          <w:szCs w:val="23"/>
        </w:rPr>
        <w:t>and</w:t>
      </w:r>
      <w:r w:rsidR="68C49135" w:rsidRPr="59276AAD">
        <w:rPr>
          <w:sz w:val="23"/>
          <w:szCs w:val="23"/>
        </w:rPr>
        <w:t xml:space="preserve"> </w:t>
      </w:r>
      <w:r w:rsidR="00DA6048">
        <w:rPr>
          <w:sz w:val="23"/>
          <w:szCs w:val="23"/>
        </w:rPr>
        <w:t>support positive educational outcomes for</w:t>
      </w:r>
      <w:r w:rsidR="494A9AAD" w:rsidRPr="59276AAD">
        <w:rPr>
          <w:sz w:val="23"/>
          <w:szCs w:val="23"/>
        </w:rPr>
        <w:t xml:space="preserve"> Fi</w:t>
      </w:r>
      <w:r w:rsidR="6858BC1A" w:rsidRPr="59276AAD">
        <w:rPr>
          <w:sz w:val="23"/>
          <w:szCs w:val="23"/>
        </w:rPr>
        <w:t>r</w:t>
      </w:r>
      <w:r w:rsidR="494A9AAD" w:rsidRPr="59276AAD">
        <w:rPr>
          <w:sz w:val="23"/>
          <w:szCs w:val="23"/>
        </w:rPr>
        <w:t xml:space="preserve">st Nations </w:t>
      </w:r>
      <w:r w:rsidR="1D3CE055" w:rsidRPr="59276AAD">
        <w:rPr>
          <w:sz w:val="23"/>
          <w:szCs w:val="23"/>
        </w:rPr>
        <w:t>students</w:t>
      </w:r>
      <w:r w:rsidR="00DA6048">
        <w:rPr>
          <w:sz w:val="23"/>
          <w:szCs w:val="23"/>
        </w:rPr>
        <w:t>.</w:t>
      </w:r>
    </w:p>
    <w:p w14:paraId="2A2D65CD" w14:textId="6C878A5C" w:rsidR="00CB4C52" w:rsidRDefault="00CB4C52" w:rsidP="00CB4C52">
      <w:pPr>
        <w:pStyle w:val="Heading3"/>
      </w:pPr>
      <w:r>
        <w:t>Who will benefit?</w:t>
      </w:r>
    </w:p>
    <w:p w14:paraId="244B609B" w14:textId="3A850FF1" w:rsidR="0001322F" w:rsidRDefault="051766D2" w:rsidP="00FB2392">
      <w:pPr>
        <w:pStyle w:val="CABParagraph"/>
        <w:spacing w:before="0" w:after="240"/>
        <w:rPr>
          <w:rFonts w:asciiTheme="minorHAnsi" w:hAnsiTheme="minorHAnsi"/>
          <w:sz w:val="23"/>
          <w:szCs w:val="23"/>
        </w:rPr>
      </w:pPr>
      <w:r w:rsidRPr="59276AAD">
        <w:rPr>
          <w:rFonts w:asciiTheme="minorHAnsi" w:hAnsiTheme="minorHAnsi"/>
          <w:sz w:val="23"/>
          <w:szCs w:val="23"/>
        </w:rPr>
        <w:t xml:space="preserve">Providing </w:t>
      </w:r>
      <w:r w:rsidR="11EFE785" w:rsidRPr="59276AAD">
        <w:rPr>
          <w:rFonts w:asciiTheme="minorHAnsi" w:hAnsiTheme="minorHAnsi"/>
          <w:sz w:val="23"/>
          <w:szCs w:val="23"/>
        </w:rPr>
        <w:t xml:space="preserve">more </w:t>
      </w:r>
      <w:r w:rsidRPr="59276AAD">
        <w:rPr>
          <w:rFonts w:asciiTheme="minorHAnsi" w:hAnsiTheme="minorHAnsi"/>
          <w:sz w:val="23"/>
          <w:szCs w:val="23"/>
        </w:rPr>
        <w:t xml:space="preserve">pathways and </w:t>
      </w:r>
      <w:r w:rsidR="11EFE785" w:rsidRPr="59276AAD">
        <w:rPr>
          <w:rFonts w:asciiTheme="minorHAnsi" w:hAnsiTheme="minorHAnsi"/>
          <w:sz w:val="23"/>
          <w:szCs w:val="23"/>
        </w:rPr>
        <w:t xml:space="preserve">better </w:t>
      </w:r>
      <w:r w:rsidRPr="59276AAD">
        <w:rPr>
          <w:rFonts w:asciiTheme="minorHAnsi" w:hAnsiTheme="minorHAnsi"/>
          <w:sz w:val="23"/>
          <w:szCs w:val="23"/>
        </w:rPr>
        <w:t xml:space="preserve">supports </w:t>
      </w:r>
      <w:r w:rsidR="11EFE785" w:rsidRPr="59276AAD">
        <w:rPr>
          <w:rFonts w:asciiTheme="minorHAnsi" w:hAnsiTheme="minorHAnsi"/>
          <w:sz w:val="23"/>
          <w:szCs w:val="23"/>
        </w:rPr>
        <w:t xml:space="preserve">will help </w:t>
      </w:r>
      <w:r w:rsidR="6BE70EFE" w:rsidRPr="59276AAD">
        <w:rPr>
          <w:rFonts w:asciiTheme="minorHAnsi" w:hAnsiTheme="minorHAnsi"/>
          <w:sz w:val="23"/>
          <w:szCs w:val="23"/>
        </w:rPr>
        <w:t xml:space="preserve">attract and retain </w:t>
      </w:r>
      <w:r w:rsidR="11EFE785" w:rsidRPr="59276AAD">
        <w:rPr>
          <w:rFonts w:asciiTheme="minorHAnsi" w:hAnsiTheme="minorHAnsi"/>
          <w:sz w:val="23"/>
          <w:szCs w:val="23"/>
        </w:rPr>
        <w:t xml:space="preserve">First Nations </w:t>
      </w:r>
      <w:r w:rsidR="00A922EC" w:rsidRPr="59276AAD">
        <w:rPr>
          <w:rFonts w:asciiTheme="minorHAnsi" w:hAnsiTheme="minorHAnsi"/>
          <w:sz w:val="23"/>
          <w:szCs w:val="23"/>
        </w:rPr>
        <w:t xml:space="preserve">teachers </w:t>
      </w:r>
      <w:r w:rsidR="11EFE785" w:rsidRPr="59276AAD">
        <w:rPr>
          <w:rFonts w:asciiTheme="minorHAnsi" w:hAnsiTheme="minorHAnsi"/>
          <w:sz w:val="23"/>
          <w:szCs w:val="23"/>
        </w:rPr>
        <w:t xml:space="preserve">while also </w:t>
      </w:r>
      <w:r w:rsidR="6BE70EFE" w:rsidRPr="59276AAD">
        <w:rPr>
          <w:rFonts w:asciiTheme="minorHAnsi" w:hAnsiTheme="minorHAnsi"/>
          <w:sz w:val="23"/>
          <w:szCs w:val="23"/>
        </w:rPr>
        <w:t>pav</w:t>
      </w:r>
      <w:r w:rsidR="11EFE785" w:rsidRPr="59276AAD">
        <w:rPr>
          <w:rFonts w:asciiTheme="minorHAnsi" w:hAnsiTheme="minorHAnsi"/>
          <w:sz w:val="23"/>
          <w:szCs w:val="23"/>
        </w:rPr>
        <w:t>ing</w:t>
      </w:r>
      <w:r w:rsidR="6BE70EFE" w:rsidRPr="59276AAD">
        <w:rPr>
          <w:rFonts w:asciiTheme="minorHAnsi" w:hAnsiTheme="minorHAnsi"/>
          <w:sz w:val="23"/>
          <w:szCs w:val="23"/>
        </w:rPr>
        <w:t xml:space="preserve"> the way for </w:t>
      </w:r>
      <w:r w:rsidRPr="59276AAD">
        <w:rPr>
          <w:rFonts w:asciiTheme="minorHAnsi" w:hAnsiTheme="minorHAnsi"/>
          <w:sz w:val="23"/>
          <w:szCs w:val="23"/>
        </w:rPr>
        <w:t>more diverse and culturally safe classroom</w:t>
      </w:r>
      <w:r w:rsidR="6BE70EFE" w:rsidRPr="59276AAD">
        <w:rPr>
          <w:rFonts w:asciiTheme="minorHAnsi" w:hAnsiTheme="minorHAnsi"/>
          <w:sz w:val="23"/>
          <w:szCs w:val="23"/>
        </w:rPr>
        <w:t>s.</w:t>
      </w:r>
      <w:r w:rsidRPr="59276AAD">
        <w:rPr>
          <w:rFonts w:asciiTheme="minorHAnsi" w:hAnsiTheme="minorHAnsi"/>
          <w:sz w:val="23"/>
          <w:szCs w:val="23"/>
        </w:rPr>
        <w:t xml:space="preserve"> </w:t>
      </w:r>
    </w:p>
    <w:p w14:paraId="507801B8" w14:textId="6DE83829" w:rsidR="00A922EC" w:rsidRPr="00A922EC" w:rsidRDefault="0001322F" w:rsidP="009B1EB7">
      <w:pPr>
        <w:pStyle w:val="CABParagraph"/>
        <w:spacing w:after="12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This </w:t>
      </w:r>
      <w:r w:rsidR="00A922EC" w:rsidRPr="00A922EC">
        <w:rPr>
          <w:rFonts w:asciiTheme="minorHAnsi" w:hAnsiTheme="minorHAnsi"/>
          <w:sz w:val="23"/>
          <w:szCs w:val="23"/>
        </w:rPr>
        <w:t xml:space="preserve">will help </w:t>
      </w:r>
      <w:r>
        <w:rPr>
          <w:rFonts w:asciiTheme="minorHAnsi" w:hAnsiTheme="minorHAnsi"/>
          <w:sz w:val="23"/>
          <w:szCs w:val="23"/>
        </w:rPr>
        <w:t xml:space="preserve">more </w:t>
      </w:r>
      <w:r w:rsidR="00A922EC" w:rsidRPr="00A922EC">
        <w:rPr>
          <w:rFonts w:asciiTheme="minorHAnsi" w:hAnsiTheme="minorHAnsi"/>
          <w:sz w:val="23"/>
          <w:szCs w:val="23"/>
        </w:rPr>
        <w:t>Aboriginal and Torres Strait Islander students attain a Year 12 or equivalent qualification</w:t>
      </w:r>
      <w:r w:rsidR="003B31F6">
        <w:rPr>
          <w:rFonts w:asciiTheme="minorHAnsi" w:hAnsiTheme="minorHAnsi"/>
          <w:sz w:val="23"/>
          <w:szCs w:val="23"/>
        </w:rPr>
        <w:t xml:space="preserve"> as per Target 5 of the Closing the Gap initiative.</w:t>
      </w:r>
    </w:p>
    <w:p w14:paraId="26D3E602" w14:textId="15A7819C" w:rsidR="00CB4C52" w:rsidRDefault="00CB4C52" w:rsidP="00CB4C52">
      <w:pPr>
        <w:pStyle w:val="Heading3"/>
      </w:pPr>
      <w:r>
        <w:t>How much will it cost?</w:t>
      </w:r>
    </w:p>
    <w:p w14:paraId="27023B5E" w14:textId="14E3396E" w:rsidR="00667EC3" w:rsidRPr="00CB4C52" w:rsidRDefault="00A84530" w:rsidP="00667EC3">
      <w:pPr>
        <w:rPr>
          <w:sz w:val="23"/>
          <w:szCs w:val="23"/>
        </w:rPr>
      </w:pPr>
      <w:r>
        <w:rPr>
          <w:sz w:val="23"/>
          <w:szCs w:val="23"/>
        </w:rPr>
        <w:t xml:space="preserve">The Australian Government will invest </w:t>
      </w:r>
      <w:r w:rsidRPr="00642C2A">
        <w:rPr>
          <w:sz w:val="23"/>
          <w:szCs w:val="23"/>
        </w:rPr>
        <w:t>$</w:t>
      </w:r>
      <w:r w:rsidR="00B12927" w:rsidRPr="00642C2A">
        <w:rPr>
          <w:sz w:val="23"/>
          <w:szCs w:val="23"/>
        </w:rPr>
        <w:t>2.</w:t>
      </w:r>
      <w:r w:rsidR="00B63CD5" w:rsidRPr="00642C2A">
        <w:rPr>
          <w:sz w:val="23"/>
          <w:szCs w:val="23"/>
        </w:rPr>
        <w:t>4</w:t>
      </w:r>
      <w:r w:rsidRPr="00642C2A">
        <w:rPr>
          <w:sz w:val="23"/>
          <w:szCs w:val="23"/>
        </w:rPr>
        <w:t xml:space="preserve"> million</w:t>
      </w:r>
      <w:r w:rsidR="009F5ED3">
        <w:rPr>
          <w:sz w:val="23"/>
          <w:szCs w:val="23"/>
        </w:rPr>
        <w:t xml:space="preserve"> to finalise the Strategy</w:t>
      </w:r>
      <w:r w:rsidR="00667EC3" w:rsidRPr="00CB4C52">
        <w:rPr>
          <w:sz w:val="23"/>
          <w:szCs w:val="23"/>
        </w:rPr>
        <w:t>.</w:t>
      </w:r>
    </w:p>
    <w:sectPr w:rsidR="00667EC3" w:rsidRPr="00CB4C52" w:rsidSect="009C09B6">
      <w:type w:val="continuous"/>
      <w:pgSz w:w="11906" w:h="16838"/>
      <w:pgMar w:top="1223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C127F" w14:textId="77777777" w:rsidR="009C09B6" w:rsidRDefault="009C09B6" w:rsidP="000A6228">
      <w:pPr>
        <w:spacing w:after="0" w:line="240" w:lineRule="auto"/>
      </w:pPr>
      <w:r>
        <w:separator/>
      </w:r>
    </w:p>
  </w:endnote>
  <w:endnote w:type="continuationSeparator" w:id="0">
    <w:p w14:paraId="54087313" w14:textId="77777777" w:rsidR="009C09B6" w:rsidRDefault="009C09B6" w:rsidP="000A6228">
      <w:pPr>
        <w:spacing w:after="0" w:line="240" w:lineRule="auto"/>
      </w:pPr>
      <w:r>
        <w:continuationSeparator/>
      </w:r>
    </w:p>
  </w:endnote>
  <w:endnote w:type="continuationNotice" w:id="1">
    <w:p w14:paraId="49E91326" w14:textId="77777777" w:rsidR="009C09B6" w:rsidRDefault="009C09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0158455"/>
      <w:docPartObj>
        <w:docPartGallery w:val="Page Numbers (Bottom of Page)"/>
        <w:docPartUnique/>
      </w:docPartObj>
    </w:sdtPr>
    <w:sdtEndPr>
      <w:rPr>
        <w:noProof/>
        <w:color w:val="00254A" w:themeColor="text2"/>
      </w:rPr>
    </w:sdtEndPr>
    <w:sdtContent>
      <w:p w14:paraId="3C304C76" w14:textId="02F61CC0" w:rsidR="00D86284" w:rsidRPr="0042702F" w:rsidRDefault="0042702F" w:rsidP="0042702F">
        <w:pPr>
          <w:pStyle w:val="Footer"/>
          <w:jc w:val="left"/>
          <w:rPr>
            <w:color w:val="00254A" w:themeColor="text2"/>
          </w:rPr>
        </w:pPr>
        <w:r w:rsidRPr="0042702F">
          <w:rPr>
            <w:noProof/>
            <w:sz w:val="20"/>
            <w:szCs w:val="20"/>
          </w:rPr>
          <w:drawing>
            <wp:anchor distT="0" distB="0" distL="114300" distR="114300" simplePos="0" relativeHeight="251658241" behindDoc="1" locked="0" layoutInCell="1" allowOverlap="1" wp14:anchorId="7AC002F6" wp14:editId="333E922D">
              <wp:simplePos x="0" y="0"/>
              <wp:positionH relativeFrom="page">
                <wp:align>right</wp:align>
              </wp:positionH>
              <wp:positionV relativeFrom="page">
                <wp:posOffset>10358755</wp:posOffset>
              </wp:positionV>
              <wp:extent cx="7560000" cy="321840"/>
              <wp:effectExtent l="0" t="0" r="0" b="2540"/>
              <wp:wrapNone/>
              <wp:docPr id="1015739608" name="Picture 101573960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3218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2702F">
          <w:rPr>
            <w:color w:val="00254A" w:themeColor="text2"/>
            <w:sz w:val="20"/>
            <w:szCs w:val="20"/>
          </w:rPr>
          <w:fldChar w:fldCharType="begin"/>
        </w:r>
        <w:r w:rsidRPr="0042702F">
          <w:rPr>
            <w:color w:val="00254A" w:themeColor="text2"/>
            <w:sz w:val="20"/>
            <w:szCs w:val="20"/>
          </w:rPr>
          <w:instrText xml:space="preserve"> PAGE   \* MERGEFORMAT </w:instrText>
        </w:r>
        <w:r w:rsidRPr="0042702F">
          <w:rPr>
            <w:color w:val="00254A" w:themeColor="text2"/>
            <w:sz w:val="20"/>
            <w:szCs w:val="20"/>
          </w:rPr>
          <w:fldChar w:fldCharType="separate"/>
        </w:r>
        <w:r>
          <w:rPr>
            <w:color w:val="00254A" w:themeColor="text2"/>
            <w:sz w:val="20"/>
            <w:szCs w:val="20"/>
          </w:rPr>
          <w:t>1</w:t>
        </w:r>
        <w:r w:rsidRPr="0042702F">
          <w:rPr>
            <w:noProof/>
            <w:color w:val="00254A" w:themeColor="text2"/>
            <w:sz w:val="20"/>
            <w:szCs w:val="20"/>
          </w:rPr>
          <w:fldChar w:fldCharType="end"/>
        </w:r>
        <w:r>
          <w:rPr>
            <w:noProof/>
            <w:color w:val="00254A" w:themeColor="text2"/>
          </w:rPr>
          <w:tab/>
        </w:r>
        <w:r>
          <w:rPr>
            <w:noProof/>
            <w:color w:val="00254A" w:themeColor="text2"/>
          </w:rPr>
          <w:tab/>
        </w:r>
        <w:r w:rsidRPr="0042702F">
          <w:rPr>
            <w:b/>
            <w:bCs/>
            <w:noProof/>
            <w:color w:val="00254A" w:themeColor="text2"/>
          </w:rPr>
          <w:t>education.gov.au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518100"/>
      <w:docPartObj>
        <w:docPartGallery w:val="Page Numbers (Bottom of Page)"/>
        <w:docPartUnique/>
      </w:docPartObj>
    </w:sdtPr>
    <w:sdtEndPr>
      <w:rPr>
        <w:noProof/>
        <w:color w:val="00254A" w:themeColor="text2"/>
      </w:rPr>
    </w:sdtEndPr>
    <w:sdtContent>
      <w:p w14:paraId="0D75CC98" w14:textId="675FC679" w:rsidR="0042702F" w:rsidRPr="0042702F" w:rsidRDefault="0042702F" w:rsidP="0042702F">
        <w:pPr>
          <w:pStyle w:val="Footer"/>
          <w:jc w:val="left"/>
          <w:rPr>
            <w:color w:val="00254A" w:themeColor="text2"/>
          </w:rPr>
        </w:pPr>
        <w:r w:rsidRPr="0042702F">
          <w:rPr>
            <w:noProof/>
            <w:sz w:val="20"/>
            <w:szCs w:val="20"/>
          </w:rPr>
          <w:drawing>
            <wp:anchor distT="0" distB="0" distL="114300" distR="114300" simplePos="0" relativeHeight="251658240" behindDoc="1" locked="0" layoutInCell="1" allowOverlap="1" wp14:anchorId="57FF7B4A" wp14:editId="4722B1DE">
              <wp:simplePos x="0" y="0"/>
              <wp:positionH relativeFrom="page">
                <wp:align>right</wp:align>
              </wp:positionH>
              <wp:positionV relativeFrom="page">
                <wp:posOffset>10358755</wp:posOffset>
              </wp:positionV>
              <wp:extent cx="7560000" cy="321840"/>
              <wp:effectExtent l="0" t="0" r="0" b="2540"/>
              <wp:wrapNone/>
              <wp:docPr id="1807862967" name="Picture 180786296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3218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2702F">
          <w:rPr>
            <w:color w:val="00254A" w:themeColor="text2"/>
            <w:sz w:val="20"/>
            <w:szCs w:val="20"/>
          </w:rPr>
          <w:fldChar w:fldCharType="begin"/>
        </w:r>
        <w:r w:rsidRPr="0042702F">
          <w:rPr>
            <w:color w:val="00254A" w:themeColor="text2"/>
            <w:sz w:val="20"/>
            <w:szCs w:val="20"/>
          </w:rPr>
          <w:instrText xml:space="preserve"> PAGE   \* MERGEFORMAT </w:instrText>
        </w:r>
        <w:r w:rsidRPr="0042702F">
          <w:rPr>
            <w:color w:val="00254A" w:themeColor="text2"/>
            <w:sz w:val="20"/>
            <w:szCs w:val="20"/>
          </w:rPr>
          <w:fldChar w:fldCharType="separate"/>
        </w:r>
        <w:r w:rsidRPr="0042702F">
          <w:rPr>
            <w:noProof/>
            <w:color w:val="00254A" w:themeColor="text2"/>
            <w:sz w:val="20"/>
            <w:szCs w:val="20"/>
          </w:rPr>
          <w:t>2</w:t>
        </w:r>
        <w:r w:rsidRPr="0042702F">
          <w:rPr>
            <w:noProof/>
            <w:color w:val="00254A" w:themeColor="text2"/>
            <w:sz w:val="20"/>
            <w:szCs w:val="20"/>
          </w:rPr>
          <w:fldChar w:fldCharType="end"/>
        </w:r>
        <w:r>
          <w:rPr>
            <w:noProof/>
            <w:color w:val="00254A" w:themeColor="text2"/>
          </w:rPr>
          <w:tab/>
        </w:r>
        <w:r>
          <w:rPr>
            <w:noProof/>
            <w:color w:val="00254A" w:themeColor="text2"/>
          </w:rPr>
          <w:tab/>
        </w:r>
        <w:r w:rsidRPr="0042702F">
          <w:rPr>
            <w:b/>
            <w:bCs/>
            <w:noProof/>
            <w:color w:val="00254A" w:themeColor="text2"/>
          </w:rPr>
          <w:t>education.gov.au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A126E" w14:textId="77777777" w:rsidR="009C09B6" w:rsidRDefault="009C09B6" w:rsidP="000A6228">
      <w:pPr>
        <w:spacing w:after="0" w:line="240" w:lineRule="auto"/>
      </w:pPr>
      <w:r>
        <w:separator/>
      </w:r>
    </w:p>
  </w:footnote>
  <w:footnote w:type="continuationSeparator" w:id="0">
    <w:p w14:paraId="573AC82C" w14:textId="77777777" w:rsidR="009C09B6" w:rsidRDefault="009C09B6" w:rsidP="000A6228">
      <w:pPr>
        <w:spacing w:after="0" w:line="240" w:lineRule="auto"/>
      </w:pPr>
      <w:r>
        <w:continuationSeparator/>
      </w:r>
    </w:p>
  </w:footnote>
  <w:footnote w:type="continuationNotice" w:id="1">
    <w:p w14:paraId="71584839" w14:textId="77777777" w:rsidR="009C09B6" w:rsidRDefault="009C09B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0F8D037D"/>
    <w:multiLevelType w:val="hybridMultilevel"/>
    <w:tmpl w:val="1A929972"/>
    <w:lvl w:ilvl="0" w:tplc="4DB0D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2A9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6CB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C66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3AC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32F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888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829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D69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BD442EF"/>
    <w:multiLevelType w:val="hybridMultilevel"/>
    <w:tmpl w:val="8B92C782"/>
    <w:lvl w:ilvl="0" w:tplc="4AB21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CC5D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FE4C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4270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E09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B868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503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0231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2A2B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8727034"/>
    <w:multiLevelType w:val="hybridMultilevel"/>
    <w:tmpl w:val="88E09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109277600">
    <w:abstractNumId w:val="12"/>
  </w:num>
  <w:num w:numId="2" w16cid:durableId="1264924937">
    <w:abstractNumId w:val="5"/>
  </w:num>
  <w:num w:numId="3" w16cid:durableId="831876198">
    <w:abstractNumId w:val="4"/>
  </w:num>
  <w:num w:numId="4" w16cid:durableId="158079633">
    <w:abstractNumId w:val="3"/>
  </w:num>
  <w:num w:numId="5" w16cid:durableId="825709368">
    <w:abstractNumId w:val="15"/>
  </w:num>
  <w:num w:numId="6" w16cid:durableId="1067847996">
    <w:abstractNumId w:val="2"/>
  </w:num>
  <w:num w:numId="7" w16cid:durableId="509637400">
    <w:abstractNumId w:val="1"/>
  </w:num>
  <w:num w:numId="8" w16cid:durableId="1465275981">
    <w:abstractNumId w:val="0"/>
  </w:num>
  <w:num w:numId="9" w16cid:durableId="656960976">
    <w:abstractNumId w:val="14"/>
  </w:num>
  <w:num w:numId="10" w16cid:durableId="881284367">
    <w:abstractNumId w:val="7"/>
  </w:num>
  <w:num w:numId="11" w16cid:durableId="676425720">
    <w:abstractNumId w:val="19"/>
  </w:num>
  <w:num w:numId="12" w16cid:durableId="1040780636">
    <w:abstractNumId w:val="11"/>
  </w:num>
  <w:num w:numId="13" w16cid:durableId="16080790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94719385">
    <w:abstractNumId w:val="9"/>
  </w:num>
  <w:num w:numId="15" w16cid:durableId="1763649226">
    <w:abstractNumId w:val="6"/>
  </w:num>
  <w:num w:numId="16" w16cid:durableId="1081222622">
    <w:abstractNumId w:val="20"/>
  </w:num>
  <w:num w:numId="17" w16cid:durableId="318189421">
    <w:abstractNumId w:val="16"/>
  </w:num>
  <w:num w:numId="18" w16cid:durableId="84499716">
    <w:abstractNumId w:val="8"/>
  </w:num>
  <w:num w:numId="19" w16cid:durableId="75058178">
    <w:abstractNumId w:val="18"/>
  </w:num>
  <w:num w:numId="20" w16cid:durableId="289870566">
    <w:abstractNumId w:val="10"/>
  </w:num>
  <w:num w:numId="21" w16cid:durableId="1166165662">
    <w:abstractNumId w:val="13"/>
  </w:num>
  <w:num w:numId="22" w16cid:durableId="19501610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defaultTableStyle w:val="EDU-Basic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28"/>
    <w:rsid w:val="00005236"/>
    <w:rsid w:val="00012366"/>
    <w:rsid w:val="0001322F"/>
    <w:rsid w:val="00021FBE"/>
    <w:rsid w:val="00022439"/>
    <w:rsid w:val="00032942"/>
    <w:rsid w:val="0003DA0C"/>
    <w:rsid w:val="000521D7"/>
    <w:rsid w:val="00064F2C"/>
    <w:rsid w:val="00076152"/>
    <w:rsid w:val="0008701F"/>
    <w:rsid w:val="000A0B58"/>
    <w:rsid w:val="000A6228"/>
    <w:rsid w:val="000B5D40"/>
    <w:rsid w:val="000B7EC6"/>
    <w:rsid w:val="00107D87"/>
    <w:rsid w:val="00107DD5"/>
    <w:rsid w:val="0012343A"/>
    <w:rsid w:val="0012799E"/>
    <w:rsid w:val="00133B8D"/>
    <w:rsid w:val="0013611E"/>
    <w:rsid w:val="0013758C"/>
    <w:rsid w:val="00143634"/>
    <w:rsid w:val="001515BF"/>
    <w:rsid w:val="0017134D"/>
    <w:rsid w:val="001B50C7"/>
    <w:rsid w:val="001C1523"/>
    <w:rsid w:val="001F1D65"/>
    <w:rsid w:val="002140D4"/>
    <w:rsid w:val="00221D8F"/>
    <w:rsid w:val="002272DB"/>
    <w:rsid w:val="00276047"/>
    <w:rsid w:val="002814BA"/>
    <w:rsid w:val="002A3995"/>
    <w:rsid w:val="002A4458"/>
    <w:rsid w:val="002D589A"/>
    <w:rsid w:val="002E491A"/>
    <w:rsid w:val="003B31F6"/>
    <w:rsid w:val="003B52F8"/>
    <w:rsid w:val="0040155D"/>
    <w:rsid w:val="00402D37"/>
    <w:rsid w:val="0041713E"/>
    <w:rsid w:val="00421D3F"/>
    <w:rsid w:val="00423785"/>
    <w:rsid w:val="0042702F"/>
    <w:rsid w:val="00441F87"/>
    <w:rsid w:val="00447424"/>
    <w:rsid w:val="00451885"/>
    <w:rsid w:val="00452D26"/>
    <w:rsid w:val="00456A5E"/>
    <w:rsid w:val="004A06CD"/>
    <w:rsid w:val="004A3C79"/>
    <w:rsid w:val="004A4B6F"/>
    <w:rsid w:val="004A4CF9"/>
    <w:rsid w:val="004D2965"/>
    <w:rsid w:val="004D2D9D"/>
    <w:rsid w:val="004E2D03"/>
    <w:rsid w:val="00525B1F"/>
    <w:rsid w:val="00595913"/>
    <w:rsid w:val="005A75C9"/>
    <w:rsid w:val="005B187D"/>
    <w:rsid w:val="006232DC"/>
    <w:rsid w:val="0063094F"/>
    <w:rsid w:val="00642C2A"/>
    <w:rsid w:val="00667EC3"/>
    <w:rsid w:val="00674681"/>
    <w:rsid w:val="006A5670"/>
    <w:rsid w:val="006D67F3"/>
    <w:rsid w:val="006E1FD2"/>
    <w:rsid w:val="006F1FFF"/>
    <w:rsid w:val="006F6D10"/>
    <w:rsid w:val="00704058"/>
    <w:rsid w:val="00712B94"/>
    <w:rsid w:val="0072247E"/>
    <w:rsid w:val="00752DF3"/>
    <w:rsid w:val="00760D9A"/>
    <w:rsid w:val="00785B1E"/>
    <w:rsid w:val="007B2CA1"/>
    <w:rsid w:val="007D0ABC"/>
    <w:rsid w:val="007D2F49"/>
    <w:rsid w:val="007D77A1"/>
    <w:rsid w:val="008042F5"/>
    <w:rsid w:val="0081DF50"/>
    <w:rsid w:val="00845473"/>
    <w:rsid w:val="0088134F"/>
    <w:rsid w:val="00886959"/>
    <w:rsid w:val="008874F1"/>
    <w:rsid w:val="00893A34"/>
    <w:rsid w:val="008A36E1"/>
    <w:rsid w:val="008A37A7"/>
    <w:rsid w:val="008B0736"/>
    <w:rsid w:val="008E70F5"/>
    <w:rsid w:val="00945765"/>
    <w:rsid w:val="00950B06"/>
    <w:rsid w:val="00970069"/>
    <w:rsid w:val="009721EB"/>
    <w:rsid w:val="00976B06"/>
    <w:rsid w:val="00980990"/>
    <w:rsid w:val="009821B2"/>
    <w:rsid w:val="00982945"/>
    <w:rsid w:val="009B1EB7"/>
    <w:rsid w:val="009B706E"/>
    <w:rsid w:val="009C09B6"/>
    <w:rsid w:val="009C423A"/>
    <w:rsid w:val="009E79ED"/>
    <w:rsid w:val="009F5ED3"/>
    <w:rsid w:val="00A07596"/>
    <w:rsid w:val="00A17A08"/>
    <w:rsid w:val="00A60673"/>
    <w:rsid w:val="00A64E0A"/>
    <w:rsid w:val="00A84530"/>
    <w:rsid w:val="00A922EC"/>
    <w:rsid w:val="00AC1872"/>
    <w:rsid w:val="00AD631F"/>
    <w:rsid w:val="00AE21FF"/>
    <w:rsid w:val="00AF1F18"/>
    <w:rsid w:val="00B0726E"/>
    <w:rsid w:val="00B12927"/>
    <w:rsid w:val="00B219D1"/>
    <w:rsid w:val="00B63CD5"/>
    <w:rsid w:val="00B81FA4"/>
    <w:rsid w:val="00B8794C"/>
    <w:rsid w:val="00B95EF4"/>
    <w:rsid w:val="00BB6509"/>
    <w:rsid w:val="00BC0717"/>
    <w:rsid w:val="00BC248C"/>
    <w:rsid w:val="00BD0CA5"/>
    <w:rsid w:val="00BF42E3"/>
    <w:rsid w:val="00C01EC0"/>
    <w:rsid w:val="00C244EE"/>
    <w:rsid w:val="00C31717"/>
    <w:rsid w:val="00C72224"/>
    <w:rsid w:val="00C75706"/>
    <w:rsid w:val="00CA15DE"/>
    <w:rsid w:val="00CA4815"/>
    <w:rsid w:val="00CB4C52"/>
    <w:rsid w:val="00CB4F54"/>
    <w:rsid w:val="00CC4D46"/>
    <w:rsid w:val="00CF6562"/>
    <w:rsid w:val="00CF66DE"/>
    <w:rsid w:val="00D10449"/>
    <w:rsid w:val="00D5688A"/>
    <w:rsid w:val="00D86284"/>
    <w:rsid w:val="00DA2DEF"/>
    <w:rsid w:val="00DA6048"/>
    <w:rsid w:val="00DB2092"/>
    <w:rsid w:val="00DC5980"/>
    <w:rsid w:val="00DD2B46"/>
    <w:rsid w:val="00E06ED6"/>
    <w:rsid w:val="00E178A1"/>
    <w:rsid w:val="00E529E5"/>
    <w:rsid w:val="00E6036A"/>
    <w:rsid w:val="00EB4C2F"/>
    <w:rsid w:val="00EB5BF2"/>
    <w:rsid w:val="00ED0DDF"/>
    <w:rsid w:val="00EE6B56"/>
    <w:rsid w:val="00F1000D"/>
    <w:rsid w:val="00F311A4"/>
    <w:rsid w:val="00F82C2C"/>
    <w:rsid w:val="00F85913"/>
    <w:rsid w:val="00F86507"/>
    <w:rsid w:val="00FB2392"/>
    <w:rsid w:val="00FB65BF"/>
    <w:rsid w:val="00FD4D6E"/>
    <w:rsid w:val="00FD6383"/>
    <w:rsid w:val="00FF4D5E"/>
    <w:rsid w:val="00FF5BC8"/>
    <w:rsid w:val="027DDB5F"/>
    <w:rsid w:val="050DAE12"/>
    <w:rsid w:val="051766D2"/>
    <w:rsid w:val="07824161"/>
    <w:rsid w:val="0813B614"/>
    <w:rsid w:val="096EE1D9"/>
    <w:rsid w:val="098AB64F"/>
    <w:rsid w:val="0CEAB1B3"/>
    <w:rsid w:val="0D3DE21E"/>
    <w:rsid w:val="0E64E51C"/>
    <w:rsid w:val="0F398C1A"/>
    <w:rsid w:val="0FAF362F"/>
    <w:rsid w:val="0FDFBA6A"/>
    <w:rsid w:val="10E712FA"/>
    <w:rsid w:val="11682F14"/>
    <w:rsid w:val="11BDBBBD"/>
    <w:rsid w:val="11EFE785"/>
    <w:rsid w:val="12016A8D"/>
    <w:rsid w:val="12ACC5BE"/>
    <w:rsid w:val="12F86DDD"/>
    <w:rsid w:val="1453A94C"/>
    <w:rsid w:val="14855FBF"/>
    <w:rsid w:val="179EFD1C"/>
    <w:rsid w:val="17E1DF34"/>
    <w:rsid w:val="181D538C"/>
    <w:rsid w:val="1883ED43"/>
    <w:rsid w:val="1D3CE055"/>
    <w:rsid w:val="1F55D681"/>
    <w:rsid w:val="2133AC35"/>
    <w:rsid w:val="21DAF34F"/>
    <w:rsid w:val="25029E44"/>
    <w:rsid w:val="269A2EB9"/>
    <w:rsid w:val="2704B0B2"/>
    <w:rsid w:val="28750A9B"/>
    <w:rsid w:val="2C2F3D70"/>
    <w:rsid w:val="2CC4F16D"/>
    <w:rsid w:val="2D785C6E"/>
    <w:rsid w:val="320DEEDF"/>
    <w:rsid w:val="366BBDB5"/>
    <w:rsid w:val="36FA1936"/>
    <w:rsid w:val="3779921E"/>
    <w:rsid w:val="380675E4"/>
    <w:rsid w:val="392BB367"/>
    <w:rsid w:val="39317AAA"/>
    <w:rsid w:val="3AB89C4D"/>
    <w:rsid w:val="3B2ABAE0"/>
    <w:rsid w:val="3EE1EB24"/>
    <w:rsid w:val="3F5FF068"/>
    <w:rsid w:val="3FB8B0EE"/>
    <w:rsid w:val="41DA7A49"/>
    <w:rsid w:val="42C089AF"/>
    <w:rsid w:val="431033A5"/>
    <w:rsid w:val="456CEC13"/>
    <w:rsid w:val="46CEB902"/>
    <w:rsid w:val="46D1D8F7"/>
    <w:rsid w:val="4783DC61"/>
    <w:rsid w:val="4835DD6E"/>
    <w:rsid w:val="48B698AA"/>
    <w:rsid w:val="494A9AAD"/>
    <w:rsid w:val="4AF8B951"/>
    <w:rsid w:val="4C03362F"/>
    <w:rsid w:val="4C9FF529"/>
    <w:rsid w:val="4CB11D44"/>
    <w:rsid w:val="4ED36399"/>
    <w:rsid w:val="5261E84A"/>
    <w:rsid w:val="532D8A3D"/>
    <w:rsid w:val="53D06049"/>
    <w:rsid w:val="55241FEB"/>
    <w:rsid w:val="558393BB"/>
    <w:rsid w:val="561C8986"/>
    <w:rsid w:val="56C95636"/>
    <w:rsid w:val="578173E3"/>
    <w:rsid w:val="58095605"/>
    <w:rsid w:val="58374DCE"/>
    <w:rsid w:val="59276AAD"/>
    <w:rsid w:val="59DF0811"/>
    <w:rsid w:val="5A42AF1B"/>
    <w:rsid w:val="5ABAD26D"/>
    <w:rsid w:val="5B541625"/>
    <w:rsid w:val="5B7C6421"/>
    <w:rsid w:val="5BF4AD53"/>
    <w:rsid w:val="5BFD7A58"/>
    <w:rsid w:val="5C9BEEEB"/>
    <w:rsid w:val="6455FB35"/>
    <w:rsid w:val="65211B58"/>
    <w:rsid w:val="65D2A59C"/>
    <w:rsid w:val="66164AD9"/>
    <w:rsid w:val="6858BC1A"/>
    <w:rsid w:val="68C49135"/>
    <w:rsid w:val="696B043F"/>
    <w:rsid w:val="69B9EE91"/>
    <w:rsid w:val="6A38D41F"/>
    <w:rsid w:val="6BE70EFE"/>
    <w:rsid w:val="6EEF02F1"/>
    <w:rsid w:val="6F5B87FE"/>
    <w:rsid w:val="71ACC699"/>
    <w:rsid w:val="7526238D"/>
    <w:rsid w:val="77CB6B47"/>
    <w:rsid w:val="799FAD3B"/>
    <w:rsid w:val="79CFA011"/>
    <w:rsid w:val="7B3B7D9C"/>
    <w:rsid w:val="7CBB6ED4"/>
    <w:rsid w:val="7CD74DFD"/>
    <w:rsid w:val="7EE386BC"/>
    <w:rsid w:val="7F9BE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727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D2F49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0717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1FD2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DB8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2F49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07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D2F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254A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42702F"/>
    <w:rPr>
      <w:color w:val="00254A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D2F49"/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0717"/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1FD2"/>
    <w:rPr>
      <w:rFonts w:asciiTheme="majorHAnsi" w:eastAsiaTheme="majorEastAsia" w:hAnsiTheme="majorHAnsi" w:cstheme="majorBidi"/>
      <w:b/>
      <w:color w:val="008DB8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2F49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C0717"/>
    <w:rPr>
      <w:rFonts w:asciiTheme="majorHAnsi" w:eastAsiaTheme="majorEastAsia" w:hAnsiTheme="majorHAnsi" w:cstheme="majorBidi"/>
      <w:b/>
      <w:color w:val="595959" w:themeColor="text1" w:themeTint="A6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D2F49"/>
    <w:rPr>
      <w:rFonts w:asciiTheme="majorHAnsi" w:eastAsiaTheme="majorEastAsia" w:hAnsiTheme="majorHAnsi" w:cstheme="majorBidi"/>
      <w:b/>
      <w:color w:val="00254A" w:themeColor="text2"/>
    </w:rPr>
  </w:style>
  <w:style w:type="paragraph" w:styleId="Caption">
    <w:name w:val="caption"/>
    <w:basedOn w:val="Normal"/>
    <w:next w:val="Normal"/>
    <w:uiPriority w:val="35"/>
    <w:qFormat/>
    <w:rsid w:val="007D2F49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FD2"/>
    <w:pPr>
      <w:numPr>
        <w:ilvl w:val="1"/>
      </w:numPr>
      <w:spacing w:before="120" w:after="140"/>
    </w:pPr>
    <w:rPr>
      <w:rFonts w:eastAsiaTheme="minorEastAsia"/>
      <w:color w:val="008DB8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E1FD2"/>
    <w:rPr>
      <w:rFonts w:eastAsiaTheme="minorEastAsia"/>
      <w:color w:val="008DB8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7D2F49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paragraph" w:customStyle="1" w:styleId="CABNETParagraph">
    <w:name w:val="CABNET Paragraph."/>
    <w:basedOn w:val="Normal"/>
    <w:link w:val="CABNETParagraphChar"/>
    <w:uiPriority w:val="98"/>
    <w:qFormat/>
    <w:rsid w:val="00DB2092"/>
    <w:pPr>
      <w:spacing w:before="120" w:after="120" w:line="240" w:lineRule="auto"/>
    </w:pPr>
    <w:rPr>
      <w:rFonts w:ascii="Arial" w:hAnsi="Arial" w:cstheme="minorHAnsi"/>
    </w:rPr>
  </w:style>
  <w:style w:type="character" w:customStyle="1" w:styleId="CABNETParagraphChar">
    <w:name w:val="CABNET Paragraph. Char"/>
    <w:basedOn w:val="DefaultParagraphFont"/>
    <w:link w:val="CABNETParagraph"/>
    <w:uiPriority w:val="98"/>
    <w:rsid w:val="00DB2092"/>
    <w:rPr>
      <w:rFonts w:ascii="Arial" w:hAnsi="Arial" w:cstheme="minorHAnsi"/>
    </w:rPr>
  </w:style>
  <w:style w:type="character" w:customStyle="1" w:styleId="normaltextrun">
    <w:name w:val="normaltextrun"/>
    <w:basedOn w:val="DefaultParagraphFont"/>
    <w:rsid w:val="00DB2092"/>
  </w:style>
  <w:style w:type="paragraph" w:customStyle="1" w:styleId="CABParagraph">
    <w:name w:val="CAB Paragraph"/>
    <w:basedOn w:val="BodyText"/>
    <w:link w:val="CABParagraphChar"/>
    <w:uiPriority w:val="98"/>
    <w:qFormat/>
    <w:rsid w:val="00A922EC"/>
    <w:pPr>
      <w:spacing w:before="120" w:after="0" w:line="240" w:lineRule="auto"/>
    </w:pPr>
    <w:rPr>
      <w:rFonts w:ascii="Arial" w:hAnsi="Arial"/>
    </w:rPr>
  </w:style>
  <w:style w:type="character" w:customStyle="1" w:styleId="CABParagraphChar">
    <w:name w:val="CAB Paragraph Char"/>
    <w:basedOn w:val="DefaultParagraphFont"/>
    <w:link w:val="CABParagraph"/>
    <w:uiPriority w:val="98"/>
    <w:rsid w:val="00A922EC"/>
    <w:rPr>
      <w:rFonts w:ascii="Arial" w:hAnsi="Arial"/>
    </w:rPr>
  </w:style>
  <w:style w:type="character" w:customStyle="1" w:styleId="eop">
    <w:name w:val="eop"/>
    <w:basedOn w:val="DefaultParagraphFont"/>
    <w:rsid w:val="00A922EC"/>
  </w:style>
  <w:style w:type="paragraph" w:styleId="BodyText">
    <w:name w:val="Body Text"/>
    <w:basedOn w:val="Normal"/>
    <w:link w:val="BodyTextChar"/>
    <w:uiPriority w:val="99"/>
    <w:semiHidden/>
    <w:unhideWhenUsed/>
    <w:rsid w:val="00A922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22EC"/>
  </w:style>
  <w:style w:type="paragraph" w:styleId="ListParagraph">
    <w:name w:val="List Paragraph"/>
    <w:aliases w:val="Bullet point,CAB - List Bullet,Content descriptions,DDM Gen Text,FooterText,L,List Bullet Cab,List Paragraph - bullets,List Paragraph Number,List Paragraph1,List Paragraph11,NFP GP Bulleted List,Recommendation,Report subheading,numbered,列"/>
    <w:basedOn w:val="BodyText"/>
    <w:link w:val="ListParagraphChar"/>
    <w:uiPriority w:val="34"/>
    <w:qFormat/>
    <w:rsid w:val="00674681"/>
    <w:pPr>
      <w:tabs>
        <w:tab w:val="left" w:pos="851"/>
      </w:tabs>
      <w:spacing w:after="0" w:line="240" w:lineRule="auto"/>
      <w:ind w:left="851" w:hanging="284"/>
      <w:contextualSpacing/>
    </w:pPr>
    <w:rPr>
      <w:rFonts w:ascii="Arial" w:hAnsi="Arial"/>
    </w:rPr>
  </w:style>
  <w:style w:type="character" w:customStyle="1" w:styleId="ListParagraphChar">
    <w:name w:val="List Paragraph Char"/>
    <w:aliases w:val="Bullet point Char,CAB - List Bullet Char,Content descriptions Char,DDM Gen Text Char,FooterText Char,L Char,List Bullet Cab Char,List Paragraph - bullets Char,List Paragraph Number Char,List Paragraph1 Char,List Paragraph11 Char"/>
    <w:link w:val="ListParagraph"/>
    <w:uiPriority w:val="34"/>
    <w:qFormat/>
    <w:locked/>
    <w:rsid w:val="00674681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94576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F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F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image" Target="media/image3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1554</Characters>
  <Application>Microsoft Office Word</Application>
  <DocSecurity>0</DocSecurity>
  <Lines>32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Funding for the First Nations Teacher Strategy</dc:title>
  <dc:subject/>
  <dc:creator/>
  <cp:keywords/>
  <dc:description/>
  <cp:lastModifiedBy/>
  <cp:revision>1</cp:revision>
  <dcterms:created xsi:type="dcterms:W3CDTF">2024-05-14T04:15:00Z</dcterms:created>
  <dcterms:modified xsi:type="dcterms:W3CDTF">2024-05-14T04:15:00Z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2024-05-14T04:15:50Z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497588e6-61d3-4f0d-926d-9d08433bd3c5</vt:lpwstr>
  </property>
  <property fmtid="{D5CDD505-2E9C-101B-9397-08002B2CF9AE}" pid="8" name="MSIP_Label_79d889eb-932f-4752-8739-64d25806ef64_ContentBits">
    <vt:lpwstr>0</vt:lpwstr>
  </property>
</Properties>
</file>