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1848F0BB" w:rsidR="007E29F9" w:rsidRPr="00CD725B" w:rsidRDefault="0046595F" w:rsidP="00DA01EC">
      <w:pPr>
        <w:spacing w:before="480"/>
        <w:jc w:val="center"/>
        <w:rPr>
          <w:rFonts w:ascii="Calibri" w:hAnsi="Calibri" w:cs="Arial"/>
          <w:b/>
          <w:bCs/>
          <w:iCs/>
          <w:noProof/>
          <w:sz w:val="36"/>
        </w:rPr>
      </w:pPr>
      <w:r w:rsidRPr="0046595F">
        <w:rPr>
          <w:rFonts w:ascii="Calibri" w:hAnsi="Calibri" w:cs="Arial"/>
          <w:b/>
          <w:bCs/>
          <w:iCs/>
          <w:noProof/>
          <w:sz w:val="36"/>
        </w:rPr>
        <w:t>Alphacrucis College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7ADAACFC" w14:textId="77777777" w:rsidR="0046595F" w:rsidRPr="00A54985" w:rsidRDefault="0046595F" w:rsidP="0046595F">
      <w:pPr>
        <w:rPr>
          <w:rFonts w:asciiTheme="minorHAnsi" w:hAnsiTheme="minorHAnsi" w:cstheme="minorHAnsi"/>
          <w:sz w:val="22"/>
        </w:rPr>
      </w:pPr>
      <w:r w:rsidRPr="00872EC9">
        <w:rPr>
          <w:rFonts w:asciiTheme="minorHAnsi" w:hAnsiTheme="minorHAnsi" w:cstheme="minorHAnsi"/>
          <w:b/>
          <w:noProof/>
          <w:sz w:val="22"/>
          <w:szCs w:val="22"/>
        </w:rPr>
        <w:t>Alphacrucis College Limited</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 PARRAMATTA NSW 2124</w:t>
      </w:r>
      <w:r w:rsidRPr="00A54985">
        <w:rPr>
          <w:rFonts w:asciiTheme="minorHAnsi" w:hAnsiTheme="minorHAnsi" w:cstheme="minorHAnsi"/>
          <w:sz w:val="22"/>
          <w:szCs w:val="22"/>
        </w:rPr>
        <w:t xml:space="preserve"> (‘Provider’)</w:t>
      </w:r>
    </w:p>
    <w:p w14:paraId="322B46F2" w14:textId="77777777" w:rsidR="0046595F" w:rsidRPr="00BA1317" w:rsidRDefault="0046595F" w:rsidP="0046595F">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A6A2D54"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sidR="000A42F6">
        <w:rPr>
          <w:rFonts w:ascii="Calibri" w:hAnsi="Calibri" w:cs="Arial"/>
          <w:sz w:val="22"/>
          <w:szCs w:val="22"/>
        </w:rPr>
        <w:t>t</w:t>
      </w:r>
      <w:r w:rsidRPr="0033349B">
        <w:rPr>
          <w:rFonts w:ascii="Calibri" w:hAnsi="Calibri" w:cs="Arial"/>
          <w:sz w:val="22"/>
          <w:szCs w:val="22"/>
        </w:rPr>
        <w:t>he Provider’s Equity Plan setting out how the Provider intends to use any</w:t>
      </w:r>
      <w:r w:rsidR="003E4807">
        <w:rPr>
          <w:rFonts w:ascii="Calibri" w:hAnsi="Calibri" w:cs="Arial"/>
          <w:sz w:val="22"/>
          <w:szCs w:val="22"/>
        </w:rPr>
        <w:t xml:space="preserve"> amounts equivalent to any</w:t>
      </w:r>
      <w:r w:rsidRPr="0033349B">
        <w:rPr>
          <w:rFonts w:ascii="Calibri" w:hAnsi="Calibri" w:cs="Arial"/>
          <w:sz w:val="22"/>
          <w:szCs w:val="22"/>
        </w:rPr>
        <w:t xml:space="preserve">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2962FB8" w14:textId="10719C52" w:rsidR="00C80D97" w:rsidRPr="00C80D97" w:rsidRDefault="00C80D97" w:rsidP="00C80D97">
      <w:pPr>
        <w:widowControl w:val="0"/>
        <w:numPr>
          <w:ilvl w:val="0"/>
          <w:numId w:val="1"/>
        </w:numPr>
        <w:tabs>
          <w:tab w:val="left" w:pos="567"/>
          <w:tab w:val="left" w:pos="8222"/>
        </w:tabs>
        <w:spacing w:before="120" w:after="120"/>
        <w:rPr>
          <w:rFonts w:ascii="Calibri" w:hAnsi="Calibri" w:cs="Arial"/>
          <w:sz w:val="22"/>
          <w:szCs w:val="22"/>
        </w:rPr>
      </w:pPr>
      <w:r w:rsidRPr="001E76C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AB52D8" w:rsidR="007E29F9" w:rsidRPr="00C80D97" w:rsidRDefault="007E29F9" w:rsidP="00B97722">
      <w:pPr>
        <w:keepNext/>
        <w:keepLines/>
        <w:widowControl w:val="0"/>
        <w:tabs>
          <w:tab w:val="left" w:pos="567"/>
          <w:tab w:val="left" w:pos="8222"/>
        </w:tabs>
        <w:spacing w:before="120" w:after="120"/>
        <w:rPr>
          <w:rFonts w:ascii="Calibri" w:hAnsi="Calibri" w:cs="Arial"/>
          <w:bCs/>
          <w:i/>
          <w:sz w:val="22"/>
          <w:szCs w:val="22"/>
        </w:rPr>
      </w:pPr>
      <w:r w:rsidRPr="00C80D97">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133963A6"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1BB08563" w:rsidR="007E29F9"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B33BA4">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5DF9F5A3"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591D50E" w14:textId="77777777" w:rsidR="00470905" w:rsidRDefault="00470905" w:rsidP="0047090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26A76D54"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0019F0EF"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7E3CA3E3"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7683BF7"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74D16DFC" w14:textId="77777777" w:rsidR="00470905"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2175551C" w14:textId="77777777" w:rsidR="00470905" w:rsidRPr="00E25706"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46595F"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w:t>
      </w:r>
      <w:r w:rsidRPr="0046595F">
        <w:rPr>
          <w:rFonts w:ascii="Calibri" w:hAnsi="Calibri" w:cs="Arial"/>
          <w:sz w:val="22"/>
          <w:szCs w:val="22"/>
        </w:rPr>
        <w:t>professional accreditation standards.</w:t>
      </w:r>
    </w:p>
    <w:p w14:paraId="534FD5CE" w14:textId="77777777" w:rsidR="00B7665C" w:rsidRPr="0046595F" w:rsidRDefault="00B7665C" w:rsidP="00B7665C">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38CA169B" w14:textId="77777777" w:rsidR="00B7665C" w:rsidRPr="0046595F"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793A216D" w14:textId="173E9C0B" w:rsidR="007C161C" w:rsidRPr="0046595F" w:rsidRDefault="00B7665C" w:rsidP="007C16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sidR="00B33BA4">
        <w:rPr>
          <w:rFonts w:ascii="Calibri" w:hAnsi="Calibri" w:cs="Arial"/>
          <w:sz w:val="22"/>
          <w:szCs w:val="22"/>
        </w:rPr>
        <w:t>4</w:t>
      </w:r>
      <w:r w:rsidRPr="0046595F">
        <w:rPr>
          <w:rFonts w:ascii="Calibri" w:hAnsi="Calibri" w:cs="Arial"/>
          <w:sz w:val="22"/>
          <w:szCs w:val="22"/>
        </w:rPr>
        <w:t xml:space="preserve"> </w:t>
      </w:r>
      <w:r w:rsidR="00B33BA4">
        <w:rPr>
          <w:rFonts w:ascii="Calibri" w:hAnsi="Calibri" w:cs="Arial"/>
          <w:sz w:val="22"/>
          <w:szCs w:val="22"/>
        </w:rPr>
        <w:t xml:space="preserve">and 2025 </w:t>
      </w:r>
      <w:r w:rsidRPr="0046595F">
        <w:rPr>
          <w:rFonts w:ascii="Calibri" w:hAnsi="Calibri" w:cs="Arial"/>
          <w:sz w:val="22"/>
          <w:szCs w:val="22"/>
        </w:rPr>
        <w:t xml:space="preserve">for students commencing in the </w:t>
      </w:r>
      <w:r w:rsidR="00B33BA4">
        <w:rPr>
          <w:rFonts w:ascii="Calibri" w:hAnsi="Calibri" w:cs="Arial"/>
          <w:sz w:val="22"/>
          <w:szCs w:val="22"/>
        </w:rPr>
        <w:t>2023 and 2024 grant years.</w:t>
      </w:r>
    </w:p>
    <w:bookmarkEnd w:id="1"/>
    <w:p w14:paraId="4B4588AC" w14:textId="1AC6E805" w:rsidR="00B7665C" w:rsidRPr="0046595F"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D5278CD" w14:textId="77777777" w:rsidR="00465482" w:rsidRPr="00465482" w:rsidRDefault="00731946" w:rsidP="00A63B9D">
      <w:pPr>
        <w:widowControl w:val="0"/>
        <w:numPr>
          <w:ilvl w:val="0"/>
          <w:numId w:val="1"/>
        </w:numPr>
        <w:tabs>
          <w:tab w:val="left" w:pos="567"/>
          <w:tab w:val="left" w:pos="8222"/>
        </w:tabs>
        <w:spacing w:before="120" w:after="120"/>
        <w:rPr>
          <w:rFonts w:ascii="Calibri" w:hAnsi="Calibri" w:cs="Arial"/>
          <w:bCs/>
          <w:i/>
          <w:sz w:val="22"/>
          <w:szCs w:val="22"/>
        </w:rPr>
      </w:pPr>
      <w:r w:rsidRPr="00465482">
        <w:rPr>
          <w:rFonts w:asciiTheme="minorHAnsi" w:hAnsiTheme="minorHAnsi" w:cstheme="minorHAnsi"/>
          <w:sz w:val="22"/>
          <w:szCs w:val="22"/>
        </w:rPr>
        <w:t xml:space="preserve">The Provider must comply with all reporting requirements for Equity Places as communicated by Department. </w:t>
      </w:r>
    </w:p>
    <w:p w14:paraId="445B289F" w14:textId="346622D1" w:rsidR="007E29F9" w:rsidRPr="00465482" w:rsidRDefault="007E29F9" w:rsidP="00465482">
      <w:pPr>
        <w:widowControl w:val="0"/>
        <w:tabs>
          <w:tab w:val="left" w:pos="567"/>
          <w:tab w:val="left" w:pos="8222"/>
        </w:tabs>
        <w:spacing w:before="120" w:after="120"/>
        <w:rPr>
          <w:rFonts w:ascii="Calibri" w:hAnsi="Calibri" w:cs="Arial"/>
          <w:bCs/>
          <w:i/>
          <w:sz w:val="22"/>
          <w:szCs w:val="22"/>
        </w:rPr>
      </w:pPr>
      <w:r w:rsidRPr="00465482">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6E333B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46595F">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46595F" w:rsidRPr="00A37B5E" w14:paraId="6583770F" w14:textId="77777777" w:rsidTr="00AE2805">
        <w:tc>
          <w:tcPr>
            <w:tcW w:w="5000" w:type="pct"/>
            <w:gridSpan w:val="2"/>
            <w:shd w:val="clear" w:color="auto" w:fill="auto"/>
            <w:vAlign w:val="center"/>
            <w:hideMark/>
          </w:tcPr>
          <w:p w14:paraId="7F2FBD70" w14:textId="77777777" w:rsidR="0046595F" w:rsidRPr="00A37B5E" w:rsidRDefault="0046595F" w:rsidP="00AE2805">
            <w:pPr>
              <w:jc w:val="center"/>
              <w:rPr>
                <w:rFonts w:ascii="Calibri" w:hAnsi="Calibri"/>
                <w:b/>
                <w:color w:val="000000"/>
                <w:sz w:val="22"/>
              </w:rPr>
            </w:pPr>
            <w:r w:rsidRPr="00A37B5E">
              <w:rPr>
                <w:rFonts w:ascii="Calibri" w:hAnsi="Calibri"/>
                <w:b/>
                <w:color w:val="000000"/>
                <w:sz w:val="22"/>
              </w:rPr>
              <w:t>Name of campus</w:t>
            </w:r>
          </w:p>
        </w:tc>
      </w:tr>
      <w:tr w:rsidR="0046595F" w:rsidRPr="00A37B5E" w14:paraId="75363331" w14:textId="77777777" w:rsidTr="00AE2805">
        <w:tc>
          <w:tcPr>
            <w:tcW w:w="2574" w:type="pct"/>
            <w:shd w:val="clear" w:color="auto" w:fill="auto"/>
            <w:vAlign w:val="center"/>
          </w:tcPr>
          <w:p w14:paraId="7F7B6093"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B34D75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Hunter Valley Learning Centre</w:t>
            </w:r>
          </w:p>
        </w:tc>
      </w:tr>
      <w:tr w:rsidR="0046595F" w:rsidRPr="00A37B5E" w14:paraId="70DC9250" w14:textId="77777777" w:rsidTr="00AE2805">
        <w:tc>
          <w:tcPr>
            <w:tcW w:w="2574" w:type="pct"/>
            <w:shd w:val="clear" w:color="auto" w:fill="auto"/>
            <w:vAlign w:val="center"/>
          </w:tcPr>
          <w:p w14:paraId="3B56D20B"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0CC4B190"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Brisbane</w:t>
            </w:r>
          </w:p>
        </w:tc>
      </w:tr>
      <w:tr w:rsidR="0046595F" w:rsidRPr="00A37B5E" w14:paraId="0C647CBA" w14:textId="77777777" w:rsidTr="00AE2805">
        <w:tc>
          <w:tcPr>
            <w:tcW w:w="2574" w:type="pct"/>
            <w:shd w:val="clear" w:color="auto" w:fill="auto"/>
            <w:vAlign w:val="center"/>
          </w:tcPr>
          <w:p w14:paraId="58E5FF52"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0A80DB2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Hobart</w:t>
            </w:r>
          </w:p>
        </w:tc>
      </w:tr>
      <w:tr w:rsidR="0046595F" w14:paraId="5827C23E" w14:textId="77777777" w:rsidTr="00AE2805">
        <w:tc>
          <w:tcPr>
            <w:tcW w:w="2574" w:type="pct"/>
            <w:shd w:val="clear" w:color="auto" w:fill="auto"/>
            <w:vAlign w:val="center"/>
          </w:tcPr>
          <w:p w14:paraId="0611B454"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703FBC4D"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Online</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F897F81" w14:textId="4FB2C0A1"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DD69AA" w:rsidRPr="000268A4">
        <w:rPr>
          <w:rFonts w:ascii="Calibri" w:hAnsi="Calibri" w:cs="Arial"/>
          <w:sz w:val="22"/>
          <w:szCs w:val="22"/>
        </w:rPr>
        <w:t>The Provider’s notice to the Commonwealth must be in the form included at Appendix 3</w:t>
      </w:r>
      <w:r w:rsidR="00DD69AA">
        <w:rPr>
          <w:rFonts w:ascii="Calibri" w:hAnsi="Calibri" w:cs="Arial"/>
          <w:sz w:val="22"/>
          <w:szCs w:val="22"/>
        </w:rPr>
        <w:t>.</w:t>
      </w:r>
    </w:p>
    <w:p w14:paraId="76BAFE1D" w14:textId="5F3ACF34"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closure under </w:t>
      </w:r>
      <w:r w:rsidRPr="0046595F">
        <w:rPr>
          <w:rFonts w:ascii="Calibri" w:hAnsi="Calibri" w:cs="Arial"/>
          <w:bCs/>
          <w:sz w:val="22"/>
          <w:szCs w:val="22"/>
        </w:rPr>
        <w:t>clause 2</w:t>
      </w:r>
      <w:r w:rsidR="00147BAD">
        <w:rPr>
          <w:rFonts w:ascii="Calibri" w:hAnsi="Calibri" w:cs="Arial"/>
          <w:bCs/>
          <w:sz w:val="22"/>
          <w:szCs w:val="22"/>
        </w:rPr>
        <w:t>7</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Provider, marked for the attention of the First Assistant Secretary of the Higher Education Division of the Department of Education or other person as notified in writing by the </w:t>
      </w:r>
      <w:r w:rsidRPr="00CD725B">
        <w:rPr>
          <w:rFonts w:ascii="Calibri" w:hAnsi="Calibri" w:cs="Arial"/>
          <w:sz w:val="22"/>
          <w:szCs w:val="22"/>
        </w:rPr>
        <w:lastRenderedPageBreak/>
        <w:t>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12F75D8F" w14:textId="77777777" w:rsidR="00B33BA4" w:rsidRDefault="007E29F9" w:rsidP="00B33BA4">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36CD0480" w:rsidR="007E29F9" w:rsidRPr="00CD725B" w:rsidRDefault="007E29F9" w:rsidP="00B33BA4">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4AA8EECC"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2FACC56"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F8C203E"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5D04283E"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7DC69F90"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733F2557"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A4E0CB1"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51C80C61"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D7E6C99"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01DA8AC5"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234713B2"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1C970E0B"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83463BC"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174CFA86"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1D1C9A2"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F66C143"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730E85B5"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CE60AF7"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BCDC436"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2DEEA7E4"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91360F7"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03EECE2C"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1BF4D49"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120EEA5"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557AC1B4"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0C4DFF18"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29C670BF"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05C5645A"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1D3DE84"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A0D9DD8"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1A727DD4"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1A581B7F"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4D8B4441"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3FC7E705"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79FD023D"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682635DB" w14:textId="77777777" w:rsidR="00EC7B54" w:rsidRDefault="00EC7B54" w:rsidP="00C23C01">
      <w:pPr>
        <w:pStyle w:val="sub-paraxChar"/>
        <w:keepNext/>
        <w:keepLines/>
        <w:numPr>
          <w:ilvl w:val="0"/>
          <w:numId w:val="0"/>
        </w:numPr>
        <w:ind w:left="851"/>
        <w:rPr>
          <w:rFonts w:ascii="Calibri" w:hAnsi="Calibri" w:cs="Arial"/>
          <w:color w:val="auto"/>
          <w:sz w:val="22"/>
          <w:szCs w:val="22"/>
        </w:rPr>
      </w:pPr>
    </w:p>
    <w:p w14:paraId="21FBAFCA" w14:textId="77777777" w:rsidR="00EC7B54" w:rsidRPr="00CD725B" w:rsidRDefault="00EC7B54" w:rsidP="00C23C01">
      <w:pPr>
        <w:pStyle w:val="sub-paraxChar"/>
        <w:keepNext/>
        <w:keepLines/>
        <w:numPr>
          <w:ilvl w:val="0"/>
          <w:numId w:val="0"/>
        </w:numPr>
        <w:ind w:left="851"/>
        <w:rPr>
          <w:rFonts w:ascii="Calibri" w:hAnsi="Calibri" w:cs="Arial"/>
          <w:color w:val="auto"/>
          <w:sz w:val="22"/>
          <w:szCs w:val="22"/>
        </w:rPr>
      </w:pPr>
    </w:p>
    <w:p w14:paraId="12793C97" w14:textId="77777777" w:rsidR="00EC7B54" w:rsidRDefault="00EC7B54" w:rsidP="00BB2662">
      <w:pPr>
        <w:spacing w:before="240" w:after="200" w:line="276" w:lineRule="auto"/>
        <w:rPr>
          <w:rFonts w:ascii="Calibri" w:hAnsi="Calibri" w:cs="Arial"/>
          <w:sz w:val="22"/>
          <w:szCs w:val="22"/>
        </w:rPr>
      </w:pPr>
    </w:p>
    <w:p w14:paraId="2D74565B" w14:textId="266876A2" w:rsidR="007E29F9" w:rsidRPr="00CD725B" w:rsidRDefault="00EC7B54" w:rsidP="00EC7B54">
      <w:pPr>
        <w:spacing w:before="240" w:after="200" w:line="276" w:lineRule="auto"/>
        <w:rPr>
          <w:rFonts w:ascii="Calibri" w:hAnsi="Calibri" w:cs="Arial"/>
          <w:sz w:val="22"/>
          <w:szCs w:val="22"/>
        </w:rPr>
      </w:pPr>
      <w:r>
        <w:rPr>
          <w:rFonts w:ascii="Calibri" w:hAnsi="Calibri" w:cs="Arial"/>
          <w:sz w:val="22"/>
          <w:szCs w:val="22"/>
        </w:rPr>
        <w:lastRenderedPageBreak/>
        <w:t xml:space="preserve">        </w:t>
      </w:r>
      <w:r w:rsidR="007E29F9" w:rsidRPr="00CD725B">
        <w:rPr>
          <w:rFonts w:ascii="Calibri" w:hAnsi="Calibri" w:cs="Arial"/>
          <w:sz w:val="22"/>
          <w:szCs w:val="22"/>
        </w:rPr>
        <w:t xml:space="preserve">The address for notices to the </w:t>
      </w:r>
      <w:r w:rsidR="007E29F9" w:rsidRPr="00CD725B">
        <w:rPr>
          <w:rFonts w:ascii="Calibri" w:hAnsi="Calibri" w:cs="Arial"/>
          <w:noProof/>
          <w:sz w:val="22"/>
          <w:szCs w:val="22"/>
        </w:rPr>
        <w:t>Provider</w:t>
      </w:r>
      <w:r w:rsidR="007E29F9" w:rsidRPr="00CD725B">
        <w:rPr>
          <w:rFonts w:ascii="Calibri" w:hAnsi="Calibri" w:cs="Arial"/>
          <w:sz w:val="22"/>
          <w:szCs w:val="22"/>
        </w:rPr>
        <w:t xml:space="preserve"> is:</w:t>
      </w:r>
    </w:p>
    <w:p w14:paraId="3B3BD930" w14:textId="77777777" w:rsidR="0046595F" w:rsidRDefault="0046595F" w:rsidP="0046595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Alphacrucis College Limited</w:t>
      </w:r>
    </w:p>
    <w:p w14:paraId="0207E261" w14:textId="77777777" w:rsidR="0046595F" w:rsidRDefault="0046595F" w:rsidP="0046595F">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PO Box 337</w:t>
      </w:r>
    </w:p>
    <w:p w14:paraId="038451D9" w14:textId="77777777" w:rsidR="0046595F" w:rsidRDefault="0046595F" w:rsidP="0046595F">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PARRAMATTA  NSW  2124</w:t>
      </w:r>
    </w:p>
    <w:p w14:paraId="4F84EDFA" w14:textId="2D3F115A" w:rsidR="007E29F9" w:rsidRDefault="0046595F" w:rsidP="0046595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hyperlink r:id="rId14" w:history="1">
        <w:r w:rsidR="00EC7B54" w:rsidRPr="00646378">
          <w:rPr>
            <w:rStyle w:val="Hyperlink"/>
            <w:rFonts w:ascii="Calibri" w:hAnsi="Calibri" w:cs="Arial"/>
            <w:noProof/>
            <w:sz w:val="22"/>
            <w:szCs w:val="22"/>
          </w:rPr>
          <w:t>david.perry@ac.edu.au</w:t>
        </w:r>
      </w:hyperlink>
      <w:r w:rsidRPr="00FF683F" w:rsidDel="00FF683F">
        <w:rPr>
          <w:rFonts w:ascii="Calibri" w:hAnsi="Calibri" w:cs="Arial"/>
          <w:noProof/>
          <w:sz w:val="22"/>
          <w:szCs w:val="22"/>
        </w:rPr>
        <w:t xml:space="preserve"> </w:t>
      </w:r>
    </w:p>
    <w:p w14:paraId="39AA6F81" w14:textId="44F39B3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under </w:t>
      </w:r>
      <w:r w:rsidRPr="0046595F">
        <w:rPr>
          <w:rFonts w:ascii="Calibri" w:hAnsi="Calibri" w:cs="Arial"/>
          <w:sz w:val="22"/>
          <w:szCs w:val="22"/>
        </w:rPr>
        <w:t xml:space="preserve">clause </w:t>
      </w:r>
      <w:r w:rsidR="002F196A" w:rsidRPr="0046595F">
        <w:rPr>
          <w:rFonts w:ascii="Calibri" w:hAnsi="Calibri" w:cs="Arial"/>
          <w:sz w:val="22"/>
          <w:szCs w:val="22"/>
        </w:rPr>
        <w:t>3</w:t>
      </w:r>
      <w:r w:rsidR="00FE5B6B">
        <w:rPr>
          <w:rFonts w:ascii="Calibri" w:hAnsi="Calibri" w:cs="Arial"/>
          <w:sz w:val="22"/>
          <w:szCs w:val="22"/>
        </w:rPr>
        <w:t>4</w:t>
      </w:r>
      <w:r w:rsidR="004C764C" w:rsidRPr="0046595F">
        <w:rPr>
          <w:rFonts w:ascii="Calibri" w:hAnsi="Calibri" w:cs="Arial"/>
          <w:sz w:val="22"/>
          <w:szCs w:val="22"/>
        </w:rPr>
        <w:t xml:space="preserve"> </w:t>
      </w:r>
      <w:r w:rsidRPr="0046595F">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6628FE1F" w14:textId="350CD35B" w:rsidR="00465482" w:rsidRPr="00CD725B" w:rsidRDefault="00465482" w:rsidP="00465482">
      <w:pPr>
        <w:pStyle w:val="Interpretation"/>
        <w:ind w:left="426"/>
        <w:rPr>
          <w:rFonts w:ascii="Calibri" w:hAnsi="Calibri"/>
          <w:sz w:val="22"/>
          <w:szCs w:val="22"/>
        </w:rPr>
      </w:pPr>
      <w:r w:rsidRPr="5FFDBAB4">
        <w:rPr>
          <w:rFonts w:ascii="Calibri" w:hAnsi="Calibri"/>
          <w:b/>
          <w:bCs/>
          <w:sz w:val="22"/>
          <w:szCs w:val="22"/>
        </w:rPr>
        <w:t xml:space="preserve">‘Equity Plan’ </w:t>
      </w:r>
      <w:r w:rsidR="004420CE" w:rsidRPr="5FFDBAB4">
        <w:rPr>
          <w:rFonts w:ascii="Calibri" w:hAnsi="Calibri"/>
          <w:sz w:val="22"/>
          <w:szCs w:val="22"/>
        </w:rPr>
        <w:t xml:space="preserve">refers to documents developed by </w:t>
      </w:r>
      <w:r w:rsidR="004420CE">
        <w:rPr>
          <w:rFonts w:ascii="Calibri" w:hAnsi="Calibri"/>
          <w:sz w:val="22"/>
          <w:szCs w:val="22"/>
        </w:rPr>
        <w:t>the Provider</w:t>
      </w:r>
      <w:r w:rsidR="004420CE" w:rsidRPr="5FFDBAB4">
        <w:rPr>
          <w:rFonts w:ascii="Calibri" w:hAnsi="Calibri"/>
          <w:sz w:val="22"/>
          <w:szCs w:val="22"/>
        </w:rPr>
        <w:t xml:space="preserve"> detailing how </w:t>
      </w:r>
      <w:r w:rsidR="004420CE">
        <w:rPr>
          <w:rFonts w:ascii="Calibri" w:hAnsi="Calibri"/>
          <w:sz w:val="22"/>
          <w:szCs w:val="22"/>
        </w:rPr>
        <w:t>the Provider</w:t>
      </w:r>
      <w:r w:rsidR="004420CE" w:rsidRPr="5FFDBAB4">
        <w:rPr>
          <w:rFonts w:ascii="Calibri" w:hAnsi="Calibri"/>
          <w:sz w:val="22"/>
          <w:szCs w:val="22"/>
        </w:rPr>
        <w:t xml:space="preserve"> </w:t>
      </w:r>
      <w:r w:rsidR="004420CE">
        <w:rPr>
          <w:rFonts w:ascii="Calibri" w:hAnsi="Calibri"/>
          <w:sz w:val="22"/>
          <w:szCs w:val="22"/>
        </w:rPr>
        <w:t xml:space="preserve">will spend amounts equivalent to the </w:t>
      </w:r>
      <w:r w:rsidR="004420CE" w:rsidRPr="5FFDBAB4">
        <w:rPr>
          <w:rFonts w:ascii="Calibri" w:hAnsi="Calibri"/>
          <w:sz w:val="22"/>
          <w:szCs w:val="22"/>
        </w:rPr>
        <w:t xml:space="preserve">funds </w:t>
      </w:r>
      <w:r w:rsidR="004420CE">
        <w:rPr>
          <w:rFonts w:ascii="Calibri" w:hAnsi="Calibri"/>
          <w:sz w:val="22"/>
          <w:szCs w:val="22"/>
        </w:rPr>
        <w:t>estimated to be unspent from their MBGA allocation</w:t>
      </w:r>
      <w:r w:rsidR="004420CE" w:rsidRPr="00BF20BF">
        <w:rPr>
          <w:rFonts w:ascii="Calibri" w:hAnsi="Calibri"/>
          <w:sz w:val="22"/>
          <w:szCs w:val="22"/>
        </w:rPr>
        <w:t xml:space="preserve"> </w:t>
      </w:r>
      <w:r w:rsidR="004420CE">
        <w:rPr>
          <w:rFonts w:ascii="Calibri" w:hAnsi="Calibri"/>
          <w:sz w:val="22"/>
          <w:szCs w:val="22"/>
        </w:rPr>
        <w:t xml:space="preserve">for the purposes </w:t>
      </w:r>
      <w:r w:rsidR="004420CE" w:rsidRPr="004420CE">
        <w:rPr>
          <w:rFonts w:ascii="Calibri" w:hAnsi="Calibri"/>
          <w:sz w:val="22"/>
          <w:szCs w:val="22"/>
        </w:rPr>
        <w:t xml:space="preserve">of supporting equity outcomes for under-represented groups, </w:t>
      </w:r>
      <w:r w:rsidR="004420CE" w:rsidRPr="00EA3398">
        <w:rPr>
          <w:rFonts w:ascii="Calibri" w:hAnsi="Calibri"/>
          <w:sz w:val="22"/>
          <w:szCs w:val="22"/>
        </w:rPr>
        <w:t>minus any funding allocated to the provider for ‘equity places’, ‘national priority places’, ‘innovative places’ and ‘nuclear powered submarine places’</w:t>
      </w:r>
      <w:r w:rsidR="004420CE" w:rsidRPr="004420CE">
        <w:rPr>
          <w:rFonts w:ascii="Calibri" w:hAnsi="Calibri"/>
          <w:sz w:val="22"/>
          <w:szCs w:val="22"/>
        </w:rPr>
        <w:t>;</w:t>
      </w:r>
      <w:r w:rsidR="004420CE" w:rsidRPr="5FFDBAB4">
        <w:rPr>
          <w:rFonts w:ascii="Calibri" w:hAnsi="Calibri"/>
          <w:sz w:val="22"/>
          <w:szCs w:val="22"/>
        </w:rPr>
        <w:t xml:space="preserve"> </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E29F9" w:rsidRPr="00CD725B" w14:paraId="65750B89" w14:textId="77777777" w:rsidTr="00BE7CF5">
        <w:trPr>
          <w:trHeight w:val="1845"/>
        </w:trPr>
        <w:tc>
          <w:tcPr>
            <w:tcW w:w="4813" w:type="dxa"/>
          </w:tcPr>
          <w:p w14:paraId="2AEFF98C" w14:textId="77777777" w:rsidR="007E29F9" w:rsidRPr="00CD725B" w:rsidRDefault="007E29F9" w:rsidP="00BE7CF5">
            <w:pPr>
              <w:rPr>
                <w:rFonts w:ascii="Calibri" w:hAnsi="Calibri" w:cs="Arial"/>
              </w:rPr>
            </w:pPr>
            <w:bookmarkStart w:id="4" w:name="_Hlk120192239"/>
            <w:r w:rsidRPr="00CD725B">
              <w:rPr>
                <w:rFonts w:ascii="Calibri" w:hAnsi="Calibri" w:cs="Arial"/>
              </w:rPr>
              <w:lastRenderedPageBreak/>
              <w:t>SIGNED for and on behalf of</w:t>
            </w:r>
          </w:p>
          <w:p w14:paraId="534543EE" w14:textId="77777777" w:rsidR="007E29F9" w:rsidRPr="00CD725B" w:rsidRDefault="007E29F9" w:rsidP="00BE7CF5">
            <w:pPr>
              <w:rPr>
                <w:rFonts w:ascii="Calibri" w:hAnsi="Calibri" w:cs="Arial"/>
              </w:rPr>
            </w:pPr>
          </w:p>
          <w:p w14:paraId="234BD3A9" w14:textId="77777777" w:rsidR="007E29F9" w:rsidRPr="00CD725B" w:rsidRDefault="007E29F9" w:rsidP="00BE7CF5">
            <w:pPr>
              <w:rPr>
                <w:rFonts w:ascii="Calibri" w:hAnsi="Calibri" w:cs="Arial"/>
              </w:rPr>
            </w:pPr>
            <w:r w:rsidRPr="00CD725B">
              <w:rPr>
                <w:rFonts w:ascii="Calibri" w:hAnsi="Calibri" w:cs="Arial"/>
              </w:rPr>
              <w:t>THE COMMONWEALTH OF AUSTRALIA</w:t>
            </w:r>
          </w:p>
          <w:p w14:paraId="2F03B7D6" w14:textId="77777777" w:rsidR="007E29F9" w:rsidRPr="00CD725B" w:rsidRDefault="007E29F9" w:rsidP="00BE7CF5">
            <w:pPr>
              <w:rPr>
                <w:rFonts w:ascii="Calibri" w:hAnsi="Calibri" w:cs="Arial"/>
              </w:rPr>
            </w:pPr>
          </w:p>
          <w:p w14:paraId="3CB0647C" w14:textId="77777777" w:rsidR="007E29F9" w:rsidRPr="00CD725B" w:rsidRDefault="007E29F9" w:rsidP="00BE7CF5">
            <w:pPr>
              <w:rPr>
                <w:rFonts w:ascii="Calibri" w:hAnsi="Calibri" w:cs="Arial"/>
                <w:sz w:val="22"/>
                <w:szCs w:val="22"/>
              </w:rPr>
            </w:pPr>
            <w:r w:rsidRPr="00CD725B">
              <w:rPr>
                <w:rFonts w:ascii="Calibri" w:hAnsi="Calibri" w:cs="Arial"/>
                <w:sz w:val="22"/>
                <w:szCs w:val="22"/>
              </w:rPr>
              <w:t>by</w:t>
            </w:r>
          </w:p>
          <w:p w14:paraId="45E3A982" w14:textId="1BBBC056" w:rsidR="009832FD" w:rsidRPr="00A23FF4" w:rsidRDefault="009832FD" w:rsidP="00BE7CF5">
            <w:pPr>
              <w:rPr>
                <w:rFonts w:ascii="Calibri" w:hAnsi="Calibri" w:cs="Arial"/>
              </w:rPr>
            </w:pPr>
            <w:r>
              <w:rPr>
                <w:rFonts w:ascii="Calibri" w:hAnsi="Calibri" w:cs="Arial"/>
              </w:rPr>
              <w:t xml:space="preserve">    </w:t>
            </w:r>
            <w:r w:rsidR="00093C9C">
              <w:rPr>
                <w:rFonts w:ascii="Calibri" w:hAnsi="Calibri" w:cs="Arial"/>
              </w:rPr>
              <w:t xml:space="preserve"> </w:t>
            </w:r>
            <w:r w:rsidR="00093C9C">
              <w:rPr>
                <w:rFonts w:ascii="Calibri" w:hAnsi="Calibri" w:cs="Arial"/>
                <w:sz w:val="22"/>
                <w:szCs w:val="22"/>
              </w:rPr>
              <w:t>Madonna Morton</w:t>
            </w:r>
            <w:r>
              <w:rPr>
                <w:rFonts w:ascii="Calibri" w:hAnsi="Calibri" w:cs="Arial"/>
              </w:rPr>
              <w:t xml:space="preserve">                                                                               </w:t>
            </w:r>
          </w:p>
          <w:p w14:paraId="1A8883ED" w14:textId="3C013C53" w:rsidR="007E29F9" w:rsidRPr="00CD725B" w:rsidRDefault="00093C9C" w:rsidP="00BE7CF5">
            <w:r>
              <w:rPr>
                <w:rFonts w:ascii="Calibri" w:hAnsi="Calibri" w:cs="Arial"/>
                <w:sz w:val="22"/>
                <w:szCs w:val="22"/>
              </w:rPr>
              <w:pict w14:anchorId="4EAC73DA">
                <v:rect id="_x0000_i1025" style="width:225.65pt;height:1pt" o:hrpct="500" o:hrstd="t" o:hrnoshade="t" o:hr="t" fillcolor="black [3213]" stroked="f"/>
              </w:pict>
            </w:r>
          </w:p>
        </w:tc>
        <w:tc>
          <w:tcPr>
            <w:tcW w:w="4815" w:type="dxa"/>
          </w:tcPr>
          <w:p w14:paraId="0239DED6" w14:textId="77777777" w:rsidR="007E29F9" w:rsidRPr="00CD725B" w:rsidRDefault="007E29F9" w:rsidP="00BE7CF5">
            <w:pPr>
              <w:rPr>
                <w:rFonts w:ascii="Calibri" w:hAnsi="Calibri" w:cs="Arial"/>
              </w:rPr>
            </w:pPr>
            <w:r w:rsidRPr="00CD725B">
              <w:rPr>
                <w:rFonts w:ascii="Calibri" w:hAnsi="Calibri" w:cs="Arial"/>
              </w:rPr>
              <w:t>In the presence of:</w:t>
            </w:r>
          </w:p>
          <w:p w14:paraId="01267304" w14:textId="77777777" w:rsidR="007E29F9" w:rsidRPr="00CD725B" w:rsidRDefault="007E29F9" w:rsidP="00BE7CF5">
            <w:pPr>
              <w:rPr>
                <w:rFonts w:ascii="Calibri" w:hAnsi="Calibri" w:cs="Arial"/>
              </w:rPr>
            </w:pPr>
          </w:p>
          <w:p w14:paraId="3B170792" w14:textId="77777777" w:rsidR="007E29F9" w:rsidRPr="00CD725B" w:rsidRDefault="007E29F9" w:rsidP="00BE7CF5">
            <w:pPr>
              <w:rPr>
                <w:rFonts w:ascii="Calibri" w:hAnsi="Calibri" w:cs="Arial"/>
              </w:rPr>
            </w:pPr>
          </w:p>
          <w:p w14:paraId="7D8A2F77" w14:textId="77777777" w:rsidR="007E29F9" w:rsidRPr="00CD725B" w:rsidRDefault="007E29F9" w:rsidP="00BE7CF5">
            <w:pPr>
              <w:rPr>
                <w:rFonts w:ascii="Calibri" w:hAnsi="Calibri" w:cs="Arial"/>
              </w:rPr>
            </w:pPr>
          </w:p>
          <w:p w14:paraId="196914DF" w14:textId="77777777" w:rsidR="009832FD" w:rsidRDefault="009832FD" w:rsidP="00BE7CF5">
            <w:pPr>
              <w:rPr>
                <w:rFonts w:ascii="Calibri" w:hAnsi="Calibri" w:cs="Arial"/>
              </w:rPr>
            </w:pPr>
          </w:p>
          <w:p w14:paraId="5EC4C227" w14:textId="16A2C2D0" w:rsidR="001E0179" w:rsidRPr="00093C9C" w:rsidRDefault="00093C9C" w:rsidP="009832FD">
            <w:pPr>
              <w:rPr>
                <w:rFonts w:ascii="Calibri" w:hAnsi="Calibri" w:cs="Arial"/>
                <w:sz w:val="22"/>
                <w:szCs w:val="22"/>
              </w:rPr>
            </w:pPr>
            <w:r w:rsidRPr="00093C9C">
              <w:rPr>
                <w:rFonts w:ascii="Calibri" w:hAnsi="Calibri" w:cs="Arial"/>
                <w:sz w:val="22"/>
                <w:szCs w:val="22"/>
              </w:rPr>
              <w:t>Clae Hyde</w:t>
            </w:r>
          </w:p>
          <w:p w14:paraId="35D2723B" w14:textId="3776AC82" w:rsidR="007E29F9" w:rsidRPr="00CD725B" w:rsidRDefault="00093C9C" w:rsidP="009832FD">
            <w:pPr>
              <w:rPr>
                <w:rFonts w:ascii="Calibri" w:hAnsi="Calibri" w:cs="Arial"/>
                <w:sz w:val="22"/>
              </w:rPr>
            </w:pPr>
            <w:r>
              <w:rPr>
                <w:rFonts w:ascii="Calibri" w:hAnsi="Calibri" w:cs="Arial"/>
              </w:rPr>
              <w:pict w14:anchorId="48E54CB5">
                <v:rect id="_x0000_i1026" style="width:225.65pt;height:1pt" o:hrpct="500" o:hrstd="t" o:hrnoshade="t" o:hr="t" fillcolor="black [3213]" stroked="f"/>
              </w:pict>
            </w:r>
          </w:p>
        </w:tc>
      </w:tr>
      <w:tr w:rsidR="007E29F9" w:rsidRPr="00CD725B" w14:paraId="0CB27A06" w14:textId="77777777" w:rsidTr="00BE7CF5">
        <w:trPr>
          <w:trHeight w:val="1120"/>
        </w:trPr>
        <w:tc>
          <w:tcPr>
            <w:tcW w:w="4813" w:type="dxa"/>
          </w:tcPr>
          <w:p w14:paraId="56487942"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3560C7CC" w14:textId="77777777" w:rsidR="007E29F9" w:rsidRPr="00CD725B" w:rsidRDefault="007E29F9" w:rsidP="00BE7CF5">
            <w:pPr>
              <w:rPr>
                <w:rFonts w:ascii="Calibri" w:hAnsi="Calibri" w:cs="Arial"/>
                <w:sz w:val="22"/>
                <w:szCs w:val="22"/>
              </w:rPr>
            </w:pPr>
          </w:p>
          <w:p w14:paraId="5CDDA963" w14:textId="3D461B40" w:rsidR="007E29F9" w:rsidRPr="00CD725B" w:rsidRDefault="00A23FF4" w:rsidP="00BE7CF5">
            <w:pPr>
              <w:rPr>
                <w:rFonts w:ascii="Calibri" w:hAnsi="Calibri" w:cs="Arial"/>
                <w:sz w:val="22"/>
                <w:szCs w:val="22"/>
              </w:rPr>
            </w:pPr>
            <w:r w:rsidRPr="00A23FF4">
              <w:rPr>
                <w:rFonts w:ascii="Calibri" w:hAnsi="Calibri" w:cs="Arial"/>
                <w:sz w:val="22"/>
                <w:szCs w:val="22"/>
              </w:rPr>
              <w:t>First Assistant Secretary</w:t>
            </w:r>
          </w:p>
          <w:p w14:paraId="3EB8115C" w14:textId="2E12147A" w:rsidR="007E29F9" w:rsidRPr="00CD725B" w:rsidRDefault="00093C9C" w:rsidP="00BE7CF5">
            <w:pPr>
              <w:rPr>
                <w:rFonts w:ascii="Calibri" w:hAnsi="Calibri" w:cs="Arial"/>
                <w:sz w:val="22"/>
                <w:szCs w:val="22"/>
              </w:rPr>
            </w:pPr>
            <w:r>
              <w:rPr>
                <w:rFonts w:ascii="Calibri" w:hAnsi="Calibri" w:cs="Arial"/>
                <w:sz w:val="22"/>
                <w:szCs w:val="22"/>
              </w:rPr>
              <w:pict w14:anchorId="1FBCA5C8">
                <v:rect id="_x0000_i1027" style="width:225.65pt;height:1pt" o:hrpct="500" o:hrstd="t" o:hrnoshade="t" o:hr="t" fillcolor="black [3213]" stroked="f"/>
              </w:pict>
            </w:r>
          </w:p>
        </w:tc>
        <w:tc>
          <w:tcPr>
            <w:tcW w:w="4815" w:type="dxa"/>
          </w:tcPr>
          <w:p w14:paraId="367EBA75"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36C3F1A5" w14:textId="77777777" w:rsidR="007E29F9" w:rsidRPr="00CD725B" w:rsidRDefault="007E29F9" w:rsidP="00BE7CF5">
            <w:pPr>
              <w:rPr>
                <w:rFonts w:ascii="Calibri" w:hAnsi="Calibri" w:cs="Arial"/>
                <w:sz w:val="22"/>
                <w:szCs w:val="22"/>
              </w:rPr>
            </w:pPr>
          </w:p>
          <w:p w14:paraId="544F0542" w14:textId="69312700" w:rsidR="009832FD" w:rsidRDefault="00093C9C" w:rsidP="00BE7CF5">
            <w:pPr>
              <w:rPr>
                <w:rFonts w:ascii="Calibri" w:hAnsi="Calibri" w:cs="Arial"/>
                <w:sz w:val="22"/>
                <w:szCs w:val="22"/>
              </w:rPr>
            </w:pPr>
            <w:r>
              <w:rPr>
                <w:rFonts w:ascii="Calibri" w:hAnsi="Calibri" w:cs="Arial"/>
                <w:sz w:val="22"/>
                <w:szCs w:val="22"/>
              </w:rPr>
              <w:t>Assistant Director, CGS Policy</w:t>
            </w:r>
          </w:p>
          <w:p w14:paraId="04D579E8" w14:textId="413CCB46" w:rsidR="007E29F9" w:rsidRPr="00CD725B" w:rsidRDefault="00093C9C" w:rsidP="00BE7CF5">
            <w:pPr>
              <w:rPr>
                <w:rFonts w:ascii="Calibri" w:hAnsi="Calibri" w:cs="Arial"/>
                <w:sz w:val="22"/>
                <w:szCs w:val="22"/>
              </w:rPr>
            </w:pPr>
            <w:r>
              <w:rPr>
                <w:rFonts w:ascii="Calibri" w:hAnsi="Calibri" w:cs="Arial"/>
                <w:sz w:val="22"/>
                <w:szCs w:val="22"/>
              </w:rPr>
              <w:pict w14:anchorId="23309DF5">
                <v:rect id="_x0000_i1028" style="width:225.65pt;height:1pt" o:hrpct="500" o:hrstd="t" o:hrnoshade="t" o:hr="t" fillcolor="black [3213]" stroked="f"/>
              </w:pict>
            </w:r>
          </w:p>
        </w:tc>
      </w:tr>
      <w:tr w:rsidR="007E29F9" w:rsidRPr="00CD725B" w14:paraId="1646F1F9" w14:textId="77777777" w:rsidTr="00BE7CF5">
        <w:trPr>
          <w:trHeight w:val="1817"/>
        </w:trPr>
        <w:tc>
          <w:tcPr>
            <w:tcW w:w="4813" w:type="dxa"/>
          </w:tcPr>
          <w:p w14:paraId="35FFE942" w14:textId="2CAE2CD0"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35A461D8" w14:textId="77777777" w:rsidR="007E29F9" w:rsidRPr="00CD725B" w:rsidRDefault="007E29F9" w:rsidP="00BE7CF5">
            <w:pPr>
              <w:rPr>
                <w:rFonts w:ascii="Calibri" w:hAnsi="Calibri" w:cs="Arial"/>
                <w:sz w:val="22"/>
                <w:szCs w:val="22"/>
              </w:rPr>
            </w:pPr>
          </w:p>
          <w:p w14:paraId="7E4A5F46" w14:textId="44164111" w:rsidR="007E29F9" w:rsidRPr="00CD725B" w:rsidRDefault="007E29F9" w:rsidP="00BE7CF5">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06360F66" w14:textId="77777777" w:rsidR="007E29F9" w:rsidRPr="00CD725B" w:rsidRDefault="007E29F9" w:rsidP="00BE7CF5">
            <w:pPr>
              <w:rPr>
                <w:rFonts w:ascii="Calibri" w:hAnsi="Calibri" w:cs="Arial"/>
                <w:sz w:val="22"/>
                <w:szCs w:val="22"/>
              </w:rPr>
            </w:pPr>
          </w:p>
          <w:p w14:paraId="62F95F0B" w14:textId="77777777" w:rsidR="007E29F9" w:rsidRPr="00CD725B" w:rsidRDefault="007E29F9" w:rsidP="00BE7CF5">
            <w:pPr>
              <w:rPr>
                <w:rFonts w:ascii="Calibri" w:hAnsi="Calibri" w:cs="Arial"/>
                <w:sz w:val="22"/>
                <w:szCs w:val="22"/>
              </w:rPr>
            </w:pPr>
          </w:p>
          <w:p w14:paraId="13C02288" w14:textId="77777777" w:rsidR="007E29F9" w:rsidRPr="00CD725B" w:rsidRDefault="007E29F9" w:rsidP="00BE7CF5">
            <w:pPr>
              <w:rPr>
                <w:rFonts w:ascii="Calibri" w:hAnsi="Calibri" w:cs="Arial"/>
                <w:sz w:val="22"/>
                <w:szCs w:val="22"/>
              </w:rPr>
            </w:pPr>
          </w:p>
          <w:p w14:paraId="4CF986B5" w14:textId="5007B5D5" w:rsidR="007E29F9" w:rsidRPr="00CD725B" w:rsidRDefault="00093C9C" w:rsidP="00BE7CF5">
            <w:pPr>
              <w:rPr>
                <w:rFonts w:ascii="Calibri" w:hAnsi="Calibri" w:cs="Arial"/>
                <w:sz w:val="22"/>
                <w:szCs w:val="22"/>
              </w:rPr>
            </w:pPr>
            <w:r>
              <w:rPr>
                <w:rFonts w:ascii="Calibri" w:hAnsi="Calibri" w:cs="Arial"/>
                <w:sz w:val="22"/>
                <w:szCs w:val="22"/>
              </w:rPr>
              <w:pict w14:anchorId="1B28919A">
                <v:rect id="_x0000_i1029" style="width:225.65pt;height:1pt" o:hrpct="500" o:hrstd="t" o:hrnoshade="t" o:hr="t" fillcolor="black [3213]" stroked="f"/>
              </w:pict>
            </w:r>
          </w:p>
        </w:tc>
        <w:tc>
          <w:tcPr>
            <w:tcW w:w="4815" w:type="dxa"/>
          </w:tcPr>
          <w:p w14:paraId="1BB1BCA6"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0C9EFF8E" w14:textId="77777777" w:rsidR="007E29F9" w:rsidRPr="00CD725B" w:rsidRDefault="007E29F9" w:rsidP="00BE7CF5">
            <w:pPr>
              <w:rPr>
                <w:rFonts w:ascii="Calibri" w:hAnsi="Calibri" w:cs="Arial"/>
                <w:sz w:val="22"/>
                <w:szCs w:val="22"/>
              </w:rPr>
            </w:pPr>
          </w:p>
          <w:p w14:paraId="4ABE967E" w14:textId="77777777" w:rsidR="007E29F9" w:rsidRPr="00CD725B" w:rsidRDefault="007E29F9" w:rsidP="00BE7CF5">
            <w:pPr>
              <w:rPr>
                <w:rFonts w:ascii="Calibri" w:hAnsi="Calibri" w:cs="Arial"/>
                <w:sz w:val="22"/>
                <w:szCs w:val="22"/>
              </w:rPr>
            </w:pPr>
          </w:p>
          <w:p w14:paraId="0CA04A8D" w14:textId="77777777" w:rsidR="007E29F9" w:rsidRPr="00CD725B" w:rsidRDefault="007E29F9" w:rsidP="00BE7CF5">
            <w:pPr>
              <w:rPr>
                <w:rFonts w:ascii="Calibri" w:hAnsi="Calibri" w:cs="Arial"/>
                <w:sz w:val="22"/>
                <w:szCs w:val="22"/>
              </w:rPr>
            </w:pPr>
          </w:p>
          <w:p w14:paraId="7C58B07A" w14:textId="77777777" w:rsidR="007E29F9" w:rsidRPr="00CD725B" w:rsidRDefault="007E29F9" w:rsidP="00BE7CF5">
            <w:pPr>
              <w:rPr>
                <w:rFonts w:ascii="Calibri" w:hAnsi="Calibri" w:cs="Arial"/>
                <w:sz w:val="22"/>
                <w:szCs w:val="22"/>
              </w:rPr>
            </w:pPr>
          </w:p>
          <w:p w14:paraId="71772D6E" w14:textId="77777777" w:rsidR="007E29F9" w:rsidRPr="00CD725B" w:rsidRDefault="007E29F9" w:rsidP="00BE7CF5">
            <w:pPr>
              <w:rPr>
                <w:rFonts w:ascii="Calibri" w:hAnsi="Calibri" w:cs="Arial"/>
                <w:sz w:val="22"/>
                <w:szCs w:val="22"/>
              </w:rPr>
            </w:pPr>
          </w:p>
          <w:p w14:paraId="0416D192" w14:textId="77777777" w:rsidR="007E29F9" w:rsidRPr="00CD725B" w:rsidRDefault="007E29F9" w:rsidP="00BE7CF5">
            <w:pPr>
              <w:rPr>
                <w:rFonts w:ascii="Calibri" w:hAnsi="Calibri" w:cs="Arial"/>
                <w:sz w:val="22"/>
                <w:szCs w:val="22"/>
              </w:rPr>
            </w:pPr>
          </w:p>
          <w:p w14:paraId="7A728435" w14:textId="63EAC3AA" w:rsidR="007E29F9" w:rsidRPr="00CD725B" w:rsidRDefault="00093C9C" w:rsidP="00BE7CF5">
            <w:pPr>
              <w:rPr>
                <w:rFonts w:ascii="Calibri" w:hAnsi="Calibri" w:cs="Arial"/>
                <w:sz w:val="22"/>
                <w:szCs w:val="22"/>
              </w:rPr>
            </w:pPr>
            <w:r>
              <w:rPr>
                <w:rFonts w:ascii="Calibri" w:hAnsi="Calibri" w:cs="Arial"/>
                <w:sz w:val="22"/>
                <w:szCs w:val="22"/>
              </w:rPr>
              <w:pict w14:anchorId="7E66935D">
                <v:rect id="_x0000_i1030" style="width:225.65pt;height:1pt" o:hrpct="500" o:hrstd="t" o:hrnoshade="t" o:hr="t" fillcolor="black [3213]" stroked="f"/>
              </w:pict>
            </w:r>
          </w:p>
        </w:tc>
      </w:tr>
      <w:tr w:rsidR="007E29F9" w:rsidRPr="00CD725B" w14:paraId="404D6047" w14:textId="77777777" w:rsidTr="00BE7CF5">
        <w:trPr>
          <w:trHeight w:val="1042"/>
        </w:trPr>
        <w:tc>
          <w:tcPr>
            <w:tcW w:w="4813" w:type="dxa"/>
          </w:tcPr>
          <w:p w14:paraId="3ABD95BB"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p w14:paraId="1625EA39" w14:textId="319966EC" w:rsidR="007E29F9" w:rsidRPr="00CD725B" w:rsidRDefault="00093C9C" w:rsidP="00BE7CF5">
            <w:pPr>
              <w:rPr>
                <w:rFonts w:ascii="Calibri" w:hAnsi="Calibri" w:cs="Arial"/>
                <w:sz w:val="22"/>
                <w:szCs w:val="22"/>
              </w:rPr>
            </w:pPr>
            <w:r>
              <w:rPr>
                <w:rFonts w:ascii="Calibri" w:hAnsi="Calibri" w:cs="Arial"/>
                <w:sz w:val="22"/>
                <w:szCs w:val="22"/>
              </w:rPr>
              <w:t xml:space="preserve">                   14 May 2024</w:t>
            </w:r>
          </w:p>
          <w:p w14:paraId="112CD540" w14:textId="09BC8D7C" w:rsidR="007E29F9" w:rsidRPr="00CD725B" w:rsidRDefault="00093C9C" w:rsidP="00BE7CF5">
            <w:pPr>
              <w:rPr>
                <w:rFonts w:ascii="Calibri" w:hAnsi="Calibri" w:cs="Arial"/>
                <w:sz w:val="22"/>
                <w:szCs w:val="22"/>
              </w:rPr>
            </w:pPr>
            <w:r>
              <w:rPr>
                <w:rFonts w:ascii="Calibri" w:hAnsi="Calibri" w:cs="Arial"/>
                <w:sz w:val="22"/>
                <w:szCs w:val="22"/>
              </w:rPr>
              <w:pict w14:anchorId="40304F7F">
                <v:rect id="_x0000_i1031" style="width:225.65pt;height:1pt;mso-position-vertical:absolute" o:hrpct="500" o:hrstd="t" o:hrnoshade="t" o:hr="t" fillcolor="black [3213]" stroked="f"/>
              </w:pict>
            </w:r>
          </w:p>
        </w:tc>
        <w:tc>
          <w:tcPr>
            <w:tcW w:w="4815" w:type="dxa"/>
          </w:tcPr>
          <w:p w14:paraId="7FFDA26E"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r w:rsidR="007E29F9" w:rsidRPr="00CD725B" w14:paraId="1969D9BA" w14:textId="77777777" w:rsidTr="00BE7CF5">
        <w:trPr>
          <w:trHeight w:val="1042"/>
        </w:trPr>
        <w:tc>
          <w:tcPr>
            <w:tcW w:w="4813" w:type="dxa"/>
          </w:tcPr>
          <w:p w14:paraId="7373699E" w14:textId="77777777" w:rsidR="007E29F9" w:rsidRPr="00CD725B" w:rsidRDefault="007E29F9" w:rsidP="00BE7CF5">
            <w:pPr>
              <w:rPr>
                <w:rFonts w:ascii="Calibri" w:hAnsi="Calibri" w:cs="Arial"/>
                <w:sz w:val="22"/>
                <w:szCs w:val="22"/>
              </w:rPr>
            </w:pPr>
            <w:r w:rsidRPr="00CD725B">
              <w:rPr>
                <w:rFonts w:ascii="Calibri" w:hAnsi="Calibri" w:cs="Arial"/>
                <w:sz w:val="22"/>
                <w:szCs w:val="22"/>
              </w:rPr>
              <w:t>Date</w:t>
            </w:r>
          </w:p>
        </w:tc>
        <w:tc>
          <w:tcPr>
            <w:tcW w:w="4815" w:type="dxa"/>
          </w:tcPr>
          <w:p w14:paraId="2DA7CCD5" w14:textId="77777777" w:rsidR="007E29F9" w:rsidRPr="00CD725B" w:rsidRDefault="007E29F9" w:rsidP="00BE7CF5">
            <w:pPr>
              <w:rPr>
                <w:rFonts w:ascii="Calibri" w:hAnsi="Calibri" w:cs="Arial"/>
                <w:sz w:val="22"/>
                <w:szCs w:val="22"/>
              </w:rPr>
            </w:pPr>
          </w:p>
        </w:tc>
      </w:tr>
      <w:tr w:rsidR="007E29F9" w:rsidRPr="00CD725B" w14:paraId="4E9ADD47" w14:textId="77777777" w:rsidTr="00BE7CF5">
        <w:trPr>
          <w:trHeight w:val="397"/>
        </w:trPr>
        <w:tc>
          <w:tcPr>
            <w:tcW w:w="4813" w:type="dxa"/>
          </w:tcPr>
          <w:p w14:paraId="0CD27FF4" w14:textId="77777777" w:rsidR="007E29F9" w:rsidRPr="0046595F" w:rsidRDefault="007E29F9" w:rsidP="00BE7CF5">
            <w:pPr>
              <w:rPr>
                <w:rFonts w:ascii="Calibri" w:hAnsi="Calibri" w:cs="Arial"/>
              </w:rPr>
            </w:pPr>
            <w:r w:rsidRPr="0046595F">
              <w:rPr>
                <w:rFonts w:ascii="Calibri" w:hAnsi="Calibri" w:cs="Arial"/>
              </w:rPr>
              <w:t>SIGNED for and on behalf of</w:t>
            </w:r>
          </w:p>
          <w:p w14:paraId="02835CC8" w14:textId="77777777" w:rsidR="007E29F9" w:rsidRPr="0046595F" w:rsidRDefault="007E29F9" w:rsidP="00BE7CF5">
            <w:pPr>
              <w:rPr>
                <w:rFonts w:ascii="Calibri" w:hAnsi="Calibri" w:cs="Arial"/>
              </w:rPr>
            </w:pPr>
          </w:p>
          <w:p w14:paraId="048B0D6C" w14:textId="22B730AE" w:rsidR="007E29F9" w:rsidRPr="0046595F" w:rsidRDefault="0046595F" w:rsidP="00BE7CF5">
            <w:pPr>
              <w:rPr>
                <w:rFonts w:ascii="Calibri" w:hAnsi="Calibri" w:cs="Arial"/>
                <w:noProof/>
              </w:rPr>
            </w:pPr>
            <w:r w:rsidRPr="0046595F">
              <w:rPr>
                <w:rFonts w:ascii="Calibri" w:hAnsi="Calibri" w:cs="Arial"/>
                <w:noProof/>
              </w:rPr>
              <w:t>Alphacrucis College Limited</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Pr="00CD725B" w:rsidRDefault="007E29F9" w:rsidP="00BE7CF5">
            <w:pPr>
              <w:rPr>
                <w:rFonts w:ascii="Calibri" w:hAnsi="Calibri" w:cs="Arial"/>
              </w:rPr>
            </w:pPr>
          </w:p>
          <w:p w14:paraId="3F96938E" w14:textId="2781E968" w:rsidR="007E29F9" w:rsidRPr="00093C9C" w:rsidRDefault="00093C9C" w:rsidP="00BE7CF5">
            <w:pPr>
              <w:rPr>
                <w:rFonts w:ascii="Calibri" w:hAnsi="Calibri" w:cs="Arial"/>
                <w:sz w:val="22"/>
                <w:szCs w:val="22"/>
              </w:rPr>
            </w:pPr>
            <w:r>
              <w:rPr>
                <w:rFonts w:ascii="Calibri" w:hAnsi="Calibri" w:cs="Arial"/>
                <w:sz w:val="22"/>
                <w:szCs w:val="22"/>
              </w:rPr>
              <w:t>Stephen Geoffrey Fogarty</w:t>
            </w:r>
          </w:p>
          <w:p w14:paraId="0EA77DF0" w14:textId="6143B109" w:rsidR="007E29F9" w:rsidRPr="00CD725B" w:rsidRDefault="00093C9C"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815"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264FD545" w14:textId="207A6C3B" w:rsidR="007E29F9" w:rsidRPr="00093C9C" w:rsidRDefault="00093C9C" w:rsidP="00BE7CF5">
            <w:pPr>
              <w:rPr>
                <w:rFonts w:ascii="Calibri" w:hAnsi="Calibri" w:cs="Arial"/>
                <w:sz w:val="22"/>
                <w:szCs w:val="22"/>
              </w:rPr>
            </w:pPr>
            <w:r>
              <w:rPr>
                <w:rFonts w:ascii="Calibri" w:hAnsi="Calibri" w:cs="Arial"/>
                <w:sz w:val="22"/>
                <w:szCs w:val="22"/>
              </w:rPr>
              <w:t>David Perry</w:t>
            </w:r>
          </w:p>
          <w:p w14:paraId="5FB5701C" w14:textId="14B300CE" w:rsidR="007E29F9" w:rsidRPr="00CD725B" w:rsidRDefault="00093C9C"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BE7CF5">
        <w:trPr>
          <w:trHeight w:val="397"/>
        </w:trPr>
        <w:tc>
          <w:tcPr>
            <w:tcW w:w="4813"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Pr="00CD725B" w:rsidRDefault="007E29F9" w:rsidP="00BE7CF5">
            <w:pPr>
              <w:rPr>
                <w:rFonts w:ascii="Calibri" w:hAnsi="Calibri" w:cs="Arial"/>
                <w:sz w:val="22"/>
                <w:szCs w:val="22"/>
              </w:rPr>
            </w:pPr>
          </w:p>
          <w:p w14:paraId="14E959B1" w14:textId="4DB86DCA" w:rsidR="007E29F9" w:rsidRPr="00CD725B" w:rsidRDefault="00093C9C" w:rsidP="00BE7CF5">
            <w:pPr>
              <w:rPr>
                <w:rFonts w:ascii="Calibri" w:hAnsi="Calibri" w:cs="Arial"/>
                <w:sz w:val="22"/>
                <w:szCs w:val="22"/>
              </w:rPr>
            </w:pPr>
            <w:r>
              <w:rPr>
                <w:rFonts w:ascii="Calibri" w:hAnsi="Calibri" w:cs="Arial"/>
                <w:sz w:val="22"/>
                <w:szCs w:val="22"/>
              </w:rPr>
              <w:t xml:space="preserve">President </w:t>
            </w:r>
          </w:p>
          <w:p w14:paraId="572289FB" w14:textId="3A2D41A4" w:rsidR="007E29F9" w:rsidRPr="00CD725B" w:rsidRDefault="00093C9C"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815"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Pr="00CD725B" w:rsidRDefault="007E29F9" w:rsidP="00BE7CF5">
            <w:pPr>
              <w:rPr>
                <w:rFonts w:ascii="Calibri" w:hAnsi="Calibri" w:cs="Arial"/>
                <w:sz w:val="22"/>
                <w:szCs w:val="22"/>
              </w:rPr>
            </w:pPr>
          </w:p>
          <w:p w14:paraId="24A8EFFB" w14:textId="6DC0A8CF" w:rsidR="001E0179" w:rsidRDefault="00093C9C" w:rsidP="00BE7CF5">
            <w:pPr>
              <w:rPr>
                <w:rFonts w:ascii="Calibri" w:hAnsi="Calibri" w:cs="Arial"/>
                <w:sz w:val="22"/>
                <w:szCs w:val="22"/>
              </w:rPr>
            </w:pPr>
            <w:r>
              <w:rPr>
                <w:rFonts w:ascii="Calibri" w:hAnsi="Calibri" w:cs="Arial"/>
                <w:sz w:val="22"/>
                <w:szCs w:val="22"/>
              </w:rPr>
              <w:t>Provost</w:t>
            </w:r>
          </w:p>
          <w:p w14:paraId="6727188B" w14:textId="3D594495" w:rsidR="007E29F9" w:rsidRPr="00CD725B" w:rsidRDefault="00093C9C"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BE7CF5">
        <w:trPr>
          <w:trHeight w:val="397"/>
        </w:trPr>
        <w:tc>
          <w:tcPr>
            <w:tcW w:w="4813"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093C9C"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815"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093C9C"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BE7CF5">
        <w:trPr>
          <w:trHeight w:val="397"/>
        </w:trPr>
        <w:tc>
          <w:tcPr>
            <w:tcW w:w="4813"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815"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27F92266" w:rsidR="007E29F9" w:rsidRPr="00CD725B" w:rsidRDefault="0046595F" w:rsidP="009341AA">
            <w:pPr>
              <w:tabs>
                <w:tab w:val="left" w:pos="567"/>
                <w:tab w:val="left" w:pos="8222"/>
              </w:tabs>
              <w:jc w:val="center"/>
              <w:rPr>
                <w:rFonts w:ascii="Calibri" w:hAnsi="Calibri" w:cs="Arial"/>
                <w:bCs/>
                <w:noProof/>
                <w:sz w:val="22"/>
                <w:szCs w:val="22"/>
              </w:rPr>
            </w:pPr>
            <w:r w:rsidRPr="0046595F">
              <w:rPr>
                <w:rFonts w:ascii="Calibri" w:hAnsi="Calibri" w:cs="Arial"/>
                <w:noProof/>
                <w:sz w:val="22"/>
                <w:szCs w:val="22"/>
              </w:rPr>
              <w:t>$2,255,894</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2C78C6" w:rsidRDefault="007E29F9" w:rsidP="00F110C5">
      <w:pPr>
        <w:pStyle w:val="ListParagraph"/>
        <w:widowControl w:val="0"/>
        <w:numPr>
          <w:ilvl w:val="0"/>
          <w:numId w:val="54"/>
        </w:numPr>
        <w:spacing w:before="120" w:after="120"/>
        <w:rPr>
          <w:rFonts w:ascii="Calibri" w:hAnsi="Calibri"/>
          <w:sz w:val="22"/>
        </w:rPr>
      </w:pPr>
      <w:r w:rsidRPr="002C78C6">
        <w:rPr>
          <w:rFonts w:ascii="Calibri" w:hAnsi="Calibri"/>
          <w:sz w:val="22"/>
        </w:rPr>
        <w:t>The Provider’s maximum basic grant amount is calculated by applying indexation consistent with the methodology set out in Part 5-6 of HESA.</w:t>
      </w:r>
    </w:p>
    <w:p w14:paraId="13E731F4" w14:textId="6354F034" w:rsidR="00B7665C" w:rsidRPr="002C78C6" w:rsidRDefault="00B7665C" w:rsidP="00F129B1">
      <w:pPr>
        <w:pStyle w:val="ListParagraph"/>
        <w:widowControl w:val="0"/>
        <w:numPr>
          <w:ilvl w:val="0"/>
          <w:numId w:val="54"/>
        </w:numPr>
        <w:spacing w:before="120" w:after="120"/>
        <w:rPr>
          <w:rFonts w:ascii="Calibri" w:hAnsi="Calibri"/>
          <w:sz w:val="22"/>
        </w:rPr>
      </w:pPr>
      <w:r w:rsidRPr="002C78C6">
        <w:rPr>
          <w:rFonts w:ascii="Calibri" w:hAnsi="Calibri"/>
          <w:sz w:val="22"/>
        </w:rPr>
        <w:t>The 202</w:t>
      </w:r>
      <w:r w:rsidR="002B7EB4" w:rsidRPr="002C78C6">
        <w:rPr>
          <w:rFonts w:ascii="Calibri" w:hAnsi="Calibri"/>
          <w:sz w:val="22"/>
        </w:rPr>
        <w:t>4</w:t>
      </w:r>
      <w:r w:rsidRPr="002C78C6">
        <w:rPr>
          <w:rFonts w:ascii="Calibri" w:hAnsi="Calibri"/>
          <w:sz w:val="22"/>
        </w:rPr>
        <w:t xml:space="preserve"> maximum basic grant amount includes </w:t>
      </w:r>
      <w:r w:rsidR="0046595F" w:rsidRPr="002C78C6">
        <w:rPr>
          <w:rFonts w:ascii="Calibri" w:hAnsi="Calibri"/>
          <w:sz w:val="22"/>
        </w:rPr>
        <w:t>$2,255,894</w:t>
      </w:r>
      <w:r w:rsidRPr="002C78C6">
        <w:rPr>
          <w:rFonts w:ascii="Calibri" w:hAnsi="Calibri"/>
          <w:sz w:val="22"/>
        </w:rPr>
        <w:t xml:space="preserve"> for Equity Places as set out in Table </w:t>
      </w:r>
      <w:r w:rsidR="001A1DDB">
        <w:rPr>
          <w:rFonts w:ascii="Calibri" w:hAnsi="Calibri"/>
          <w:sz w:val="22"/>
        </w:rPr>
        <w:t>2</w:t>
      </w:r>
      <w:r w:rsidRPr="002C78C6">
        <w:rPr>
          <w:rFonts w:ascii="Calibri" w:hAnsi="Calibri"/>
          <w:sz w:val="22"/>
        </w:rPr>
        <w:t>a(</w:t>
      </w:r>
      <w:r w:rsidR="001A1DDB">
        <w:rPr>
          <w:rFonts w:ascii="Calibri" w:hAnsi="Calibri"/>
          <w:sz w:val="22"/>
        </w:rPr>
        <w:t>i</w:t>
      </w:r>
      <w:r w:rsidRPr="002C78C6">
        <w:rPr>
          <w:rFonts w:ascii="Calibri" w:hAnsi="Calibri"/>
          <w:sz w:val="22"/>
        </w:rPr>
        <w:t>) of Appendix 2.</w:t>
      </w:r>
    </w:p>
    <w:p w14:paraId="15FB4E39" w14:textId="77777777" w:rsidR="00F129B1" w:rsidRPr="002C78C6" w:rsidRDefault="00F129B1" w:rsidP="009F5205">
      <w:pPr>
        <w:pStyle w:val="ListParagraph"/>
        <w:widowControl w:val="0"/>
        <w:spacing w:before="120" w:after="120"/>
        <w:ind w:left="397"/>
        <w:rPr>
          <w:rFonts w:ascii="Calibri" w:hAnsi="Calibri"/>
          <w:sz w:val="22"/>
        </w:rPr>
      </w:pPr>
      <w:bookmarkStart w:id="5" w:name="_Hlk153219613"/>
    </w:p>
    <w:p w14:paraId="7E8A25E9" w14:textId="77777777" w:rsidR="008D7A18" w:rsidRPr="008D7A18" w:rsidRDefault="00456AD8" w:rsidP="008D7A18">
      <w:pPr>
        <w:widowControl w:val="0"/>
        <w:tabs>
          <w:tab w:val="left" w:pos="567"/>
          <w:tab w:val="left" w:pos="8222"/>
        </w:tabs>
        <w:spacing w:before="120" w:after="120"/>
        <w:rPr>
          <w:rFonts w:asciiTheme="minorHAnsi" w:hAnsiTheme="minorHAnsi" w:cstheme="minorHAnsi"/>
          <w:sz w:val="22"/>
          <w:szCs w:val="22"/>
        </w:rPr>
      </w:pPr>
      <w:r w:rsidRPr="002C78C6">
        <w:rPr>
          <w:rFonts w:ascii="Calibri" w:hAnsi="Calibri"/>
          <w:b/>
          <w:bCs/>
          <w:sz w:val="22"/>
        </w:rPr>
        <w:t>Equity Plan</w:t>
      </w:r>
    </w:p>
    <w:p w14:paraId="3FB204E5" w14:textId="444C713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be required to have an Equity Plan to be eligible for future grants under the ‘Higher Education Continuity Guarantee – Equity’ program.</w:t>
      </w:r>
      <w:r w:rsidRPr="002C78C6">
        <w:rPr>
          <w:rFonts w:cstheme="minorBidi"/>
          <w:sz w:val="22"/>
          <w:szCs w:val="22"/>
        </w:rPr>
        <w:t xml:space="preserve"> </w:t>
      </w:r>
      <w:r w:rsidRPr="002C78C6">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2B729C1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66DBAC9F"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147A306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lang w:val="en-US"/>
        </w:rPr>
        <w:t>Providers will be required to adhere to any Departmental requests in relation to the preparation of Equity Plans.</w:t>
      </w:r>
    </w:p>
    <w:p w14:paraId="2EA05EDA"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also be required to provide information to the Department in relation to their Equity Plans, which may include:</w:t>
      </w:r>
    </w:p>
    <w:p w14:paraId="59638CD6"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itemised information on the activities or initiatives to be funded, including amounts spent per item and the timing of the spending;</w:t>
      </w:r>
    </w:p>
    <w:p w14:paraId="5B1EDE0F"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4A39CA01"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any requests for financial information associated with the Provider.</w:t>
      </w:r>
    </w:p>
    <w:p w14:paraId="4CAB47A1" w14:textId="0BBEB1E0" w:rsidR="00456AD8" w:rsidRPr="007B5678" w:rsidRDefault="00456AD8" w:rsidP="00EA3398">
      <w:pPr>
        <w:widowControl w:val="0"/>
        <w:spacing w:before="120" w:after="120"/>
        <w:rPr>
          <w:rFonts w:asciiTheme="minorHAnsi" w:hAnsiTheme="minorHAnsi" w:cstheme="minorHAnsi"/>
          <w:sz w:val="22"/>
          <w:szCs w:val="22"/>
        </w:rPr>
      </w:pP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0F60DC1E" w:rsidR="00B7665C" w:rsidRPr="00CD725B" w:rsidRDefault="00B7665C" w:rsidP="00B7665C">
      <w:pPr>
        <w:spacing w:after="200" w:line="276" w:lineRule="auto"/>
      </w:pPr>
      <w:r w:rsidRPr="00CD725B">
        <w:rPr>
          <w:rFonts w:ascii="Calibri" w:hAnsi="Calibri" w:cs="Arial"/>
          <w:b/>
          <w:sz w:val="20"/>
          <w:szCs w:val="20"/>
        </w:rPr>
        <w:t xml:space="preserve">Table </w:t>
      </w:r>
      <w:r w:rsidR="00B33BA4">
        <w:rPr>
          <w:rFonts w:ascii="Calibri" w:hAnsi="Calibri" w:cs="Arial"/>
          <w:b/>
          <w:sz w:val="20"/>
          <w:szCs w:val="20"/>
        </w:rPr>
        <w:t>2</w:t>
      </w:r>
      <w:r w:rsidRPr="00CD725B">
        <w:rPr>
          <w:rFonts w:ascii="Calibri" w:hAnsi="Calibri" w:cs="Arial"/>
          <w:b/>
          <w:sz w:val="20"/>
          <w:szCs w:val="20"/>
        </w:rPr>
        <w:t>a: Allocation of Commonwealth supported places to deliver Equity Places commencing in 202</w:t>
      </w:r>
      <w:r w:rsidR="00634C40">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164F817A"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0482F9D8"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6F499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3971A4C0"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0B543CAD" w:rsidR="00634C40" w:rsidRPr="00634C40" w:rsidRDefault="00634C40" w:rsidP="00634C40">
            <w:pPr>
              <w:jc w:val="right"/>
              <w:rPr>
                <w:rFonts w:ascii="Calibri" w:hAnsi="Calibri" w:cs="Calibri"/>
                <w:sz w:val="20"/>
                <w:szCs w:val="20"/>
              </w:rPr>
            </w:pPr>
            <w:r w:rsidRPr="00634C40">
              <w:rPr>
                <w:rFonts w:ascii="Calibri" w:hAnsi="Calibri" w:cs="Calibri"/>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61D6F199" w:rsidR="005B1BAF" w:rsidRPr="00634C40" w:rsidRDefault="00634C40" w:rsidP="005B1BAF">
            <w:pPr>
              <w:jc w:val="right"/>
              <w:rPr>
                <w:rFonts w:ascii="Calibri" w:hAnsi="Calibri" w:cs="Calibri"/>
                <w:sz w:val="20"/>
                <w:szCs w:val="20"/>
              </w:rPr>
            </w:pPr>
            <w:r w:rsidRPr="00634C40">
              <w:rPr>
                <w:rFonts w:ascii="Calibri" w:hAnsi="Calibri" w:cs="Calibri"/>
                <w:sz w:val="20"/>
                <w:szCs w:val="20"/>
              </w:rPr>
              <w:t>95</w:t>
            </w:r>
          </w:p>
        </w:tc>
        <w:tc>
          <w:tcPr>
            <w:tcW w:w="1222" w:type="pct"/>
            <w:tcBorders>
              <w:top w:val="single" w:sz="4" w:space="0" w:color="auto"/>
              <w:left w:val="single" w:sz="4" w:space="0" w:color="auto"/>
              <w:bottom w:val="single" w:sz="4" w:space="0" w:color="auto"/>
              <w:right w:val="single" w:sz="4" w:space="0" w:color="auto"/>
            </w:tcBorders>
            <w:hideMark/>
          </w:tcPr>
          <w:p w14:paraId="49960413" w14:textId="4AA9297D" w:rsidR="005B1BAF" w:rsidRPr="00634C40" w:rsidRDefault="00634C40" w:rsidP="005B1BAF">
            <w:pPr>
              <w:jc w:val="right"/>
              <w:rPr>
                <w:rFonts w:ascii="Calibri" w:hAnsi="Calibri" w:cs="Calibri"/>
                <w:sz w:val="20"/>
                <w:szCs w:val="20"/>
              </w:rPr>
            </w:pPr>
            <w:r w:rsidRPr="00634C40">
              <w:rPr>
                <w:rFonts w:ascii="Calibri" w:hAnsi="Calibri" w:cs="Calibri"/>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576D7C86"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95</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3F8CF1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89C8D0C"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317F6DB5"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06B50918" w:rsidR="005B1BAF" w:rsidRPr="00634C40" w:rsidRDefault="00634C40" w:rsidP="005B1BAF">
            <w:pPr>
              <w:jc w:val="right"/>
              <w:rPr>
                <w:rFonts w:ascii="Calibri" w:hAnsi="Calibri" w:cs="Calibri"/>
                <w:b/>
                <w:bCs/>
                <w:sz w:val="20"/>
                <w:szCs w:val="20"/>
              </w:rPr>
            </w:pPr>
            <w:r w:rsidRPr="00634C40">
              <w:rPr>
                <w:rFonts w:ascii="Calibri" w:hAnsi="Calibri" w:cs="Arial"/>
                <w:bCs/>
                <w:sz w:val="20"/>
                <w:szCs w:val="20"/>
              </w:rPr>
              <w:t>95</w:t>
            </w:r>
          </w:p>
        </w:tc>
        <w:tc>
          <w:tcPr>
            <w:tcW w:w="1222" w:type="pct"/>
            <w:tcBorders>
              <w:top w:val="single" w:sz="4" w:space="0" w:color="auto"/>
              <w:left w:val="single" w:sz="4" w:space="0" w:color="auto"/>
              <w:bottom w:val="single" w:sz="4" w:space="0" w:color="auto"/>
              <w:right w:val="single" w:sz="4" w:space="0" w:color="auto"/>
            </w:tcBorders>
            <w:hideMark/>
          </w:tcPr>
          <w:p w14:paraId="7D89F595" w14:textId="7FA64A99" w:rsidR="005B1BAF" w:rsidRPr="00634C40" w:rsidRDefault="00634C40" w:rsidP="005B1BAF">
            <w:pPr>
              <w:jc w:val="right"/>
              <w:rPr>
                <w:rFonts w:ascii="Calibri" w:hAnsi="Calibri" w:cs="Calibri"/>
                <w:b/>
                <w:bCs/>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035C554B" w:rsidR="005B1BAF" w:rsidRPr="00634C40" w:rsidRDefault="00634C40" w:rsidP="005B1BAF">
            <w:pPr>
              <w:jc w:val="right"/>
              <w:rPr>
                <w:rFonts w:ascii="Calibri" w:hAnsi="Calibri" w:cs="Calibri"/>
                <w:b/>
                <w:bCs/>
                <w:sz w:val="20"/>
                <w:szCs w:val="20"/>
              </w:rPr>
            </w:pPr>
            <w:r w:rsidRPr="00634C40">
              <w:rPr>
                <w:rFonts w:ascii="Calibri" w:hAnsi="Calibri" w:cs="Arial"/>
                <w:bCs/>
                <w:sz w:val="20"/>
                <w:szCs w:val="20"/>
              </w:rPr>
              <w:t>95</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B91550B" w14:textId="1D2E16A3"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 xml:space="preserve">Table </w:t>
      </w:r>
      <w:r w:rsidR="00E36A05">
        <w:rPr>
          <w:rFonts w:ascii="Calibri" w:hAnsi="Calibri" w:cs="Arial"/>
          <w:b/>
          <w:sz w:val="20"/>
          <w:szCs w:val="20"/>
        </w:rPr>
        <w:t>2</w:t>
      </w:r>
      <w:r w:rsidRPr="00CD725B">
        <w:rPr>
          <w:rFonts w:ascii="Calibri" w:hAnsi="Calibri" w:cs="Arial"/>
          <w:b/>
          <w:sz w:val="20"/>
          <w:szCs w:val="20"/>
        </w:rPr>
        <w:t>a(i): Allocated funding for Equity Places for 202</w:t>
      </w:r>
      <w:r w:rsidR="00891598">
        <w:rPr>
          <w:rFonts w:ascii="Calibri" w:hAnsi="Calibri" w:cs="Arial"/>
          <w:b/>
          <w:sz w:val="20"/>
          <w:szCs w:val="20"/>
        </w:rPr>
        <w:t>4</w:t>
      </w:r>
    </w:p>
    <w:tbl>
      <w:tblPr>
        <w:tblStyle w:val="TableGrid"/>
        <w:tblW w:w="5000" w:type="pct"/>
        <w:tblLook w:val="04A0" w:firstRow="1" w:lastRow="0" w:firstColumn="1" w:lastColumn="0" w:noHBand="0" w:noVBand="1"/>
      </w:tblPr>
      <w:tblGrid>
        <w:gridCol w:w="1925"/>
        <w:gridCol w:w="1925"/>
        <w:gridCol w:w="1926"/>
        <w:gridCol w:w="1926"/>
        <w:gridCol w:w="1926"/>
      </w:tblGrid>
      <w:tr w:rsidR="00634C40" w:rsidRPr="00CD725B" w14:paraId="0DA1A299" w14:textId="1D6F0B25" w:rsidTr="00634C40">
        <w:tc>
          <w:tcPr>
            <w:tcW w:w="1000" w:type="pct"/>
          </w:tcPr>
          <w:p w14:paraId="51786ABA" w14:textId="77777777" w:rsidR="00634C40" w:rsidRPr="00CD725B" w:rsidRDefault="00634C40" w:rsidP="00835937">
            <w:pPr>
              <w:rPr>
                <w:rFonts w:asciiTheme="minorHAnsi" w:hAnsiTheme="minorHAnsi" w:cstheme="minorHAnsi"/>
                <w:b/>
                <w:bCs/>
                <w:sz w:val="20"/>
                <w:szCs w:val="20"/>
              </w:rPr>
            </w:pPr>
            <w:bookmarkStart w:id="6" w:name="_Hlk153218792"/>
            <w:r w:rsidRPr="00CD725B">
              <w:rPr>
                <w:rFonts w:asciiTheme="minorHAnsi" w:hAnsiTheme="minorHAnsi" w:cstheme="minorHAnsi"/>
                <w:b/>
                <w:bCs/>
                <w:sz w:val="20"/>
                <w:szCs w:val="20"/>
              </w:rPr>
              <w:t>Priority Area</w:t>
            </w:r>
          </w:p>
        </w:tc>
        <w:tc>
          <w:tcPr>
            <w:tcW w:w="1000" w:type="pct"/>
          </w:tcPr>
          <w:p w14:paraId="5FABFD1C" w14:textId="2E1F9924"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13A33259" w14:textId="5880C900"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76CF2C76" w14:textId="3F3397BC"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480B56B8" w14:textId="4B172923" w:rsidR="00634C40" w:rsidRPr="00CD725B" w:rsidRDefault="00634C40" w:rsidP="00835937">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634C40" w:rsidRPr="00CD725B" w14:paraId="3726E56B" w14:textId="760AA73C" w:rsidTr="00634C40">
        <w:tc>
          <w:tcPr>
            <w:tcW w:w="1000" w:type="pct"/>
          </w:tcPr>
          <w:p w14:paraId="1340841F" w14:textId="143B08FF" w:rsidR="00634C40" w:rsidRPr="00CD725B" w:rsidRDefault="00940DE7" w:rsidP="005B1B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1000" w:type="pct"/>
          </w:tcPr>
          <w:p w14:paraId="53D35A82" w14:textId="6F9A64B8" w:rsidR="00634C40" w:rsidRPr="00634C40" w:rsidRDefault="00634C40" w:rsidP="005B1BAF">
            <w:pPr>
              <w:jc w:val="right"/>
              <w:rPr>
                <w:rFonts w:ascii="Calibri" w:hAnsi="Calibri" w:cs="Arial"/>
                <w:bCs/>
                <w:sz w:val="20"/>
                <w:szCs w:val="20"/>
              </w:rPr>
            </w:pPr>
            <w:r w:rsidRPr="00634C40">
              <w:rPr>
                <w:rFonts w:ascii="Calibri" w:hAnsi="Calibri" w:cs="Arial"/>
                <w:bCs/>
                <w:sz w:val="20"/>
                <w:szCs w:val="20"/>
              </w:rPr>
              <w:t>75</w:t>
            </w:r>
          </w:p>
        </w:tc>
        <w:tc>
          <w:tcPr>
            <w:tcW w:w="1000" w:type="pct"/>
          </w:tcPr>
          <w:p w14:paraId="2D1942C6" w14:textId="6419FB87" w:rsidR="00634C40" w:rsidRPr="00634C40" w:rsidRDefault="00634C40" w:rsidP="005B1BAF">
            <w:pPr>
              <w:jc w:val="right"/>
              <w:rPr>
                <w:rFonts w:asciiTheme="minorHAnsi" w:hAnsiTheme="minorHAnsi" w:cstheme="minorHAnsi"/>
                <w:sz w:val="20"/>
                <w:szCs w:val="20"/>
              </w:rPr>
            </w:pPr>
            <w:r w:rsidRPr="00634C40">
              <w:rPr>
                <w:rFonts w:ascii="Calibri" w:hAnsi="Calibri" w:cs="Arial"/>
                <w:bCs/>
                <w:sz w:val="20"/>
                <w:szCs w:val="20"/>
              </w:rPr>
              <w:t>95</w:t>
            </w:r>
          </w:p>
        </w:tc>
        <w:tc>
          <w:tcPr>
            <w:tcW w:w="1000" w:type="pct"/>
          </w:tcPr>
          <w:p w14:paraId="3D237188" w14:textId="5BE49FCC" w:rsidR="00634C40" w:rsidRPr="00634C40" w:rsidRDefault="00634C40" w:rsidP="005B1BAF">
            <w:pPr>
              <w:jc w:val="right"/>
              <w:rPr>
                <w:rFonts w:asciiTheme="minorHAnsi" w:hAnsiTheme="minorHAnsi" w:cstheme="minorHAnsi"/>
                <w:sz w:val="20"/>
                <w:szCs w:val="20"/>
              </w:rPr>
            </w:pPr>
            <w:r w:rsidRPr="00634C40">
              <w:rPr>
                <w:rFonts w:ascii="Calibri" w:hAnsi="Calibri" w:cs="Arial"/>
                <w:bCs/>
                <w:sz w:val="20"/>
                <w:szCs w:val="20"/>
              </w:rPr>
              <w:t>$2,255,894</w:t>
            </w:r>
          </w:p>
        </w:tc>
        <w:tc>
          <w:tcPr>
            <w:tcW w:w="1000" w:type="pct"/>
          </w:tcPr>
          <w:p w14:paraId="11BE9333" w14:textId="1A5907E5" w:rsidR="00634C40" w:rsidRPr="00634C40" w:rsidRDefault="00634C40" w:rsidP="005B1BAF">
            <w:pPr>
              <w:jc w:val="right"/>
              <w:rPr>
                <w:rFonts w:ascii="Calibri" w:hAnsi="Calibri" w:cs="Arial"/>
                <w:bCs/>
                <w:sz w:val="20"/>
                <w:szCs w:val="20"/>
              </w:rPr>
            </w:pPr>
            <w:r w:rsidRPr="00634C40">
              <w:rPr>
                <w:rFonts w:ascii="Calibri" w:hAnsi="Calibri" w:cs="Arial"/>
                <w:bCs/>
                <w:sz w:val="20"/>
                <w:szCs w:val="20"/>
              </w:rPr>
              <w:t>TBA</w:t>
            </w:r>
          </w:p>
        </w:tc>
      </w:tr>
      <w:tr w:rsidR="00634C40" w:rsidRPr="00CD725B" w14:paraId="5BBFA9B6" w14:textId="5721BC4E" w:rsidTr="00634C40">
        <w:tc>
          <w:tcPr>
            <w:tcW w:w="1000" w:type="pct"/>
          </w:tcPr>
          <w:p w14:paraId="60C0B852" w14:textId="77777777" w:rsidR="00634C40" w:rsidRPr="00CD725B" w:rsidRDefault="00634C40" w:rsidP="005B1BAF">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46819E4D" w14:textId="3576F6DF" w:rsidR="00634C40" w:rsidRPr="00634C40" w:rsidRDefault="00634C40" w:rsidP="005B1BAF">
            <w:pPr>
              <w:jc w:val="right"/>
              <w:rPr>
                <w:rFonts w:ascii="Calibri" w:hAnsi="Calibri" w:cs="Arial"/>
                <w:bCs/>
                <w:sz w:val="20"/>
                <w:szCs w:val="20"/>
              </w:rPr>
            </w:pPr>
            <w:r w:rsidRPr="00634C40">
              <w:rPr>
                <w:rFonts w:ascii="Calibri" w:hAnsi="Calibri" w:cs="Arial"/>
                <w:bCs/>
                <w:sz w:val="20"/>
                <w:szCs w:val="20"/>
              </w:rPr>
              <w:t>75</w:t>
            </w:r>
          </w:p>
        </w:tc>
        <w:tc>
          <w:tcPr>
            <w:tcW w:w="1000" w:type="pct"/>
          </w:tcPr>
          <w:p w14:paraId="5C6C1BEC" w14:textId="6E441FB7" w:rsidR="00634C40" w:rsidRPr="00634C40" w:rsidRDefault="00634C40" w:rsidP="005B1BAF">
            <w:pPr>
              <w:jc w:val="right"/>
              <w:rPr>
                <w:rFonts w:asciiTheme="minorHAnsi" w:hAnsiTheme="minorHAnsi" w:cstheme="minorHAnsi"/>
                <w:b/>
                <w:bCs/>
                <w:sz w:val="20"/>
                <w:szCs w:val="20"/>
              </w:rPr>
            </w:pPr>
            <w:r w:rsidRPr="00634C40">
              <w:rPr>
                <w:rFonts w:ascii="Calibri" w:hAnsi="Calibri" w:cs="Arial"/>
                <w:bCs/>
                <w:sz w:val="20"/>
                <w:szCs w:val="20"/>
              </w:rPr>
              <w:t>95</w:t>
            </w:r>
          </w:p>
        </w:tc>
        <w:tc>
          <w:tcPr>
            <w:tcW w:w="1000" w:type="pct"/>
          </w:tcPr>
          <w:p w14:paraId="3A78096C" w14:textId="62B81884" w:rsidR="00634C40" w:rsidRPr="00634C40" w:rsidRDefault="00634C40" w:rsidP="005B1BAF">
            <w:pPr>
              <w:jc w:val="right"/>
              <w:rPr>
                <w:rFonts w:asciiTheme="minorHAnsi" w:hAnsiTheme="minorHAnsi" w:cstheme="minorHAnsi"/>
                <w:b/>
                <w:bCs/>
                <w:sz w:val="20"/>
                <w:szCs w:val="20"/>
              </w:rPr>
            </w:pPr>
            <w:r w:rsidRPr="00634C40">
              <w:rPr>
                <w:rFonts w:ascii="Calibri" w:hAnsi="Calibri" w:cs="Arial"/>
                <w:bCs/>
                <w:sz w:val="20"/>
                <w:szCs w:val="20"/>
              </w:rPr>
              <w:t>$2,255,894</w:t>
            </w:r>
          </w:p>
        </w:tc>
        <w:tc>
          <w:tcPr>
            <w:tcW w:w="1000" w:type="pct"/>
          </w:tcPr>
          <w:p w14:paraId="4441DFB1" w14:textId="0521CEAC" w:rsidR="00634C40" w:rsidRPr="00634C40" w:rsidRDefault="00634C40" w:rsidP="005B1BAF">
            <w:pPr>
              <w:jc w:val="right"/>
              <w:rPr>
                <w:rFonts w:ascii="Calibri" w:hAnsi="Calibri" w:cs="Arial"/>
                <w:bCs/>
                <w:sz w:val="20"/>
                <w:szCs w:val="20"/>
              </w:rPr>
            </w:pPr>
            <w:r w:rsidRPr="00634C40">
              <w:rPr>
                <w:rFonts w:ascii="Calibri" w:hAnsi="Calibri" w:cs="Arial"/>
                <w:bCs/>
                <w:sz w:val="20"/>
                <w:szCs w:val="20"/>
              </w:rPr>
              <w:t>TBA</w:t>
            </w:r>
          </w:p>
        </w:tc>
      </w:tr>
    </w:tbl>
    <w:p w14:paraId="6F34B777" w14:textId="7F343812" w:rsidR="00724D06" w:rsidRPr="00CD725B" w:rsidRDefault="00724D06" w:rsidP="00C156A9">
      <w:pPr>
        <w:tabs>
          <w:tab w:val="left" w:pos="567"/>
          <w:tab w:val="left" w:pos="8222"/>
        </w:tabs>
        <w:rPr>
          <w:rFonts w:ascii="Calibri" w:hAnsi="Calibri" w:cs="Arial"/>
          <w:bCs/>
          <w:sz w:val="16"/>
          <w:szCs w:val="16"/>
        </w:rPr>
      </w:pPr>
      <w:bookmarkStart w:id="7" w:name="_Hlk120196329"/>
      <w:bookmarkEnd w:id="6"/>
      <w:r w:rsidRPr="00CD725B">
        <w:rPr>
          <w:rFonts w:ascii="Calibri" w:hAnsi="Calibri" w:cs="Arial"/>
          <w:bCs/>
          <w:sz w:val="16"/>
          <w:szCs w:val="16"/>
        </w:rPr>
        <w:t>Note: Quoted places are indicative only of commencing EFTSL implied by the allocated funding amounts.</w:t>
      </w:r>
    </w:p>
    <w:bookmarkEnd w:id="7"/>
    <w:p w14:paraId="000CF524" w14:textId="59242F76"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 xml:space="preserve">Table </w:t>
      </w:r>
      <w:r w:rsidR="00E36A05">
        <w:rPr>
          <w:rFonts w:ascii="Calibri" w:hAnsi="Calibri" w:cs="Arial"/>
          <w:b/>
          <w:sz w:val="20"/>
          <w:szCs w:val="20"/>
        </w:rPr>
        <w:t>2</w:t>
      </w:r>
      <w:r w:rsidRPr="00CD725B">
        <w:rPr>
          <w:rFonts w:ascii="Calibri" w:hAnsi="Calibri" w:cs="Arial"/>
          <w:b/>
          <w:sz w:val="20"/>
          <w:szCs w:val="20"/>
        </w:rPr>
        <w:t>a(ii): Approved courses to be delivered with allocated funding for Equity Places in 202</w:t>
      </w:r>
      <w:r w:rsidR="00891598">
        <w:rPr>
          <w:rFonts w:ascii="Calibri" w:hAnsi="Calibri" w:cs="Arial"/>
          <w:b/>
          <w:sz w:val="20"/>
          <w:szCs w:val="20"/>
        </w:rPr>
        <w:t>4</w:t>
      </w:r>
    </w:p>
    <w:tbl>
      <w:tblPr>
        <w:tblStyle w:val="TableGrid1"/>
        <w:tblW w:w="5000" w:type="pct"/>
        <w:tblLook w:val="04A0" w:firstRow="1" w:lastRow="0" w:firstColumn="1" w:lastColumn="0" w:noHBand="0" w:noVBand="1"/>
      </w:tblPr>
      <w:tblGrid>
        <w:gridCol w:w="3537"/>
        <w:gridCol w:w="6091"/>
      </w:tblGrid>
      <w:tr w:rsidR="00634C40" w:rsidRPr="0005400B" w14:paraId="5CE7D99E" w14:textId="77777777" w:rsidTr="00A17F1E">
        <w:tc>
          <w:tcPr>
            <w:tcW w:w="1837" w:type="pct"/>
          </w:tcPr>
          <w:p w14:paraId="702A5D7C"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Type</w:t>
            </w:r>
          </w:p>
        </w:tc>
        <w:tc>
          <w:tcPr>
            <w:tcW w:w="3163" w:type="pct"/>
          </w:tcPr>
          <w:p w14:paraId="2451459A"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Name</w:t>
            </w:r>
          </w:p>
        </w:tc>
      </w:tr>
      <w:tr w:rsidR="00634C40" w:rsidRPr="0005400B" w14:paraId="6D91D8F4" w14:textId="77777777" w:rsidTr="00A17F1E">
        <w:tc>
          <w:tcPr>
            <w:tcW w:w="1837" w:type="pct"/>
          </w:tcPr>
          <w:p w14:paraId="459476D6"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6B9FD3EB"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(Primary)</w:t>
            </w:r>
          </w:p>
        </w:tc>
      </w:tr>
      <w:tr w:rsidR="00634C40" w:rsidRPr="0005400B" w14:paraId="4FB9CD22" w14:textId="77777777" w:rsidTr="00A17F1E">
        <w:tc>
          <w:tcPr>
            <w:tcW w:w="1837" w:type="pct"/>
          </w:tcPr>
          <w:p w14:paraId="0F3CE8C7"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2EBACF92"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(Secondary)</w:t>
            </w:r>
          </w:p>
        </w:tc>
      </w:tr>
      <w:tr w:rsidR="00634C40" w:rsidRPr="0005400B" w14:paraId="21D4C063" w14:textId="77777777" w:rsidTr="00A17F1E">
        <w:tc>
          <w:tcPr>
            <w:tcW w:w="1837" w:type="pct"/>
          </w:tcPr>
          <w:p w14:paraId="25FF7AED"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551BAD50"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(Early Childhood &amp; Primary)</w:t>
            </w:r>
          </w:p>
        </w:tc>
      </w:tr>
    </w:tbl>
    <w:p w14:paraId="3815F5D6" w14:textId="4E15B56C" w:rsidR="00DD69AA" w:rsidRDefault="00DD69AA" w:rsidP="00456AD8">
      <w:pPr>
        <w:widowControl w:val="0"/>
        <w:tabs>
          <w:tab w:val="left" w:pos="567"/>
          <w:tab w:val="left" w:pos="8222"/>
        </w:tabs>
        <w:spacing w:before="120" w:after="120"/>
        <w:rPr>
          <w:rFonts w:asciiTheme="minorHAnsi" w:hAnsiTheme="minorHAnsi" w:cstheme="minorHAnsi"/>
          <w:sz w:val="22"/>
          <w:szCs w:val="22"/>
        </w:rPr>
      </w:pPr>
    </w:p>
    <w:p w14:paraId="31DDD0F8" w14:textId="77777777" w:rsidR="00DD69AA" w:rsidRDefault="00DD69A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5A680AE" w14:textId="77777777" w:rsidR="00DD69AA" w:rsidRPr="00E35403" w:rsidRDefault="00DD69AA" w:rsidP="00DD69AA">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7FA34ABB" w14:textId="77777777" w:rsidR="00DD69AA" w:rsidRPr="000268A4" w:rsidRDefault="00DD69AA" w:rsidP="00DD69AA">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DD69AA" w:rsidRPr="000268A4" w14:paraId="18C007FD" w14:textId="77777777" w:rsidTr="00762C2B">
        <w:tc>
          <w:tcPr>
            <w:tcW w:w="4705" w:type="dxa"/>
          </w:tcPr>
          <w:p w14:paraId="3676D8A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08615329"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Details</w:t>
            </w:r>
          </w:p>
        </w:tc>
      </w:tr>
      <w:tr w:rsidR="00DD69AA" w:rsidRPr="000268A4" w14:paraId="0438F9E0" w14:textId="77777777" w:rsidTr="00762C2B">
        <w:trPr>
          <w:trHeight w:val="2246"/>
        </w:trPr>
        <w:tc>
          <w:tcPr>
            <w:tcW w:w="9628" w:type="dxa"/>
            <w:gridSpan w:val="2"/>
          </w:tcPr>
          <w:p w14:paraId="19FF425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DD69AA" w:rsidRPr="000268A4" w14:paraId="3FA87929" w14:textId="77777777" w:rsidTr="00762C2B">
              <w:tc>
                <w:tcPr>
                  <w:tcW w:w="2717" w:type="dxa"/>
                </w:tcPr>
                <w:p w14:paraId="709FC2E3"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C0477C6"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1273C3C5"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E2A121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F03E42D"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43556FA2"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2024</w:t>
                  </w:r>
                </w:p>
              </w:tc>
            </w:tr>
            <w:tr w:rsidR="00DD69AA" w:rsidRPr="000268A4" w14:paraId="276D9950" w14:textId="77777777" w:rsidTr="00762C2B">
              <w:tc>
                <w:tcPr>
                  <w:tcW w:w="2717" w:type="dxa"/>
                </w:tcPr>
                <w:p w14:paraId="3D3CF588"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66A441DD"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7FA4DC"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29E46324"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39BC200A"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0125EFCF"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D2048AF" w14:textId="77777777" w:rsidTr="00762C2B">
              <w:tc>
                <w:tcPr>
                  <w:tcW w:w="2717" w:type="dxa"/>
                </w:tcPr>
                <w:p w14:paraId="329F65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818444F"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015F08"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DA78D50"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5FE4F84C"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6E166B53" w14:textId="77777777" w:rsidR="00DD69AA" w:rsidRPr="000268A4" w:rsidRDefault="00DD69AA" w:rsidP="00762C2B">
                  <w:pPr>
                    <w:tabs>
                      <w:tab w:val="left" w:pos="8222"/>
                    </w:tabs>
                    <w:spacing w:before="120" w:after="120"/>
                    <w:rPr>
                      <w:rFonts w:ascii="Calibri" w:hAnsi="Calibri"/>
                      <w:b/>
                      <w:bCs/>
                      <w:sz w:val="22"/>
                    </w:rPr>
                  </w:pPr>
                </w:p>
              </w:tc>
            </w:tr>
          </w:tbl>
          <w:p w14:paraId="0A91536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E66FC86" w14:textId="77777777" w:rsidTr="00762C2B">
        <w:tc>
          <w:tcPr>
            <w:tcW w:w="4705" w:type="dxa"/>
          </w:tcPr>
          <w:p w14:paraId="18D6B1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7F76DF71"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5A8B7E51" w14:textId="77777777" w:rsidTr="00762C2B">
        <w:tc>
          <w:tcPr>
            <w:tcW w:w="4705" w:type="dxa"/>
          </w:tcPr>
          <w:p w14:paraId="1FF24792"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2CB069EE" w14:textId="77777777" w:rsidR="00DD69AA" w:rsidRPr="000268A4" w:rsidRDefault="00DD69AA"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6DCAAA7"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A7FF19A" w14:textId="77777777" w:rsidTr="00762C2B">
        <w:tc>
          <w:tcPr>
            <w:tcW w:w="4705" w:type="dxa"/>
          </w:tcPr>
          <w:p w14:paraId="3479C55D"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3E9555C1"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207A63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8B142C7" w14:textId="77777777" w:rsidTr="00762C2B">
        <w:tc>
          <w:tcPr>
            <w:tcW w:w="4705" w:type="dxa"/>
          </w:tcPr>
          <w:p w14:paraId="1964A38D"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44E31357"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5669D682"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5571444"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DEB463E" w14:textId="77777777" w:rsidTr="00762C2B">
        <w:tc>
          <w:tcPr>
            <w:tcW w:w="4705" w:type="dxa"/>
          </w:tcPr>
          <w:p w14:paraId="735BB078" w14:textId="77777777" w:rsidR="00DD69AA" w:rsidRPr="000268A4" w:rsidRDefault="00DD69AA"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1F8DE62E"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1C42C7C"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072ED7A" w14:textId="77777777" w:rsidTr="00762C2B">
        <w:tc>
          <w:tcPr>
            <w:tcW w:w="4705" w:type="dxa"/>
          </w:tcPr>
          <w:p w14:paraId="45F2B761" w14:textId="51A32BFC" w:rsidR="00DD69AA" w:rsidRPr="000268A4"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sidR="00946882">
              <w:rPr>
                <w:rFonts w:ascii="Calibri" w:hAnsi="Calibri" w:cs="Arial"/>
                <w:bCs/>
                <w:sz w:val="22"/>
                <w:szCs w:val="22"/>
                <w:u w:val="single"/>
              </w:rPr>
              <w:t>2</w:t>
            </w:r>
            <w:r>
              <w:rPr>
                <w:rFonts w:ascii="Calibri" w:hAnsi="Calibri" w:cs="Arial"/>
                <w:bCs/>
                <w:sz w:val="22"/>
                <w:szCs w:val="22"/>
                <w:u w:val="single"/>
              </w:rPr>
              <w:t>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0B71CBA6"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79E56C1" w14:textId="77777777" w:rsidR="00DD69AA" w:rsidRPr="000268A4" w:rsidRDefault="00DD69AA" w:rsidP="00762C2B">
            <w:pPr>
              <w:tabs>
                <w:tab w:val="left" w:pos="8222"/>
              </w:tabs>
              <w:spacing w:before="120" w:after="120"/>
              <w:rPr>
                <w:rFonts w:ascii="Calibri" w:hAnsi="Calibri"/>
                <w:b/>
                <w:bCs/>
                <w:sz w:val="22"/>
              </w:rPr>
            </w:pPr>
          </w:p>
        </w:tc>
      </w:tr>
      <w:tr w:rsidR="00DD69AA" w14:paraId="0830FE01" w14:textId="77777777" w:rsidTr="00762C2B">
        <w:tc>
          <w:tcPr>
            <w:tcW w:w="4705" w:type="dxa"/>
          </w:tcPr>
          <w:p w14:paraId="540D201C" w14:textId="77777777" w:rsidR="00DD69AA"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1695B442" w14:textId="77777777" w:rsidR="00DD69AA" w:rsidRDefault="00DD69AA" w:rsidP="00762C2B">
            <w:pPr>
              <w:tabs>
                <w:tab w:val="left" w:pos="8222"/>
              </w:tabs>
              <w:spacing w:before="120" w:after="120"/>
              <w:rPr>
                <w:rFonts w:ascii="Calibri" w:hAnsi="Calibri"/>
                <w:b/>
                <w:bCs/>
                <w:sz w:val="22"/>
              </w:rPr>
            </w:pPr>
          </w:p>
        </w:tc>
      </w:tr>
    </w:tbl>
    <w:p w14:paraId="65ECF23B"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3EEC18FB"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Alphacrucis College Limited</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16D565CB"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Alphacrucis College Limited</w:t>
    </w:r>
    <w:r w:rsidRPr="006611B8">
      <w:rPr>
        <w:rFonts w:ascii="Calibri" w:hAnsi="Calibri" w:cs="Arial"/>
        <w:sz w:val="16"/>
        <w:szCs w:val="16"/>
      </w:rPr>
      <w:t xml:space="preserve"> </w:t>
    </w:r>
    <w:r w:rsidR="00AE2B32">
      <w:rPr>
        <w:rFonts w:ascii="Calibri" w:hAnsi="Calibri" w:cs="Arial"/>
        <w:sz w:val="16"/>
        <w:szCs w:val="16"/>
      </w:rPr>
      <w:t>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4F63E854"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Alphacrucis College Limited</w:t>
    </w:r>
    <w:r w:rsidR="00D72257">
      <w:rPr>
        <w:rFonts w:ascii="Calibri" w:hAnsi="Calibri" w:cs="Arial"/>
        <w:noProof/>
        <w:sz w:val="16"/>
        <w:szCs w:val="16"/>
      </w:rPr>
      <w:t xml:space="preserve"> 2024-2025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517618023">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3C9C"/>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115B"/>
    <w:rsid w:val="0014244E"/>
    <w:rsid w:val="0014386E"/>
    <w:rsid w:val="00144091"/>
    <w:rsid w:val="001452AB"/>
    <w:rsid w:val="001465E0"/>
    <w:rsid w:val="001475B6"/>
    <w:rsid w:val="00147AB4"/>
    <w:rsid w:val="00147B49"/>
    <w:rsid w:val="00147BAD"/>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1DDB"/>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0179"/>
    <w:rsid w:val="001E14AA"/>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B7EB4"/>
    <w:rsid w:val="002C0413"/>
    <w:rsid w:val="002C0F1B"/>
    <w:rsid w:val="002C17BE"/>
    <w:rsid w:val="002C1B63"/>
    <w:rsid w:val="002C1F56"/>
    <w:rsid w:val="002C28F5"/>
    <w:rsid w:val="002C4FF4"/>
    <w:rsid w:val="002C6803"/>
    <w:rsid w:val="002C6876"/>
    <w:rsid w:val="002C6EA0"/>
    <w:rsid w:val="002C78C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68B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4807"/>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20CE"/>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5482"/>
    <w:rsid w:val="0046595F"/>
    <w:rsid w:val="00466047"/>
    <w:rsid w:val="00467A53"/>
    <w:rsid w:val="00467DF9"/>
    <w:rsid w:val="0047027B"/>
    <w:rsid w:val="0047075F"/>
    <w:rsid w:val="00470905"/>
    <w:rsid w:val="00472206"/>
    <w:rsid w:val="00473787"/>
    <w:rsid w:val="00473F3E"/>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4C40"/>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56E"/>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598"/>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A18"/>
    <w:rsid w:val="008D7C24"/>
    <w:rsid w:val="008E0C5E"/>
    <w:rsid w:val="008E1474"/>
    <w:rsid w:val="008E14AC"/>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0DE7"/>
    <w:rsid w:val="00942C56"/>
    <w:rsid w:val="009434A2"/>
    <w:rsid w:val="009434FC"/>
    <w:rsid w:val="00944366"/>
    <w:rsid w:val="00945C37"/>
    <w:rsid w:val="00945E52"/>
    <w:rsid w:val="00945F3F"/>
    <w:rsid w:val="00946882"/>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50CC"/>
    <w:rsid w:val="00966E61"/>
    <w:rsid w:val="00967411"/>
    <w:rsid w:val="0097022C"/>
    <w:rsid w:val="00971E77"/>
    <w:rsid w:val="009737A5"/>
    <w:rsid w:val="00973E24"/>
    <w:rsid w:val="00973EBD"/>
    <w:rsid w:val="00976F07"/>
    <w:rsid w:val="0097708D"/>
    <w:rsid w:val="009821DC"/>
    <w:rsid w:val="009832FD"/>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822"/>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68C6"/>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3FF4"/>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631"/>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2B32"/>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3BA4"/>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2E2"/>
    <w:rsid w:val="00B933ED"/>
    <w:rsid w:val="00B9593E"/>
    <w:rsid w:val="00B97335"/>
    <w:rsid w:val="00B97722"/>
    <w:rsid w:val="00BA0CD8"/>
    <w:rsid w:val="00BA2FBD"/>
    <w:rsid w:val="00BA38CC"/>
    <w:rsid w:val="00BA411E"/>
    <w:rsid w:val="00BA4FDA"/>
    <w:rsid w:val="00BA6888"/>
    <w:rsid w:val="00BA7545"/>
    <w:rsid w:val="00BA7656"/>
    <w:rsid w:val="00BB0EC0"/>
    <w:rsid w:val="00BB1AB4"/>
    <w:rsid w:val="00BB2662"/>
    <w:rsid w:val="00BB6197"/>
    <w:rsid w:val="00BB6CD8"/>
    <w:rsid w:val="00BB779A"/>
    <w:rsid w:val="00BC0CA6"/>
    <w:rsid w:val="00BC110B"/>
    <w:rsid w:val="00BC24F9"/>
    <w:rsid w:val="00BC3041"/>
    <w:rsid w:val="00BC5CDD"/>
    <w:rsid w:val="00BC6271"/>
    <w:rsid w:val="00BC6723"/>
    <w:rsid w:val="00BC79DE"/>
    <w:rsid w:val="00BD0046"/>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236"/>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0D97"/>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5BAB"/>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69AA"/>
    <w:rsid w:val="00DD73AB"/>
    <w:rsid w:val="00DE0702"/>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254"/>
    <w:rsid w:val="00E268DC"/>
    <w:rsid w:val="00E26CCE"/>
    <w:rsid w:val="00E276D1"/>
    <w:rsid w:val="00E30CB4"/>
    <w:rsid w:val="00E31FD7"/>
    <w:rsid w:val="00E3282D"/>
    <w:rsid w:val="00E33880"/>
    <w:rsid w:val="00E33CD3"/>
    <w:rsid w:val="00E33D2B"/>
    <w:rsid w:val="00E33EE0"/>
    <w:rsid w:val="00E35C11"/>
    <w:rsid w:val="00E36281"/>
    <w:rsid w:val="00E36A05"/>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1137"/>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398"/>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C7B54"/>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B6B"/>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5257354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032419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6881540">
      <w:bodyDiv w:val="1"/>
      <w:marLeft w:val="0"/>
      <w:marRight w:val="0"/>
      <w:marTop w:val="0"/>
      <w:marBottom w:val="0"/>
      <w:divBdr>
        <w:top w:val="none" w:sz="0" w:space="0" w:color="auto"/>
        <w:left w:val="none" w:sz="0" w:space="0" w:color="auto"/>
        <w:bottom w:val="none" w:sz="0" w:space="0" w:color="auto"/>
        <w:right w:val="none" w:sz="0" w:space="0" w:color="auto"/>
      </w:divBdr>
    </w:div>
    <w:div w:id="110811439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perry@a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40</cp:revision>
  <cp:lastPrinted>2021-12-07T22:42:00Z</cp:lastPrinted>
  <dcterms:created xsi:type="dcterms:W3CDTF">2023-12-11T01:38:00Z</dcterms:created>
  <dcterms:modified xsi:type="dcterms:W3CDTF">2024-05-13T06:13:00Z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