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0BDB575" w:rsidR="005A7163" w:rsidRPr="003337FC" w:rsidRDefault="00D8590F" w:rsidP="00DA01EC">
      <w:pPr>
        <w:spacing w:before="480"/>
        <w:jc w:val="center"/>
        <w:rPr>
          <w:rFonts w:ascii="Calibri" w:hAnsi="Calibri" w:cs="Arial"/>
          <w:b/>
          <w:bCs/>
          <w:iCs/>
          <w:noProof/>
          <w:sz w:val="36"/>
        </w:rPr>
      </w:pPr>
      <w:r w:rsidRPr="00EF1A3D">
        <w:rPr>
          <w:rFonts w:ascii="Calibri" w:hAnsi="Calibri" w:cs="Arial"/>
          <w:b/>
          <w:bCs/>
          <w:iCs/>
          <w:noProof/>
          <w:sz w:val="36"/>
        </w:rPr>
        <w:t>Charles Sturt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75F94046" w:rsidR="009310C3" w:rsidRPr="00EF1A3D" w:rsidRDefault="00D8590F" w:rsidP="009310C3">
      <w:pPr>
        <w:rPr>
          <w:rFonts w:ascii="Calibri" w:hAnsi="Calibri" w:cs="Calibri"/>
          <w:b/>
          <w:bCs/>
          <w:color w:val="000000"/>
          <w:sz w:val="22"/>
          <w:szCs w:val="22"/>
        </w:rPr>
      </w:pPr>
      <w:r w:rsidRPr="00EF1A3D">
        <w:rPr>
          <w:rFonts w:ascii="Calibri" w:hAnsi="Calibri" w:cs="Calibri"/>
          <w:b/>
          <w:bCs/>
          <w:color w:val="000000"/>
          <w:sz w:val="22"/>
          <w:szCs w:val="22"/>
        </w:rPr>
        <w:t>Charles Sturt University</w:t>
      </w:r>
      <w:r w:rsidR="009310C3" w:rsidRPr="00EF1A3D">
        <w:rPr>
          <w:rFonts w:cstheme="minorHAnsi"/>
          <w:sz w:val="22"/>
          <w:szCs w:val="22"/>
        </w:rPr>
        <w:t>,</w:t>
      </w:r>
      <w:r w:rsidR="009310C3" w:rsidRPr="00EF1A3D">
        <w:rPr>
          <w:rFonts w:cstheme="minorHAnsi"/>
          <w:bCs/>
          <w:sz w:val="22"/>
          <w:szCs w:val="22"/>
        </w:rPr>
        <w:t xml:space="preserve"> </w:t>
      </w:r>
      <w:r w:rsidRPr="00EF1A3D">
        <w:rPr>
          <w:rFonts w:cstheme="minorHAnsi"/>
          <w:bCs/>
          <w:sz w:val="22"/>
          <w:szCs w:val="22"/>
        </w:rPr>
        <w:t>The Grange Chancellery</w:t>
      </w:r>
      <w:r w:rsidR="009310C3" w:rsidRPr="00EF1A3D">
        <w:rPr>
          <w:rFonts w:cstheme="minorHAnsi"/>
          <w:bCs/>
          <w:noProof/>
          <w:sz w:val="22"/>
          <w:szCs w:val="22"/>
        </w:rPr>
        <w:t xml:space="preserve">, </w:t>
      </w:r>
      <w:r w:rsidRPr="00EF1A3D">
        <w:rPr>
          <w:rFonts w:cstheme="minorHAnsi"/>
          <w:bCs/>
          <w:noProof/>
          <w:sz w:val="22"/>
          <w:szCs w:val="22"/>
        </w:rPr>
        <w:t>BATHURST NSW 2795</w:t>
      </w:r>
      <w:r w:rsidR="009310C3" w:rsidRPr="00EF1A3D">
        <w:rPr>
          <w:rFonts w:cstheme="minorHAnsi"/>
          <w:noProof/>
          <w:sz w:val="22"/>
          <w:szCs w:val="22"/>
        </w:rPr>
        <w:t xml:space="preserve"> </w:t>
      </w:r>
      <w:r w:rsidR="009310C3" w:rsidRPr="00EF1A3D">
        <w:rPr>
          <w:rFonts w:cstheme="minorHAnsi"/>
          <w:sz w:val="22"/>
        </w:rPr>
        <w:t xml:space="preserve">(‘Provider’) </w:t>
      </w:r>
    </w:p>
    <w:p w14:paraId="7AB6E022" w14:textId="1954ED89" w:rsidR="009310C3" w:rsidRPr="00BA1317" w:rsidRDefault="009310C3" w:rsidP="009310C3">
      <w:pPr>
        <w:spacing w:after="240"/>
        <w:rPr>
          <w:rFonts w:cstheme="minorHAnsi"/>
          <w:sz w:val="22"/>
          <w:szCs w:val="22"/>
        </w:rPr>
      </w:pPr>
      <w:r w:rsidRPr="00EF1A3D">
        <w:rPr>
          <w:rFonts w:cstheme="minorHAnsi"/>
          <w:sz w:val="22"/>
        </w:rPr>
        <w:t xml:space="preserve">[ABN </w:t>
      </w:r>
      <w:r w:rsidR="00D8590F" w:rsidRPr="00EF1A3D">
        <w:rPr>
          <w:rFonts w:cstheme="minorHAnsi"/>
          <w:sz w:val="22"/>
        </w:rPr>
        <w:t>83 878 708 551</w:t>
      </w:r>
      <w:r w:rsidRPr="00EF1A3D">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D646EE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6701D">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ayout w:type="fixed"/>
        <w:tblLook w:val="04A0" w:firstRow="1" w:lastRow="0" w:firstColumn="1" w:lastColumn="0" w:noHBand="0" w:noVBand="1"/>
      </w:tblPr>
      <w:tblGrid>
        <w:gridCol w:w="5296"/>
        <w:gridCol w:w="2166"/>
        <w:gridCol w:w="2166"/>
      </w:tblGrid>
      <w:tr w:rsidR="00D8590F" w14:paraId="2F97A7D5" w14:textId="77777777" w:rsidTr="00EE3973">
        <w:trPr>
          <w:trHeight w:val="465"/>
        </w:trPr>
        <w:tc>
          <w:tcPr>
            <w:tcW w:w="27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9D4C2" w14:textId="77777777" w:rsidR="00D8590F" w:rsidRDefault="00D8590F">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125" w:type="pct"/>
            <w:tcBorders>
              <w:top w:val="single" w:sz="4" w:space="0" w:color="auto"/>
              <w:left w:val="nil"/>
              <w:bottom w:val="single" w:sz="4" w:space="0" w:color="auto"/>
              <w:right w:val="single" w:sz="4" w:space="0" w:color="auto"/>
            </w:tcBorders>
            <w:shd w:val="clear" w:color="000000" w:fill="D9D9D9"/>
            <w:vAlign w:val="center"/>
            <w:hideMark/>
          </w:tcPr>
          <w:p w14:paraId="1DF3D08C"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25" w:type="pct"/>
            <w:tcBorders>
              <w:top w:val="single" w:sz="4" w:space="0" w:color="auto"/>
              <w:left w:val="nil"/>
              <w:bottom w:val="single" w:sz="4" w:space="0" w:color="auto"/>
              <w:right w:val="single" w:sz="4" w:space="0" w:color="auto"/>
            </w:tcBorders>
            <w:shd w:val="clear" w:color="000000" w:fill="D9D9D9"/>
            <w:vAlign w:val="center"/>
            <w:hideMark/>
          </w:tcPr>
          <w:p w14:paraId="2D945BEF"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8590F" w14:paraId="0A676360" w14:textId="77777777" w:rsidTr="00EE397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80E5F35" w14:textId="77777777" w:rsidR="00D8590F" w:rsidRDefault="00D8590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8590F" w14:paraId="1885A517"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B5C1BAA" w14:textId="77777777" w:rsidR="00D8590F" w:rsidRDefault="00D8590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125" w:type="pct"/>
            <w:tcBorders>
              <w:top w:val="nil"/>
              <w:left w:val="nil"/>
              <w:bottom w:val="single" w:sz="4" w:space="0" w:color="auto"/>
              <w:right w:val="single" w:sz="4" w:space="0" w:color="auto"/>
            </w:tcBorders>
            <w:shd w:val="clear" w:color="auto" w:fill="auto"/>
            <w:vAlign w:val="center"/>
            <w:hideMark/>
          </w:tcPr>
          <w:p w14:paraId="579E0EAA" w14:textId="64AC3566" w:rsidR="00D8590F" w:rsidRDefault="00D8590F">
            <w:pPr>
              <w:jc w:val="right"/>
              <w:rPr>
                <w:rFonts w:ascii="Calibri" w:hAnsi="Calibri" w:cs="Calibri"/>
                <w:color w:val="000000"/>
                <w:sz w:val="20"/>
                <w:szCs w:val="20"/>
              </w:rPr>
            </w:pPr>
            <w:r>
              <w:rPr>
                <w:rFonts w:ascii="Calibri" w:hAnsi="Calibri" w:cs="Calibri"/>
                <w:color w:val="000000"/>
                <w:sz w:val="20"/>
                <w:szCs w:val="20"/>
              </w:rPr>
              <w:t>$</w:t>
            </w:r>
            <w:r w:rsidR="00494BF2">
              <w:rPr>
                <w:rFonts w:ascii="Calibri" w:hAnsi="Calibri" w:cs="Calibri"/>
                <w:color w:val="000000"/>
                <w:sz w:val="20"/>
                <w:szCs w:val="20"/>
              </w:rPr>
              <w:t>197,678,948</w:t>
            </w:r>
          </w:p>
        </w:tc>
        <w:tc>
          <w:tcPr>
            <w:tcW w:w="1125" w:type="pct"/>
            <w:tcBorders>
              <w:top w:val="nil"/>
              <w:left w:val="nil"/>
              <w:bottom w:val="single" w:sz="4" w:space="0" w:color="auto"/>
              <w:right w:val="single" w:sz="4" w:space="0" w:color="auto"/>
            </w:tcBorders>
            <w:shd w:val="clear" w:color="auto" w:fill="auto"/>
            <w:vAlign w:val="center"/>
            <w:hideMark/>
          </w:tcPr>
          <w:p w14:paraId="65A57BA7" w14:textId="425E608D" w:rsidR="00D8590F" w:rsidRDefault="006B5F3A">
            <w:pPr>
              <w:jc w:val="right"/>
              <w:rPr>
                <w:rFonts w:ascii="Calibri" w:hAnsi="Calibri" w:cs="Calibri"/>
                <w:color w:val="000000"/>
                <w:sz w:val="20"/>
                <w:szCs w:val="20"/>
              </w:rPr>
            </w:pPr>
            <w:r w:rsidRPr="006B5F3A">
              <w:rPr>
                <w:rFonts w:ascii="Calibri" w:hAnsi="Calibri" w:cs="Calibri"/>
                <w:color w:val="000000"/>
                <w:sz w:val="20"/>
                <w:szCs w:val="20"/>
              </w:rPr>
              <w:t>$209,613,763</w:t>
            </w:r>
          </w:p>
        </w:tc>
      </w:tr>
      <w:tr w:rsidR="00D8590F" w14:paraId="384E101A"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A1B1AA7"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5CDA5474" w14:textId="5E1A13B6" w:rsidR="00D8590F" w:rsidRDefault="00DF542D">
            <w:pPr>
              <w:jc w:val="right"/>
              <w:rPr>
                <w:rFonts w:ascii="Calibri" w:hAnsi="Calibri" w:cs="Calibri"/>
                <w:i/>
                <w:iCs/>
                <w:color w:val="000000"/>
                <w:sz w:val="20"/>
                <w:szCs w:val="20"/>
              </w:rPr>
            </w:pPr>
            <w:r>
              <w:rPr>
                <w:rFonts w:ascii="Calibri" w:hAnsi="Calibri" w:cs="Calibri"/>
                <w:i/>
                <w:iCs/>
                <w:color w:val="000000"/>
                <w:sz w:val="20"/>
                <w:szCs w:val="20"/>
              </w:rPr>
              <w:t>$</w:t>
            </w:r>
            <w:r w:rsidR="00494BF2">
              <w:rPr>
                <w:rFonts w:ascii="Calibri" w:hAnsi="Calibri" w:cs="Calibri"/>
                <w:i/>
                <w:iCs/>
                <w:color w:val="000000"/>
                <w:sz w:val="20"/>
                <w:szCs w:val="20"/>
              </w:rPr>
              <w:t>1,420,529</w:t>
            </w:r>
            <w:r w:rsidR="00D8590F">
              <w:rPr>
                <w:rFonts w:ascii="Calibri" w:hAnsi="Calibri" w:cs="Calibri"/>
                <w:i/>
                <w:iCs/>
                <w:color w:val="000000"/>
                <w:sz w:val="20"/>
                <w:szCs w:val="20"/>
              </w:rPr>
              <w:t> </w:t>
            </w:r>
          </w:p>
        </w:tc>
        <w:tc>
          <w:tcPr>
            <w:tcW w:w="1125" w:type="pct"/>
            <w:tcBorders>
              <w:top w:val="nil"/>
              <w:left w:val="nil"/>
              <w:bottom w:val="single" w:sz="4" w:space="0" w:color="auto"/>
              <w:right w:val="single" w:sz="4" w:space="0" w:color="auto"/>
            </w:tcBorders>
            <w:shd w:val="clear" w:color="auto" w:fill="auto"/>
            <w:vAlign w:val="center"/>
            <w:hideMark/>
          </w:tcPr>
          <w:p w14:paraId="3EE6D389" w14:textId="39AAE866" w:rsidR="00D8590F" w:rsidRDefault="0033001D">
            <w:pPr>
              <w:jc w:val="right"/>
              <w:rPr>
                <w:rFonts w:ascii="Calibri" w:hAnsi="Calibri" w:cs="Calibri"/>
                <w:i/>
                <w:iCs/>
                <w:color w:val="000000"/>
                <w:sz w:val="20"/>
                <w:szCs w:val="20"/>
              </w:rPr>
            </w:pPr>
            <w:r>
              <w:rPr>
                <w:rFonts w:ascii="Calibri" w:hAnsi="Calibri" w:cs="Calibri"/>
                <w:i/>
                <w:iCs/>
                <w:color w:val="000000"/>
                <w:sz w:val="20"/>
                <w:szCs w:val="20"/>
              </w:rPr>
              <w:t>$255,327</w:t>
            </w:r>
          </w:p>
        </w:tc>
      </w:tr>
      <w:tr w:rsidR="00D8590F" w14:paraId="15D43AF6"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5CC8D6A"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125" w:type="pct"/>
            <w:tcBorders>
              <w:top w:val="nil"/>
              <w:left w:val="nil"/>
              <w:bottom w:val="single" w:sz="4" w:space="0" w:color="auto"/>
              <w:right w:val="single" w:sz="4" w:space="0" w:color="auto"/>
            </w:tcBorders>
            <w:shd w:val="clear" w:color="auto" w:fill="auto"/>
            <w:vAlign w:val="center"/>
            <w:hideMark/>
          </w:tcPr>
          <w:p w14:paraId="3359D86D"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$8,550,366</w:t>
            </w:r>
          </w:p>
        </w:tc>
        <w:tc>
          <w:tcPr>
            <w:tcW w:w="1125" w:type="pct"/>
            <w:tcBorders>
              <w:top w:val="nil"/>
              <w:left w:val="nil"/>
              <w:bottom w:val="single" w:sz="4" w:space="0" w:color="auto"/>
              <w:right w:val="single" w:sz="4" w:space="0" w:color="auto"/>
            </w:tcBorders>
            <w:shd w:val="clear" w:color="auto" w:fill="auto"/>
            <w:vAlign w:val="center"/>
            <w:hideMark/>
          </w:tcPr>
          <w:p w14:paraId="18D09AED" w14:textId="3225F2DE" w:rsidR="00D8590F" w:rsidRDefault="00B873F5">
            <w:pPr>
              <w:jc w:val="right"/>
              <w:rPr>
                <w:rFonts w:ascii="Calibri" w:hAnsi="Calibri" w:cs="Calibri"/>
                <w:i/>
                <w:iCs/>
                <w:color w:val="000000"/>
                <w:sz w:val="20"/>
                <w:szCs w:val="20"/>
              </w:rPr>
            </w:pPr>
            <w:r w:rsidRPr="00B873F5">
              <w:rPr>
                <w:rFonts w:ascii="Calibri" w:hAnsi="Calibri" w:cs="Calibri"/>
                <w:i/>
                <w:iCs/>
                <w:color w:val="000000"/>
                <w:sz w:val="20"/>
                <w:szCs w:val="20"/>
              </w:rPr>
              <w:t>$6,650,682</w:t>
            </w:r>
          </w:p>
        </w:tc>
      </w:tr>
      <w:tr w:rsidR="00D8590F" w14:paraId="14E79252"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9E6A013"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6F97AEEC"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291E9284" w14:textId="74E2F59A" w:rsidR="00D8590F" w:rsidRDefault="00566C65">
            <w:pPr>
              <w:jc w:val="right"/>
              <w:rPr>
                <w:rFonts w:ascii="Calibri" w:hAnsi="Calibri" w:cs="Calibri"/>
                <w:i/>
                <w:iCs/>
                <w:color w:val="000000"/>
                <w:sz w:val="20"/>
                <w:szCs w:val="20"/>
              </w:rPr>
            </w:pPr>
            <w:r>
              <w:rPr>
                <w:rFonts w:ascii="Calibri" w:hAnsi="Calibri" w:cs="Calibri"/>
                <w:i/>
                <w:iCs/>
                <w:color w:val="000000"/>
                <w:sz w:val="20"/>
                <w:szCs w:val="20"/>
              </w:rPr>
              <w:t>$0</w:t>
            </w:r>
          </w:p>
        </w:tc>
      </w:tr>
      <w:tr w:rsidR="00D8590F" w14:paraId="00D832F9"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2E50864"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777FAB6F"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$220,251</w:t>
            </w:r>
          </w:p>
        </w:tc>
        <w:tc>
          <w:tcPr>
            <w:tcW w:w="1125" w:type="pct"/>
            <w:tcBorders>
              <w:top w:val="nil"/>
              <w:left w:val="nil"/>
              <w:bottom w:val="single" w:sz="4" w:space="0" w:color="auto"/>
              <w:right w:val="single" w:sz="4" w:space="0" w:color="auto"/>
            </w:tcBorders>
            <w:shd w:val="clear" w:color="auto" w:fill="auto"/>
            <w:vAlign w:val="center"/>
            <w:hideMark/>
          </w:tcPr>
          <w:p w14:paraId="77E0A99F"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N/A</w:t>
            </w:r>
          </w:p>
        </w:tc>
      </w:tr>
      <w:tr w:rsidR="00D8590F" w14:paraId="04E85938"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12837D4"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7EF26A6C" w14:textId="77777777" w:rsidR="00D8590F" w:rsidRDefault="00D8590F">
            <w:pPr>
              <w:jc w:val="right"/>
              <w:rPr>
                <w:rFonts w:ascii="Calibri" w:hAnsi="Calibri" w:cs="Calibri"/>
                <w:i/>
                <w:iCs/>
                <w:color w:val="000000"/>
                <w:sz w:val="20"/>
                <w:szCs w:val="20"/>
              </w:rPr>
            </w:pPr>
            <w:r>
              <w:rPr>
                <w:rFonts w:ascii="Calibri" w:hAnsi="Calibri" w:cs="Calibri"/>
                <w:i/>
                <w:iCs/>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34E9B598" w14:textId="41F515AC" w:rsidR="00D8590F" w:rsidRDefault="00B873F5">
            <w:pPr>
              <w:jc w:val="right"/>
              <w:rPr>
                <w:rFonts w:ascii="Calibri" w:hAnsi="Calibri" w:cs="Calibri"/>
                <w:i/>
                <w:iCs/>
                <w:color w:val="000000"/>
                <w:sz w:val="20"/>
                <w:szCs w:val="20"/>
              </w:rPr>
            </w:pPr>
            <w:r w:rsidRPr="00B873F5">
              <w:rPr>
                <w:rFonts w:ascii="Calibri" w:hAnsi="Calibri" w:cs="Calibri"/>
                <w:i/>
                <w:iCs/>
                <w:color w:val="000000"/>
                <w:sz w:val="20"/>
                <w:szCs w:val="20"/>
              </w:rPr>
              <w:t>$319,317</w:t>
            </w:r>
          </w:p>
        </w:tc>
      </w:tr>
      <w:tr w:rsidR="00D8590F" w14:paraId="44BD2067" w14:textId="77777777" w:rsidTr="00EE3973">
        <w:trPr>
          <w:trHeight w:val="67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60B37A61" w14:textId="77777777" w:rsidR="00D8590F" w:rsidRDefault="00D8590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125" w:type="pct"/>
            <w:tcBorders>
              <w:top w:val="nil"/>
              <w:left w:val="nil"/>
              <w:bottom w:val="single" w:sz="4" w:space="0" w:color="auto"/>
              <w:right w:val="single" w:sz="4" w:space="0" w:color="auto"/>
            </w:tcBorders>
            <w:shd w:val="clear" w:color="auto" w:fill="auto"/>
            <w:vAlign w:val="center"/>
            <w:hideMark/>
          </w:tcPr>
          <w:p w14:paraId="606ACE8D"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$4,507,932</w:t>
            </w:r>
          </w:p>
        </w:tc>
        <w:tc>
          <w:tcPr>
            <w:tcW w:w="1125" w:type="pct"/>
            <w:tcBorders>
              <w:top w:val="nil"/>
              <w:left w:val="nil"/>
              <w:bottom w:val="single" w:sz="4" w:space="0" w:color="auto"/>
              <w:right w:val="single" w:sz="4" w:space="0" w:color="auto"/>
            </w:tcBorders>
            <w:shd w:val="clear" w:color="auto" w:fill="auto"/>
            <w:vAlign w:val="center"/>
            <w:hideMark/>
          </w:tcPr>
          <w:p w14:paraId="7C82E5F7" w14:textId="724D43B8" w:rsidR="00D8590F" w:rsidRDefault="00566C65">
            <w:pPr>
              <w:jc w:val="right"/>
              <w:rPr>
                <w:rFonts w:ascii="Calibri" w:hAnsi="Calibri" w:cs="Calibri"/>
                <w:color w:val="000000"/>
                <w:sz w:val="20"/>
                <w:szCs w:val="20"/>
              </w:rPr>
            </w:pPr>
            <w:r w:rsidRPr="00566C65">
              <w:rPr>
                <w:rFonts w:ascii="Calibri" w:hAnsi="Calibri" w:cs="Calibri"/>
                <w:color w:val="000000"/>
                <w:sz w:val="20"/>
                <w:szCs w:val="20"/>
              </w:rPr>
              <w:t>$5,853,585</w:t>
            </w:r>
          </w:p>
        </w:tc>
      </w:tr>
      <w:tr w:rsidR="00D8590F" w14:paraId="479E7BEB"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690EA02" w14:textId="77777777" w:rsidR="00D8590F" w:rsidRDefault="00D8590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125" w:type="pct"/>
            <w:tcBorders>
              <w:top w:val="nil"/>
              <w:left w:val="nil"/>
              <w:bottom w:val="single" w:sz="4" w:space="0" w:color="auto"/>
              <w:right w:val="single" w:sz="4" w:space="0" w:color="auto"/>
            </w:tcBorders>
            <w:shd w:val="clear" w:color="auto" w:fill="auto"/>
            <w:vAlign w:val="center"/>
            <w:hideMark/>
          </w:tcPr>
          <w:p w14:paraId="206E195B"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125" w:type="pct"/>
            <w:tcBorders>
              <w:top w:val="nil"/>
              <w:left w:val="nil"/>
              <w:bottom w:val="single" w:sz="4" w:space="0" w:color="auto"/>
              <w:right w:val="single" w:sz="4" w:space="0" w:color="auto"/>
            </w:tcBorders>
            <w:shd w:val="clear" w:color="auto" w:fill="auto"/>
            <w:vAlign w:val="center"/>
            <w:hideMark/>
          </w:tcPr>
          <w:p w14:paraId="3ACF8E9A"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8590F" w14:paraId="5D6B6F0D"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604B546" w14:textId="77777777" w:rsidR="00D8590F" w:rsidRDefault="00D8590F">
            <w:pPr>
              <w:rPr>
                <w:rFonts w:ascii="Calibri" w:hAnsi="Calibri" w:cs="Calibri"/>
                <w:color w:val="000000"/>
                <w:sz w:val="20"/>
                <w:szCs w:val="20"/>
              </w:rPr>
            </w:pPr>
            <w:r>
              <w:rPr>
                <w:rFonts w:ascii="Calibri" w:hAnsi="Calibri" w:cs="Calibri"/>
                <w:color w:val="000000"/>
                <w:sz w:val="20"/>
                <w:szCs w:val="20"/>
              </w:rPr>
              <w:t>Medical Student Loading</w:t>
            </w:r>
          </w:p>
        </w:tc>
        <w:tc>
          <w:tcPr>
            <w:tcW w:w="1125" w:type="pct"/>
            <w:tcBorders>
              <w:top w:val="nil"/>
              <w:left w:val="nil"/>
              <w:bottom w:val="single" w:sz="4" w:space="0" w:color="auto"/>
              <w:right w:val="single" w:sz="4" w:space="0" w:color="auto"/>
            </w:tcBorders>
            <w:shd w:val="clear" w:color="auto" w:fill="auto"/>
            <w:vAlign w:val="center"/>
            <w:hideMark/>
          </w:tcPr>
          <w:p w14:paraId="1DAAFC2C"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$248,196</w:t>
            </w:r>
          </w:p>
        </w:tc>
        <w:tc>
          <w:tcPr>
            <w:tcW w:w="1125" w:type="pct"/>
            <w:tcBorders>
              <w:top w:val="nil"/>
              <w:left w:val="nil"/>
              <w:bottom w:val="single" w:sz="4" w:space="0" w:color="auto"/>
              <w:right w:val="single" w:sz="4" w:space="0" w:color="auto"/>
            </w:tcBorders>
            <w:shd w:val="clear" w:color="auto" w:fill="auto"/>
            <w:vAlign w:val="center"/>
            <w:hideMark/>
          </w:tcPr>
          <w:p w14:paraId="4398F13C" w14:textId="5B1E3157" w:rsidR="00D8590F" w:rsidRDefault="00093F8E">
            <w:pPr>
              <w:jc w:val="right"/>
              <w:rPr>
                <w:rFonts w:ascii="Calibri" w:hAnsi="Calibri" w:cs="Calibri"/>
                <w:color w:val="000000"/>
                <w:sz w:val="20"/>
                <w:szCs w:val="20"/>
              </w:rPr>
            </w:pPr>
            <w:r w:rsidRPr="00093F8E">
              <w:rPr>
                <w:rFonts w:ascii="Calibri" w:hAnsi="Calibri" w:cs="Calibri"/>
                <w:color w:val="000000"/>
                <w:sz w:val="20"/>
                <w:szCs w:val="20"/>
              </w:rPr>
              <w:t>$322,825</w:t>
            </w:r>
          </w:p>
        </w:tc>
      </w:tr>
      <w:tr w:rsidR="00D8590F" w14:paraId="1D4B66A9" w14:textId="77777777" w:rsidTr="00EE397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9020E8" w14:textId="77777777" w:rsidR="00D8590F" w:rsidRDefault="00D8590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8590F" w14:paraId="0E0D6161"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70AE16F7" w14:textId="77777777" w:rsidR="00D8590F" w:rsidRDefault="00D8590F">
            <w:pPr>
              <w:rPr>
                <w:rFonts w:ascii="Calibri" w:hAnsi="Calibri" w:cs="Calibri"/>
                <w:color w:val="000000"/>
                <w:sz w:val="20"/>
                <w:szCs w:val="20"/>
              </w:rPr>
            </w:pPr>
            <w:r>
              <w:rPr>
                <w:rFonts w:ascii="Calibri" w:hAnsi="Calibri" w:cs="Calibri"/>
                <w:color w:val="000000"/>
                <w:sz w:val="20"/>
                <w:szCs w:val="20"/>
              </w:rPr>
              <w:t>Research Training Program</w:t>
            </w:r>
          </w:p>
        </w:tc>
        <w:tc>
          <w:tcPr>
            <w:tcW w:w="1125" w:type="pct"/>
            <w:tcBorders>
              <w:top w:val="nil"/>
              <w:left w:val="nil"/>
              <w:bottom w:val="single" w:sz="4" w:space="0" w:color="auto"/>
              <w:right w:val="single" w:sz="4" w:space="0" w:color="auto"/>
            </w:tcBorders>
            <w:shd w:val="clear" w:color="auto" w:fill="auto"/>
            <w:vAlign w:val="center"/>
            <w:hideMark/>
          </w:tcPr>
          <w:p w14:paraId="61B3FD10" w14:textId="044A58E9" w:rsidR="00D8590F" w:rsidRDefault="002601A5">
            <w:pPr>
              <w:jc w:val="right"/>
              <w:rPr>
                <w:rFonts w:ascii="Calibri" w:hAnsi="Calibri" w:cs="Calibri"/>
                <w:color w:val="000000"/>
                <w:sz w:val="20"/>
                <w:szCs w:val="20"/>
              </w:rPr>
            </w:pPr>
            <w:r>
              <w:rPr>
                <w:rFonts w:ascii="Calibri" w:hAnsi="Calibri" w:cs="Calibri"/>
                <w:color w:val="000000"/>
                <w:sz w:val="20"/>
                <w:szCs w:val="20"/>
              </w:rPr>
              <w:t>$4,899,349</w:t>
            </w:r>
          </w:p>
        </w:tc>
        <w:tc>
          <w:tcPr>
            <w:tcW w:w="1125" w:type="pct"/>
            <w:tcBorders>
              <w:top w:val="nil"/>
              <w:left w:val="nil"/>
              <w:bottom w:val="single" w:sz="4" w:space="0" w:color="auto"/>
              <w:right w:val="single" w:sz="4" w:space="0" w:color="auto"/>
            </w:tcBorders>
            <w:shd w:val="clear" w:color="auto" w:fill="auto"/>
            <w:vAlign w:val="center"/>
            <w:hideMark/>
          </w:tcPr>
          <w:p w14:paraId="5100280D" w14:textId="6CA26F76" w:rsidR="00D8590F" w:rsidRDefault="007B725B">
            <w:pPr>
              <w:jc w:val="right"/>
              <w:rPr>
                <w:rFonts w:ascii="Calibri" w:hAnsi="Calibri" w:cs="Calibri"/>
                <w:color w:val="000000"/>
                <w:sz w:val="20"/>
                <w:szCs w:val="20"/>
              </w:rPr>
            </w:pPr>
            <w:r>
              <w:rPr>
                <w:rFonts w:ascii="Calibri" w:hAnsi="Calibri" w:cs="Calibri"/>
                <w:color w:val="000000"/>
                <w:sz w:val="20"/>
                <w:szCs w:val="20"/>
              </w:rPr>
              <w:t>$5,538,247</w:t>
            </w:r>
          </w:p>
        </w:tc>
      </w:tr>
      <w:tr w:rsidR="00D8590F" w14:paraId="3DAC245C"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25D73DF" w14:textId="77777777" w:rsidR="00D8590F" w:rsidRDefault="00D8590F">
            <w:pPr>
              <w:rPr>
                <w:rFonts w:ascii="Calibri" w:hAnsi="Calibri" w:cs="Calibri"/>
                <w:color w:val="000000"/>
                <w:sz w:val="20"/>
                <w:szCs w:val="20"/>
              </w:rPr>
            </w:pPr>
            <w:r>
              <w:rPr>
                <w:rFonts w:ascii="Calibri" w:hAnsi="Calibri" w:cs="Calibri"/>
                <w:color w:val="000000"/>
                <w:sz w:val="20"/>
                <w:szCs w:val="20"/>
              </w:rPr>
              <w:t>Research Support Program</w:t>
            </w:r>
          </w:p>
        </w:tc>
        <w:tc>
          <w:tcPr>
            <w:tcW w:w="1125" w:type="pct"/>
            <w:tcBorders>
              <w:top w:val="nil"/>
              <w:left w:val="nil"/>
              <w:bottom w:val="single" w:sz="4" w:space="0" w:color="auto"/>
              <w:right w:val="single" w:sz="4" w:space="0" w:color="auto"/>
            </w:tcBorders>
            <w:shd w:val="clear" w:color="auto" w:fill="auto"/>
            <w:vAlign w:val="center"/>
            <w:hideMark/>
          </w:tcPr>
          <w:p w14:paraId="4632FD3D" w14:textId="395B54EE" w:rsidR="00D8590F" w:rsidRDefault="002601A5">
            <w:pPr>
              <w:jc w:val="right"/>
              <w:rPr>
                <w:rFonts w:ascii="Calibri" w:hAnsi="Calibri" w:cs="Calibri"/>
                <w:color w:val="000000"/>
                <w:sz w:val="20"/>
                <w:szCs w:val="20"/>
              </w:rPr>
            </w:pPr>
            <w:r>
              <w:rPr>
                <w:rFonts w:ascii="Calibri" w:hAnsi="Calibri" w:cs="Calibri"/>
                <w:color w:val="000000"/>
                <w:sz w:val="20"/>
                <w:szCs w:val="20"/>
              </w:rPr>
              <w:t>$3,181,092</w:t>
            </w:r>
          </w:p>
        </w:tc>
        <w:tc>
          <w:tcPr>
            <w:tcW w:w="1125" w:type="pct"/>
            <w:tcBorders>
              <w:top w:val="nil"/>
              <w:left w:val="nil"/>
              <w:bottom w:val="single" w:sz="4" w:space="0" w:color="auto"/>
              <w:right w:val="single" w:sz="4" w:space="0" w:color="auto"/>
            </w:tcBorders>
            <w:shd w:val="clear" w:color="auto" w:fill="auto"/>
            <w:vAlign w:val="center"/>
            <w:hideMark/>
          </w:tcPr>
          <w:p w14:paraId="2D29F516" w14:textId="2E9AFCFA" w:rsidR="00D8590F" w:rsidRDefault="007B725B">
            <w:pPr>
              <w:jc w:val="right"/>
              <w:rPr>
                <w:rFonts w:ascii="Calibri" w:hAnsi="Calibri" w:cs="Calibri"/>
                <w:color w:val="000000"/>
                <w:sz w:val="20"/>
                <w:szCs w:val="20"/>
              </w:rPr>
            </w:pPr>
            <w:r>
              <w:rPr>
                <w:rFonts w:ascii="Calibri" w:hAnsi="Calibri" w:cs="Calibri"/>
                <w:color w:val="000000"/>
                <w:sz w:val="20"/>
                <w:szCs w:val="20"/>
              </w:rPr>
              <w:t>$4,286,701</w:t>
            </w:r>
          </w:p>
        </w:tc>
      </w:tr>
      <w:tr w:rsidR="00D8590F" w14:paraId="4581A4B8" w14:textId="77777777" w:rsidTr="00EE397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FBAF52" w14:textId="77777777" w:rsidR="00D8590F" w:rsidRDefault="00D8590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8590F" w14:paraId="1C2C1DF4"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9990F12" w14:textId="77777777" w:rsidR="00D8590F" w:rsidRDefault="00D8590F">
            <w:pPr>
              <w:rPr>
                <w:rFonts w:ascii="Calibri" w:hAnsi="Calibri" w:cs="Calibri"/>
                <w:color w:val="000000"/>
                <w:sz w:val="20"/>
                <w:szCs w:val="20"/>
              </w:rPr>
            </w:pPr>
            <w:r>
              <w:rPr>
                <w:rFonts w:ascii="Calibri" w:hAnsi="Calibri" w:cs="Calibri"/>
                <w:color w:val="000000"/>
                <w:sz w:val="20"/>
                <w:szCs w:val="20"/>
              </w:rPr>
              <w:t xml:space="preserve">NPILF </w:t>
            </w:r>
          </w:p>
        </w:tc>
        <w:tc>
          <w:tcPr>
            <w:tcW w:w="1125" w:type="pct"/>
            <w:tcBorders>
              <w:top w:val="nil"/>
              <w:left w:val="nil"/>
              <w:bottom w:val="single" w:sz="4" w:space="0" w:color="auto"/>
              <w:right w:val="single" w:sz="4" w:space="0" w:color="auto"/>
            </w:tcBorders>
            <w:shd w:val="clear" w:color="auto" w:fill="auto"/>
            <w:vAlign w:val="center"/>
            <w:hideMark/>
          </w:tcPr>
          <w:p w14:paraId="1FE3F26B" w14:textId="1B51E2B4" w:rsidR="00D8590F" w:rsidRDefault="00D8590F">
            <w:pPr>
              <w:jc w:val="right"/>
              <w:rPr>
                <w:rFonts w:ascii="Calibri" w:hAnsi="Calibri" w:cs="Calibri"/>
                <w:color w:val="000000"/>
                <w:sz w:val="20"/>
                <w:szCs w:val="20"/>
              </w:rPr>
            </w:pPr>
            <w:r>
              <w:rPr>
                <w:rFonts w:ascii="Calibri" w:hAnsi="Calibri" w:cs="Calibri"/>
                <w:color w:val="000000"/>
                <w:sz w:val="20"/>
                <w:szCs w:val="20"/>
              </w:rPr>
              <w:t>$</w:t>
            </w:r>
            <w:r w:rsidR="002601A5">
              <w:rPr>
                <w:rFonts w:ascii="Calibri" w:hAnsi="Calibri" w:cs="Calibri"/>
                <w:color w:val="000000"/>
                <w:sz w:val="20"/>
                <w:szCs w:val="20"/>
              </w:rPr>
              <w:t>5,347,414</w:t>
            </w:r>
          </w:p>
        </w:tc>
        <w:tc>
          <w:tcPr>
            <w:tcW w:w="1125" w:type="pct"/>
            <w:tcBorders>
              <w:top w:val="nil"/>
              <w:left w:val="nil"/>
              <w:bottom w:val="single" w:sz="4" w:space="0" w:color="auto"/>
              <w:right w:val="single" w:sz="4" w:space="0" w:color="auto"/>
            </w:tcBorders>
            <w:shd w:val="clear" w:color="auto" w:fill="auto"/>
            <w:vAlign w:val="center"/>
            <w:hideMark/>
          </w:tcPr>
          <w:p w14:paraId="06D7B44A" w14:textId="0AE7C715" w:rsidR="00D8590F" w:rsidRDefault="001D5CCD">
            <w:pPr>
              <w:jc w:val="right"/>
              <w:rPr>
                <w:rFonts w:ascii="Calibri" w:hAnsi="Calibri" w:cs="Calibri"/>
                <w:color w:val="000000"/>
                <w:sz w:val="20"/>
                <w:szCs w:val="20"/>
              </w:rPr>
            </w:pPr>
            <w:r>
              <w:rPr>
                <w:rFonts w:ascii="Calibri" w:hAnsi="Calibri" w:cs="Calibri"/>
                <w:color w:val="000000"/>
                <w:sz w:val="20"/>
                <w:szCs w:val="20"/>
              </w:rPr>
              <w:t>$5,566,657</w:t>
            </w:r>
          </w:p>
        </w:tc>
      </w:tr>
      <w:tr w:rsidR="00D8590F" w14:paraId="54F4EDFF" w14:textId="77777777" w:rsidTr="00EE3973">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6385CD6A" w14:textId="77777777" w:rsidR="00D8590F" w:rsidRDefault="00D8590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125" w:type="pct"/>
            <w:tcBorders>
              <w:top w:val="nil"/>
              <w:left w:val="nil"/>
              <w:bottom w:val="single" w:sz="4" w:space="0" w:color="auto"/>
              <w:right w:val="single" w:sz="4" w:space="0" w:color="auto"/>
            </w:tcBorders>
            <w:shd w:val="clear" w:color="auto" w:fill="auto"/>
            <w:vAlign w:val="center"/>
            <w:hideMark/>
          </w:tcPr>
          <w:p w14:paraId="1F26490E" w14:textId="4F43B8F8" w:rsidR="00D8590F" w:rsidRDefault="002601A5">
            <w:pPr>
              <w:jc w:val="right"/>
              <w:rPr>
                <w:rFonts w:ascii="Calibri" w:hAnsi="Calibri" w:cs="Calibri"/>
                <w:color w:val="000000"/>
                <w:sz w:val="20"/>
                <w:szCs w:val="20"/>
              </w:rPr>
            </w:pPr>
            <w:r>
              <w:rPr>
                <w:rFonts w:ascii="Calibri" w:hAnsi="Calibri" w:cs="Calibri"/>
                <w:color w:val="000000"/>
                <w:sz w:val="20"/>
                <w:szCs w:val="20"/>
              </w:rPr>
              <w:t>$9,445,039</w:t>
            </w:r>
          </w:p>
        </w:tc>
        <w:tc>
          <w:tcPr>
            <w:tcW w:w="1125" w:type="pct"/>
            <w:tcBorders>
              <w:top w:val="nil"/>
              <w:left w:val="nil"/>
              <w:bottom w:val="single" w:sz="4" w:space="0" w:color="auto"/>
              <w:right w:val="single" w:sz="4" w:space="0" w:color="auto"/>
            </w:tcBorders>
            <w:shd w:val="clear" w:color="auto" w:fill="auto"/>
            <w:vAlign w:val="center"/>
            <w:hideMark/>
          </w:tcPr>
          <w:p w14:paraId="1ACD66FE" w14:textId="60A7E1D2" w:rsidR="00D8590F" w:rsidRDefault="0011259D">
            <w:pPr>
              <w:jc w:val="right"/>
              <w:rPr>
                <w:rFonts w:ascii="Calibri" w:hAnsi="Calibri" w:cs="Calibri"/>
                <w:color w:val="000000"/>
                <w:sz w:val="20"/>
                <w:szCs w:val="20"/>
              </w:rPr>
            </w:pPr>
            <w:r w:rsidRPr="0011259D">
              <w:rPr>
                <w:rFonts w:ascii="Calibri" w:hAnsi="Calibri" w:cs="Calibri"/>
                <w:color w:val="000000"/>
                <w:sz w:val="20"/>
                <w:szCs w:val="20"/>
              </w:rPr>
              <w:t>$10,402,596</w:t>
            </w:r>
          </w:p>
        </w:tc>
      </w:tr>
      <w:tr w:rsidR="00D8590F" w14:paraId="5774F6A2"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35B33AA" w14:textId="77777777" w:rsidR="00D8590F" w:rsidRDefault="00D8590F">
            <w:pPr>
              <w:rPr>
                <w:rFonts w:ascii="Calibri" w:hAnsi="Calibri" w:cs="Calibri"/>
                <w:color w:val="000000"/>
                <w:sz w:val="20"/>
                <w:szCs w:val="20"/>
              </w:rPr>
            </w:pPr>
            <w:r>
              <w:rPr>
                <w:rFonts w:ascii="Calibri" w:hAnsi="Calibri" w:cs="Calibri"/>
                <w:color w:val="000000"/>
                <w:sz w:val="20"/>
                <w:szCs w:val="20"/>
              </w:rPr>
              <w:t>IRLSAF - Regional Loading</w:t>
            </w:r>
          </w:p>
        </w:tc>
        <w:tc>
          <w:tcPr>
            <w:tcW w:w="1125" w:type="pct"/>
            <w:tcBorders>
              <w:top w:val="nil"/>
              <w:left w:val="nil"/>
              <w:bottom w:val="single" w:sz="4" w:space="0" w:color="auto"/>
              <w:right w:val="single" w:sz="4" w:space="0" w:color="auto"/>
            </w:tcBorders>
            <w:shd w:val="clear" w:color="auto" w:fill="auto"/>
            <w:vAlign w:val="center"/>
            <w:hideMark/>
          </w:tcPr>
          <w:p w14:paraId="6CD9ED67"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$10,187,599</w:t>
            </w:r>
          </w:p>
        </w:tc>
        <w:tc>
          <w:tcPr>
            <w:tcW w:w="1125" w:type="pct"/>
            <w:tcBorders>
              <w:top w:val="nil"/>
              <w:left w:val="nil"/>
              <w:bottom w:val="single" w:sz="4" w:space="0" w:color="auto"/>
              <w:right w:val="single" w:sz="4" w:space="0" w:color="auto"/>
            </w:tcBorders>
            <w:shd w:val="clear" w:color="auto" w:fill="auto"/>
            <w:vAlign w:val="center"/>
            <w:hideMark/>
          </w:tcPr>
          <w:p w14:paraId="7F7570CA"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TBA</w:t>
            </w:r>
          </w:p>
        </w:tc>
      </w:tr>
      <w:tr w:rsidR="00D8590F" w14:paraId="03783F88"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D268B6E" w14:textId="77777777" w:rsidR="00D8590F" w:rsidRDefault="00D8590F">
            <w:pPr>
              <w:rPr>
                <w:rFonts w:ascii="Calibri" w:hAnsi="Calibri" w:cs="Calibri"/>
                <w:color w:val="000000"/>
                <w:sz w:val="20"/>
                <w:szCs w:val="20"/>
              </w:rPr>
            </w:pPr>
            <w:r>
              <w:rPr>
                <w:rFonts w:ascii="Calibri" w:hAnsi="Calibri" w:cs="Calibri"/>
                <w:color w:val="000000"/>
                <w:sz w:val="20"/>
                <w:szCs w:val="20"/>
              </w:rPr>
              <w:t>IRLSAF - Enabling Loading</w:t>
            </w:r>
          </w:p>
        </w:tc>
        <w:tc>
          <w:tcPr>
            <w:tcW w:w="1125" w:type="pct"/>
            <w:tcBorders>
              <w:top w:val="nil"/>
              <w:left w:val="nil"/>
              <w:bottom w:val="single" w:sz="4" w:space="0" w:color="auto"/>
              <w:right w:val="single" w:sz="4" w:space="0" w:color="auto"/>
            </w:tcBorders>
            <w:shd w:val="clear" w:color="auto" w:fill="auto"/>
            <w:vAlign w:val="center"/>
            <w:hideMark/>
          </w:tcPr>
          <w:p w14:paraId="0ABFC7FE"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$967,001</w:t>
            </w:r>
          </w:p>
        </w:tc>
        <w:tc>
          <w:tcPr>
            <w:tcW w:w="1125" w:type="pct"/>
            <w:tcBorders>
              <w:top w:val="nil"/>
              <w:left w:val="nil"/>
              <w:bottom w:val="single" w:sz="4" w:space="0" w:color="auto"/>
              <w:right w:val="single" w:sz="4" w:space="0" w:color="auto"/>
            </w:tcBorders>
            <w:shd w:val="clear" w:color="auto" w:fill="auto"/>
            <w:vAlign w:val="center"/>
            <w:hideMark/>
          </w:tcPr>
          <w:p w14:paraId="7A680442" w14:textId="78CD364F" w:rsidR="00D8590F" w:rsidRDefault="006B5F3A">
            <w:pPr>
              <w:jc w:val="right"/>
              <w:rPr>
                <w:rFonts w:ascii="Calibri" w:hAnsi="Calibri" w:cs="Calibri"/>
                <w:color w:val="000000"/>
                <w:sz w:val="20"/>
                <w:szCs w:val="20"/>
              </w:rPr>
            </w:pPr>
            <w:r>
              <w:rPr>
                <w:rFonts w:ascii="Calibri" w:hAnsi="Calibri" w:cs="Calibri"/>
                <w:color w:val="000000"/>
                <w:sz w:val="20"/>
                <w:szCs w:val="20"/>
              </w:rPr>
              <w:t>N/A</w:t>
            </w:r>
          </w:p>
        </w:tc>
      </w:tr>
      <w:tr w:rsidR="00D8590F" w14:paraId="4FB2A642" w14:textId="77777777" w:rsidTr="00EE3973">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729F915" w14:textId="77777777" w:rsidR="00D8590F" w:rsidRDefault="00D8590F">
            <w:pPr>
              <w:rPr>
                <w:rFonts w:ascii="Calibri" w:hAnsi="Calibri" w:cs="Calibri"/>
                <w:color w:val="000000"/>
                <w:sz w:val="20"/>
                <w:szCs w:val="20"/>
              </w:rPr>
            </w:pPr>
            <w:r>
              <w:rPr>
                <w:rFonts w:ascii="Calibri" w:hAnsi="Calibri" w:cs="Calibri"/>
                <w:color w:val="000000"/>
                <w:sz w:val="20"/>
                <w:szCs w:val="20"/>
              </w:rPr>
              <w:t>National Institutes Grant</w:t>
            </w:r>
          </w:p>
        </w:tc>
        <w:tc>
          <w:tcPr>
            <w:tcW w:w="1125" w:type="pct"/>
            <w:tcBorders>
              <w:top w:val="nil"/>
              <w:left w:val="nil"/>
              <w:bottom w:val="single" w:sz="4" w:space="0" w:color="auto"/>
              <w:right w:val="single" w:sz="4" w:space="0" w:color="auto"/>
            </w:tcBorders>
            <w:shd w:val="clear" w:color="auto" w:fill="auto"/>
            <w:vAlign w:val="center"/>
            <w:hideMark/>
          </w:tcPr>
          <w:p w14:paraId="604568B4" w14:textId="77777777" w:rsidR="00D8590F" w:rsidRDefault="00D8590F">
            <w:pPr>
              <w:jc w:val="right"/>
              <w:rPr>
                <w:rFonts w:ascii="Calibri" w:hAnsi="Calibri" w:cs="Calibri"/>
                <w:color w:val="000000"/>
                <w:sz w:val="20"/>
                <w:szCs w:val="20"/>
              </w:rPr>
            </w:pPr>
            <w:r>
              <w:rPr>
                <w:rFonts w:ascii="Calibri" w:hAnsi="Calibri" w:cs="Calibri"/>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61CEA591" w14:textId="192BDAB0" w:rsidR="00D8590F" w:rsidRDefault="00413095">
            <w:pPr>
              <w:jc w:val="right"/>
              <w:rPr>
                <w:rFonts w:ascii="Calibri" w:hAnsi="Calibri" w:cs="Calibri"/>
                <w:color w:val="000000"/>
                <w:sz w:val="20"/>
                <w:szCs w:val="20"/>
              </w:rPr>
            </w:pPr>
            <w:r>
              <w:rPr>
                <w:rFonts w:ascii="Calibri" w:hAnsi="Calibri" w:cs="Calibri"/>
                <w:color w:val="000000"/>
                <w:sz w:val="20"/>
                <w:szCs w:val="20"/>
              </w:rPr>
              <w:t>$0</w:t>
            </w:r>
          </w:p>
        </w:tc>
      </w:tr>
      <w:tr w:rsidR="00D8590F" w14:paraId="27DB0FB7" w14:textId="77777777" w:rsidTr="00EE3973">
        <w:trPr>
          <w:trHeight w:val="465"/>
        </w:trPr>
        <w:tc>
          <w:tcPr>
            <w:tcW w:w="2750" w:type="pct"/>
            <w:tcBorders>
              <w:top w:val="nil"/>
              <w:left w:val="single" w:sz="4" w:space="0" w:color="auto"/>
              <w:bottom w:val="single" w:sz="4" w:space="0" w:color="auto"/>
              <w:right w:val="single" w:sz="4" w:space="0" w:color="auto"/>
            </w:tcBorders>
            <w:shd w:val="clear" w:color="000000" w:fill="F2F2F2"/>
            <w:vAlign w:val="center"/>
            <w:hideMark/>
          </w:tcPr>
          <w:p w14:paraId="13A1121D" w14:textId="77777777" w:rsidR="00D8590F" w:rsidRDefault="00D8590F">
            <w:pPr>
              <w:rPr>
                <w:rFonts w:ascii="Calibri" w:hAnsi="Calibri" w:cs="Calibri"/>
                <w:b/>
                <w:bCs/>
                <w:color w:val="000000"/>
                <w:sz w:val="20"/>
                <w:szCs w:val="20"/>
              </w:rPr>
            </w:pPr>
            <w:r>
              <w:rPr>
                <w:rFonts w:ascii="Calibri" w:hAnsi="Calibri" w:cs="Calibri"/>
                <w:b/>
                <w:bCs/>
                <w:color w:val="000000"/>
                <w:sz w:val="20"/>
                <w:szCs w:val="20"/>
              </w:rPr>
              <w:t>Total</w:t>
            </w:r>
          </w:p>
        </w:tc>
        <w:tc>
          <w:tcPr>
            <w:tcW w:w="1125" w:type="pct"/>
            <w:tcBorders>
              <w:top w:val="nil"/>
              <w:left w:val="nil"/>
              <w:bottom w:val="single" w:sz="4" w:space="0" w:color="auto"/>
              <w:right w:val="single" w:sz="4" w:space="0" w:color="auto"/>
            </w:tcBorders>
            <w:shd w:val="clear" w:color="000000" w:fill="F2F2F2"/>
            <w:vAlign w:val="center"/>
            <w:hideMark/>
          </w:tcPr>
          <w:p w14:paraId="254097BC" w14:textId="064A472D" w:rsidR="00D8590F" w:rsidRDefault="00D8590F">
            <w:pPr>
              <w:jc w:val="right"/>
              <w:rPr>
                <w:rFonts w:ascii="Calibri" w:hAnsi="Calibri" w:cs="Calibri"/>
                <w:b/>
                <w:bCs/>
                <w:color w:val="000000"/>
                <w:sz w:val="20"/>
                <w:szCs w:val="20"/>
              </w:rPr>
            </w:pPr>
            <w:r>
              <w:rPr>
                <w:rFonts w:ascii="Calibri" w:hAnsi="Calibri" w:cs="Calibri"/>
                <w:b/>
                <w:bCs/>
                <w:color w:val="000000"/>
                <w:sz w:val="20"/>
                <w:szCs w:val="20"/>
              </w:rPr>
              <w:t>$</w:t>
            </w:r>
            <w:r w:rsidR="00494BF2">
              <w:rPr>
                <w:rFonts w:ascii="Calibri" w:hAnsi="Calibri" w:cs="Calibri"/>
                <w:b/>
                <w:bCs/>
                <w:color w:val="000000"/>
                <w:sz w:val="20"/>
                <w:szCs w:val="20"/>
              </w:rPr>
              <w:t>236,462,570</w:t>
            </w:r>
          </w:p>
        </w:tc>
        <w:tc>
          <w:tcPr>
            <w:tcW w:w="1125" w:type="pct"/>
            <w:tcBorders>
              <w:top w:val="nil"/>
              <w:left w:val="nil"/>
              <w:bottom w:val="single" w:sz="4" w:space="0" w:color="auto"/>
              <w:right w:val="single" w:sz="4" w:space="0" w:color="auto"/>
            </w:tcBorders>
            <w:shd w:val="clear" w:color="000000" w:fill="F2F2F2"/>
            <w:vAlign w:val="center"/>
            <w:hideMark/>
          </w:tcPr>
          <w:p w14:paraId="3A09DFCA" w14:textId="77777777" w:rsidR="00D8590F" w:rsidRDefault="00D8590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C7ACFBE"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A52D21">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D8590F" w14:paraId="19D4AF3E" w14:textId="77777777" w:rsidTr="000B3C92">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553CEC" w14:textId="77777777" w:rsidR="00D8590F" w:rsidRDefault="00D8590F">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F0F1302"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0591570"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49817C5"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8590F" w14:paraId="775BF639" w14:textId="77777777" w:rsidTr="000B3C92">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53ACBA"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18160ED3"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148</w:t>
            </w:r>
          </w:p>
        </w:tc>
        <w:tc>
          <w:tcPr>
            <w:tcW w:w="1525" w:type="pct"/>
            <w:tcBorders>
              <w:top w:val="nil"/>
              <w:left w:val="nil"/>
              <w:bottom w:val="single" w:sz="4" w:space="0" w:color="auto"/>
              <w:right w:val="single" w:sz="4" w:space="0" w:color="auto"/>
            </w:tcBorders>
            <w:shd w:val="clear" w:color="auto" w:fill="auto"/>
            <w:noWrap/>
            <w:vAlign w:val="center"/>
            <w:hideMark/>
          </w:tcPr>
          <w:p w14:paraId="2143716C"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0</w:t>
            </w:r>
          </w:p>
        </w:tc>
        <w:tc>
          <w:tcPr>
            <w:tcW w:w="1525" w:type="pct"/>
            <w:tcBorders>
              <w:top w:val="nil"/>
              <w:left w:val="nil"/>
              <w:bottom w:val="single" w:sz="4" w:space="0" w:color="auto"/>
              <w:right w:val="single" w:sz="4" w:space="0" w:color="auto"/>
            </w:tcBorders>
            <w:shd w:val="clear" w:color="auto" w:fill="auto"/>
            <w:noWrap/>
            <w:vAlign w:val="center"/>
            <w:hideMark/>
          </w:tcPr>
          <w:p w14:paraId="3362FBA0"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$4,507,932</w:t>
            </w:r>
          </w:p>
        </w:tc>
      </w:tr>
      <w:tr w:rsidR="00D8590F" w14:paraId="16B1A995" w14:textId="77777777" w:rsidTr="000B3C92">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E01E564"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49C9EA65" w14:textId="42715AB1" w:rsidR="00D8590F" w:rsidRDefault="00E247AF">
            <w:pPr>
              <w:jc w:val="center"/>
              <w:rPr>
                <w:rFonts w:ascii="Calibri" w:hAnsi="Calibri" w:cs="Calibri"/>
                <w:color w:val="000000"/>
                <w:sz w:val="22"/>
                <w:szCs w:val="22"/>
              </w:rPr>
            </w:pPr>
            <w:r>
              <w:rPr>
                <w:rFonts w:ascii="Calibri" w:hAnsi="Calibri" w:cs="Calibri"/>
                <w:color w:val="000000"/>
                <w:sz w:val="22"/>
                <w:szCs w:val="22"/>
              </w:rPr>
              <w:t>185</w:t>
            </w:r>
          </w:p>
        </w:tc>
        <w:tc>
          <w:tcPr>
            <w:tcW w:w="1525" w:type="pct"/>
            <w:tcBorders>
              <w:top w:val="nil"/>
              <w:left w:val="nil"/>
              <w:bottom w:val="single" w:sz="4" w:space="0" w:color="auto"/>
              <w:right w:val="single" w:sz="4" w:space="0" w:color="auto"/>
            </w:tcBorders>
            <w:shd w:val="clear" w:color="auto" w:fill="auto"/>
            <w:noWrap/>
            <w:vAlign w:val="center"/>
            <w:hideMark/>
          </w:tcPr>
          <w:p w14:paraId="6231FFF4" w14:textId="11B12074" w:rsidR="00D8590F" w:rsidRDefault="00E247AF">
            <w:pPr>
              <w:jc w:val="center"/>
              <w:rPr>
                <w:rFonts w:ascii="Calibri" w:hAnsi="Calibri" w:cs="Calibri"/>
                <w:color w:val="000000"/>
                <w:sz w:val="22"/>
                <w:szCs w:val="22"/>
              </w:rPr>
            </w:pPr>
            <w:r>
              <w:rPr>
                <w:rFonts w:ascii="Calibri" w:hAnsi="Calibri" w:cs="Calibri"/>
                <w:color w:val="000000"/>
                <w:sz w:val="22"/>
                <w:szCs w:val="22"/>
              </w:rPr>
              <w:t>37</w:t>
            </w:r>
          </w:p>
        </w:tc>
        <w:tc>
          <w:tcPr>
            <w:tcW w:w="1525" w:type="pct"/>
            <w:tcBorders>
              <w:top w:val="nil"/>
              <w:left w:val="nil"/>
              <w:bottom w:val="single" w:sz="4" w:space="0" w:color="auto"/>
              <w:right w:val="single" w:sz="4" w:space="0" w:color="auto"/>
            </w:tcBorders>
            <w:shd w:val="clear" w:color="auto" w:fill="auto"/>
            <w:noWrap/>
            <w:vAlign w:val="center"/>
            <w:hideMark/>
          </w:tcPr>
          <w:p w14:paraId="3335169F" w14:textId="5336C80C" w:rsidR="00D8590F" w:rsidRDefault="00E247AF">
            <w:pPr>
              <w:jc w:val="center"/>
              <w:rPr>
                <w:rFonts w:ascii="Calibri" w:hAnsi="Calibri" w:cs="Calibri"/>
                <w:color w:val="000000"/>
                <w:sz w:val="22"/>
                <w:szCs w:val="22"/>
              </w:rPr>
            </w:pPr>
            <w:r w:rsidRPr="00E247AF">
              <w:rPr>
                <w:rFonts w:ascii="Calibri" w:hAnsi="Calibri" w:cs="Calibri"/>
                <w:color w:val="000000"/>
                <w:sz w:val="22"/>
                <w:szCs w:val="22"/>
              </w:rPr>
              <w:t>$5,853,585</w:t>
            </w:r>
          </w:p>
        </w:tc>
      </w:tr>
    </w:tbl>
    <w:p w14:paraId="3DA9FB66" w14:textId="0FE2F826" w:rsidR="000E0A52" w:rsidRPr="00DE7034" w:rsidRDefault="000E0A52" w:rsidP="000E0A52">
      <w:pPr>
        <w:rPr>
          <w:iCs/>
        </w:rPr>
      </w:pPr>
    </w:p>
    <w:p w14:paraId="134870D4" w14:textId="77777777" w:rsidR="00AC3185" w:rsidRDefault="00AC3185">
      <w:pPr>
        <w:rPr>
          <w:rFonts w:ascii="Calibri" w:hAnsi="Calibri"/>
          <w:i/>
          <w:sz w:val="22"/>
        </w:rPr>
      </w:pPr>
      <w:r>
        <w:rPr>
          <w:rFonts w:ascii="Calibri" w:hAnsi="Calibri"/>
          <w:i/>
          <w:sz w:val="22"/>
        </w:rPr>
        <w:br w:type="page"/>
      </w:r>
    </w:p>
    <w:p w14:paraId="3C28FC7F" w14:textId="112D55FC"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3FED5022" w:rsidR="005A7163" w:rsidRPr="0006701D"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06701D">
        <w:rPr>
          <w:rFonts w:ascii="Calibri" w:hAnsi="Calibri" w:cs="Arial"/>
          <w:sz w:val="22"/>
          <w:szCs w:val="22"/>
        </w:rPr>
        <w:t xml:space="preserve">Table </w:t>
      </w:r>
      <w:r w:rsidR="00D8590F" w:rsidRPr="0006701D">
        <w:rPr>
          <w:rFonts w:ascii="Calibri" w:hAnsi="Calibri" w:cs="Arial"/>
          <w:sz w:val="22"/>
          <w:szCs w:val="22"/>
        </w:rPr>
        <w:t>3</w:t>
      </w:r>
      <w:r w:rsidR="001179E5" w:rsidRPr="0006701D">
        <w:rPr>
          <w:rFonts w:ascii="Calibri" w:hAnsi="Calibri" w:cs="Arial"/>
          <w:sz w:val="22"/>
          <w:szCs w:val="22"/>
        </w:rPr>
        <w:t>.</w:t>
      </w:r>
    </w:p>
    <w:p w14:paraId="2C0391AE" w14:textId="55592C28" w:rsidR="005A7163" w:rsidRPr="0006701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6701D">
        <w:rPr>
          <w:rFonts w:ascii="Calibri" w:hAnsi="Calibri" w:cs="Arial"/>
          <w:sz w:val="22"/>
          <w:szCs w:val="22"/>
        </w:rPr>
        <w:t>Similarly, if the Provider proposes to close a campus where Commonwealth supported students are enrolled, the Provider must obtain the Commonwealth’s prior written approval.</w:t>
      </w:r>
    </w:p>
    <w:p w14:paraId="3C62E3D0" w14:textId="77777777" w:rsidR="0006701D" w:rsidRDefault="0006701D">
      <w:pPr>
        <w:rPr>
          <w:rFonts w:ascii="Calibri" w:hAnsi="Calibri"/>
          <w:b/>
          <w:sz w:val="22"/>
          <w:szCs w:val="22"/>
        </w:rPr>
      </w:pPr>
      <w:r>
        <w:rPr>
          <w:rFonts w:ascii="Calibri" w:hAnsi="Calibri"/>
          <w:b/>
          <w:sz w:val="22"/>
          <w:szCs w:val="22"/>
        </w:rPr>
        <w:br w:type="page"/>
      </w:r>
    </w:p>
    <w:p w14:paraId="1FF89BDA" w14:textId="25795FF4" w:rsidR="005A7163" w:rsidRDefault="005A7163" w:rsidP="0069202F">
      <w:pPr>
        <w:spacing w:before="120" w:after="120"/>
        <w:rPr>
          <w:rFonts w:cstheme="minorBidi"/>
          <w:b/>
          <w:sz w:val="22"/>
          <w:szCs w:val="22"/>
        </w:rPr>
      </w:pPr>
      <w:r w:rsidRPr="0006701D">
        <w:rPr>
          <w:rFonts w:ascii="Calibri" w:hAnsi="Calibri"/>
          <w:b/>
          <w:sz w:val="22"/>
          <w:szCs w:val="22"/>
        </w:rPr>
        <w:lastRenderedPageBreak/>
        <w:t xml:space="preserve">Table </w:t>
      </w:r>
      <w:r w:rsidR="00D8590F" w:rsidRPr="0006701D">
        <w:rPr>
          <w:rFonts w:ascii="Calibri" w:hAnsi="Calibri"/>
          <w:b/>
          <w:bCs/>
          <w:noProof/>
          <w:sz w:val="22"/>
          <w:szCs w:val="22"/>
        </w:rPr>
        <w:t>3</w:t>
      </w:r>
      <w:r w:rsidRPr="0006701D">
        <w:rPr>
          <w:rFonts w:cstheme="minorBidi"/>
          <w:b/>
          <w:sz w:val="22"/>
          <w:szCs w:val="22"/>
        </w:rPr>
        <w:t xml:space="preserve">: </w:t>
      </w:r>
      <w:r w:rsidRPr="0006701D">
        <w:rPr>
          <w:rFonts w:ascii="Calibri" w:hAnsi="Calibri"/>
          <w:b/>
          <w:sz w:val="22"/>
          <w:szCs w:val="22"/>
        </w:rPr>
        <w:t>Provider’s</w:t>
      </w:r>
      <w:r w:rsidRPr="0006701D">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D8590F" w14:paraId="261C7209" w14:textId="77777777" w:rsidTr="000B3C92">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8AEF011" w14:textId="77777777" w:rsidR="00D8590F" w:rsidRDefault="00D8590F">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A3CB5F0"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Type</w:t>
            </w:r>
          </w:p>
        </w:tc>
      </w:tr>
      <w:tr w:rsidR="00D8590F" w14:paraId="164CC729" w14:textId="77777777" w:rsidTr="000B3C92">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C4F7F70" w14:textId="77777777" w:rsidR="00D8590F" w:rsidRDefault="00D8590F">
            <w:pPr>
              <w:rPr>
                <w:rFonts w:ascii="Calibri" w:hAnsi="Calibri" w:cs="Calibri"/>
                <w:color w:val="000000"/>
                <w:sz w:val="22"/>
                <w:szCs w:val="22"/>
              </w:rPr>
            </w:pPr>
            <w:r>
              <w:rPr>
                <w:rFonts w:ascii="Calibri" w:hAnsi="Calibri" w:cs="Calibri"/>
                <w:color w:val="000000"/>
                <w:sz w:val="22"/>
                <w:szCs w:val="22"/>
              </w:rPr>
              <w:t>Albury-Wodonga</w:t>
            </w:r>
          </w:p>
        </w:tc>
        <w:tc>
          <w:tcPr>
            <w:tcW w:w="1030" w:type="pct"/>
            <w:tcBorders>
              <w:top w:val="nil"/>
              <w:left w:val="nil"/>
              <w:bottom w:val="single" w:sz="4" w:space="0" w:color="auto"/>
              <w:right w:val="single" w:sz="4" w:space="0" w:color="auto"/>
            </w:tcBorders>
            <w:shd w:val="clear" w:color="auto" w:fill="auto"/>
            <w:noWrap/>
            <w:vAlign w:val="center"/>
            <w:hideMark/>
          </w:tcPr>
          <w:p w14:paraId="00D8C010"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4302B520"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A811CDB" w14:textId="77777777" w:rsidR="00D8590F" w:rsidRDefault="00D8590F">
            <w:pPr>
              <w:rPr>
                <w:rFonts w:ascii="Calibri" w:hAnsi="Calibri" w:cs="Calibri"/>
                <w:color w:val="000000"/>
                <w:sz w:val="22"/>
                <w:szCs w:val="22"/>
              </w:rPr>
            </w:pPr>
            <w:r>
              <w:rPr>
                <w:rFonts w:ascii="Calibri" w:hAnsi="Calibri" w:cs="Calibri"/>
                <w:color w:val="000000"/>
                <w:sz w:val="22"/>
                <w:szCs w:val="22"/>
              </w:rPr>
              <w:t>Bathurst</w:t>
            </w:r>
          </w:p>
        </w:tc>
        <w:tc>
          <w:tcPr>
            <w:tcW w:w="1030" w:type="pct"/>
            <w:tcBorders>
              <w:top w:val="nil"/>
              <w:left w:val="nil"/>
              <w:bottom w:val="single" w:sz="4" w:space="0" w:color="auto"/>
              <w:right w:val="single" w:sz="4" w:space="0" w:color="auto"/>
            </w:tcBorders>
            <w:shd w:val="clear" w:color="auto" w:fill="auto"/>
            <w:noWrap/>
            <w:vAlign w:val="center"/>
            <w:hideMark/>
          </w:tcPr>
          <w:p w14:paraId="663CBBEF"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0E02A94B"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9EB60FE" w14:textId="77777777" w:rsidR="00D8590F" w:rsidRDefault="00D8590F">
            <w:pPr>
              <w:rPr>
                <w:rFonts w:ascii="Calibri" w:hAnsi="Calibri" w:cs="Calibri"/>
                <w:color w:val="000000"/>
                <w:sz w:val="22"/>
                <w:szCs w:val="22"/>
              </w:rPr>
            </w:pPr>
            <w:r>
              <w:rPr>
                <w:rFonts w:ascii="Calibri" w:hAnsi="Calibri" w:cs="Calibri"/>
                <w:color w:val="000000"/>
                <w:sz w:val="22"/>
                <w:szCs w:val="22"/>
              </w:rPr>
              <w:t>Canberra (Barton)</w:t>
            </w:r>
          </w:p>
        </w:tc>
        <w:tc>
          <w:tcPr>
            <w:tcW w:w="1030" w:type="pct"/>
            <w:tcBorders>
              <w:top w:val="nil"/>
              <w:left w:val="nil"/>
              <w:bottom w:val="single" w:sz="4" w:space="0" w:color="auto"/>
              <w:right w:val="single" w:sz="4" w:space="0" w:color="auto"/>
            </w:tcBorders>
            <w:shd w:val="clear" w:color="auto" w:fill="auto"/>
            <w:noWrap/>
            <w:vAlign w:val="center"/>
            <w:hideMark/>
          </w:tcPr>
          <w:p w14:paraId="35F4DE58"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32422101"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7255520" w14:textId="77777777" w:rsidR="00D8590F" w:rsidRDefault="00D8590F">
            <w:pPr>
              <w:rPr>
                <w:rFonts w:ascii="Calibri" w:hAnsi="Calibri" w:cs="Calibri"/>
                <w:color w:val="000000"/>
                <w:sz w:val="22"/>
                <w:szCs w:val="22"/>
              </w:rPr>
            </w:pPr>
            <w:r>
              <w:rPr>
                <w:rFonts w:ascii="Calibri" w:hAnsi="Calibri" w:cs="Calibri"/>
                <w:color w:val="000000"/>
                <w:sz w:val="22"/>
                <w:szCs w:val="22"/>
              </w:rPr>
              <w:t>Dubbo</w:t>
            </w:r>
          </w:p>
        </w:tc>
        <w:tc>
          <w:tcPr>
            <w:tcW w:w="1030" w:type="pct"/>
            <w:tcBorders>
              <w:top w:val="nil"/>
              <w:left w:val="nil"/>
              <w:bottom w:val="single" w:sz="4" w:space="0" w:color="auto"/>
              <w:right w:val="single" w:sz="4" w:space="0" w:color="auto"/>
            </w:tcBorders>
            <w:shd w:val="clear" w:color="auto" w:fill="auto"/>
            <w:noWrap/>
            <w:vAlign w:val="center"/>
            <w:hideMark/>
          </w:tcPr>
          <w:p w14:paraId="0E3F6CEB"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2F6C1606"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F8EE98" w14:textId="77777777" w:rsidR="00D8590F" w:rsidRDefault="00D8590F">
            <w:pPr>
              <w:rPr>
                <w:rFonts w:ascii="Calibri" w:hAnsi="Calibri" w:cs="Calibri"/>
                <w:color w:val="000000"/>
                <w:sz w:val="22"/>
                <w:szCs w:val="22"/>
              </w:rPr>
            </w:pPr>
            <w:r>
              <w:rPr>
                <w:rFonts w:ascii="Calibri" w:hAnsi="Calibri" w:cs="Calibri"/>
                <w:color w:val="000000"/>
                <w:sz w:val="22"/>
                <w:szCs w:val="22"/>
              </w:rPr>
              <w:t>Goulburn</w:t>
            </w:r>
          </w:p>
        </w:tc>
        <w:tc>
          <w:tcPr>
            <w:tcW w:w="1030" w:type="pct"/>
            <w:tcBorders>
              <w:top w:val="nil"/>
              <w:left w:val="nil"/>
              <w:bottom w:val="single" w:sz="4" w:space="0" w:color="auto"/>
              <w:right w:val="single" w:sz="4" w:space="0" w:color="auto"/>
            </w:tcBorders>
            <w:shd w:val="clear" w:color="auto" w:fill="auto"/>
            <w:noWrap/>
            <w:vAlign w:val="center"/>
            <w:hideMark/>
          </w:tcPr>
          <w:p w14:paraId="41E5FEC8"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87557F" w14:paraId="54CB4DED"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3A78E820" w14:textId="3A76702A" w:rsidR="0087557F" w:rsidRDefault="0087557F">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tcPr>
          <w:p w14:paraId="4B6DF7E1" w14:textId="4B383185" w:rsidR="0087557F" w:rsidRDefault="0087557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6E439763"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95B613" w14:textId="77777777" w:rsidR="00D8590F" w:rsidRDefault="00D8590F">
            <w:pPr>
              <w:rPr>
                <w:rFonts w:ascii="Calibri" w:hAnsi="Calibri" w:cs="Calibri"/>
                <w:color w:val="000000"/>
                <w:sz w:val="22"/>
                <w:szCs w:val="22"/>
              </w:rPr>
            </w:pPr>
            <w:r>
              <w:rPr>
                <w:rFonts w:ascii="Calibri" w:hAnsi="Calibri" w:cs="Calibri"/>
                <w:color w:val="000000"/>
                <w:sz w:val="22"/>
                <w:szCs w:val="22"/>
              </w:rPr>
              <w:t>North Sydney</w:t>
            </w:r>
          </w:p>
        </w:tc>
        <w:tc>
          <w:tcPr>
            <w:tcW w:w="1030" w:type="pct"/>
            <w:tcBorders>
              <w:top w:val="nil"/>
              <w:left w:val="nil"/>
              <w:bottom w:val="single" w:sz="4" w:space="0" w:color="auto"/>
              <w:right w:val="single" w:sz="4" w:space="0" w:color="auto"/>
            </w:tcBorders>
            <w:shd w:val="clear" w:color="auto" w:fill="auto"/>
            <w:noWrap/>
            <w:vAlign w:val="center"/>
            <w:hideMark/>
          </w:tcPr>
          <w:p w14:paraId="6A76E532"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319C974B"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213A435" w14:textId="77777777" w:rsidR="00D8590F" w:rsidRDefault="00D8590F">
            <w:pPr>
              <w:rPr>
                <w:rFonts w:ascii="Calibri" w:hAnsi="Calibri" w:cs="Calibri"/>
                <w:color w:val="000000"/>
                <w:sz w:val="22"/>
                <w:szCs w:val="22"/>
              </w:rPr>
            </w:pPr>
            <w:r>
              <w:rPr>
                <w:rFonts w:ascii="Calibri" w:hAnsi="Calibri" w:cs="Calibri"/>
                <w:color w:val="000000"/>
                <w:sz w:val="22"/>
                <w:szCs w:val="22"/>
              </w:rPr>
              <w:t>Orange</w:t>
            </w:r>
          </w:p>
        </w:tc>
        <w:tc>
          <w:tcPr>
            <w:tcW w:w="1030" w:type="pct"/>
            <w:tcBorders>
              <w:top w:val="nil"/>
              <w:left w:val="nil"/>
              <w:bottom w:val="single" w:sz="4" w:space="0" w:color="auto"/>
              <w:right w:val="single" w:sz="4" w:space="0" w:color="auto"/>
            </w:tcBorders>
            <w:shd w:val="clear" w:color="auto" w:fill="auto"/>
            <w:noWrap/>
            <w:vAlign w:val="center"/>
            <w:hideMark/>
          </w:tcPr>
          <w:p w14:paraId="368F46D1"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261305BD"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F64EA24" w14:textId="77777777" w:rsidR="00D8590F" w:rsidRDefault="00D8590F">
            <w:pPr>
              <w:rPr>
                <w:rFonts w:ascii="Calibri" w:hAnsi="Calibri" w:cs="Calibri"/>
                <w:color w:val="000000"/>
                <w:sz w:val="22"/>
                <w:szCs w:val="22"/>
              </w:rPr>
            </w:pPr>
            <w:r>
              <w:rPr>
                <w:rFonts w:ascii="Calibri" w:hAnsi="Calibri" w:cs="Calibri"/>
                <w:color w:val="000000"/>
                <w:sz w:val="22"/>
                <w:szCs w:val="22"/>
              </w:rPr>
              <w:t>Parramatta</w:t>
            </w:r>
          </w:p>
        </w:tc>
        <w:tc>
          <w:tcPr>
            <w:tcW w:w="1030" w:type="pct"/>
            <w:tcBorders>
              <w:top w:val="nil"/>
              <w:left w:val="nil"/>
              <w:bottom w:val="single" w:sz="4" w:space="0" w:color="auto"/>
              <w:right w:val="single" w:sz="4" w:space="0" w:color="auto"/>
            </w:tcBorders>
            <w:shd w:val="clear" w:color="auto" w:fill="auto"/>
            <w:noWrap/>
            <w:vAlign w:val="center"/>
            <w:hideMark/>
          </w:tcPr>
          <w:p w14:paraId="3D775560"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76348749"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CFF089" w14:textId="77777777" w:rsidR="00D8590F" w:rsidRDefault="00D8590F">
            <w:pPr>
              <w:rPr>
                <w:rFonts w:ascii="Calibri" w:hAnsi="Calibri" w:cs="Calibri"/>
                <w:color w:val="000000"/>
                <w:sz w:val="22"/>
                <w:szCs w:val="22"/>
              </w:rPr>
            </w:pPr>
            <w:r>
              <w:rPr>
                <w:rFonts w:ascii="Calibri" w:hAnsi="Calibri" w:cs="Calibri"/>
                <w:color w:val="000000"/>
                <w:sz w:val="22"/>
                <w:szCs w:val="22"/>
              </w:rPr>
              <w:t>Port Macquarie</w:t>
            </w:r>
          </w:p>
        </w:tc>
        <w:tc>
          <w:tcPr>
            <w:tcW w:w="1030" w:type="pct"/>
            <w:tcBorders>
              <w:top w:val="nil"/>
              <w:left w:val="nil"/>
              <w:bottom w:val="single" w:sz="4" w:space="0" w:color="auto"/>
              <w:right w:val="single" w:sz="4" w:space="0" w:color="auto"/>
            </w:tcBorders>
            <w:shd w:val="clear" w:color="auto" w:fill="auto"/>
            <w:noWrap/>
            <w:vAlign w:val="center"/>
            <w:hideMark/>
          </w:tcPr>
          <w:p w14:paraId="3E4B9F8C"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55FB4D8F"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36FC05" w14:textId="77777777" w:rsidR="00D8590F" w:rsidRDefault="00D8590F">
            <w:pPr>
              <w:rPr>
                <w:rFonts w:ascii="Calibri" w:hAnsi="Calibri" w:cs="Calibri"/>
                <w:color w:val="000000"/>
                <w:sz w:val="22"/>
                <w:szCs w:val="22"/>
              </w:rPr>
            </w:pPr>
            <w:r>
              <w:rPr>
                <w:rFonts w:ascii="Calibri" w:hAnsi="Calibri" w:cs="Calibri"/>
                <w:color w:val="000000"/>
                <w:sz w:val="22"/>
                <w:szCs w:val="22"/>
              </w:rPr>
              <w:t>Wagga Wagga</w:t>
            </w:r>
          </w:p>
        </w:tc>
        <w:tc>
          <w:tcPr>
            <w:tcW w:w="1030" w:type="pct"/>
            <w:tcBorders>
              <w:top w:val="nil"/>
              <w:left w:val="nil"/>
              <w:bottom w:val="single" w:sz="4" w:space="0" w:color="auto"/>
              <w:right w:val="single" w:sz="4" w:space="0" w:color="auto"/>
            </w:tcBorders>
            <w:shd w:val="clear" w:color="auto" w:fill="auto"/>
            <w:noWrap/>
            <w:vAlign w:val="center"/>
            <w:hideMark/>
          </w:tcPr>
          <w:p w14:paraId="506F3970"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Campus</w:t>
            </w:r>
          </w:p>
        </w:tc>
      </w:tr>
      <w:tr w:rsidR="00D8590F" w14:paraId="2216BE45"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4DB58EB" w14:textId="77777777" w:rsidR="00D8590F" w:rsidRDefault="00D8590F">
            <w:pPr>
              <w:rPr>
                <w:rFonts w:ascii="Calibri" w:hAnsi="Calibri" w:cs="Calibri"/>
                <w:color w:val="000000"/>
                <w:sz w:val="22"/>
                <w:szCs w:val="22"/>
              </w:rPr>
            </w:pPr>
            <w:r>
              <w:rPr>
                <w:rFonts w:ascii="Calibri" w:hAnsi="Calibri" w:cs="Calibri"/>
                <w:color w:val="000000"/>
                <w:sz w:val="22"/>
                <w:szCs w:val="22"/>
              </w:rPr>
              <w:t>Centre for Islamic Studies and Civilisation (CISAC), Auburn NSW</w:t>
            </w:r>
          </w:p>
        </w:tc>
        <w:tc>
          <w:tcPr>
            <w:tcW w:w="1030" w:type="pct"/>
            <w:tcBorders>
              <w:top w:val="nil"/>
              <w:left w:val="nil"/>
              <w:bottom w:val="single" w:sz="4" w:space="0" w:color="auto"/>
              <w:right w:val="single" w:sz="4" w:space="0" w:color="auto"/>
            </w:tcBorders>
            <w:shd w:val="clear" w:color="auto" w:fill="auto"/>
            <w:noWrap/>
            <w:vAlign w:val="center"/>
            <w:hideMark/>
          </w:tcPr>
          <w:p w14:paraId="0DEEED6A"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Facility</w:t>
            </w:r>
          </w:p>
        </w:tc>
      </w:tr>
      <w:tr w:rsidR="00D8590F" w14:paraId="63D76FE2"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D8E30D6" w14:textId="77777777" w:rsidR="00D8590F" w:rsidRDefault="00D8590F">
            <w:pPr>
              <w:rPr>
                <w:rFonts w:ascii="Calibri" w:hAnsi="Calibri" w:cs="Calibri"/>
                <w:color w:val="000000"/>
                <w:sz w:val="22"/>
                <w:szCs w:val="22"/>
              </w:rPr>
            </w:pPr>
            <w:r>
              <w:rPr>
                <w:rFonts w:ascii="Calibri" w:hAnsi="Calibri" w:cs="Calibri"/>
                <w:color w:val="000000"/>
                <w:sz w:val="22"/>
                <w:szCs w:val="22"/>
              </w:rPr>
              <w:t>Goulburn Ovens Institute of TAFE Wangaratta VIC</w:t>
            </w:r>
          </w:p>
        </w:tc>
        <w:tc>
          <w:tcPr>
            <w:tcW w:w="1030" w:type="pct"/>
            <w:tcBorders>
              <w:top w:val="nil"/>
              <w:left w:val="nil"/>
              <w:bottom w:val="single" w:sz="4" w:space="0" w:color="auto"/>
              <w:right w:val="single" w:sz="4" w:space="0" w:color="auto"/>
            </w:tcBorders>
            <w:shd w:val="clear" w:color="auto" w:fill="auto"/>
            <w:noWrap/>
            <w:vAlign w:val="center"/>
            <w:hideMark/>
          </w:tcPr>
          <w:p w14:paraId="32F45E6E"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Facility</w:t>
            </w:r>
          </w:p>
        </w:tc>
      </w:tr>
      <w:tr w:rsidR="00D8590F" w14:paraId="3BABFE5D" w14:textId="77777777" w:rsidTr="000B3C9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AEC2DB5" w14:textId="77777777" w:rsidR="00D8590F" w:rsidRDefault="00D8590F">
            <w:pPr>
              <w:rPr>
                <w:rFonts w:ascii="Calibri" w:hAnsi="Calibri" w:cs="Calibri"/>
                <w:color w:val="000000"/>
                <w:sz w:val="22"/>
                <w:szCs w:val="22"/>
              </w:rPr>
            </w:pPr>
            <w:r>
              <w:rPr>
                <w:rFonts w:ascii="Calibri" w:hAnsi="Calibri" w:cs="Calibri"/>
                <w:color w:val="000000"/>
                <w:sz w:val="22"/>
                <w:szCs w:val="22"/>
              </w:rPr>
              <w:t>Holmesglen Institute of TAFE, Chadstone VIC</w:t>
            </w:r>
          </w:p>
        </w:tc>
        <w:tc>
          <w:tcPr>
            <w:tcW w:w="1030" w:type="pct"/>
            <w:tcBorders>
              <w:top w:val="nil"/>
              <w:left w:val="nil"/>
              <w:bottom w:val="single" w:sz="4" w:space="0" w:color="auto"/>
              <w:right w:val="single" w:sz="4" w:space="0" w:color="auto"/>
            </w:tcBorders>
            <w:shd w:val="clear" w:color="auto" w:fill="auto"/>
            <w:noWrap/>
            <w:vAlign w:val="center"/>
            <w:hideMark/>
          </w:tcPr>
          <w:p w14:paraId="31A25537"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70ED3DA3" w14:textId="067A7ABA" w:rsidR="00CA0C50" w:rsidRPr="00CA0C50" w:rsidRDefault="00CA0C50" w:rsidP="00CA0C5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The interpretation of ‘Closing a Course’ or ‘Closure’ is set out in clause 38</w:t>
      </w:r>
    </w:p>
    <w:p w14:paraId="60866879" w14:textId="2D4CA89C"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1D0477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6" w:name="_Hlk120281310"/>
      <w:r w:rsidR="00604A74" w:rsidRPr="0006701D">
        <w:rPr>
          <w:rFonts w:ascii="Calibri" w:hAnsi="Calibri" w:cs="Arial"/>
          <w:bCs/>
          <w:sz w:val="22"/>
          <w:szCs w:val="22"/>
          <w:u w:val="single"/>
        </w:rPr>
        <w:t xml:space="preserve">Table </w:t>
      </w:r>
      <w:r w:rsidR="00F27837" w:rsidRPr="0006701D">
        <w:rPr>
          <w:rFonts w:ascii="Calibri" w:hAnsi="Calibri" w:cs="Arial"/>
          <w:bCs/>
          <w:sz w:val="22"/>
          <w:szCs w:val="22"/>
          <w:u w:val="single"/>
        </w:rPr>
        <w:t>1b</w:t>
      </w:r>
      <w:r w:rsidR="00604A74" w:rsidRPr="0006701D">
        <w:rPr>
          <w:rFonts w:ascii="Calibri" w:hAnsi="Calibri" w:cs="Arial"/>
          <w:bCs/>
          <w:sz w:val="22"/>
          <w:szCs w:val="22"/>
          <w:u w:val="single"/>
        </w:rPr>
        <w:t>(</w:t>
      </w:r>
      <w:proofErr w:type="spellStart"/>
      <w:r w:rsidR="00604A74" w:rsidRPr="0006701D">
        <w:rPr>
          <w:rFonts w:ascii="Calibri" w:hAnsi="Calibri" w:cs="Arial"/>
          <w:bCs/>
          <w:sz w:val="22"/>
          <w:szCs w:val="22"/>
          <w:u w:val="single"/>
        </w:rPr>
        <w:t>i</w:t>
      </w:r>
      <w:proofErr w:type="spellEnd"/>
      <w:r w:rsidR="00604A74" w:rsidRPr="0006701D">
        <w:rPr>
          <w:rFonts w:ascii="Calibri" w:hAnsi="Calibri" w:cs="Arial"/>
          <w:bCs/>
          <w:sz w:val="22"/>
          <w:szCs w:val="22"/>
          <w:u w:val="single"/>
        </w:rPr>
        <w:t>)</w:t>
      </w:r>
      <w:r w:rsidR="00F27837" w:rsidRPr="0006701D">
        <w:rPr>
          <w:rFonts w:ascii="Calibri" w:hAnsi="Calibri" w:cs="Arial"/>
          <w:bCs/>
          <w:sz w:val="22"/>
          <w:szCs w:val="22"/>
        </w:rPr>
        <w:t xml:space="preserve">, </w:t>
      </w:r>
      <w:r w:rsidR="00F27837" w:rsidRPr="0006701D">
        <w:rPr>
          <w:rFonts w:ascii="Calibri" w:hAnsi="Calibri" w:cs="Arial"/>
          <w:bCs/>
          <w:sz w:val="22"/>
          <w:szCs w:val="22"/>
          <w:u w:val="single"/>
        </w:rPr>
        <w:t>Table 1b(ii)</w:t>
      </w:r>
      <w:r w:rsidR="005B50FA" w:rsidRPr="0006701D">
        <w:rPr>
          <w:rFonts w:ascii="Calibri" w:hAnsi="Calibri" w:cs="Arial"/>
          <w:bCs/>
          <w:sz w:val="22"/>
          <w:szCs w:val="22"/>
        </w:rPr>
        <w:t xml:space="preserve">, </w:t>
      </w:r>
      <w:r w:rsidR="00604A74" w:rsidRPr="0006701D">
        <w:rPr>
          <w:rFonts w:ascii="Calibri" w:hAnsi="Calibri" w:cs="Arial"/>
          <w:bCs/>
          <w:sz w:val="22"/>
          <w:szCs w:val="22"/>
          <w:u w:val="single"/>
        </w:rPr>
        <w:t>Table 1</w:t>
      </w:r>
      <w:r w:rsidR="000F69CF" w:rsidRPr="0006701D">
        <w:rPr>
          <w:rFonts w:ascii="Calibri" w:hAnsi="Calibri" w:cs="Arial"/>
          <w:bCs/>
          <w:sz w:val="22"/>
          <w:szCs w:val="22"/>
          <w:u w:val="single"/>
        </w:rPr>
        <w:t>b</w:t>
      </w:r>
      <w:r w:rsidR="00604A74" w:rsidRPr="0006701D">
        <w:rPr>
          <w:rFonts w:ascii="Calibri" w:hAnsi="Calibri" w:cs="Arial"/>
          <w:bCs/>
          <w:sz w:val="22"/>
          <w:szCs w:val="22"/>
          <w:u w:val="single"/>
        </w:rPr>
        <w:t>(</w:t>
      </w:r>
      <w:r w:rsidR="00F27837" w:rsidRPr="0006701D">
        <w:rPr>
          <w:rFonts w:ascii="Calibri" w:hAnsi="Calibri" w:cs="Arial"/>
          <w:bCs/>
          <w:sz w:val="22"/>
          <w:szCs w:val="22"/>
          <w:u w:val="single"/>
        </w:rPr>
        <w:t>i</w:t>
      </w:r>
      <w:r w:rsidR="00604A74" w:rsidRPr="0006701D">
        <w:rPr>
          <w:rFonts w:ascii="Calibri" w:hAnsi="Calibri" w:cs="Arial"/>
          <w:bCs/>
          <w:sz w:val="22"/>
          <w:szCs w:val="22"/>
          <w:u w:val="single"/>
        </w:rPr>
        <w:t>ii)</w:t>
      </w:r>
      <w:r w:rsidR="005B50FA" w:rsidRPr="0006701D">
        <w:rPr>
          <w:rFonts w:ascii="Calibri" w:hAnsi="Calibri" w:cs="Arial"/>
          <w:bCs/>
          <w:sz w:val="22"/>
          <w:szCs w:val="22"/>
        </w:rPr>
        <w:t>, or Table 1</w:t>
      </w:r>
      <w:r w:rsidR="00D8590F" w:rsidRPr="0006701D">
        <w:rPr>
          <w:rFonts w:cstheme="minorBidi"/>
          <w:bCs/>
          <w:sz w:val="22"/>
          <w:szCs w:val="22"/>
        </w:rPr>
        <w:t>d</w:t>
      </w:r>
      <w:r w:rsidR="00604A74" w:rsidRPr="0006701D">
        <w:rPr>
          <w:rFonts w:ascii="Calibri" w:hAnsi="Calibri" w:cs="Arial"/>
          <w:bCs/>
          <w:sz w:val="22"/>
          <w:szCs w:val="22"/>
        </w:rPr>
        <w:t xml:space="preserve"> of</w:t>
      </w:r>
      <w:r w:rsidR="00604A74">
        <w:rPr>
          <w:rFonts w:ascii="Calibri" w:hAnsi="Calibri" w:cs="Arial"/>
          <w:bCs/>
          <w:sz w:val="22"/>
          <w:szCs w:val="22"/>
        </w:rPr>
        <w:t xml:space="preserve">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450D54E"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D8590F" w:rsidRPr="0006701D">
        <w:rPr>
          <w:rFonts w:ascii="Calibri" w:hAnsi="Calibri" w:cs="Arial"/>
          <w:sz w:val="22"/>
          <w:szCs w:val="22"/>
        </w:rPr>
        <w:t>2</w:t>
      </w:r>
      <w:r w:rsidR="00CA0C50">
        <w:rPr>
          <w:rFonts w:ascii="Calibri" w:hAnsi="Calibri" w:cs="Arial"/>
          <w:sz w:val="22"/>
          <w:szCs w:val="22"/>
        </w:rPr>
        <w:t>8</w:t>
      </w:r>
      <w:r w:rsidR="004D2BDD" w:rsidRPr="0006701D">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8626237" w:rsidR="00845BE4" w:rsidRPr="0006701D" w:rsidRDefault="00D8590F" w:rsidP="00845BE4">
      <w:pPr>
        <w:pStyle w:val="sub-paraxChar"/>
        <w:numPr>
          <w:ilvl w:val="0"/>
          <w:numId w:val="0"/>
        </w:numPr>
        <w:ind w:left="1134"/>
        <w:rPr>
          <w:rFonts w:ascii="Calibri" w:hAnsi="Calibri" w:cs="Arial"/>
          <w:noProof/>
          <w:sz w:val="22"/>
          <w:szCs w:val="22"/>
        </w:rPr>
      </w:pPr>
      <w:r w:rsidRPr="0006701D">
        <w:rPr>
          <w:rFonts w:ascii="Calibri" w:hAnsi="Calibri" w:cs="Arial"/>
          <w:noProof/>
          <w:sz w:val="22"/>
          <w:szCs w:val="22"/>
        </w:rPr>
        <w:t>The Grange Chancellery</w:t>
      </w:r>
      <w:r w:rsidR="00845BE4" w:rsidRPr="0006701D">
        <w:rPr>
          <w:rFonts w:ascii="Calibri" w:hAnsi="Calibri" w:cs="Arial"/>
          <w:noProof/>
          <w:sz w:val="22"/>
          <w:szCs w:val="22"/>
        </w:rPr>
        <w:t xml:space="preserve"> </w:t>
      </w:r>
    </w:p>
    <w:p w14:paraId="4FCEA5FA" w14:textId="4AC36318" w:rsidR="00845BE4" w:rsidRPr="007C3AED" w:rsidRDefault="00D8590F" w:rsidP="00845BE4">
      <w:pPr>
        <w:pStyle w:val="sub-paraxChar"/>
        <w:numPr>
          <w:ilvl w:val="0"/>
          <w:numId w:val="0"/>
        </w:numPr>
        <w:ind w:left="1134"/>
        <w:rPr>
          <w:rFonts w:ascii="Calibri" w:hAnsi="Calibri" w:cs="Arial"/>
          <w:sz w:val="22"/>
          <w:szCs w:val="22"/>
        </w:rPr>
      </w:pPr>
      <w:r w:rsidRPr="0006701D">
        <w:rPr>
          <w:rFonts w:ascii="Calibri" w:hAnsi="Calibri" w:cs="Arial"/>
          <w:sz w:val="22"/>
          <w:szCs w:val="22"/>
        </w:rPr>
        <w:t>BATHURST NSW 2795</w:t>
      </w:r>
    </w:p>
    <w:p w14:paraId="73AEA943" w14:textId="7B81BEAA"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06701D">
        <w:rPr>
          <w:rFonts w:ascii="Calibri" w:hAnsi="Calibri" w:cs="Arial"/>
          <w:bCs/>
          <w:sz w:val="22"/>
          <w:szCs w:val="22"/>
        </w:rPr>
        <w:t>3</w:t>
      </w:r>
      <w:r w:rsidR="00CA0C50">
        <w:rPr>
          <w:rFonts w:ascii="Calibri" w:hAnsi="Calibri" w:cs="Arial"/>
          <w:bCs/>
          <w:sz w:val="22"/>
          <w:szCs w:val="22"/>
        </w:rPr>
        <w:t>6</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A81BEF1" w:rsidR="00C16EAC" w:rsidRPr="007C3AED" w:rsidRDefault="00CD48FE">
            <w:pPr>
              <w:rPr>
                <w:rFonts w:ascii="Calibri" w:hAnsi="Calibri" w:cs="Arial"/>
                <w:sz w:val="22"/>
                <w:szCs w:val="22"/>
              </w:rPr>
            </w:pPr>
            <w:r>
              <w:rPr>
                <w:rFonts w:ascii="Calibri" w:hAnsi="Calibri" w:cs="Arial"/>
                <w:sz w:val="22"/>
                <w:szCs w:val="22"/>
              </w:rPr>
              <w:t>Danielle Donegan</w:t>
            </w:r>
            <w:r w:rsidR="00603E5A">
              <w:rPr>
                <w:rFonts w:ascii="Calibri" w:hAnsi="Calibri" w:cs="Arial"/>
                <w:sz w:val="22"/>
                <w:szCs w:val="22"/>
              </w:rPr>
              <w:t xml:space="preserve">      </w:t>
            </w:r>
            <w:r w:rsidR="00D21690">
              <w:rPr>
                <w:rFonts w:ascii="Calibri" w:hAnsi="Calibri" w:cs="Arial"/>
                <w:sz w:val="22"/>
                <w:szCs w:val="22"/>
              </w:rPr>
              <w:t xml:space="preserve">   </w:t>
            </w:r>
          </w:p>
          <w:p w14:paraId="2B2C9884" w14:textId="77777777" w:rsidR="00C16EAC" w:rsidRPr="007C3AED" w:rsidRDefault="00C77134">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2D49B804" w14:textId="76957361" w:rsidR="004D5D53" w:rsidRPr="00CD48FE" w:rsidRDefault="00CD48FE">
            <w:pPr>
              <w:rPr>
                <w:rFonts w:ascii="Calibri" w:hAnsi="Calibri" w:cs="Arial"/>
              </w:rPr>
            </w:pPr>
            <w:r>
              <w:rPr>
                <w:rFonts w:ascii="Calibri" w:hAnsi="Calibri" w:cs="Arial"/>
              </w:rPr>
              <w:t>Clae Hyde-Tully</w:t>
            </w:r>
          </w:p>
          <w:p w14:paraId="045C80A0" w14:textId="77777777" w:rsidR="00C16EAC" w:rsidRPr="007C3AED" w:rsidRDefault="00C77134">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551D4613"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Default="00C16EAC">
            <w:pPr>
              <w:rPr>
                <w:rFonts w:ascii="Calibri" w:hAnsi="Calibri" w:cs="Arial"/>
                <w:sz w:val="22"/>
                <w:szCs w:val="22"/>
              </w:rPr>
            </w:pPr>
          </w:p>
          <w:p w14:paraId="599190C5" w14:textId="35609136" w:rsidR="00C16EAC" w:rsidRPr="00CD48FE" w:rsidRDefault="00CD48FE" w:rsidP="00835038">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r w:rsidR="003B202B">
              <w:rPr>
                <w:rFonts w:ascii="Calibri" w:hAnsi="Calibri" w:cs="Arial"/>
                <w:sz w:val="22"/>
                <w:szCs w:val="22"/>
              </w:rPr>
              <w:t xml:space="preserve">        </w:t>
            </w:r>
            <w:r w:rsidR="00C77134">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5F1627B5"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Default="00C16EAC">
            <w:pPr>
              <w:rPr>
                <w:rFonts w:ascii="Calibri" w:hAnsi="Calibri" w:cs="Arial"/>
                <w:sz w:val="22"/>
                <w:szCs w:val="22"/>
              </w:rPr>
            </w:pPr>
          </w:p>
          <w:p w14:paraId="6C7C2CEC" w14:textId="77777777" w:rsidR="00CD48FE" w:rsidRPr="00C35FE9" w:rsidRDefault="00CD48FE" w:rsidP="00CD48FE">
            <w:pPr>
              <w:rPr>
                <w:rFonts w:ascii="Calibri" w:hAnsi="Calibri" w:cs="Arial"/>
                <w:sz w:val="22"/>
                <w:szCs w:val="22"/>
              </w:rPr>
            </w:pPr>
            <w:r>
              <w:rPr>
                <w:rFonts w:ascii="Calibri" w:hAnsi="Calibri" w:cs="Arial"/>
                <w:sz w:val="22"/>
                <w:szCs w:val="22"/>
              </w:rPr>
              <w:t>Assistant Director, CGS Policy</w:t>
            </w:r>
          </w:p>
          <w:p w14:paraId="4970590D" w14:textId="789DDA56" w:rsidR="000A361B" w:rsidRPr="007C3AED" w:rsidRDefault="000A361B">
            <w:pPr>
              <w:rPr>
                <w:rFonts w:ascii="Calibri" w:hAnsi="Calibri" w:cs="Arial"/>
                <w:sz w:val="22"/>
                <w:szCs w:val="22"/>
              </w:rPr>
            </w:pPr>
          </w:p>
          <w:p w14:paraId="4F0FEB32" w14:textId="77777777"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07B6FFE4" w:rsidR="00C16EAC"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672909D8" w14:textId="77777777" w:rsidR="004D5D53" w:rsidRPr="007C3AED" w:rsidRDefault="004D5D53" w:rsidP="2CABB911">
            <w:pPr>
              <w:rPr>
                <w:rFonts w:ascii="Calibri" w:hAnsi="Calibri" w:cs="Arial"/>
                <w:sz w:val="22"/>
                <w:szCs w:val="22"/>
              </w:rPr>
            </w:pPr>
          </w:p>
          <w:p w14:paraId="6EE9C424" w14:textId="77777777" w:rsidR="004D5D53" w:rsidRPr="007C3AED" w:rsidRDefault="004D5D53" w:rsidP="004D5D53">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3454695A" w14:textId="77777777" w:rsidR="00C16EAC" w:rsidRPr="007C3AED"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6FFE3EAA"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5878C607" w14:textId="77777777" w:rsidR="004D5D53" w:rsidRDefault="004D5D53">
            <w:pPr>
              <w:rPr>
                <w:rFonts w:ascii="Calibri" w:hAnsi="Calibri" w:cs="Arial"/>
                <w:sz w:val="22"/>
                <w:szCs w:val="22"/>
              </w:rPr>
            </w:pPr>
          </w:p>
          <w:p w14:paraId="5DE27C04" w14:textId="77777777" w:rsidR="004D5D53" w:rsidRDefault="004D5D53">
            <w:pPr>
              <w:rPr>
                <w:rFonts w:ascii="Calibri" w:hAnsi="Calibri" w:cs="Arial"/>
                <w:sz w:val="22"/>
                <w:szCs w:val="22"/>
              </w:rPr>
            </w:pPr>
          </w:p>
          <w:p w14:paraId="05EB548E" w14:textId="77777777"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70278AEC" w14:textId="65F1A34C" w:rsidR="0031638A" w:rsidRPr="00CD48FE" w:rsidRDefault="00C16EAC" w:rsidP="00CD48FE">
            <w:pPr>
              <w:tabs>
                <w:tab w:val="center" w:pos="2247"/>
              </w:tabs>
              <w:rPr>
                <w:rFonts w:ascii="Calibri" w:hAnsi="Calibri" w:cs="Arial"/>
                <w:sz w:val="22"/>
                <w:szCs w:val="22"/>
              </w:rPr>
            </w:pPr>
            <w:r w:rsidRPr="007C3AED">
              <w:rPr>
                <w:rFonts w:ascii="Calibri" w:hAnsi="Calibri" w:cs="Arial"/>
                <w:sz w:val="22"/>
                <w:szCs w:val="22"/>
              </w:rPr>
              <w:t>Signature</w:t>
            </w:r>
            <w:r w:rsidR="00CD48FE">
              <w:rPr>
                <w:rFonts w:ascii="Calibri" w:hAnsi="Calibri" w:cs="Arial"/>
                <w:sz w:val="22"/>
                <w:szCs w:val="22"/>
              </w:rPr>
              <w:tab/>
              <w:t>18 March 2025</w:t>
            </w:r>
          </w:p>
          <w:p w14:paraId="778ACC83" w14:textId="63B7C82E"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2837252" w:rsidR="00C16EAC" w:rsidRPr="007C3AED" w:rsidRDefault="00C16EAC">
            <w:pPr>
              <w:rPr>
                <w:rFonts w:ascii="Calibri" w:hAnsi="Calibri" w:cs="Arial"/>
                <w:sz w:val="22"/>
                <w:szCs w:val="22"/>
              </w:rPr>
            </w:pPr>
            <w:r w:rsidRPr="007C3AED">
              <w:rPr>
                <w:rFonts w:ascii="Calibri" w:hAnsi="Calibri" w:cs="Arial"/>
                <w:sz w:val="22"/>
                <w:szCs w:val="22"/>
              </w:rPr>
              <w:t>Date</w:t>
            </w:r>
            <w:r w:rsidR="00603E5A">
              <w:rPr>
                <w:rFonts w:ascii="Calibri" w:hAnsi="Calibri" w:cs="Arial"/>
                <w:sz w:val="22"/>
                <w:szCs w:val="22"/>
              </w:rPr>
              <w:t xml:space="preserve"> </w:t>
            </w:r>
            <w:r w:rsidR="002D665B">
              <w:rPr>
                <w:rFonts w:ascii="Calibri" w:hAnsi="Calibri" w:cs="Arial"/>
                <w:sz w:val="22"/>
                <w:szCs w:val="22"/>
              </w:rPr>
              <w:t xml:space="preserve"> </w:t>
            </w:r>
          </w:p>
        </w:tc>
        <w:tc>
          <w:tcPr>
            <w:tcW w:w="4710" w:type="dxa"/>
          </w:tcPr>
          <w:p w14:paraId="46235033" w14:textId="51A1FA8F"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7C6BB051" w14:textId="77777777" w:rsidR="004D5D53" w:rsidRDefault="004D5D53" w:rsidP="004D5D53">
            <w:pPr>
              <w:rPr>
                <w:rFonts w:ascii="Calibri" w:hAnsi="Calibri" w:cs="Arial"/>
                <w:noProof/>
              </w:rPr>
            </w:pPr>
          </w:p>
          <w:p w14:paraId="10B8B2F7" w14:textId="39E40A4B" w:rsidR="004D5D53" w:rsidRDefault="004D5D53" w:rsidP="004D5D53">
            <w:pPr>
              <w:rPr>
                <w:rFonts w:ascii="Calibri" w:hAnsi="Calibri" w:cs="Arial"/>
                <w:noProof/>
              </w:rPr>
            </w:pPr>
            <w:r>
              <w:rPr>
                <w:rFonts w:ascii="Calibri" w:hAnsi="Calibri" w:cs="Arial"/>
                <w:noProof/>
              </w:rPr>
              <w:t>Charles Sturt</w:t>
            </w:r>
            <w:r w:rsidRPr="001E5B9A">
              <w:rPr>
                <w:rFonts w:ascii="Calibri" w:hAnsi="Calibri" w:cs="Arial"/>
                <w:noProof/>
              </w:rPr>
              <w:t xml:space="preserve"> University</w:t>
            </w:r>
          </w:p>
          <w:p w14:paraId="18B65AC4" w14:textId="77777777" w:rsidR="004D5D53" w:rsidRPr="007C3AED" w:rsidRDefault="004D5D53" w:rsidP="004D5D53">
            <w:pPr>
              <w:rPr>
                <w:rFonts w:ascii="Calibri" w:hAnsi="Calibri" w:cs="Arial"/>
              </w:rPr>
            </w:pPr>
            <w:r w:rsidRPr="007C3AED">
              <w:rPr>
                <w:rFonts w:ascii="Calibri" w:hAnsi="Calibri" w:cs="Arial"/>
              </w:rPr>
              <w:t>by</w:t>
            </w:r>
          </w:p>
          <w:p w14:paraId="6CE2B3B5" w14:textId="77777777" w:rsidR="00C16EAC" w:rsidRDefault="00C16EAC">
            <w:pPr>
              <w:rPr>
                <w:rFonts w:ascii="Calibri" w:hAnsi="Calibri" w:cs="Arial"/>
              </w:rPr>
            </w:pPr>
          </w:p>
          <w:p w14:paraId="7F39DE58" w14:textId="77777777" w:rsidR="0031638A" w:rsidRDefault="0031638A">
            <w:pPr>
              <w:rPr>
                <w:rFonts w:ascii="Calibri" w:hAnsi="Calibri" w:cs="Arial"/>
              </w:rPr>
            </w:pPr>
          </w:p>
          <w:p w14:paraId="49D11292" w14:textId="2C6B2D52" w:rsidR="00835038" w:rsidRDefault="00D75002">
            <w:pPr>
              <w:rPr>
                <w:rFonts w:ascii="Calibri" w:hAnsi="Calibri" w:cs="Arial"/>
                <w:sz w:val="22"/>
                <w:szCs w:val="22"/>
              </w:rPr>
            </w:pPr>
            <w:r w:rsidRPr="00D75002">
              <w:rPr>
                <w:rFonts w:ascii="Calibri" w:hAnsi="Calibri" w:cs="Arial"/>
                <w:sz w:val="22"/>
                <w:szCs w:val="22"/>
              </w:rPr>
              <w:t>Renee Leon</w:t>
            </w:r>
          </w:p>
          <w:p w14:paraId="641A6B0F" w14:textId="0EB17B3A"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368E379A" w14:textId="77777777" w:rsidR="004D5D53" w:rsidRDefault="004D5D53">
            <w:pPr>
              <w:rPr>
                <w:rFonts w:ascii="Calibri" w:hAnsi="Calibri" w:cs="Arial"/>
              </w:rPr>
            </w:pPr>
          </w:p>
          <w:p w14:paraId="18BC6669" w14:textId="68D6480F" w:rsidR="00835038" w:rsidRDefault="00D75002">
            <w:pPr>
              <w:rPr>
                <w:rFonts w:ascii="Calibri" w:hAnsi="Calibri" w:cs="Arial"/>
                <w:sz w:val="22"/>
                <w:szCs w:val="22"/>
              </w:rPr>
            </w:pPr>
            <w:r w:rsidRPr="00D75002">
              <w:rPr>
                <w:rFonts w:ascii="Calibri" w:hAnsi="Calibri" w:cs="Arial"/>
                <w:sz w:val="22"/>
                <w:szCs w:val="22"/>
              </w:rPr>
              <w:t>Michelle Hession</w:t>
            </w:r>
          </w:p>
          <w:p w14:paraId="2B877AA0" w14:textId="77692BA6" w:rsidR="00C16EAC" w:rsidRPr="007C3AED" w:rsidRDefault="00C77134">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7C578D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5E4BE137" w14:textId="24AC994A" w:rsidR="00835038" w:rsidRDefault="00D75002">
            <w:pPr>
              <w:rPr>
                <w:rFonts w:ascii="Calibri" w:hAnsi="Calibri" w:cs="Arial"/>
                <w:sz w:val="22"/>
                <w:szCs w:val="22"/>
              </w:rPr>
            </w:pPr>
            <w:r w:rsidRPr="00D75002">
              <w:rPr>
                <w:rFonts w:ascii="Calibri" w:hAnsi="Calibri" w:cs="Arial"/>
                <w:sz w:val="22"/>
                <w:szCs w:val="22"/>
              </w:rPr>
              <w:t>Vice-Chancellor &amp; President</w:t>
            </w:r>
          </w:p>
          <w:p w14:paraId="401AF776" w14:textId="74C25536" w:rsidR="00C16EAC" w:rsidRPr="007C3AED" w:rsidRDefault="00C77134">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4DBAEEF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0437A834" w14:textId="44B828BE" w:rsidR="00835038" w:rsidRDefault="00D75002">
            <w:pPr>
              <w:rPr>
                <w:rFonts w:ascii="Calibri" w:hAnsi="Calibri" w:cs="Arial"/>
                <w:sz w:val="22"/>
                <w:szCs w:val="22"/>
              </w:rPr>
            </w:pPr>
            <w:r w:rsidRPr="00D75002">
              <w:rPr>
                <w:rFonts w:ascii="Calibri" w:hAnsi="Calibri" w:cs="Arial"/>
                <w:sz w:val="22"/>
                <w:szCs w:val="22"/>
              </w:rPr>
              <w:t>Executive Assistant</w:t>
            </w:r>
          </w:p>
          <w:p w14:paraId="1156A798" w14:textId="200BEAB3"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19CEFF95"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77134">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176F0993"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77134">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6"/>
        <w:gridCol w:w="1470"/>
        <w:gridCol w:w="1472"/>
        <w:gridCol w:w="1469"/>
        <w:gridCol w:w="1471"/>
        <w:gridCol w:w="1469"/>
        <w:gridCol w:w="1471"/>
      </w:tblGrid>
      <w:tr w:rsidR="00B873F5" w14:paraId="6CFB20A6" w14:textId="77777777" w:rsidTr="00B873F5">
        <w:trPr>
          <w:trHeight w:val="675"/>
        </w:trPr>
        <w:tc>
          <w:tcPr>
            <w:tcW w:w="4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3981D1" w14:textId="77777777" w:rsidR="00D8590F" w:rsidRDefault="00D8590F">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935FC19"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7154EBC"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77A3B50"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7427509"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3B908F3F"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3D42779"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873F5" w14:paraId="12EBC994" w14:textId="77777777" w:rsidTr="00B873F5">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79207C62"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E50B402" w14:textId="5363B3BD" w:rsidR="00D8590F" w:rsidRDefault="00D8590F">
            <w:pPr>
              <w:jc w:val="center"/>
              <w:rPr>
                <w:rFonts w:ascii="Calibri" w:hAnsi="Calibri" w:cs="Calibri"/>
                <w:color w:val="000000"/>
                <w:sz w:val="22"/>
                <w:szCs w:val="22"/>
              </w:rPr>
            </w:pPr>
            <w:r>
              <w:rPr>
                <w:rFonts w:ascii="Calibri" w:hAnsi="Calibri" w:cs="Calibri"/>
                <w:color w:val="000000"/>
                <w:sz w:val="22"/>
                <w:szCs w:val="22"/>
              </w:rPr>
              <w:t>$</w:t>
            </w:r>
            <w:r w:rsidR="00494BF2">
              <w:rPr>
                <w:rFonts w:ascii="Calibri" w:hAnsi="Calibri" w:cs="Calibri"/>
                <w:color w:val="000000"/>
                <w:sz w:val="22"/>
                <w:szCs w:val="22"/>
              </w:rPr>
              <w:t>188,908,331</w:t>
            </w:r>
          </w:p>
        </w:tc>
        <w:tc>
          <w:tcPr>
            <w:tcW w:w="764" w:type="pct"/>
            <w:tcBorders>
              <w:top w:val="nil"/>
              <w:left w:val="nil"/>
              <w:bottom w:val="single" w:sz="4" w:space="0" w:color="auto"/>
              <w:right w:val="single" w:sz="4" w:space="0" w:color="auto"/>
            </w:tcBorders>
            <w:shd w:val="clear" w:color="auto" w:fill="auto"/>
            <w:noWrap/>
            <w:vAlign w:val="center"/>
            <w:hideMark/>
          </w:tcPr>
          <w:p w14:paraId="2916AD09"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$8,550,366</w:t>
            </w:r>
          </w:p>
        </w:tc>
        <w:tc>
          <w:tcPr>
            <w:tcW w:w="763" w:type="pct"/>
            <w:tcBorders>
              <w:top w:val="nil"/>
              <w:left w:val="nil"/>
              <w:bottom w:val="single" w:sz="4" w:space="0" w:color="auto"/>
              <w:right w:val="single" w:sz="4" w:space="0" w:color="auto"/>
            </w:tcBorders>
            <w:shd w:val="clear" w:color="auto" w:fill="auto"/>
            <w:noWrap/>
            <w:vAlign w:val="center"/>
            <w:hideMark/>
          </w:tcPr>
          <w:p w14:paraId="65F8F2EE"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A8C8B4D"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$220,251</w:t>
            </w:r>
          </w:p>
        </w:tc>
        <w:tc>
          <w:tcPr>
            <w:tcW w:w="763" w:type="pct"/>
            <w:tcBorders>
              <w:top w:val="nil"/>
              <w:left w:val="nil"/>
              <w:bottom w:val="single" w:sz="4" w:space="0" w:color="auto"/>
              <w:right w:val="single" w:sz="4" w:space="0" w:color="auto"/>
            </w:tcBorders>
            <w:shd w:val="clear" w:color="auto" w:fill="auto"/>
            <w:noWrap/>
            <w:vAlign w:val="center"/>
            <w:hideMark/>
          </w:tcPr>
          <w:p w14:paraId="1CC8BF99"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C6B1404" w14:textId="370E670B" w:rsidR="00D8590F" w:rsidRDefault="00D8590F">
            <w:pPr>
              <w:jc w:val="center"/>
              <w:rPr>
                <w:rFonts w:ascii="Calibri" w:hAnsi="Calibri" w:cs="Calibri"/>
                <w:color w:val="000000"/>
                <w:sz w:val="22"/>
                <w:szCs w:val="22"/>
              </w:rPr>
            </w:pPr>
            <w:r>
              <w:rPr>
                <w:rFonts w:ascii="Calibri" w:hAnsi="Calibri" w:cs="Calibri"/>
                <w:color w:val="000000"/>
                <w:sz w:val="22"/>
                <w:szCs w:val="22"/>
              </w:rPr>
              <w:t>$</w:t>
            </w:r>
            <w:r w:rsidR="00494BF2">
              <w:rPr>
                <w:rFonts w:ascii="Calibri" w:hAnsi="Calibri" w:cs="Calibri"/>
                <w:color w:val="000000"/>
                <w:sz w:val="22"/>
                <w:szCs w:val="22"/>
              </w:rPr>
              <w:t>197,678,948</w:t>
            </w:r>
          </w:p>
        </w:tc>
      </w:tr>
      <w:tr w:rsidR="00B873F5" w14:paraId="05F49C2C" w14:textId="77777777" w:rsidTr="00B873F5">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7AA0EA5C"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A4BC316" w14:textId="46895894" w:rsidR="00D8590F" w:rsidRDefault="006B5F3A">
            <w:pPr>
              <w:jc w:val="center"/>
              <w:rPr>
                <w:rFonts w:ascii="Calibri" w:hAnsi="Calibri" w:cs="Calibri"/>
                <w:color w:val="000000"/>
                <w:sz w:val="22"/>
                <w:szCs w:val="22"/>
              </w:rPr>
            </w:pPr>
            <w:r w:rsidRPr="006B5F3A">
              <w:rPr>
                <w:rFonts w:ascii="Calibri" w:hAnsi="Calibri" w:cs="Calibri"/>
                <w:color w:val="000000"/>
                <w:sz w:val="22"/>
                <w:szCs w:val="22"/>
              </w:rPr>
              <w:t>$202,643,765</w:t>
            </w:r>
          </w:p>
        </w:tc>
        <w:tc>
          <w:tcPr>
            <w:tcW w:w="764" w:type="pct"/>
            <w:tcBorders>
              <w:top w:val="nil"/>
              <w:left w:val="nil"/>
              <w:bottom w:val="single" w:sz="4" w:space="0" w:color="auto"/>
              <w:right w:val="single" w:sz="4" w:space="0" w:color="auto"/>
            </w:tcBorders>
            <w:shd w:val="clear" w:color="auto" w:fill="auto"/>
            <w:noWrap/>
            <w:vAlign w:val="center"/>
            <w:hideMark/>
          </w:tcPr>
          <w:p w14:paraId="1787D99E" w14:textId="0099F745" w:rsidR="00D8590F" w:rsidRDefault="00B873F5">
            <w:pPr>
              <w:jc w:val="center"/>
              <w:rPr>
                <w:rFonts w:ascii="Calibri" w:hAnsi="Calibri" w:cs="Calibri"/>
                <w:color w:val="000000"/>
                <w:sz w:val="22"/>
                <w:szCs w:val="22"/>
              </w:rPr>
            </w:pPr>
            <w:r w:rsidRPr="00B873F5">
              <w:rPr>
                <w:rFonts w:ascii="Calibri" w:hAnsi="Calibri" w:cs="Calibri"/>
                <w:color w:val="000000"/>
                <w:sz w:val="22"/>
                <w:szCs w:val="22"/>
              </w:rPr>
              <w:t>$6,650,682</w:t>
            </w:r>
          </w:p>
        </w:tc>
        <w:tc>
          <w:tcPr>
            <w:tcW w:w="763" w:type="pct"/>
            <w:tcBorders>
              <w:top w:val="nil"/>
              <w:left w:val="nil"/>
              <w:bottom w:val="single" w:sz="4" w:space="0" w:color="auto"/>
              <w:right w:val="single" w:sz="4" w:space="0" w:color="auto"/>
            </w:tcBorders>
            <w:shd w:val="clear" w:color="auto" w:fill="auto"/>
            <w:noWrap/>
            <w:vAlign w:val="center"/>
            <w:hideMark/>
          </w:tcPr>
          <w:p w14:paraId="51B445D5" w14:textId="2DAFCD30" w:rsidR="00D8590F" w:rsidRDefault="00B873F5">
            <w:pPr>
              <w:jc w:val="center"/>
              <w:rPr>
                <w:rFonts w:ascii="Calibri" w:hAnsi="Calibri" w:cs="Calibri"/>
                <w:color w:val="000000"/>
                <w:sz w:val="22"/>
                <w:szCs w:val="22"/>
              </w:rPr>
            </w:pPr>
            <w:r w:rsidRPr="00B873F5">
              <w:rPr>
                <w:rFonts w:ascii="Calibri" w:hAnsi="Calibri" w:cs="Calibri"/>
                <w:color w:val="000000"/>
                <w:sz w:val="22"/>
                <w:szCs w:val="22"/>
              </w:rPr>
              <w:t>$319,317</w:t>
            </w:r>
          </w:p>
        </w:tc>
        <w:tc>
          <w:tcPr>
            <w:tcW w:w="764" w:type="pct"/>
            <w:tcBorders>
              <w:top w:val="nil"/>
              <w:left w:val="nil"/>
              <w:bottom w:val="single" w:sz="4" w:space="0" w:color="auto"/>
              <w:right w:val="single" w:sz="4" w:space="0" w:color="auto"/>
            </w:tcBorders>
            <w:shd w:val="clear" w:color="auto" w:fill="auto"/>
            <w:noWrap/>
            <w:vAlign w:val="center"/>
            <w:hideMark/>
          </w:tcPr>
          <w:p w14:paraId="0BE7E881" w14:textId="4C5F69FA" w:rsidR="00D8590F" w:rsidRDefault="006B1433">
            <w:pPr>
              <w:jc w:val="center"/>
              <w:rPr>
                <w:rFonts w:ascii="Calibri" w:hAnsi="Calibri" w:cs="Calibri"/>
                <w:color w:val="000000"/>
                <w:sz w:val="22"/>
                <w:szCs w:val="22"/>
              </w:rPr>
            </w:pPr>
            <w:r>
              <w:rPr>
                <w:rFonts w:ascii="Calibri" w:hAnsi="Calibri" w:cs="Calibri"/>
                <w:color w:val="000000"/>
                <w:sz w:val="22"/>
                <w:szCs w:val="22"/>
              </w:rPr>
              <w:t>N/A</w:t>
            </w:r>
          </w:p>
        </w:tc>
        <w:tc>
          <w:tcPr>
            <w:tcW w:w="763" w:type="pct"/>
            <w:tcBorders>
              <w:top w:val="nil"/>
              <w:left w:val="nil"/>
              <w:bottom w:val="single" w:sz="4" w:space="0" w:color="auto"/>
              <w:right w:val="single" w:sz="4" w:space="0" w:color="auto"/>
            </w:tcBorders>
            <w:shd w:val="clear" w:color="auto" w:fill="auto"/>
            <w:noWrap/>
            <w:vAlign w:val="center"/>
            <w:hideMark/>
          </w:tcPr>
          <w:p w14:paraId="5ACF5475" w14:textId="0371825D" w:rsidR="00D8590F" w:rsidRDefault="00E247AF">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EE8042A" w14:textId="1E180959" w:rsidR="00D8590F" w:rsidRDefault="006B5F3A">
            <w:pPr>
              <w:jc w:val="center"/>
              <w:rPr>
                <w:rFonts w:ascii="Calibri" w:hAnsi="Calibri" w:cs="Calibri"/>
                <w:color w:val="000000"/>
                <w:sz w:val="22"/>
                <w:szCs w:val="22"/>
              </w:rPr>
            </w:pPr>
            <w:r w:rsidRPr="006B5F3A">
              <w:rPr>
                <w:rFonts w:ascii="Calibri" w:hAnsi="Calibri" w:cs="Calibri"/>
                <w:color w:val="000000"/>
                <w:sz w:val="22"/>
                <w:szCs w:val="22"/>
              </w:rPr>
              <w:t>$209,613,763</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4986"/>
        <w:gridCol w:w="1671"/>
        <w:gridCol w:w="1492"/>
        <w:gridCol w:w="1479"/>
      </w:tblGrid>
      <w:tr w:rsidR="00D8590F" w14:paraId="64BD74D4" w14:textId="77777777" w:rsidTr="000B3C92">
        <w:trPr>
          <w:trHeight w:val="465"/>
        </w:trPr>
        <w:tc>
          <w:tcPr>
            <w:tcW w:w="25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1E83C5" w14:textId="77777777" w:rsidR="00D8590F" w:rsidRDefault="00D8590F">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868" w:type="pct"/>
            <w:tcBorders>
              <w:top w:val="single" w:sz="4" w:space="0" w:color="auto"/>
              <w:left w:val="nil"/>
              <w:bottom w:val="single" w:sz="4" w:space="0" w:color="auto"/>
              <w:right w:val="single" w:sz="4" w:space="0" w:color="auto"/>
            </w:tcBorders>
            <w:shd w:val="clear" w:color="000000" w:fill="D9D9D9"/>
            <w:vAlign w:val="center"/>
            <w:hideMark/>
          </w:tcPr>
          <w:p w14:paraId="37B1D06B"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5" w:type="pct"/>
            <w:tcBorders>
              <w:top w:val="single" w:sz="4" w:space="0" w:color="auto"/>
              <w:left w:val="nil"/>
              <w:bottom w:val="single" w:sz="4" w:space="0" w:color="auto"/>
              <w:right w:val="single" w:sz="4" w:space="0" w:color="auto"/>
            </w:tcBorders>
            <w:shd w:val="clear" w:color="000000" w:fill="D9D9D9"/>
            <w:vAlign w:val="center"/>
            <w:hideMark/>
          </w:tcPr>
          <w:p w14:paraId="3B956706"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68" w:type="pct"/>
            <w:tcBorders>
              <w:top w:val="single" w:sz="4" w:space="0" w:color="auto"/>
              <w:left w:val="nil"/>
              <w:bottom w:val="single" w:sz="4" w:space="0" w:color="auto"/>
              <w:right w:val="single" w:sz="4" w:space="0" w:color="auto"/>
            </w:tcBorders>
            <w:shd w:val="clear" w:color="000000" w:fill="D9D9D9"/>
            <w:vAlign w:val="center"/>
            <w:hideMark/>
          </w:tcPr>
          <w:p w14:paraId="6D9E15F6"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2025</w:t>
            </w:r>
          </w:p>
        </w:tc>
      </w:tr>
      <w:tr w:rsidR="006B1433" w14:paraId="25AC37B4"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5337C999" w14:textId="11A9F207" w:rsidR="006B1433" w:rsidRDefault="006B1433" w:rsidP="006B1433">
            <w:pPr>
              <w:rPr>
                <w:rFonts w:ascii="Calibri" w:hAnsi="Calibri" w:cs="Calibri"/>
                <w:color w:val="000000"/>
                <w:sz w:val="22"/>
                <w:szCs w:val="22"/>
              </w:rPr>
            </w:pPr>
            <w:r>
              <w:rPr>
                <w:rFonts w:ascii="Calibri" w:hAnsi="Calibri" w:cs="Calibri"/>
                <w:color w:val="000000"/>
                <w:sz w:val="22"/>
                <w:szCs w:val="22"/>
              </w:rPr>
              <w:t>Albury-Wodonga</w:t>
            </w:r>
          </w:p>
        </w:tc>
        <w:tc>
          <w:tcPr>
            <w:tcW w:w="868" w:type="pct"/>
            <w:tcBorders>
              <w:top w:val="nil"/>
              <w:left w:val="nil"/>
              <w:bottom w:val="single" w:sz="4" w:space="0" w:color="auto"/>
              <w:right w:val="single" w:sz="4" w:space="0" w:color="auto"/>
            </w:tcBorders>
            <w:shd w:val="clear" w:color="auto" w:fill="auto"/>
            <w:vAlign w:val="center"/>
          </w:tcPr>
          <w:p w14:paraId="1E3DD198" w14:textId="3FB6B722"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449E73FC" w14:textId="5F9C5CDB"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0DD45421" w14:textId="677F3FF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4DF96465"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5AE1B354" w14:textId="68DC492E" w:rsidR="006B1433" w:rsidRDefault="006B1433" w:rsidP="006B1433">
            <w:pPr>
              <w:rPr>
                <w:rFonts w:ascii="Calibri" w:hAnsi="Calibri" w:cs="Calibri"/>
                <w:color w:val="000000"/>
                <w:sz w:val="22"/>
                <w:szCs w:val="22"/>
              </w:rPr>
            </w:pPr>
            <w:r>
              <w:rPr>
                <w:rFonts w:ascii="Calibri" w:hAnsi="Calibri" w:cs="Calibri"/>
                <w:color w:val="000000"/>
                <w:sz w:val="22"/>
                <w:szCs w:val="22"/>
              </w:rPr>
              <w:t>Bathurst</w:t>
            </w:r>
          </w:p>
        </w:tc>
        <w:tc>
          <w:tcPr>
            <w:tcW w:w="868" w:type="pct"/>
            <w:tcBorders>
              <w:top w:val="nil"/>
              <w:left w:val="nil"/>
              <w:bottom w:val="single" w:sz="4" w:space="0" w:color="auto"/>
              <w:right w:val="single" w:sz="4" w:space="0" w:color="auto"/>
            </w:tcBorders>
            <w:shd w:val="clear" w:color="auto" w:fill="auto"/>
            <w:vAlign w:val="center"/>
          </w:tcPr>
          <w:p w14:paraId="1FA98D89" w14:textId="65F0595A"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46A78973" w14:textId="50A0C443"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2450E1F6" w14:textId="17C5DF38"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5FED2497"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738D6236" w14:textId="119AE05D" w:rsidR="006B1433" w:rsidRDefault="006B1433" w:rsidP="006B1433">
            <w:pPr>
              <w:rPr>
                <w:rFonts w:ascii="Calibri" w:hAnsi="Calibri" w:cs="Calibri"/>
                <w:color w:val="000000"/>
                <w:sz w:val="22"/>
                <w:szCs w:val="22"/>
              </w:rPr>
            </w:pPr>
            <w:r>
              <w:rPr>
                <w:rFonts w:ascii="Calibri" w:hAnsi="Calibri" w:cs="Calibri"/>
                <w:color w:val="000000"/>
                <w:sz w:val="22"/>
                <w:szCs w:val="22"/>
              </w:rPr>
              <w:t>Canberra (Barton)</w:t>
            </w:r>
          </w:p>
        </w:tc>
        <w:tc>
          <w:tcPr>
            <w:tcW w:w="868" w:type="pct"/>
            <w:tcBorders>
              <w:top w:val="nil"/>
              <w:left w:val="nil"/>
              <w:bottom w:val="single" w:sz="4" w:space="0" w:color="auto"/>
              <w:right w:val="single" w:sz="4" w:space="0" w:color="auto"/>
            </w:tcBorders>
            <w:shd w:val="clear" w:color="auto" w:fill="auto"/>
            <w:vAlign w:val="center"/>
          </w:tcPr>
          <w:p w14:paraId="11FDA48F" w14:textId="7D9E002F"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Metro high</w:t>
            </w:r>
          </w:p>
        </w:tc>
        <w:tc>
          <w:tcPr>
            <w:tcW w:w="775" w:type="pct"/>
            <w:tcBorders>
              <w:top w:val="nil"/>
              <w:left w:val="nil"/>
              <w:bottom w:val="single" w:sz="4" w:space="0" w:color="auto"/>
              <w:right w:val="single" w:sz="4" w:space="0" w:color="auto"/>
            </w:tcBorders>
            <w:shd w:val="clear" w:color="auto" w:fill="auto"/>
            <w:vAlign w:val="center"/>
          </w:tcPr>
          <w:p w14:paraId="4A9ECE00" w14:textId="317A1851"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c>
          <w:tcPr>
            <w:tcW w:w="768" w:type="pct"/>
            <w:tcBorders>
              <w:top w:val="nil"/>
              <w:left w:val="nil"/>
              <w:bottom w:val="single" w:sz="4" w:space="0" w:color="auto"/>
              <w:right w:val="single" w:sz="4" w:space="0" w:color="auto"/>
            </w:tcBorders>
            <w:shd w:val="clear" w:color="auto" w:fill="auto"/>
            <w:vAlign w:val="center"/>
          </w:tcPr>
          <w:p w14:paraId="4951BDDA" w14:textId="1D111DD2"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r>
      <w:tr w:rsidR="006B1433" w14:paraId="4A874C97"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27A1B13D" w14:textId="09D2AB78" w:rsidR="006B1433" w:rsidRDefault="006B1433" w:rsidP="006B1433">
            <w:pPr>
              <w:rPr>
                <w:rFonts w:ascii="Calibri" w:hAnsi="Calibri" w:cs="Calibri"/>
                <w:color w:val="000000"/>
                <w:sz w:val="22"/>
                <w:szCs w:val="22"/>
              </w:rPr>
            </w:pPr>
            <w:r>
              <w:rPr>
                <w:rFonts w:ascii="Calibri" w:hAnsi="Calibri" w:cs="Calibri"/>
                <w:color w:val="000000"/>
                <w:sz w:val="22"/>
                <w:szCs w:val="22"/>
              </w:rPr>
              <w:t>Dubbo</w:t>
            </w:r>
          </w:p>
        </w:tc>
        <w:tc>
          <w:tcPr>
            <w:tcW w:w="868" w:type="pct"/>
            <w:tcBorders>
              <w:top w:val="nil"/>
              <w:left w:val="nil"/>
              <w:bottom w:val="single" w:sz="4" w:space="0" w:color="auto"/>
              <w:right w:val="single" w:sz="4" w:space="0" w:color="auto"/>
            </w:tcBorders>
            <w:shd w:val="clear" w:color="auto" w:fill="auto"/>
            <w:vAlign w:val="center"/>
          </w:tcPr>
          <w:p w14:paraId="011938B9" w14:textId="7208D928"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3FA1B03A" w14:textId="587FC712"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38F2828E" w14:textId="34B1B6CA"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15CDE584"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43920FE0" w14:textId="0A516FB5" w:rsidR="006B1433" w:rsidRDefault="006B1433" w:rsidP="006B1433">
            <w:pPr>
              <w:rPr>
                <w:rFonts w:ascii="Calibri" w:hAnsi="Calibri" w:cs="Calibri"/>
                <w:color w:val="000000"/>
                <w:sz w:val="22"/>
                <w:szCs w:val="22"/>
              </w:rPr>
            </w:pPr>
            <w:r>
              <w:rPr>
                <w:rFonts w:ascii="Calibri" w:hAnsi="Calibri" w:cs="Calibri"/>
                <w:color w:val="000000"/>
                <w:sz w:val="22"/>
                <w:szCs w:val="22"/>
              </w:rPr>
              <w:t>Goulburn</w:t>
            </w:r>
          </w:p>
        </w:tc>
        <w:tc>
          <w:tcPr>
            <w:tcW w:w="868" w:type="pct"/>
            <w:tcBorders>
              <w:top w:val="nil"/>
              <w:left w:val="nil"/>
              <w:bottom w:val="single" w:sz="4" w:space="0" w:color="auto"/>
              <w:right w:val="single" w:sz="4" w:space="0" w:color="auto"/>
            </w:tcBorders>
            <w:shd w:val="clear" w:color="auto" w:fill="auto"/>
            <w:vAlign w:val="center"/>
          </w:tcPr>
          <w:p w14:paraId="5577E81B" w14:textId="71371FC8"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75" w:type="pct"/>
            <w:tcBorders>
              <w:top w:val="nil"/>
              <w:left w:val="nil"/>
              <w:bottom w:val="single" w:sz="4" w:space="0" w:color="auto"/>
              <w:right w:val="single" w:sz="4" w:space="0" w:color="auto"/>
            </w:tcBorders>
            <w:shd w:val="clear" w:color="auto" w:fill="auto"/>
            <w:vAlign w:val="center"/>
          </w:tcPr>
          <w:p w14:paraId="74102494" w14:textId="6ACB423A"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68" w:type="pct"/>
            <w:tcBorders>
              <w:top w:val="nil"/>
              <w:left w:val="nil"/>
              <w:bottom w:val="single" w:sz="4" w:space="0" w:color="auto"/>
              <w:right w:val="single" w:sz="4" w:space="0" w:color="auto"/>
            </w:tcBorders>
            <w:shd w:val="clear" w:color="auto" w:fill="auto"/>
            <w:vAlign w:val="center"/>
          </w:tcPr>
          <w:p w14:paraId="2A583AA0" w14:textId="20BE3163"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r>
      <w:tr w:rsidR="006B1433" w14:paraId="1457AD3D"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16EAC72E" w14:textId="4D1D2164" w:rsidR="006B1433" w:rsidRDefault="006B1433" w:rsidP="006B1433">
            <w:pPr>
              <w:rPr>
                <w:rFonts w:ascii="Calibri" w:hAnsi="Calibri" w:cs="Calibri"/>
                <w:color w:val="000000"/>
                <w:sz w:val="22"/>
                <w:szCs w:val="22"/>
              </w:rPr>
            </w:pPr>
            <w:r>
              <w:rPr>
                <w:rFonts w:ascii="Calibri" w:hAnsi="Calibri" w:cs="Calibri"/>
                <w:color w:val="000000"/>
                <w:sz w:val="22"/>
                <w:szCs w:val="22"/>
              </w:rPr>
              <w:t>Melbourne</w:t>
            </w:r>
          </w:p>
        </w:tc>
        <w:tc>
          <w:tcPr>
            <w:tcW w:w="868" w:type="pct"/>
            <w:tcBorders>
              <w:top w:val="nil"/>
              <w:left w:val="nil"/>
              <w:bottom w:val="single" w:sz="4" w:space="0" w:color="auto"/>
              <w:right w:val="single" w:sz="4" w:space="0" w:color="auto"/>
            </w:tcBorders>
            <w:shd w:val="clear" w:color="auto" w:fill="auto"/>
            <w:vAlign w:val="center"/>
          </w:tcPr>
          <w:p w14:paraId="47E7FB77" w14:textId="7196C800"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75" w:type="pct"/>
            <w:tcBorders>
              <w:top w:val="nil"/>
              <w:left w:val="nil"/>
              <w:bottom w:val="single" w:sz="4" w:space="0" w:color="auto"/>
              <w:right w:val="single" w:sz="4" w:space="0" w:color="auto"/>
            </w:tcBorders>
            <w:shd w:val="clear" w:color="auto" w:fill="auto"/>
            <w:vAlign w:val="center"/>
          </w:tcPr>
          <w:p w14:paraId="29A6D036" w14:textId="40839D90"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68" w:type="pct"/>
            <w:tcBorders>
              <w:top w:val="nil"/>
              <w:left w:val="nil"/>
              <w:bottom w:val="single" w:sz="4" w:space="0" w:color="auto"/>
              <w:right w:val="single" w:sz="4" w:space="0" w:color="auto"/>
            </w:tcBorders>
            <w:shd w:val="clear" w:color="auto" w:fill="auto"/>
            <w:vAlign w:val="center"/>
          </w:tcPr>
          <w:p w14:paraId="7F8E6222" w14:textId="3B7959D0"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r>
      <w:tr w:rsidR="006B1433" w14:paraId="73467467"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029DAC72" w14:textId="20F611B7" w:rsidR="006B1433" w:rsidRDefault="006B1433" w:rsidP="006B1433">
            <w:pPr>
              <w:rPr>
                <w:rFonts w:ascii="Calibri" w:hAnsi="Calibri" w:cs="Calibri"/>
                <w:color w:val="000000"/>
                <w:sz w:val="22"/>
                <w:szCs w:val="22"/>
              </w:rPr>
            </w:pPr>
            <w:r>
              <w:rPr>
                <w:rFonts w:ascii="Calibri" w:hAnsi="Calibri" w:cs="Calibri"/>
                <w:color w:val="000000"/>
                <w:sz w:val="22"/>
                <w:szCs w:val="22"/>
              </w:rPr>
              <w:t>North Sydney</w:t>
            </w:r>
          </w:p>
        </w:tc>
        <w:tc>
          <w:tcPr>
            <w:tcW w:w="868" w:type="pct"/>
            <w:tcBorders>
              <w:top w:val="nil"/>
              <w:left w:val="nil"/>
              <w:bottom w:val="single" w:sz="4" w:space="0" w:color="auto"/>
              <w:right w:val="single" w:sz="4" w:space="0" w:color="auto"/>
            </w:tcBorders>
            <w:shd w:val="clear" w:color="auto" w:fill="auto"/>
            <w:vAlign w:val="center"/>
          </w:tcPr>
          <w:p w14:paraId="75ED3620" w14:textId="1B1266F5"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Metro high</w:t>
            </w:r>
          </w:p>
        </w:tc>
        <w:tc>
          <w:tcPr>
            <w:tcW w:w="775" w:type="pct"/>
            <w:tcBorders>
              <w:top w:val="nil"/>
              <w:left w:val="nil"/>
              <w:bottom w:val="single" w:sz="4" w:space="0" w:color="auto"/>
              <w:right w:val="single" w:sz="4" w:space="0" w:color="auto"/>
            </w:tcBorders>
            <w:shd w:val="clear" w:color="auto" w:fill="auto"/>
            <w:vAlign w:val="center"/>
          </w:tcPr>
          <w:p w14:paraId="284269FB" w14:textId="2C0497CD"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c>
          <w:tcPr>
            <w:tcW w:w="768" w:type="pct"/>
            <w:tcBorders>
              <w:top w:val="nil"/>
              <w:left w:val="nil"/>
              <w:bottom w:val="single" w:sz="4" w:space="0" w:color="auto"/>
              <w:right w:val="single" w:sz="4" w:space="0" w:color="auto"/>
            </w:tcBorders>
            <w:shd w:val="clear" w:color="auto" w:fill="auto"/>
            <w:vAlign w:val="center"/>
          </w:tcPr>
          <w:p w14:paraId="16E8926F" w14:textId="397758E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r>
      <w:tr w:rsidR="006B1433" w14:paraId="259FCB28"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70EC8994" w14:textId="0C07DAC0" w:rsidR="006B1433" w:rsidRDefault="006B1433" w:rsidP="006B1433">
            <w:pPr>
              <w:rPr>
                <w:rFonts w:ascii="Calibri" w:hAnsi="Calibri" w:cs="Calibri"/>
                <w:color w:val="000000"/>
                <w:sz w:val="22"/>
                <w:szCs w:val="22"/>
              </w:rPr>
            </w:pPr>
            <w:r>
              <w:rPr>
                <w:rFonts w:ascii="Calibri" w:hAnsi="Calibri" w:cs="Calibri"/>
                <w:color w:val="000000"/>
                <w:sz w:val="22"/>
                <w:szCs w:val="22"/>
              </w:rPr>
              <w:t>Orange</w:t>
            </w:r>
          </w:p>
        </w:tc>
        <w:tc>
          <w:tcPr>
            <w:tcW w:w="868" w:type="pct"/>
            <w:tcBorders>
              <w:top w:val="nil"/>
              <w:left w:val="nil"/>
              <w:bottom w:val="single" w:sz="4" w:space="0" w:color="auto"/>
              <w:right w:val="single" w:sz="4" w:space="0" w:color="auto"/>
            </w:tcBorders>
            <w:shd w:val="clear" w:color="auto" w:fill="auto"/>
            <w:vAlign w:val="center"/>
          </w:tcPr>
          <w:p w14:paraId="3D66DDD7" w14:textId="245FA2C3"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2E594A50" w14:textId="03F3D05C"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3284A44C" w14:textId="329A75AD"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4C03C638"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7E41854F" w14:textId="2DEF7CD2" w:rsidR="006B1433" w:rsidRDefault="006B1433" w:rsidP="006B1433">
            <w:pPr>
              <w:rPr>
                <w:rFonts w:ascii="Calibri" w:hAnsi="Calibri" w:cs="Calibri"/>
                <w:color w:val="000000"/>
                <w:sz w:val="22"/>
                <w:szCs w:val="22"/>
              </w:rPr>
            </w:pPr>
            <w:r>
              <w:rPr>
                <w:rFonts w:ascii="Calibri" w:hAnsi="Calibri" w:cs="Calibri"/>
                <w:color w:val="000000"/>
                <w:sz w:val="22"/>
                <w:szCs w:val="22"/>
              </w:rPr>
              <w:t>Parramatta</w:t>
            </w:r>
          </w:p>
        </w:tc>
        <w:tc>
          <w:tcPr>
            <w:tcW w:w="868" w:type="pct"/>
            <w:tcBorders>
              <w:top w:val="nil"/>
              <w:left w:val="nil"/>
              <w:bottom w:val="single" w:sz="4" w:space="0" w:color="auto"/>
              <w:right w:val="single" w:sz="4" w:space="0" w:color="auto"/>
            </w:tcBorders>
            <w:shd w:val="clear" w:color="auto" w:fill="auto"/>
            <w:vAlign w:val="center"/>
          </w:tcPr>
          <w:p w14:paraId="32A4285A" w14:textId="57945E5A"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Metro low</w:t>
            </w:r>
          </w:p>
        </w:tc>
        <w:tc>
          <w:tcPr>
            <w:tcW w:w="775" w:type="pct"/>
            <w:tcBorders>
              <w:top w:val="nil"/>
              <w:left w:val="nil"/>
              <w:bottom w:val="single" w:sz="4" w:space="0" w:color="auto"/>
              <w:right w:val="single" w:sz="4" w:space="0" w:color="auto"/>
            </w:tcBorders>
            <w:shd w:val="clear" w:color="auto" w:fill="auto"/>
            <w:vAlign w:val="center"/>
          </w:tcPr>
          <w:p w14:paraId="5EACD9E3" w14:textId="71F48945"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1.00%</w:t>
            </w:r>
          </w:p>
        </w:tc>
        <w:tc>
          <w:tcPr>
            <w:tcW w:w="768" w:type="pct"/>
            <w:tcBorders>
              <w:top w:val="nil"/>
              <w:left w:val="nil"/>
              <w:bottom w:val="single" w:sz="4" w:space="0" w:color="auto"/>
              <w:right w:val="single" w:sz="4" w:space="0" w:color="auto"/>
            </w:tcBorders>
            <w:shd w:val="clear" w:color="auto" w:fill="auto"/>
            <w:vAlign w:val="center"/>
          </w:tcPr>
          <w:p w14:paraId="282FC776" w14:textId="6AA14CEE"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1.00%</w:t>
            </w:r>
          </w:p>
        </w:tc>
      </w:tr>
      <w:tr w:rsidR="006B1433" w14:paraId="7E7ED47C"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47D82FB4" w14:textId="20B4CADB" w:rsidR="006B1433" w:rsidRDefault="006B1433" w:rsidP="006B1433">
            <w:pPr>
              <w:rPr>
                <w:rFonts w:ascii="Calibri" w:hAnsi="Calibri" w:cs="Calibri"/>
                <w:color w:val="000000"/>
                <w:sz w:val="22"/>
                <w:szCs w:val="22"/>
              </w:rPr>
            </w:pPr>
            <w:r>
              <w:rPr>
                <w:rFonts w:ascii="Calibri" w:hAnsi="Calibri" w:cs="Calibri"/>
                <w:color w:val="000000"/>
                <w:sz w:val="22"/>
                <w:szCs w:val="22"/>
              </w:rPr>
              <w:t>Port Macquarie</w:t>
            </w:r>
          </w:p>
        </w:tc>
        <w:tc>
          <w:tcPr>
            <w:tcW w:w="868" w:type="pct"/>
            <w:tcBorders>
              <w:top w:val="nil"/>
              <w:left w:val="nil"/>
              <w:bottom w:val="single" w:sz="4" w:space="0" w:color="auto"/>
              <w:right w:val="single" w:sz="4" w:space="0" w:color="auto"/>
            </w:tcBorders>
            <w:shd w:val="clear" w:color="auto" w:fill="auto"/>
            <w:vAlign w:val="center"/>
          </w:tcPr>
          <w:p w14:paraId="4BAAF2AB" w14:textId="52D6F4BF"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782C61A2" w14:textId="1B781E4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59AA8A0C" w14:textId="4911338E"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01863D49"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62AA88FD" w14:textId="0CD71BE3" w:rsidR="006B1433" w:rsidRDefault="006B1433" w:rsidP="006B1433">
            <w:pPr>
              <w:rPr>
                <w:rFonts w:ascii="Calibri" w:hAnsi="Calibri" w:cs="Calibri"/>
                <w:color w:val="000000"/>
                <w:sz w:val="22"/>
                <w:szCs w:val="22"/>
              </w:rPr>
            </w:pPr>
            <w:r>
              <w:rPr>
                <w:rFonts w:ascii="Calibri" w:hAnsi="Calibri" w:cs="Calibri"/>
                <w:color w:val="000000"/>
                <w:sz w:val="22"/>
                <w:szCs w:val="22"/>
              </w:rPr>
              <w:t>Wagga Wagga</w:t>
            </w:r>
          </w:p>
        </w:tc>
        <w:tc>
          <w:tcPr>
            <w:tcW w:w="868" w:type="pct"/>
            <w:tcBorders>
              <w:top w:val="nil"/>
              <w:left w:val="nil"/>
              <w:bottom w:val="single" w:sz="4" w:space="0" w:color="auto"/>
              <w:right w:val="single" w:sz="4" w:space="0" w:color="auto"/>
            </w:tcBorders>
            <w:shd w:val="clear" w:color="auto" w:fill="auto"/>
            <w:vAlign w:val="center"/>
          </w:tcPr>
          <w:p w14:paraId="43563A23" w14:textId="33558093"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5E011D97" w14:textId="72324836"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6BD911A1" w14:textId="33F3BA69"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56CC8F82"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15E9CD4C" w14:textId="14918513" w:rsidR="006B1433" w:rsidRDefault="006B1433" w:rsidP="006B1433">
            <w:pPr>
              <w:rPr>
                <w:rFonts w:ascii="Calibri" w:hAnsi="Calibri" w:cs="Calibri"/>
                <w:color w:val="000000"/>
                <w:sz w:val="22"/>
                <w:szCs w:val="22"/>
              </w:rPr>
            </w:pPr>
            <w:r>
              <w:rPr>
                <w:rFonts w:ascii="Calibri" w:hAnsi="Calibri" w:cs="Calibri"/>
                <w:color w:val="000000"/>
                <w:sz w:val="22"/>
                <w:szCs w:val="22"/>
              </w:rPr>
              <w:t>Auburn NSW</w:t>
            </w:r>
          </w:p>
        </w:tc>
        <w:tc>
          <w:tcPr>
            <w:tcW w:w="868" w:type="pct"/>
            <w:tcBorders>
              <w:top w:val="nil"/>
              <w:left w:val="nil"/>
              <w:bottom w:val="single" w:sz="4" w:space="0" w:color="auto"/>
              <w:right w:val="single" w:sz="4" w:space="0" w:color="auto"/>
            </w:tcBorders>
            <w:shd w:val="clear" w:color="auto" w:fill="auto"/>
            <w:vAlign w:val="center"/>
          </w:tcPr>
          <w:p w14:paraId="4575A3CB" w14:textId="2DAAEE1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75" w:type="pct"/>
            <w:tcBorders>
              <w:top w:val="nil"/>
              <w:left w:val="nil"/>
              <w:bottom w:val="single" w:sz="4" w:space="0" w:color="auto"/>
              <w:right w:val="single" w:sz="4" w:space="0" w:color="auto"/>
            </w:tcBorders>
            <w:shd w:val="clear" w:color="auto" w:fill="auto"/>
            <w:vAlign w:val="center"/>
          </w:tcPr>
          <w:p w14:paraId="4D197727" w14:textId="117CA713"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c>
          <w:tcPr>
            <w:tcW w:w="768" w:type="pct"/>
            <w:tcBorders>
              <w:top w:val="nil"/>
              <w:left w:val="nil"/>
              <w:bottom w:val="single" w:sz="4" w:space="0" w:color="auto"/>
              <w:right w:val="single" w:sz="4" w:space="0" w:color="auto"/>
            </w:tcBorders>
            <w:shd w:val="clear" w:color="auto" w:fill="auto"/>
            <w:vAlign w:val="center"/>
          </w:tcPr>
          <w:p w14:paraId="64FCF193" w14:textId="2843103C"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TBA</w:t>
            </w:r>
          </w:p>
        </w:tc>
      </w:tr>
      <w:tr w:rsidR="006B1433" w14:paraId="18CCD30D" w14:textId="77777777" w:rsidTr="000B3C92">
        <w:trPr>
          <w:trHeight w:val="290"/>
        </w:trPr>
        <w:tc>
          <w:tcPr>
            <w:tcW w:w="2589" w:type="pct"/>
            <w:tcBorders>
              <w:top w:val="nil"/>
              <w:left w:val="single" w:sz="4" w:space="0" w:color="auto"/>
              <w:bottom w:val="single" w:sz="4" w:space="0" w:color="auto"/>
              <w:right w:val="single" w:sz="4" w:space="0" w:color="auto"/>
            </w:tcBorders>
            <w:shd w:val="clear" w:color="auto" w:fill="auto"/>
            <w:vAlign w:val="center"/>
          </w:tcPr>
          <w:p w14:paraId="00AA58C7" w14:textId="19E433B7" w:rsidR="006B1433" w:rsidRDefault="006B1433" w:rsidP="006B1433">
            <w:pPr>
              <w:rPr>
                <w:rFonts w:ascii="Calibri" w:hAnsi="Calibri" w:cs="Calibri"/>
                <w:color w:val="000000"/>
                <w:sz w:val="22"/>
                <w:szCs w:val="22"/>
              </w:rPr>
            </w:pPr>
            <w:r>
              <w:rPr>
                <w:rFonts w:ascii="Calibri" w:hAnsi="Calibri" w:cs="Calibri"/>
                <w:color w:val="000000"/>
                <w:sz w:val="22"/>
                <w:szCs w:val="22"/>
              </w:rPr>
              <w:t>Wangaratta VIC</w:t>
            </w:r>
          </w:p>
        </w:tc>
        <w:tc>
          <w:tcPr>
            <w:tcW w:w="868" w:type="pct"/>
            <w:tcBorders>
              <w:top w:val="nil"/>
              <w:left w:val="nil"/>
              <w:bottom w:val="single" w:sz="4" w:space="0" w:color="auto"/>
              <w:right w:val="single" w:sz="4" w:space="0" w:color="auto"/>
            </w:tcBorders>
            <w:shd w:val="clear" w:color="auto" w:fill="auto"/>
            <w:vAlign w:val="center"/>
          </w:tcPr>
          <w:p w14:paraId="221C8903" w14:textId="62A0AD40"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Regional</w:t>
            </w:r>
          </w:p>
        </w:tc>
        <w:tc>
          <w:tcPr>
            <w:tcW w:w="775" w:type="pct"/>
            <w:tcBorders>
              <w:top w:val="nil"/>
              <w:left w:val="nil"/>
              <w:bottom w:val="single" w:sz="4" w:space="0" w:color="auto"/>
              <w:right w:val="single" w:sz="4" w:space="0" w:color="auto"/>
            </w:tcBorders>
            <w:shd w:val="clear" w:color="auto" w:fill="auto"/>
            <w:vAlign w:val="center"/>
          </w:tcPr>
          <w:p w14:paraId="3BC0ECD7" w14:textId="49234BD0"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c>
          <w:tcPr>
            <w:tcW w:w="768" w:type="pct"/>
            <w:tcBorders>
              <w:top w:val="nil"/>
              <w:left w:val="nil"/>
              <w:bottom w:val="single" w:sz="4" w:space="0" w:color="auto"/>
              <w:right w:val="single" w:sz="4" w:space="0" w:color="auto"/>
            </w:tcBorders>
            <w:shd w:val="clear" w:color="auto" w:fill="auto"/>
            <w:vAlign w:val="center"/>
          </w:tcPr>
          <w:p w14:paraId="734AD4A6" w14:textId="2FD2893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3.50%</w:t>
            </w:r>
          </w:p>
        </w:tc>
      </w:tr>
      <w:tr w:rsidR="006B1433" w14:paraId="4565C2E5" w14:textId="77777777" w:rsidTr="000B3C92">
        <w:trPr>
          <w:trHeight w:val="290"/>
        </w:trPr>
        <w:tc>
          <w:tcPr>
            <w:tcW w:w="2589" w:type="pct"/>
            <w:tcBorders>
              <w:top w:val="single" w:sz="4" w:space="0" w:color="auto"/>
              <w:left w:val="single" w:sz="4" w:space="0" w:color="auto"/>
              <w:bottom w:val="single" w:sz="4" w:space="0" w:color="auto"/>
              <w:right w:val="single" w:sz="4" w:space="0" w:color="auto"/>
            </w:tcBorders>
            <w:shd w:val="clear" w:color="auto" w:fill="auto"/>
            <w:vAlign w:val="center"/>
          </w:tcPr>
          <w:p w14:paraId="04C95F2F" w14:textId="72B9376A" w:rsidR="006B1433" w:rsidRDefault="006B1433" w:rsidP="006B1433">
            <w:pPr>
              <w:rPr>
                <w:rFonts w:ascii="Calibri" w:hAnsi="Calibri" w:cs="Calibri"/>
                <w:color w:val="000000"/>
                <w:sz w:val="22"/>
                <w:szCs w:val="22"/>
              </w:rPr>
            </w:pPr>
            <w:r>
              <w:rPr>
                <w:rFonts w:ascii="Calibri" w:hAnsi="Calibri" w:cs="Calibri"/>
                <w:color w:val="000000"/>
                <w:sz w:val="22"/>
                <w:szCs w:val="22"/>
              </w:rPr>
              <w:t>Chadstone VIC</w:t>
            </w:r>
          </w:p>
        </w:tc>
        <w:tc>
          <w:tcPr>
            <w:tcW w:w="868" w:type="pct"/>
            <w:tcBorders>
              <w:top w:val="single" w:sz="4" w:space="0" w:color="auto"/>
              <w:left w:val="nil"/>
              <w:bottom w:val="single" w:sz="4" w:space="0" w:color="auto"/>
              <w:right w:val="single" w:sz="4" w:space="0" w:color="auto"/>
            </w:tcBorders>
            <w:shd w:val="clear" w:color="auto" w:fill="auto"/>
            <w:vAlign w:val="center"/>
          </w:tcPr>
          <w:p w14:paraId="3C555029" w14:textId="468FDAB7"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Metro high</w:t>
            </w:r>
          </w:p>
        </w:tc>
        <w:tc>
          <w:tcPr>
            <w:tcW w:w="775" w:type="pct"/>
            <w:tcBorders>
              <w:top w:val="single" w:sz="4" w:space="0" w:color="auto"/>
              <w:left w:val="nil"/>
              <w:bottom w:val="single" w:sz="4" w:space="0" w:color="auto"/>
              <w:right w:val="single" w:sz="4" w:space="0" w:color="auto"/>
            </w:tcBorders>
            <w:shd w:val="clear" w:color="auto" w:fill="auto"/>
            <w:vAlign w:val="center"/>
          </w:tcPr>
          <w:p w14:paraId="2FF116AD" w14:textId="17C6660A"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c>
          <w:tcPr>
            <w:tcW w:w="768" w:type="pct"/>
            <w:tcBorders>
              <w:top w:val="single" w:sz="4" w:space="0" w:color="auto"/>
              <w:left w:val="nil"/>
              <w:bottom w:val="single" w:sz="4" w:space="0" w:color="auto"/>
              <w:right w:val="single" w:sz="4" w:space="0" w:color="auto"/>
            </w:tcBorders>
            <w:shd w:val="clear" w:color="auto" w:fill="auto"/>
            <w:vAlign w:val="center"/>
          </w:tcPr>
          <w:p w14:paraId="4EFFC642" w14:textId="3AE6DE65" w:rsidR="006B1433" w:rsidRDefault="006B1433" w:rsidP="006B1433">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7592BADD"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647EA5">
        <w:rPr>
          <w:rFonts w:cstheme="minorHAnsi"/>
          <w:sz w:val="22"/>
          <w:szCs w:val="22"/>
        </w:rPr>
        <w:t>$</w:t>
      </w:r>
      <w:r w:rsidR="00D8590F" w:rsidRPr="00647EA5">
        <w:rPr>
          <w:rFonts w:cstheme="minorHAnsi"/>
          <w:sz w:val="22"/>
          <w:szCs w:val="22"/>
        </w:rPr>
        <w:t>7,9</w:t>
      </w:r>
      <w:r w:rsidR="006960CD" w:rsidRPr="00647EA5">
        <w:rPr>
          <w:rFonts w:cstheme="minorHAnsi"/>
          <w:sz w:val="22"/>
          <w:szCs w:val="22"/>
        </w:rPr>
        <w:t>98,814</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B873F5">
        <w:rPr>
          <w:rFonts w:cstheme="minorBidi"/>
          <w:sz w:val="22"/>
          <w:szCs w:val="22"/>
        </w:rPr>
        <w:t>and $</w:t>
      </w:r>
      <w:r w:rsidR="00B873F5" w:rsidRPr="00B873F5">
        <w:rPr>
          <w:rFonts w:cstheme="minorBidi"/>
          <w:sz w:val="22"/>
          <w:szCs w:val="22"/>
        </w:rPr>
        <w:t>6,244,820</w:t>
      </w:r>
      <w:r w:rsidR="00B873F5">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45EE933F"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5FFDBAB4">
        <w:rPr>
          <w:rFonts w:cstheme="minorBidi"/>
          <w:sz w:val="22"/>
          <w:szCs w:val="22"/>
        </w:rPr>
        <w:t xml:space="preserve">The Provider may use up </w:t>
      </w:r>
      <w:r w:rsidRPr="00647EA5">
        <w:rPr>
          <w:rFonts w:cstheme="minorBidi"/>
          <w:sz w:val="22"/>
          <w:szCs w:val="22"/>
        </w:rPr>
        <w:t xml:space="preserve">to </w:t>
      </w:r>
      <w:r w:rsidR="004A35E5" w:rsidRPr="00647EA5">
        <w:rPr>
          <w:rFonts w:cstheme="minorHAnsi"/>
          <w:sz w:val="22"/>
          <w:szCs w:val="22"/>
        </w:rPr>
        <w:t>$</w:t>
      </w:r>
      <w:r w:rsidR="00D8590F" w:rsidRPr="00647EA5">
        <w:rPr>
          <w:rFonts w:cstheme="minorHAnsi"/>
          <w:sz w:val="22"/>
          <w:szCs w:val="22"/>
        </w:rPr>
        <w:t>55</w:t>
      </w:r>
      <w:r w:rsidR="006960CD" w:rsidRPr="00647EA5">
        <w:rPr>
          <w:rFonts w:cstheme="minorHAnsi"/>
          <w:sz w:val="22"/>
          <w:szCs w:val="22"/>
        </w:rPr>
        <w:t>1,552</w:t>
      </w:r>
      <w:r w:rsidR="004A35E5">
        <w:rPr>
          <w:rFonts w:cstheme="minorHAnsi"/>
          <w:sz w:val="22"/>
          <w:szCs w:val="22"/>
        </w:rPr>
        <w:t xml:space="preserve"> </w:t>
      </w:r>
      <w:r w:rsidRPr="5FFDBAB4">
        <w:rPr>
          <w:rFonts w:cstheme="minorBidi"/>
          <w:sz w:val="22"/>
          <w:szCs w:val="22"/>
        </w:rPr>
        <w:t xml:space="preserve">of the funding </w:t>
      </w:r>
      <w:r w:rsidR="00B873F5" w:rsidRPr="5FFDBAB4">
        <w:rPr>
          <w:rFonts w:cstheme="minorBidi"/>
          <w:sz w:val="22"/>
          <w:szCs w:val="22"/>
        </w:rPr>
        <w:t>allocat</w:t>
      </w:r>
      <w:r w:rsidR="00B873F5">
        <w:rPr>
          <w:rFonts w:cstheme="minorBidi"/>
          <w:sz w:val="22"/>
          <w:szCs w:val="22"/>
        </w:rPr>
        <w:t>ed</w:t>
      </w:r>
      <w:r w:rsidR="00B873F5" w:rsidRPr="5FFDBAB4">
        <w:rPr>
          <w:rFonts w:cstheme="minorBidi"/>
          <w:sz w:val="22"/>
          <w:szCs w:val="22"/>
        </w:rPr>
        <w:t xml:space="preserve"> </w:t>
      </w:r>
      <w:r w:rsidRPr="5FFDBAB4">
        <w:rPr>
          <w:rFonts w:cstheme="minorBidi"/>
          <w:sz w:val="22"/>
          <w:szCs w:val="22"/>
        </w:rPr>
        <w:t xml:space="preserve">for Equity Places </w:t>
      </w:r>
      <w:r w:rsidR="00B93B76">
        <w:rPr>
          <w:rFonts w:cstheme="minorBidi"/>
          <w:sz w:val="22"/>
          <w:szCs w:val="22"/>
        </w:rPr>
        <w:t>in 2024</w:t>
      </w:r>
      <w:r w:rsidR="00B873F5">
        <w:rPr>
          <w:rFonts w:cstheme="minorBidi"/>
          <w:sz w:val="22"/>
          <w:szCs w:val="22"/>
        </w:rPr>
        <w:t xml:space="preserve"> and $405,862 of the funding allocated for Equity Places in 2025</w:t>
      </w:r>
      <w:r w:rsidR="00B93B76">
        <w:rPr>
          <w:rFonts w:cstheme="minorBidi"/>
          <w:sz w:val="22"/>
          <w:szCs w:val="22"/>
        </w:rPr>
        <w:t xml:space="preserve"> </w:t>
      </w:r>
      <w:r w:rsidRPr="5FFDBAB4">
        <w:rPr>
          <w:rFonts w:cstheme="minorBidi"/>
          <w:sz w:val="22"/>
          <w:szCs w:val="22"/>
        </w:rPr>
        <w:t xml:space="preserve">as specified in Table 1a to </w:t>
      </w:r>
      <w:r w:rsidRPr="00647EA5">
        <w:rPr>
          <w:rFonts w:cstheme="minorBidi"/>
          <w:sz w:val="22"/>
          <w:szCs w:val="22"/>
        </w:rPr>
        <w:t xml:space="preserve">deliver </w:t>
      </w:r>
      <w:r w:rsidR="00D8590F" w:rsidRPr="00647EA5">
        <w:rPr>
          <w:rFonts w:cstheme="minorHAnsi"/>
          <w:sz w:val="22"/>
          <w:szCs w:val="22"/>
        </w:rPr>
        <w:t>13</w:t>
      </w:r>
      <w:r w:rsidR="273C020A" w:rsidRPr="00647EA5">
        <w:rPr>
          <w:rFonts w:cstheme="minorBidi"/>
          <w:sz w:val="22"/>
          <w:szCs w:val="22"/>
        </w:rPr>
        <w:t xml:space="preserve"> </w:t>
      </w:r>
      <w:r w:rsidR="00D8590F" w:rsidRPr="00647EA5">
        <w:rPr>
          <w:rFonts w:cstheme="minorBidi"/>
          <w:sz w:val="22"/>
          <w:szCs w:val="22"/>
        </w:rPr>
        <w:t>sub-bachelor and bachelor</w:t>
      </w:r>
      <w:r w:rsidR="00681D70" w:rsidRPr="00647EA5">
        <w:rPr>
          <w:rFonts w:cstheme="minorBidi"/>
          <w:sz w:val="22"/>
          <w:szCs w:val="22"/>
        </w:rPr>
        <w:t xml:space="preserve"> </w:t>
      </w:r>
      <w:r w:rsidR="00D8590F" w:rsidRPr="00647EA5">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4"/>
    <w:p w14:paraId="7E102984" w14:textId="77777777" w:rsidR="00647EA5" w:rsidRDefault="00647EA5">
      <w:pPr>
        <w:rPr>
          <w:rFonts w:cstheme="minorBidi"/>
          <w:sz w:val="22"/>
          <w:szCs w:val="22"/>
        </w:rPr>
      </w:pPr>
      <w:r>
        <w:rPr>
          <w:rFonts w:cstheme="minorBidi"/>
          <w:sz w:val="22"/>
          <w:szCs w:val="22"/>
        </w:rPr>
        <w:br w:type="page"/>
      </w:r>
    </w:p>
    <w:p w14:paraId="4AC5CB78" w14:textId="79604A52"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862F866"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78479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C14E07">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D8590F" w14:paraId="250E5A65" w14:textId="77777777" w:rsidTr="000B3C92">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9EA79E" w14:textId="77777777" w:rsidR="00D8590F" w:rsidRDefault="00D8590F">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911DB6"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2D8345"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411B1BA"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DC073C"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2025 Funding</w:t>
            </w:r>
          </w:p>
        </w:tc>
      </w:tr>
      <w:tr w:rsidR="00B873F5" w14:paraId="16B05CF5"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AEA71D" w14:textId="77777777" w:rsidR="00B873F5" w:rsidRDefault="00B873F5" w:rsidP="00B873F5">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14DD5E1"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113</w:t>
            </w:r>
          </w:p>
        </w:tc>
        <w:tc>
          <w:tcPr>
            <w:tcW w:w="1012" w:type="pct"/>
            <w:tcBorders>
              <w:top w:val="nil"/>
              <w:left w:val="nil"/>
              <w:bottom w:val="single" w:sz="4" w:space="0" w:color="auto"/>
              <w:right w:val="single" w:sz="4" w:space="0" w:color="auto"/>
            </w:tcBorders>
            <w:shd w:val="clear" w:color="auto" w:fill="auto"/>
            <w:vAlign w:val="center"/>
            <w:hideMark/>
          </w:tcPr>
          <w:p w14:paraId="52130A7B"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91</w:t>
            </w:r>
          </w:p>
        </w:tc>
        <w:tc>
          <w:tcPr>
            <w:tcW w:w="1012" w:type="pct"/>
            <w:tcBorders>
              <w:top w:val="nil"/>
              <w:left w:val="nil"/>
              <w:bottom w:val="single" w:sz="4" w:space="0" w:color="auto"/>
              <w:right w:val="single" w:sz="4" w:space="0" w:color="auto"/>
            </w:tcBorders>
            <w:shd w:val="clear" w:color="auto" w:fill="auto"/>
            <w:vAlign w:val="center"/>
            <w:hideMark/>
          </w:tcPr>
          <w:p w14:paraId="3F85E055" w14:textId="5275B6BA"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$3,210,368</w:t>
            </w:r>
          </w:p>
        </w:tc>
        <w:tc>
          <w:tcPr>
            <w:tcW w:w="1012" w:type="pct"/>
            <w:tcBorders>
              <w:top w:val="nil"/>
              <w:left w:val="nil"/>
              <w:bottom w:val="single" w:sz="4" w:space="0" w:color="auto"/>
              <w:right w:val="single" w:sz="4" w:space="0" w:color="auto"/>
            </w:tcBorders>
            <w:shd w:val="clear" w:color="auto" w:fill="auto"/>
            <w:vAlign w:val="center"/>
            <w:hideMark/>
          </w:tcPr>
          <w:p w14:paraId="0DFBF9F1" w14:textId="17E045C3" w:rsidR="00B873F5" w:rsidRDefault="00B873F5" w:rsidP="000B3C92">
            <w:pPr>
              <w:jc w:val="right"/>
              <w:rPr>
                <w:rFonts w:ascii="Calibri" w:hAnsi="Calibri" w:cs="Calibri"/>
                <w:color w:val="000000"/>
                <w:sz w:val="22"/>
                <w:szCs w:val="22"/>
              </w:rPr>
            </w:pPr>
            <w:r>
              <w:rPr>
                <w:rFonts w:ascii="Calibri" w:hAnsi="Calibri" w:cs="Calibri"/>
                <w:color w:val="000000"/>
                <w:sz w:val="22"/>
                <w:szCs w:val="22"/>
              </w:rPr>
              <w:t>$2,506,367</w:t>
            </w:r>
          </w:p>
        </w:tc>
      </w:tr>
      <w:tr w:rsidR="00B873F5" w14:paraId="0CEFF1EC"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EAE4A5" w14:textId="77777777" w:rsidR="00B873F5" w:rsidRDefault="00B873F5" w:rsidP="00B873F5">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C5245E9"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7B50EFC8"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6B0BBA79" w14:textId="2300BC9B"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$132,959</w:t>
            </w:r>
          </w:p>
        </w:tc>
        <w:tc>
          <w:tcPr>
            <w:tcW w:w="1012" w:type="pct"/>
            <w:tcBorders>
              <w:top w:val="nil"/>
              <w:left w:val="nil"/>
              <w:bottom w:val="single" w:sz="4" w:space="0" w:color="auto"/>
              <w:right w:val="single" w:sz="4" w:space="0" w:color="auto"/>
            </w:tcBorders>
            <w:shd w:val="clear" w:color="auto" w:fill="auto"/>
            <w:vAlign w:val="center"/>
            <w:hideMark/>
          </w:tcPr>
          <w:p w14:paraId="3BFDA6AC" w14:textId="11E1021D" w:rsidR="00B873F5" w:rsidRDefault="00B873F5" w:rsidP="000B3C92">
            <w:pPr>
              <w:jc w:val="right"/>
              <w:rPr>
                <w:rFonts w:ascii="Calibri" w:hAnsi="Calibri" w:cs="Calibri"/>
                <w:color w:val="000000"/>
                <w:sz w:val="22"/>
                <w:szCs w:val="22"/>
              </w:rPr>
            </w:pPr>
            <w:r>
              <w:rPr>
                <w:rFonts w:ascii="Calibri" w:hAnsi="Calibri" w:cs="Calibri"/>
                <w:color w:val="000000"/>
                <w:sz w:val="22"/>
                <w:szCs w:val="22"/>
              </w:rPr>
              <w:t>$103,803</w:t>
            </w:r>
          </w:p>
        </w:tc>
      </w:tr>
      <w:tr w:rsidR="00B873F5" w14:paraId="6D3415F7"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C20B19D" w14:textId="77777777" w:rsidR="00B873F5" w:rsidRDefault="00B873F5" w:rsidP="00B873F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D4ACDCB"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9C5C507"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324870B" w14:textId="77777777" w:rsidR="00B873F5" w:rsidRDefault="00B873F5" w:rsidP="00B873F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B5D813F" w14:textId="001AD5D3" w:rsidR="00B873F5" w:rsidRDefault="00B873F5" w:rsidP="000B3C92">
            <w:pPr>
              <w:jc w:val="right"/>
              <w:rPr>
                <w:rFonts w:ascii="Calibri" w:hAnsi="Calibri" w:cs="Calibri"/>
                <w:color w:val="000000"/>
                <w:sz w:val="22"/>
                <w:szCs w:val="22"/>
              </w:rPr>
            </w:pPr>
            <w:r>
              <w:rPr>
                <w:rFonts w:ascii="Calibri" w:hAnsi="Calibri" w:cs="Calibri"/>
                <w:color w:val="000000"/>
                <w:sz w:val="22"/>
                <w:szCs w:val="22"/>
              </w:rPr>
              <w:t>$0</w:t>
            </w:r>
          </w:p>
        </w:tc>
      </w:tr>
      <w:tr w:rsidR="00B873F5" w14:paraId="64AFF89B"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3B9AE6" w14:textId="77777777" w:rsidR="00B873F5" w:rsidRDefault="00B873F5" w:rsidP="00B873F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3B207E7" w14:textId="77777777" w:rsidR="00B873F5" w:rsidRDefault="00B873F5" w:rsidP="00B873F5">
            <w:pPr>
              <w:jc w:val="right"/>
              <w:rPr>
                <w:rFonts w:ascii="Calibri" w:hAnsi="Calibri" w:cs="Calibri"/>
                <w:b/>
                <w:bCs/>
                <w:color w:val="000000"/>
                <w:sz w:val="22"/>
                <w:szCs w:val="22"/>
              </w:rPr>
            </w:pPr>
            <w:r>
              <w:rPr>
                <w:rFonts w:ascii="Calibri" w:hAnsi="Calibri" w:cs="Calibri"/>
                <w:b/>
                <w:bCs/>
                <w:color w:val="000000"/>
                <w:sz w:val="22"/>
                <w:szCs w:val="22"/>
              </w:rPr>
              <w:t>118</w:t>
            </w:r>
          </w:p>
        </w:tc>
        <w:tc>
          <w:tcPr>
            <w:tcW w:w="1012" w:type="pct"/>
            <w:tcBorders>
              <w:top w:val="nil"/>
              <w:left w:val="nil"/>
              <w:bottom w:val="single" w:sz="4" w:space="0" w:color="auto"/>
              <w:right w:val="single" w:sz="4" w:space="0" w:color="auto"/>
            </w:tcBorders>
            <w:shd w:val="clear" w:color="auto" w:fill="auto"/>
            <w:vAlign w:val="center"/>
            <w:hideMark/>
          </w:tcPr>
          <w:p w14:paraId="1FE5F20D" w14:textId="77777777" w:rsidR="00B873F5" w:rsidRDefault="00B873F5" w:rsidP="00B873F5">
            <w:pPr>
              <w:jc w:val="right"/>
              <w:rPr>
                <w:rFonts w:ascii="Calibri" w:hAnsi="Calibri" w:cs="Calibri"/>
                <w:b/>
                <w:bCs/>
                <w:color w:val="000000"/>
                <w:sz w:val="22"/>
                <w:szCs w:val="22"/>
              </w:rPr>
            </w:pPr>
            <w:r>
              <w:rPr>
                <w:rFonts w:ascii="Calibri" w:hAnsi="Calibri" w:cs="Calibri"/>
                <w:b/>
                <w:bCs/>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5383B1FD" w14:textId="4195AD1C" w:rsidR="00B873F5" w:rsidRDefault="00B873F5" w:rsidP="00B873F5">
            <w:pPr>
              <w:jc w:val="right"/>
              <w:rPr>
                <w:rFonts w:ascii="Calibri" w:hAnsi="Calibri" w:cs="Calibri"/>
                <w:b/>
                <w:bCs/>
                <w:color w:val="000000"/>
                <w:sz w:val="22"/>
                <w:szCs w:val="22"/>
              </w:rPr>
            </w:pPr>
            <w:r>
              <w:rPr>
                <w:rFonts w:ascii="Calibri" w:hAnsi="Calibri" w:cs="Calibri"/>
                <w:b/>
                <w:bCs/>
                <w:color w:val="000000"/>
                <w:sz w:val="22"/>
                <w:szCs w:val="22"/>
              </w:rPr>
              <w:t>$3,343,327</w:t>
            </w:r>
          </w:p>
        </w:tc>
        <w:tc>
          <w:tcPr>
            <w:tcW w:w="1012" w:type="pct"/>
            <w:tcBorders>
              <w:top w:val="nil"/>
              <w:left w:val="nil"/>
              <w:bottom w:val="single" w:sz="4" w:space="0" w:color="auto"/>
              <w:right w:val="single" w:sz="4" w:space="0" w:color="auto"/>
            </w:tcBorders>
            <w:shd w:val="clear" w:color="auto" w:fill="auto"/>
            <w:vAlign w:val="center"/>
            <w:hideMark/>
          </w:tcPr>
          <w:p w14:paraId="7E502BDF" w14:textId="2089B77A" w:rsidR="00B873F5" w:rsidRDefault="00B873F5" w:rsidP="000B3C92">
            <w:pPr>
              <w:jc w:val="right"/>
              <w:rPr>
                <w:rFonts w:ascii="Calibri" w:hAnsi="Calibri" w:cs="Calibri"/>
                <w:b/>
                <w:bCs/>
                <w:color w:val="000000"/>
                <w:sz w:val="22"/>
                <w:szCs w:val="22"/>
              </w:rPr>
            </w:pPr>
            <w:r>
              <w:rPr>
                <w:rFonts w:ascii="Calibri" w:hAnsi="Calibri" w:cs="Calibri"/>
                <w:b/>
                <w:bCs/>
                <w:color w:val="000000"/>
                <w:sz w:val="22"/>
                <w:szCs w:val="22"/>
              </w:rPr>
              <w:t>$2,610,169</w:t>
            </w:r>
          </w:p>
        </w:tc>
      </w:tr>
      <w:tr w:rsidR="00D8590F" w14:paraId="4DDFC706" w14:textId="77777777" w:rsidTr="000B3C92">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4DE1300B" w14:textId="77777777" w:rsidR="00D8590F" w:rsidRDefault="00D8590F">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52FCF8C0"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Name</w:t>
            </w:r>
          </w:p>
        </w:tc>
      </w:tr>
      <w:tr w:rsidR="00D8590F" w14:paraId="2FD75352" w14:textId="77777777" w:rsidTr="000B3C92">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E312E3"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E5862E9"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Nursing</w:t>
            </w:r>
          </w:p>
        </w:tc>
      </w:tr>
      <w:tr w:rsidR="00D8590F" w14:paraId="4BFC45CF"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A43FFC"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237A687"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Technology (Civil)</w:t>
            </w:r>
          </w:p>
        </w:tc>
      </w:tr>
      <w:tr w:rsidR="00D8590F" w14:paraId="17F82B58" w14:textId="77777777" w:rsidTr="000B3C9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0EFBF4"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1E48CBD"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Engineering (Civil) (Honours)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D8590F" w14:paraId="3A4A187D" w14:textId="77777777" w:rsidTr="000B3C92">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1079BE" w14:textId="77777777" w:rsidR="00D8590F" w:rsidRDefault="00D8590F">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01B2BEB"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D708B31"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198D92D"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FD06F49"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2025 Funding</w:t>
            </w:r>
          </w:p>
        </w:tc>
      </w:tr>
      <w:tr w:rsidR="004A16C1" w14:paraId="6571DC30"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9A4C80" w14:textId="77777777" w:rsidR="004A16C1" w:rsidRDefault="004A16C1" w:rsidP="004A16C1">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575A338"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178</w:t>
            </w:r>
          </w:p>
        </w:tc>
        <w:tc>
          <w:tcPr>
            <w:tcW w:w="1012" w:type="pct"/>
            <w:tcBorders>
              <w:top w:val="nil"/>
              <w:left w:val="nil"/>
              <w:bottom w:val="single" w:sz="4" w:space="0" w:color="auto"/>
              <w:right w:val="single" w:sz="4" w:space="0" w:color="auto"/>
            </w:tcBorders>
            <w:shd w:val="clear" w:color="auto" w:fill="auto"/>
            <w:vAlign w:val="center"/>
            <w:hideMark/>
          </w:tcPr>
          <w:p w14:paraId="0D035138"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150</w:t>
            </w:r>
          </w:p>
        </w:tc>
        <w:tc>
          <w:tcPr>
            <w:tcW w:w="1012" w:type="pct"/>
            <w:tcBorders>
              <w:top w:val="nil"/>
              <w:left w:val="nil"/>
              <w:bottom w:val="single" w:sz="4" w:space="0" w:color="auto"/>
              <w:right w:val="single" w:sz="4" w:space="0" w:color="auto"/>
            </w:tcBorders>
            <w:shd w:val="clear" w:color="auto" w:fill="auto"/>
            <w:vAlign w:val="center"/>
            <w:hideMark/>
          </w:tcPr>
          <w:p w14:paraId="534F9BD2" w14:textId="534FC9CD"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$4,228,403</w:t>
            </w:r>
          </w:p>
        </w:tc>
        <w:tc>
          <w:tcPr>
            <w:tcW w:w="1012" w:type="pct"/>
            <w:tcBorders>
              <w:top w:val="nil"/>
              <w:left w:val="nil"/>
              <w:bottom w:val="single" w:sz="4" w:space="0" w:color="auto"/>
              <w:right w:val="single" w:sz="4" w:space="0" w:color="auto"/>
            </w:tcBorders>
            <w:shd w:val="clear" w:color="auto" w:fill="auto"/>
            <w:vAlign w:val="center"/>
            <w:hideMark/>
          </w:tcPr>
          <w:p w14:paraId="3019B642" w14:textId="5E508329" w:rsidR="004A16C1" w:rsidRDefault="004A16C1" w:rsidP="000B3C92">
            <w:pPr>
              <w:jc w:val="right"/>
              <w:rPr>
                <w:rFonts w:ascii="Calibri" w:hAnsi="Calibri" w:cs="Calibri"/>
                <w:color w:val="000000"/>
                <w:sz w:val="22"/>
                <w:szCs w:val="22"/>
              </w:rPr>
            </w:pPr>
            <w:r>
              <w:rPr>
                <w:rFonts w:ascii="Calibri" w:hAnsi="Calibri" w:cs="Calibri"/>
                <w:color w:val="000000"/>
                <w:sz w:val="22"/>
                <w:szCs w:val="22"/>
              </w:rPr>
              <w:t>$3,301,216</w:t>
            </w:r>
          </w:p>
        </w:tc>
      </w:tr>
      <w:tr w:rsidR="004A16C1" w14:paraId="3D88106E" w14:textId="77777777" w:rsidTr="000B3C92">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1911F3" w14:textId="77777777" w:rsidR="004A16C1" w:rsidRDefault="004A16C1" w:rsidP="004A16C1">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48D2826D"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4EE25FB2"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5D7E102C" w14:textId="76797AD2"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$427,085</w:t>
            </w:r>
          </w:p>
        </w:tc>
        <w:tc>
          <w:tcPr>
            <w:tcW w:w="1012" w:type="pct"/>
            <w:tcBorders>
              <w:top w:val="nil"/>
              <w:left w:val="nil"/>
              <w:bottom w:val="single" w:sz="4" w:space="0" w:color="auto"/>
              <w:right w:val="single" w:sz="4" w:space="0" w:color="auto"/>
            </w:tcBorders>
            <w:shd w:val="clear" w:color="auto" w:fill="auto"/>
            <w:vAlign w:val="center"/>
            <w:hideMark/>
          </w:tcPr>
          <w:p w14:paraId="483F4006" w14:textId="51C49AD4" w:rsidR="004A16C1" w:rsidRDefault="004A16C1" w:rsidP="000B3C92">
            <w:pPr>
              <w:jc w:val="right"/>
              <w:rPr>
                <w:rFonts w:ascii="Calibri" w:hAnsi="Calibri" w:cs="Calibri"/>
                <w:color w:val="000000"/>
                <w:sz w:val="22"/>
                <w:szCs w:val="22"/>
              </w:rPr>
            </w:pPr>
            <w:r>
              <w:rPr>
                <w:rFonts w:ascii="Calibri" w:hAnsi="Calibri" w:cs="Calibri"/>
                <w:color w:val="000000"/>
                <w:sz w:val="22"/>
                <w:szCs w:val="22"/>
              </w:rPr>
              <w:t>$333,435</w:t>
            </w:r>
          </w:p>
        </w:tc>
      </w:tr>
      <w:tr w:rsidR="004A16C1" w14:paraId="793046C5"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7EB152B" w14:textId="77777777" w:rsidR="004A16C1" w:rsidRDefault="004A16C1" w:rsidP="004A16C1">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0097D7DC"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C40C01A"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B169397"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28ED9B" w14:textId="7E74962C" w:rsidR="004A16C1" w:rsidRDefault="004A16C1" w:rsidP="000B3C92">
            <w:pPr>
              <w:jc w:val="right"/>
              <w:rPr>
                <w:rFonts w:ascii="Calibri" w:hAnsi="Calibri" w:cs="Calibri"/>
                <w:color w:val="000000"/>
                <w:sz w:val="22"/>
                <w:szCs w:val="22"/>
              </w:rPr>
            </w:pPr>
            <w:r>
              <w:rPr>
                <w:rFonts w:ascii="Calibri" w:hAnsi="Calibri" w:cs="Calibri"/>
                <w:color w:val="000000"/>
                <w:sz w:val="22"/>
                <w:szCs w:val="22"/>
              </w:rPr>
              <w:t>$0</w:t>
            </w:r>
          </w:p>
        </w:tc>
      </w:tr>
      <w:tr w:rsidR="004A16C1" w14:paraId="1FB4200F"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17F052" w14:textId="77777777" w:rsidR="004A16C1" w:rsidRDefault="004A16C1" w:rsidP="004A16C1">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4D6B6443"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BF23C74"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05E704" w14:textId="77777777" w:rsidR="004A16C1" w:rsidRDefault="004A16C1" w:rsidP="004A16C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7C32C3" w14:textId="59B20A0C" w:rsidR="004A16C1" w:rsidRDefault="004A16C1" w:rsidP="000B3C92">
            <w:pPr>
              <w:jc w:val="right"/>
              <w:rPr>
                <w:rFonts w:ascii="Calibri" w:hAnsi="Calibri" w:cs="Calibri"/>
                <w:color w:val="000000"/>
                <w:sz w:val="22"/>
                <w:szCs w:val="22"/>
              </w:rPr>
            </w:pPr>
            <w:r>
              <w:rPr>
                <w:rFonts w:ascii="Calibri" w:hAnsi="Calibri" w:cs="Calibri"/>
                <w:color w:val="000000"/>
                <w:sz w:val="22"/>
                <w:szCs w:val="22"/>
              </w:rPr>
              <w:t>$0</w:t>
            </w:r>
          </w:p>
        </w:tc>
      </w:tr>
      <w:tr w:rsidR="004A16C1" w14:paraId="3B299A3C"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3EA249" w14:textId="77777777" w:rsidR="004A16C1" w:rsidRDefault="004A16C1" w:rsidP="004A16C1">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9E4A541" w14:textId="77777777" w:rsidR="004A16C1" w:rsidRDefault="004A16C1" w:rsidP="004A16C1">
            <w:pPr>
              <w:jc w:val="right"/>
              <w:rPr>
                <w:rFonts w:ascii="Calibri" w:hAnsi="Calibri" w:cs="Calibri"/>
                <w:b/>
                <w:bCs/>
                <w:color w:val="000000"/>
                <w:sz w:val="22"/>
                <w:szCs w:val="22"/>
              </w:rPr>
            </w:pPr>
            <w:r>
              <w:rPr>
                <w:rFonts w:ascii="Calibri" w:hAnsi="Calibri" w:cs="Calibri"/>
                <w:b/>
                <w:bCs/>
                <w:color w:val="000000"/>
                <w:sz w:val="22"/>
                <w:szCs w:val="22"/>
              </w:rPr>
              <w:t>197</w:t>
            </w:r>
          </w:p>
        </w:tc>
        <w:tc>
          <w:tcPr>
            <w:tcW w:w="1012" w:type="pct"/>
            <w:tcBorders>
              <w:top w:val="nil"/>
              <w:left w:val="nil"/>
              <w:bottom w:val="single" w:sz="4" w:space="0" w:color="auto"/>
              <w:right w:val="single" w:sz="4" w:space="0" w:color="auto"/>
            </w:tcBorders>
            <w:shd w:val="clear" w:color="auto" w:fill="auto"/>
            <w:vAlign w:val="center"/>
            <w:hideMark/>
          </w:tcPr>
          <w:p w14:paraId="03A4AD8C" w14:textId="77777777" w:rsidR="004A16C1" w:rsidRDefault="004A16C1" w:rsidP="004A16C1">
            <w:pPr>
              <w:jc w:val="right"/>
              <w:rPr>
                <w:rFonts w:ascii="Calibri" w:hAnsi="Calibri" w:cs="Calibri"/>
                <w:b/>
                <w:bCs/>
                <w:color w:val="000000"/>
                <w:sz w:val="22"/>
                <w:szCs w:val="22"/>
              </w:rPr>
            </w:pPr>
            <w:r>
              <w:rPr>
                <w:rFonts w:ascii="Calibri" w:hAnsi="Calibri" w:cs="Calibri"/>
                <w:b/>
                <w:bCs/>
                <w:color w:val="000000"/>
                <w:sz w:val="22"/>
                <w:szCs w:val="22"/>
              </w:rPr>
              <w:t>164</w:t>
            </w:r>
          </w:p>
        </w:tc>
        <w:tc>
          <w:tcPr>
            <w:tcW w:w="1012" w:type="pct"/>
            <w:tcBorders>
              <w:top w:val="nil"/>
              <w:left w:val="nil"/>
              <w:bottom w:val="single" w:sz="4" w:space="0" w:color="auto"/>
              <w:right w:val="single" w:sz="4" w:space="0" w:color="auto"/>
            </w:tcBorders>
            <w:shd w:val="clear" w:color="auto" w:fill="auto"/>
            <w:vAlign w:val="center"/>
            <w:hideMark/>
          </w:tcPr>
          <w:p w14:paraId="5FA27BCB" w14:textId="110DF09C" w:rsidR="004A16C1" w:rsidRDefault="004A16C1" w:rsidP="004A16C1">
            <w:pPr>
              <w:jc w:val="right"/>
              <w:rPr>
                <w:rFonts w:ascii="Calibri" w:hAnsi="Calibri" w:cs="Calibri"/>
                <w:b/>
                <w:bCs/>
                <w:color w:val="000000"/>
                <w:sz w:val="22"/>
                <w:szCs w:val="22"/>
              </w:rPr>
            </w:pPr>
            <w:r>
              <w:rPr>
                <w:rFonts w:ascii="Calibri" w:hAnsi="Calibri" w:cs="Calibri"/>
                <w:b/>
                <w:bCs/>
                <w:color w:val="000000"/>
                <w:sz w:val="22"/>
                <w:szCs w:val="22"/>
              </w:rPr>
              <w:t>$4,655,487</w:t>
            </w:r>
          </w:p>
        </w:tc>
        <w:tc>
          <w:tcPr>
            <w:tcW w:w="1012" w:type="pct"/>
            <w:tcBorders>
              <w:top w:val="nil"/>
              <w:left w:val="nil"/>
              <w:bottom w:val="single" w:sz="4" w:space="0" w:color="auto"/>
              <w:right w:val="single" w:sz="4" w:space="0" w:color="auto"/>
            </w:tcBorders>
            <w:shd w:val="clear" w:color="auto" w:fill="auto"/>
            <w:vAlign w:val="center"/>
            <w:hideMark/>
          </w:tcPr>
          <w:p w14:paraId="777413D4" w14:textId="1E385623" w:rsidR="004A16C1" w:rsidRDefault="004A16C1" w:rsidP="000B3C92">
            <w:pPr>
              <w:jc w:val="right"/>
              <w:rPr>
                <w:rFonts w:ascii="Calibri" w:hAnsi="Calibri" w:cs="Calibri"/>
                <w:b/>
                <w:bCs/>
                <w:color w:val="000000"/>
                <w:sz w:val="22"/>
                <w:szCs w:val="22"/>
              </w:rPr>
            </w:pPr>
            <w:r>
              <w:rPr>
                <w:rFonts w:ascii="Calibri" w:hAnsi="Calibri" w:cs="Calibri"/>
                <w:b/>
                <w:bCs/>
                <w:color w:val="000000"/>
                <w:sz w:val="22"/>
                <w:szCs w:val="22"/>
              </w:rPr>
              <w:t>$3,634,651</w:t>
            </w:r>
          </w:p>
        </w:tc>
      </w:tr>
      <w:tr w:rsidR="00D8590F" w14:paraId="756C91EB" w14:textId="77777777" w:rsidTr="000B3C92">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60ED121"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179B6F4"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Name</w:t>
            </w:r>
          </w:p>
        </w:tc>
      </w:tr>
      <w:tr w:rsidR="00D8590F" w14:paraId="4CDC778D"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26D80F"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A3BA2AC"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Educational Studies</w:t>
            </w:r>
          </w:p>
        </w:tc>
      </w:tr>
      <w:tr w:rsidR="00D8590F" w14:paraId="526DDFB8"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E3389C"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7FF9116"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D8590F" w14:paraId="37DDA4A3"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2C70CE"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F07C4F"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 (Secondary)</w:t>
            </w:r>
          </w:p>
        </w:tc>
      </w:tr>
      <w:tr w:rsidR="00D8590F" w14:paraId="6A73C99C"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01D50F"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57841A"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Teaching (Secondary)</w:t>
            </w:r>
          </w:p>
        </w:tc>
      </w:tr>
      <w:tr w:rsidR="00D8590F" w14:paraId="56812086"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0A62A6"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477799B"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Teaching (Primary)</w:t>
            </w:r>
          </w:p>
        </w:tc>
      </w:tr>
      <w:tr w:rsidR="00D8590F" w14:paraId="2D2BD89B"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C9A021"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C10D798"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 (Technology and Applied Studies)</w:t>
            </w:r>
          </w:p>
        </w:tc>
      </w:tr>
      <w:tr w:rsidR="00D8590F" w14:paraId="7FE3FD25"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218BDA"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FEDFFE"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Information Technology</w:t>
            </w:r>
          </w:p>
        </w:tc>
      </w:tr>
      <w:tr w:rsidR="00D8590F" w14:paraId="7391908E"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736787"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E57A63F"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Computer Science</w:t>
            </w:r>
          </w:p>
        </w:tc>
      </w:tr>
      <w:tr w:rsidR="00D8590F" w14:paraId="09294101"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639757"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B1B2E8"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Psychology</w:t>
            </w:r>
          </w:p>
        </w:tc>
      </w:tr>
      <w:tr w:rsidR="00D8590F" w14:paraId="708F18F1"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AF8B39"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7CC499"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Social Science (Psychology)</w:t>
            </w:r>
          </w:p>
        </w:tc>
      </w:tr>
      <w:tr w:rsidR="00D8590F" w14:paraId="09253E5D"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BCBD07"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AC898A"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 (Birth to 5 Years)</w:t>
            </w:r>
          </w:p>
        </w:tc>
      </w:tr>
      <w:tr w:rsidR="00D8590F" w14:paraId="42242D13" w14:textId="77777777" w:rsidTr="000B3C92">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4D63758"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91628B2"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Education (K – 12)</w:t>
            </w:r>
          </w:p>
        </w:tc>
      </w:tr>
    </w:tbl>
    <w:p w14:paraId="0370896B" w14:textId="4D15A55D" w:rsidR="00AC3185" w:rsidRDefault="00AC3185">
      <w:pPr>
        <w:rPr>
          <w:rFonts w:cstheme="minorHAnsi"/>
          <w:b/>
          <w:bCs/>
          <w:sz w:val="22"/>
          <w:szCs w:val="22"/>
        </w:rPr>
      </w:pPr>
      <w:bookmarkStart w:id="30" w:name="equityc1tables"/>
      <w:bookmarkEnd w:id="28"/>
    </w:p>
    <w:p w14:paraId="752E45F2" w14:textId="1807EF35" w:rsidR="00411A15" w:rsidRDefault="00411A15" w:rsidP="00411A15">
      <w:pPr>
        <w:widowControl w:val="0"/>
        <w:spacing w:before="120" w:after="120"/>
        <w:rPr>
          <w:rFonts w:ascii="Calibri" w:hAnsi="Calibri"/>
          <w:b/>
          <w:bCs/>
          <w:sz w:val="22"/>
        </w:rPr>
      </w:pPr>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D8590F" w14:paraId="0FA5433D" w14:textId="77777777" w:rsidTr="000B3C92">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6EE0B9" w14:textId="77777777" w:rsidR="00D8590F" w:rsidRDefault="00D8590F">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4CAFCF01"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Name</w:t>
            </w:r>
          </w:p>
        </w:tc>
      </w:tr>
      <w:tr w:rsidR="00D8590F" w14:paraId="1A0EE703"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21147E3"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BFFA94D"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Human Services</w:t>
            </w:r>
          </w:p>
        </w:tc>
      </w:tr>
      <w:tr w:rsidR="00D8590F" w14:paraId="3678BD29"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8C11144"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1C039DE"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Communication</w:t>
            </w:r>
          </w:p>
        </w:tc>
      </w:tr>
      <w:tr w:rsidR="00D8590F" w14:paraId="20F4A89F"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0FD9A9F"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C219F9A"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Information Studies</w:t>
            </w:r>
          </w:p>
        </w:tc>
      </w:tr>
      <w:tr w:rsidR="00D8590F" w14:paraId="5F3E916C"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4F58EC9"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B73A99C"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Arts</w:t>
            </w:r>
          </w:p>
        </w:tc>
      </w:tr>
      <w:tr w:rsidR="00D8590F" w14:paraId="4FF2CB1D"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E5DCE92"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FCABE48"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 in Creative Writing</w:t>
            </w:r>
          </w:p>
        </w:tc>
      </w:tr>
      <w:tr w:rsidR="00D8590F" w14:paraId="2BEFA918"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066F439"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8B3FCA1"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Laws</w:t>
            </w:r>
          </w:p>
        </w:tc>
      </w:tr>
      <w:tr w:rsidR="00D8590F" w14:paraId="62A04337"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36DA42"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75FD5F7"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Accounting</w:t>
            </w:r>
          </w:p>
        </w:tc>
      </w:tr>
      <w:tr w:rsidR="00D8590F" w14:paraId="2B01F106"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3F70B2"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1D31CBA"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Business Studies</w:t>
            </w:r>
          </w:p>
        </w:tc>
      </w:tr>
      <w:tr w:rsidR="00D8590F" w14:paraId="29304E15"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4884AC6"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BA94E5D"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Laws / Bachelor of Criminal Justice</w:t>
            </w:r>
          </w:p>
        </w:tc>
      </w:tr>
      <w:tr w:rsidR="00D8590F" w14:paraId="38CB8155"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D303EB1" w14:textId="77777777" w:rsidR="00D8590F" w:rsidRDefault="00D8590F">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EE1D594" w14:textId="77777777" w:rsidR="00D8590F" w:rsidRDefault="00D8590F">
            <w:pPr>
              <w:rPr>
                <w:rFonts w:ascii="Calibri" w:hAnsi="Calibri" w:cs="Calibri"/>
                <w:color w:val="000000"/>
                <w:sz w:val="22"/>
                <w:szCs w:val="22"/>
              </w:rPr>
            </w:pPr>
            <w:r>
              <w:rPr>
                <w:rFonts w:ascii="Calibri" w:hAnsi="Calibri" w:cs="Calibri"/>
                <w:color w:val="000000"/>
                <w:sz w:val="22"/>
                <w:szCs w:val="22"/>
              </w:rPr>
              <w:t>Bachelor of Business</w:t>
            </w:r>
          </w:p>
        </w:tc>
      </w:tr>
      <w:tr w:rsidR="00D8590F" w14:paraId="06462B6F"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22D6960"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3307D5D"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 in Psychological Studies</w:t>
            </w:r>
          </w:p>
        </w:tc>
      </w:tr>
      <w:tr w:rsidR="00D8590F" w14:paraId="4A5B2542"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CFD0236"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14AB6FF" w14:textId="77777777" w:rsidR="00D8590F" w:rsidRDefault="00D8590F">
            <w:pPr>
              <w:rPr>
                <w:rFonts w:ascii="Calibri" w:hAnsi="Calibri" w:cs="Calibri"/>
                <w:color w:val="000000"/>
                <w:sz w:val="22"/>
                <w:szCs w:val="22"/>
              </w:rPr>
            </w:pPr>
            <w:r>
              <w:rPr>
                <w:rFonts w:ascii="Calibri" w:hAnsi="Calibri" w:cs="Calibri"/>
                <w:color w:val="000000"/>
                <w:sz w:val="22"/>
                <w:szCs w:val="22"/>
              </w:rPr>
              <w:t>Undergraduate Certificate in Business</w:t>
            </w:r>
          </w:p>
        </w:tc>
      </w:tr>
      <w:tr w:rsidR="00D8590F" w14:paraId="7727EB0A" w14:textId="77777777" w:rsidTr="000B3C92">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5B13FE7" w14:textId="77777777" w:rsidR="00D8590F" w:rsidRDefault="00D8590F">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BED3C1D" w14:textId="77777777" w:rsidR="00D8590F" w:rsidRDefault="00D8590F">
            <w:pPr>
              <w:rPr>
                <w:rFonts w:ascii="Calibri" w:hAnsi="Calibri" w:cs="Calibri"/>
                <w:color w:val="000000"/>
                <w:sz w:val="22"/>
                <w:szCs w:val="22"/>
              </w:rPr>
            </w:pPr>
            <w:r>
              <w:rPr>
                <w:rFonts w:ascii="Calibri" w:hAnsi="Calibri" w:cs="Calibri"/>
                <w:color w:val="000000"/>
                <w:sz w:val="22"/>
                <w:szCs w:val="22"/>
              </w:rPr>
              <w:t>Diploma of Psychological Studies</w:t>
            </w:r>
          </w:p>
        </w:tc>
      </w:tr>
    </w:tbl>
    <w:p w14:paraId="331A3572" w14:textId="77777777" w:rsidR="003A2BC3" w:rsidRDefault="003A2BC3" w:rsidP="00411A15">
      <w:pPr>
        <w:widowControl w:val="0"/>
        <w:spacing w:before="120" w:after="120"/>
        <w:rPr>
          <w:rFonts w:ascii="Calibri" w:hAnsi="Calibri"/>
          <w:i/>
          <w:iCs/>
          <w:sz w:val="22"/>
        </w:rPr>
      </w:pPr>
    </w:p>
    <w:p w14:paraId="618482AD" w14:textId="22E7D66F" w:rsidR="00BF45EF" w:rsidRPr="00AC3185" w:rsidRDefault="00AC3185" w:rsidP="00411A15">
      <w:pPr>
        <w:widowControl w:val="0"/>
        <w:spacing w:before="120" w:after="120"/>
        <w:rPr>
          <w:rFonts w:ascii="Calibri" w:hAnsi="Calibri"/>
          <w:i/>
          <w:iCs/>
          <w:sz w:val="22"/>
        </w:rPr>
      </w:pPr>
      <w:r w:rsidRPr="00AC3185">
        <w:rPr>
          <w:rFonts w:ascii="Calibri" w:hAnsi="Calibri"/>
          <w:i/>
          <w:iCs/>
          <w:sz w:val="22"/>
        </w:rPr>
        <w:t>Regional University Study Hubs</w:t>
      </w:r>
    </w:p>
    <w:p w14:paraId="584D4625" w14:textId="02882CDA"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2" w:name="rucs"/>
      <w:bookmarkEnd w:id="22"/>
      <w:bookmarkEnd w:id="30"/>
      <w:r w:rsidRPr="00686799">
        <w:rPr>
          <w:rFonts w:cstheme="minorBidi"/>
          <w:sz w:val="22"/>
          <w:szCs w:val="22"/>
        </w:rPr>
        <w:t>The MBGA for higher education courses includes funding for bachelor places, allocated as a result of the Provider’s partnership with the Regional University Study Hub/s in Table 1</w:t>
      </w:r>
      <w:r w:rsidR="0001234D">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2CE902CB" w:rsidR="005A7163" w:rsidRPr="008C331A" w:rsidRDefault="005A7163" w:rsidP="008C331A">
      <w:pPr>
        <w:widowControl w:val="0"/>
        <w:tabs>
          <w:tab w:val="left" w:pos="567"/>
          <w:tab w:val="left" w:pos="8222"/>
        </w:tabs>
        <w:spacing w:before="120" w:after="120"/>
        <w:rPr>
          <w:rFonts w:cstheme="minorBidi"/>
          <w:b/>
          <w:sz w:val="22"/>
          <w:szCs w:val="22"/>
        </w:rPr>
      </w:pPr>
      <w:r w:rsidRPr="00647EA5">
        <w:rPr>
          <w:rFonts w:cstheme="minorBidi"/>
          <w:b/>
          <w:sz w:val="22"/>
          <w:szCs w:val="22"/>
        </w:rPr>
        <w:t xml:space="preserve">Table </w:t>
      </w:r>
      <w:r w:rsidRPr="00647EA5">
        <w:rPr>
          <w:rFonts w:cstheme="minorBidi"/>
          <w:b/>
          <w:bCs/>
          <w:sz w:val="22"/>
          <w:szCs w:val="22"/>
        </w:rPr>
        <w:t>1</w:t>
      </w:r>
      <w:r w:rsidR="00D8590F" w:rsidRPr="00647EA5">
        <w:rPr>
          <w:rFonts w:cstheme="minorBidi"/>
          <w:b/>
          <w:bCs/>
          <w:sz w:val="22"/>
          <w:szCs w:val="22"/>
        </w:rPr>
        <w:t>c</w:t>
      </w:r>
      <w:r w:rsidRPr="00647EA5">
        <w:rPr>
          <w:rFonts w:cstheme="minorBidi"/>
          <w:b/>
          <w:sz w:val="22"/>
          <w:szCs w:val="22"/>
        </w:rPr>
        <w:t>. Allocated</w:t>
      </w:r>
      <w:r w:rsidRPr="23B9CFC9">
        <w:rPr>
          <w:rFonts w:cstheme="minorBidi"/>
          <w:b/>
          <w:sz w:val="22"/>
          <w:szCs w:val="22"/>
        </w:rPr>
        <w:t xml:space="preserve">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D8590F" w14:paraId="4D2261E5" w14:textId="77777777" w:rsidTr="000B3C92">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0E4237" w14:textId="77777777" w:rsidR="00D8590F" w:rsidRDefault="00D8590F">
            <w:pPr>
              <w:jc w:val="center"/>
              <w:rPr>
                <w:rFonts w:ascii="Calibri" w:hAnsi="Calibri" w:cs="Calibri"/>
                <w:b/>
                <w:bCs/>
                <w:color w:val="000000"/>
                <w:sz w:val="22"/>
                <w:szCs w:val="22"/>
              </w:rPr>
            </w:pPr>
            <w:bookmarkStart w:id="33" w:name="RUCTable"/>
            <w:bookmarkEnd w:id="33"/>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560F3496"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0613B08"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D8590F" w14:paraId="49E2F054" w14:textId="77777777" w:rsidTr="000B3C92">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3B126CAD" w14:textId="77777777" w:rsidR="00D8590F" w:rsidRDefault="00D8590F">
            <w:pPr>
              <w:rPr>
                <w:rFonts w:ascii="Calibri" w:hAnsi="Calibri" w:cs="Calibri"/>
                <w:color w:val="000000"/>
                <w:sz w:val="22"/>
                <w:szCs w:val="22"/>
              </w:rPr>
            </w:pPr>
            <w:r>
              <w:rPr>
                <w:rFonts w:ascii="Calibri" w:hAnsi="Calibri" w:cs="Calibri"/>
                <w:color w:val="000000"/>
                <w:sz w:val="22"/>
                <w:szCs w:val="22"/>
              </w:rPr>
              <w:t>Country Universities Centres</w:t>
            </w:r>
          </w:p>
        </w:tc>
        <w:tc>
          <w:tcPr>
            <w:tcW w:w="1248" w:type="pct"/>
            <w:tcBorders>
              <w:top w:val="nil"/>
              <w:left w:val="nil"/>
              <w:bottom w:val="single" w:sz="4" w:space="0" w:color="auto"/>
              <w:right w:val="single" w:sz="4" w:space="0" w:color="auto"/>
            </w:tcBorders>
            <w:shd w:val="clear" w:color="auto" w:fill="auto"/>
            <w:noWrap/>
            <w:vAlign w:val="center"/>
            <w:hideMark/>
          </w:tcPr>
          <w:p w14:paraId="4CE0048F" w14:textId="3E93E644" w:rsidR="00D8590F" w:rsidRDefault="00494BF2">
            <w:pPr>
              <w:jc w:val="right"/>
              <w:rPr>
                <w:rFonts w:ascii="Calibri" w:hAnsi="Calibri" w:cs="Calibri"/>
                <w:color w:val="000000"/>
                <w:sz w:val="22"/>
                <w:szCs w:val="22"/>
              </w:rPr>
            </w:pPr>
            <w:r>
              <w:rPr>
                <w:rFonts w:ascii="Calibri" w:hAnsi="Calibri" w:cs="Calibri"/>
                <w:color w:val="000000"/>
                <w:sz w:val="22"/>
                <w:szCs w:val="22"/>
              </w:rPr>
              <w:t>120.4</w:t>
            </w:r>
          </w:p>
        </w:tc>
        <w:tc>
          <w:tcPr>
            <w:tcW w:w="1248" w:type="pct"/>
            <w:tcBorders>
              <w:top w:val="nil"/>
              <w:left w:val="nil"/>
              <w:bottom w:val="single" w:sz="4" w:space="0" w:color="auto"/>
              <w:right w:val="single" w:sz="4" w:space="0" w:color="auto"/>
            </w:tcBorders>
            <w:shd w:val="clear" w:color="auto" w:fill="auto"/>
            <w:noWrap/>
            <w:vAlign w:val="center"/>
            <w:hideMark/>
          </w:tcPr>
          <w:p w14:paraId="491BC860" w14:textId="1B2B5E2C" w:rsidR="00D8590F" w:rsidRDefault="004A089B">
            <w:pPr>
              <w:jc w:val="right"/>
              <w:rPr>
                <w:rFonts w:ascii="Calibri" w:hAnsi="Calibri" w:cs="Calibri"/>
                <w:color w:val="000000"/>
                <w:sz w:val="22"/>
                <w:szCs w:val="22"/>
              </w:rPr>
            </w:pPr>
            <w:r>
              <w:rPr>
                <w:rFonts w:ascii="Calibri" w:hAnsi="Calibri" w:cs="Calibri"/>
                <w:color w:val="000000"/>
                <w:sz w:val="22"/>
                <w:szCs w:val="22"/>
              </w:rPr>
              <w:t>0</w:t>
            </w:r>
          </w:p>
        </w:tc>
      </w:tr>
      <w:tr w:rsidR="00D8590F" w14:paraId="5A590F4B" w14:textId="77777777" w:rsidTr="000B3C92">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222A9E1C" w14:textId="77777777" w:rsidR="00D8590F" w:rsidRDefault="00D8590F">
            <w:pPr>
              <w:rPr>
                <w:rFonts w:ascii="Calibri" w:hAnsi="Calibri" w:cs="Calibri"/>
                <w:color w:val="000000"/>
                <w:sz w:val="22"/>
                <w:szCs w:val="22"/>
              </w:rPr>
            </w:pPr>
            <w:r>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5800589C" w14:textId="77777777" w:rsidR="00D8590F" w:rsidRDefault="00D8590F">
            <w:pPr>
              <w:jc w:val="right"/>
              <w:rPr>
                <w:rFonts w:ascii="Calibri" w:hAnsi="Calibri" w:cs="Calibri"/>
                <w:color w:val="000000"/>
                <w:sz w:val="22"/>
                <w:szCs w:val="22"/>
              </w:rPr>
            </w:pPr>
            <w:r>
              <w:rPr>
                <w:rFonts w:ascii="Calibri" w:hAnsi="Calibri" w:cs="Calibri"/>
                <w:color w:val="000000"/>
                <w:sz w:val="22"/>
                <w:szCs w:val="22"/>
              </w:rPr>
              <w:t>12.8</w:t>
            </w:r>
          </w:p>
        </w:tc>
        <w:tc>
          <w:tcPr>
            <w:tcW w:w="1248" w:type="pct"/>
            <w:tcBorders>
              <w:top w:val="nil"/>
              <w:left w:val="nil"/>
              <w:bottom w:val="single" w:sz="4" w:space="0" w:color="auto"/>
              <w:right w:val="single" w:sz="4" w:space="0" w:color="auto"/>
            </w:tcBorders>
            <w:shd w:val="clear" w:color="auto" w:fill="auto"/>
            <w:noWrap/>
            <w:vAlign w:val="center"/>
            <w:hideMark/>
          </w:tcPr>
          <w:p w14:paraId="20543A9B" w14:textId="69C8725B" w:rsidR="00D8590F" w:rsidRDefault="004A089B">
            <w:pPr>
              <w:jc w:val="right"/>
              <w:rPr>
                <w:rFonts w:ascii="Calibri" w:hAnsi="Calibri" w:cs="Calibri"/>
                <w:color w:val="000000"/>
                <w:sz w:val="22"/>
                <w:szCs w:val="22"/>
              </w:rPr>
            </w:pPr>
            <w:r>
              <w:rPr>
                <w:rFonts w:ascii="Calibri" w:hAnsi="Calibri" w:cs="Calibri"/>
                <w:color w:val="000000"/>
                <w:sz w:val="22"/>
                <w:szCs w:val="22"/>
              </w:rPr>
              <w:t>23</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4" w:name="nps"/>
      <w:bookmarkEnd w:id="32"/>
      <w:r w:rsidRPr="00204078">
        <w:rPr>
          <w:rFonts w:ascii="Calibri" w:eastAsia="Calibri" w:hAnsi="Calibri" w:cs="Calibri"/>
          <w:i/>
          <w:iCs/>
          <w:sz w:val="22"/>
          <w:szCs w:val="22"/>
        </w:rPr>
        <w:t>Nuclear-Powered Submarine (NPS) places</w:t>
      </w:r>
    </w:p>
    <w:p w14:paraId="06B4AFA5" w14:textId="3DFEF157"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w:t>
      </w:r>
      <w:r w:rsidR="4B25CD43" w:rsidRPr="00647EA5">
        <w:rPr>
          <w:rFonts w:cstheme="minorBidi"/>
          <w:sz w:val="22"/>
          <w:szCs w:val="22"/>
        </w:rPr>
        <w:t>Table 1</w:t>
      </w:r>
      <w:r w:rsidR="00D8590F" w:rsidRPr="00647EA5">
        <w:rPr>
          <w:rFonts w:cstheme="minorBidi"/>
          <w:sz w:val="22"/>
          <w:szCs w:val="22"/>
        </w:rPr>
        <w:t>d</w:t>
      </w:r>
      <w:r w:rsidR="4B25CD43" w:rsidRPr="00647EA5">
        <w:rPr>
          <w:rFonts w:cstheme="minorBidi"/>
          <w:sz w:val="22"/>
          <w:szCs w:val="22"/>
        </w:rPr>
        <w:t xml:space="preserve">. This funding allocation </w:t>
      </w:r>
      <w:r w:rsidR="00990553" w:rsidRPr="00647EA5">
        <w:rPr>
          <w:rFonts w:cstheme="minorBidi"/>
          <w:sz w:val="22"/>
          <w:szCs w:val="22"/>
        </w:rPr>
        <w:t xml:space="preserve">reflects </w:t>
      </w:r>
      <w:r w:rsidR="4B25CD43" w:rsidRPr="00647EA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3AD55240" w:rsidR="00AC3185" w:rsidRDefault="4B25CD43" w:rsidP="7704FC00">
      <w:pPr>
        <w:spacing w:before="120" w:after="120" w:line="259" w:lineRule="auto"/>
        <w:rPr>
          <w:rFonts w:cstheme="minorBidi"/>
          <w:sz w:val="22"/>
          <w:szCs w:val="22"/>
        </w:rPr>
      </w:pPr>
      <w:r w:rsidRPr="00647EA5">
        <w:rPr>
          <w:rFonts w:cstheme="minorBidi"/>
          <w:sz w:val="22"/>
          <w:szCs w:val="22"/>
        </w:rPr>
        <w:t>Note: Allocated funding figures shown in Table 1</w:t>
      </w:r>
      <w:r w:rsidR="00D8590F" w:rsidRPr="00647EA5">
        <w:rPr>
          <w:rFonts w:cstheme="minorBidi"/>
          <w:sz w:val="22"/>
          <w:szCs w:val="22"/>
        </w:rPr>
        <w:t>d</w:t>
      </w:r>
      <w:r w:rsidRPr="00647EA5">
        <w:rPr>
          <w:rFonts w:cstheme="minorBidi"/>
          <w:sz w:val="22"/>
          <w:szCs w:val="22"/>
        </w:rPr>
        <w:t xml:space="preserve"> for 2025 also include pipeline funding for places that commenced in 2024. Quoted places are indicative only of</w:t>
      </w:r>
      <w:r w:rsidRPr="00E75165">
        <w:rPr>
          <w:rFonts w:cstheme="minorBidi"/>
          <w:sz w:val="22"/>
          <w:szCs w:val="22"/>
        </w:rPr>
        <w:t xml:space="preserve"> commencing EFTSL implied by the allocated funding amounts.</w:t>
      </w:r>
    </w:p>
    <w:p w14:paraId="24C12882" w14:textId="77777777" w:rsidR="00AC3185" w:rsidRDefault="00AC3185">
      <w:pPr>
        <w:rPr>
          <w:rFonts w:cstheme="minorBidi"/>
          <w:sz w:val="22"/>
          <w:szCs w:val="22"/>
        </w:rPr>
      </w:pPr>
      <w:r>
        <w:rPr>
          <w:rFonts w:cstheme="minorBidi"/>
          <w:sz w:val="22"/>
          <w:szCs w:val="22"/>
        </w:rPr>
        <w:br w:type="page"/>
      </w:r>
    </w:p>
    <w:p w14:paraId="44ADFABF" w14:textId="0AC3FAA0" w:rsidR="4B34065D" w:rsidRPr="00B87FC4" w:rsidRDefault="4B34065D" w:rsidP="5FFDBAB4">
      <w:pPr>
        <w:spacing w:before="120" w:after="120" w:line="259" w:lineRule="auto"/>
        <w:rPr>
          <w:rFonts w:cstheme="minorBidi"/>
          <w:b/>
          <w:sz w:val="22"/>
          <w:szCs w:val="22"/>
        </w:rPr>
      </w:pPr>
      <w:r w:rsidRPr="00E75165">
        <w:rPr>
          <w:rFonts w:cstheme="minorBidi"/>
          <w:b/>
          <w:sz w:val="22"/>
          <w:szCs w:val="22"/>
        </w:rPr>
        <w:lastRenderedPageBreak/>
        <w:t>Table 1</w:t>
      </w:r>
      <w:r w:rsidR="00D8590F" w:rsidRPr="0006701D">
        <w:rPr>
          <w:rFonts w:cstheme="minorBidi"/>
          <w:b/>
          <w:sz w:val="22"/>
          <w:szCs w:val="22"/>
        </w:rPr>
        <w:t>d</w:t>
      </w:r>
      <w:r w:rsidRPr="0006701D">
        <w:rPr>
          <w:rFonts w:cstheme="minorBidi"/>
          <w:b/>
          <w:sz w:val="22"/>
          <w:szCs w:val="22"/>
        </w:rPr>
        <w:t>.</w:t>
      </w:r>
      <w:r w:rsidRPr="00E75165">
        <w:rPr>
          <w:rFonts w:cstheme="minorBidi"/>
          <w:b/>
          <w:sz w:val="22"/>
          <w:szCs w:val="22"/>
        </w:rPr>
        <w:t xml:space="preserve"> Places and</w:t>
      </w:r>
      <w:r w:rsidRPr="000DF18F">
        <w:rPr>
          <w:rFonts w:cstheme="minorBidi"/>
          <w:b/>
          <w:sz w:val="22"/>
          <w:szCs w:val="22"/>
        </w:rPr>
        <w:t xml:space="preserve"> Approved Courses</w:t>
      </w:r>
    </w:p>
    <w:tbl>
      <w:tblPr>
        <w:tblW w:w="10100" w:type="dxa"/>
        <w:tblLook w:val="04A0" w:firstRow="1" w:lastRow="0" w:firstColumn="1" w:lastColumn="0" w:noHBand="0" w:noVBand="1"/>
      </w:tblPr>
      <w:tblGrid>
        <w:gridCol w:w="2420"/>
        <w:gridCol w:w="1920"/>
        <w:gridCol w:w="1920"/>
        <w:gridCol w:w="1920"/>
        <w:gridCol w:w="1920"/>
      </w:tblGrid>
      <w:tr w:rsidR="00D8590F" w14:paraId="64F7C56D" w14:textId="77777777" w:rsidTr="00D8590F">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9D14A2" w14:textId="77777777" w:rsidR="00D8590F" w:rsidRDefault="00D8590F">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42D5241"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9B98BCA"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E3487BF"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048692E"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2025 Funding</w:t>
            </w:r>
          </w:p>
        </w:tc>
      </w:tr>
      <w:tr w:rsidR="00D8590F" w14:paraId="1B25C694" w14:textId="77777777" w:rsidTr="000B3C92">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05DDDE3" w14:textId="77777777" w:rsidR="00D8590F" w:rsidRDefault="00D8590F">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7C160788" w14:textId="2E5050B0" w:rsidR="00D8590F" w:rsidRDefault="005F3729" w:rsidP="00647EA5">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42BE3D7" w14:textId="724D4624" w:rsidR="00D8590F" w:rsidRDefault="004A16C1" w:rsidP="000B3C92">
            <w:pPr>
              <w:jc w:val="right"/>
              <w:rPr>
                <w:rFonts w:ascii="Calibri" w:hAnsi="Calibri" w:cs="Calibri"/>
                <w:color w:val="000000"/>
                <w:sz w:val="22"/>
                <w:szCs w:val="22"/>
              </w:rPr>
            </w:pPr>
            <w:r>
              <w:rPr>
                <w:rFonts w:ascii="Calibri" w:hAnsi="Calibri" w:cs="Calibri"/>
                <w:color w:val="000000"/>
                <w:sz w:val="22"/>
                <w:szCs w:val="22"/>
              </w:rPr>
              <w:t>17</w:t>
            </w:r>
          </w:p>
        </w:tc>
        <w:tc>
          <w:tcPr>
            <w:tcW w:w="1920" w:type="dxa"/>
            <w:tcBorders>
              <w:top w:val="nil"/>
              <w:left w:val="nil"/>
              <w:bottom w:val="single" w:sz="4" w:space="0" w:color="auto"/>
              <w:right w:val="single" w:sz="4" w:space="0" w:color="auto"/>
            </w:tcBorders>
            <w:shd w:val="clear" w:color="auto" w:fill="auto"/>
            <w:vAlign w:val="center"/>
            <w:hideMark/>
          </w:tcPr>
          <w:p w14:paraId="52D09DA0" w14:textId="478614C8" w:rsidR="00D8590F" w:rsidRDefault="004A16C1" w:rsidP="004A16C1">
            <w:pPr>
              <w:jc w:val="right"/>
              <w:rPr>
                <w:rFonts w:ascii="Calibri" w:hAnsi="Calibri" w:cs="Calibri"/>
                <w:color w:val="000000"/>
                <w:sz w:val="22"/>
                <w:szCs w:val="22"/>
              </w:rPr>
            </w:pPr>
            <w:r>
              <w:rPr>
                <w:rFonts w:ascii="Calibri" w:hAnsi="Calibri" w:cs="Calibri"/>
                <w:color w:val="000000"/>
                <w:sz w:val="22"/>
                <w:szCs w:val="22"/>
              </w:rPr>
              <w:t>$</w:t>
            </w:r>
            <w:r w:rsidR="005F3729">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283BD9F8" w14:textId="1988D395" w:rsidR="00D8590F" w:rsidRDefault="004A16C1" w:rsidP="000B3C92">
            <w:pPr>
              <w:jc w:val="right"/>
              <w:rPr>
                <w:rFonts w:ascii="Calibri" w:hAnsi="Calibri" w:cs="Calibri"/>
                <w:color w:val="000000"/>
                <w:sz w:val="22"/>
                <w:szCs w:val="22"/>
              </w:rPr>
            </w:pPr>
            <w:r>
              <w:rPr>
                <w:rFonts w:ascii="Calibri" w:hAnsi="Calibri" w:cs="Calibri"/>
                <w:color w:val="000000"/>
                <w:sz w:val="22"/>
                <w:szCs w:val="22"/>
              </w:rPr>
              <w:t>$319,317</w:t>
            </w:r>
          </w:p>
        </w:tc>
      </w:tr>
      <w:tr w:rsidR="00D8590F" w14:paraId="701681BE" w14:textId="77777777" w:rsidTr="000B3C9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33FDA2F" w14:textId="77777777" w:rsidR="00D8590F" w:rsidRDefault="00D8590F">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13A1FC51" w14:textId="2B6E063F" w:rsidR="00D8590F" w:rsidRDefault="005F3729" w:rsidP="00647EA5">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48596E97" w14:textId="3129C263" w:rsidR="00D8590F" w:rsidRDefault="004A16C1" w:rsidP="000B3C92">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29F4756B" w14:textId="62672BF8" w:rsidR="00D8590F" w:rsidRDefault="004A16C1" w:rsidP="004A16C1">
            <w:pPr>
              <w:jc w:val="right"/>
              <w:rPr>
                <w:rFonts w:ascii="Calibri" w:hAnsi="Calibri" w:cs="Calibri"/>
                <w:color w:val="000000"/>
                <w:sz w:val="22"/>
                <w:szCs w:val="22"/>
              </w:rPr>
            </w:pPr>
            <w:r>
              <w:rPr>
                <w:rFonts w:ascii="Calibri" w:hAnsi="Calibri" w:cs="Calibri"/>
                <w:color w:val="000000"/>
                <w:sz w:val="22"/>
                <w:szCs w:val="22"/>
              </w:rPr>
              <w:t>$</w:t>
            </w:r>
            <w:r w:rsidR="005F3729">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22494631" w14:textId="2A131FD7" w:rsidR="00D8590F" w:rsidRDefault="004A16C1" w:rsidP="000B3C92">
            <w:pPr>
              <w:jc w:val="right"/>
              <w:rPr>
                <w:rFonts w:ascii="Calibri" w:hAnsi="Calibri" w:cs="Calibri"/>
                <w:color w:val="000000"/>
                <w:sz w:val="22"/>
                <w:szCs w:val="22"/>
              </w:rPr>
            </w:pPr>
            <w:r>
              <w:rPr>
                <w:rFonts w:ascii="Calibri" w:hAnsi="Calibri" w:cs="Calibri"/>
                <w:color w:val="000000"/>
                <w:sz w:val="22"/>
                <w:szCs w:val="22"/>
              </w:rPr>
              <w:t>$0</w:t>
            </w:r>
          </w:p>
        </w:tc>
      </w:tr>
      <w:tr w:rsidR="00D8590F" w14:paraId="2DC80CEF" w14:textId="77777777" w:rsidTr="000B3C92">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A7C3BDA"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7B10EE56" w14:textId="70E43169" w:rsidR="00D8590F" w:rsidRDefault="005F3729" w:rsidP="00647EA5">
            <w:pPr>
              <w:jc w:val="right"/>
              <w:rPr>
                <w:rFonts w:ascii="Calibri" w:hAnsi="Calibri" w:cs="Calibri"/>
                <w:b/>
                <w:bCs/>
                <w:color w:val="000000"/>
                <w:sz w:val="22"/>
                <w:szCs w:val="22"/>
              </w:rPr>
            </w:pPr>
            <w:r>
              <w:rPr>
                <w:rFonts w:ascii="Calibri" w:hAnsi="Calibri" w:cs="Calibri"/>
                <w:b/>
                <w:bCs/>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539458C5" w14:textId="3AB946B5" w:rsidR="00D8590F" w:rsidRDefault="004A16C1" w:rsidP="000B3C92">
            <w:pPr>
              <w:jc w:val="right"/>
              <w:rPr>
                <w:rFonts w:ascii="Calibri" w:hAnsi="Calibri" w:cs="Calibri"/>
                <w:b/>
                <w:bCs/>
                <w:color w:val="000000"/>
                <w:sz w:val="22"/>
                <w:szCs w:val="22"/>
              </w:rPr>
            </w:pPr>
            <w:r>
              <w:rPr>
                <w:rFonts w:ascii="Calibri" w:hAnsi="Calibri" w:cs="Calibri"/>
                <w:b/>
                <w:bCs/>
                <w:color w:val="000000"/>
                <w:sz w:val="22"/>
                <w:szCs w:val="22"/>
              </w:rPr>
              <w:t>17</w:t>
            </w:r>
          </w:p>
        </w:tc>
        <w:tc>
          <w:tcPr>
            <w:tcW w:w="1920" w:type="dxa"/>
            <w:tcBorders>
              <w:top w:val="nil"/>
              <w:left w:val="nil"/>
              <w:bottom w:val="single" w:sz="4" w:space="0" w:color="auto"/>
              <w:right w:val="single" w:sz="4" w:space="0" w:color="auto"/>
            </w:tcBorders>
            <w:shd w:val="clear" w:color="auto" w:fill="auto"/>
            <w:vAlign w:val="center"/>
            <w:hideMark/>
          </w:tcPr>
          <w:p w14:paraId="7D1E5D65" w14:textId="4C9BA1D4" w:rsidR="00D8590F" w:rsidRDefault="004A16C1" w:rsidP="004A16C1">
            <w:pPr>
              <w:jc w:val="right"/>
              <w:rPr>
                <w:rFonts w:ascii="Calibri" w:hAnsi="Calibri" w:cs="Calibri"/>
                <w:b/>
                <w:bCs/>
                <w:color w:val="000000"/>
                <w:sz w:val="22"/>
                <w:szCs w:val="22"/>
              </w:rPr>
            </w:pPr>
            <w:r>
              <w:rPr>
                <w:rFonts w:ascii="Calibri" w:hAnsi="Calibri" w:cs="Calibri"/>
                <w:b/>
                <w:bCs/>
                <w:color w:val="000000"/>
                <w:sz w:val="22"/>
                <w:szCs w:val="22"/>
              </w:rPr>
              <w:t>$</w:t>
            </w:r>
            <w:r w:rsidR="005F3729">
              <w:rPr>
                <w:rFonts w:ascii="Calibri" w:hAnsi="Calibri" w:cs="Calibri"/>
                <w:b/>
                <w:bCs/>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10F1F81C" w14:textId="70DA7228" w:rsidR="00D8590F" w:rsidRDefault="004A16C1" w:rsidP="000B3C92">
            <w:pPr>
              <w:jc w:val="right"/>
              <w:rPr>
                <w:rFonts w:ascii="Calibri" w:hAnsi="Calibri" w:cs="Calibri"/>
                <w:b/>
                <w:bCs/>
                <w:color w:val="000000"/>
                <w:sz w:val="22"/>
                <w:szCs w:val="22"/>
              </w:rPr>
            </w:pPr>
            <w:r w:rsidRPr="004A16C1">
              <w:rPr>
                <w:rFonts w:ascii="Calibri" w:hAnsi="Calibri" w:cs="Calibri"/>
                <w:b/>
                <w:bCs/>
                <w:color w:val="000000"/>
                <w:sz w:val="22"/>
                <w:szCs w:val="22"/>
              </w:rPr>
              <w:t>$319,317</w:t>
            </w:r>
          </w:p>
        </w:tc>
      </w:tr>
      <w:tr w:rsidR="00D8590F" w14:paraId="71E0C947" w14:textId="77777777" w:rsidTr="0006701D">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6EA50097"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4B14A3E8" w14:textId="77777777" w:rsidR="00D8590F" w:rsidRDefault="00D8590F">
            <w:pPr>
              <w:rPr>
                <w:rFonts w:ascii="Calibri" w:hAnsi="Calibri" w:cs="Calibri"/>
                <w:b/>
                <w:bCs/>
                <w:color w:val="000000"/>
                <w:sz w:val="22"/>
                <w:szCs w:val="22"/>
              </w:rPr>
            </w:pPr>
            <w:r>
              <w:rPr>
                <w:rFonts w:ascii="Calibri" w:hAnsi="Calibri" w:cs="Calibri"/>
                <w:b/>
                <w:bCs/>
                <w:color w:val="000000"/>
                <w:sz w:val="22"/>
                <w:szCs w:val="22"/>
              </w:rPr>
              <w:t>Course Name</w:t>
            </w:r>
          </w:p>
        </w:tc>
      </w:tr>
      <w:tr w:rsidR="0006701D" w14:paraId="42414275" w14:textId="77777777" w:rsidTr="0006701D">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AB0AA27" w14:textId="10ED782E" w:rsidR="0006701D" w:rsidRPr="0006701D" w:rsidRDefault="0006701D">
            <w:pPr>
              <w:rPr>
                <w:rFonts w:ascii="Calibri" w:hAnsi="Calibri" w:cs="Calibri"/>
                <w:color w:val="000000"/>
                <w:sz w:val="22"/>
                <w:szCs w:val="22"/>
              </w:rPr>
            </w:pPr>
            <w:r w:rsidRPr="0006701D">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tcPr>
          <w:p w14:paraId="167C8684" w14:textId="50E174F1" w:rsidR="0006701D" w:rsidRPr="0006701D" w:rsidRDefault="0006701D">
            <w:pPr>
              <w:rPr>
                <w:rFonts w:ascii="Calibri" w:hAnsi="Calibri" w:cs="Calibri"/>
                <w:color w:val="000000"/>
                <w:sz w:val="22"/>
                <w:szCs w:val="22"/>
              </w:rPr>
            </w:pPr>
            <w:r w:rsidRPr="0006701D">
              <w:rPr>
                <w:rFonts w:ascii="Calibri" w:hAnsi="Calibri" w:cs="Calibri"/>
                <w:color w:val="000000"/>
                <w:sz w:val="22"/>
                <w:szCs w:val="22"/>
              </w:rPr>
              <w:t>Bachelor of Nuclear Science and Safety</w:t>
            </w:r>
          </w:p>
        </w:tc>
      </w:tr>
    </w:tbl>
    <w:p w14:paraId="69257FC3" w14:textId="7C7C1B16" w:rsidR="005A7163" w:rsidRPr="003337FC" w:rsidRDefault="005A7163" w:rsidP="0011172A">
      <w:pPr>
        <w:spacing w:after="200" w:line="276" w:lineRule="auto"/>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0D442300" w:rsidR="00686799" w:rsidRPr="001A6067" w:rsidRDefault="003A4DC7" w:rsidP="00686799">
      <w:pPr>
        <w:widowControl w:val="0"/>
        <w:numPr>
          <w:ilvl w:val="0"/>
          <w:numId w:val="7"/>
        </w:numPr>
        <w:tabs>
          <w:tab w:val="left" w:pos="567"/>
          <w:tab w:val="left" w:pos="8222"/>
        </w:tabs>
        <w:spacing w:before="120" w:after="120"/>
        <w:rPr>
          <w:rFonts w:cstheme="minorBidi"/>
          <w:sz w:val="22"/>
          <w:szCs w:val="22"/>
        </w:rPr>
      </w:pPr>
      <w:r w:rsidRPr="003A4DC7">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7EAA3F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5290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D8590F" w14:paraId="6AA50BC7" w14:textId="77777777" w:rsidTr="000B3C92">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C70923" w14:textId="77777777" w:rsidR="00D8590F" w:rsidRDefault="00D8590F">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EB64E32"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2E29CC6" w14:textId="77777777" w:rsidR="00D8590F" w:rsidRDefault="00D8590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8590F" w14:paraId="1ACDAB74" w14:textId="77777777" w:rsidTr="000B3C9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C1C5CE" w14:textId="77777777" w:rsidR="00D8590F" w:rsidRDefault="00D8590F">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CCE5AFC" w14:textId="7DF42CE6" w:rsidR="00D8590F" w:rsidRDefault="00C42A52">
            <w:pPr>
              <w:jc w:val="center"/>
              <w:rPr>
                <w:rFonts w:ascii="Calibri" w:hAnsi="Calibri" w:cs="Calibri"/>
                <w:color w:val="000000"/>
                <w:sz w:val="22"/>
                <w:szCs w:val="22"/>
              </w:rPr>
            </w:pPr>
            <w:r>
              <w:rPr>
                <w:rFonts w:ascii="Calibri" w:hAnsi="Calibri" w:cs="Calibri"/>
                <w:color w:val="000000"/>
                <w:sz w:val="22"/>
                <w:szCs w:val="22"/>
              </w:rPr>
              <w:t>$9,445,039</w:t>
            </w:r>
          </w:p>
        </w:tc>
        <w:tc>
          <w:tcPr>
            <w:tcW w:w="1077" w:type="pct"/>
            <w:tcBorders>
              <w:top w:val="nil"/>
              <w:left w:val="nil"/>
              <w:bottom w:val="single" w:sz="4" w:space="0" w:color="auto"/>
              <w:right w:val="single" w:sz="4" w:space="0" w:color="auto"/>
            </w:tcBorders>
            <w:shd w:val="clear" w:color="auto" w:fill="auto"/>
            <w:vAlign w:val="center"/>
            <w:hideMark/>
          </w:tcPr>
          <w:p w14:paraId="338545A5" w14:textId="7C7773E1" w:rsidR="00D8590F" w:rsidRDefault="00835038" w:rsidP="00835038">
            <w:pPr>
              <w:jc w:val="center"/>
              <w:rPr>
                <w:rFonts w:ascii="Calibri" w:hAnsi="Calibri" w:cs="Calibri"/>
                <w:color w:val="000000"/>
                <w:sz w:val="22"/>
                <w:szCs w:val="22"/>
              </w:rPr>
            </w:pPr>
            <w:r>
              <w:rPr>
                <w:rFonts w:ascii="Calibri" w:hAnsi="Calibri" w:cs="Calibri"/>
                <w:color w:val="000000"/>
                <w:sz w:val="22"/>
                <w:szCs w:val="22"/>
              </w:rPr>
              <w:t>$10,402,596</w:t>
            </w:r>
          </w:p>
        </w:tc>
      </w:tr>
      <w:tr w:rsidR="00D8590F" w14:paraId="4A6F2DD2" w14:textId="77777777" w:rsidTr="000B3C9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3732D1" w14:textId="77777777" w:rsidR="00D8590F" w:rsidRDefault="00D8590F">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3A5662C"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$10,187,599</w:t>
            </w:r>
          </w:p>
        </w:tc>
        <w:tc>
          <w:tcPr>
            <w:tcW w:w="1077" w:type="pct"/>
            <w:tcBorders>
              <w:top w:val="nil"/>
              <w:left w:val="nil"/>
              <w:bottom w:val="single" w:sz="4" w:space="0" w:color="auto"/>
              <w:right w:val="single" w:sz="4" w:space="0" w:color="auto"/>
            </w:tcBorders>
            <w:shd w:val="clear" w:color="auto" w:fill="auto"/>
            <w:vAlign w:val="center"/>
            <w:hideMark/>
          </w:tcPr>
          <w:p w14:paraId="5B4D958D"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TBA</w:t>
            </w:r>
          </w:p>
        </w:tc>
      </w:tr>
      <w:tr w:rsidR="00D8590F" w14:paraId="463C0A36" w14:textId="77777777" w:rsidTr="000B3C9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3DA4D6" w14:textId="77777777" w:rsidR="00D8590F" w:rsidRDefault="00D8590F">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5E96D87" w14:textId="77777777" w:rsidR="00D8590F" w:rsidRDefault="00D8590F">
            <w:pPr>
              <w:jc w:val="center"/>
              <w:rPr>
                <w:rFonts w:ascii="Calibri" w:hAnsi="Calibri" w:cs="Calibri"/>
                <w:color w:val="000000"/>
                <w:sz w:val="22"/>
                <w:szCs w:val="22"/>
              </w:rPr>
            </w:pPr>
            <w:r>
              <w:rPr>
                <w:rFonts w:ascii="Calibri" w:hAnsi="Calibri" w:cs="Calibri"/>
                <w:color w:val="000000"/>
                <w:sz w:val="22"/>
                <w:szCs w:val="22"/>
              </w:rPr>
              <w:t>$967,001</w:t>
            </w:r>
          </w:p>
        </w:tc>
        <w:tc>
          <w:tcPr>
            <w:tcW w:w="1077" w:type="pct"/>
            <w:tcBorders>
              <w:top w:val="nil"/>
              <w:left w:val="nil"/>
              <w:bottom w:val="single" w:sz="4" w:space="0" w:color="auto"/>
              <w:right w:val="single" w:sz="4" w:space="0" w:color="auto"/>
            </w:tcBorders>
            <w:shd w:val="clear" w:color="auto" w:fill="auto"/>
            <w:vAlign w:val="center"/>
            <w:hideMark/>
          </w:tcPr>
          <w:p w14:paraId="071B87F9" w14:textId="1E04E5F2" w:rsidR="00D8590F" w:rsidRDefault="006B5F3A">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32BBF224"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w:t>
      </w:r>
      <w:r w:rsidRPr="00647EA5">
        <w:rPr>
          <w:rFonts w:ascii="Calibri" w:hAnsi="Calibri"/>
          <w:i/>
          <w:iCs/>
          <w:sz w:val="22"/>
          <w:szCs w:val="22"/>
        </w:rPr>
        <w:t>Grants) Guidelines 2022,</w:t>
      </w:r>
      <w:r w:rsidRPr="00647EA5">
        <w:rPr>
          <w:rFonts w:ascii="Calibri" w:hAnsi="Calibri"/>
          <w:sz w:val="22"/>
          <w:szCs w:val="22"/>
        </w:rPr>
        <w:t xml:space="preserve"> the number of places the provider has been allocated to deliver enabling courses is </w:t>
      </w:r>
      <w:r w:rsidR="00D8590F" w:rsidRPr="00647EA5">
        <w:rPr>
          <w:rFonts w:ascii="Calibri" w:hAnsi="Calibri"/>
          <w:sz w:val="22"/>
        </w:rPr>
        <w:t>248.8</w:t>
      </w:r>
      <w:r w:rsidR="004A35E5" w:rsidRPr="00647EA5">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9"/>
    <w:p w14:paraId="1ADD703E" w14:textId="77777777" w:rsidR="00647EA5" w:rsidRDefault="00647EA5">
      <w:pPr>
        <w:rPr>
          <w:rFonts w:ascii="Calibri" w:hAnsi="Calibri" w:cs="Arial"/>
          <w:b/>
          <w:sz w:val="22"/>
          <w:szCs w:val="22"/>
        </w:rPr>
      </w:pPr>
      <w:r>
        <w:rPr>
          <w:rFonts w:ascii="Calibri" w:hAnsi="Calibri" w:cs="Arial"/>
          <w:b/>
          <w:sz w:val="22"/>
          <w:szCs w:val="22"/>
        </w:rPr>
        <w:br w:type="page"/>
      </w:r>
    </w:p>
    <w:p w14:paraId="584556F0" w14:textId="0C866500"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090A6D0" w:rsidR="00AC3185"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4F6CB807" w14:textId="77777777" w:rsidR="00AC3185" w:rsidRDefault="00AC3185">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3915489"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w:t>
            </w:r>
            <w:r w:rsidRPr="00647EA5">
              <w:rPr>
                <w:rFonts w:ascii="Calibri" w:hAnsi="Calibri" w:cs="Arial"/>
                <w:bCs/>
                <w:sz w:val="22"/>
                <w:szCs w:val="22"/>
              </w:rPr>
              <w:t xml:space="preserve">in </w:t>
            </w:r>
            <w:r w:rsidRPr="00647EA5">
              <w:rPr>
                <w:rFonts w:ascii="Calibri" w:hAnsi="Calibri" w:cs="Arial"/>
                <w:bCs/>
                <w:sz w:val="22"/>
                <w:szCs w:val="22"/>
                <w:u w:val="single"/>
              </w:rPr>
              <w:t>Table 1b(</w:t>
            </w:r>
            <w:proofErr w:type="spellStart"/>
            <w:r w:rsidRPr="00647EA5">
              <w:rPr>
                <w:rFonts w:ascii="Calibri" w:hAnsi="Calibri" w:cs="Arial"/>
                <w:bCs/>
                <w:sz w:val="22"/>
                <w:szCs w:val="22"/>
                <w:u w:val="single"/>
              </w:rPr>
              <w:t>i</w:t>
            </w:r>
            <w:proofErr w:type="spellEnd"/>
            <w:r w:rsidRPr="00647EA5">
              <w:rPr>
                <w:rFonts w:ascii="Calibri" w:hAnsi="Calibri" w:cs="Arial"/>
                <w:bCs/>
                <w:sz w:val="22"/>
                <w:szCs w:val="22"/>
                <w:u w:val="single"/>
              </w:rPr>
              <w:t>)</w:t>
            </w:r>
            <w:r w:rsidRPr="00647EA5">
              <w:rPr>
                <w:rFonts w:ascii="Calibri" w:hAnsi="Calibri" w:cs="Arial"/>
                <w:bCs/>
                <w:sz w:val="22"/>
                <w:szCs w:val="22"/>
              </w:rPr>
              <w:t xml:space="preserve">, </w:t>
            </w:r>
            <w:r w:rsidRPr="00647EA5">
              <w:rPr>
                <w:rFonts w:ascii="Calibri" w:hAnsi="Calibri" w:cs="Arial"/>
                <w:bCs/>
                <w:sz w:val="22"/>
                <w:szCs w:val="22"/>
                <w:u w:val="single"/>
              </w:rPr>
              <w:t>Table 1b(ii</w:t>
            </w:r>
            <w:r w:rsidRPr="00647EA5">
              <w:rPr>
                <w:rFonts w:ascii="Calibri" w:hAnsi="Calibri" w:cs="Arial"/>
                <w:bCs/>
                <w:sz w:val="22"/>
                <w:szCs w:val="22"/>
              </w:rPr>
              <w:t>)</w:t>
            </w:r>
            <w:r w:rsidR="005B50FA" w:rsidRPr="00647EA5">
              <w:rPr>
                <w:rFonts w:ascii="Calibri" w:hAnsi="Calibri" w:cs="Arial"/>
                <w:bCs/>
                <w:sz w:val="22"/>
                <w:szCs w:val="22"/>
              </w:rPr>
              <w:t>,</w:t>
            </w:r>
            <w:r w:rsidRPr="00647EA5">
              <w:rPr>
                <w:rFonts w:ascii="Calibri" w:hAnsi="Calibri" w:cs="Arial"/>
                <w:bCs/>
                <w:sz w:val="22"/>
                <w:szCs w:val="22"/>
              </w:rPr>
              <w:t xml:space="preserve"> Table 1b(iii)</w:t>
            </w:r>
            <w:r w:rsidR="005B50FA" w:rsidRPr="00647EA5">
              <w:rPr>
                <w:rFonts w:ascii="Calibri" w:hAnsi="Calibri" w:cs="Arial"/>
                <w:bCs/>
                <w:sz w:val="22"/>
                <w:szCs w:val="22"/>
              </w:rPr>
              <w:t>, or Table 1</w:t>
            </w:r>
            <w:r w:rsidR="00D8590F" w:rsidRPr="00647EA5">
              <w:rPr>
                <w:rFonts w:ascii="Calibri" w:hAnsi="Calibri" w:cs="Arial"/>
                <w:bCs/>
                <w:sz w:val="22"/>
                <w:szCs w:val="22"/>
              </w:rPr>
              <w:t>d</w:t>
            </w:r>
            <w:r w:rsidRPr="00647EA5">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91C3" w14:textId="77777777" w:rsidR="006F0C29" w:rsidRDefault="006F0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FDC" w14:textId="77777777" w:rsidR="006F0C29" w:rsidRDefault="006F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84D" w14:textId="77777777" w:rsidR="006F0C29" w:rsidRDefault="006F0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1716" w14:textId="77777777" w:rsidR="006F0C29" w:rsidRDefault="006F0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1012CB08" w:rsidR="00AF4A16" w:rsidRPr="0088616E" w:rsidRDefault="006F0C2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Sturt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1F6C7B3D" w:rsidR="00AF4A16" w:rsidRPr="0088616E" w:rsidRDefault="006F0C29" w:rsidP="00AF4A16">
    <w:pPr>
      <w:pStyle w:val="Header"/>
      <w:pBdr>
        <w:bottom w:val="single" w:sz="4" w:space="0" w:color="auto"/>
      </w:pBdr>
      <w:rPr>
        <w:rFonts w:ascii="Calibri" w:hAnsi="Calibri" w:cs="Arial"/>
        <w:sz w:val="16"/>
        <w:szCs w:val="16"/>
      </w:rPr>
    </w:pPr>
    <w:r>
      <w:rPr>
        <w:rFonts w:ascii="Calibri" w:hAnsi="Calibri" w:cs="Arial"/>
        <w:noProof/>
        <w:sz w:val="16"/>
        <w:szCs w:val="16"/>
      </w:rPr>
      <w:t>Charles Sturt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55CCE978" w:rsidR="00AF4A16" w:rsidRPr="0088616E" w:rsidRDefault="006F0C29" w:rsidP="00AF4A16">
    <w:pPr>
      <w:pStyle w:val="Header"/>
      <w:pBdr>
        <w:bottom w:val="single" w:sz="4" w:space="0" w:color="auto"/>
      </w:pBdr>
      <w:rPr>
        <w:rFonts w:ascii="Calibri" w:hAnsi="Calibri" w:cs="Arial"/>
        <w:sz w:val="16"/>
        <w:szCs w:val="16"/>
      </w:rPr>
    </w:pPr>
    <w:r>
      <w:rPr>
        <w:rFonts w:ascii="Calibri" w:hAnsi="Calibri" w:cs="Arial"/>
        <w:noProof/>
        <w:sz w:val="16"/>
        <w:szCs w:val="16"/>
      </w:rPr>
      <w:t>Charles Sturt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315843BA"/>
    <w:lvl w:ilvl="0" w:tplc="BE3EE320">
      <w:start w:val="1"/>
      <w:numFmt w:val="decimal"/>
      <w:lvlText w:val="%1."/>
      <w:lvlJc w:val="left"/>
      <w:pPr>
        <w:ind w:left="360" w:hanging="360"/>
      </w:pPr>
      <w:rPr>
        <w:rFonts w:hint="default"/>
        <w:i/>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34D"/>
    <w:rsid w:val="000129E0"/>
    <w:rsid w:val="00012C92"/>
    <w:rsid w:val="000135C5"/>
    <w:rsid w:val="000143CA"/>
    <w:rsid w:val="00014503"/>
    <w:rsid w:val="00014EC3"/>
    <w:rsid w:val="000151AA"/>
    <w:rsid w:val="00015AB9"/>
    <w:rsid w:val="00016798"/>
    <w:rsid w:val="00016A56"/>
    <w:rsid w:val="000170E0"/>
    <w:rsid w:val="00020D53"/>
    <w:rsid w:val="00023E6C"/>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6DD4"/>
    <w:rsid w:val="00057255"/>
    <w:rsid w:val="0006062B"/>
    <w:rsid w:val="000608B6"/>
    <w:rsid w:val="00061544"/>
    <w:rsid w:val="00061660"/>
    <w:rsid w:val="00062418"/>
    <w:rsid w:val="00062A0D"/>
    <w:rsid w:val="00064D22"/>
    <w:rsid w:val="00065AE6"/>
    <w:rsid w:val="00065CF1"/>
    <w:rsid w:val="000665DF"/>
    <w:rsid w:val="0006701D"/>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3F8E"/>
    <w:rsid w:val="000946E5"/>
    <w:rsid w:val="000954F8"/>
    <w:rsid w:val="00095C53"/>
    <w:rsid w:val="00096C1E"/>
    <w:rsid w:val="00097010"/>
    <w:rsid w:val="0009752F"/>
    <w:rsid w:val="000A0ECC"/>
    <w:rsid w:val="000A1E2D"/>
    <w:rsid w:val="000A2808"/>
    <w:rsid w:val="000A361B"/>
    <w:rsid w:val="000A3E0B"/>
    <w:rsid w:val="000A43A5"/>
    <w:rsid w:val="000A50F6"/>
    <w:rsid w:val="000A5D78"/>
    <w:rsid w:val="000A5D98"/>
    <w:rsid w:val="000A628C"/>
    <w:rsid w:val="000A69D9"/>
    <w:rsid w:val="000A6C78"/>
    <w:rsid w:val="000A6EB5"/>
    <w:rsid w:val="000A7469"/>
    <w:rsid w:val="000A7DAF"/>
    <w:rsid w:val="000B3C92"/>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59D"/>
    <w:rsid w:val="00112EF7"/>
    <w:rsid w:val="00114ACF"/>
    <w:rsid w:val="001157FB"/>
    <w:rsid w:val="00116636"/>
    <w:rsid w:val="00116925"/>
    <w:rsid w:val="00116DFA"/>
    <w:rsid w:val="001173A5"/>
    <w:rsid w:val="00117742"/>
    <w:rsid w:val="001177C0"/>
    <w:rsid w:val="001179E5"/>
    <w:rsid w:val="00120A80"/>
    <w:rsid w:val="00120D2D"/>
    <w:rsid w:val="00121178"/>
    <w:rsid w:val="00121188"/>
    <w:rsid w:val="001212DA"/>
    <w:rsid w:val="00121511"/>
    <w:rsid w:val="00121DED"/>
    <w:rsid w:val="001223E1"/>
    <w:rsid w:val="00122588"/>
    <w:rsid w:val="001225AB"/>
    <w:rsid w:val="00122D5D"/>
    <w:rsid w:val="00123672"/>
    <w:rsid w:val="00123B84"/>
    <w:rsid w:val="00123CF8"/>
    <w:rsid w:val="0012458C"/>
    <w:rsid w:val="0013002D"/>
    <w:rsid w:val="00131244"/>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77F7D"/>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5CCD"/>
    <w:rsid w:val="001D63B2"/>
    <w:rsid w:val="001D7456"/>
    <w:rsid w:val="001E1443"/>
    <w:rsid w:val="001E2B23"/>
    <w:rsid w:val="001E40A8"/>
    <w:rsid w:val="001E496F"/>
    <w:rsid w:val="001E4B76"/>
    <w:rsid w:val="001E5893"/>
    <w:rsid w:val="001E674E"/>
    <w:rsid w:val="001E725D"/>
    <w:rsid w:val="001F15ED"/>
    <w:rsid w:val="001F1F59"/>
    <w:rsid w:val="001F206C"/>
    <w:rsid w:val="001F3518"/>
    <w:rsid w:val="001F35AD"/>
    <w:rsid w:val="001F36CE"/>
    <w:rsid w:val="001F404D"/>
    <w:rsid w:val="001F4D7C"/>
    <w:rsid w:val="001F561C"/>
    <w:rsid w:val="001F5793"/>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1A5"/>
    <w:rsid w:val="00260730"/>
    <w:rsid w:val="002618DE"/>
    <w:rsid w:val="00262249"/>
    <w:rsid w:val="0026263D"/>
    <w:rsid w:val="00262877"/>
    <w:rsid w:val="0026316E"/>
    <w:rsid w:val="00263572"/>
    <w:rsid w:val="00263878"/>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301C"/>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135"/>
    <w:rsid w:val="002D6530"/>
    <w:rsid w:val="002D665B"/>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3A94"/>
    <w:rsid w:val="00304C3E"/>
    <w:rsid w:val="00306F0E"/>
    <w:rsid w:val="0030790D"/>
    <w:rsid w:val="00307FA5"/>
    <w:rsid w:val="00311DF3"/>
    <w:rsid w:val="003129CD"/>
    <w:rsid w:val="00312C09"/>
    <w:rsid w:val="00313E4C"/>
    <w:rsid w:val="00314FC6"/>
    <w:rsid w:val="00315F5D"/>
    <w:rsid w:val="0031638A"/>
    <w:rsid w:val="003171DE"/>
    <w:rsid w:val="0032068E"/>
    <w:rsid w:val="003213EA"/>
    <w:rsid w:val="00322202"/>
    <w:rsid w:val="00324B85"/>
    <w:rsid w:val="003260AD"/>
    <w:rsid w:val="003260C2"/>
    <w:rsid w:val="0032687E"/>
    <w:rsid w:val="00326D7D"/>
    <w:rsid w:val="00326E9A"/>
    <w:rsid w:val="0033001D"/>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220"/>
    <w:rsid w:val="003507D4"/>
    <w:rsid w:val="003508B2"/>
    <w:rsid w:val="003512DF"/>
    <w:rsid w:val="00352931"/>
    <w:rsid w:val="00353156"/>
    <w:rsid w:val="0035325F"/>
    <w:rsid w:val="0035376D"/>
    <w:rsid w:val="00353859"/>
    <w:rsid w:val="00353B25"/>
    <w:rsid w:val="0035459C"/>
    <w:rsid w:val="00354DEA"/>
    <w:rsid w:val="00355035"/>
    <w:rsid w:val="0035593B"/>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AF"/>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2BC3"/>
    <w:rsid w:val="003A4581"/>
    <w:rsid w:val="003A4BC2"/>
    <w:rsid w:val="003A4DC7"/>
    <w:rsid w:val="003A6885"/>
    <w:rsid w:val="003A6B63"/>
    <w:rsid w:val="003B0141"/>
    <w:rsid w:val="003B051A"/>
    <w:rsid w:val="003B06A1"/>
    <w:rsid w:val="003B13E4"/>
    <w:rsid w:val="003B1615"/>
    <w:rsid w:val="003B202B"/>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0F9"/>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0FD3"/>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095"/>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7CF"/>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4BF2"/>
    <w:rsid w:val="00496034"/>
    <w:rsid w:val="004A03FA"/>
    <w:rsid w:val="004A089B"/>
    <w:rsid w:val="004A0911"/>
    <w:rsid w:val="004A1203"/>
    <w:rsid w:val="004A16C1"/>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42A1"/>
    <w:rsid w:val="004C55EE"/>
    <w:rsid w:val="004C5EBB"/>
    <w:rsid w:val="004C5F76"/>
    <w:rsid w:val="004C6096"/>
    <w:rsid w:val="004C6C3F"/>
    <w:rsid w:val="004C6CE8"/>
    <w:rsid w:val="004D05F6"/>
    <w:rsid w:val="004D1360"/>
    <w:rsid w:val="004D2BDD"/>
    <w:rsid w:val="004D37C7"/>
    <w:rsid w:val="004D37EC"/>
    <w:rsid w:val="004D3832"/>
    <w:rsid w:val="004D5D53"/>
    <w:rsid w:val="004D65FE"/>
    <w:rsid w:val="004D6EAF"/>
    <w:rsid w:val="004D7225"/>
    <w:rsid w:val="004D79C5"/>
    <w:rsid w:val="004D7EFB"/>
    <w:rsid w:val="004E05FE"/>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64A"/>
    <w:rsid w:val="00506EC2"/>
    <w:rsid w:val="005078F5"/>
    <w:rsid w:val="00507EEC"/>
    <w:rsid w:val="00511884"/>
    <w:rsid w:val="00511A3F"/>
    <w:rsid w:val="00512FE8"/>
    <w:rsid w:val="00513071"/>
    <w:rsid w:val="00513341"/>
    <w:rsid w:val="0051438D"/>
    <w:rsid w:val="00514699"/>
    <w:rsid w:val="00514F6C"/>
    <w:rsid w:val="00515A5B"/>
    <w:rsid w:val="00515AB9"/>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6C65"/>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5031"/>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5E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3C8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29"/>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E5A"/>
    <w:rsid w:val="00603FCA"/>
    <w:rsid w:val="00604019"/>
    <w:rsid w:val="00604A74"/>
    <w:rsid w:val="00605326"/>
    <w:rsid w:val="00605FE5"/>
    <w:rsid w:val="00606659"/>
    <w:rsid w:val="006069E5"/>
    <w:rsid w:val="00606B5F"/>
    <w:rsid w:val="0060765F"/>
    <w:rsid w:val="00607725"/>
    <w:rsid w:val="00607993"/>
    <w:rsid w:val="00610C03"/>
    <w:rsid w:val="0061112A"/>
    <w:rsid w:val="006112DC"/>
    <w:rsid w:val="00613262"/>
    <w:rsid w:val="00613F7B"/>
    <w:rsid w:val="00614987"/>
    <w:rsid w:val="0061502C"/>
    <w:rsid w:val="00616894"/>
    <w:rsid w:val="006168AC"/>
    <w:rsid w:val="00617738"/>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47EA5"/>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20"/>
    <w:rsid w:val="00683969"/>
    <w:rsid w:val="0068496F"/>
    <w:rsid w:val="006854A4"/>
    <w:rsid w:val="00685787"/>
    <w:rsid w:val="00686799"/>
    <w:rsid w:val="00686C6C"/>
    <w:rsid w:val="006871F0"/>
    <w:rsid w:val="00691396"/>
    <w:rsid w:val="006917DC"/>
    <w:rsid w:val="00691C43"/>
    <w:rsid w:val="0069202F"/>
    <w:rsid w:val="00693B14"/>
    <w:rsid w:val="00693D50"/>
    <w:rsid w:val="00694917"/>
    <w:rsid w:val="00695038"/>
    <w:rsid w:val="006954AE"/>
    <w:rsid w:val="00695A19"/>
    <w:rsid w:val="006960CD"/>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33"/>
    <w:rsid w:val="006B1469"/>
    <w:rsid w:val="006B1849"/>
    <w:rsid w:val="006B1BC0"/>
    <w:rsid w:val="006B29B6"/>
    <w:rsid w:val="006B34B0"/>
    <w:rsid w:val="006B3C27"/>
    <w:rsid w:val="006B5714"/>
    <w:rsid w:val="006B5E74"/>
    <w:rsid w:val="006B5F3A"/>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C7ABC"/>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0C29"/>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2635"/>
    <w:rsid w:val="00743FD4"/>
    <w:rsid w:val="007452DA"/>
    <w:rsid w:val="00745C81"/>
    <w:rsid w:val="00746720"/>
    <w:rsid w:val="00746CF1"/>
    <w:rsid w:val="00747025"/>
    <w:rsid w:val="007474E1"/>
    <w:rsid w:val="007479AC"/>
    <w:rsid w:val="00747A65"/>
    <w:rsid w:val="00747C96"/>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479F"/>
    <w:rsid w:val="00785032"/>
    <w:rsid w:val="00785FA7"/>
    <w:rsid w:val="00786432"/>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C25"/>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25B"/>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9C9"/>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038"/>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557F"/>
    <w:rsid w:val="00876070"/>
    <w:rsid w:val="00876E6F"/>
    <w:rsid w:val="00877202"/>
    <w:rsid w:val="008773D5"/>
    <w:rsid w:val="00877932"/>
    <w:rsid w:val="00877A77"/>
    <w:rsid w:val="00880AA0"/>
    <w:rsid w:val="00881F38"/>
    <w:rsid w:val="00882675"/>
    <w:rsid w:val="0088286C"/>
    <w:rsid w:val="00882F3F"/>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44BD"/>
    <w:rsid w:val="008951B0"/>
    <w:rsid w:val="00895493"/>
    <w:rsid w:val="008955C8"/>
    <w:rsid w:val="008961D4"/>
    <w:rsid w:val="00896D49"/>
    <w:rsid w:val="00897183"/>
    <w:rsid w:val="00897F55"/>
    <w:rsid w:val="008A0F2D"/>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22E"/>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5008"/>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68"/>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4F5"/>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AB7"/>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2115"/>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2900"/>
    <w:rsid w:val="00A52D2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6AAC"/>
    <w:rsid w:val="00AB7062"/>
    <w:rsid w:val="00AC0AC3"/>
    <w:rsid w:val="00AC221F"/>
    <w:rsid w:val="00AC2AD6"/>
    <w:rsid w:val="00AC3185"/>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211"/>
    <w:rsid w:val="00B41F1B"/>
    <w:rsid w:val="00B421A6"/>
    <w:rsid w:val="00B42C95"/>
    <w:rsid w:val="00B43EFD"/>
    <w:rsid w:val="00B4435C"/>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3F5"/>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E07"/>
    <w:rsid w:val="00C1505B"/>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2A52"/>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573CC"/>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34"/>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0C50"/>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0D0F"/>
    <w:rsid w:val="00CC1839"/>
    <w:rsid w:val="00CC3BAA"/>
    <w:rsid w:val="00CC43EF"/>
    <w:rsid w:val="00CC66AB"/>
    <w:rsid w:val="00CC74B6"/>
    <w:rsid w:val="00CC74FB"/>
    <w:rsid w:val="00CC7613"/>
    <w:rsid w:val="00CD0675"/>
    <w:rsid w:val="00CD151C"/>
    <w:rsid w:val="00CD35FE"/>
    <w:rsid w:val="00CD48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4A25"/>
    <w:rsid w:val="00D05242"/>
    <w:rsid w:val="00D058EB"/>
    <w:rsid w:val="00D05940"/>
    <w:rsid w:val="00D05CE8"/>
    <w:rsid w:val="00D05D19"/>
    <w:rsid w:val="00D06230"/>
    <w:rsid w:val="00D06476"/>
    <w:rsid w:val="00D07858"/>
    <w:rsid w:val="00D107C5"/>
    <w:rsid w:val="00D113C5"/>
    <w:rsid w:val="00D11ECE"/>
    <w:rsid w:val="00D12764"/>
    <w:rsid w:val="00D1288E"/>
    <w:rsid w:val="00D128BA"/>
    <w:rsid w:val="00D12AFC"/>
    <w:rsid w:val="00D13080"/>
    <w:rsid w:val="00D13B46"/>
    <w:rsid w:val="00D150FB"/>
    <w:rsid w:val="00D157FB"/>
    <w:rsid w:val="00D15AE3"/>
    <w:rsid w:val="00D165DB"/>
    <w:rsid w:val="00D17BE2"/>
    <w:rsid w:val="00D17F29"/>
    <w:rsid w:val="00D206B2"/>
    <w:rsid w:val="00D21690"/>
    <w:rsid w:val="00D2194B"/>
    <w:rsid w:val="00D22F1E"/>
    <w:rsid w:val="00D2391B"/>
    <w:rsid w:val="00D26116"/>
    <w:rsid w:val="00D264DB"/>
    <w:rsid w:val="00D266B6"/>
    <w:rsid w:val="00D269CB"/>
    <w:rsid w:val="00D27481"/>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002"/>
    <w:rsid w:val="00D75861"/>
    <w:rsid w:val="00D76CC4"/>
    <w:rsid w:val="00D776F3"/>
    <w:rsid w:val="00D77EA7"/>
    <w:rsid w:val="00D811D9"/>
    <w:rsid w:val="00D8128A"/>
    <w:rsid w:val="00D83024"/>
    <w:rsid w:val="00D84E9B"/>
    <w:rsid w:val="00D852FD"/>
    <w:rsid w:val="00D8590F"/>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506"/>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2D"/>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7AF"/>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398"/>
    <w:rsid w:val="00E56664"/>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3973"/>
    <w:rsid w:val="00EE4244"/>
    <w:rsid w:val="00EE4CF9"/>
    <w:rsid w:val="00EE5208"/>
    <w:rsid w:val="00EE7243"/>
    <w:rsid w:val="00EE7295"/>
    <w:rsid w:val="00EF008E"/>
    <w:rsid w:val="00EF096D"/>
    <w:rsid w:val="00EF0FF8"/>
    <w:rsid w:val="00EF108F"/>
    <w:rsid w:val="00EF13C5"/>
    <w:rsid w:val="00EF1812"/>
    <w:rsid w:val="00EF182D"/>
    <w:rsid w:val="00EF1A3D"/>
    <w:rsid w:val="00EF1BA7"/>
    <w:rsid w:val="00EF206D"/>
    <w:rsid w:val="00EF24CE"/>
    <w:rsid w:val="00EF3A78"/>
    <w:rsid w:val="00EF5323"/>
    <w:rsid w:val="00EF5F8B"/>
    <w:rsid w:val="00EF62C3"/>
    <w:rsid w:val="00EF62CF"/>
    <w:rsid w:val="00EF7CBE"/>
    <w:rsid w:val="00F000DE"/>
    <w:rsid w:val="00F00B67"/>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2CD"/>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9F7"/>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7EA"/>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188A"/>
    <w:rsid w:val="00FE2EA4"/>
    <w:rsid w:val="00FE47FA"/>
    <w:rsid w:val="00FE4A64"/>
    <w:rsid w:val="00FE4BA9"/>
    <w:rsid w:val="00FE5654"/>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0832000">
      <w:bodyDiv w:val="1"/>
      <w:marLeft w:val="0"/>
      <w:marRight w:val="0"/>
      <w:marTop w:val="0"/>
      <w:marBottom w:val="0"/>
      <w:divBdr>
        <w:top w:val="none" w:sz="0" w:space="0" w:color="auto"/>
        <w:left w:val="none" w:sz="0" w:space="0" w:color="auto"/>
        <w:bottom w:val="none" w:sz="0" w:space="0" w:color="auto"/>
        <w:right w:val="none" w:sz="0" w:space="0" w:color="auto"/>
      </w:divBdr>
    </w:div>
    <w:div w:id="73166184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0728306">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7396036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306989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1607492">
      <w:bodyDiv w:val="1"/>
      <w:marLeft w:val="0"/>
      <w:marRight w:val="0"/>
      <w:marTop w:val="0"/>
      <w:marBottom w:val="0"/>
      <w:divBdr>
        <w:top w:val="none" w:sz="0" w:space="0" w:color="auto"/>
        <w:left w:val="none" w:sz="0" w:space="0" w:color="auto"/>
        <w:bottom w:val="none" w:sz="0" w:space="0" w:color="auto"/>
        <w:right w:val="none" w:sz="0" w:space="0" w:color="auto"/>
      </w:divBdr>
    </w:div>
    <w:div w:id="1423529615">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3510518">
      <w:bodyDiv w:val="1"/>
      <w:marLeft w:val="0"/>
      <w:marRight w:val="0"/>
      <w:marTop w:val="0"/>
      <w:marBottom w:val="0"/>
      <w:divBdr>
        <w:top w:val="none" w:sz="0" w:space="0" w:color="auto"/>
        <w:left w:val="none" w:sz="0" w:space="0" w:color="auto"/>
        <w:bottom w:val="none" w:sz="0" w:space="0" w:color="auto"/>
        <w:right w:val="none" w:sz="0" w:space="0" w:color="auto"/>
      </w:divBdr>
    </w:div>
    <w:div w:id="1686440859">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63262702">
      <w:bodyDiv w:val="1"/>
      <w:marLeft w:val="0"/>
      <w:marRight w:val="0"/>
      <w:marTop w:val="0"/>
      <w:marBottom w:val="0"/>
      <w:divBdr>
        <w:top w:val="none" w:sz="0" w:space="0" w:color="auto"/>
        <w:left w:val="none" w:sz="0" w:space="0" w:color="auto"/>
        <w:bottom w:val="none" w:sz="0" w:space="0" w:color="auto"/>
        <w:right w:val="none" w:sz="0" w:space="0" w:color="auto"/>
      </w:divBdr>
    </w:div>
    <w:div w:id="1785732130">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57691746">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75676613">
      <w:bodyDiv w:val="1"/>
      <w:marLeft w:val="0"/>
      <w:marRight w:val="0"/>
      <w:marTop w:val="0"/>
      <w:marBottom w:val="0"/>
      <w:divBdr>
        <w:top w:val="none" w:sz="0" w:space="0" w:color="auto"/>
        <w:left w:val="none" w:sz="0" w:space="0" w:color="auto"/>
        <w:bottom w:val="none" w:sz="0" w:space="0" w:color="auto"/>
        <w:right w:val="none" w:sz="0" w:space="0" w:color="auto"/>
      </w:divBdr>
    </w:div>
    <w:div w:id="1990594423">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139205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1D8F2A95-8EA8-4A3A-87D4-482B058D57B6"/>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669F8484-1AA7-42F6-B31F-A09CBA1E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26</cp:revision>
  <cp:lastPrinted>2024-08-27T01:11:00Z</cp:lastPrinted>
  <dcterms:created xsi:type="dcterms:W3CDTF">2024-08-27T00:32:00Z</dcterms:created>
  <dcterms:modified xsi:type="dcterms:W3CDTF">2025-03-25T00:32:00Z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