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615F16E5" w14:textId="77777777" w:rsidR="008F6055" w:rsidRPr="007C3AED" w:rsidRDefault="008F6055" w:rsidP="008F6055">
      <w:pPr>
        <w:spacing w:before="480"/>
        <w:jc w:val="center"/>
        <w:rPr>
          <w:rFonts w:ascii="Calibri" w:hAnsi="Calibri" w:cs="Arial"/>
          <w:b/>
          <w:bCs/>
          <w:iCs/>
          <w:sz w:val="36"/>
        </w:rPr>
      </w:pPr>
      <w:r w:rsidRPr="00C200BF">
        <w:rPr>
          <w:rFonts w:ascii="Calibri" w:hAnsi="Calibri" w:cs="Arial"/>
          <w:b/>
          <w:bCs/>
          <w:iCs/>
          <w:noProof/>
          <w:sz w:val="36"/>
        </w:rPr>
        <w:t>Eastern College Australia</w:t>
      </w:r>
      <w:r>
        <w:rPr>
          <w:rFonts w:ascii="Calibri" w:hAnsi="Calibri" w:cs="Arial"/>
          <w:b/>
          <w:bCs/>
          <w:iCs/>
          <w:noProof/>
          <w:sz w:val="36"/>
        </w:rPr>
        <w:t xml:space="preserve"> Inc</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 xml:space="preserve">This page has been intentionally left </w:t>
      </w:r>
      <w:proofErr w:type="gramStart"/>
      <w:r w:rsidRPr="00CD725B">
        <w:rPr>
          <w:rFonts w:ascii="Calibri" w:hAnsi="Calibri" w:cs="Arial"/>
          <w:sz w:val="20"/>
        </w:rPr>
        <w:t>blank</w:t>
      </w:r>
      <w:proofErr w:type="gramEnd"/>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5E0FF307" w14:textId="77777777" w:rsidR="008F6055" w:rsidRPr="00086969" w:rsidRDefault="008F6055" w:rsidP="008F6055">
      <w:pPr>
        <w:rPr>
          <w:rFonts w:asciiTheme="minorHAnsi" w:hAnsiTheme="minorHAnsi" w:cstheme="minorHAnsi"/>
          <w:sz w:val="22"/>
        </w:rPr>
      </w:pPr>
      <w:r w:rsidRPr="00C200BF">
        <w:rPr>
          <w:rFonts w:asciiTheme="minorHAnsi" w:hAnsiTheme="minorHAnsi" w:cstheme="minorHAnsi"/>
          <w:b/>
          <w:noProof/>
          <w:sz w:val="22"/>
          <w:szCs w:val="22"/>
        </w:rPr>
        <w:t>Eastern College Australia</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5 Burwood Highway</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WANTIRNA</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VIC</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3152</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24EB2B10" w14:textId="77777777" w:rsidR="008F6055" w:rsidRPr="00BA1317" w:rsidRDefault="008F6055" w:rsidP="008F6055">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61</w:t>
      </w:r>
      <w:r w:rsidRPr="00727909">
        <w:rPr>
          <w:rFonts w:asciiTheme="minorHAnsi" w:hAnsiTheme="minorHAnsi" w:cstheme="minorHAnsi"/>
          <w:noProof/>
          <w:sz w:val="22"/>
        </w:rPr>
        <w:t xml:space="preserve"> </w:t>
      </w:r>
      <w:r>
        <w:rPr>
          <w:rFonts w:asciiTheme="minorHAnsi" w:hAnsiTheme="minorHAnsi" w:cstheme="minorHAnsi"/>
          <w:noProof/>
          <w:sz w:val="22"/>
        </w:rPr>
        <w:t>551</w:t>
      </w:r>
      <w:r w:rsidRPr="00727909">
        <w:rPr>
          <w:rFonts w:asciiTheme="minorHAnsi" w:hAnsiTheme="minorHAnsi" w:cstheme="minorHAnsi"/>
          <w:noProof/>
          <w:sz w:val="22"/>
        </w:rPr>
        <w:t xml:space="preserve"> </w:t>
      </w:r>
      <w:r>
        <w:rPr>
          <w:rFonts w:asciiTheme="minorHAnsi" w:hAnsiTheme="minorHAnsi" w:cstheme="minorHAnsi"/>
          <w:noProof/>
          <w:sz w:val="22"/>
        </w:rPr>
        <w:t>855</w:t>
      </w:r>
      <w:r w:rsidRPr="00727909">
        <w:rPr>
          <w:rFonts w:asciiTheme="minorHAnsi" w:hAnsiTheme="minorHAnsi" w:cstheme="minorHAnsi"/>
          <w:noProof/>
          <w:sz w:val="22"/>
        </w:rPr>
        <w:t xml:space="preserve"> </w:t>
      </w:r>
      <w:r>
        <w:rPr>
          <w:rFonts w:asciiTheme="minorHAnsi" w:hAnsiTheme="minorHAnsi" w:cstheme="minorHAnsi"/>
          <w:noProof/>
          <w:sz w:val="22"/>
        </w:rPr>
        <w:t>405</w:t>
      </w:r>
      <w:r w:rsidRPr="00086969">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4A6897C" w14:textId="1EC00B03" w:rsidR="0033349B" w:rsidRPr="00CD725B" w:rsidRDefault="0033349B" w:rsidP="00E87D40">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 xml:space="preserve">This </w:t>
      </w:r>
      <w:r w:rsidR="00332B6D">
        <w:rPr>
          <w:rFonts w:ascii="Calibri" w:hAnsi="Calibri" w:cs="Arial"/>
          <w:sz w:val="22"/>
          <w:szCs w:val="22"/>
        </w:rPr>
        <w:t>agreement complements</w:t>
      </w:r>
      <w:r w:rsidR="00332B6D" w:rsidRPr="0033349B">
        <w:rPr>
          <w:rFonts w:ascii="Calibri" w:hAnsi="Calibri" w:cs="Arial"/>
          <w:sz w:val="22"/>
          <w:szCs w:val="22"/>
        </w:rPr>
        <w:t xml:space="preserve"> </w:t>
      </w:r>
      <w:r w:rsidR="00332B6D">
        <w:rPr>
          <w:rFonts w:ascii="Calibri" w:hAnsi="Calibri" w:cs="Arial"/>
          <w:sz w:val="22"/>
          <w:szCs w:val="22"/>
        </w:rPr>
        <w:t>t</w:t>
      </w:r>
      <w:r w:rsidR="00332B6D" w:rsidRPr="0033349B">
        <w:rPr>
          <w:rFonts w:ascii="Calibri" w:hAnsi="Calibri" w:cs="Arial"/>
          <w:sz w:val="22"/>
          <w:szCs w:val="22"/>
        </w:rPr>
        <w:t xml:space="preserve">he Provider’s Equity Plan setting out how the Provider intends to use </w:t>
      </w:r>
      <w:r w:rsidR="00332B6D">
        <w:rPr>
          <w:rFonts w:ascii="Calibri" w:hAnsi="Calibri" w:cs="Arial"/>
          <w:sz w:val="22"/>
          <w:szCs w:val="22"/>
        </w:rPr>
        <w:t xml:space="preserve">any amounts equivalent to </w:t>
      </w:r>
      <w:r w:rsidR="00332B6D" w:rsidRPr="0033349B">
        <w:rPr>
          <w:rFonts w:ascii="Calibri" w:hAnsi="Calibri" w:cs="Arial"/>
          <w:sz w:val="22"/>
          <w:szCs w:val="22"/>
        </w:rPr>
        <w:t>any unspent Part 2-2 grant funding in the 2024 and 2025 grant years</w:t>
      </w:r>
      <w:r w:rsidRPr="0033349B">
        <w:rPr>
          <w:rFonts w:ascii="Calibri" w:hAnsi="Calibri" w:cs="Arial"/>
          <w:sz w:val="22"/>
          <w:szCs w:val="22"/>
        </w:rPr>
        <w:t>.</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21661E5F" w14:textId="63BE0F11" w:rsidR="005B5001" w:rsidRPr="00332B6D" w:rsidRDefault="00332B6D" w:rsidP="00332B6D">
      <w:pPr>
        <w:widowControl w:val="0"/>
        <w:numPr>
          <w:ilvl w:val="0"/>
          <w:numId w:val="1"/>
        </w:numPr>
        <w:tabs>
          <w:tab w:val="left" w:pos="567"/>
          <w:tab w:val="left" w:pos="8222"/>
        </w:tabs>
        <w:spacing w:before="120" w:after="120"/>
        <w:rPr>
          <w:rFonts w:ascii="Calibri" w:hAnsi="Calibri" w:cs="Arial"/>
          <w:sz w:val="22"/>
          <w:szCs w:val="22"/>
        </w:rPr>
      </w:pPr>
      <w:r w:rsidRPr="00332B6D">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 xml:space="preserve">Estimates of Commonwealth supported </w:t>
      </w:r>
      <w:proofErr w:type="gramStart"/>
      <w:r w:rsidRPr="00CD725B">
        <w:rPr>
          <w:rFonts w:ascii="Calibri" w:hAnsi="Calibri" w:cs="Arial"/>
          <w:bCs/>
          <w:i/>
          <w:sz w:val="22"/>
          <w:szCs w:val="22"/>
        </w:rPr>
        <w:t>places</w:t>
      </w:r>
      <w:proofErr w:type="gramEnd"/>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 xml:space="preserve">Allocation of Commonwealth supported </w:t>
      </w:r>
      <w:proofErr w:type="gramStart"/>
      <w:r w:rsidRPr="00CD725B">
        <w:rPr>
          <w:rFonts w:ascii="Calibri" w:hAnsi="Calibri" w:cs="Arial"/>
          <w:i/>
          <w:iCs/>
          <w:sz w:val="22"/>
          <w:szCs w:val="22"/>
        </w:rPr>
        <w:t>places</w:t>
      </w:r>
      <w:proofErr w:type="gramEnd"/>
    </w:p>
    <w:p w14:paraId="1054C406" w14:textId="5F1B7F44"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and</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6184AC8F" w:rsidR="007E29F9" w:rsidRPr="00CD725B"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w:t>
      </w:r>
      <w:proofErr w:type="gramStart"/>
      <w:r w:rsidRPr="00CD725B">
        <w:rPr>
          <w:rFonts w:asciiTheme="minorHAnsi" w:hAnsiTheme="minorHAnsi" w:cstheme="minorHAnsi"/>
          <w:sz w:val="22"/>
          <w:szCs w:val="22"/>
        </w:rPr>
        <w:t>on the basis of</w:t>
      </w:r>
      <w:proofErr w:type="gramEnd"/>
      <w:r w:rsidRPr="00CD725B">
        <w:rPr>
          <w:rFonts w:asciiTheme="minorHAnsi" w:hAnsiTheme="minorHAnsi" w:cstheme="minorHAnsi"/>
          <w:sz w:val="22"/>
          <w:szCs w:val="22"/>
        </w:rPr>
        <w:t xml:space="preserve">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7A3F49">
        <w:rPr>
          <w:rFonts w:asciiTheme="minorHAnsi" w:hAnsiTheme="minorHAnsi" w:cstheme="minorHAnsi"/>
          <w:sz w:val="22"/>
          <w:szCs w:val="22"/>
        </w:rPr>
        <w:t xml:space="preserve"> or</w:t>
      </w:r>
      <w:r w:rsidRPr="00CD725B">
        <w:rPr>
          <w:rFonts w:asciiTheme="minorHAnsi" w:hAnsiTheme="minorHAnsi" w:cstheme="minorHAnsi"/>
          <w:sz w:val="22"/>
          <w:szCs w:val="22"/>
        </w:rPr>
        <w:t xml:space="preserve"> </w:t>
      </w:r>
      <w:r w:rsidRPr="00CD725B">
        <w:rPr>
          <w:rFonts w:asciiTheme="minorHAnsi" w:hAnsiTheme="minorHAnsi" w:cstheme="minorHAnsi"/>
          <w:sz w:val="22"/>
          <w:szCs w:val="22"/>
          <w:u w:val="single"/>
        </w:rPr>
        <w:t>Table 2b</w:t>
      </w:r>
      <w:r w:rsidRPr="00CD725B">
        <w:rPr>
          <w:rFonts w:asciiTheme="minorHAnsi" w:hAnsiTheme="minorHAnsi" w:cstheme="minorHAnsi"/>
          <w:sz w:val="22"/>
          <w:szCs w:val="22"/>
        </w:rPr>
        <w:t xml:space="preserve"> 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65189AF5"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or</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73189A8F" w14:textId="1DE4400B" w:rsidR="007E29F9" w:rsidRPr="00CD725B"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306D4E50" w14:textId="77777777" w:rsidR="00332B6D" w:rsidRDefault="00332B6D" w:rsidP="00332B6D">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 xml:space="preserve">Provision of university offers to at-school </w:t>
      </w:r>
      <w:proofErr w:type="gramStart"/>
      <w:r>
        <w:rPr>
          <w:rFonts w:ascii="Calibri" w:hAnsi="Calibri" w:cs="Arial"/>
          <w:bCs/>
          <w:i/>
          <w:sz w:val="22"/>
          <w:szCs w:val="22"/>
        </w:rPr>
        <w:t>students</w:t>
      </w:r>
      <w:proofErr w:type="gramEnd"/>
    </w:p>
    <w:p w14:paraId="6C6228C7" w14:textId="77777777" w:rsidR="00332B6D" w:rsidRDefault="00332B6D" w:rsidP="00332B6D">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E25706">
        <w:rPr>
          <w:rFonts w:ascii="Calibri" w:hAnsi="Calibri" w:cs="Arial"/>
          <w:sz w:val="22"/>
          <w:szCs w:val="22"/>
        </w:rPr>
        <w:t>are capable of succeeding</w:t>
      </w:r>
      <w:proofErr w:type="gramEnd"/>
      <w:r w:rsidRPr="00E25706">
        <w:rPr>
          <w:rFonts w:ascii="Calibri" w:hAnsi="Calibri" w:cs="Arial"/>
          <w:sz w:val="22"/>
          <w:szCs w:val="22"/>
        </w:rPr>
        <w:t xml:space="preserve"> academically, with appropriate support as required. The provider’s admissions policies and practices must be evidence-based, transparent and publicly defensible. </w:t>
      </w:r>
    </w:p>
    <w:p w14:paraId="0CC352B5" w14:textId="77777777" w:rsidR="00332B6D" w:rsidRDefault="00332B6D" w:rsidP="00332B6D">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3C489955" w14:textId="77777777" w:rsidR="00332B6D" w:rsidRDefault="00332B6D" w:rsidP="00332B6D">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482F38D5" w14:textId="77777777" w:rsidR="00332B6D" w:rsidRDefault="00332B6D" w:rsidP="00332B6D">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56A40CE2" w14:textId="77777777" w:rsidR="00332B6D" w:rsidRDefault="00332B6D" w:rsidP="00332B6D">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must not extend offers to Year 11 </w:t>
      </w:r>
      <w:proofErr w:type="gramStart"/>
      <w:r w:rsidRPr="00E25706">
        <w:rPr>
          <w:rFonts w:ascii="Calibri" w:hAnsi="Calibri" w:cs="Arial"/>
          <w:sz w:val="22"/>
          <w:szCs w:val="22"/>
        </w:rPr>
        <w:t>students;</w:t>
      </w:r>
      <w:proofErr w:type="gramEnd"/>
    </w:p>
    <w:p w14:paraId="3E0DBF36" w14:textId="5AE88477" w:rsidR="00332B6D" w:rsidRPr="00332B6D" w:rsidRDefault="00332B6D" w:rsidP="0069202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60C9F01F"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8F6055"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For a course that provides a pathway to professional certification or registration, where that certification or registration requires the completion of a clinical or practicum placement (for example in initial teacher education, </w:t>
      </w:r>
      <w:proofErr w:type="gramStart"/>
      <w:r w:rsidRPr="00CD725B">
        <w:rPr>
          <w:rFonts w:ascii="Calibri" w:hAnsi="Calibri" w:cs="Arial"/>
          <w:sz w:val="22"/>
          <w:szCs w:val="22"/>
        </w:rPr>
        <w:t>engineering</w:t>
      </w:r>
      <w:proofErr w:type="gramEnd"/>
      <w:r w:rsidRPr="00CD725B">
        <w:rPr>
          <w:rFonts w:ascii="Calibri" w:hAnsi="Calibri" w:cs="Arial"/>
          <w:sz w:val="22"/>
          <w:szCs w:val="22"/>
        </w:rPr>
        <w:t xml:space="preserve"> or social work) the Provider must ensure that each student enrolled in that course has access to clinical placements or practicums in accordance with the relevant </w:t>
      </w:r>
      <w:r w:rsidRPr="008F6055">
        <w:rPr>
          <w:rFonts w:ascii="Calibri" w:hAnsi="Calibri" w:cs="Arial"/>
          <w:sz w:val="22"/>
          <w:szCs w:val="22"/>
        </w:rPr>
        <w:t>professional accreditation standards.</w:t>
      </w:r>
    </w:p>
    <w:p w14:paraId="534FD5CE" w14:textId="77777777" w:rsidR="00B7665C" w:rsidRPr="008F6055" w:rsidRDefault="00B7665C" w:rsidP="00B7665C">
      <w:pPr>
        <w:tabs>
          <w:tab w:val="left" w:pos="426"/>
        </w:tabs>
        <w:spacing w:after="120"/>
        <w:rPr>
          <w:rFonts w:ascii="Calibri" w:hAnsi="Calibri" w:cs="Arial"/>
          <w:i/>
          <w:sz w:val="22"/>
          <w:szCs w:val="22"/>
        </w:rPr>
      </w:pPr>
      <w:r w:rsidRPr="008F6055">
        <w:rPr>
          <w:rFonts w:ascii="Calibri" w:hAnsi="Calibri" w:cs="Arial"/>
          <w:i/>
          <w:sz w:val="22"/>
          <w:szCs w:val="22"/>
        </w:rPr>
        <w:t>Equity Places</w:t>
      </w:r>
    </w:p>
    <w:p w14:paraId="38CA169B" w14:textId="77777777" w:rsidR="00B7665C" w:rsidRPr="008F6055"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8F6055">
        <w:rPr>
          <w:rFonts w:ascii="Calibri" w:hAnsi="Calibri" w:cs="Arial"/>
          <w:sz w:val="22"/>
          <w:szCs w:val="22"/>
        </w:rPr>
        <w:t>Equity Places are non-ongoing and funding is expected to terminate in 2028.</w:t>
      </w:r>
    </w:p>
    <w:p w14:paraId="186C9D70" w14:textId="77777777" w:rsidR="00AF14CB" w:rsidRPr="0046595F" w:rsidRDefault="00AF14CB" w:rsidP="00AF14CB">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 and 2024 grant years.</w:t>
      </w:r>
    </w:p>
    <w:bookmarkEnd w:id="1"/>
    <w:p w14:paraId="4B4588AC" w14:textId="1AC6E805" w:rsidR="00B7665C" w:rsidRPr="008F6055"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8F6055">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BBFD930" w14:textId="7D736B14" w:rsidR="00731946" w:rsidRPr="008F6055" w:rsidRDefault="00731946" w:rsidP="00C156A9">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8F6055">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CD725B" w:rsidRDefault="007E29F9" w:rsidP="0069202F">
      <w:pPr>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CD725B">
        <w:rPr>
          <w:rFonts w:ascii="Calibri" w:hAnsi="Calibri" w:cs="Arial"/>
          <w:sz w:val="22"/>
          <w:szCs w:val="22"/>
        </w:rPr>
        <w:t>The Provider must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1FCA134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8F6055">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Pr="00CD725B"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6055" w:rsidRPr="00CD725B" w14:paraId="34181859" w14:textId="77777777" w:rsidTr="007D4EA7">
        <w:tc>
          <w:tcPr>
            <w:tcW w:w="5000" w:type="pct"/>
            <w:shd w:val="clear" w:color="auto" w:fill="auto"/>
            <w:vAlign w:val="center"/>
            <w:hideMark/>
          </w:tcPr>
          <w:p w14:paraId="5C3338D5" w14:textId="3262DA22" w:rsidR="008F6055" w:rsidRPr="00CD725B" w:rsidRDefault="008F6055" w:rsidP="008F6055">
            <w:pPr>
              <w:jc w:val="center"/>
              <w:rPr>
                <w:rFonts w:ascii="Calibri" w:hAnsi="Calibri"/>
                <w:b/>
                <w:color w:val="000000"/>
                <w:sz w:val="22"/>
              </w:rPr>
            </w:pPr>
            <w:r w:rsidRPr="00435322">
              <w:rPr>
                <w:rFonts w:ascii="Calibri" w:hAnsi="Calibri"/>
                <w:b/>
                <w:color w:val="000000"/>
                <w:sz w:val="22"/>
              </w:rPr>
              <w:t>Name of campus</w:t>
            </w:r>
          </w:p>
        </w:tc>
      </w:tr>
      <w:tr w:rsidR="008F6055" w:rsidRPr="00CD725B" w14:paraId="10413084" w14:textId="77777777" w:rsidTr="008F6055">
        <w:tc>
          <w:tcPr>
            <w:tcW w:w="5000" w:type="pct"/>
            <w:shd w:val="clear" w:color="auto" w:fill="auto"/>
            <w:vAlign w:val="center"/>
          </w:tcPr>
          <w:p w14:paraId="6F3CF2F2" w14:textId="5D9C9BC6" w:rsidR="008F6055" w:rsidRPr="00CD725B" w:rsidRDefault="008F6055" w:rsidP="008F6055">
            <w:pPr>
              <w:rPr>
                <w:rFonts w:ascii="Calibri" w:hAnsi="Calibri" w:cs="Calibri"/>
                <w:color w:val="000000"/>
                <w:sz w:val="22"/>
                <w:szCs w:val="22"/>
              </w:rPr>
            </w:pPr>
            <w:r w:rsidRPr="00C200BF">
              <w:rPr>
                <w:rFonts w:ascii="Calibri" w:hAnsi="Calibri" w:cs="Calibri"/>
                <w:noProof/>
                <w:color w:val="000000"/>
                <w:sz w:val="22"/>
                <w:szCs w:val="22"/>
              </w:rPr>
              <w:t>Wantirna</w:t>
            </w:r>
          </w:p>
        </w:tc>
      </w:tr>
    </w:tbl>
    <w:p w14:paraId="58F1F1D0" w14:textId="77777777" w:rsidR="00BF3CA3" w:rsidRPr="00CD725B"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5F897F81" w14:textId="1337AF90" w:rsidR="00CE2529" w:rsidRPr="008F6055"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w:t>
      </w:r>
      <w:r w:rsidRPr="008F6055">
        <w:rPr>
          <w:rFonts w:ascii="Calibri" w:hAnsi="Calibri" w:cs="Arial"/>
          <w:sz w:val="22"/>
          <w:szCs w:val="22"/>
        </w:rPr>
        <w:t xml:space="preserve">Commonwealth supported places. </w:t>
      </w:r>
      <w:r w:rsidR="00610225" w:rsidRPr="000268A4">
        <w:rPr>
          <w:rFonts w:ascii="Calibri" w:hAnsi="Calibri" w:cs="Arial"/>
          <w:sz w:val="22"/>
          <w:szCs w:val="22"/>
        </w:rPr>
        <w:t>The Provider’s notice to the Commonwealth must be in the form included at Appendix 3</w:t>
      </w:r>
      <w:r w:rsidR="00610225">
        <w:rPr>
          <w:rFonts w:ascii="Calibri" w:hAnsi="Calibri" w:cs="Arial"/>
          <w:sz w:val="22"/>
          <w:szCs w:val="22"/>
        </w:rPr>
        <w:t>.</w:t>
      </w:r>
    </w:p>
    <w:p w14:paraId="76BAFE1D" w14:textId="60EB355D" w:rsidR="00BF3CA3" w:rsidRPr="008F6055"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8F6055">
        <w:rPr>
          <w:rFonts w:ascii="Calibri" w:hAnsi="Calibri" w:cs="Arial"/>
          <w:bCs/>
          <w:sz w:val="22"/>
          <w:szCs w:val="22"/>
        </w:rPr>
        <w:t xml:space="preserve">In </w:t>
      </w:r>
      <w:proofErr w:type="gramStart"/>
      <w:r w:rsidRPr="008F6055">
        <w:rPr>
          <w:rFonts w:ascii="Calibri" w:hAnsi="Calibri" w:cs="Arial"/>
          <w:bCs/>
          <w:sz w:val="22"/>
          <w:szCs w:val="22"/>
        </w:rPr>
        <w:t>making a decision</w:t>
      </w:r>
      <w:proofErr w:type="gramEnd"/>
      <w:r w:rsidRPr="008F6055">
        <w:rPr>
          <w:rFonts w:ascii="Calibri" w:hAnsi="Calibri" w:cs="Arial"/>
          <w:bCs/>
          <w:sz w:val="22"/>
          <w:szCs w:val="22"/>
        </w:rPr>
        <w:t xml:space="preserve"> to approve a course closure under clause 2</w:t>
      </w:r>
      <w:r w:rsidR="00723D8D">
        <w:rPr>
          <w:rFonts w:ascii="Calibri" w:hAnsi="Calibri" w:cs="Arial"/>
          <w:bCs/>
          <w:sz w:val="22"/>
          <w:szCs w:val="22"/>
        </w:rPr>
        <w:t>7</w:t>
      </w:r>
      <w:r w:rsidRPr="008F6055">
        <w:rPr>
          <w:rFonts w:ascii="Calibri" w:hAnsi="Calibri" w:cs="Arial"/>
          <w:bCs/>
          <w:sz w:val="22"/>
          <w:szCs w:val="22"/>
        </w:rPr>
        <w:t>, the Commonwealth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8F6055">
        <w:rPr>
          <w:rFonts w:ascii="Calibri" w:hAnsi="Calibri" w:cs="Arial"/>
          <w:bCs/>
          <w:sz w:val="22"/>
          <w:szCs w:val="22"/>
        </w:rPr>
        <w:t>seek to reach a mutually agreeable arrangement with the Provider</w:t>
      </w:r>
      <w:r w:rsidRPr="00CD725B">
        <w:rPr>
          <w:rFonts w:ascii="Calibri" w:hAnsi="Calibri" w:cs="Arial"/>
          <w:bCs/>
          <w:sz w:val="22"/>
          <w:szCs w:val="22"/>
        </w:rPr>
        <w:t xml:space="preserve"> regarding the course </w:t>
      </w:r>
      <w:proofErr w:type="gramStart"/>
      <w:r w:rsidRPr="00CD725B">
        <w:rPr>
          <w:rFonts w:ascii="Calibri" w:hAnsi="Calibri" w:cs="Arial"/>
          <w:bCs/>
          <w:sz w:val="22"/>
          <w:szCs w:val="22"/>
        </w:rPr>
        <w:t>closure;</w:t>
      </w:r>
      <w:proofErr w:type="gramEnd"/>
    </w:p>
    <w:p w14:paraId="679DEF60" w14:textId="75B202BE" w:rsidR="008F6055" w:rsidRPr="005F164F" w:rsidRDefault="00BF3CA3" w:rsidP="005F164F">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have regard to student demand for the course, the financial viability of the course, the justification provided for a proposed course closure by the Provider and other relevant </w:t>
      </w:r>
      <w:proofErr w:type="gramStart"/>
      <w:r w:rsidRPr="00CD725B">
        <w:rPr>
          <w:rFonts w:ascii="Calibri" w:hAnsi="Calibri" w:cs="Arial"/>
          <w:bCs/>
          <w:sz w:val="22"/>
          <w:szCs w:val="22"/>
        </w:rPr>
        <w:t>factors;</w:t>
      </w:r>
      <w:proofErr w:type="gramEnd"/>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not unreasonably withhold approval for a course closure </w:t>
      </w:r>
      <w:proofErr w:type="gramStart"/>
      <w:r w:rsidRPr="00CD725B">
        <w:rPr>
          <w:rFonts w:ascii="Calibri" w:hAnsi="Calibri" w:cs="Arial"/>
          <w:bCs/>
          <w:sz w:val="22"/>
          <w:szCs w:val="22"/>
        </w:rPr>
        <w:t>so as to</w:t>
      </w:r>
      <w:proofErr w:type="gramEnd"/>
      <w:r w:rsidRPr="00CD725B">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 xml:space="preserve">Entire agreement, </w:t>
      </w:r>
      <w:proofErr w:type="gramStart"/>
      <w:r w:rsidRPr="00CD725B">
        <w:rPr>
          <w:rFonts w:ascii="Calibri" w:hAnsi="Calibri" w:cs="Arial"/>
          <w:bCs/>
          <w:i/>
          <w:sz w:val="22"/>
          <w:szCs w:val="22"/>
        </w:rPr>
        <w:t>variation</w:t>
      </w:r>
      <w:proofErr w:type="gramEnd"/>
      <w:r w:rsidRPr="00CD725B">
        <w:rPr>
          <w:rFonts w:ascii="Calibri" w:hAnsi="Calibri" w:cs="Arial"/>
          <w:bCs/>
          <w:i/>
          <w:sz w:val="22"/>
          <w:szCs w:val="22"/>
        </w:rPr>
        <w:t xml:space="preserve">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given by the Provider, marked for the attention of the First Assistant Secretary of the Higher Education Division of the Department of Education or other person as notified in writing by the Commonwealth to the Provider; or</w:t>
      </w:r>
    </w:p>
    <w:p w14:paraId="512E7FFF" w14:textId="77777777" w:rsidR="00FB6801" w:rsidRPr="00CD725B" w:rsidRDefault="00FB6801" w:rsidP="00FB6801">
      <w:pPr>
        <w:pStyle w:val="ListParagraph"/>
        <w:widowControl w:val="0"/>
        <w:tabs>
          <w:tab w:val="left" w:pos="567"/>
          <w:tab w:val="left" w:pos="8222"/>
        </w:tabs>
        <w:spacing w:before="120" w:after="120"/>
        <w:ind w:left="851"/>
        <w:contextualSpacing w:val="0"/>
        <w:rPr>
          <w:rFonts w:ascii="Calibri" w:hAnsi="Calibri" w:cs="Arial"/>
          <w:sz w:val="22"/>
          <w:szCs w:val="22"/>
        </w:rPr>
      </w:pP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w:t>
      </w:r>
      <w:proofErr w:type="gramStart"/>
      <w:r w:rsidRPr="00CD725B">
        <w:rPr>
          <w:rFonts w:ascii="Calibri" w:hAnsi="Calibri" w:cs="Arial"/>
          <w:sz w:val="22"/>
          <w:szCs w:val="22"/>
        </w:rPr>
        <w:t>Commonwealth;</w:t>
      </w:r>
      <w:proofErr w:type="gramEnd"/>
      <w:r w:rsidRPr="00CD725B">
        <w:rPr>
          <w:rFonts w:ascii="Calibri" w:hAnsi="Calibri" w:cs="Arial"/>
          <w:sz w:val="22"/>
          <w:szCs w:val="22"/>
        </w:rPr>
        <w:t xml:space="preserve">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7C124516" w14:textId="11D33C4A"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3F156D3"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C9CC3FB"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65173A2A" w14:textId="745E579B"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471F501F"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751A090"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31896BFC" w14:textId="77777777" w:rsidR="007E29F9" w:rsidRPr="00CD725B" w:rsidRDefault="007E29F9" w:rsidP="00C23C01">
      <w:pPr>
        <w:pStyle w:val="sub-paraxChar"/>
        <w:keepNext/>
        <w:keepLines/>
        <w:numPr>
          <w:ilvl w:val="0"/>
          <w:numId w:val="0"/>
        </w:numPr>
        <w:ind w:left="851"/>
        <w:rPr>
          <w:rFonts w:ascii="Calibri" w:hAnsi="Calibri" w:cs="Arial"/>
          <w:color w:val="auto"/>
          <w:sz w:val="22"/>
          <w:szCs w:val="22"/>
        </w:rPr>
      </w:pPr>
      <w:proofErr w:type="gramStart"/>
      <w:r w:rsidRPr="00CD725B">
        <w:rPr>
          <w:rFonts w:ascii="Calibri" w:hAnsi="Calibri" w:cs="Arial"/>
          <w:color w:val="auto"/>
          <w:sz w:val="22"/>
          <w:szCs w:val="22"/>
        </w:rPr>
        <w:t>CANBERRA  ACT</w:t>
      </w:r>
      <w:proofErr w:type="gramEnd"/>
      <w:r w:rsidRPr="00CD725B">
        <w:rPr>
          <w:rFonts w:ascii="Calibri" w:hAnsi="Calibri" w:cs="Arial"/>
          <w:color w:val="auto"/>
          <w:sz w:val="22"/>
          <w:szCs w:val="22"/>
        </w:rPr>
        <w:t xml:space="preserve">  2601</w:t>
      </w:r>
    </w:p>
    <w:p w14:paraId="00007AD1" w14:textId="6253CE17" w:rsidR="007E29F9"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004746BA"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0A57EE06"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0FBA6FA3"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4A44CD20"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1E55020B"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21901CF5"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9ED814F"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75423C8"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438C5E9B"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20260571"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958A739"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79E7ABA"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AB19534"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120433D8"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7F502FA"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0AEDF908"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0DA01D44"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47EA252"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24BF1FA"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13EE3625"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4948D69"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1E2BA028"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DE3910B"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23C7A8A8"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1828BA4"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3F2646D2"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21150C83"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3E2CD88A"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063FD7D0"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F830859"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1A85B60A"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2756AB1"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5CA1CF6"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79606E2D" w14:textId="77777777" w:rsidR="00332B6D" w:rsidRDefault="00332B6D" w:rsidP="00C23C01">
      <w:pPr>
        <w:pStyle w:val="sub-paraxChar"/>
        <w:keepNext/>
        <w:keepLines/>
        <w:numPr>
          <w:ilvl w:val="0"/>
          <w:numId w:val="0"/>
        </w:numPr>
        <w:ind w:left="851"/>
        <w:rPr>
          <w:rFonts w:ascii="Calibri" w:hAnsi="Calibri" w:cs="Arial"/>
          <w:color w:val="auto"/>
          <w:sz w:val="22"/>
          <w:szCs w:val="22"/>
        </w:rPr>
      </w:pPr>
    </w:p>
    <w:p w14:paraId="6E7A0209" w14:textId="77777777" w:rsidR="00332B6D" w:rsidRPr="00CD725B" w:rsidRDefault="00332B6D" w:rsidP="00C23C01">
      <w:pPr>
        <w:pStyle w:val="sub-paraxChar"/>
        <w:keepNext/>
        <w:keepLines/>
        <w:numPr>
          <w:ilvl w:val="0"/>
          <w:numId w:val="0"/>
        </w:numPr>
        <w:ind w:left="851"/>
        <w:rPr>
          <w:rFonts w:ascii="Calibri" w:hAnsi="Calibri" w:cs="Arial"/>
          <w:color w:val="auto"/>
          <w:sz w:val="22"/>
          <w:szCs w:val="22"/>
        </w:rPr>
      </w:pPr>
    </w:p>
    <w:p w14:paraId="7AE45D02" w14:textId="42316B22" w:rsidR="008F6055" w:rsidRPr="008F6055" w:rsidRDefault="008F6055" w:rsidP="008F6055">
      <w:pPr>
        <w:pStyle w:val="sub-paraxChar"/>
        <w:keepNext/>
        <w:keepLines/>
        <w:numPr>
          <w:ilvl w:val="0"/>
          <w:numId w:val="0"/>
        </w:numPr>
        <w:ind w:left="851"/>
        <w:rPr>
          <w:rStyle w:val="Hyperlink"/>
        </w:rPr>
      </w:pPr>
      <w:r w:rsidRPr="008F6055">
        <w:rPr>
          <w:rStyle w:val="Hyperlink"/>
        </w:rPr>
        <w:t xml:space="preserve"> </w:t>
      </w:r>
    </w:p>
    <w:p w14:paraId="6E862DEE" w14:textId="77777777" w:rsidR="00332B6D" w:rsidRDefault="00332B6D" w:rsidP="00332B6D">
      <w:pPr>
        <w:pStyle w:val="ListParagraph"/>
        <w:widowControl w:val="0"/>
        <w:tabs>
          <w:tab w:val="left" w:pos="567"/>
          <w:tab w:val="left" w:pos="8222"/>
        </w:tabs>
        <w:spacing w:before="120" w:after="120"/>
        <w:ind w:left="397"/>
        <w:contextualSpacing w:val="0"/>
        <w:rPr>
          <w:rFonts w:ascii="Calibri" w:hAnsi="Calibri" w:cs="Arial"/>
          <w:sz w:val="22"/>
          <w:szCs w:val="22"/>
        </w:rPr>
      </w:pPr>
    </w:p>
    <w:p w14:paraId="0031DED4" w14:textId="77777777" w:rsidR="00332B6D" w:rsidRPr="00CD725B" w:rsidRDefault="00332B6D" w:rsidP="00332B6D">
      <w:pPr>
        <w:pStyle w:val="sub-paraxChar"/>
        <w:keepNext/>
        <w:keepLines/>
        <w:numPr>
          <w:ilvl w:val="0"/>
          <w:numId w:val="0"/>
        </w:numPr>
        <w:spacing w:before="120" w:after="120"/>
        <w:ind w:left="1067" w:hanging="641"/>
        <w:rPr>
          <w:rFonts w:ascii="Calibri" w:hAnsi="Calibri" w:cs="Arial"/>
          <w:sz w:val="22"/>
          <w:szCs w:val="22"/>
        </w:rPr>
      </w:pPr>
      <w:r w:rsidRPr="00CD725B">
        <w:rPr>
          <w:rFonts w:ascii="Calibri" w:hAnsi="Calibri" w:cs="Arial"/>
          <w:sz w:val="22"/>
          <w:szCs w:val="22"/>
        </w:rPr>
        <w:lastRenderedPageBreak/>
        <w:t xml:space="preserve">The address for notices to the </w:t>
      </w:r>
      <w:r w:rsidRPr="00CD725B">
        <w:rPr>
          <w:rFonts w:ascii="Calibri" w:hAnsi="Calibri" w:cs="Arial"/>
          <w:noProof/>
          <w:sz w:val="22"/>
          <w:szCs w:val="22"/>
        </w:rPr>
        <w:t>Provider</w:t>
      </w:r>
      <w:r w:rsidRPr="00CD725B">
        <w:rPr>
          <w:rFonts w:ascii="Calibri" w:hAnsi="Calibri" w:cs="Arial"/>
          <w:sz w:val="22"/>
          <w:szCs w:val="22"/>
        </w:rPr>
        <w:t xml:space="preserve"> is:</w:t>
      </w:r>
    </w:p>
    <w:p w14:paraId="143E0FA9" w14:textId="77777777" w:rsidR="00332B6D" w:rsidRDefault="00332B6D" w:rsidP="00332B6D">
      <w:pPr>
        <w:pStyle w:val="sub-paraxChar"/>
        <w:keepNext/>
        <w:keepLines/>
        <w:numPr>
          <w:ilvl w:val="0"/>
          <w:numId w:val="0"/>
        </w:numPr>
        <w:ind w:left="851"/>
        <w:rPr>
          <w:rFonts w:ascii="Calibri" w:hAnsi="Calibri" w:cs="Arial"/>
          <w:sz w:val="22"/>
          <w:szCs w:val="22"/>
        </w:rPr>
      </w:pPr>
      <w:r>
        <w:rPr>
          <w:rFonts w:ascii="Calibri" w:hAnsi="Calibri" w:cs="Arial"/>
          <w:sz w:val="22"/>
          <w:szCs w:val="22"/>
        </w:rPr>
        <w:t>5 Burwood Highway</w:t>
      </w:r>
    </w:p>
    <w:p w14:paraId="15564619" w14:textId="77777777" w:rsidR="00D074B6" w:rsidRDefault="00332B6D" w:rsidP="00D074B6">
      <w:pPr>
        <w:pStyle w:val="sub-paraxChar"/>
        <w:keepNext/>
        <w:keepLines/>
        <w:numPr>
          <w:ilvl w:val="0"/>
          <w:numId w:val="0"/>
        </w:numPr>
        <w:ind w:left="851"/>
        <w:rPr>
          <w:rFonts w:ascii="Calibri" w:hAnsi="Calibri" w:cs="Arial"/>
          <w:sz w:val="22"/>
          <w:szCs w:val="22"/>
        </w:rPr>
      </w:pPr>
      <w:r>
        <w:rPr>
          <w:rFonts w:ascii="Calibri" w:hAnsi="Calibri" w:cs="Arial"/>
          <w:sz w:val="22"/>
          <w:szCs w:val="22"/>
        </w:rPr>
        <w:t>WANTIRNA VIC 3152</w:t>
      </w:r>
    </w:p>
    <w:p w14:paraId="1DA28E18" w14:textId="1335E31B" w:rsidR="00332B6D" w:rsidRDefault="001C22F7" w:rsidP="00D074B6">
      <w:pPr>
        <w:pStyle w:val="sub-paraxChar"/>
        <w:keepNext/>
        <w:keepLines/>
        <w:numPr>
          <w:ilvl w:val="0"/>
          <w:numId w:val="0"/>
        </w:numPr>
        <w:ind w:left="851"/>
        <w:rPr>
          <w:rFonts w:ascii="Calibri" w:hAnsi="Calibri" w:cs="Arial"/>
          <w:sz w:val="22"/>
          <w:szCs w:val="22"/>
        </w:rPr>
      </w:pPr>
      <w:hyperlink r:id="rId14" w:history="1">
        <w:r w:rsidR="00332B6D" w:rsidRPr="008F6055">
          <w:rPr>
            <w:rStyle w:val="Hyperlink"/>
            <w:rFonts w:ascii="Calibri" w:hAnsi="Calibri" w:cs="Arial"/>
            <w:sz w:val="22"/>
            <w:szCs w:val="22"/>
          </w:rPr>
          <w:t>tmeyers@eastern.edu.au</w:t>
        </w:r>
      </w:hyperlink>
    </w:p>
    <w:p w14:paraId="39AA6F81" w14:textId="44BE62D2"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 notice </w:t>
      </w:r>
      <w:r w:rsidRPr="008F6055">
        <w:rPr>
          <w:rFonts w:ascii="Calibri" w:hAnsi="Calibri" w:cs="Arial"/>
          <w:sz w:val="22"/>
          <w:szCs w:val="22"/>
        </w:rPr>
        <w:t xml:space="preserve">given under clause </w:t>
      </w:r>
      <w:r w:rsidR="002F196A" w:rsidRPr="008F6055">
        <w:rPr>
          <w:rFonts w:ascii="Calibri" w:hAnsi="Calibri" w:cs="Arial"/>
          <w:sz w:val="22"/>
          <w:szCs w:val="22"/>
        </w:rPr>
        <w:t>3</w:t>
      </w:r>
      <w:r w:rsidR="00BE08F0">
        <w:rPr>
          <w:rFonts w:ascii="Calibri" w:hAnsi="Calibri" w:cs="Arial"/>
          <w:sz w:val="22"/>
          <w:szCs w:val="22"/>
        </w:rPr>
        <w:t>4</w:t>
      </w:r>
      <w:r w:rsidR="004C764C" w:rsidRPr="008F6055">
        <w:rPr>
          <w:rFonts w:ascii="Calibri" w:hAnsi="Calibri" w:cs="Arial"/>
          <w:sz w:val="22"/>
          <w:szCs w:val="22"/>
        </w:rPr>
        <w:t xml:space="preserve"> </w:t>
      </w:r>
      <w:r w:rsidRPr="008F6055">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hand delivered, on </w:t>
      </w:r>
      <w:proofErr w:type="gramStart"/>
      <w:r w:rsidRPr="00CD725B">
        <w:rPr>
          <w:rFonts w:ascii="Calibri" w:hAnsi="Calibri" w:cs="Arial"/>
          <w:sz w:val="22"/>
          <w:szCs w:val="22"/>
        </w:rPr>
        <w:t>delivery;</w:t>
      </w:r>
      <w:proofErr w:type="gramEnd"/>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sent by pre-paid post, 6 business days after the date of </w:t>
      </w:r>
      <w:proofErr w:type="gramStart"/>
      <w:r w:rsidRPr="00CD725B">
        <w:rPr>
          <w:rFonts w:ascii="Calibri" w:hAnsi="Calibri" w:cs="Arial"/>
          <w:sz w:val="22"/>
          <w:szCs w:val="22"/>
        </w:rPr>
        <w:t>posting;</w:t>
      </w:r>
      <w:proofErr w:type="gramEnd"/>
      <w:r w:rsidRPr="00CD725B">
        <w:rPr>
          <w:rFonts w:ascii="Calibri" w:hAnsi="Calibri" w:cs="Arial"/>
          <w:sz w:val="22"/>
          <w:szCs w:val="22"/>
        </w:rPr>
        <w:t xml:space="preserve">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 xml:space="preserve">A New Tax System (Australian Business Number) Act </w:t>
      </w:r>
      <w:proofErr w:type="gramStart"/>
      <w:r w:rsidRPr="00CD725B">
        <w:rPr>
          <w:rStyle w:val="Italics"/>
          <w:rFonts w:ascii="Calibri" w:hAnsi="Calibri" w:cs="Arial"/>
          <w:sz w:val="22"/>
          <w:szCs w:val="22"/>
        </w:rPr>
        <w:t>1999</w:t>
      </w:r>
      <w:r w:rsidRPr="00CD725B">
        <w:rPr>
          <w:rFonts w:ascii="Calibri" w:hAnsi="Calibri"/>
          <w:sz w:val="22"/>
          <w:szCs w:val="22"/>
        </w:rPr>
        <w:t>;</w:t>
      </w:r>
      <w:proofErr w:type="gramEnd"/>
    </w:p>
    <w:p w14:paraId="6FCCAF45"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 xml:space="preserve">means Commonwealth Grant </w:t>
      </w:r>
      <w:proofErr w:type="gramStart"/>
      <w:r w:rsidRPr="00CD725B">
        <w:rPr>
          <w:rFonts w:ascii="Calibri" w:hAnsi="Calibri"/>
          <w:sz w:val="22"/>
          <w:szCs w:val="22"/>
        </w:rPr>
        <w:t>Scheme;</w:t>
      </w:r>
      <w:proofErr w:type="gramEnd"/>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w:t>
      </w:r>
      <w:proofErr w:type="gramStart"/>
      <w:r w:rsidRPr="00CD725B">
        <w:rPr>
          <w:rFonts w:ascii="Calibri" w:hAnsi="Calibri"/>
          <w:sz w:val="22"/>
          <w:szCs w:val="22"/>
        </w:rPr>
        <w:t>HESA;</w:t>
      </w:r>
      <w:proofErr w:type="gramEnd"/>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proofErr w:type="gramStart"/>
      <w:r w:rsidR="00B37B4A" w:rsidRPr="00CD725B">
        <w:rPr>
          <w:rFonts w:ascii="Calibri" w:hAnsi="Calibri"/>
          <w:b/>
          <w:sz w:val="22"/>
          <w:szCs w:val="22"/>
          <w:lang w:eastAsia="en-US"/>
        </w:rPr>
        <w:t>c</w:t>
      </w:r>
      <w:r w:rsidRPr="00CD725B">
        <w:rPr>
          <w:rFonts w:ascii="Calibri" w:hAnsi="Calibri"/>
          <w:b/>
          <w:sz w:val="22"/>
          <w:szCs w:val="22"/>
          <w:lang w:eastAsia="en-US"/>
        </w:rPr>
        <w:t>ourse</w:t>
      </w:r>
      <w:proofErr w:type="gramEnd"/>
      <w:r w:rsidRPr="00CD725B">
        <w:rPr>
          <w:rFonts w:ascii="Calibri" w:hAnsi="Calibri"/>
          <w:b/>
          <w:sz w:val="22"/>
          <w:szCs w:val="22"/>
          <w:lang w:eastAsia="en-US"/>
        </w:rPr>
        <w:t xml:space="preserv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w:t>
      </w:r>
      <w:proofErr w:type="gramStart"/>
      <w:r w:rsidRPr="00CD725B">
        <w:rPr>
          <w:rFonts w:ascii="Calibri" w:hAnsi="Calibri"/>
          <w:sz w:val="22"/>
          <w:szCs w:val="22"/>
        </w:rPr>
        <w:t>HESA;</w:t>
      </w:r>
      <w:proofErr w:type="gramEnd"/>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xml:space="preserve">’ refers to funding allocated to the provider for the purpose of increasing the number of persons from under-represented backgrounds undertaking courses of study in the following areas of study: Education, Nursing, Engineering, Computing, Commerce, and Society and </w:t>
      </w:r>
      <w:proofErr w:type="gramStart"/>
      <w:r w:rsidRPr="00CD725B">
        <w:rPr>
          <w:rFonts w:ascii="Calibri" w:hAnsi="Calibri"/>
          <w:bCs/>
          <w:sz w:val="22"/>
          <w:szCs w:val="22"/>
        </w:rPr>
        <w:t>Culture;</w:t>
      </w:r>
      <w:proofErr w:type="gramEnd"/>
    </w:p>
    <w:p w14:paraId="36232AC0" w14:textId="6A4C5A5F" w:rsidR="003167B1" w:rsidRPr="00CD725B" w:rsidRDefault="003167B1" w:rsidP="003167B1">
      <w:pPr>
        <w:pStyle w:val="Interpretation"/>
        <w:ind w:left="426"/>
        <w:rPr>
          <w:rFonts w:ascii="Calibri" w:hAnsi="Calibri"/>
          <w:sz w:val="22"/>
          <w:szCs w:val="22"/>
        </w:rPr>
      </w:pPr>
      <w:r w:rsidRPr="5FFDBAB4">
        <w:rPr>
          <w:rFonts w:ascii="Calibri" w:hAnsi="Calibri"/>
          <w:b/>
          <w:bCs/>
          <w:sz w:val="22"/>
          <w:szCs w:val="22"/>
        </w:rPr>
        <w:t xml:space="preserve">‘Equity Plan’ </w:t>
      </w:r>
      <w:r w:rsidR="00020884" w:rsidRPr="00020884">
        <w:rPr>
          <w:rFonts w:ascii="Calibri" w:hAnsi="Calibri"/>
          <w:sz w:val="22"/>
          <w:szCs w:val="22"/>
        </w:rPr>
        <w:t xml:space="preserve">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w:t>
      </w:r>
      <w:proofErr w:type="gramStart"/>
      <w:r w:rsidR="00020884" w:rsidRPr="00020884">
        <w:rPr>
          <w:rFonts w:ascii="Calibri" w:hAnsi="Calibri"/>
          <w:sz w:val="22"/>
          <w:szCs w:val="22"/>
        </w:rPr>
        <w:t>places’;</w:t>
      </w:r>
      <w:proofErr w:type="gramEnd"/>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proofErr w:type="gramStart"/>
      <w:r w:rsidR="0081242A" w:rsidRPr="00CD725B">
        <w:rPr>
          <w:rFonts w:ascii="Calibri" w:hAnsi="Calibri"/>
          <w:b/>
          <w:sz w:val="22"/>
          <w:szCs w:val="22"/>
        </w:rPr>
        <w:t>e</w:t>
      </w:r>
      <w:r w:rsidRPr="00CD725B">
        <w:rPr>
          <w:rFonts w:ascii="Calibri" w:hAnsi="Calibri"/>
          <w:b/>
          <w:sz w:val="22"/>
          <w:szCs w:val="22"/>
        </w:rPr>
        <w:t>lectronic</w:t>
      </w:r>
      <w:proofErr w:type="gramEnd"/>
      <w:r w:rsidRPr="00CD725B">
        <w:rPr>
          <w:rFonts w:ascii="Calibri" w:hAnsi="Calibri"/>
          <w:b/>
          <w:sz w:val="22"/>
          <w:szCs w:val="22"/>
        </w:rPr>
        <w:t xml:space="preserve">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proofErr w:type="gramStart"/>
      <w:r w:rsidR="0081242A" w:rsidRPr="00CD725B">
        <w:rPr>
          <w:rFonts w:ascii="Calibri" w:hAnsi="Calibri"/>
          <w:b/>
          <w:sz w:val="22"/>
          <w:szCs w:val="22"/>
        </w:rPr>
        <w:t>f</w:t>
      </w:r>
      <w:r w:rsidRPr="00CD725B">
        <w:rPr>
          <w:rFonts w:ascii="Calibri" w:hAnsi="Calibri"/>
          <w:b/>
          <w:sz w:val="22"/>
          <w:szCs w:val="22"/>
        </w:rPr>
        <w:t>unding</w:t>
      </w:r>
      <w:proofErr w:type="gramEnd"/>
      <w:r w:rsidRPr="00CD725B">
        <w:rPr>
          <w:rFonts w:ascii="Calibri" w:hAnsi="Calibri"/>
          <w:b/>
          <w:sz w:val="22"/>
          <w:szCs w:val="22"/>
        </w:rPr>
        <w:t xml:space="preserve">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proofErr w:type="gramStart"/>
      <w:r w:rsidR="0081242A" w:rsidRPr="00CD725B">
        <w:rPr>
          <w:rFonts w:ascii="Calibri" w:hAnsi="Calibri" w:cs="Arial"/>
          <w:b/>
          <w:sz w:val="22"/>
          <w:szCs w:val="22"/>
        </w:rPr>
        <w:t>g</w:t>
      </w:r>
      <w:r w:rsidRPr="00CD725B">
        <w:rPr>
          <w:rFonts w:ascii="Calibri" w:hAnsi="Calibri" w:cs="Arial"/>
          <w:b/>
          <w:sz w:val="22"/>
          <w:szCs w:val="22"/>
        </w:rPr>
        <w:t>rant</w:t>
      </w:r>
      <w:proofErr w:type="gramEnd"/>
      <w:r w:rsidRPr="00CD725B">
        <w:rPr>
          <w:rFonts w:ascii="Calibri" w:hAnsi="Calibri" w:cs="Arial"/>
          <w:b/>
          <w:sz w:val="22"/>
          <w:szCs w:val="22"/>
        </w:rPr>
        <w:t xml:space="preserve">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 xml:space="preserve">Higher Education Support Act </w:t>
      </w:r>
      <w:proofErr w:type="gramStart"/>
      <w:r w:rsidRPr="00CD725B">
        <w:rPr>
          <w:rFonts w:ascii="Calibri" w:hAnsi="Calibri"/>
          <w:i/>
          <w:sz w:val="22"/>
          <w:szCs w:val="22"/>
        </w:rPr>
        <w:t>2003</w:t>
      </w:r>
      <w:r w:rsidRPr="00CD725B">
        <w:rPr>
          <w:rFonts w:ascii="Calibri" w:hAnsi="Calibri"/>
          <w:sz w:val="22"/>
          <w:szCs w:val="22"/>
        </w:rPr>
        <w:t>;</w:t>
      </w:r>
      <w:proofErr w:type="gramEnd"/>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proofErr w:type="gramStart"/>
      <w:r w:rsidR="0081242A" w:rsidRPr="00CD725B">
        <w:rPr>
          <w:rFonts w:ascii="Calibri" w:hAnsi="Calibri"/>
          <w:b/>
          <w:sz w:val="22"/>
          <w:szCs w:val="22"/>
        </w:rPr>
        <w:t>m</w:t>
      </w:r>
      <w:r w:rsidRPr="00CD725B">
        <w:rPr>
          <w:rFonts w:ascii="Calibri" w:hAnsi="Calibri"/>
          <w:b/>
          <w:sz w:val="22"/>
          <w:szCs w:val="22"/>
        </w:rPr>
        <w:t>aximum</w:t>
      </w:r>
      <w:proofErr w:type="gramEnd"/>
      <w:r w:rsidRPr="00CD725B">
        <w:rPr>
          <w:rFonts w:ascii="Calibri" w:hAnsi="Calibri"/>
          <w:b/>
          <w:sz w:val="22"/>
          <w:szCs w:val="22"/>
        </w:rPr>
        <w:t xml:space="preserve">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proofErr w:type="gramStart"/>
      <w:r w:rsidR="00B37B4A" w:rsidRPr="00CD725B">
        <w:rPr>
          <w:rFonts w:ascii="Calibri" w:hAnsi="Calibri" w:cs="Arial"/>
          <w:b/>
          <w:sz w:val="22"/>
          <w:szCs w:val="22"/>
        </w:rPr>
        <w:t>n</w:t>
      </w:r>
      <w:r w:rsidRPr="00CD725B">
        <w:rPr>
          <w:rFonts w:ascii="Calibri" w:hAnsi="Calibri" w:cs="Arial"/>
          <w:b/>
          <w:sz w:val="22"/>
          <w:szCs w:val="22"/>
        </w:rPr>
        <w:t>umber</w:t>
      </w:r>
      <w:proofErr w:type="gramEnd"/>
      <w:r w:rsidRPr="00CD725B">
        <w:rPr>
          <w:rFonts w:ascii="Calibri" w:hAnsi="Calibri" w:cs="Arial"/>
          <w:b/>
          <w:sz w:val="22"/>
          <w:szCs w:val="22"/>
        </w:rPr>
        <w:t xml:space="preserve">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proofErr w:type="gramStart"/>
      <w:r w:rsidR="00B37B4A" w:rsidRPr="00CD725B">
        <w:rPr>
          <w:rFonts w:ascii="Calibri" w:hAnsi="Calibri"/>
          <w:b/>
          <w:sz w:val="22"/>
          <w:szCs w:val="22"/>
        </w:rPr>
        <w:t>p</w:t>
      </w:r>
      <w:r w:rsidRPr="00CD725B">
        <w:rPr>
          <w:rFonts w:ascii="Calibri" w:hAnsi="Calibri"/>
          <w:b/>
          <w:sz w:val="22"/>
          <w:szCs w:val="22"/>
        </w:rPr>
        <w:t>ostgraduate</w:t>
      </w:r>
      <w:proofErr w:type="gramEnd"/>
      <w:r w:rsidRPr="00CD725B">
        <w:rPr>
          <w:rFonts w:ascii="Calibri" w:hAnsi="Calibri"/>
          <w:b/>
          <w:sz w:val="22"/>
          <w:szCs w:val="22"/>
        </w:rPr>
        <w:t xml:space="preserv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proofErr w:type="gramStart"/>
      <w:r w:rsidR="00B37B4A" w:rsidRPr="00CD725B">
        <w:rPr>
          <w:rFonts w:ascii="Calibri" w:hAnsi="Calibri"/>
          <w:b/>
          <w:bCs/>
          <w:sz w:val="22"/>
          <w:szCs w:val="22"/>
        </w:rPr>
        <w:t>u</w:t>
      </w:r>
      <w:r w:rsidRPr="00CD725B">
        <w:rPr>
          <w:rFonts w:ascii="Calibri" w:hAnsi="Calibri"/>
          <w:b/>
          <w:bCs/>
          <w:sz w:val="22"/>
          <w:szCs w:val="22"/>
        </w:rPr>
        <w:t>ndergraduate</w:t>
      </w:r>
      <w:proofErr w:type="gramEnd"/>
      <w:r w:rsidRPr="00CD725B">
        <w:rPr>
          <w:rFonts w:ascii="Calibri" w:hAnsi="Calibri"/>
          <w:b/>
          <w:bCs/>
          <w:sz w:val="22"/>
          <w:szCs w:val="22"/>
        </w:rPr>
        <w:t xml:space="preserve"> course of study’</w:t>
      </w:r>
      <w:r w:rsidRPr="00CD725B">
        <w:rPr>
          <w:rFonts w:ascii="Calibri" w:hAnsi="Calibri"/>
          <w:sz w:val="22"/>
          <w:szCs w:val="22"/>
        </w:rPr>
        <w:t xml:space="preserve"> has the same meaning as in subclause 1(1) of Schedule 1 of HESA</w:t>
      </w:r>
      <w:r w:rsidRPr="00CD725B">
        <w:t>.</w:t>
      </w:r>
    </w:p>
    <w:p w14:paraId="558C505D" w14:textId="77777777" w:rsidR="005E3B43" w:rsidRPr="00CD725B" w:rsidRDefault="005E3B43" w:rsidP="00E35C11">
      <w:pPr>
        <w:spacing w:after="120"/>
        <w:ind w:left="426"/>
      </w:pP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words in the singular include the plural and </w:t>
      </w:r>
      <w:proofErr w:type="gramStart"/>
      <w:r w:rsidRPr="00CD725B">
        <w:rPr>
          <w:rFonts w:ascii="Calibri" w:hAnsi="Calibri" w:cs="Arial"/>
          <w:sz w:val="22"/>
          <w:szCs w:val="22"/>
        </w:rPr>
        <w:t>vice versa;</w:t>
      </w:r>
      <w:proofErr w:type="gramEnd"/>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clause headings or words in bold format are inserted for convenience only, and have no effect in limiting or extending the language of </w:t>
      </w:r>
      <w:proofErr w:type="gramStart"/>
      <w:r w:rsidRPr="00CD725B">
        <w:rPr>
          <w:rFonts w:ascii="Calibri" w:hAnsi="Calibri" w:cs="Arial"/>
          <w:sz w:val="22"/>
          <w:szCs w:val="22"/>
        </w:rPr>
        <w:t>provisions;</w:t>
      </w:r>
      <w:proofErr w:type="gramEnd"/>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all references to dollars are to Australian </w:t>
      </w:r>
      <w:proofErr w:type="gramStart"/>
      <w:r w:rsidRPr="00CD725B">
        <w:rPr>
          <w:rFonts w:ascii="Calibri" w:hAnsi="Calibri" w:cs="Arial"/>
          <w:sz w:val="22"/>
          <w:szCs w:val="22"/>
        </w:rPr>
        <w:t>dollars;</w:t>
      </w:r>
      <w:proofErr w:type="gramEnd"/>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unless stated otherwise, a reference to legislation is to legislation of the Commonwealth, as amended from time to </w:t>
      </w:r>
      <w:proofErr w:type="gramStart"/>
      <w:r w:rsidRPr="00CD725B">
        <w:rPr>
          <w:rFonts w:ascii="Calibri" w:hAnsi="Calibri" w:cs="Arial"/>
          <w:sz w:val="22"/>
          <w:szCs w:val="22"/>
        </w:rPr>
        <w:t>time;</w:t>
      </w:r>
      <w:proofErr w:type="gramEnd"/>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CD725B">
        <w:rPr>
          <w:rFonts w:ascii="Calibri" w:hAnsi="Calibri" w:cs="Arial"/>
          <w:sz w:val="22"/>
          <w:szCs w:val="22"/>
        </w:rPr>
        <w:t>provision;</w:t>
      </w:r>
      <w:proofErr w:type="gramEnd"/>
      <w:r w:rsidRPr="00CD725B">
        <w:rPr>
          <w:rFonts w:ascii="Calibri" w:hAnsi="Calibri" w:cs="Arial"/>
          <w:sz w:val="22"/>
          <w:szCs w:val="22"/>
        </w:rPr>
        <w:t xml:space="preserve">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D80B37" w:rsidRPr="00CD725B" w14:paraId="65750B89" w14:textId="77777777" w:rsidTr="00D80B37">
        <w:trPr>
          <w:trHeight w:val="1845"/>
        </w:trPr>
        <w:tc>
          <w:tcPr>
            <w:tcW w:w="4555" w:type="dxa"/>
          </w:tcPr>
          <w:p w14:paraId="7D71D499" w14:textId="77777777" w:rsidR="00D80B37" w:rsidRPr="00CD725B" w:rsidRDefault="00D80B37" w:rsidP="00D80B37">
            <w:pPr>
              <w:rPr>
                <w:rFonts w:ascii="Calibri" w:hAnsi="Calibri" w:cs="Arial"/>
              </w:rPr>
            </w:pPr>
            <w:bookmarkStart w:id="4" w:name="_Hlk120192239"/>
            <w:r w:rsidRPr="00CD725B">
              <w:rPr>
                <w:rFonts w:ascii="Calibri" w:hAnsi="Calibri" w:cs="Arial"/>
              </w:rPr>
              <w:lastRenderedPageBreak/>
              <w:t>SIGNED for and on behalf of</w:t>
            </w:r>
          </w:p>
          <w:p w14:paraId="12F5ED5E" w14:textId="77777777" w:rsidR="00D80B37" w:rsidRPr="00CD725B" w:rsidRDefault="00D80B37" w:rsidP="00D80B37">
            <w:pPr>
              <w:rPr>
                <w:rFonts w:ascii="Calibri" w:hAnsi="Calibri" w:cs="Arial"/>
              </w:rPr>
            </w:pPr>
          </w:p>
          <w:p w14:paraId="7F9FE551" w14:textId="77777777" w:rsidR="00D80B37" w:rsidRPr="00CD725B" w:rsidRDefault="00D80B37" w:rsidP="00D80B37">
            <w:pPr>
              <w:rPr>
                <w:rFonts w:ascii="Calibri" w:hAnsi="Calibri" w:cs="Arial"/>
              </w:rPr>
            </w:pPr>
            <w:r w:rsidRPr="00CD725B">
              <w:rPr>
                <w:rFonts w:ascii="Calibri" w:hAnsi="Calibri" w:cs="Arial"/>
              </w:rPr>
              <w:t>THE COMMONWEALTH OF AUSTRALIA</w:t>
            </w:r>
          </w:p>
          <w:p w14:paraId="342D6124" w14:textId="77777777" w:rsidR="00D80B37" w:rsidRPr="00CD725B" w:rsidRDefault="00D80B37" w:rsidP="00D80B37">
            <w:pPr>
              <w:rPr>
                <w:rFonts w:ascii="Calibri" w:hAnsi="Calibri" w:cs="Arial"/>
              </w:rPr>
            </w:pPr>
          </w:p>
          <w:p w14:paraId="4BF480B6" w14:textId="77777777" w:rsidR="00D80B37" w:rsidRPr="00CD725B" w:rsidRDefault="00D80B37" w:rsidP="00D80B37">
            <w:pPr>
              <w:rPr>
                <w:rFonts w:ascii="Calibri" w:hAnsi="Calibri" w:cs="Arial"/>
                <w:sz w:val="22"/>
                <w:szCs w:val="22"/>
              </w:rPr>
            </w:pPr>
            <w:r w:rsidRPr="00CD725B">
              <w:rPr>
                <w:rFonts w:ascii="Calibri" w:hAnsi="Calibri" w:cs="Arial"/>
                <w:sz w:val="22"/>
                <w:szCs w:val="22"/>
              </w:rPr>
              <w:t>by</w:t>
            </w:r>
          </w:p>
          <w:p w14:paraId="7DFAAFC3" w14:textId="693BAA9F" w:rsidR="00D80B37" w:rsidRPr="001C22F7" w:rsidRDefault="001C22F7" w:rsidP="00D80B37">
            <w:pPr>
              <w:rPr>
                <w:rFonts w:ascii="Calibri" w:hAnsi="Calibri" w:cs="Arial"/>
                <w:sz w:val="22"/>
                <w:szCs w:val="22"/>
              </w:rPr>
            </w:pPr>
            <w:r>
              <w:rPr>
                <w:rFonts w:ascii="Calibri" w:hAnsi="Calibri" w:cs="Arial"/>
              </w:rPr>
              <w:t xml:space="preserve">        </w:t>
            </w:r>
            <w:r>
              <w:rPr>
                <w:rFonts w:ascii="Calibri" w:hAnsi="Calibri" w:cs="Arial"/>
                <w:sz w:val="22"/>
                <w:szCs w:val="22"/>
              </w:rPr>
              <w:t>Madonna Morton</w:t>
            </w:r>
          </w:p>
          <w:p w14:paraId="1A8883ED" w14:textId="1535D064" w:rsidR="00D80B37" w:rsidRPr="00CD725B" w:rsidRDefault="001C22F7" w:rsidP="00D80B37">
            <w:r>
              <w:rPr>
                <w:rFonts w:ascii="Calibri" w:hAnsi="Calibri" w:cs="Arial"/>
                <w:sz w:val="22"/>
                <w:szCs w:val="22"/>
              </w:rPr>
              <w:pict w14:anchorId="53B2624C">
                <v:rect id="_x0000_i1025" style="width:225.65pt;height:1pt" o:hrpct="500" o:hrstd="t" o:hrnoshade="t" o:hr="t" fillcolor="black [3213]" stroked="f"/>
              </w:pict>
            </w:r>
          </w:p>
        </w:tc>
        <w:tc>
          <w:tcPr>
            <w:tcW w:w="4471" w:type="dxa"/>
          </w:tcPr>
          <w:p w14:paraId="26446578" w14:textId="77777777" w:rsidR="00D80B37" w:rsidRPr="00CD725B" w:rsidRDefault="00D80B37" w:rsidP="00D80B37">
            <w:pPr>
              <w:rPr>
                <w:rFonts w:ascii="Calibri" w:hAnsi="Calibri" w:cs="Arial"/>
              </w:rPr>
            </w:pPr>
            <w:r w:rsidRPr="00CD725B">
              <w:rPr>
                <w:rFonts w:ascii="Calibri" w:hAnsi="Calibri" w:cs="Arial"/>
              </w:rPr>
              <w:t>In the presence of:</w:t>
            </w:r>
          </w:p>
          <w:p w14:paraId="28F56C49" w14:textId="77777777" w:rsidR="00D80B37" w:rsidRPr="00CD725B" w:rsidRDefault="00D80B37" w:rsidP="00D80B37">
            <w:pPr>
              <w:rPr>
                <w:rFonts w:ascii="Calibri" w:hAnsi="Calibri" w:cs="Arial"/>
              </w:rPr>
            </w:pPr>
          </w:p>
          <w:p w14:paraId="6A47EF21" w14:textId="77777777" w:rsidR="00D80B37" w:rsidRPr="00CD725B" w:rsidRDefault="00D80B37" w:rsidP="00D80B37">
            <w:pPr>
              <w:rPr>
                <w:rFonts w:ascii="Calibri" w:hAnsi="Calibri" w:cs="Arial"/>
              </w:rPr>
            </w:pPr>
          </w:p>
          <w:p w14:paraId="64ADB12F" w14:textId="77777777" w:rsidR="00D80B37" w:rsidRPr="00CD725B" w:rsidRDefault="00D80B37" w:rsidP="00D80B37">
            <w:pPr>
              <w:rPr>
                <w:rFonts w:ascii="Calibri" w:hAnsi="Calibri" w:cs="Arial"/>
              </w:rPr>
            </w:pPr>
          </w:p>
          <w:p w14:paraId="76733D00" w14:textId="77777777" w:rsidR="00D80B37" w:rsidRPr="00CD725B" w:rsidRDefault="00D80B37" w:rsidP="00D80B37">
            <w:pPr>
              <w:rPr>
                <w:rFonts w:ascii="Calibri" w:hAnsi="Calibri" w:cs="Arial"/>
              </w:rPr>
            </w:pPr>
          </w:p>
          <w:p w14:paraId="3DF81C8A" w14:textId="30E5CBDB" w:rsidR="00D80B37" w:rsidRPr="001C22F7" w:rsidRDefault="001C22F7" w:rsidP="00D80B37">
            <w:pPr>
              <w:rPr>
                <w:rFonts w:ascii="Calibri" w:hAnsi="Calibri" w:cs="Arial"/>
                <w:sz w:val="22"/>
                <w:szCs w:val="22"/>
              </w:rPr>
            </w:pPr>
            <w:r>
              <w:rPr>
                <w:rFonts w:ascii="Calibri" w:hAnsi="Calibri" w:cs="Arial"/>
                <w:sz w:val="22"/>
                <w:szCs w:val="22"/>
              </w:rPr>
              <w:t>Clae Hyde</w:t>
            </w:r>
          </w:p>
          <w:p w14:paraId="35D2723B" w14:textId="726BB791" w:rsidR="00D80B37" w:rsidRPr="00CD725B" w:rsidRDefault="001C22F7" w:rsidP="00D80B37">
            <w:pPr>
              <w:rPr>
                <w:rFonts w:ascii="Calibri" w:hAnsi="Calibri" w:cs="Arial"/>
                <w:sz w:val="22"/>
              </w:rPr>
            </w:pPr>
            <w:r>
              <w:rPr>
                <w:rFonts w:ascii="Calibri" w:hAnsi="Calibri" w:cs="Arial"/>
              </w:rPr>
              <w:pict w14:anchorId="23E1BE0B">
                <v:rect id="_x0000_i1026" style="width:225.65pt;height:1pt" o:hrpct="500" o:hrstd="t" o:hrnoshade="t" o:hr="t" fillcolor="black [3213]" stroked="f"/>
              </w:pict>
            </w:r>
          </w:p>
        </w:tc>
      </w:tr>
      <w:tr w:rsidR="00D80B37" w:rsidRPr="00CD725B" w14:paraId="0CB27A06" w14:textId="77777777" w:rsidTr="00D80B37">
        <w:trPr>
          <w:trHeight w:val="1120"/>
        </w:trPr>
        <w:tc>
          <w:tcPr>
            <w:tcW w:w="4555" w:type="dxa"/>
          </w:tcPr>
          <w:p w14:paraId="577210F0" w14:textId="77777777" w:rsidR="00D80B37" w:rsidRPr="00CD725B" w:rsidRDefault="00D80B37" w:rsidP="00D80B37">
            <w:pPr>
              <w:rPr>
                <w:rFonts w:ascii="Calibri" w:hAnsi="Calibri" w:cs="Arial"/>
                <w:sz w:val="22"/>
                <w:szCs w:val="22"/>
              </w:rPr>
            </w:pPr>
            <w:r w:rsidRPr="00CD725B">
              <w:rPr>
                <w:rFonts w:ascii="Calibri" w:hAnsi="Calibri" w:cs="Arial"/>
                <w:sz w:val="22"/>
                <w:szCs w:val="22"/>
              </w:rPr>
              <w:t>Full name (please print)</w:t>
            </w:r>
          </w:p>
          <w:p w14:paraId="4E00A17A" w14:textId="77777777" w:rsidR="00D80B37" w:rsidRPr="00CD725B" w:rsidRDefault="00D80B37" w:rsidP="00D80B37">
            <w:pPr>
              <w:rPr>
                <w:rFonts w:ascii="Calibri" w:hAnsi="Calibri" w:cs="Arial"/>
                <w:sz w:val="22"/>
                <w:szCs w:val="22"/>
              </w:rPr>
            </w:pPr>
          </w:p>
          <w:p w14:paraId="093FA5E8" w14:textId="3237B120" w:rsidR="00D80B37" w:rsidRPr="006C2A9B" w:rsidRDefault="00D80B37" w:rsidP="00D80B37">
            <w:pPr>
              <w:rPr>
                <w:rFonts w:ascii="Calibri" w:hAnsi="Calibri" w:cs="Arial"/>
                <w:sz w:val="22"/>
                <w:szCs w:val="22"/>
              </w:rPr>
            </w:pPr>
            <w:r w:rsidRPr="006C2A9B">
              <w:rPr>
                <w:rFonts w:ascii="Calibri" w:hAnsi="Calibri" w:cs="Arial"/>
                <w:sz w:val="22"/>
                <w:szCs w:val="22"/>
              </w:rPr>
              <w:t>First Assistant Secretary</w:t>
            </w:r>
          </w:p>
          <w:p w14:paraId="3EB8115C" w14:textId="69CC6DED" w:rsidR="00D80B37" w:rsidRPr="00CD725B" w:rsidRDefault="001C22F7" w:rsidP="00D80B37">
            <w:pPr>
              <w:rPr>
                <w:rFonts w:ascii="Calibri" w:hAnsi="Calibri" w:cs="Arial"/>
                <w:sz w:val="22"/>
                <w:szCs w:val="22"/>
              </w:rPr>
            </w:pPr>
            <w:r>
              <w:rPr>
                <w:rFonts w:ascii="Calibri" w:hAnsi="Calibri" w:cs="Arial"/>
                <w:sz w:val="22"/>
                <w:szCs w:val="22"/>
              </w:rPr>
              <w:pict w14:anchorId="013E8B49">
                <v:rect id="_x0000_i1027" style="width:225.65pt;height:1pt" o:hrpct="500" o:hrstd="t" o:hrnoshade="t" o:hr="t" fillcolor="black [3213]" stroked="f"/>
              </w:pict>
            </w:r>
          </w:p>
        </w:tc>
        <w:tc>
          <w:tcPr>
            <w:tcW w:w="4471" w:type="dxa"/>
          </w:tcPr>
          <w:p w14:paraId="6C7A7561" w14:textId="77777777" w:rsidR="00D80B37" w:rsidRPr="00CD725B" w:rsidRDefault="00D80B37" w:rsidP="00D80B37">
            <w:pPr>
              <w:rPr>
                <w:rFonts w:ascii="Calibri" w:hAnsi="Calibri" w:cs="Arial"/>
                <w:sz w:val="22"/>
                <w:szCs w:val="22"/>
              </w:rPr>
            </w:pPr>
            <w:r w:rsidRPr="00CD725B">
              <w:rPr>
                <w:rFonts w:ascii="Calibri" w:hAnsi="Calibri" w:cs="Arial"/>
                <w:sz w:val="22"/>
                <w:szCs w:val="22"/>
              </w:rPr>
              <w:t>Witness (please print)</w:t>
            </w:r>
          </w:p>
          <w:p w14:paraId="30F5EF9E" w14:textId="77777777" w:rsidR="00D80B37" w:rsidRPr="00CD725B" w:rsidRDefault="00D80B37" w:rsidP="00D80B37">
            <w:pPr>
              <w:rPr>
                <w:rFonts w:ascii="Calibri" w:hAnsi="Calibri" w:cs="Arial"/>
                <w:sz w:val="22"/>
                <w:szCs w:val="22"/>
              </w:rPr>
            </w:pPr>
          </w:p>
          <w:p w14:paraId="65F65118" w14:textId="5C922AB7" w:rsidR="00D80B37" w:rsidRPr="006C2A9B" w:rsidRDefault="001C22F7" w:rsidP="00D80B37">
            <w:pPr>
              <w:rPr>
                <w:rFonts w:ascii="Calibri" w:hAnsi="Calibri" w:cs="Arial"/>
                <w:sz w:val="22"/>
                <w:szCs w:val="22"/>
              </w:rPr>
            </w:pPr>
            <w:r>
              <w:rPr>
                <w:rFonts w:ascii="Calibri" w:hAnsi="Calibri" w:cs="Arial"/>
                <w:sz w:val="22"/>
                <w:szCs w:val="22"/>
              </w:rPr>
              <w:t xml:space="preserve">Assistant Director, CGS Policy </w:t>
            </w:r>
          </w:p>
          <w:p w14:paraId="04D579E8" w14:textId="3591F79C" w:rsidR="00D80B37" w:rsidRPr="00CD725B" w:rsidRDefault="001C22F7" w:rsidP="00D80B37">
            <w:pPr>
              <w:rPr>
                <w:rFonts w:ascii="Calibri" w:hAnsi="Calibri" w:cs="Arial"/>
                <w:sz w:val="22"/>
                <w:szCs w:val="22"/>
              </w:rPr>
            </w:pPr>
            <w:r>
              <w:rPr>
                <w:rFonts w:ascii="Calibri" w:hAnsi="Calibri" w:cs="Arial"/>
                <w:sz w:val="22"/>
                <w:szCs w:val="22"/>
              </w:rPr>
              <w:pict w14:anchorId="7C6291A6">
                <v:rect id="_x0000_i1028" style="width:225.65pt;height:1pt" o:hrpct="500" o:hrstd="t" o:hrnoshade="t" o:hr="t" fillcolor="black [3213]" stroked="f"/>
              </w:pict>
            </w:r>
          </w:p>
        </w:tc>
      </w:tr>
      <w:tr w:rsidR="00D80B37" w:rsidRPr="00CD725B" w14:paraId="1646F1F9" w14:textId="77777777" w:rsidTr="00D80B37">
        <w:trPr>
          <w:trHeight w:val="1817"/>
        </w:trPr>
        <w:tc>
          <w:tcPr>
            <w:tcW w:w="4555" w:type="dxa"/>
          </w:tcPr>
          <w:p w14:paraId="723BE27A" w14:textId="77777777" w:rsidR="00D80B37" w:rsidRPr="00CD725B" w:rsidRDefault="00D80B37" w:rsidP="00D80B37">
            <w:pPr>
              <w:rPr>
                <w:rFonts w:ascii="Calibri" w:hAnsi="Calibri" w:cs="Arial"/>
                <w:sz w:val="22"/>
                <w:szCs w:val="22"/>
              </w:rPr>
            </w:pPr>
            <w:r w:rsidRPr="00CD725B">
              <w:rPr>
                <w:rFonts w:ascii="Calibri" w:hAnsi="Calibri" w:cs="Arial"/>
                <w:sz w:val="22"/>
                <w:szCs w:val="22"/>
              </w:rPr>
              <w:t>Position (please print)</w:t>
            </w:r>
          </w:p>
          <w:p w14:paraId="7E6C68F7" w14:textId="77777777" w:rsidR="00D80B37" w:rsidRPr="00CD725B" w:rsidRDefault="00D80B37" w:rsidP="00D80B37">
            <w:pPr>
              <w:rPr>
                <w:rFonts w:ascii="Calibri" w:hAnsi="Calibri" w:cs="Arial"/>
                <w:sz w:val="22"/>
                <w:szCs w:val="22"/>
              </w:rPr>
            </w:pPr>
          </w:p>
          <w:p w14:paraId="2003B54F" w14:textId="77777777" w:rsidR="00D80B37" w:rsidRPr="00CD725B" w:rsidRDefault="00D80B37" w:rsidP="00D80B37">
            <w:pPr>
              <w:rPr>
                <w:rFonts w:ascii="Calibri" w:hAnsi="Calibri" w:cs="Arial"/>
                <w:sz w:val="22"/>
                <w:szCs w:val="22"/>
              </w:rPr>
            </w:pPr>
            <w:r w:rsidRPr="00CD725B">
              <w:rPr>
                <w:rFonts w:ascii="Calibri" w:hAnsi="Calibri" w:cs="Arial"/>
                <w:sz w:val="22"/>
                <w:szCs w:val="22"/>
              </w:rPr>
              <w:t>of the Department of Education as delegate of the Minister for Education.</w:t>
            </w:r>
          </w:p>
          <w:p w14:paraId="494F48A1" w14:textId="77777777" w:rsidR="00D80B37" w:rsidRPr="00CD725B" w:rsidRDefault="00D80B37" w:rsidP="00D80B37">
            <w:pPr>
              <w:rPr>
                <w:rFonts w:ascii="Calibri" w:hAnsi="Calibri" w:cs="Arial"/>
                <w:sz w:val="22"/>
                <w:szCs w:val="22"/>
              </w:rPr>
            </w:pPr>
          </w:p>
          <w:p w14:paraId="01A2136C" w14:textId="77777777" w:rsidR="00D80B37" w:rsidRPr="00CD725B" w:rsidRDefault="00D80B37" w:rsidP="00D80B37">
            <w:pPr>
              <w:rPr>
                <w:rFonts w:ascii="Calibri" w:hAnsi="Calibri" w:cs="Arial"/>
                <w:sz w:val="22"/>
                <w:szCs w:val="22"/>
              </w:rPr>
            </w:pPr>
          </w:p>
          <w:p w14:paraId="41CFBBEC" w14:textId="77777777" w:rsidR="00D80B37" w:rsidRPr="00CD725B" w:rsidRDefault="00D80B37" w:rsidP="00D80B37">
            <w:pPr>
              <w:rPr>
                <w:rFonts w:ascii="Calibri" w:hAnsi="Calibri" w:cs="Arial"/>
                <w:sz w:val="22"/>
                <w:szCs w:val="22"/>
              </w:rPr>
            </w:pPr>
          </w:p>
          <w:p w14:paraId="4CF986B5" w14:textId="59693496" w:rsidR="00D80B37" w:rsidRPr="00CD725B" w:rsidRDefault="001C22F7" w:rsidP="00D80B37">
            <w:pPr>
              <w:rPr>
                <w:rFonts w:ascii="Calibri" w:hAnsi="Calibri" w:cs="Arial"/>
                <w:sz w:val="22"/>
                <w:szCs w:val="22"/>
              </w:rPr>
            </w:pPr>
            <w:r>
              <w:rPr>
                <w:rFonts w:ascii="Calibri" w:hAnsi="Calibri" w:cs="Arial"/>
                <w:sz w:val="22"/>
                <w:szCs w:val="22"/>
              </w:rPr>
              <w:pict w14:anchorId="74656E0D">
                <v:rect id="_x0000_i1029" style="width:225.65pt;height:1pt" o:hrpct="500" o:hrstd="t" o:hrnoshade="t" o:hr="t" fillcolor="black [3213]" stroked="f"/>
              </w:pict>
            </w:r>
          </w:p>
        </w:tc>
        <w:tc>
          <w:tcPr>
            <w:tcW w:w="4471" w:type="dxa"/>
          </w:tcPr>
          <w:p w14:paraId="3B5AB3A9" w14:textId="77777777" w:rsidR="00D80B37" w:rsidRPr="00CD725B" w:rsidRDefault="00D80B37" w:rsidP="00D80B37">
            <w:pPr>
              <w:rPr>
                <w:rFonts w:ascii="Calibri" w:hAnsi="Calibri" w:cs="Arial"/>
                <w:sz w:val="22"/>
                <w:szCs w:val="22"/>
              </w:rPr>
            </w:pPr>
            <w:r w:rsidRPr="00CD725B">
              <w:rPr>
                <w:rFonts w:ascii="Calibri" w:hAnsi="Calibri" w:cs="Arial"/>
                <w:sz w:val="22"/>
                <w:szCs w:val="22"/>
              </w:rPr>
              <w:t>Position or profession of witness (please print)</w:t>
            </w:r>
          </w:p>
          <w:p w14:paraId="21AB32BD" w14:textId="77777777" w:rsidR="00D80B37" w:rsidRPr="00CD725B" w:rsidRDefault="00D80B37" w:rsidP="00D80B37">
            <w:pPr>
              <w:rPr>
                <w:rFonts w:ascii="Calibri" w:hAnsi="Calibri" w:cs="Arial"/>
                <w:sz w:val="22"/>
                <w:szCs w:val="22"/>
              </w:rPr>
            </w:pPr>
          </w:p>
          <w:p w14:paraId="3FC6360E" w14:textId="77777777" w:rsidR="00D80B37" w:rsidRPr="00CD725B" w:rsidRDefault="00D80B37" w:rsidP="00D80B37">
            <w:pPr>
              <w:rPr>
                <w:rFonts w:ascii="Calibri" w:hAnsi="Calibri" w:cs="Arial"/>
                <w:sz w:val="22"/>
                <w:szCs w:val="22"/>
              </w:rPr>
            </w:pPr>
          </w:p>
          <w:p w14:paraId="3214962C" w14:textId="77777777" w:rsidR="00D80B37" w:rsidRPr="00CD725B" w:rsidRDefault="00D80B37" w:rsidP="00D80B37">
            <w:pPr>
              <w:rPr>
                <w:rFonts w:ascii="Calibri" w:hAnsi="Calibri" w:cs="Arial"/>
                <w:sz w:val="22"/>
                <w:szCs w:val="22"/>
              </w:rPr>
            </w:pPr>
          </w:p>
          <w:p w14:paraId="5AD1DCB7" w14:textId="77777777" w:rsidR="00D80B37" w:rsidRPr="00CD725B" w:rsidRDefault="00D80B37" w:rsidP="00D80B37">
            <w:pPr>
              <w:rPr>
                <w:rFonts w:ascii="Calibri" w:hAnsi="Calibri" w:cs="Arial"/>
                <w:sz w:val="22"/>
                <w:szCs w:val="22"/>
              </w:rPr>
            </w:pPr>
          </w:p>
          <w:p w14:paraId="400D444D" w14:textId="77777777" w:rsidR="00D80B37" w:rsidRPr="00CD725B" w:rsidRDefault="00D80B37" w:rsidP="00D80B37">
            <w:pPr>
              <w:rPr>
                <w:rFonts w:ascii="Calibri" w:hAnsi="Calibri" w:cs="Arial"/>
                <w:sz w:val="22"/>
                <w:szCs w:val="22"/>
              </w:rPr>
            </w:pPr>
          </w:p>
          <w:p w14:paraId="5802266C" w14:textId="77777777" w:rsidR="00D80B37" w:rsidRPr="00CD725B" w:rsidRDefault="00D80B37" w:rsidP="00D80B37">
            <w:pPr>
              <w:rPr>
                <w:rFonts w:ascii="Calibri" w:hAnsi="Calibri" w:cs="Arial"/>
                <w:sz w:val="22"/>
                <w:szCs w:val="22"/>
              </w:rPr>
            </w:pPr>
          </w:p>
          <w:p w14:paraId="7A728435" w14:textId="6588DF04" w:rsidR="00D80B37" w:rsidRPr="00CD725B" w:rsidRDefault="001C22F7" w:rsidP="00D80B37">
            <w:pPr>
              <w:rPr>
                <w:rFonts w:ascii="Calibri" w:hAnsi="Calibri" w:cs="Arial"/>
                <w:sz w:val="22"/>
                <w:szCs w:val="22"/>
              </w:rPr>
            </w:pPr>
            <w:r>
              <w:rPr>
                <w:rFonts w:ascii="Calibri" w:hAnsi="Calibri" w:cs="Arial"/>
                <w:sz w:val="22"/>
                <w:szCs w:val="22"/>
              </w:rPr>
              <w:pict w14:anchorId="60B2830F">
                <v:rect id="_x0000_i1030" style="width:225.65pt;height:1pt" o:hrpct="500" o:hrstd="t" o:hrnoshade="t" o:hr="t" fillcolor="black [3213]" stroked="f"/>
              </w:pict>
            </w:r>
          </w:p>
        </w:tc>
      </w:tr>
      <w:tr w:rsidR="00D80B37" w:rsidRPr="00CD725B" w14:paraId="404D6047" w14:textId="77777777" w:rsidTr="00D80B37">
        <w:trPr>
          <w:trHeight w:val="1042"/>
        </w:trPr>
        <w:tc>
          <w:tcPr>
            <w:tcW w:w="4555" w:type="dxa"/>
          </w:tcPr>
          <w:p w14:paraId="40227C77" w14:textId="77777777" w:rsidR="00D80B37" w:rsidRPr="00CD725B" w:rsidRDefault="00D80B37" w:rsidP="00D80B37">
            <w:pPr>
              <w:rPr>
                <w:rFonts w:ascii="Calibri" w:hAnsi="Calibri" w:cs="Arial"/>
                <w:sz w:val="22"/>
                <w:szCs w:val="22"/>
              </w:rPr>
            </w:pPr>
            <w:r w:rsidRPr="00CD725B">
              <w:rPr>
                <w:rFonts w:ascii="Calibri" w:hAnsi="Calibri" w:cs="Arial"/>
                <w:sz w:val="22"/>
                <w:szCs w:val="22"/>
              </w:rPr>
              <w:t>Signature</w:t>
            </w:r>
          </w:p>
          <w:p w14:paraId="060DB754" w14:textId="77777777" w:rsidR="00D80B37" w:rsidRPr="00CD725B" w:rsidRDefault="00D80B37" w:rsidP="00D80B37">
            <w:pPr>
              <w:rPr>
                <w:rFonts w:ascii="Calibri" w:hAnsi="Calibri" w:cs="Arial"/>
                <w:sz w:val="22"/>
                <w:szCs w:val="22"/>
              </w:rPr>
            </w:pPr>
          </w:p>
          <w:p w14:paraId="573EB9AD" w14:textId="29899154" w:rsidR="00D80B37" w:rsidRDefault="00D80B37" w:rsidP="00D80B37">
            <w:pPr>
              <w:rPr>
                <w:rFonts w:ascii="Calibri" w:hAnsi="Calibri" w:cs="Arial"/>
                <w:sz w:val="22"/>
                <w:szCs w:val="22"/>
              </w:rPr>
            </w:pPr>
          </w:p>
          <w:p w14:paraId="60BB4545" w14:textId="06EEC614" w:rsidR="001C22F7" w:rsidRPr="00CD725B" w:rsidRDefault="001C22F7" w:rsidP="00D80B37">
            <w:pPr>
              <w:rPr>
                <w:rFonts w:ascii="Calibri" w:hAnsi="Calibri" w:cs="Arial"/>
                <w:sz w:val="22"/>
                <w:szCs w:val="22"/>
              </w:rPr>
            </w:pPr>
            <w:r>
              <w:rPr>
                <w:rFonts w:ascii="Calibri" w:hAnsi="Calibri" w:cs="Arial"/>
                <w:sz w:val="22"/>
                <w:szCs w:val="22"/>
              </w:rPr>
              <w:t xml:space="preserve">                   14 May 2024</w:t>
            </w:r>
          </w:p>
          <w:p w14:paraId="112CD540" w14:textId="1C66097A" w:rsidR="00D80B37" w:rsidRPr="00CD725B" w:rsidRDefault="001C22F7" w:rsidP="00D80B37">
            <w:pPr>
              <w:rPr>
                <w:rFonts w:ascii="Calibri" w:hAnsi="Calibri" w:cs="Arial"/>
                <w:sz w:val="22"/>
                <w:szCs w:val="22"/>
              </w:rPr>
            </w:pPr>
            <w:r>
              <w:rPr>
                <w:rFonts w:ascii="Calibri" w:hAnsi="Calibri" w:cs="Arial"/>
                <w:sz w:val="22"/>
                <w:szCs w:val="22"/>
              </w:rPr>
              <w:pict w14:anchorId="14634A34">
                <v:rect id="_x0000_i1031" style="width:225.65pt;height:1pt;mso-position-vertical:absolute" o:hrpct="500" o:hrstd="t" o:hrnoshade="t" o:hr="t" fillcolor="black [3213]" stroked="f"/>
              </w:pict>
            </w:r>
          </w:p>
        </w:tc>
        <w:tc>
          <w:tcPr>
            <w:tcW w:w="4471" w:type="dxa"/>
          </w:tcPr>
          <w:p w14:paraId="7FFDA26E" w14:textId="67A435F1" w:rsidR="00D80B37" w:rsidRPr="00CD725B" w:rsidRDefault="00D80B37" w:rsidP="00D80B37">
            <w:pPr>
              <w:rPr>
                <w:rFonts w:ascii="Calibri" w:hAnsi="Calibri" w:cs="Arial"/>
                <w:sz w:val="22"/>
                <w:szCs w:val="22"/>
              </w:rPr>
            </w:pPr>
            <w:r w:rsidRPr="00CD725B">
              <w:rPr>
                <w:rFonts w:ascii="Calibri" w:hAnsi="Calibri" w:cs="Arial"/>
                <w:sz w:val="22"/>
                <w:szCs w:val="22"/>
              </w:rPr>
              <w:t>Signature</w:t>
            </w:r>
          </w:p>
        </w:tc>
      </w:tr>
      <w:tr w:rsidR="00D80B37" w:rsidRPr="00CD725B" w14:paraId="1969D9BA" w14:textId="77777777" w:rsidTr="00D80B37">
        <w:trPr>
          <w:trHeight w:val="1042"/>
        </w:trPr>
        <w:tc>
          <w:tcPr>
            <w:tcW w:w="4555" w:type="dxa"/>
          </w:tcPr>
          <w:p w14:paraId="7373699E" w14:textId="69756547" w:rsidR="00D80B37" w:rsidRPr="00CD725B" w:rsidRDefault="00D80B37" w:rsidP="00D80B37">
            <w:pPr>
              <w:rPr>
                <w:rFonts w:ascii="Calibri" w:hAnsi="Calibri" w:cs="Arial"/>
                <w:sz w:val="22"/>
                <w:szCs w:val="22"/>
              </w:rPr>
            </w:pPr>
            <w:r w:rsidRPr="00CD725B">
              <w:rPr>
                <w:rFonts w:ascii="Calibri" w:hAnsi="Calibri" w:cs="Arial"/>
                <w:sz w:val="22"/>
                <w:szCs w:val="22"/>
              </w:rPr>
              <w:t>Date</w:t>
            </w:r>
          </w:p>
        </w:tc>
        <w:tc>
          <w:tcPr>
            <w:tcW w:w="4471" w:type="dxa"/>
          </w:tcPr>
          <w:p w14:paraId="2DA7CCD5" w14:textId="77777777" w:rsidR="00D80B37" w:rsidRPr="00CD725B" w:rsidRDefault="00D80B37" w:rsidP="00D80B37">
            <w:pPr>
              <w:rPr>
                <w:rFonts w:ascii="Calibri" w:hAnsi="Calibri" w:cs="Arial"/>
                <w:sz w:val="22"/>
                <w:szCs w:val="22"/>
              </w:rPr>
            </w:pPr>
          </w:p>
        </w:tc>
      </w:tr>
      <w:tr w:rsidR="00D80B37" w:rsidRPr="00CD725B" w14:paraId="4E9ADD47" w14:textId="77777777" w:rsidTr="00D80B37">
        <w:trPr>
          <w:trHeight w:val="397"/>
        </w:trPr>
        <w:tc>
          <w:tcPr>
            <w:tcW w:w="4555" w:type="dxa"/>
          </w:tcPr>
          <w:p w14:paraId="0CD27FF4" w14:textId="77777777" w:rsidR="00D80B37" w:rsidRPr="00CD725B" w:rsidRDefault="00D80B37" w:rsidP="00D80B37">
            <w:pPr>
              <w:rPr>
                <w:rFonts w:ascii="Calibri" w:hAnsi="Calibri" w:cs="Arial"/>
              </w:rPr>
            </w:pPr>
            <w:r w:rsidRPr="00CD725B">
              <w:rPr>
                <w:rFonts w:ascii="Calibri" w:hAnsi="Calibri" w:cs="Arial"/>
              </w:rPr>
              <w:t>SIGNED for and on behalf of</w:t>
            </w:r>
          </w:p>
          <w:p w14:paraId="02835CC8" w14:textId="77777777" w:rsidR="00D80B37" w:rsidRPr="00CD725B" w:rsidRDefault="00D80B37" w:rsidP="00D80B37">
            <w:pPr>
              <w:rPr>
                <w:rFonts w:ascii="Calibri" w:hAnsi="Calibri" w:cs="Arial"/>
              </w:rPr>
            </w:pPr>
          </w:p>
          <w:p w14:paraId="048B0D6C" w14:textId="57B651DE" w:rsidR="00D80B37" w:rsidRPr="008F6055" w:rsidRDefault="00D80B37" w:rsidP="00D80B37">
            <w:pPr>
              <w:rPr>
                <w:rFonts w:ascii="Calibri" w:hAnsi="Calibri" w:cs="Arial"/>
                <w:noProof/>
              </w:rPr>
            </w:pPr>
            <w:r w:rsidRPr="008F6055">
              <w:rPr>
                <w:rFonts w:ascii="Calibri" w:hAnsi="Calibri" w:cs="Arial"/>
                <w:noProof/>
              </w:rPr>
              <w:t>Eastern College Australia</w:t>
            </w:r>
          </w:p>
          <w:p w14:paraId="658E9484" w14:textId="77777777" w:rsidR="00D80B37" w:rsidRPr="00CD725B" w:rsidRDefault="00D80B37" w:rsidP="00D80B37">
            <w:pPr>
              <w:rPr>
                <w:rFonts w:ascii="Calibri" w:hAnsi="Calibri" w:cs="Arial"/>
              </w:rPr>
            </w:pPr>
            <w:r w:rsidRPr="00CD725B">
              <w:rPr>
                <w:rFonts w:ascii="Calibri" w:hAnsi="Calibri" w:cs="Arial"/>
              </w:rPr>
              <w:t>by</w:t>
            </w:r>
          </w:p>
          <w:p w14:paraId="29E48A33" w14:textId="77777777" w:rsidR="00D80B37" w:rsidRPr="00CD725B" w:rsidRDefault="00D80B37" w:rsidP="00D80B37">
            <w:pPr>
              <w:rPr>
                <w:rFonts w:ascii="Calibri" w:hAnsi="Calibri" w:cs="Arial"/>
              </w:rPr>
            </w:pPr>
          </w:p>
          <w:p w14:paraId="3F96938E" w14:textId="17105E4A" w:rsidR="00D80B37" w:rsidRPr="001C22F7" w:rsidRDefault="001C22F7" w:rsidP="00D80B37">
            <w:pPr>
              <w:rPr>
                <w:rFonts w:ascii="Calibri" w:hAnsi="Calibri" w:cs="Arial"/>
                <w:sz w:val="22"/>
                <w:szCs w:val="22"/>
              </w:rPr>
            </w:pPr>
            <w:r w:rsidRPr="001C22F7">
              <w:rPr>
                <w:rFonts w:ascii="Calibri" w:hAnsi="Calibri" w:cs="Arial"/>
                <w:sz w:val="22"/>
                <w:szCs w:val="22"/>
              </w:rPr>
              <w:t>Timothy Allen Meyers</w:t>
            </w:r>
          </w:p>
          <w:p w14:paraId="0EA77DF0" w14:textId="6143B109" w:rsidR="00D80B37" w:rsidRPr="00CD725B" w:rsidRDefault="001C22F7" w:rsidP="00D80B37">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D80B37" w:rsidRPr="00CD725B" w:rsidRDefault="00D80B37" w:rsidP="00D80B37">
            <w:pPr>
              <w:rPr>
                <w:rFonts w:ascii="Calibri" w:hAnsi="Calibri" w:cs="Arial"/>
              </w:rPr>
            </w:pPr>
            <w:r w:rsidRPr="00CD725B">
              <w:rPr>
                <w:rFonts w:ascii="Calibri" w:hAnsi="Calibri" w:cs="Arial"/>
              </w:rPr>
              <w:t>In the presence of:</w:t>
            </w:r>
          </w:p>
          <w:p w14:paraId="22E83AC4" w14:textId="77777777" w:rsidR="00D80B37" w:rsidRPr="00CD725B" w:rsidRDefault="00D80B37" w:rsidP="00D80B37">
            <w:pPr>
              <w:rPr>
                <w:rFonts w:ascii="Calibri" w:hAnsi="Calibri" w:cs="Arial"/>
              </w:rPr>
            </w:pPr>
          </w:p>
          <w:p w14:paraId="42233158" w14:textId="77777777" w:rsidR="00D80B37" w:rsidRPr="00CD725B" w:rsidRDefault="00D80B37" w:rsidP="00D80B37">
            <w:pPr>
              <w:rPr>
                <w:rFonts w:ascii="Calibri" w:hAnsi="Calibri" w:cs="Arial"/>
              </w:rPr>
            </w:pPr>
          </w:p>
          <w:p w14:paraId="5B28C306" w14:textId="77777777" w:rsidR="00D80B37" w:rsidRPr="00CD725B" w:rsidRDefault="00D80B37" w:rsidP="00D80B37">
            <w:pPr>
              <w:rPr>
                <w:rFonts w:ascii="Calibri" w:hAnsi="Calibri" w:cs="Arial"/>
              </w:rPr>
            </w:pPr>
          </w:p>
          <w:p w14:paraId="45CEB703" w14:textId="77777777" w:rsidR="00D80B37" w:rsidRPr="00CD725B" w:rsidRDefault="00D80B37" w:rsidP="00D80B37">
            <w:pPr>
              <w:rPr>
                <w:rFonts w:ascii="Calibri" w:hAnsi="Calibri" w:cs="Arial"/>
              </w:rPr>
            </w:pPr>
          </w:p>
          <w:p w14:paraId="264FD545" w14:textId="2402F918" w:rsidR="00D80B37" w:rsidRPr="001C22F7" w:rsidRDefault="001C22F7" w:rsidP="00D80B37">
            <w:pPr>
              <w:rPr>
                <w:rFonts w:ascii="Calibri" w:hAnsi="Calibri" w:cs="Arial"/>
                <w:sz w:val="22"/>
                <w:szCs w:val="22"/>
              </w:rPr>
            </w:pPr>
            <w:r w:rsidRPr="001C22F7">
              <w:rPr>
                <w:rFonts w:ascii="Calibri" w:hAnsi="Calibri" w:cs="Arial"/>
                <w:sz w:val="22"/>
                <w:szCs w:val="22"/>
              </w:rPr>
              <w:t xml:space="preserve">Cheryl Janette Osment </w:t>
            </w:r>
          </w:p>
          <w:p w14:paraId="5FB5701C" w14:textId="14B300CE" w:rsidR="00D80B37" w:rsidRPr="00CD725B" w:rsidRDefault="001C22F7" w:rsidP="00D80B37">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D80B37" w:rsidRPr="00CD725B" w14:paraId="61E58D39" w14:textId="77777777" w:rsidTr="00D80B37">
        <w:trPr>
          <w:trHeight w:val="397"/>
        </w:trPr>
        <w:tc>
          <w:tcPr>
            <w:tcW w:w="4555" w:type="dxa"/>
          </w:tcPr>
          <w:p w14:paraId="2627D758" w14:textId="77777777" w:rsidR="00D80B37" w:rsidRPr="00CD725B" w:rsidRDefault="00D80B37" w:rsidP="00D80B37">
            <w:pPr>
              <w:rPr>
                <w:rFonts w:ascii="Calibri" w:hAnsi="Calibri" w:cs="Arial"/>
                <w:sz w:val="22"/>
                <w:szCs w:val="22"/>
              </w:rPr>
            </w:pPr>
            <w:r w:rsidRPr="00CD725B">
              <w:rPr>
                <w:rFonts w:ascii="Calibri" w:hAnsi="Calibri" w:cs="Arial"/>
                <w:sz w:val="22"/>
                <w:szCs w:val="22"/>
              </w:rPr>
              <w:t>Full name (please print)</w:t>
            </w:r>
          </w:p>
          <w:p w14:paraId="617D09AF" w14:textId="77777777" w:rsidR="00D80B37" w:rsidRPr="00CD725B" w:rsidRDefault="00D80B37" w:rsidP="00D80B37">
            <w:pPr>
              <w:rPr>
                <w:rFonts w:ascii="Calibri" w:hAnsi="Calibri" w:cs="Arial"/>
                <w:sz w:val="22"/>
                <w:szCs w:val="22"/>
              </w:rPr>
            </w:pPr>
          </w:p>
          <w:p w14:paraId="14E959B1" w14:textId="7AFB4902" w:rsidR="00D80B37" w:rsidRPr="00CD725B" w:rsidRDefault="001C22F7" w:rsidP="00D80B37">
            <w:pPr>
              <w:rPr>
                <w:rFonts w:ascii="Calibri" w:hAnsi="Calibri" w:cs="Arial"/>
                <w:sz w:val="22"/>
                <w:szCs w:val="22"/>
              </w:rPr>
            </w:pPr>
            <w:r>
              <w:rPr>
                <w:rFonts w:ascii="Calibri" w:hAnsi="Calibri" w:cs="Arial"/>
                <w:sz w:val="22"/>
                <w:szCs w:val="22"/>
              </w:rPr>
              <w:t xml:space="preserve">Executive Principal </w:t>
            </w:r>
          </w:p>
          <w:p w14:paraId="572289FB" w14:textId="3A2D41A4" w:rsidR="00D80B37" w:rsidRPr="00CD725B" w:rsidRDefault="001C22F7" w:rsidP="00D80B37">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77777777" w:rsidR="00D80B37" w:rsidRPr="00CD725B" w:rsidRDefault="00D80B37" w:rsidP="00D80B37">
            <w:pPr>
              <w:rPr>
                <w:rFonts w:ascii="Calibri" w:hAnsi="Calibri" w:cs="Arial"/>
                <w:sz w:val="22"/>
                <w:szCs w:val="22"/>
              </w:rPr>
            </w:pPr>
            <w:r w:rsidRPr="00CD725B">
              <w:rPr>
                <w:rFonts w:ascii="Calibri" w:hAnsi="Calibri" w:cs="Arial"/>
                <w:sz w:val="22"/>
                <w:szCs w:val="22"/>
              </w:rPr>
              <w:t>Witness (please print)</w:t>
            </w:r>
          </w:p>
          <w:p w14:paraId="1B3E191F" w14:textId="77777777" w:rsidR="00D80B37" w:rsidRPr="00CD725B" w:rsidRDefault="00D80B37" w:rsidP="00D80B37">
            <w:pPr>
              <w:rPr>
                <w:rFonts w:ascii="Calibri" w:hAnsi="Calibri" w:cs="Arial"/>
                <w:sz w:val="22"/>
                <w:szCs w:val="22"/>
              </w:rPr>
            </w:pPr>
          </w:p>
          <w:p w14:paraId="38567083" w14:textId="5F1FFD0C" w:rsidR="00D80B37" w:rsidRPr="00CD725B" w:rsidRDefault="001C22F7" w:rsidP="00D80B37">
            <w:pPr>
              <w:rPr>
                <w:rFonts w:ascii="Calibri" w:hAnsi="Calibri" w:cs="Arial"/>
                <w:sz w:val="22"/>
                <w:szCs w:val="22"/>
              </w:rPr>
            </w:pPr>
            <w:r>
              <w:rPr>
                <w:rFonts w:ascii="Calibri" w:hAnsi="Calibri" w:cs="Arial"/>
                <w:sz w:val="22"/>
                <w:szCs w:val="22"/>
              </w:rPr>
              <w:t>General Manager</w:t>
            </w:r>
          </w:p>
          <w:p w14:paraId="6727188B" w14:textId="6E6D06B3" w:rsidR="00D80B37" w:rsidRPr="00CD725B" w:rsidRDefault="001C22F7" w:rsidP="00D80B37">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D80B37" w:rsidRPr="00CD725B" w14:paraId="2EB1E768" w14:textId="77777777" w:rsidTr="00D80B37">
        <w:trPr>
          <w:trHeight w:val="397"/>
        </w:trPr>
        <w:tc>
          <w:tcPr>
            <w:tcW w:w="4555" w:type="dxa"/>
          </w:tcPr>
          <w:p w14:paraId="3E679FCB" w14:textId="00BBAD9D" w:rsidR="00D80B37" w:rsidRPr="00CD725B" w:rsidRDefault="00D80B37" w:rsidP="00D80B37">
            <w:pPr>
              <w:rPr>
                <w:rFonts w:ascii="Calibri" w:hAnsi="Calibri" w:cs="Arial"/>
                <w:sz w:val="22"/>
                <w:szCs w:val="22"/>
              </w:rPr>
            </w:pPr>
            <w:r w:rsidRPr="00CD725B">
              <w:rPr>
                <w:rFonts w:ascii="Calibri" w:hAnsi="Calibri" w:cs="Arial"/>
                <w:sz w:val="22"/>
                <w:szCs w:val="22"/>
              </w:rPr>
              <w:t>Position (please print)</w:t>
            </w:r>
          </w:p>
          <w:p w14:paraId="286A11A7" w14:textId="77777777" w:rsidR="00D80B37" w:rsidRPr="00CD725B" w:rsidRDefault="00D80B37" w:rsidP="00D80B37">
            <w:pPr>
              <w:rPr>
                <w:rFonts w:ascii="Calibri" w:hAnsi="Calibri" w:cs="Arial"/>
                <w:sz w:val="22"/>
                <w:szCs w:val="22"/>
              </w:rPr>
            </w:pPr>
          </w:p>
          <w:p w14:paraId="08340485" w14:textId="77777777" w:rsidR="00D80B37" w:rsidRPr="00CD725B" w:rsidRDefault="00D80B37" w:rsidP="00D80B37">
            <w:pPr>
              <w:rPr>
                <w:rFonts w:ascii="Calibri" w:hAnsi="Calibri" w:cs="Arial"/>
                <w:sz w:val="22"/>
                <w:szCs w:val="22"/>
              </w:rPr>
            </w:pPr>
          </w:p>
          <w:p w14:paraId="4E9E156B" w14:textId="3166E8EC" w:rsidR="00D80B37" w:rsidRPr="00CD725B" w:rsidRDefault="001C22F7" w:rsidP="00D80B37">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D80B37" w:rsidRPr="00CD725B" w:rsidRDefault="00D80B37" w:rsidP="00D80B37">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D80B37" w:rsidRPr="00CD725B" w:rsidRDefault="00D80B37" w:rsidP="00D80B37">
            <w:pPr>
              <w:rPr>
                <w:rFonts w:ascii="Calibri" w:hAnsi="Calibri" w:cs="Arial"/>
                <w:sz w:val="22"/>
                <w:szCs w:val="22"/>
              </w:rPr>
            </w:pPr>
          </w:p>
          <w:p w14:paraId="4A1DAF8D" w14:textId="77777777" w:rsidR="00D80B37" w:rsidRPr="00CD725B" w:rsidRDefault="00D80B37" w:rsidP="00D80B37">
            <w:pPr>
              <w:rPr>
                <w:rFonts w:ascii="Calibri" w:hAnsi="Calibri" w:cs="Arial"/>
                <w:sz w:val="22"/>
                <w:szCs w:val="22"/>
              </w:rPr>
            </w:pPr>
          </w:p>
          <w:p w14:paraId="6FE49195" w14:textId="4DCB6C75" w:rsidR="00D80B37" w:rsidRPr="00CD725B" w:rsidRDefault="001C22F7" w:rsidP="00D80B37">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D80B37" w:rsidRPr="00CD725B" w14:paraId="5EE2ADFE" w14:textId="77777777" w:rsidTr="00D80B37">
        <w:trPr>
          <w:trHeight w:val="397"/>
        </w:trPr>
        <w:tc>
          <w:tcPr>
            <w:tcW w:w="4555" w:type="dxa"/>
          </w:tcPr>
          <w:p w14:paraId="7A07585F" w14:textId="77777777" w:rsidR="00D80B37" w:rsidRPr="00CD725B" w:rsidRDefault="00D80B37" w:rsidP="00D80B37">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D80B37" w:rsidRPr="00CD725B" w:rsidRDefault="00D80B37" w:rsidP="00D80B37">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5230FBD2" w14:textId="77777777" w:rsidR="006E5F9D" w:rsidRPr="00CD725B" w:rsidRDefault="006E5F9D">
      <w:pPr>
        <w:spacing w:after="200" w:line="276" w:lineRule="auto"/>
        <w:rPr>
          <w:rFonts w:ascii="Calibri" w:hAnsi="Calibri" w:cs="Arial"/>
          <w:b/>
          <w:sz w:val="20"/>
          <w:szCs w:val="20"/>
        </w:rPr>
      </w:pPr>
      <w:r w:rsidRPr="00CD725B">
        <w:rPr>
          <w:rFonts w:ascii="Calibri" w:hAnsi="Calibri" w:cs="Arial"/>
          <w:b/>
          <w:sz w:val="20"/>
          <w:szCs w:val="20"/>
        </w:rPr>
        <w:lastRenderedPageBreak/>
        <w:br w:type="page"/>
      </w: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38F9C600" w:rsidR="007E29F9" w:rsidRPr="00CD725B" w:rsidRDefault="008F6055" w:rsidP="009341AA">
            <w:pPr>
              <w:tabs>
                <w:tab w:val="left" w:pos="567"/>
                <w:tab w:val="left" w:pos="8222"/>
              </w:tabs>
              <w:jc w:val="center"/>
              <w:rPr>
                <w:rFonts w:ascii="Calibri" w:hAnsi="Calibri" w:cs="Arial"/>
                <w:bCs/>
                <w:noProof/>
                <w:sz w:val="22"/>
                <w:szCs w:val="22"/>
              </w:rPr>
            </w:pPr>
            <w:r w:rsidRPr="008F6055">
              <w:rPr>
                <w:rFonts w:ascii="Calibri" w:hAnsi="Calibri" w:cs="Arial"/>
                <w:noProof/>
                <w:sz w:val="22"/>
                <w:szCs w:val="22"/>
              </w:rPr>
              <w:t>$2,032,491</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11313E11" w:rsidR="007E29F9" w:rsidRPr="00CD725B" w:rsidRDefault="007E4933" w:rsidP="009F2DE4">
            <w:pPr>
              <w:tabs>
                <w:tab w:val="left" w:pos="567"/>
                <w:tab w:val="left" w:pos="8222"/>
              </w:tabs>
              <w:jc w:val="center"/>
              <w:rPr>
                <w:rFonts w:ascii="Calibri" w:hAnsi="Calibri" w:cs="Arial"/>
                <w:bCs/>
                <w:noProof/>
                <w:sz w:val="22"/>
                <w:szCs w:val="22"/>
              </w:rPr>
            </w:pPr>
            <w:r w:rsidRPr="007E4933">
              <w:rPr>
                <w:rFonts w:ascii="Calibri" w:hAnsi="Calibri" w:cs="Arial"/>
                <w:noProof/>
                <w:color w:val="000000" w:themeColor="text1"/>
                <w:sz w:val="22"/>
                <w:szCs w:val="22"/>
              </w:rPr>
              <w:t>TBA</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511800B4" w14:textId="5D335972" w:rsidR="007E29F9" w:rsidRPr="008F6055" w:rsidRDefault="007E29F9" w:rsidP="00F110C5">
      <w:pPr>
        <w:pStyle w:val="ListParagraph"/>
        <w:widowControl w:val="0"/>
        <w:numPr>
          <w:ilvl w:val="0"/>
          <w:numId w:val="54"/>
        </w:numPr>
        <w:spacing w:before="120" w:after="120"/>
        <w:rPr>
          <w:rFonts w:ascii="Calibri" w:hAnsi="Calibri"/>
          <w:sz w:val="22"/>
        </w:rPr>
      </w:pPr>
      <w:r w:rsidRPr="00CD725B">
        <w:rPr>
          <w:rFonts w:ascii="Calibri" w:hAnsi="Calibri"/>
          <w:sz w:val="22"/>
        </w:rPr>
        <w:t>The Provider’s maximum basic grant amount is calculated by applying indexation consistent with the methodology set out in Part 5-6 of HESA.</w:t>
      </w:r>
    </w:p>
    <w:p w14:paraId="13E731F4" w14:textId="152EE35D" w:rsidR="00B7665C" w:rsidRPr="00CD725B" w:rsidRDefault="00B7665C" w:rsidP="00F129B1">
      <w:pPr>
        <w:pStyle w:val="ListParagraph"/>
        <w:widowControl w:val="0"/>
        <w:numPr>
          <w:ilvl w:val="0"/>
          <w:numId w:val="54"/>
        </w:numPr>
        <w:spacing w:before="120" w:after="120"/>
        <w:rPr>
          <w:rFonts w:ascii="Calibri" w:hAnsi="Calibri"/>
          <w:sz w:val="22"/>
        </w:rPr>
      </w:pPr>
      <w:r w:rsidRPr="008F6055">
        <w:rPr>
          <w:rFonts w:ascii="Calibri" w:hAnsi="Calibri"/>
          <w:sz w:val="22"/>
        </w:rPr>
        <w:t>The 202</w:t>
      </w:r>
      <w:r w:rsidR="004522AA">
        <w:rPr>
          <w:rFonts w:ascii="Calibri" w:hAnsi="Calibri"/>
          <w:sz w:val="22"/>
        </w:rPr>
        <w:t>4</w:t>
      </w:r>
      <w:r w:rsidRPr="008F6055">
        <w:rPr>
          <w:rFonts w:ascii="Calibri" w:hAnsi="Calibri"/>
          <w:sz w:val="22"/>
        </w:rPr>
        <w:t xml:space="preserve"> maximum basic grant amount includes </w:t>
      </w:r>
      <w:r w:rsidR="008F6055" w:rsidRPr="008F6055">
        <w:rPr>
          <w:rFonts w:ascii="Calibri" w:hAnsi="Calibri"/>
          <w:sz w:val="22"/>
        </w:rPr>
        <w:t>$1,185,743</w:t>
      </w:r>
      <w:r w:rsidRPr="008F6055">
        <w:rPr>
          <w:rFonts w:ascii="Calibri" w:hAnsi="Calibri"/>
          <w:sz w:val="22"/>
        </w:rPr>
        <w:t xml:space="preserve"> </w:t>
      </w:r>
      <w:r w:rsidRPr="00CD725B">
        <w:rPr>
          <w:rFonts w:ascii="Calibri" w:hAnsi="Calibri"/>
          <w:sz w:val="22"/>
        </w:rPr>
        <w:t>for commencing Equity Places as set out in Table 3a(</w:t>
      </w:r>
      <w:proofErr w:type="spellStart"/>
      <w:r w:rsidR="002513BE">
        <w:rPr>
          <w:rFonts w:ascii="Calibri" w:hAnsi="Calibri"/>
          <w:sz w:val="22"/>
        </w:rPr>
        <w:t>i</w:t>
      </w:r>
      <w:proofErr w:type="spellEnd"/>
      <w:r w:rsidRPr="00CD725B">
        <w:rPr>
          <w:rFonts w:ascii="Calibri" w:hAnsi="Calibri"/>
          <w:sz w:val="22"/>
        </w:rPr>
        <w:t>) of Appendix 2.</w:t>
      </w:r>
    </w:p>
    <w:p w14:paraId="15FB4E39" w14:textId="77777777" w:rsidR="00F129B1" w:rsidRPr="00CD725B" w:rsidRDefault="00F129B1" w:rsidP="009F5205">
      <w:pPr>
        <w:pStyle w:val="ListParagraph"/>
        <w:widowControl w:val="0"/>
        <w:spacing w:before="120" w:after="120"/>
        <w:ind w:left="397"/>
        <w:rPr>
          <w:rFonts w:ascii="Calibri" w:hAnsi="Calibri"/>
          <w:sz w:val="22"/>
        </w:rPr>
      </w:pPr>
    </w:p>
    <w:p w14:paraId="42FFF203" w14:textId="77777777" w:rsidR="00456AD8" w:rsidRPr="00456AD8" w:rsidRDefault="00456AD8" w:rsidP="00456AD8">
      <w:pPr>
        <w:widowControl w:val="0"/>
        <w:spacing w:before="120" w:after="120"/>
        <w:rPr>
          <w:rFonts w:ascii="Calibri" w:hAnsi="Calibri"/>
          <w:b/>
          <w:bCs/>
          <w:sz w:val="22"/>
        </w:rPr>
      </w:pPr>
      <w:r w:rsidRPr="00456AD8">
        <w:rPr>
          <w:rFonts w:ascii="Calibri" w:hAnsi="Calibri"/>
          <w:b/>
          <w:bCs/>
          <w:sz w:val="22"/>
        </w:rPr>
        <w:t>Equity Plan</w:t>
      </w:r>
    </w:p>
    <w:p w14:paraId="6FF43474" w14:textId="390A2E08" w:rsidR="00456AD8" w:rsidRPr="005E3B43" w:rsidRDefault="005E3B43" w:rsidP="00456AD8">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Providers will be required to have an Equity Plan to be eligible for future grants under the ‘Higher Education Continuity Guarantee – Equity’ program.</w:t>
      </w:r>
      <w:r w:rsidRPr="005E3B43">
        <w:rPr>
          <w:rFonts w:cstheme="minorBidi"/>
          <w:sz w:val="22"/>
          <w:szCs w:val="22"/>
        </w:rPr>
        <w:t xml:space="preserve"> </w:t>
      </w:r>
      <w:r w:rsidRPr="005E3B43">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r w:rsidR="00456AD8" w:rsidRPr="005E3B43">
        <w:rPr>
          <w:rFonts w:asciiTheme="minorHAnsi" w:hAnsiTheme="minorHAnsi" w:cstheme="minorHAnsi"/>
          <w:sz w:val="22"/>
          <w:szCs w:val="22"/>
        </w:rPr>
        <w:t xml:space="preserve"> </w:t>
      </w:r>
    </w:p>
    <w:p w14:paraId="4C7974B0" w14:textId="168B8A58" w:rsidR="005E3B43" w:rsidRPr="005E3B43" w:rsidRDefault="005E3B43" w:rsidP="005E3B43">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w:t>
      </w:r>
      <w:proofErr w:type="gramStart"/>
      <w:r w:rsidRPr="005E3B43">
        <w:rPr>
          <w:rFonts w:asciiTheme="minorHAnsi" w:hAnsiTheme="minorHAnsi" w:cstheme="minorHAnsi"/>
          <w:sz w:val="22"/>
          <w:szCs w:val="22"/>
        </w:rPr>
        <w:t>Nuclear Powered</w:t>
      </w:r>
      <w:proofErr w:type="gramEnd"/>
      <w:r w:rsidRPr="005E3B43">
        <w:rPr>
          <w:rFonts w:asciiTheme="minorHAnsi" w:hAnsiTheme="minorHAnsi" w:cstheme="minorHAnsi"/>
          <w:sz w:val="22"/>
          <w:szCs w:val="22"/>
        </w:rPr>
        <w:t xml:space="preserve"> Submarine Student Pathways.  </w:t>
      </w:r>
    </w:p>
    <w:p w14:paraId="6A7E5C6E" w14:textId="77777777" w:rsidR="005E3B43" w:rsidRPr="005E3B43" w:rsidRDefault="005E3B43" w:rsidP="005E3B43">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0CACC64D" w14:textId="77777777" w:rsidR="005E3B43" w:rsidRPr="005E3B43" w:rsidRDefault="005E3B43" w:rsidP="005E3B43">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lang w:val="en-US"/>
        </w:rPr>
        <w:t>Providers will be required to adhere to any Departmental requests in relation to the preparation of Equity Plans.</w:t>
      </w:r>
    </w:p>
    <w:p w14:paraId="5B401F62" w14:textId="77777777" w:rsidR="005E3B43" w:rsidRPr="005E3B43" w:rsidRDefault="005E3B43" w:rsidP="005E3B43">
      <w:pPr>
        <w:widowControl w:val="0"/>
        <w:numPr>
          <w:ilvl w:val="0"/>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Providers will also be required to provide information to the Department in relation to their Equity Plans, which may include:</w:t>
      </w:r>
    </w:p>
    <w:p w14:paraId="4600E145" w14:textId="77777777" w:rsidR="005E3B43" w:rsidRPr="005E3B43" w:rsidRDefault="005E3B43" w:rsidP="005E3B43">
      <w:pPr>
        <w:widowControl w:val="0"/>
        <w:numPr>
          <w:ilvl w:val="1"/>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 xml:space="preserve">itemised information on the activities or initiatives to be funded, including amounts spent per item and the timing of the </w:t>
      </w:r>
      <w:proofErr w:type="gramStart"/>
      <w:r w:rsidRPr="005E3B43">
        <w:rPr>
          <w:rFonts w:asciiTheme="minorHAnsi" w:hAnsiTheme="minorHAnsi" w:cstheme="minorHAnsi"/>
          <w:sz w:val="22"/>
          <w:szCs w:val="22"/>
        </w:rPr>
        <w:t>spending;</w:t>
      </w:r>
      <w:proofErr w:type="gramEnd"/>
    </w:p>
    <w:p w14:paraId="2ACEF8C6" w14:textId="77777777" w:rsidR="005E3B43" w:rsidRPr="005E3B43" w:rsidRDefault="005E3B43" w:rsidP="005E3B43">
      <w:pPr>
        <w:widowControl w:val="0"/>
        <w:numPr>
          <w:ilvl w:val="1"/>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 xml:space="preserve">data which may provide an indication of the impact of the proposed spending, particularly in relation to outcomes for disadvantaged or under-represented </w:t>
      </w:r>
      <w:proofErr w:type="gramStart"/>
      <w:r w:rsidRPr="005E3B43">
        <w:rPr>
          <w:rFonts w:asciiTheme="minorHAnsi" w:hAnsiTheme="minorHAnsi" w:cstheme="minorHAnsi"/>
          <w:sz w:val="22"/>
          <w:szCs w:val="22"/>
        </w:rPr>
        <w:t>students;</w:t>
      </w:r>
      <w:proofErr w:type="gramEnd"/>
    </w:p>
    <w:p w14:paraId="612A7C33" w14:textId="77777777" w:rsidR="005E3B43" w:rsidRPr="005E3B43" w:rsidRDefault="005E3B43" w:rsidP="005E3B43">
      <w:pPr>
        <w:widowControl w:val="0"/>
        <w:numPr>
          <w:ilvl w:val="1"/>
          <w:numId w:val="54"/>
        </w:numPr>
        <w:tabs>
          <w:tab w:val="left" w:pos="567"/>
          <w:tab w:val="left" w:pos="8222"/>
        </w:tabs>
        <w:spacing w:before="120" w:after="120"/>
        <w:rPr>
          <w:rFonts w:asciiTheme="minorHAnsi" w:hAnsiTheme="minorHAnsi" w:cstheme="minorHAnsi"/>
          <w:sz w:val="22"/>
          <w:szCs w:val="22"/>
        </w:rPr>
      </w:pPr>
      <w:r w:rsidRPr="005E3B43">
        <w:rPr>
          <w:rFonts w:asciiTheme="minorHAnsi" w:hAnsiTheme="minorHAnsi" w:cstheme="minorHAnsi"/>
          <w:sz w:val="22"/>
          <w:szCs w:val="22"/>
        </w:rPr>
        <w:t>any requests for financial information associated with the Provider.</w:t>
      </w:r>
    </w:p>
    <w:p w14:paraId="7C5A990B" w14:textId="77777777" w:rsidR="005E3B43" w:rsidRDefault="005E3B43" w:rsidP="005E3B43">
      <w:pPr>
        <w:widowControl w:val="0"/>
        <w:tabs>
          <w:tab w:val="left" w:pos="567"/>
          <w:tab w:val="left" w:pos="8222"/>
        </w:tabs>
        <w:spacing w:before="120" w:after="120"/>
        <w:rPr>
          <w:rFonts w:asciiTheme="minorHAnsi" w:hAnsiTheme="minorHAnsi" w:cstheme="minorHAnsi"/>
          <w:sz w:val="22"/>
          <w:szCs w:val="22"/>
        </w:rPr>
      </w:pPr>
    </w:p>
    <w:p w14:paraId="4A52AE7E" w14:textId="77777777" w:rsidR="005E3B43" w:rsidRDefault="005E3B43" w:rsidP="005E3B43">
      <w:pPr>
        <w:widowControl w:val="0"/>
        <w:tabs>
          <w:tab w:val="left" w:pos="567"/>
          <w:tab w:val="left" w:pos="8222"/>
        </w:tabs>
        <w:spacing w:before="120" w:after="120"/>
        <w:rPr>
          <w:rFonts w:asciiTheme="minorHAnsi" w:hAnsiTheme="minorHAnsi" w:cstheme="minorHAnsi"/>
          <w:sz w:val="22"/>
          <w:szCs w:val="22"/>
        </w:rPr>
      </w:pPr>
    </w:p>
    <w:p w14:paraId="64E76D85" w14:textId="77777777" w:rsidR="005E3B43" w:rsidRDefault="005E3B43" w:rsidP="005E3B43">
      <w:pPr>
        <w:widowControl w:val="0"/>
        <w:tabs>
          <w:tab w:val="left" w:pos="567"/>
          <w:tab w:val="left" w:pos="8222"/>
        </w:tabs>
        <w:spacing w:before="120" w:after="120"/>
        <w:rPr>
          <w:rFonts w:asciiTheme="minorHAnsi" w:hAnsiTheme="minorHAnsi" w:cstheme="minorHAnsi"/>
          <w:sz w:val="22"/>
          <w:szCs w:val="22"/>
        </w:rPr>
      </w:pPr>
    </w:p>
    <w:p w14:paraId="41063196" w14:textId="77777777" w:rsidR="005E3B43" w:rsidRDefault="005E3B43" w:rsidP="005E3B43">
      <w:pPr>
        <w:widowControl w:val="0"/>
        <w:tabs>
          <w:tab w:val="left" w:pos="567"/>
          <w:tab w:val="left" w:pos="8222"/>
        </w:tabs>
        <w:spacing w:before="120" w:after="120"/>
        <w:rPr>
          <w:rFonts w:asciiTheme="minorHAnsi" w:hAnsiTheme="minorHAnsi" w:cstheme="minorHAnsi"/>
          <w:sz w:val="22"/>
          <w:szCs w:val="22"/>
        </w:rPr>
      </w:pPr>
    </w:p>
    <w:p w14:paraId="615FCEDB" w14:textId="77777777" w:rsidR="005E3B43" w:rsidRDefault="005E3B43" w:rsidP="005E3B43">
      <w:pPr>
        <w:widowControl w:val="0"/>
        <w:tabs>
          <w:tab w:val="left" w:pos="567"/>
          <w:tab w:val="left" w:pos="8222"/>
        </w:tabs>
        <w:spacing w:before="120" w:after="120"/>
        <w:rPr>
          <w:rFonts w:asciiTheme="minorHAnsi" w:hAnsiTheme="minorHAnsi" w:cstheme="minorHAnsi"/>
          <w:sz w:val="22"/>
          <w:szCs w:val="22"/>
        </w:rPr>
      </w:pPr>
    </w:p>
    <w:p w14:paraId="2532C2E8" w14:textId="77777777" w:rsidR="005E3B43" w:rsidRDefault="005E3B43" w:rsidP="005E3B43">
      <w:pPr>
        <w:widowControl w:val="0"/>
        <w:tabs>
          <w:tab w:val="left" w:pos="567"/>
          <w:tab w:val="left" w:pos="8222"/>
        </w:tabs>
        <w:spacing w:before="120" w:after="120"/>
        <w:rPr>
          <w:rFonts w:asciiTheme="minorHAnsi" w:hAnsiTheme="minorHAnsi" w:cstheme="minorHAnsi"/>
          <w:sz w:val="22"/>
          <w:szCs w:val="22"/>
        </w:rPr>
      </w:pPr>
    </w:p>
    <w:p w14:paraId="091FD7CB" w14:textId="77777777" w:rsidR="003E1114" w:rsidRDefault="003E1114" w:rsidP="005E3B43">
      <w:pPr>
        <w:widowControl w:val="0"/>
        <w:tabs>
          <w:tab w:val="left" w:pos="567"/>
          <w:tab w:val="left" w:pos="8222"/>
        </w:tabs>
        <w:spacing w:before="120" w:after="120"/>
        <w:rPr>
          <w:rFonts w:asciiTheme="minorHAnsi" w:hAnsiTheme="minorHAnsi" w:cstheme="minorHAnsi"/>
          <w:sz w:val="22"/>
          <w:szCs w:val="22"/>
        </w:rPr>
      </w:pPr>
    </w:p>
    <w:p w14:paraId="7722E33C" w14:textId="77777777" w:rsidR="005E3B43" w:rsidRPr="007B5678" w:rsidRDefault="005E3B43" w:rsidP="005E3B43">
      <w:pPr>
        <w:widowControl w:val="0"/>
        <w:tabs>
          <w:tab w:val="left" w:pos="567"/>
          <w:tab w:val="left" w:pos="8222"/>
        </w:tabs>
        <w:spacing w:before="120" w:after="120"/>
        <w:rPr>
          <w:rFonts w:asciiTheme="minorHAnsi" w:hAnsiTheme="minorHAnsi" w:cstheme="minorHAnsi"/>
          <w:sz w:val="22"/>
          <w:szCs w:val="22"/>
        </w:rPr>
      </w:pPr>
    </w:p>
    <w:p w14:paraId="46D3E34D" w14:textId="35EB9A2D" w:rsidR="007E29F9" w:rsidRPr="00CD725B" w:rsidRDefault="007E29F9" w:rsidP="005E3B43">
      <w:pPr>
        <w:widowControl w:val="0"/>
        <w:numPr>
          <w:ilvl w:val="0"/>
          <w:numId w:val="54"/>
        </w:numPr>
        <w:tabs>
          <w:tab w:val="left" w:pos="567"/>
          <w:tab w:val="left" w:pos="8222"/>
        </w:tabs>
        <w:spacing w:before="120" w:after="120"/>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49C3E860" w14:textId="74E08BD3" w:rsidR="007E29F9" w:rsidRPr="00CD725B" w:rsidRDefault="007E29F9" w:rsidP="005D6471">
      <w:pPr>
        <w:tabs>
          <w:tab w:val="left" w:pos="567"/>
          <w:tab w:val="left" w:pos="8222"/>
        </w:tabs>
        <w:rPr>
          <w:rFonts w:ascii="Calibri" w:hAnsi="Calibri" w:cs="Arial"/>
          <w:bCs/>
          <w:sz w:val="16"/>
          <w:szCs w:val="16"/>
        </w:rPr>
      </w:pPr>
      <w:r w:rsidRPr="00CD725B">
        <w:rPr>
          <w:rFonts w:ascii="Calibri" w:hAnsi="Calibri" w:cs="Arial"/>
          <w:b/>
          <w:sz w:val="20"/>
          <w:szCs w:val="20"/>
        </w:rPr>
        <w:t>Table 2a: Allocation of Commonwealth supported places for 202</w:t>
      </w:r>
      <w:r w:rsidR="00AB5590" w:rsidRPr="00CD725B">
        <w:rPr>
          <w:rFonts w:ascii="Calibri" w:hAnsi="Calibri" w:cs="Arial"/>
          <w:b/>
          <w:sz w:val="20"/>
          <w:szCs w:val="20"/>
        </w:rPr>
        <w:t>4</w:t>
      </w:r>
      <w:r w:rsidR="00B064B9" w:rsidRPr="00CD725B">
        <w:rPr>
          <w:rFonts w:ascii="Calibri" w:hAnsi="Calibri" w:cs="Arial"/>
          <w:b/>
          <w:sz w:val="20"/>
          <w:szCs w:val="20"/>
        </w:rPr>
        <w:t xml:space="preserve"> </w:t>
      </w:r>
      <w:r w:rsidRPr="00CD725B">
        <w:rPr>
          <w:rFonts w:ascii="Calibri" w:hAnsi="Calibri" w:cs="Arial"/>
          <w:b/>
          <w:sz w:val="20"/>
          <w:szCs w:val="20"/>
          <w:vertAlign w:val="superscript"/>
        </w:rPr>
        <w:t>1</w:t>
      </w:r>
      <w:r w:rsidRPr="00CD725B">
        <w:rPr>
          <w:rFonts w:ascii="Calibri" w:hAnsi="Calibri" w:cs="Arial"/>
          <w:b/>
          <w:sz w:val="20"/>
          <w:szCs w:val="20"/>
        </w:rPr>
        <w:br/>
      </w:r>
    </w:p>
    <w:p w14:paraId="7BB677D3" w14:textId="129B18A2" w:rsidR="007E29F9" w:rsidRPr="00CD725B" w:rsidRDefault="007E29F9" w:rsidP="005B455A">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2F47EE" w:rsidRPr="00CD725B" w14:paraId="51834BDA" w14:textId="77777777" w:rsidTr="00FF791F">
        <w:tc>
          <w:tcPr>
            <w:tcW w:w="800" w:type="dxa"/>
          </w:tcPr>
          <w:p w14:paraId="4F85A15D"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05" w:type="dxa"/>
            <w:tcBorders>
              <w:bottom w:val="single" w:sz="4" w:space="0" w:color="auto"/>
            </w:tcBorders>
            <w:vAlign w:val="center"/>
          </w:tcPr>
          <w:p w14:paraId="548C3C6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22F74B63"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0413DF5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43" w:type="dxa"/>
          </w:tcPr>
          <w:p w14:paraId="096D0127"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898" w:type="dxa"/>
            <w:vAlign w:val="center"/>
          </w:tcPr>
          <w:p w14:paraId="35D1ED24"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AB5590" w:rsidRPr="00CD725B" w14:paraId="62257511" w14:textId="77777777" w:rsidTr="009F5205">
        <w:tc>
          <w:tcPr>
            <w:tcW w:w="800" w:type="dxa"/>
          </w:tcPr>
          <w:p w14:paraId="3501D8D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22E97AFE"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72201A8B" w14:textId="77619855"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43" w:type="dxa"/>
          </w:tcPr>
          <w:p w14:paraId="54A73025" w14:textId="72FD1EA7"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898" w:type="dxa"/>
          </w:tcPr>
          <w:p w14:paraId="2CEED9C7" w14:textId="2696FAD4"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AB5590" w:rsidRPr="00CD725B" w14:paraId="010582B5" w14:textId="77777777" w:rsidTr="009F5205">
        <w:tc>
          <w:tcPr>
            <w:tcW w:w="800" w:type="dxa"/>
          </w:tcPr>
          <w:p w14:paraId="5208FBD8"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3DB2722C"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D2E09F" w14:textId="26BA71D4"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34.2</w:t>
            </w:r>
          </w:p>
        </w:tc>
        <w:tc>
          <w:tcPr>
            <w:tcW w:w="1343" w:type="dxa"/>
          </w:tcPr>
          <w:p w14:paraId="11FFF70D" w14:textId="6708BCFC"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22.5</w:t>
            </w:r>
          </w:p>
        </w:tc>
        <w:tc>
          <w:tcPr>
            <w:tcW w:w="1898" w:type="dxa"/>
          </w:tcPr>
          <w:p w14:paraId="23B5658C" w14:textId="46402D22"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56.7</w:t>
            </w:r>
          </w:p>
        </w:tc>
      </w:tr>
      <w:tr w:rsidR="00AB5590" w:rsidRPr="00CD725B" w14:paraId="195B6FA6" w14:textId="77777777" w:rsidTr="009F5205">
        <w:tc>
          <w:tcPr>
            <w:tcW w:w="800" w:type="dxa"/>
          </w:tcPr>
          <w:p w14:paraId="4B73FADF"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3B6C21CB"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3E593373" w14:textId="34C5C3A2"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43" w:type="dxa"/>
          </w:tcPr>
          <w:p w14:paraId="7F17A049" w14:textId="650630F9"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898" w:type="dxa"/>
          </w:tcPr>
          <w:p w14:paraId="486D04BC" w14:textId="2714AB04"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AB5590" w:rsidRPr="00CD725B" w14:paraId="01D4500B" w14:textId="77777777" w:rsidTr="009F5205">
        <w:tc>
          <w:tcPr>
            <w:tcW w:w="800" w:type="dxa"/>
          </w:tcPr>
          <w:p w14:paraId="63D6F47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486E60A9"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D7F19E5" w14:textId="741E9D92"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343" w:type="dxa"/>
          </w:tcPr>
          <w:p w14:paraId="2011529D" w14:textId="0C4567D8"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c>
          <w:tcPr>
            <w:tcW w:w="1898" w:type="dxa"/>
          </w:tcPr>
          <w:p w14:paraId="539B2481" w14:textId="644E79B2" w:rsidR="00AB5590" w:rsidRPr="00C5491F" w:rsidRDefault="00C5491F" w:rsidP="00AB5590">
            <w:pPr>
              <w:tabs>
                <w:tab w:val="left" w:pos="567"/>
                <w:tab w:val="left" w:pos="8222"/>
              </w:tabs>
              <w:spacing w:after="120"/>
              <w:jc w:val="right"/>
              <w:rPr>
                <w:rFonts w:ascii="Calibri" w:hAnsi="Calibri" w:cs="Arial"/>
                <w:bCs/>
                <w:sz w:val="20"/>
                <w:szCs w:val="20"/>
              </w:rPr>
            </w:pPr>
            <w:r w:rsidRPr="00C5491F">
              <w:rPr>
                <w:rFonts w:ascii="Calibri" w:hAnsi="Calibri" w:cs="Arial"/>
                <w:bCs/>
                <w:sz w:val="20"/>
                <w:szCs w:val="20"/>
              </w:rPr>
              <w:t>0</w:t>
            </w:r>
          </w:p>
        </w:tc>
      </w:tr>
      <w:tr w:rsidR="00AB5590" w:rsidRPr="00CD725B" w14:paraId="5E7BFF75" w14:textId="77777777" w:rsidTr="009F5205">
        <w:tc>
          <w:tcPr>
            <w:tcW w:w="800" w:type="dxa"/>
          </w:tcPr>
          <w:p w14:paraId="490F6E0B" w14:textId="77777777" w:rsidR="00AB5590" w:rsidRPr="00CD725B" w:rsidRDefault="00AB5590" w:rsidP="00AB5590">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6FFD70BD"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68DB0436" w14:textId="5CF4A54C" w:rsidR="00AB5590" w:rsidRPr="00C5491F" w:rsidRDefault="00C5491F" w:rsidP="00AB5590">
            <w:pPr>
              <w:tabs>
                <w:tab w:val="left" w:pos="567"/>
                <w:tab w:val="left" w:pos="8222"/>
              </w:tabs>
              <w:spacing w:after="120"/>
              <w:jc w:val="right"/>
              <w:rPr>
                <w:rFonts w:ascii="Calibri" w:hAnsi="Calibri" w:cs="Arial"/>
                <w:b/>
                <w:sz w:val="20"/>
                <w:szCs w:val="20"/>
              </w:rPr>
            </w:pPr>
            <w:r w:rsidRPr="00C5491F">
              <w:rPr>
                <w:rFonts w:ascii="Calibri" w:hAnsi="Calibri" w:cs="Arial"/>
                <w:bCs/>
                <w:sz w:val="20"/>
                <w:szCs w:val="20"/>
              </w:rPr>
              <w:t>34.2</w:t>
            </w:r>
          </w:p>
        </w:tc>
        <w:tc>
          <w:tcPr>
            <w:tcW w:w="1343" w:type="dxa"/>
          </w:tcPr>
          <w:p w14:paraId="353D67B4" w14:textId="7F1458D4" w:rsidR="00AB5590" w:rsidRPr="00C5491F" w:rsidRDefault="00C5491F" w:rsidP="00AB5590">
            <w:pPr>
              <w:tabs>
                <w:tab w:val="left" w:pos="567"/>
                <w:tab w:val="left" w:pos="8222"/>
              </w:tabs>
              <w:spacing w:after="120"/>
              <w:jc w:val="right"/>
              <w:rPr>
                <w:rFonts w:ascii="Calibri" w:hAnsi="Calibri" w:cs="Arial"/>
                <w:b/>
                <w:sz w:val="20"/>
                <w:szCs w:val="20"/>
              </w:rPr>
            </w:pPr>
            <w:r w:rsidRPr="00C5491F">
              <w:rPr>
                <w:rFonts w:ascii="Calibri" w:hAnsi="Calibri" w:cs="Arial"/>
                <w:bCs/>
                <w:sz w:val="20"/>
                <w:szCs w:val="20"/>
              </w:rPr>
              <w:t>22.5</w:t>
            </w:r>
          </w:p>
        </w:tc>
        <w:tc>
          <w:tcPr>
            <w:tcW w:w="1898" w:type="dxa"/>
          </w:tcPr>
          <w:p w14:paraId="0FC0474D" w14:textId="77D1026B" w:rsidR="00AB5590" w:rsidRPr="00C5491F" w:rsidRDefault="00C5491F" w:rsidP="00AB5590">
            <w:pPr>
              <w:tabs>
                <w:tab w:val="left" w:pos="567"/>
                <w:tab w:val="left" w:pos="8222"/>
              </w:tabs>
              <w:spacing w:after="120"/>
              <w:jc w:val="right"/>
              <w:rPr>
                <w:rFonts w:ascii="Calibri" w:hAnsi="Calibri" w:cs="Arial"/>
                <w:b/>
                <w:sz w:val="20"/>
                <w:szCs w:val="20"/>
              </w:rPr>
            </w:pPr>
            <w:r w:rsidRPr="00C5491F">
              <w:rPr>
                <w:rFonts w:ascii="Calibri" w:hAnsi="Calibri" w:cs="Arial"/>
                <w:bCs/>
                <w:sz w:val="20"/>
                <w:szCs w:val="20"/>
              </w:rPr>
              <w:t>56.7</w:t>
            </w:r>
          </w:p>
        </w:tc>
      </w:tr>
    </w:tbl>
    <w:p w14:paraId="2C8DA3B3" w14:textId="77777777" w:rsidR="004746BA" w:rsidRPr="00CD725B" w:rsidRDefault="004746BA" w:rsidP="004746B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4CDA1882" w14:textId="77777777" w:rsidR="00C5491F" w:rsidRDefault="00C5491F" w:rsidP="0014386E">
      <w:pPr>
        <w:spacing w:after="200" w:line="276" w:lineRule="auto"/>
        <w:rPr>
          <w:rFonts w:ascii="Calibri" w:hAnsi="Calibri" w:cs="Arial"/>
          <w:b/>
          <w:sz w:val="20"/>
          <w:szCs w:val="20"/>
        </w:rPr>
      </w:pPr>
    </w:p>
    <w:p w14:paraId="6B818DEE" w14:textId="79910E2F" w:rsidR="00CD2796" w:rsidRPr="00CD725B" w:rsidRDefault="007E29F9" w:rsidP="0014386E">
      <w:pPr>
        <w:spacing w:after="200" w:line="276" w:lineRule="auto"/>
        <w:rPr>
          <w:rFonts w:ascii="Calibri" w:hAnsi="Calibri" w:cs="Arial"/>
          <w:b/>
          <w:sz w:val="20"/>
          <w:szCs w:val="20"/>
        </w:rPr>
      </w:pPr>
      <w:r w:rsidRPr="00CD725B">
        <w:rPr>
          <w:rFonts w:ascii="Calibri" w:hAnsi="Calibri" w:cs="Arial"/>
          <w:b/>
          <w:sz w:val="20"/>
          <w:szCs w:val="20"/>
        </w:rPr>
        <w:t xml:space="preserve">Table 2b: Allocation of Commonwealth supported places for </w:t>
      </w:r>
      <w:proofErr w:type="gramStart"/>
      <w:r w:rsidRPr="00CD725B">
        <w:rPr>
          <w:rFonts w:ascii="Calibri" w:hAnsi="Calibri" w:cs="Arial"/>
          <w:b/>
          <w:sz w:val="20"/>
          <w:szCs w:val="20"/>
        </w:rPr>
        <w:t>202</w:t>
      </w:r>
      <w:r w:rsidR="00AB5590" w:rsidRPr="00CD725B">
        <w:rPr>
          <w:rFonts w:ascii="Calibri" w:hAnsi="Calibri" w:cs="Arial"/>
          <w:b/>
          <w:sz w:val="20"/>
          <w:szCs w:val="20"/>
        </w:rPr>
        <w:t>5</w:t>
      </w:r>
      <w:r w:rsidRPr="00CD725B">
        <w:rPr>
          <w:rFonts w:ascii="Calibri" w:hAnsi="Calibri" w:cs="Arial"/>
          <w:b/>
          <w:sz w:val="20"/>
          <w:szCs w:val="20"/>
          <w:vertAlign w:val="superscript"/>
        </w:rPr>
        <w:t>1</w:t>
      </w:r>
      <w:proofErr w:type="gramEnd"/>
    </w:p>
    <w:p w14:paraId="15252EF1" w14:textId="77777777" w:rsidR="007E29F9" w:rsidRPr="00CD725B" w:rsidRDefault="007E29F9" w:rsidP="00647AF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1"/>
        <w:tblW w:w="0" w:type="auto"/>
        <w:tblLook w:val="04A0" w:firstRow="1" w:lastRow="0" w:firstColumn="1" w:lastColumn="0" w:noHBand="0" w:noVBand="1"/>
      </w:tblPr>
      <w:tblGrid>
        <w:gridCol w:w="800"/>
        <w:gridCol w:w="4116"/>
        <w:gridCol w:w="1482"/>
        <w:gridCol w:w="1328"/>
        <w:gridCol w:w="1902"/>
      </w:tblGrid>
      <w:tr w:rsidR="002C6EA0" w:rsidRPr="00CD725B" w14:paraId="3605AB3E" w14:textId="77777777" w:rsidTr="00C11E08">
        <w:tc>
          <w:tcPr>
            <w:tcW w:w="800" w:type="dxa"/>
          </w:tcPr>
          <w:p w14:paraId="4148D34E"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16" w:type="dxa"/>
            <w:tcBorders>
              <w:bottom w:val="single" w:sz="4" w:space="0" w:color="auto"/>
            </w:tcBorders>
            <w:vAlign w:val="center"/>
          </w:tcPr>
          <w:p w14:paraId="21DF1E4C"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0799FD9D"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39A325C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28" w:type="dxa"/>
          </w:tcPr>
          <w:p w14:paraId="42EC666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902" w:type="dxa"/>
            <w:vAlign w:val="center"/>
          </w:tcPr>
          <w:p w14:paraId="02208E74"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7E4933" w:rsidRPr="00CD725B" w14:paraId="2A61B030" w14:textId="77777777" w:rsidTr="009F5205">
        <w:tc>
          <w:tcPr>
            <w:tcW w:w="800" w:type="dxa"/>
          </w:tcPr>
          <w:p w14:paraId="12873EB9"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97DF77A"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208BECF9" w14:textId="52DCE7A0"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330EC448" w14:textId="1E208667"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588CBDFE" w14:textId="09BFEB78"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4B9EBBBA" w14:textId="77777777" w:rsidTr="009F5205">
        <w:tc>
          <w:tcPr>
            <w:tcW w:w="800" w:type="dxa"/>
          </w:tcPr>
          <w:p w14:paraId="00B0DF08"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C68F539"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9451D8" w14:textId="052E0070"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32148B0C" w14:textId="5EDBAB92"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592716B3" w14:textId="5E989672"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53B8FAAD" w14:textId="77777777" w:rsidTr="009F5205">
        <w:tc>
          <w:tcPr>
            <w:tcW w:w="800" w:type="dxa"/>
          </w:tcPr>
          <w:p w14:paraId="23949B39"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1713AC95"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68D07F8E" w14:textId="21C32FD4"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21BA69F7" w14:textId="6F8D8857"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077FFA7B" w14:textId="03FA0777"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789E7DAF" w14:textId="77777777" w:rsidTr="009F5205">
        <w:tc>
          <w:tcPr>
            <w:tcW w:w="800" w:type="dxa"/>
          </w:tcPr>
          <w:p w14:paraId="7A75AF50" w14:textId="77777777" w:rsidR="007E4933" w:rsidRPr="00CD725B" w:rsidRDefault="007E4933" w:rsidP="007E4933">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FD3828E"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0444A0B" w14:textId="44A7C8CD"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16D95447" w14:textId="5BC40C6D"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2A82D7D3" w14:textId="6C8AFCB1"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r w:rsidR="007E4933" w:rsidRPr="00CD725B" w14:paraId="74F28A2C" w14:textId="77777777" w:rsidTr="009F5205">
        <w:tc>
          <w:tcPr>
            <w:tcW w:w="800" w:type="dxa"/>
          </w:tcPr>
          <w:p w14:paraId="7348A014" w14:textId="77777777" w:rsidR="007E4933" w:rsidRPr="00CD725B" w:rsidRDefault="007E4933" w:rsidP="007E4933">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43202B2" w14:textId="77777777" w:rsidR="007E4933" w:rsidRPr="00CD725B" w:rsidRDefault="007E4933" w:rsidP="007E4933">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4D9E4200" w14:textId="72474659"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328" w:type="dxa"/>
          </w:tcPr>
          <w:p w14:paraId="4B56E3F3" w14:textId="0966A340"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c>
          <w:tcPr>
            <w:tcW w:w="1902" w:type="dxa"/>
          </w:tcPr>
          <w:p w14:paraId="5F73B4F8" w14:textId="2CDCAF72" w:rsidR="007E4933" w:rsidRPr="00CD725B" w:rsidRDefault="007E4933" w:rsidP="007E4933">
            <w:pPr>
              <w:tabs>
                <w:tab w:val="left" w:pos="567"/>
                <w:tab w:val="left" w:pos="8222"/>
              </w:tabs>
              <w:spacing w:after="120"/>
              <w:jc w:val="right"/>
              <w:rPr>
                <w:rFonts w:ascii="Calibri" w:hAnsi="Calibri" w:cs="Arial"/>
                <w:bCs/>
                <w:sz w:val="20"/>
                <w:szCs w:val="20"/>
              </w:rPr>
            </w:pPr>
            <w:r w:rsidRPr="007E4933">
              <w:rPr>
                <w:rFonts w:ascii="Calibri" w:hAnsi="Calibri" w:cs="Arial"/>
                <w:bCs/>
                <w:color w:val="000000" w:themeColor="text1"/>
                <w:sz w:val="20"/>
                <w:szCs w:val="20"/>
              </w:rPr>
              <w:t>TBA</w:t>
            </w:r>
          </w:p>
        </w:tc>
      </w:tr>
    </w:tbl>
    <w:p w14:paraId="69B5C5B0" w14:textId="77777777" w:rsidR="007E29F9" w:rsidRPr="00CD725B" w:rsidRDefault="007E29F9" w:rsidP="00551A8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7653F61C" w14:textId="77777777" w:rsidR="00CD2796" w:rsidRPr="00CD725B" w:rsidRDefault="00CD2796">
      <w:pPr>
        <w:spacing w:after="200" w:line="276" w:lineRule="auto"/>
        <w:rPr>
          <w:rFonts w:ascii="Calibri" w:hAnsi="Calibri" w:cs="Arial"/>
          <w:b/>
          <w:sz w:val="20"/>
          <w:szCs w:val="20"/>
        </w:rPr>
      </w:pPr>
      <w:r w:rsidRPr="00CD725B">
        <w:rPr>
          <w:rFonts w:ascii="Calibri" w:hAnsi="Calibri" w:cs="Arial"/>
          <w:b/>
          <w:sz w:val="20"/>
          <w:szCs w:val="20"/>
        </w:rPr>
        <w:br w:type="page"/>
      </w:r>
    </w:p>
    <w:p w14:paraId="18E3559B" w14:textId="0C14280B" w:rsidR="00B7665C" w:rsidRPr="00CD725B" w:rsidRDefault="00B7665C" w:rsidP="00B7665C">
      <w:pPr>
        <w:spacing w:after="200" w:line="276" w:lineRule="auto"/>
      </w:pPr>
      <w:r w:rsidRPr="00CD725B">
        <w:rPr>
          <w:rFonts w:ascii="Calibri" w:hAnsi="Calibri" w:cs="Arial"/>
          <w:b/>
          <w:sz w:val="20"/>
          <w:szCs w:val="20"/>
        </w:rPr>
        <w:lastRenderedPageBreak/>
        <w:t xml:space="preserve">Table 3a: Allocation of Commonwealth supported places to deliver Equity Places commencing in </w:t>
      </w:r>
      <w:proofErr w:type="gramStart"/>
      <w:r w:rsidRPr="00CD725B">
        <w:rPr>
          <w:rFonts w:ascii="Calibri" w:hAnsi="Calibri" w:cs="Arial"/>
          <w:b/>
          <w:sz w:val="20"/>
          <w:szCs w:val="20"/>
        </w:rPr>
        <w:t>202</w:t>
      </w:r>
      <w:r w:rsidR="00AF14CB">
        <w:rPr>
          <w:rFonts w:ascii="Calibri" w:hAnsi="Calibri" w:cs="Arial"/>
          <w:b/>
          <w:sz w:val="20"/>
          <w:szCs w:val="20"/>
        </w:rPr>
        <w:t>4</w:t>
      </w:r>
      <w:proofErr w:type="gramEnd"/>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655E9479"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4522AA">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6554655B"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4522AA">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5B1BAF" w:rsidRPr="00CD725B" w14:paraId="423D8B42" w14:textId="77777777" w:rsidTr="00E7404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749A3B96"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2162E68" w14:textId="2AA8C52B"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7FF30F0" w14:textId="5FC39D38"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r>
      <w:tr w:rsidR="005B1BAF" w:rsidRPr="00CD725B" w14:paraId="6326AD89" w14:textId="77777777" w:rsidTr="00E7404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37C805BC"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42.0</w:t>
            </w:r>
          </w:p>
        </w:tc>
        <w:tc>
          <w:tcPr>
            <w:tcW w:w="1222" w:type="pct"/>
            <w:tcBorders>
              <w:top w:val="single" w:sz="4" w:space="0" w:color="auto"/>
              <w:left w:val="single" w:sz="4" w:space="0" w:color="auto"/>
              <w:bottom w:val="single" w:sz="4" w:space="0" w:color="auto"/>
              <w:right w:val="single" w:sz="4" w:space="0" w:color="auto"/>
            </w:tcBorders>
            <w:hideMark/>
          </w:tcPr>
          <w:p w14:paraId="5EA9BCF8" w14:textId="43101D16" w:rsidR="005B1BAF" w:rsidRPr="00C5491F" w:rsidRDefault="00AF14CB" w:rsidP="005B1BAF">
            <w:pPr>
              <w:jc w:val="right"/>
              <w:rPr>
                <w:rFonts w:ascii="Calibri" w:hAnsi="Calibri" w:cs="Arial"/>
                <w:bCs/>
                <w:sz w:val="20"/>
                <w:szCs w:val="20"/>
              </w:rPr>
            </w:pPr>
            <w:r w:rsidRPr="00C5491F">
              <w:rPr>
                <w:rFonts w:ascii="Calibri" w:hAnsi="Calibri" w:cs="Arial"/>
                <w:bCs/>
                <w:sz w:val="20"/>
                <w:szCs w:val="20"/>
              </w:rPr>
              <w:t>0</w:t>
            </w:r>
          </w:p>
          <w:p w14:paraId="49960413" w14:textId="30F69F66" w:rsidR="00AF14CB" w:rsidRPr="00C5491F" w:rsidRDefault="00AF14CB" w:rsidP="005B1BAF">
            <w:pPr>
              <w:jc w:val="right"/>
              <w:rPr>
                <w:rFonts w:ascii="Calibri" w:hAnsi="Calibri" w:cs="Calibri"/>
                <w:sz w:val="20"/>
                <w:szCs w:val="20"/>
              </w:rPr>
            </w:pPr>
          </w:p>
        </w:tc>
        <w:tc>
          <w:tcPr>
            <w:tcW w:w="807" w:type="pct"/>
            <w:tcBorders>
              <w:top w:val="single" w:sz="4" w:space="0" w:color="auto"/>
              <w:left w:val="single" w:sz="4" w:space="0" w:color="auto"/>
              <w:bottom w:val="single" w:sz="4" w:space="0" w:color="auto"/>
              <w:right w:val="single" w:sz="4" w:space="0" w:color="auto"/>
            </w:tcBorders>
            <w:hideMark/>
          </w:tcPr>
          <w:p w14:paraId="1B273C19" w14:textId="07979C09"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r>
      <w:tr w:rsidR="005B1BAF" w:rsidRPr="00CD725B" w14:paraId="772CBB19" w14:textId="77777777" w:rsidTr="00E7404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4C7DD1DA"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E0DB72F" w14:textId="1F1AC18B"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F3966A9" w14:textId="20F07C31" w:rsidR="005B1BAF" w:rsidRPr="00C5491F" w:rsidRDefault="00AF14CB" w:rsidP="005B1BAF">
            <w:pPr>
              <w:jc w:val="right"/>
              <w:rPr>
                <w:rFonts w:ascii="Calibri" w:hAnsi="Calibri" w:cs="Calibri"/>
                <w:sz w:val="20"/>
                <w:szCs w:val="20"/>
              </w:rPr>
            </w:pPr>
            <w:r w:rsidRPr="00C5491F">
              <w:rPr>
                <w:rFonts w:ascii="Calibri" w:hAnsi="Calibri" w:cs="Arial"/>
                <w:bCs/>
                <w:sz w:val="20"/>
                <w:szCs w:val="20"/>
              </w:rPr>
              <w:t>0</w:t>
            </w:r>
          </w:p>
        </w:tc>
      </w:tr>
      <w:tr w:rsidR="005B1BAF" w:rsidRPr="00CD725B" w14:paraId="651F8DC1" w14:textId="77777777" w:rsidTr="00E7404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5B1BAF" w:rsidRPr="00CD725B" w:rsidRDefault="005B1BAF" w:rsidP="005B1BA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5B1BAF" w:rsidRPr="00CD725B" w:rsidRDefault="005B1BAF" w:rsidP="005B1BAF">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5401B9C2" w:rsidR="005B1BAF" w:rsidRPr="00C5491F" w:rsidRDefault="00AF14CB" w:rsidP="005B1BAF">
            <w:pPr>
              <w:jc w:val="right"/>
              <w:rPr>
                <w:rFonts w:ascii="Calibri" w:hAnsi="Calibri" w:cs="Calibri"/>
                <w:b/>
                <w:bCs/>
                <w:sz w:val="20"/>
                <w:szCs w:val="20"/>
              </w:rPr>
            </w:pPr>
            <w:r w:rsidRPr="00C5491F">
              <w:rPr>
                <w:rFonts w:ascii="Calibri" w:hAnsi="Calibri" w:cs="Arial"/>
                <w:bCs/>
                <w:sz w:val="20"/>
                <w:szCs w:val="20"/>
              </w:rPr>
              <w:t>42.0</w:t>
            </w:r>
          </w:p>
        </w:tc>
        <w:tc>
          <w:tcPr>
            <w:tcW w:w="1222" w:type="pct"/>
            <w:tcBorders>
              <w:top w:val="single" w:sz="4" w:space="0" w:color="auto"/>
              <w:left w:val="single" w:sz="4" w:space="0" w:color="auto"/>
              <w:bottom w:val="single" w:sz="4" w:space="0" w:color="auto"/>
              <w:right w:val="single" w:sz="4" w:space="0" w:color="auto"/>
            </w:tcBorders>
            <w:hideMark/>
          </w:tcPr>
          <w:p w14:paraId="7D89F595" w14:textId="75A9A251" w:rsidR="005B1BAF" w:rsidRPr="00C5491F" w:rsidRDefault="00AF14CB" w:rsidP="005B1BAF">
            <w:pPr>
              <w:jc w:val="right"/>
              <w:rPr>
                <w:rFonts w:ascii="Calibri" w:hAnsi="Calibri" w:cs="Calibri"/>
                <w:b/>
                <w:bCs/>
                <w:sz w:val="20"/>
                <w:szCs w:val="20"/>
              </w:rPr>
            </w:pPr>
            <w:r w:rsidRPr="00C5491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F56FB" w14:textId="2A9662FF" w:rsidR="005B1BAF" w:rsidRPr="00C5491F" w:rsidRDefault="00AF14CB" w:rsidP="005B1BAF">
            <w:pPr>
              <w:jc w:val="right"/>
              <w:rPr>
                <w:rFonts w:ascii="Calibri" w:hAnsi="Calibri" w:cs="Calibri"/>
                <w:b/>
                <w:bCs/>
                <w:sz w:val="20"/>
                <w:szCs w:val="20"/>
              </w:rPr>
            </w:pPr>
            <w:r w:rsidRPr="00C5491F">
              <w:rPr>
                <w:rFonts w:ascii="Calibri" w:hAnsi="Calibri" w:cs="Arial"/>
                <w:bCs/>
                <w:sz w:val="20"/>
                <w:szCs w:val="20"/>
              </w:rPr>
              <w:t>0</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4FFCFE7D" w14:textId="7B80399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285BCD20" w:rsidR="00B7665C" w:rsidRPr="00CD725B"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64D910AD" w14:textId="77777777" w:rsidR="003209E6" w:rsidRPr="00CD725B" w:rsidRDefault="003209E6" w:rsidP="00C156A9">
      <w:pPr>
        <w:tabs>
          <w:tab w:val="left" w:pos="567"/>
          <w:tab w:val="left" w:pos="8222"/>
        </w:tabs>
        <w:rPr>
          <w:rFonts w:ascii="Calibri" w:hAnsi="Calibri" w:cs="Arial"/>
          <w:bCs/>
          <w:sz w:val="16"/>
          <w:szCs w:val="16"/>
        </w:rPr>
      </w:pPr>
    </w:p>
    <w:p w14:paraId="3B91550B" w14:textId="23429579"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Table 3a(</w:t>
      </w:r>
      <w:proofErr w:type="spellStart"/>
      <w:r w:rsidRPr="00CD725B">
        <w:rPr>
          <w:rFonts w:ascii="Calibri" w:hAnsi="Calibri" w:cs="Arial"/>
          <w:b/>
          <w:sz w:val="20"/>
          <w:szCs w:val="20"/>
        </w:rPr>
        <w:t>i</w:t>
      </w:r>
      <w:proofErr w:type="spellEnd"/>
      <w:r w:rsidRPr="00CD725B">
        <w:rPr>
          <w:rFonts w:ascii="Calibri" w:hAnsi="Calibri" w:cs="Arial"/>
          <w:b/>
          <w:sz w:val="20"/>
          <w:szCs w:val="20"/>
        </w:rPr>
        <w:t>): Allocated funding for Equity Places for 202</w:t>
      </w:r>
      <w:r w:rsidR="00AF14CB">
        <w:rPr>
          <w:rFonts w:ascii="Calibri" w:hAnsi="Calibri" w:cs="Arial"/>
          <w:b/>
          <w:sz w:val="20"/>
          <w:szCs w:val="20"/>
        </w:rPr>
        <w:t>4</w:t>
      </w:r>
    </w:p>
    <w:tbl>
      <w:tblPr>
        <w:tblStyle w:val="TableGrid"/>
        <w:tblW w:w="5000" w:type="pct"/>
        <w:tblLook w:val="04A0" w:firstRow="1" w:lastRow="0" w:firstColumn="1" w:lastColumn="0" w:noHBand="0" w:noVBand="1"/>
      </w:tblPr>
      <w:tblGrid>
        <w:gridCol w:w="1925"/>
        <w:gridCol w:w="1925"/>
        <w:gridCol w:w="1926"/>
        <w:gridCol w:w="1926"/>
        <w:gridCol w:w="1926"/>
      </w:tblGrid>
      <w:tr w:rsidR="00AF14CB" w:rsidRPr="00CD725B" w14:paraId="4910D8F8" w14:textId="77777777" w:rsidTr="00B04A85">
        <w:tc>
          <w:tcPr>
            <w:tcW w:w="1000" w:type="pct"/>
          </w:tcPr>
          <w:p w14:paraId="1CDFDB21" w14:textId="77777777" w:rsidR="00AF14CB" w:rsidRPr="00CD725B" w:rsidRDefault="00AF14CB" w:rsidP="00B04A85">
            <w:pPr>
              <w:rPr>
                <w:rFonts w:asciiTheme="minorHAnsi" w:hAnsiTheme="minorHAnsi" w:cstheme="minorHAnsi"/>
                <w:b/>
                <w:bCs/>
                <w:sz w:val="20"/>
                <w:szCs w:val="20"/>
              </w:rPr>
            </w:pPr>
            <w:bookmarkStart w:id="5" w:name="_Hlk153218792"/>
            <w:bookmarkStart w:id="6" w:name="_Hlk120196329"/>
            <w:r w:rsidRPr="00CD725B">
              <w:rPr>
                <w:rFonts w:asciiTheme="minorHAnsi" w:hAnsiTheme="minorHAnsi" w:cstheme="minorHAnsi"/>
                <w:b/>
                <w:bCs/>
                <w:sz w:val="20"/>
                <w:szCs w:val="20"/>
              </w:rPr>
              <w:t>Priority Area</w:t>
            </w:r>
          </w:p>
        </w:tc>
        <w:tc>
          <w:tcPr>
            <w:tcW w:w="1000" w:type="pct"/>
          </w:tcPr>
          <w:p w14:paraId="52E64420" w14:textId="77777777" w:rsidR="00AF14CB" w:rsidRPr="00CD725B" w:rsidRDefault="00AF14CB" w:rsidP="00B04A85">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1000" w:type="pct"/>
          </w:tcPr>
          <w:p w14:paraId="66D04FDF" w14:textId="77777777" w:rsidR="00AF14CB" w:rsidRPr="00CD725B" w:rsidRDefault="00AF14CB" w:rsidP="00B04A85">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1000" w:type="pct"/>
          </w:tcPr>
          <w:p w14:paraId="60950C74" w14:textId="77777777" w:rsidR="00AF14CB" w:rsidRPr="00CD725B" w:rsidRDefault="00AF14CB" w:rsidP="00B04A85">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1000" w:type="pct"/>
          </w:tcPr>
          <w:p w14:paraId="510BB44D" w14:textId="77777777" w:rsidR="00AF14CB" w:rsidRPr="00CD725B" w:rsidRDefault="00AF14CB" w:rsidP="00B04A85">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AF14CB" w:rsidRPr="00CD725B" w14:paraId="196F6EEE" w14:textId="77777777" w:rsidTr="00B04A85">
        <w:tc>
          <w:tcPr>
            <w:tcW w:w="1000" w:type="pct"/>
          </w:tcPr>
          <w:p w14:paraId="26608A9F" w14:textId="77777777" w:rsidR="00AF14CB" w:rsidRPr="00CD725B" w:rsidRDefault="00AF14CB"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Education</w:t>
            </w:r>
          </w:p>
        </w:tc>
        <w:tc>
          <w:tcPr>
            <w:tcW w:w="1000" w:type="pct"/>
          </w:tcPr>
          <w:p w14:paraId="60B2B826" w14:textId="2C04F5A7" w:rsidR="00AF14CB" w:rsidRPr="00634C40" w:rsidRDefault="00AF14CB" w:rsidP="00B04A85">
            <w:pPr>
              <w:jc w:val="right"/>
              <w:rPr>
                <w:rFonts w:ascii="Calibri" w:hAnsi="Calibri" w:cs="Arial"/>
                <w:bCs/>
                <w:sz w:val="20"/>
                <w:szCs w:val="20"/>
              </w:rPr>
            </w:pPr>
            <w:r>
              <w:rPr>
                <w:rFonts w:ascii="Calibri" w:hAnsi="Calibri" w:cs="Arial"/>
                <w:bCs/>
                <w:sz w:val="20"/>
                <w:szCs w:val="20"/>
              </w:rPr>
              <w:t>50</w:t>
            </w:r>
          </w:p>
        </w:tc>
        <w:tc>
          <w:tcPr>
            <w:tcW w:w="1000" w:type="pct"/>
          </w:tcPr>
          <w:p w14:paraId="434F6119" w14:textId="4CFCCCA5" w:rsidR="00AF14CB" w:rsidRPr="00634C40" w:rsidRDefault="00AF14CB" w:rsidP="00B04A85">
            <w:pPr>
              <w:jc w:val="right"/>
              <w:rPr>
                <w:rFonts w:asciiTheme="minorHAnsi" w:hAnsiTheme="minorHAnsi" w:cstheme="minorHAnsi"/>
                <w:sz w:val="20"/>
                <w:szCs w:val="20"/>
              </w:rPr>
            </w:pPr>
            <w:r>
              <w:rPr>
                <w:rFonts w:ascii="Calibri" w:hAnsi="Calibri" w:cs="Arial"/>
                <w:bCs/>
                <w:sz w:val="20"/>
                <w:szCs w:val="20"/>
              </w:rPr>
              <w:t>42</w:t>
            </w:r>
          </w:p>
        </w:tc>
        <w:tc>
          <w:tcPr>
            <w:tcW w:w="1000" w:type="pct"/>
          </w:tcPr>
          <w:p w14:paraId="574CC702" w14:textId="24D9FCB7" w:rsidR="00AF14CB" w:rsidRPr="00634C40" w:rsidRDefault="00AF14CB" w:rsidP="00B04A85">
            <w:pPr>
              <w:jc w:val="right"/>
              <w:rPr>
                <w:rFonts w:asciiTheme="minorHAnsi" w:hAnsiTheme="minorHAnsi" w:cstheme="minorHAnsi"/>
                <w:sz w:val="20"/>
                <w:szCs w:val="20"/>
              </w:rPr>
            </w:pPr>
            <w:r w:rsidRPr="00AF14CB">
              <w:rPr>
                <w:rFonts w:ascii="Calibri" w:hAnsi="Calibri" w:cs="Arial"/>
                <w:bCs/>
                <w:sz w:val="20"/>
                <w:szCs w:val="20"/>
              </w:rPr>
              <w:t>$1,185,743</w:t>
            </w:r>
          </w:p>
        </w:tc>
        <w:tc>
          <w:tcPr>
            <w:tcW w:w="1000" w:type="pct"/>
          </w:tcPr>
          <w:p w14:paraId="377B8A25" w14:textId="77777777" w:rsidR="00AF14CB" w:rsidRPr="00634C40" w:rsidRDefault="00AF14CB" w:rsidP="00B04A85">
            <w:pPr>
              <w:jc w:val="right"/>
              <w:rPr>
                <w:rFonts w:ascii="Calibri" w:hAnsi="Calibri" w:cs="Arial"/>
                <w:bCs/>
                <w:sz w:val="20"/>
                <w:szCs w:val="20"/>
              </w:rPr>
            </w:pPr>
            <w:r w:rsidRPr="00634C40">
              <w:rPr>
                <w:rFonts w:ascii="Calibri" w:hAnsi="Calibri" w:cs="Arial"/>
                <w:bCs/>
                <w:sz w:val="20"/>
                <w:szCs w:val="20"/>
              </w:rPr>
              <w:t>TBA</w:t>
            </w:r>
          </w:p>
        </w:tc>
      </w:tr>
      <w:tr w:rsidR="00AF14CB" w:rsidRPr="00CD725B" w14:paraId="1AF835F9" w14:textId="77777777" w:rsidTr="00B04A85">
        <w:tc>
          <w:tcPr>
            <w:tcW w:w="1000" w:type="pct"/>
          </w:tcPr>
          <w:p w14:paraId="62FF70DB" w14:textId="77777777" w:rsidR="00AF14CB" w:rsidRPr="00CD725B" w:rsidRDefault="00AF14CB" w:rsidP="00AF14CB">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1000" w:type="pct"/>
          </w:tcPr>
          <w:p w14:paraId="7C997DF0" w14:textId="706C9798" w:rsidR="00AF14CB" w:rsidRPr="00AF14CB" w:rsidRDefault="00AF14CB" w:rsidP="00AF14CB">
            <w:pPr>
              <w:jc w:val="right"/>
              <w:rPr>
                <w:rFonts w:ascii="Calibri" w:hAnsi="Calibri" w:cs="Arial"/>
                <w:b/>
                <w:sz w:val="20"/>
                <w:szCs w:val="20"/>
              </w:rPr>
            </w:pPr>
            <w:r w:rsidRPr="00AF14CB">
              <w:rPr>
                <w:rFonts w:ascii="Calibri" w:hAnsi="Calibri" w:cs="Arial"/>
                <w:b/>
                <w:sz w:val="20"/>
                <w:szCs w:val="20"/>
              </w:rPr>
              <w:t>50</w:t>
            </w:r>
          </w:p>
        </w:tc>
        <w:tc>
          <w:tcPr>
            <w:tcW w:w="1000" w:type="pct"/>
          </w:tcPr>
          <w:p w14:paraId="27814E1C" w14:textId="60D3F603" w:rsidR="00AF14CB" w:rsidRPr="00AF14CB" w:rsidRDefault="00AF14CB" w:rsidP="00AF14CB">
            <w:pPr>
              <w:jc w:val="right"/>
              <w:rPr>
                <w:rFonts w:asciiTheme="minorHAnsi" w:hAnsiTheme="minorHAnsi" w:cstheme="minorHAnsi"/>
                <w:b/>
                <w:sz w:val="20"/>
                <w:szCs w:val="20"/>
              </w:rPr>
            </w:pPr>
            <w:r w:rsidRPr="00AF14CB">
              <w:rPr>
                <w:rFonts w:ascii="Calibri" w:hAnsi="Calibri" w:cs="Arial"/>
                <w:b/>
                <w:sz w:val="20"/>
                <w:szCs w:val="20"/>
              </w:rPr>
              <w:t>42</w:t>
            </w:r>
          </w:p>
        </w:tc>
        <w:tc>
          <w:tcPr>
            <w:tcW w:w="1000" w:type="pct"/>
          </w:tcPr>
          <w:p w14:paraId="269E4DA2" w14:textId="7645D365" w:rsidR="00AF14CB" w:rsidRPr="00AF14CB" w:rsidRDefault="00AF14CB" w:rsidP="00AF14CB">
            <w:pPr>
              <w:jc w:val="right"/>
              <w:rPr>
                <w:rFonts w:asciiTheme="minorHAnsi" w:hAnsiTheme="minorHAnsi" w:cstheme="minorHAnsi"/>
                <w:b/>
                <w:sz w:val="20"/>
                <w:szCs w:val="20"/>
              </w:rPr>
            </w:pPr>
            <w:r w:rsidRPr="00AF14CB">
              <w:rPr>
                <w:rFonts w:ascii="Calibri" w:hAnsi="Calibri" w:cs="Arial"/>
                <w:b/>
                <w:sz w:val="20"/>
                <w:szCs w:val="20"/>
              </w:rPr>
              <w:t>$1,185,743</w:t>
            </w:r>
          </w:p>
        </w:tc>
        <w:tc>
          <w:tcPr>
            <w:tcW w:w="1000" w:type="pct"/>
          </w:tcPr>
          <w:p w14:paraId="221501F1" w14:textId="78778313" w:rsidR="00AF14CB" w:rsidRPr="00AF14CB" w:rsidRDefault="00AF14CB" w:rsidP="00AF14CB">
            <w:pPr>
              <w:jc w:val="right"/>
              <w:rPr>
                <w:rFonts w:ascii="Calibri" w:hAnsi="Calibri" w:cs="Arial"/>
                <w:b/>
                <w:sz w:val="20"/>
                <w:szCs w:val="20"/>
              </w:rPr>
            </w:pPr>
            <w:r w:rsidRPr="00AF14CB">
              <w:rPr>
                <w:rFonts w:ascii="Calibri" w:hAnsi="Calibri" w:cs="Arial"/>
                <w:b/>
                <w:sz w:val="20"/>
                <w:szCs w:val="20"/>
              </w:rPr>
              <w:t>TBA</w:t>
            </w:r>
          </w:p>
        </w:tc>
      </w:tr>
    </w:tbl>
    <w:bookmarkEnd w:id="5"/>
    <w:p w14:paraId="6F34B777" w14:textId="6088205D" w:rsidR="00724D06" w:rsidRPr="00CD725B" w:rsidRDefault="00724D06" w:rsidP="00C156A9">
      <w:pPr>
        <w:tabs>
          <w:tab w:val="left" w:pos="567"/>
          <w:tab w:val="left" w:pos="8222"/>
        </w:tabs>
        <w:rPr>
          <w:rFonts w:ascii="Calibri" w:hAnsi="Calibri" w:cs="Arial"/>
          <w:bCs/>
          <w:sz w:val="16"/>
          <w:szCs w:val="16"/>
        </w:rPr>
      </w:pPr>
      <w:r w:rsidRPr="00CD725B">
        <w:rPr>
          <w:rFonts w:ascii="Calibri" w:hAnsi="Calibri" w:cs="Arial"/>
          <w:bCs/>
          <w:sz w:val="16"/>
          <w:szCs w:val="16"/>
        </w:rPr>
        <w:t>Note: Quoted places are indicative only of commencing EFTSL implied by the allocated funding amounts.</w:t>
      </w:r>
    </w:p>
    <w:bookmarkEnd w:id="6"/>
    <w:p w14:paraId="000CF524" w14:textId="68B9ECEC" w:rsidR="00B7665C" w:rsidRPr="00CD725B" w:rsidRDefault="00B7665C" w:rsidP="00B7665C">
      <w:pPr>
        <w:widowControl w:val="0"/>
        <w:tabs>
          <w:tab w:val="left" w:pos="567"/>
          <w:tab w:val="left" w:pos="8222"/>
        </w:tabs>
        <w:spacing w:before="120" w:after="120"/>
        <w:rPr>
          <w:rFonts w:ascii="Calibri" w:hAnsi="Calibri" w:cs="Arial"/>
          <w:b/>
          <w:sz w:val="20"/>
          <w:szCs w:val="20"/>
        </w:rPr>
      </w:pPr>
      <w:r w:rsidRPr="00CD725B">
        <w:rPr>
          <w:rFonts w:ascii="Calibri" w:hAnsi="Calibri" w:cs="Arial"/>
          <w:b/>
          <w:sz w:val="20"/>
          <w:szCs w:val="20"/>
        </w:rPr>
        <w:br/>
        <w:t>Table 3a(ii): Approved courses to be delivered with allocated funding for Equity Places in 202</w:t>
      </w:r>
      <w:r w:rsidR="00AF14CB">
        <w:rPr>
          <w:rFonts w:ascii="Calibri" w:hAnsi="Calibri" w:cs="Arial"/>
          <w:b/>
          <w:sz w:val="20"/>
          <w:szCs w:val="20"/>
        </w:rPr>
        <w:t>4</w:t>
      </w:r>
    </w:p>
    <w:tbl>
      <w:tblPr>
        <w:tblStyle w:val="TableGrid1"/>
        <w:tblW w:w="5000" w:type="pct"/>
        <w:tblLook w:val="04A0" w:firstRow="1" w:lastRow="0" w:firstColumn="1" w:lastColumn="0" w:noHBand="0" w:noVBand="1"/>
      </w:tblPr>
      <w:tblGrid>
        <w:gridCol w:w="2166"/>
        <w:gridCol w:w="2825"/>
        <w:gridCol w:w="4637"/>
      </w:tblGrid>
      <w:tr w:rsidR="00AF14CB" w:rsidRPr="005651CB" w14:paraId="09D400CF" w14:textId="77777777" w:rsidTr="00B04A85">
        <w:tc>
          <w:tcPr>
            <w:tcW w:w="1125" w:type="pct"/>
          </w:tcPr>
          <w:p w14:paraId="5B3CB8F1" w14:textId="77777777" w:rsidR="00AF14CB" w:rsidRPr="005651CB" w:rsidRDefault="00AF14CB" w:rsidP="00B04A85">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438FE0EC" w14:textId="77777777" w:rsidR="00AF14CB" w:rsidRPr="005651CB" w:rsidRDefault="00AF14CB" w:rsidP="00B04A85">
            <w:pPr>
              <w:spacing w:before="120" w:after="120"/>
              <w:rPr>
                <w:rFonts w:ascii="Calibri" w:hAnsi="Calibri"/>
                <w:b/>
                <w:bCs/>
                <w:sz w:val="20"/>
                <w:szCs w:val="22"/>
              </w:rPr>
            </w:pPr>
            <w:r>
              <w:rPr>
                <w:rFonts w:ascii="Calibri" w:hAnsi="Calibri"/>
                <w:b/>
                <w:bCs/>
                <w:sz w:val="20"/>
                <w:szCs w:val="22"/>
              </w:rPr>
              <w:t>Priority Area</w:t>
            </w:r>
          </w:p>
        </w:tc>
        <w:tc>
          <w:tcPr>
            <w:tcW w:w="2408" w:type="pct"/>
          </w:tcPr>
          <w:p w14:paraId="01B4A2BE" w14:textId="77777777" w:rsidR="00AF14CB" w:rsidRPr="005651CB" w:rsidRDefault="00AF14CB" w:rsidP="00B04A85">
            <w:pPr>
              <w:spacing w:before="120" w:after="120"/>
              <w:rPr>
                <w:rFonts w:ascii="Calibri" w:hAnsi="Calibri"/>
                <w:b/>
                <w:bCs/>
                <w:sz w:val="20"/>
                <w:szCs w:val="22"/>
              </w:rPr>
            </w:pPr>
            <w:r w:rsidRPr="005651CB">
              <w:rPr>
                <w:rFonts w:ascii="Calibri" w:hAnsi="Calibri"/>
                <w:b/>
                <w:bCs/>
                <w:sz w:val="20"/>
                <w:szCs w:val="22"/>
              </w:rPr>
              <w:t>Course Name</w:t>
            </w:r>
          </w:p>
        </w:tc>
      </w:tr>
      <w:tr w:rsidR="00AF14CB" w:rsidRPr="00F54AE1" w14:paraId="3DF3B856" w14:textId="77777777" w:rsidTr="00B04A85">
        <w:trPr>
          <w:trHeight w:val="64"/>
        </w:trPr>
        <w:tc>
          <w:tcPr>
            <w:tcW w:w="1125" w:type="pct"/>
          </w:tcPr>
          <w:p w14:paraId="252FB801" w14:textId="77777777" w:rsidR="00AF14CB" w:rsidRPr="00F54AE1" w:rsidRDefault="00AF14CB" w:rsidP="00B04A85">
            <w:pPr>
              <w:rPr>
                <w:rFonts w:asciiTheme="minorHAnsi" w:hAnsiTheme="minorHAnsi" w:cstheme="minorHAnsi"/>
                <w:color w:val="000000"/>
                <w:sz w:val="20"/>
                <w:szCs w:val="22"/>
              </w:rPr>
            </w:pPr>
            <w:proofErr w:type="gramStart"/>
            <w:r>
              <w:rPr>
                <w:rFonts w:asciiTheme="minorHAnsi" w:hAnsiTheme="minorHAnsi" w:cstheme="minorHAnsi"/>
                <w:color w:val="000000"/>
                <w:sz w:val="20"/>
                <w:szCs w:val="22"/>
              </w:rPr>
              <w:t>Bachelor Degree</w:t>
            </w:r>
            <w:proofErr w:type="gramEnd"/>
          </w:p>
        </w:tc>
        <w:tc>
          <w:tcPr>
            <w:tcW w:w="1467" w:type="pct"/>
          </w:tcPr>
          <w:p w14:paraId="32B2CEAE" w14:textId="77777777" w:rsidR="00AF14CB" w:rsidRPr="00F54AE1" w:rsidRDefault="00AF14CB" w:rsidP="00B04A85">
            <w:pPr>
              <w:rPr>
                <w:rFonts w:asciiTheme="minorHAnsi" w:hAnsiTheme="minorHAnsi" w:cstheme="minorHAnsi"/>
                <w:color w:val="000000"/>
                <w:sz w:val="20"/>
                <w:szCs w:val="22"/>
              </w:rPr>
            </w:pPr>
            <w:r>
              <w:rPr>
                <w:rFonts w:asciiTheme="minorHAnsi" w:hAnsiTheme="minorHAnsi" w:cstheme="minorHAnsi"/>
                <w:color w:val="000000"/>
                <w:sz w:val="20"/>
                <w:szCs w:val="22"/>
              </w:rPr>
              <w:t>Education</w:t>
            </w:r>
          </w:p>
        </w:tc>
        <w:tc>
          <w:tcPr>
            <w:tcW w:w="2408" w:type="pct"/>
            <w:vAlign w:val="bottom"/>
          </w:tcPr>
          <w:p w14:paraId="10AFA904" w14:textId="77777777" w:rsidR="00AF14CB" w:rsidRPr="00F54AE1" w:rsidRDefault="00AF14CB" w:rsidP="00B04A85">
            <w:pPr>
              <w:rPr>
                <w:rFonts w:asciiTheme="minorHAnsi" w:hAnsiTheme="minorHAnsi" w:cstheme="minorHAnsi"/>
                <w:color w:val="000000"/>
                <w:sz w:val="20"/>
                <w:szCs w:val="20"/>
                <w:highlight w:val="green"/>
              </w:rPr>
            </w:pPr>
            <w:r>
              <w:rPr>
                <w:rFonts w:ascii="Calibri" w:hAnsi="Calibri" w:cs="Calibri"/>
                <w:color w:val="000000"/>
                <w:sz w:val="20"/>
                <w:szCs w:val="20"/>
              </w:rPr>
              <w:t>Bachelor of Education (Primary)</w:t>
            </w:r>
          </w:p>
        </w:tc>
      </w:tr>
      <w:tr w:rsidR="00AF14CB" w14:paraId="45340D1B" w14:textId="77777777" w:rsidTr="00B04A85">
        <w:trPr>
          <w:trHeight w:val="70"/>
        </w:trPr>
        <w:tc>
          <w:tcPr>
            <w:tcW w:w="1125" w:type="pct"/>
          </w:tcPr>
          <w:p w14:paraId="49F38E13" w14:textId="77777777" w:rsidR="00AF14CB" w:rsidRDefault="00AF14CB" w:rsidP="00B04A85">
            <w:pPr>
              <w:rPr>
                <w:rFonts w:asciiTheme="minorHAnsi" w:hAnsiTheme="minorHAnsi" w:cstheme="minorHAnsi"/>
                <w:color w:val="000000"/>
                <w:sz w:val="20"/>
                <w:szCs w:val="22"/>
              </w:rPr>
            </w:pPr>
            <w:proofErr w:type="gramStart"/>
            <w:r>
              <w:rPr>
                <w:rFonts w:asciiTheme="minorHAnsi" w:hAnsiTheme="minorHAnsi" w:cstheme="minorHAnsi"/>
                <w:color w:val="000000"/>
                <w:sz w:val="20"/>
                <w:szCs w:val="22"/>
              </w:rPr>
              <w:t>Bachelor Degree</w:t>
            </w:r>
            <w:proofErr w:type="gramEnd"/>
          </w:p>
        </w:tc>
        <w:tc>
          <w:tcPr>
            <w:tcW w:w="1467" w:type="pct"/>
          </w:tcPr>
          <w:p w14:paraId="1F9E545C" w14:textId="77777777" w:rsidR="00AF14CB" w:rsidRDefault="00AF14CB" w:rsidP="00B04A85">
            <w:pPr>
              <w:rPr>
                <w:rFonts w:asciiTheme="minorHAnsi" w:hAnsiTheme="minorHAnsi" w:cstheme="minorHAnsi"/>
                <w:color w:val="000000"/>
                <w:sz w:val="20"/>
                <w:szCs w:val="22"/>
              </w:rPr>
            </w:pPr>
            <w:r>
              <w:rPr>
                <w:rFonts w:asciiTheme="minorHAnsi" w:hAnsiTheme="minorHAnsi" w:cstheme="minorHAnsi"/>
                <w:color w:val="000000"/>
                <w:sz w:val="20"/>
                <w:szCs w:val="22"/>
              </w:rPr>
              <w:t>Education</w:t>
            </w:r>
          </w:p>
        </w:tc>
        <w:tc>
          <w:tcPr>
            <w:tcW w:w="2408" w:type="pct"/>
            <w:vAlign w:val="bottom"/>
          </w:tcPr>
          <w:p w14:paraId="1816FEA7" w14:textId="77777777" w:rsidR="00AF14CB" w:rsidRDefault="00AF14CB" w:rsidP="00B04A85">
            <w:pPr>
              <w:rPr>
                <w:rFonts w:ascii="Calibri" w:hAnsi="Calibri" w:cs="Calibri"/>
                <w:color w:val="000000"/>
                <w:sz w:val="20"/>
                <w:szCs w:val="20"/>
              </w:rPr>
            </w:pPr>
            <w:r>
              <w:rPr>
                <w:rFonts w:ascii="Calibri" w:hAnsi="Calibri" w:cs="Calibri"/>
                <w:color w:val="000000"/>
                <w:sz w:val="20"/>
                <w:szCs w:val="20"/>
              </w:rPr>
              <w:t>Bachelor of Education (Secondary)</w:t>
            </w:r>
          </w:p>
        </w:tc>
      </w:tr>
    </w:tbl>
    <w:p w14:paraId="3815F5D6" w14:textId="3F1666E9" w:rsidR="00610225" w:rsidRDefault="00610225" w:rsidP="00456AD8">
      <w:pPr>
        <w:widowControl w:val="0"/>
        <w:tabs>
          <w:tab w:val="left" w:pos="567"/>
          <w:tab w:val="left" w:pos="8222"/>
        </w:tabs>
        <w:spacing w:before="120" w:after="120"/>
        <w:rPr>
          <w:rFonts w:asciiTheme="minorHAnsi" w:hAnsiTheme="minorHAnsi" w:cstheme="minorHAnsi"/>
          <w:sz w:val="22"/>
          <w:szCs w:val="22"/>
        </w:rPr>
      </w:pPr>
    </w:p>
    <w:p w14:paraId="5976D34E" w14:textId="77777777" w:rsidR="00610225" w:rsidRDefault="00610225">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E954F4C" w14:textId="77777777" w:rsidR="00610225" w:rsidRPr="00E35403" w:rsidRDefault="00610225" w:rsidP="00610225">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010FE909" w14:textId="77777777" w:rsidR="00610225" w:rsidRPr="000268A4" w:rsidRDefault="00610225" w:rsidP="00610225">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610225" w:rsidRPr="000268A4" w14:paraId="1B9CCD3D" w14:textId="77777777" w:rsidTr="00762C2B">
        <w:tc>
          <w:tcPr>
            <w:tcW w:w="4705" w:type="dxa"/>
          </w:tcPr>
          <w:p w14:paraId="5A6BAA40"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6F6F4AFD"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Details</w:t>
            </w:r>
          </w:p>
        </w:tc>
      </w:tr>
      <w:tr w:rsidR="00610225" w:rsidRPr="000268A4" w14:paraId="5F86D97F" w14:textId="77777777" w:rsidTr="00762C2B">
        <w:trPr>
          <w:trHeight w:val="2246"/>
        </w:trPr>
        <w:tc>
          <w:tcPr>
            <w:tcW w:w="9628" w:type="dxa"/>
            <w:gridSpan w:val="2"/>
          </w:tcPr>
          <w:p w14:paraId="697A646A"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610225" w:rsidRPr="000268A4" w14:paraId="02CEB53E" w14:textId="77777777" w:rsidTr="00762C2B">
              <w:tc>
                <w:tcPr>
                  <w:tcW w:w="2717" w:type="dxa"/>
                </w:tcPr>
                <w:p w14:paraId="176B2CBF" w14:textId="77777777" w:rsidR="00610225" w:rsidRPr="000268A4" w:rsidRDefault="00610225" w:rsidP="00762C2B">
                  <w:pPr>
                    <w:tabs>
                      <w:tab w:val="left" w:pos="8222"/>
                    </w:tabs>
                    <w:spacing w:before="120" w:after="120"/>
                    <w:rPr>
                      <w:rFonts w:ascii="Calibri" w:hAnsi="Calibri"/>
                      <w:b/>
                      <w:bCs/>
                      <w:sz w:val="22"/>
                    </w:rPr>
                  </w:pPr>
                </w:p>
              </w:tc>
              <w:tc>
                <w:tcPr>
                  <w:tcW w:w="1332" w:type="dxa"/>
                </w:tcPr>
                <w:p w14:paraId="05A066FE"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759BDC50"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775FD22F"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320F4F49"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106160E4"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2024</w:t>
                  </w:r>
                </w:p>
              </w:tc>
            </w:tr>
            <w:tr w:rsidR="00610225" w:rsidRPr="000268A4" w14:paraId="7F196676" w14:textId="77777777" w:rsidTr="00762C2B">
              <w:tc>
                <w:tcPr>
                  <w:tcW w:w="2717" w:type="dxa"/>
                </w:tcPr>
                <w:p w14:paraId="4F0BB7A8"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0F91815A"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5C1C1197" w14:textId="77777777" w:rsidR="00610225" w:rsidRPr="000268A4" w:rsidRDefault="00610225" w:rsidP="00762C2B">
                  <w:pPr>
                    <w:tabs>
                      <w:tab w:val="left" w:pos="8222"/>
                    </w:tabs>
                    <w:spacing w:before="120" w:after="120"/>
                    <w:rPr>
                      <w:rFonts w:ascii="Calibri" w:hAnsi="Calibri"/>
                      <w:b/>
                      <w:bCs/>
                      <w:sz w:val="22"/>
                    </w:rPr>
                  </w:pPr>
                </w:p>
              </w:tc>
              <w:tc>
                <w:tcPr>
                  <w:tcW w:w="1332" w:type="dxa"/>
                </w:tcPr>
                <w:p w14:paraId="3BDBBB07"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77A2C7F7"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3ADE596C"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1AAA4756" w14:textId="77777777" w:rsidTr="00762C2B">
              <w:tc>
                <w:tcPr>
                  <w:tcW w:w="2717" w:type="dxa"/>
                </w:tcPr>
                <w:p w14:paraId="0C7CC218"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292EC4B3"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023CC06D" w14:textId="77777777" w:rsidR="00610225" w:rsidRPr="000268A4" w:rsidRDefault="00610225" w:rsidP="00762C2B">
                  <w:pPr>
                    <w:tabs>
                      <w:tab w:val="left" w:pos="8222"/>
                    </w:tabs>
                    <w:spacing w:before="120" w:after="120"/>
                    <w:rPr>
                      <w:rFonts w:ascii="Calibri" w:hAnsi="Calibri"/>
                      <w:b/>
                      <w:bCs/>
                      <w:sz w:val="22"/>
                    </w:rPr>
                  </w:pPr>
                </w:p>
              </w:tc>
              <w:tc>
                <w:tcPr>
                  <w:tcW w:w="1332" w:type="dxa"/>
                </w:tcPr>
                <w:p w14:paraId="6FAECE51"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202DE687" w14:textId="77777777" w:rsidR="00610225" w:rsidRPr="000268A4" w:rsidRDefault="00610225" w:rsidP="00762C2B">
                  <w:pPr>
                    <w:tabs>
                      <w:tab w:val="left" w:pos="8222"/>
                    </w:tabs>
                    <w:spacing w:before="120" w:after="120"/>
                    <w:rPr>
                      <w:rFonts w:ascii="Calibri" w:hAnsi="Calibri"/>
                      <w:b/>
                      <w:bCs/>
                      <w:sz w:val="22"/>
                    </w:rPr>
                  </w:pPr>
                </w:p>
              </w:tc>
              <w:tc>
                <w:tcPr>
                  <w:tcW w:w="1333" w:type="dxa"/>
                </w:tcPr>
                <w:p w14:paraId="1BF17F38" w14:textId="77777777" w:rsidR="00610225" w:rsidRPr="000268A4" w:rsidRDefault="00610225" w:rsidP="00762C2B">
                  <w:pPr>
                    <w:tabs>
                      <w:tab w:val="left" w:pos="8222"/>
                    </w:tabs>
                    <w:spacing w:before="120" w:after="120"/>
                    <w:rPr>
                      <w:rFonts w:ascii="Calibri" w:hAnsi="Calibri"/>
                      <w:b/>
                      <w:bCs/>
                      <w:sz w:val="22"/>
                    </w:rPr>
                  </w:pPr>
                </w:p>
              </w:tc>
            </w:tr>
          </w:tbl>
          <w:p w14:paraId="117F665E"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179846CC" w14:textId="77777777" w:rsidTr="00762C2B">
        <w:tc>
          <w:tcPr>
            <w:tcW w:w="4705" w:type="dxa"/>
          </w:tcPr>
          <w:p w14:paraId="5352C390" w14:textId="77777777" w:rsidR="00610225" w:rsidRPr="000268A4" w:rsidRDefault="00610225"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292550C4"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1112209D" w14:textId="77777777" w:rsidTr="00762C2B">
        <w:tc>
          <w:tcPr>
            <w:tcW w:w="4705" w:type="dxa"/>
          </w:tcPr>
          <w:p w14:paraId="47E0C08C" w14:textId="77777777" w:rsidR="00610225" w:rsidRPr="000268A4" w:rsidRDefault="00610225"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14479CCB" w14:textId="77777777" w:rsidR="00610225" w:rsidRPr="000268A4" w:rsidRDefault="00610225"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1A56DABC"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2164EE5B" w14:textId="77777777" w:rsidTr="00762C2B">
        <w:tc>
          <w:tcPr>
            <w:tcW w:w="4705" w:type="dxa"/>
          </w:tcPr>
          <w:p w14:paraId="7F79D0FE" w14:textId="77777777" w:rsidR="00610225" w:rsidRPr="000268A4" w:rsidRDefault="00610225"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7F5395AF"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44A24CB1"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6BFBBB8C" w14:textId="77777777" w:rsidTr="00762C2B">
        <w:tc>
          <w:tcPr>
            <w:tcW w:w="4705" w:type="dxa"/>
          </w:tcPr>
          <w:p w14:paraId="3818DA8C"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2C84FD42" w14:textId="77777777" w:rsidR="00610225" w:rsidRPr="000268A4" w:rsidRDefault="00610225"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04F4A300"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381DD832"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0EFA44AC" w14:textId="77777777" w:rsidTr="00762C2B">
        <w:tc>
          <w:tcPr>
            <w:tcW w:w="4705" w:type="dxa"/>
          </w:tcPr>
          <w:p w14:paraId="3356CB58" w14:textId="77777777" w:rsidR="00610225" w:rsidRPr="000268A4" w:rsidRDefault="00610225"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23C3AE96"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250D6C23" w14:textId="77777777" w:rsidR="00610225" w:rsidRPr="000268A4" w:rsidRDefault="00610225" w:rsidP="00762C2B">
            <w:pPr>
              <w:tabs>
                <w:tab w:val="left" w:pos="8222"/>
              </w:tabs>
              <w:spacing w:before="120" w:after="120"/>
              <w:rPr>
                <w:rFonts w:ascii="Calibri" w:hAnsi="Calibri"/>
                <w:b/>
                <w:bCs/>
                <w:sz w:val="22"/>
              </w:rPr>
            </w:pPr>
          </w:p>
        </w:tc>
      </w:tr>
      <w:tr w:rsidR="00610225" w:rsidRPr="000268A4" w14:paraId="3E461E67" w14:textId="77777777" w:rsidTr="00762C2B">
        <w:tc>
          <w:tcPr>
            <w:tcW w:w="4705" w:type="dxa"/>
          </w:tcPr>
          <w:p w14:paraId="322938AD" w14:textId="77777777" w:rsidR="00610225" w:rsidRPr="000268A4" w:rsidRDefault="00610225"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Pr>
                <w:rFonts w:ascii="Calibri" w:hAnsi="Calibri" w:cs="Arial"/>
                <w:bCs/>
                <w:sz w:val="22"/>
                <w:szCs w:val="22"/>
                <w:u w:val="single"/>
              </w:rPr>
              <w:t>3a(ii)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7270158B" w14:textId="77777777" w:rsidR="00610225" w:rsidRPr="000268A4" w:rsidRDefault="00610225"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50F76763" w14:textId="77777777" w:rsidR="00610225" w:rsidRPr="000268A4" w:rsidRDefault="00610225" w:rsidP="00762C2B">
            <w:pPr>
              <w:tabs>
                <w:tab w:val="left" w:pos="8222"/>
              </w:tabs>
              <w:spacing w:before="120" w:after="120"/>
              <w:rPr>
                <w:rFonts w:ascii="Calibri" w:hAnsi="Calibri"/>
                <w:b/>
                <w:bCs/>
                <w:sz w:val="22"/>
              </w:rPr>
            </w:pPr>
          </w:p>
        </w:tc>
      </w:tr>
      <w:tr w:rsidR="00610225" w14:paraId="3095BB5C" w14:textId="77777777" w:rsidTr="00762C2B">
        <w:tc>
          <w:tcPr>
            <w:tcW w:w="4705" w:type="dxa"/>
          </w:tcPr>
          <w:p w14:paraId="23091C4D" w14:textId="77777777" w:rsidR="00610225" w:rsidRDefault="00610225"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2F8F895F" w14:textId="77777777" w:rsidR="00610225" w:rsidRDefault="00610225" w:rsidP="00762C2B">
            <w:pPr>
              <w:tabs>
                <w:tab w:val="left" w:pos="8222"/>
              </w:tabs>
              <w:spacing w:before="120" w:after="120"/>
              <w:rPr>
                <w:rFonts w:ascii="Calibri" w:hAnsi="Calibri"/>
                <w:b/>
                <w:bCs/>
                <w:sz w:val="22"/>
              </w:rPr>
            </w:pPr>
          </w:p>
        </w:tc>
      </w:tr>
    </w:tbl>
    <w:p w14:paraId="7B417496" w14:textId="77777777" w:rsidR="00610225" w:rsidRPr="007B5678" w:rsidRDefault="00610225" w:rsidP="00610225">
      <w:pPr>
        <w:widowControl w:val="0"/>
        <w:tabs>
          <w:tab w:val="left" w:pos="567"/>
          <w:tab w:val="left" w:pos="8222"/>
        </w:tabs>
        <w:spacing w:before="120" w:after="120"/>
        <w:rPr>
          <w:rFonts w:asciiTheme="minorHAnsi" w:hAnsiTheme="minorHAnsi" w:cstheme="minorHAnsi"/>
          <w:sz w:val="22"/>
          <w:szCs w:val="22"/>
        </w:rPr>
      </w:pPr>
    </w:p>
    <w:p w14:paraId="0A677C40" w14:textId="77777777" w:rsidR="00456AD8" w:rsidRPr="007B5678" w:rsidRDefault="00456AD8" w:rsidP="00456AD8">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07ED" w14:textId="36959122" w:rsidR="00BB6CD8" w:rsidRPr="0088616E" w:rsidRDefault="008F6055" w:rsidP="00736EFC">
    <w:pPr>
      <w:pStyle w:val="Header"/>
      <w:pBdr>
        <w:bottom w:val="single" w:sz="4" w:space="0" w:color="auto"/>
      </w:pBdr>
      <w:rPr>
        <w:rFonts w:ascii="Calibri" w:hAnsi="Calibri"/>
      </w:rPr>
    </w:pPr>
    <w:r w:rsidRPr="008F6055">
      <w:rPr>
        <w:rFonts w:ascii="Calibri" w:hAnsi="Calibri" w:cs="Arial"/>
        <w:noProof/>
        <w:sz w:val="16"/>
        <w:szCs w:val="16"/>
      </w:rPr>
      <w:t>Eastern College Australia Inc</w:t>
    </w:r>
    <w:r w:rsidR="00BB6CD8">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55A5" w14:textId="2A9A4B3B" w:rsidR="00BB6CD8" w:rsidRPr="0088616E" w:rsidRDefault="008F6055" w:rsidP="00736EFC">
    <w:pPr>
      <w:pStyle w:val="Header"/>
      <w:pBdr>
        <w:bottom w:val="single" w:sz="4" w:space="0" w:color="auto"/>
      </w:pBdr>
      <w:rPr>
        <w:rFonts w:ascii="Calibri" w:hAnsi="Calibri"/>
      </w:rPr>
    </w:pPr>
    <w:r w:rsidRPr="008F6055">
      <w:rPr>
        <w:rFonts w:ascii="Calibri" w:hAnsi="Calibri" w:cs="Arial"/>
        <w:noProof/>
        <w:sz w:val="16"/>
        <w:szCs w:val="16"/>
      </w:rPr>
      <w:t>Eastern College Australia Inc</w:t>
    </w:r>
    <w:r>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Pr>
        <w:rFonts w:ascii="Calibri" w:hAnsi="Calibri" w:cs="Arial"/>
        <w:sz w:val="16"/>
        <w:szCs w:val="16"/>
      </w:rPr>
      <w:t>4-25</w:t>
    </w:r>
    <w:r w:rsidR="00BB6CD8">
      <w:rPr>
        <w:rFonts w:ascii="Calibri" w:hAnsi="Calibri" w:cs="Arial"/>
        <w:sz w:val="16"/>
        <w:szCs w:val="16"/>
      </w:rPr>
      <w:t xml:space="preserve"> CGS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61FA" w14:textId="44C25FB9" w:rsidR="00BB6CD8" w:rsidRPr="0088616E" w:rsidRDefault="008F6055" w:rsidP="00736EFC">
    <w:pPr>
      <w:pStyle w:val="Header"/>
      <w:pBdr>
        <w:bottom w:val="single" w:sz="4" w:space="0" w:color="auto"/>
      </w:pBdr>
      <w:rPr>
        <w:rFonts w:ascii="Calibri" w:hAnsi="Calibri"/>
      </w:rPr>
    </w:pPr>
    <w:r w:rsidRPr="008F6055">
      <w:rPr>
        <w:rFonts w:ascii="Calibri" w:hAnsi="Calibri" w:cs="Arial"/>
        <w:noProof/>
        <w:sz w:val="16"/>
        <w:szCs w:val="16"/>
      </w:rPr>
      <w:t>Eastern College Australia Inc</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 xml:space="preserve">24-25 </w:t>
    </w:r>
    <w:r w:rsidR="00BB6CD8">
      <w:rPr>
        <w:rFonts w:ascii="Calibri" w:hAnsi="Calibri" w:cs="Arial"/>
        <w:sz w:val="16"/>
        <w:szCs w:val="16"/>
      </w:rPr>
      <w:t>CGS</w:t>
    </w:r>
    <w:r w:rsidR="00BB6CD8">
      <w:rPr>
        <w:rFonts w:ascii="Calibri" w:hAnsi="Calibri" w:cs="Arial"/>
        <w:noProof/>
        <w:sz w:val="16"/>
        <w:szCs w:val="16"/>
      </w:rPr>
      <w:t xml:space="preserve">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1422607128">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0884"/>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2F6"/>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386E"/>
    <w:rsid w:val="00144091"/>
    <w:rsid w:val="001452AB"/>
    <w:rsid w:val="001465E0"/>
    <w:rsid w:val="001475B6"/>
    <w:rsid w:val="00147AB4"/>
    <w:rsid w:val="00147B49"/>
    <w:rsid w:val="00151FF4"/>
    <w:rsid w:val="00152BE8"/>
    <w:rsid w:val="00153BE6"/>
    <w:rsid w:val="00153C2B"/>
    <w:rsid w:val="00157896"/>
    <w:rsid w:val="00161862"/>
    <w:rsid w:val="00161C59"/>
    <w:rsid w:val="00161CAA"/>
    <w:rsid w:val="00161E0A"/>
    <w:rsid w:val="00161F1D"/>
    <w:rsid w:val="00161F7D"/>
    <w:rsid w:val="00161F7F"/>
    <w:rsid w:val="00162A2A"/>
    <w:rsid w:val="00163C14"/>
    <w:rsid w:val="00165F93"/>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2F7"/>
    <w:rsid w:val="001C2417"/>
    <w:rsid w:val="001C3FE3"/>
    <w:rsid w:val="001C6180"/>
    <w:rsid w:val="001C620B"/>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4DC1"/>
    <w:rsid w:val="0024611A"/>
    <w:rsid w:val="002463EB"/>
    <w:rsid w:val="00246AA7"/>
    <w:rsid w:val="00247437"/>
    <w:rsid w:val="00247685"/>
    <w:rsid w:val="002513BE"/>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B6D"/>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1114"/>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0AF4"/>
    <w:rsid w:val="004522AA"/>
    <w:rsid w:val="004525D9"/>
    <w:rsid w:val="00452683"/>
    <w:rsid w:val="00452FD7"/>
    <w:rsid w:val="00455960"/>
    <w:rsid w:val="00455E37"/>
    <w:rsid w:val="00456487"/>
    <w:rsid w:val="00456AD8"/>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06D"/>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1768B"/>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3B43"/>
    <w:rsid w:val="005E46E5"/>
    <w:rsid w:val="005E4F26"/>
    <w:rsid w:val="005E50FD"/>
    <w:rsid w:val="005E5711"/>
    <w:rsid w:val="005E6BAA"/>
    <w:rsid w:val="005E7BA0"/>
    <w:rsid w:val="005F0539"/>
    <w:rsid w:val="005F164F"/>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2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511"/>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82E"/>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3D8D"/>
    <w:rsid w:val="00724D06"/>
    <w:rsid w:val="0072653D"/>
    <w:rsid w:val="00727F55"/>
    <w:rsid w:val="0073018E"/>
    <w:rsid w:val="00731946"/>
    <w:rsid w:val="00731C5F"/>
    <w:rsid w:val="00731D11"/>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62257"/>
    <w:rsid w:val="007628FB"/>
    <w:rsid w:val="00762F3F"/>
    <w:rsid w:val="00764635"/>
    <w:rsid w:val="00764D33"/>
    <w:rsid w:val="00770A9C"/>
    <w:rsid w:val="00770DB1"/>
    <w:rsid w:val="00771A4B"/>
    <w:rsid w:val="00771D5F"/>
    <w:rsid w:val="00772915"/>
    <w:rsid w:val="00773184"/>
    <w:rsid w:val="00774281"/>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3F49"/>
    <w:rsid w:val="007A4271"/>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668"/>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055"/>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445E"/>
    <w:rsid w:val="009F4C61"/>
    <w:rsid w:val="009F5205"/>
    <w:rsid w:val="009F71C0"/>
    <w:rsid w:val="00A01723"/>
    <w:rsid w:val="00A037FD"/>
    <w:rsid w:val="00A0411F"/>
    <w:rsid w:val="00A058B8"/>
    <w:rsid w:val="00A061CC"/>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4CB"/>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6197"/>
    <w:rsid w:val="00BB6CD8"/>
    <w:rsid w:val="00BB779A"/>
    <w:rsid w:val="00BC0CA6"/>
    <w:rsid w:val="00BC110B"/>
    <w:rsid w:val="00BC24F9"/>
    <w:rsid w:val="00BC3041"/>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08F0"/>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491F"/>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66DF"/>
    <w:rsid w:val="00C7714D"/>
    <w:rsid w:val="00C77475"/>
    <w:rsid w:val="00C8090B"/>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4B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0B3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6801"/>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2A2A"/>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B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74408052">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275020936">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29719657">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meyers@easter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documentManagement/types"/>
    <ds:schemaRef ds:uri="F4ED384C-304E-4858-B689-6566CFEFBB79"/>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3523</Words>
  <Characters>20085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25</cp:revision>
  <cp:lastPrinted>2021-12-07T22:42:00Z</cp:lastPrinted>
  <dcterms:created xsi:type="dcterms:W3CDTF">2023-12-11T02:14:00Z</dcterms:created>
  <dcterms:modified xsi:type="dcterms:W3CDTF">2024-05-16T05:13:00Z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