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2B38D30" w:rsidR="005A7163" w:rsidRPr="003337FC" w:rsidRDefault="0057507A" w:rsidP="00DA01EC">
      <w:pPr>
        <w:spacing w:before="480"/>
        <w:jc w:val="center"/>
        <w:rPr>
          <w:rFonts w:ascii="Calibri" w:hAnsi="Calibri" w:cs="Arial"/>
          <w:b/>
          <w:bCs/>
          <w:iCs/>
          <w:noProof/>
          <w:sz w:val="36"/>
        </w:rPr>
      </w:pPr>
      <w:r w:rsidRPr="00E63584">
        <w:rPr>
          <w:rFonts w:ascii="Calibri" w:hAnsi="Calibri" w:cs="Arial"/>
          <w:b/>
          <w:bCs/>
          <w:iCs/>
          <w:noProof/>
          <w:sz w:val="36"/>
        </w:rPr>
        <w:t>Griffith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E63584"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w:t>
      </w:r>
      <w:r w:rsidRPr="00E63584">
        <w:rPr>
          <w:rFonts w:cstheme="minorHAnsi"/>
          <w:sz w:val="22"/>
          <w:szCs w:val="22"/>
        </w:rPr>
        <w:t>ABN</w:t>
      </w:r>
      <w:r w:rsidRPr="00E63584">
        <w:rPr>
          <w:rFonts w:cstheme="minorHAnsi"/>
          <w:kern w:val="16"/>
          <w:sz w:val="22"/>
          <w:szCs w:val="22"/>
        </w:rPr>
        <w:t xml:space="preserve"> 12 862 898 150</w:t>
      </w:r>
      <w:r w:rsidRPr="00E63584">
        <w:rPr>
          <w:rFonts w:cstheme="minorHAnsi"/>
          <w:sz w:val="22"/>
          <w:szCs w:val="22"/>
        </w:rPr>
        <w:t>]</w:t>
      </w:r>
    </w:p>
    <w:p w14:paraId="6DA5E33F" w14:textId="77777777" w:rsidR="005A7163" w:rsidRPr="00E63584" w:rsidRDefault="005A7163" w:rsidP="00A64F37">
      <w:pPr>
        <w:pStyle w:val="NoSpacing"/>
        <w:rPr>
          <w:rFonts w:cstheme="minorHAnsi"/>
        </w:rPr>
      </w:pPr>
      <w:r w:rsidRPr="00E63584">
        <w:rPr>
          <w:rFonts w:cstheme="minorHAnsi"/>
        </w:rPr>
        <w:t>AND</w:t>
      </w:r>
    </w:p>
    <w:p w14:paraId="5BFC5788" w14:textId="1361AD3D" w:rsidR="009310C3" w:rsidRPr="00E63584" w:rsidRDefault="0057507A" w:rsidP="009310C3">
      <w:pPr>
        <w:rPr>
          <w:rFonts w:ascii="Calibri" w:hAnsi="Calibri" w:cs="Calibri"/>
          <w:b/>
          <w:bCs/>
          <w:color w:val="000000"/>
          <w:sz w:val="22"/>
          <w:szCs w:val="22"/>
        </w:rPr>
      </w:pPr>
      <w:r w:rsidRPr="00E63584">
        <w:rPr>
          <w:rFonts w:ascii="Calibri" w:hAnsi="Calibri" w:cs="Calibri"/>
          <w:b/>
          <w:bCs/>
          <w:color w:val="000000"/>
          <w:sz w:val="22"/>
          <w:szCs w:val="22"/>
        </w:rPr>
        <w:t>Griffith University</w:t>
      </w:r>
      <w:r w:rsidR="009310C3" w:rsidRPr="00E63584">
        <w:rPr>
          <w:rFonts w:cstheme="minorHAnsi"/>
          <w:sz w:val="22"/>
          <w:szCs w:val="22"/>
        </w:rPr>
        <w:t>,</w:t>
      </w:r>
      <w:r w:rsidR="009310C3" w:rsidRPr="00E63584">
        <w:rPr>
          <w:rFonts w:cstheme="minorHAnsi"/>
          <w:bCs/>
          <w:sz w:val="22"/>
          <w:szCs w:val="22"/>
        </w:rPr>
        <w:t xml:space="preserve"> </w:t>
      </w:r>
      <w:r w:rsidRPr="00E63584">
        <w:rPr>
          <w:rFonts w:cstheme="minorHAnsi"/>
          <w:bCs/>
          <w:sz w:val="22"/>
          <w:szCs w:val="22"/>
        </w:rPr>
        <w:t>Gold Coast Campus</w:t>
      </w:r>
      <w:r w:rsidR="009310C3" w:rsidRPr="00E63584">
        <w:rPr>
          <w:rFonts w:cstheme="minorHAnsi"/>
          <w:bCs/>
          <w:noProof/>
          <w:sz w:val="22"/>
          <w:szCs w:val="22"/>
        </w:rPr>
        <w:t xml:space="preserve">, </w:t>
      </w:r>
      <w:r w:rsidRPr="00E63584">
        <w:rPr>
          <w:rFonts w:cstheme="minorHAnsi"/>
          <w:bCs/>
          <w:noProof/>
          <w:sz w:val="22"/>
          <w:szCs w:val="22"/>
        </w:rPr>
        <w:t>SOUTHPORT QLD 4222</w:t>
      </w:r>
      <w:r w:rsidR="009310C3" w:rsidRPr="00E63584">
        <w:rPr>
          <w:rFonts w:cstheme="minorHAnsi"/>
          <w:noProof/>
          <w:sz w:val="22"/>
          <w:szCs w:val="22"/>
        </w:rPr>
        <w:t xml:space="preserve"> </w:t>
      </w:r>
      <w:r w:rsidR="009310C3" w:rsidRPr="00E63584">
        <w:rPr>
          <w:rFonts w:cstheme="minorHAnsi"/>
          <w:sz w:val="22"/>
        </w:rPr>
        <w:t xml:space="preserve">(‘Provider’) </w:t>
      </w:r>
    </w:p>
    <w:p w14:paraId="7AB6E022" w14:textId="4B904E75" w:rsidR="009310C3" w:rsidRPr="00BA1317" w:rsidRDefault="009310C3" w:rsidP="009310C3">
      <w:pPr>
        <w:spacing w:after="240"/>
        <w:rPr>
          <w:rFonts w:cstheme="minorHAnsi"/>
          <w:sz w:val="22"/>
          <w:szCs w:val="22"/>
        </w:rPr>
      </w:pPr>
      <w:r w:rsidRPr="00E63584">
        <w:rPr>
          <w:rFonts w:cstheme="minorHAnsi"/>
          <w:sz w:val="22"/>
        </w:rPr>
        <w:t xml:space="preserve">[ABN </w:t>
      </w:r>
      <w:r w:rsidR="0057507A" w:rsidRPr="00E63584">
        <w:rPr>
          <w:rFonts w:cstheme="minorHAnsi"/>
          <w:sz w:val="22"/>
        </w:rPr>
        <w:t>78 106 094 461</w:t>
      </w:r>
      <w:r w:rsidRPr="00E63584">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63730B18"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3D3D9F">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E63584">
        <w:rPr>
          <w:rFonts w:ascii="Calibri" w:hAnsi="Calibri" w:cs="Arial"/>
          <w:b/>
          <w:sz w:val="22"/>
          <w:szCs w:val="22"/>
        </w:rPr>
        <w:lastRenderedPageBreak/>
        <w:t xml:space="preserve">Table </w:t>
      </w:r>
      <w:r w:rsidR="00694917" w:rsidRPr="00E63584">
        <w:rPr>
          <w:rFonts w:ascii="Calibri" w:hAnsi="Calibri" w:cs="Arial"/>
          <w:b/>
          <w:bCs/>
          <w:sz w:val="22"/>
          <w:szCs w:val="22"/>
        </w:rPr>
        <w:t>1</w:t>
      </w:r>
      <w:r w:rsidRPr="00E63584">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2"/>
        <w:gridCol w:w="2074"/>
        <w:gridCol w:w="2072"/>
      </w:tblGrid>
      <w:tr w:rsidR="001E386D" w14:paraId="2DEB39C9" w14:textId="77777777" w:rsidTr="00D63C8B">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EDF590"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15F28A47"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14AF8E1A"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2025</w:t>
            </w:r>
          </w:p>
        </w:tc>
      </w:tr>
      <w:tr w:rsidR="001E386D" w14:paraId="19169A52" w14:textId="77777777" w:rsidTr="00D63C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14B2A8"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1E386D" w14:paraId="654733C3"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132AF39D" w14:textId="77777777" w:rsidR="001E386D" w:rsidRDefault="001E386D">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vAlign w:val="center"/>
            <w:hideMark/>
          </w:tcPr>
          <w:p w14:paraId="71D08DDF"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$252,912,100</w:t>
            </w:r>
          </w:p>
        </w:tc>
        <w:tc>
          <w:tcPr>
            <w:tcW w:w="1077" w:type="pct"/>
            <w:tcBorders>
              <w:top w:val="nil"/>
              <w:left w:val="nil"/>
              <w:bottom w:val="single" w:sz="4" w:space="0" w:color="auto"/>
              <w:right w:val="single" w:sz="4" w:space="0" w:color="auto"/>
            </w:tcBorders>
            <w:vAlign w:val="center"/>
            <w:hideMark/>
          </w:tcPr>
          <w:p w14:paraId="68DF9AEC" w14:textId="3A2154D6" w:rsidR="001E386D" w:rsidRDefault="00245902">
            <w:pPr>
              <w:jc w:val="right"/>
              <w:rPr>
                <w:rFonts w:ascii="Calibri" w:hAnsi="Calibri" w:cs="Calibri"/>
                <w:color w:val="000000"/>
                <w:sz w:val="20"/>
                <w:szCs w:val="20"/>
              </w:rPr>
            </w:pPr>
            <w:r>
              <w:rPr>
                <w:rFonts w:ascii="Calibri" w:hAnsi="Calibri" w:cs="Calibri"/>
                <w:color w:val="000000"/>
                <w:sz w:val="20"/>
                <w:szCs w:val="20"/>
              </w:rPr>
              <w:t>$268,906,757</w:t>
            </w:r>
          </w:p>
        </w:tc>
      </w:tr>
      <w:tr w:rsidR="001E386D" w14:paraId="3A7CAEC4"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7799AC7C"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5D7AF96C" w14:textId="5EBB26A7" w:rsidR="001E386D" w:rsidRDefault="00173CE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51BF7F1F"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TBA</w:t>
            </w:r>
          </w:p>
        </w:tc>
      </w:tr>
      <w:tr w:rsidR="001E386D" w14:paraId="25BB4949"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5C495B42"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vAlign w:val="center"/>
            <w:hideMark/>
          </w:tcPr>
          <w:p w14:paraId="053EECD0"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5A0FA860" w14:textId="2BC07B92" w:rsidR="001E386D" w:rsidRDefault="00740221">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75905A9B"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1CF74A44"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55E8D6E3"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6088A78B" w14:textId="1251641D" w:rsidR="001E386D" w:rsidRDefault="00740221">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73D38F12"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3DF0E7B7"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5DF6379D"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$185,818</w:t>
            </w:r>
          </w:p>
        </w:tc>
        <w:tc>
          <w:tcPr>
            <w:tcW w:w="1077" w:type="pct"/>
            <w:tcBorders>
              <w:top w:val="nil"/>
              <w:left w:val="nil"/>
              <w:bottom w:val="single" w:sz="4" w:space="0" w:color="auto"/>
              <w:right w:val="single" w:sz="4" w:space="0" w:color="auto"/>
            </w:tcBorders>
            <w:vAlign w:val="center"/>
            <w:hideMark/>
          </w:tcPr>
          <w:p w14:paraId="49C05D99"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N/A</w:t>
            </w:r>
          </w:p>
        </w:tc>
      </w:tr>
      <w:tr w:rsidR="001E386D" w14:paraId="3B59863A"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1624933D"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14313BA4"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3FC9CA0F" w14:textId="577A585E" w:rsidR="001E386D" w:rsidRDefault="00740221">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5AFA6FDB" w14:textId="77777777" w:rsidTr="00D63C8B">
        <w:trPr>
          <w:trHeight w:val="675"/>
        </w:trPr>
        <w:tc>
          <w:tcPr>
            <w:tcW w:w="2847" w:type="pct"/>
            <w:tcBorders>
              <w:top w:val="nil"/>
              <w:left w:val="single" w:sz="4" w:space="0" w:color="auto"/>
              <w:bottom w:val="single" w:sz="4" w:space="0" w:color="auto"/>
              <w:right w:val="single" w:sz="4" w:space="0" w:color="auto"/>
            </w:tcBorders>
            <w:vAlign w:val="center"/>
            <w:hideMark/>
          </w:tcPr>
          <w:p w14:paraId="747F44AC" w14:textId="77777777" w:rsidR="001E386D" w:rsidRDefault="001E386D">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vAlign w:val="center"/>
            <w:hideMark/>
          </w:tcPr>
          <w:p w14:paraId="517A6003"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$24,123,528</w:t>
            </w:r>
          </w:p>
        </w:tc>
        <w:tc>
          <w:tcPr>
            <w:tcW w:w="1077" w:type="pct"/>
            <w:tcBorders>
              <w:top w:val="nil"/>
              <w:left w:val="nil"/>
              <w:bottom w:val="single" w:sz="4" w:space="0" w:color="auto"/>
              <w:right w:val="single" w:sz="4" w:space="0" w:color="auto"/>
            </w:tcBorders>
            <w:vAlign w:val="center"/>
            <w:hideMark/>
          </w:tcPr>
          <w:p w14:paraId="5EC231B9" w14:textId="1EFAF562" w:rsidR="001E386D" w:rsidRDefault="00245902">
            <w:pPr>
              <w:jc w:val="right"/>
              <w:rPr>
                <w:rFonts w:ascii="Calibri" w:hAnsi="Calibri" w:cs="Calibri"/>
                <w:color w:val="000000"/>
                <w:sz w:val="20"/>
                <w:szCs w:val="20"/>
              </w:rPr>
            </w:pPr>
            <w:r>
              <w:rPr>
                <w:rFonts w:ascii="Calibri" w:hAnsi="Calibri" w:cs="Calibri"/>
                <w:color w:val="000000"/>
                <w:sz w:val="20"/>
                <w:szCs w:val="20"/>
              </w:rPr>
              <w:t>$24,996,3</w:t>
            </w:r>
            <w:r w:rsidR="00740221">
              <w:rPr>
                <w:rFonts w:ascii="Calibri" w:hAnsi="Calibri" w:cs="Calibri"/>
                <w:color w:val="000000"/>
                <w:sz w:val="20"/>
                <w:szCs w:val="20"/>
              </w:rPr>
              <w:t>9</w:t>
            </w:r>
            <w:r>
              <w:rPr>
                <w:rFonts w:ascii="Calibri" w:hAnsi="Calibri" w:cs="Calibri"/>
                <w:color w:val="000000"/>
                <w:sz w:val="20"/>
                <w:szCs w:val="20"/>
              </w:rPr>
              <w:t>0</w:t>
            </w:r>
          </w:p>
        </w:tc>
      </w:tr>
      <w:tr w:rsidR="001E386D" w14:paraId="41730F5A"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54A202BE" w14:textId="77777777" w:rsidR="001E386D" w:rsidRDefault="001E386D">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vAlign w:val="center"/>
            <w:hideMark/>
          </w:tcPr>
          <w:p w14:paraId="66501939"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vAlign w:val="center"/>
            <w:hideMark/>
          </w:tcPr>
          <w:p w14:paraId="29E4969F"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1E386D" w14:paraId="5348B350"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7620D55F" w14:textId="77777777" w:rsidR="001E386D" w:rsidRDefault="001E386D">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vAlign w:val="center"/>
            <w:hideMark/>
          </w:tcPr>
          <w:p w14:paraId="64A68A02" w14:textId="32C03BC3" w:rsidR="001E386D" w:rsidRDefault="007516F7">
            <w:pPr>
              <w:jc w:val="right"/>
              <w:rPr>
                <w:rFonts w:ascii="Calibri" w:hAnsi="Calibri" w:cs="Calibri"/>
                <w:color w:val="000000"/>
                <w:sz w:val="20"/>
                <w:szCs w:val="20"/>
              </w:rPr>
            </w:pPr>
            <w:r>
              <w:rPr>
                <w:rFonts w:ascii="Calibri" w:hAnsi="Calibri" w:cs="Calibri"/>
                <w:color w:val="000000"/>
                <w:sz w:val="20"/>
                <w:szCs w:val="20"/>
              </w:rPr>
              <w:t>$1,309,737</w:t>
            </w:r>
          </w:p>
        </w:tc>
        <w:tc>
          <w:tcPr>
            <w:tcW w:w="1077" w:type="pct"/>
            <w:tcBorders>
              <w:top w:val="nil"/>
              <w:left w:val="nil"/>
              <w:bottom w:val="single" w:sz="4" w:space="0" w:color="auto"/>
              <w:right w:val="single" w:sz="4" w:space="0" w:color="auto"/>
            </w:tcBorders>
            <w:vAlign w:val="center"/>
            <w:hideMark/>
          </w:tcPr>
          <w:p w14:paraId="6409492A" w14:textId="45E22369" w:rsidR="001E386D" w:rsidRDefault="007E5BDD">
            <w:pPr>
              <w:jc w:val="right"/>
              <w:rPr>
                <w:rFonts w:ascii="Calibri" w:hAnsi="Calibri" w:cs="Calibri"/>
                <w:color w:val="000000"/>
                <w:sz w:val="20"/>
                <w:szCs w:val="20"/>
              </w:rPr>
            </w:pPr>
            <w:r w:rsidRPr="007E5BDD">
              <w:rPr>
                <w:rFonts w:ascii="Calibri" w:hAnsi="Calibri" w:cs="Calibri"/>
                <w:color w:val="000000"/>
                <w:sz w:val="20"/>
                <w:szCs w:val="20"/>
              </w:rPr>
              <w:t>$1,336,670</w:t>
            </w:r>
          </w:p>
        </w:tc>
      </w:tr>
      <w:tr w:rsidR="001E386D" w14:paraId="40F2700E" w14:textId="77777777" w:rsidTr="00D63C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713E2D9"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1E386D" w14:paraId="461547AF"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2FC19F08" w14:textId="77777777" w:rsidR="001E386D" w:rsidRDefault="001E386D">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vAlign w:val="center"/>
            <w:hideMark/>
          </w:tcPr>
          <w:p w14:paraId="31FEB67F" w14:textId="13C1673B" w:rsidR="001E386D" w:rsidRDefault="00A92A1E">
            <w:pPr>
              <w:jc w:val="right"/>
              <w:rPr>
                <w:rFonts w:ascii="Calibri" w:hAnsi="Calibri" w:cs="Calibri"/>
                <w:color w:val="000000"/>
                <w:sz w:val="20"/>
                <w:szCs w:val="20"/>
              </w:rPr>
            </w:pPr>
            <w:r>
              <w:rPr>
                <w:rFonts w:ascii="Calibri" w:hAnsi="Calibri" w:cs="Calibri"/>
                <w:color w:val="000000"/>
                <w:sz w:val="20"/>
                <w:szCs w:val="20"/>
              </w:rPr>
              <w:t>$28,270,010</w:t>
            </w:r>
          </w:p>
        </w:tc>
        <w:tc>
          <w:tcPr>
            <w:tcW w:w="1077" w:type="pct"/>
            <w:tcBorders>
              <w:top w:val="nil"/>
              <w:left w:val="nil"/>
              <w:bottom w:val="single" w:sz="4" w:space="0" w:color="auto"/>
              <w:right w:val="single" w:sz="4" w:space="0" w:color="auto"/>
            </w:tcBorders>
            <w:vAlign w:val="center"/>
            <w:hideMark/>
          </w:tcPr>
          <w:p w14:paraId="13ABEFA5"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326A8DEC"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396BEE00" w14:textId="77777777" w:rsidR="001E386D" w:rsidRDefault="001E386D">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vAlign w:val="center"/>
            <w:hideMark/>
          </w:tcPr>
          <w:p w14:paraId="7C963F47" w14:textId="7DA20F88" w:rsidR="001E386D" w:rsidRDefault="00A92A1E">
            <w:pPr>
              <w:jc w:val="right"/>
              <w:rPr>
                <w:rFonts w:ascii="Calibri" w:hAnsi="Calibri" w:cs="Calibri"/>
                <w:color w:val="000000"/>
                <w:sz w:val="20"/>
                <w:szCs w:val="20"/>
              </w:rPr>
            </w:pPr>
            <w:r>
              <w:rPr>
                <w:rFonts w:ascii="Calibri" w:hAnsi="Calibri" w:cs="Calibri"/>
                <w:color w:val="000000"/>
                <w:sz w:val="20"/>
                <w:szCs w:val="20"/>
              </w:rPr>
              <w:t>$17,980,765</w:t>
            </w:r>
          </w:p>
        </w:tc>
        <w:tc>
          <w:tcPr>
            <w:tcW w:w="1077" w:type="pct"/>
            <w:tcBorders>
              <w:top w:val="nil"/>
              <w:left w:val="nil"/>
              <w:bottom w:val="single" w:sz="4" w:space="0" w:color="auto"/>
              <w:right w:val="single" w:sz="4" w:space="0" w:color="auto"/>
            </w:tcBorders>
            <w:vAlign w:val="center"/>
            <w:hideMark/>
          </w:tcPr>
          <w:p w14:paraId="2B06795C"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14F77B92" w14:textId="77777777" w:rsidTr="00D63C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CD365DC"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1E386D" w14:paraId="5994A158"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754C50ED" w14:textId="77777777" w:rsidR="001E386D" w:rsidRDefault="001E386D">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vAlign w:val="center"/>
            <w:hideMark/>
          </w:tcPr>
          <w:p w14:paraId="0BC9797B"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vAlign w:val="center"/>
            <w:hideMark/>
          </w:tcPr>
          <w:p w14:paraId="4B460E05"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2C639F61"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35FE8A68" w14:textId="77777777" w:rsidR="001E386D" w:rsidRDefault="001E386D">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01107EAB" w14:textId="4D3AD116" w:rsidR="001E386D" w:rsidRDefault="00100EBB">
            <w:pPr>
              <w:jc w:val="right"/>
              <w:rPr>
                <w:rFonts w:ascii="Calibri" w:hAnsi="Calibri" w:cs="Calibri"/>
                <w:color w:val="000000"/>
                <w:sz w:val="20"/>
                <w:szCs w:val="20"/>
              </w:rPr>
            </w:pPr>
            <w:r>
              <w:rPr>
                <w:rFonts w:ascii="Calibri" w:hAnsi="Calibri" w:cs="Calibri"/>
                <w:color w:val="000000"/>
                <w:sz w:val="20"/>
                <w:szCs w:val="20"/>
              </w:rPr>
              <w:t>$5,983,014</w:t>
            </w:r>
          </w:p>
        </w:tc>
        <w:tc>
          <w:tcPr>
            <w:tcW w:w="1077" w:type="pct"/>
            <w:tcBorders>
              <w:top w:val="nil"/>
              <w:left w:val="nil"/>
              <w:bottom w:val="single" w:sz="4" w:space="0" w:color="auto"/>
              <w:right w:val="single" w:sz="4" w:space="0" w:color="auto"/>
            </w:tcBorders>
            <w:vAlign w:val="center"/>
            <w:hideMark/>
          </w:tcPr>
          <w:p w14:paraId="70D81326" w14:textId="537654F2" w:rsidR="001E386D" w:rsidRDefault="00B34D42">
            <w:pPr>
              <w:jc w:val="right"/>
              <w:rPr>
                <w:rFonts w:ascii="Calibri" w:hAnsi="Calibri" w:cs="Calibri"/>
                <w:color w:val="000000"/>
                <w:sz w:val="20"/>
                <w:szCs w:val="20"/>
              </w:rPr>
            </w:pPr>
            <w:r w:rsidRPr="00B34D42">
              <w:rPr>
                <w:rFonts w:ascii="Calibri" w:hAnsi="Calibri" w:cs="Calibri"/>
                <w:color w:val="000000"/>
                <w:sz w:val="20"/>
                <w:szCs w:val="20"/>
              </w:rPr>
              <w:t>$6,207,799</w:t>
            </w:r>
          </w:p>
        </w:tc>
      </w:tr>
      <w:tr w:rsidR="001E386D" w14:paraId="70C3C8EB"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04E613F3" w14:textId="77777777" w:rsidR="001E386D" w:rsidRDefault="001E386D">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vAlign w:val="center"/>
            <w:hideMark/>
          </w:tcPr>
          <w:p w14:paraId="0997FE3D" w14:textId="64741C6C" w:rsidR="001E386D" w:rsidRDefault="0043066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27011D0A"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7E066B8B"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21FFD9BB" w14:textId="77777777" w:rsidR="001E386D" w:rsidRDefault="001E386D">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vAlign w:val="center"/>
            <w:hideMark/>
          </w:tcPr>
          <w:p w14:paraId="6F50A63C" w14:textId="5573367F" w:rsidR="001E386D" w:rsidRDefault="00350982">
            <w:pPr>
              <w:jc w:val="right"/>
              <w:rPr>
                <w:rFonts w:ascii="Calibri" w:hAnsi="Calibri" w:cs="Calibri"/>
                <w:color w:val="000000"/>
                <w:sz w:val="20"/>
                <w:szCs w:val="20"/>
              </w:rPr>
            </w:pPr>
            <w:r>
              <w:rPr>
                <w:rFonts w:ascii="Calibri" w:hAnsi="Calibri" w:cs="Calibri"/>
                <w:color w:val="000000"/>
                <w:sz w:val="20"/>
                <w:szCs w:val="20"/>
              </w:rPr>
              <w:t>$23,316</w:t>
            </w:r>
          </w:p>
        </w:tc>
        <w:tc>
          <w:tcPr>
            <w:tcW w:w="1077" w:type="pct"/>
            <w:tcBorders>
              <w:top w:val="nil"/>
              <w:left w:val="nil"/>
              <w:bottom w:val="single" w:sz="4" w:space="0" w:color="auto"/>
              <w:right w:val="single" w:sz="4" w:space="0" w:color="auto"/>
            </w:tcBorders>
            <w:vAlign w:val="center"/>
            <w:hideMark/>
          </w:tcPr>
          <w:p w14:paraId="04063AB2"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6746C58C"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5758AC21" w14:textId="1CA47EFB" w:rsidR="001E386D" w:rsidRDefault="001E386D">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vAlign w:val="center"/>
            <w:hideMark/>
          </w:tcPr>
          <w:p w14:paraId="7FD058E8"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76EFC433" w14:textId="6DA81682" w:rsidR="001E386D" w:rsidRDefault="00A65C37">
            <w:pPr>
              <w:jc w:val="right"/>
              <w:rPr>
                <w:rFonts w:ascii="Calibri" w:hAnsi="Calibri" w:cs="Calibri"/>
                <w:color w:val="000000"/>
                <w:sz w:val="20"/>
                <w:szCs w:val="20"/>
              </w:rPr>
            </w:pPr>
            <w:r>
              <w:rPr>
                <w:rFonts w:ascii="Calibri" w:hAnsi="Calibri" w:cs="Calibri"/>
                <w:color w:val="000000"/>
                <w:sz w:val="20"/>
                <w:szCs w:val="20"/>
              </w:rPr>
              <w:t>$0</w:t>
            </w:r>
          </w:p>
        </w:tc>
      </w:tr>
      <w:tr w:rsidR="001E386D" w14:paraId="51B36E1B" w14:textId="77777777" w:rsidTr="00D63C8B">
        <w:trPr>
          <w:trHeight w:val="465"/>
        </w:trPr>
        <w:tc>
          <w:tcPr>
            <w:tcW w:w="2847" w:type="pct"/>
            <w:tcBorders>
              <w:top w:val="nil"/>
              <w:left w:val="single" w:sz="4" w:space="0" w:color="auto"/>
              <w:bottom w:val="single" w:sz="4" w:space="0" w:color="auto"/>
              <w:right w:val="single" w:sz="4" w:space="0" w:color="auto"/>
            </w:tcBorders>
            <w:shd w:val="clear" w:color="auto" w:fill="F2F2F2"/>
            <w:vAlign w:val="center"/>
            <w:hideMark/>
          </w:tcPr>
          <w:p w14:paraId="211570CA" w14:textId="77777777" w:rsidR="001E386D" w:rsidRDefault="001E386D">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auto" w:fill="F2F2F2"/>
            <w:vAlign w:val="center"/>
            <w:hideMark/>
          </w:tcPr>
          <w:p w14:paraId="4E94C28F" w14:textId="22DF1BB7" w:rsidR="001E386D" w:rsidRDefault="001E386D">
            <w:pPr>
              <w:jc w:val="right"/>
              <w:rPr>
                <w:rFonts w:ascii="Calibri" w:hAnsi="Calibri" w:cs="Calibri"/>
                <w:b/>
                <w:bCs/>
                <w:color w:val="000000"/>
                <w:sz w:val="20"/>
                <w:szCs w:val="20"/>
              </w:rPr>
            </w:pPr>
            <w:r>
              <w:rPr>
                <w:rFonts w:ascii="Calibri" w:hAnsi="Calibri" w:cs="Calibri"/>
                <w:b/>
                <w:bCs/>
                <w:color w:val="000000"/>
                <w:sz w:val="20"/>
                <w:szCs w:val="20"/>
              </w:rPr>
              <w:t>$</w:t>
            </w:r>
            <w:r w:rsidR="0022435E">
              <w:rPr>
                <w:rFonts w:ascii="Calibri" w:hAnsi="Calibri" w:cs="Calibri"/>
                <w:b/>
                <w:bCs/>
                <w:color w:val="000000"/>
                <w:sz w:val="20"/>
                <w:szCs w:val="20"/>
              </w:rPr>
              <w:t>340,452,970</w:t>
            </w:r>
          </w:p>
        </w:tc>
        <w:tc>
          <w:tcPr>
            <w:tcW w:w="1077" w:type="pct"/>
            <w:tcBorders>
              <w:top w:val="nil"/>
              <w:left w:val="nil"/>
              <w:bottom w:val="single" w:sz="4" w:space="0" w:color="auto"/>
              <w:right w:val="single" w:sz="4" w:space="0" w:color="auto"/>
            </w:tcBorders>
            <w:shd w:val="clear" w:color="auto" w:fill="F2F2F2"/>
            <w:vAlign w:val="center"/>
            <w:hideMark/>
          </w:tcPr>
          <w:p w14:paraId="3BF8C53C" w14:textId="77777777" w:rsidR="001E386D" w:rsidRDefault="001E386D">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0" w:name="_Hlk59012843"/>
      <w:bookmarkStart w:id="1" w:name="_Hlk58926145"/>
      <w:r w:rsidDel="00590941">
        <w:rPr>
          <w:lang w:val="en-GB"/>
        </w:rPr>
        <w:br w:type="page"/>
      </w:r>
      <w:bookmarkEnd w:id="0"/>
      <w:bookmarkEnd w:id="1"/>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2"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597F02D1" w:rsidR="004F7CBE" w:rsidRPr="00A30E18"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3" w:name="mdmsn"/>
      <w:r w:rsidRPr="5FFDBAB4">
        <w:rPr>
          <w:rFonts w:ascii="Calibri" w:hAnsi="Calibri" w:cs="Arial"/>
          <w:sz w:val="22"/>
          <w:szCs w:val="22"/>
        </w:rPr>
        <w:t xml:space="preserve">Of the number of Commonwealth supported places in medicine allocated to the Provider under </w:t>
      </w:r>
      <w:r w:rsidR="00A30E18" w:rsidRPr="5FFDBAB4">
        <w:rPr>
          <w:rFonts w:ascii="Calibri" w:hAnsi="Calibri" w:cs="Arial"/>
          <w:sz w:val="22"/>
          <w:szCs w:val="22"/>
        </w:rPr>
        <w:t>clause</w:t>
      </w:r>
      <w:r w:rsidR="00A30E18">
        <w:rPr>
          <w:rFonts w:ascii="Calibri" w:hAnsi="Calibri" w:cs="Arial"/>
          <w:sz w:val="22"/>
          <w:szCs w:val="22"/>
        </w:rPr>
        <w:t xml:space="preserve"> 1</w:t>
      </w:r>
      <w:r w:rsidR="008E6C58">
        <w:rPr>
          <w:rFonts w:ascii="Calibri" w:hAnsi="Calibri" w:cs="Arial"/>
          <w:sz w:val="22"/>
          <w:szCs w:val="22"/>
        </w:rPr>
        <w:t>3</w:t>
      </w:r>
      <w:r w:rsidRPr="5FFDBAB4">
        <w:rPr>
          <w:rFonts w:ascii="Calibri" w:hAnsi="Calibri" w:cs="Arial"/>
          <w:sz w:val="22"/>
          <w:szCs w:val="22"/>
        </w:rPr>
        <w:t xml:space="preserve">, the Provider must </w:t>
      </w:r>
      <w:r w:rsidRPr="00A30E18">
        <w:rPr>
          <w:rFonts w:ascii="Calibri" w:hAnsi="Calibri" w:cs="Arial"/>
          <w:sz w:val="22"/>
          <w:szCs w:val="22"/>
        </w:rPr>
        <w:t xml:space="preserve">deliver </w:t>
      </w:r>
      <w:r w:rsidR="0057507A" w:rsidRPr="00E63584">
        <w:rPr>
          <w:rFonts w:ascii="Calibri" w:hAnsi="Calibri" w:cs="Arial"/>
          <w:bCs/>
          <w:sz w:val="22"/>
          <w:szCs w:val="22"/>
        </w:rPr>
        <w:t>200</w:t>
      </w:r>
      <w:r w:rsidRPr="00A30E18">
        <w:rPr>
          <w:rFonts w:ascii="Calibri" w:hAnsi="Calibri" w:cs="Arial"/>
          <w:sz w:val="22"/>
          <w:szCs w:val="22"/>
        </w:rPr>
        <w:t xml:space="preserve"> EFTSL in 2024, and </w:t>
      </w:r>
      <w:r w:rsidR="0057507A" w:rsidRPr="00E63584">
        <w:rPr>
          <w:rFonts w:ascii="Calibri" w:hAnsi="Calibri" w:cs="Arial"/>
          <w:bCs/>
          <w:noProof/>
          <w:sz w:val="22"/>
          <w:szCs w:val="22"/>
        </w:rPr>
        <w:t>200</w:t>
      </w:r>
      <w:r w:rsidR="00676E64" w:rsidRPr="00A30E18">
        <w:rPr>
          <w:rFonts w:ascii="Calibri" w:hAnsi="Calibri" w:cs="Arial"/>
          <w:color w:val="FF0000"/>
          <w:sz w:val="22"/>
          <w:szCs w:val="22"/>
        </w:rPr>
        <w:t xml:space="preserve"> </w:t>
      </w:r>
      <w:r w:rsidRPr="00A30E18">
        <w:rPr>
          <w:rFonts w:ascii="Calibri" w:hAnsi="Calibri" w:cs="Arial"/>
          <w:sz w:val="22"/>
          <w:szCs w:val="22"/>
        </w:rPr>
        <w:t xml:space="preserve">EFTSL in 2025 at the </w:t>
      </w:r>
      <w:r w:rsidR="0057507A" w:rsidRPr="00E63584">
        <w:rPr>
          <w:rFonts w:ascii="Calibri" w:hAnsi="Calibri" w:cs="Arial"/>
          <w:bCs/>
          <w:noProof/>
          <w:sz w:val="22"/>
          <w:szCs w:val="22"/>
        </w:rPr>
        <w:t>Sunshine Coast, QLD</w:t>
      </w:r>
      <w:r w:rsidRPr="00A30E18">
        <w:rPr>
          <w:rFonts w:ascii="Calibri" w:hAnsi="Calibri" w:cs="Arial"/>
          <w:sz w:val="22"/>
          <w:szCs w:val="22"/>
        </w:rPr>
        <w:t xml:space="preserve"> campus.</w:t>
      </w:r>
    </w:p>
    <w:bookmarkEnd w:id="3"/>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4"/>
    <w:p w14:paraId="1B8D5E3E" w14:textId="601348C8" w:rsidR="001E386D" w:rsidRDefault="00A6065B" w:rsidP="001E386D">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bookmarkStart w:id="5" w:name="MedTable"/>
      <w:bookmarkEnd w:id="5"/>
    </w:p>
    <w:tbl>
      <w:tblPr>
        <w:tblW w:w="5000" w:type="pct"/>
        <w:tblLook w:val="04A0" w:firstRow="1" w:lastRow="0" w:firstColumn="1" w:lastColumn="0" w:noHBand="0" w:noVBand="1"/>
      </w:tblPr>
      <w:tblGrid>
        <w:gridCol w:w="817"/>
        <w:gridCol w:w="2937"/>
        <w:gridCol w:w="2937"/>
        <w:gridCol w:w="2937"/>
      </w:tblGrid>
      <w:tr w:rsidR="001E386D" w14:paraId="3F9BC7E1" w14:textId="77777777" w:rsidTr="00D63C8B">
        <w:trPr>
          <w:trHeight w:val="900"/>
        </w:trPr>
        <w:tc>
          <w:tcPr>
            <w:tcW w:w="4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65347C"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auto" w:fill="D9D9D9"/>
            <w:vAlign w:val="center"/>
            <w:hideMark/>
          </w:tcPr>
          <w:p w14:paraId="5A9B4938"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auto" w:fill="D9D9D9"/>
            <w:vAlign w:val="center"/>
            <w:hideMark/>
          </w:tcPr>
          <w:p w14:paraId="1254D0D3"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auto" w:fill="D9D9D9"/>
            <w:vAlign w:val="center"/>
            <w:hideMark/>
          </w:tcPr>
          <w:p w14:paraId="5ADBDC35"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1E386D" w14:paraId="7EC4A143" w14:textId="77777777" w:rsidTr="00D63C8B">
        <w:trPr>
          <w:trHeight w:val="465"/>
        </w:trPr>
        <w:tc>
          <w:tcPr>
            <w:tcW w:w="425" w:type="pct"/>
            <w:tcBorders>
              <w:top w:val="nil"/>
              <w:left w:val="single" w:sz="4" w:space="0" w:color="auto"/>
              <w:bottom w:val="single" w:sz="4" w:space="0" w:color="auto"/>
              <w:right w:val="single" w:sz="4" w:space="0" w:color="auto"/>
            </w:tcBorders>
            <w:noWrap/>
            <w:vAlign w:val="center"/>
            <w:hideMark/>
          </w:tcPr>
          <w:p w14:paraId="564FC86C"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noWrap/>
            <w:vAlign w:val="center"/>
            <w:hideMark/>
          </w:tcPr>
          <w:p w14:paraId="4DC8AE3A" w14:textId="15BDC740" w:rsidR="001E386D" w:rsidRDefault="001E386D">
            <w:pPr>
              <w:jc w:val="center"/>
              <w:rPr>
                <w:rFonts w:ascii="Calibri" w:hAnsi="Calibri" w:cs="Calibri"/>
                <w:color w:val="000000"/>
                <w:sz w:val="22"/>
                <w:szCs w:val="22"/>
              </w:rPr>
            </w:pPr>
            <w:r>
              <w:rPr>
                <w:rFonts w:ascii="Calibri" w:hAnsi="Calibri" w:cs="Calibri"/>
                <w:color w:val="000000"/>
                <w:sz w:val="22"/>
                <w:szCs w:val="22"/>
              </w:rPr>
              <w:t>792</w:t>
            </w:r>
          </w:p>
        </w:tc>
        <w:tc>
          <w:tcPr>
            <w:tcW w:w="1525" w:type="pct"/>
            <w:tcBorders>
              <w:top w:val="nil"/>
              <w:left w:val="nil"/>
              <w:bottom w:val="single" w:sz="4" w:space="0" w:color="auto"/>
              <w:right w:val="single" w:sz="4" w:space="0" w:color="auto"/>
            </w:tcBorders>
            <w:noWrap/>
            <w:vAlign w:val="center"/>
            <w:hideMark/>
          </w:tcPr>
          <w:p w14:paraId="26D0BC7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200</w:t>
            </w:r>
          </w:p>
        </w:tc>
        <w:tc>
          <w:tcPr>
            <w:tcW w:w="1525" w:type="pct"/>
            <w:tcBorders>
              <w:top w:val="nil"/>
              <w:left w:val="nil"/>
              <w:bottom w:val="single" w:sz="4" w:space="0" w:color="auto"/>
              <w:right w:val="single" w:sz="4" w:space="0" w:color="auto"/>
            </w:tcBorders>
            <w:noWrap/>
            <w:vAlign w:val="center"/>
            <w:hideMark/>
          </w:tcPr>
          <w:p w14:paraId="30DBE3F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$24,123,528</w:t>
            </w:r>
          </w:p>
        </w:tc>
      </w:tr>
      <w:tr w:rsidR="001E386D" w14:paraId="70C75D42" w14:textId="77777777" w:rsidTr="00D63C8B">
        <w:trPr>
          <w:trHeight w:val="465"/>
        </w:trPr>
        <w:tc>
          <w:tcPr>
            <w:tcW w:w="425" w:type="pct"/>
            <w:tcBorders>
              <w:top w:val="nil"/>
              <w:left w:val="single" w:sz="4" w:space="0" w:color="auto"/>
              <w:bottom w:val="single" w:sz="4" w:space="0" w:color="auto"/>
              <w:right w:val="single" w:sz="4" w:space="0" w:color="auto"/>
            </w:tcBorders>
            <w:noWrap/>
            <w:vAlign w:val="center"/>
            <w:hideMark/>
          </w:tcPr>
          <w:p w14:paraId="586B8C3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noWrap/>
            <w:vAlign w:val="center"/>
            <w:hideMark/>
          </w:tcPr>
          <w:p w14:paraId="30EDE93A" w14:textId="5EDC147E" w:rsidR="001E386D" w:rsidRDefault="00245902">
            <w:pPr>
              <w:jc w:val="center"/>
              <w:rPr>
                <w:rFonts w:ascii="Calibri" w:hAnsi="Calibri" w:cs="Calibri"/>
                <w:color w:val="000000"/>
                <w:sz w:val="22"/>
                <w:szCs w:val="22"/>
              </w:rPr>
            </w:pPr>
            <w:r>
              <w:rPr>
                <w:rFonts w:ascii="Calibri" w:hAnsi="Calibri" w:cs="Calibri"/>
                <w:color w:val="000000"/>
                <w:sz w:val="22"/>
                <w:szCs w:val="22"/>
              </w:rPr>
              <w:t>790</w:t>
            </w:r>
          </w:p>
        </w:tc>
        <w:tc>
          <w:tcPr>
            <w:tcW w:w="1525" w:type="pct"/>
            <w:tcBorders>
              <w:top w:val="nil"/>
              <w:left w:val="nil"/>
              <w:bottom w:val="single" w:sz="4" w:space="0" w:color="auto"/>
              <w:right w:val="single" w:sz="4" w:space="0" w:color="auto"/>
            </w:tcBorders>
            <w:noWrap/>
            <w:vAlign w:val="center"/>
            <w:hideMark/>
          </w:tcPr>
          <w:p w14:paraId="32191D1A" w14:textId="11AE85A7" w:rsidR="001E386D" w:rsidRDefault="007E46DC">
            <w:pPr>
              <w:jc w:val="center"/>
              <w:rPr>
                <w:rFonts w:ascii="Calibri" w:hAnsi="Calibri" w:cs="Calibri"/>
                <w:color w:val="000000"/>
                <w:sz w:val="22"/>
                <w:szCs w:val="22"/>
              </w:rPr>
            </w:pPr>
            <w:r>
              <w:rPr>
                <w:rFonts w:ascii="Calibri" w:hAnsi="Calibri" w:cs="Calibri"/>
                <w:color w:val="000000"/>
                <w:sz w:val="22"/>
                <w:szCs w:val="22"/>
              </w:rPr>
              <w:t>200</w:t>
            </w:r>
          </w:p>
        </w:tc>
        <w:tc>
          <w:tcPr>
            <w:tcW w:w="1525" w:type="pct"/>
            <w:tcBorders>
              <w:top w:val="nil"/>
              <w:left w:val="nil"/>
              <w:bottom w:val="single" w:sz="4" w:space="0" w:color="auto"/>
              <w:right w:val="single" w:sz="4" w:space="0" w:color="auto"/>
            </w:tcBorders>
            <w:noWrap/>
            <w:vAlign w:val="center"/>
            <w:hideMark/>
          </w:tcPr>
          <w:p w14:paraId="087E4FC8" w14:textId="6F4A0E70" w:rsidR="001E386D" w:rsidRDefault="00245902">
            <w:pPr>
              <w:jc w:val="center"/>
              <w:rPr>
                <w:rFonts w:ascii="Calibri" w:hAnsi="Calibri" w:cs="Calibri"/>
                <w:color w:val="000000"/>
                <w:sz w:val="22"/>
                <w:szCs w:val="22"/>
              </w:rPr>
            </w:pPr>
            <w:r>
              <w:rPr>
                <w:rFonts w:ascii="Calibri" w:hAnsi="Calibri" w:cs="Calibri"/>
                <w:color w:val="000000"/>
                <w:sz w:val="22"/>
                <w:szCs w:val="22"/>
              </w:rPr>
              <w:t>$24,996,390</w:t>
            </w:r>
          </w:p>
        </w:tc>
      </w:tr>
    </w:tbl>
    <w:p w14:paraId="2B519042" w14:textId="77777777" w:rsidR="001E386D" w:rsidRDefault="001E386D" w:rsidP="001E386D">
      <w:pPr>
        <w:rPr>
          <w:iCs/>
        </w:rPr>
      </w:pPr>
    </w:p>
    <w:p w14:paraId="73180160" w14:textId="77777777" w:rsidR="001E386D" w:rsidRDefault="001E386D" w:rsidP="001E386D">
      <w:pPr>
        <w:rPr>
          <w:i/>
        </w:rPr>
      </w:pPr>
    </w:p>
    <w:p w14:paraId="4148F02F" w14:textId="39657C8C" w:rsidR="0071599E" w:rsidRPr="001E386D" w:rsidRDefault="001E386D" w:rsidP="000E0A52">
      <w:pPr>
        <w:rPr>
          <w:rFonts w:ascii="Calibri" w:hAnsi="Calibri"/>
          <w:i/>
          <w:sz w:val="22"/>
        </w:rPr>
      </w:pPr>
      <w:r>
        <w:rPr>
          <w:rFonts w:ascii="Calibri" w:hAnsi="Calibri"/>
          <w:i/>
          <w:sz w:val="22"/>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2"/>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7AA0E487"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744659">
        <w:rPr>
          <w:rFonts w:ascii="Calibri" w:hAnsi="Calibri" w:cs="Arial"/>
          <w:sz w:val="22"/>
          <w:szCs w:val="22"/>
        </w:rPr>
        <w:t xml:space="preserve">educational facility, other than one of the Provider’s campuses </w:t>
      </w:r>
      <w:bookmarkStart w:id="6" w:name="_Hlk152863018"/>
      <w:r w:rsidR="001179E5" w:rsidRPr="00744659">
        <w:rPr>
          <w:rFonts w:ascii="Calibri" w:hAnsi="Calibri" w:cs="Arial"/>
          <w:sz w:val="22"/>
          <w:szCs w:val="22"/>
        </w:rPr>
        <w:t xml:space="preserve">or approved educational facilities </w:t>
      </w:r>
      <w:bookmarkEnd w:id="6"/>
      <w:r w:rsidRPr="00744659">
        <w:rPr>
          <w:rFonts w:ascii="Calibri" w:hAnsi="Calibri" w:cs="Arial"/>
          <w:sz w:val="22"/>
          <w:szCs w:val="22"/>
        </w:rPr>
        <w:t xml:space="preserve">listed below in Table </w:t>
      </w:r>
      <w:r w:rsidR="0057507A" w:rsidRPr="00744659">
        <w:rPr>
          <w:rFonts w:ascii="Calibri" w:hAnsi="Calibri" w:cs="Arial"/>
          <w:sz w:val="22"/>
          <w:szCs w:val="22"/>
        </w:rPr>
        <w:t>3</w:t>
      </w:r>
      <w:r w:rsidR="001179E5" w:rsidRPr="00744659">
        <w:rPr>
          <w:rFonts w:ascii="Calibri" w:hAnsi="Calibri" w:cs="Arial"/>
          <w:sz w:val="22"/>
          <w:szCs w:val="22"/>
        </w:rPr>
        <w:t>.</w:t>
      </w:r>
    </w:p>
    <w:p w14:paraId="2C0391AE" w14:textId="55592C28" w:rsidR="005A7163" w:rsidRPr="00E6358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Similarly, if the Provider proposes to close a campus where Commonwealth supported students are </w:t>
      </w:r>
      <w:r w:rsidRPr="00E63584">
        <w:rPr>
          <w:rFonts w:ascii="Calibri" w:hAnsi="Calibri" w:cs="Arial"/>
          <w:sz w:val="22"/>
          <w:szCs w:val="22"/>
        </w:rPr>
        <w:t>enrolled, the Provider must obtain the Commonwealth’s prior written approval.</w:t>
      </w:r>
    </w:p>
    <w:p w14:paraId="1FF89BDA" w14:textId="13522176" w:rsidR="005A7163" w:rsidRDefault="005A7163" w:rsidP="0069202F">
      <w:pPr>
        <w:spacing w:before="120" w:after="120"/>
        <w:rPr>
          <w:rFonts w:cstheme="minorBidi"/>
          <w:b/>
          <w:sz w:val="22"/>
          <w:szCs w:val="22"/>
        </w:rPr>
      </w:pPr>
      <w:r w:rsidRPr="00E63584">
        <w:rPr>
          <w:rFonts w:ascii="Calibri" w:hAnsi="Calibri"/>
          <w:b/>
          <w:sz w:val="22"/>
          <w:szCs w:val="22"/>
        </w:rPr>
        <w:t xml:space="preserve">Table </w:t>
      </w:r>
      <w:r w:rsidR="0057507A" w:rsidRPr="00E63584">
        <w:rPr>
          <w:rFonts w:ascii="Calibri" w:hAnsi="Calibri"/>
          <w:b/>
          <w:bCs/>
          <w:noProof/>
          <w:sz w:val="22"/>
          <w:szCs w:val="22"/>
        </w:rPr>
        <w:t>3</w:t>
      </w:r>
      <w:r w:rsidRPr="00E63584">
        <w:rPr>
          <w:rFonts w:cstheme="minorBidi"/>
          <w:b/>
          <w:sz w:val="22"/>
          <w:szCs w:val="22"/>
        </w:rPr>
        <w:t xml:space="preserve">: </w:t>
      </w:r>
      <w:r w:rsidRPr="00E63584">
        <w:rPr>
          <w:rFonts w:ascii="Calibri" w:hAnsi="Calibri"/>
          <w:b/>
          <w:sz w:val="22"/>
          <w:szCs w:val="22"/>
        </w:rPr>
        <w:t>Provider’s</w:t>
      </w:r>
      <w:r w:rsidRPr="00E63584">
        <w:rPr>
          <w:rFonts w:cstheme="minorBidi"/>
          <w:b/>
          <w:sz w:val="22"/>
          <w:szCs w:val="22"/>
        </w:rPr>
        <w:t xml:space="preserve"> campuses</w:t>
      </w:r>
    </w:p>
    <w:tbl>
      <w:tblPr>
        <w:tblW w:w="5000" w:type="pct"/>
        <w:tblLook w:val="04A0" w:firstRow="1" w:lastRow="0" w:firstColumn="1" w:lastColumn="0" w:noHBand="0" w:noVBand="1"/>
      </w:tblPr>
      <w:tblGrid>
        <w:gridCol w:w="7650"/>
        <w:gridCol w:w="1978"/>
      </w:tblGrid>
      <w:tr w:rsidR="001E386D" w14:paraId="767BEE0E" w14:textId="77777777" w:rsidTr="00D63C8B">
        <w:trPr>
          <w:trHeight w:val="465"/>
        </w:trPr>
        <w:tc>
          <w:tcPr>
            <w:tcW w:w="3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24E4C2" w14:textId="77777777" w:rsidR="001E386D" w:rsidRDefault="001E386D">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27" w:type="pct"/>
            <w:tcBorders>
              <w:top w:val="single" w:sz="4" w:space="0" w:color="auto"/>
              <w:left w:val="nil"/>
              <w:bottom w:val="single" w:sz="4" w:space="0" w:color="auto"/>
              <w:right w:val="single" w:sz="4" w:space="0" w:color="auto"/>
            </w:tcBorders>
            <w:shd w:val="clear" w:color="auto" w:fill="D9D9D9"/>
            <w:vAlign w:val="center"/>
            <w:hideMark/>
          </w:tcPr>
          <w:p w14:paraId="2768B1DB"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Type</w:t>
            </w:r>
          </w:p>
        </w:tc>
      </w:tr>
      <w:tr w:rsidR="001E386D" w14:paraId="3D97899C"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0B688494" w14:textId="77777777" w:rsidR="001E386D" w:rsidRDefault="001E386D">
            <w:pPr>
              <w:rPr>
                <w:rFonts w:ascii="Calibri" w:hAnsi="Calibri" w:cs="Calibri"/>
                <w:color w:val="000000"/>
                <w:sz w:val="22"/>
                <w:szCs w:val="22"/>
              </w:rPr>
            </w:pPr>
            <w:r>
              <w:rPr>
                <w:rFonts w:ascii="Calibri" w:hAnsi="Calibri" w:cs="Calibri"/>
                <w:color w:val="000000"/>
                <w:sz w:val="22"/>
                <w:szCs w:val="22"/>
              </w:rPr>
              <w:t>Brisbane (City)</w:t>
            </w:r>
          </w:p>
        </w:tc>
        <w:tc>
          <w:tcPr>
            <w:tcW w:w="1027" w:type="pct"/>
            <w:tcBorders>
              <w:top w:val="nil"/>
              <w:left w:val="nil"/>
              <w:bottom w:val="single" w:sz="4" w:space="0" w:color="auto"/>
              <w:right w:val="single" w:sz="4" w:space="0" w:color="auto"/>
            </w:tcBorders>
            <w:noWrap/>
            <w:vAlign w:val="center"/>
            <w:hideMark/>
          </w:tcPr>
          <w:p w14:paraId="43B2CE0C"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38F94E3"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79870B0C" w14:textId="77777777" w:rsidR="001E386D" w:rsidRDefault="001E386D">
            <w:pPr>
              <w:rPr>
                <w:rFonts w:ascii="Calibri" w:hAnsi="Calibri" w:cs="Calibri"/>
                <w:color w:val="000000"/>
                <w:sz w:val="22"/>
                <w:szCs w:val="22"/>
              </w:rPr>
            </w:pPr>
            <w:r>
              <w:rPr>
                <w:rFonts w:ascii="Calibri" w:hAnsi="Calibri" w:cs="Calibri"/>
                <w:color w:val="000000"/>
                <w:sz w:val="22"/>
                <w:szCs w:val="22"/>
              </w:rPr>
              <w:t>Brisbane (South)</w:t>
            </w:r>
          </w:p>
        </w:tc>
        <w:tc>
          <w:tcPr>
            <w:tcW w:w="1027" w:type="pct"/>
            <w:tcBorders>
              <w:top w:val="nil"/>
              <w:left w:val="nil"/>
              <w:bottom w:val="single" w:sz="4" w:space="0" w:color="auto"/>
              <w:right w:val="single" w:sz="4" w:space="0" w:color="auto"/>
            </w:tcBorders>
            <w:noWrap/>
            <w:vAlign w:val="center"/>
            <w:hideMark/>
          </w:tcPr>
          <w:p w14:paraId="4CBFC25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E8EB49D"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664FD062" w14:textId="77777777" w:rsidR="001E386D" w:rsidRDefault="001E386D">
            <w:pPr>
              <w:rPr>
                <w:rFonts w:ascii="Calibri" w:hAnsi="Calibri" w:cs="Calibri"/>
                <w:color w:val="000000"/>
                <w:sz w:val="22"/>
                <w:szCs w:val="22"/>
              </w:rPr>
            </w:pPr>
            <w:r>
              <w:rPr>
                <w:rFonts w:ascii="Calibri" w:hAnsi="Calibri" w:cs="Calibri"/>
                <w:color w:val="000000"/>
                <w:sz w:val="22"/>
                <w:szCs w:val="22"/>
              </w:rPr>
              <w:t>Gold Coast</w:t>
            </w:r>
          </w:p>
        </w:tc>
        <w:tc>
          <w:tcPr>
            <w:tcW w:w="1027" w:type="pct"/>
            <w:tcBorders>
              <w:top w:val="nil"/>
              <w:left w:val="nil"/>
              <w:bottom w:val="single" w:sz="4" w:space="0" w:color="auto"/>
              <w:right w:val="single" w:sz="4" w:space="0" w:color="auto"/>
            </w:tcBorders>
            <w:noWrap/>
            <w:vAlign w:val="center"/>
            <w:hideMark/>
          </w:tcPr>
          <w:p w14:paraId="1EFA2CA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2A39C949"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43B3D79B" w14:textId="77777777" w:rsidR="001E386D" w:rsidRDefault="001E386D">
            <w:pPr>
              <w:rPr>
                <w:rFonts w:ascii="Calibri" w:hAnsi="Calibri" w:cs="Calibri"/>
                <w:color w:val="000000"/>
                <w:sz w:val="22"/>
                <w:szCs w:val="22"/>
              </w:rPr>
            </w:pPr>
            <w:r>
              <w:rPr>
                <w:rFonts w:ascii="Calibri" w:hAnsi="Calibri" w:cs="Calibri"/>
                <w:color w:val="000000"/>
                <w:sz w:val="22"/>
                <w:szCs w:val="22"/>
              </w:rPr>
              <w:t>Logan</w:t>
            </w:r>
          </w:p>
        </w:tc>
        <w:tc>
          <w:tcPr>
            <w:tcW w:w="1027" w:type="pct"/>
            <w:tcBorders>
              <w:top w:val="nil"/>
              <w:left w:val="nil"/>
              <w:bottom w:val="single" w:sz="4" w:space="0" w:color="auto"/>
              <w:right w:val="single" w:sz="4" w:space="0" w:color="auto"/>
            </w:tcBorders>
            <w:noWrap/>
            <w:vAlign w:val="center"/>
            <w:hideMark/>
          </w:tcPr>
          <w:p w14:paraId="656336CA"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A1BE65B"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05EBD090" w14:textId="77777777" w:rsidR="001E386D" w:rsidRDefault="001E386D">
            <w:pPr>
              <w:rPr>
                <w:rFonts w:ascii="Calibri" w:hAnsi="Calibri" w:cs="Calibri"/>
                <w:color w:val="000000"/>
                <w:sz w:val="22"/>
                <w:szCs w:val="22"/>
              </w:rPr>
            </w:pPr>
            <w:r>
              <w:rPr>
                <w:rFonts w:ascii="Calibri" w:hAnsi="Calibri" w:cs="Calibri"/>
                <w:color w:val="000000"/>
                <w:sz w:val="22"/>
                <w:szCs w:val="22"/>
              </w:rPr>
              <w:t xml:space="preserve">Sunshine Coast </w:t>
            </w:r>
          </w:p>
        </w:tc>
        <w:tc>
          <w:tcPr>
            <w:tcW w:w="1027" w:type="pct"/>
            <w:tcBorders>
              <w:top w:val="nil"/>
              <w:left w:val="nil"/>
              <w:bottom w:val="single" w:sz="4" w:space="0" w:color="auto"/>
              <w:right w:val="single" w:sz="4" w:space="0" w:color="auto"/>
            </w:tcBorders>
            <w:noWrap/>
            <w:vAlign w:val="center"/>
            <w:hideMark/>
          </w:tcPr>
          <w:p w14:paraId="42ACCC06"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4484F5A6" w14:textId="77777777" w:rsidR="001E386D" w:rsidRDefault="001E386D"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p>
    <w:p w14:paraId="53885684" w14:textId="77777777" w:rsidR="001E386D" w:rsidRDefault="001E386D" w:rsidP="00810F00">
      <w:pPr>
        <w:widowControl w:val="0"/>
        <w:tabs>
          <w:tab w:val="left" w:pos="284"/>
          <w:tab w:val="left" w:pos="8222"/>
        </w:tabs>
        <w:spacing w:before="120" w:after="120"/>
        <w:rPr>
          <w:rFonts w:ascii="Calibri" w:hAnsi="Calibri" w:cs="Arial"/>
          <w:bCs/>
          <w:i/>
          <w:sz w:val="22"/>
          <w:szCs w:val="22"/>
        </w:rPr>
      </w:pPr>
    </w:p>
    <w:p w14:paraId="35BD1D30" w14:textId="77777777" w:rsidR="001E386D" w:rsidRDefault="001E386D" w:rsidP="00810F00">
      <w:pPr>
        <w:widowControl w:val="0"/>
        <w:tabs>
          <w:tab w:val="left" w:pos="284"/>
          <w:tab w:val="left" w:pos="8222"/>
        </w:tabs>
        <w:spacing w:before="120" w:after="120"/>
        <w:rPr>
          <w:rFonts w:ascii="Calibri" w:hAnsi="Calibri" w:cs="Arial"/>
          <w:bCs/>
          <w:i/>
          <w:sz w:val="22"/>
          <w:szCs w:val="22"/>
        </w:rPr>
      </w:pPr>
    </w:p>
    <w:p w14:paraId="646716A5" w14:textId="306BE1AB" w:rsidR="001E386D"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0E72CC3A" w14:textId="1CF8D7F0" w:rsidR="002013BA" w:rsidRDefault="002013BA"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 xml:space="preserve">The interpretation of ‘Closing a Course’ or ‘Closure’ is set out in </w:t>
      </w:r>
      <w:r w:rsidR="007A04AD">
        <w:rPr>
          <w:rFonts w:ascii="Calibri" w:hAnsi="Calibri" w:cs="Arial"/>
          <w:bCs/>
          <w:sz w:val="22"/>
          <w:szCs w:val="22"/>
        </w:rPr>
        <w:t>c</w:t>
      </w:r>
      <w:r>
        <w:rPr>
          <w:rFonts w:ascii="Calibri" w:hAnsi="Calibri" w:cs="Arial"/>
          <w:bCs/>
          <w:sz w:val="22"/>
          <w:szCs w:val="22"/>
        </w:rPr>
        <w:t>lause 39</w:t>
      </w:r>
      <w:r w:rsidR="004A2D4A">
        <w:rPr>
          <w:rFonts w:ascii="Calibri" w:hAnsi="Calibri" w:cs="Arial"/>
          <w:bCs/>
          <w:sz w:val="22"/>
          <w:szCs w:val="22"/>
        </w:rPr>
        <w:t>.</w:t>
      </w:r>
    </w:p>
    <w:p w14:paraId="60866879" w14:textId="124C26A2"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3"/>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C21DA8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E63584">
        <w:rPr>
          <w:rFonts w:ascii="Calibri" w:hAnsi="Calibri" w:cs="Arial"/>
          <w:sz w:val="22"/>
          <w:szCs w:val="22"/>
        </w:rPr>
        <w:t xml:space="preserve">clause </w:t>
      </w:r>
      <w:r w:rsidR="0057507A" w:rsidRPr="00E63584">
        <w:rPr>
          <w:rFonts w:ascii="Calibri" w:hAnsi="Calibri" w:cs="Arial"/>
          <w:sz w:val="22"/>
          <w:szCs w:val="22"/>
        </w:rPr>
        <w:t>2</w:t>
      </w:r>
      <w:r w:rsidR="00012980">
        <w:rPr>
          <w:rFonts w:ascii="Calibri" w:hAnsi="Calibri" w:cs="Arial"/>
          <w:sz w:val="22"/>
          <w:szCs w:val="22"/>
        </w:rPr>
        <w:t>9</w:t>
      </w:r>
      <w:r w:rsidR="004D2BDD" w:rsidRPr="00E63584">
        <w:rPr>
          <w:rFonts w:ascii="Calibri" w:hAnsi="Calibri" w:cs="Arial"/>
          <w:sz w:val="22"/>
          <w:szCs w:val="22"/>
        </w:rPr>
        <w:t>, t</w:t>
      </w:r>
      <w:r w:rsidR="00F861A1" w:rsidRPr="00E63584">
        <w:rPr>
          <w:rFonts w:ascii="Calibri" w:hAnsi="Calibri" w:cs="Arial"/>
          <w:sz w:val="22"/>
          <w:szCs w:val="22"/>
        </w:rPr>
        <w:t xml:space="preserve">he </w:t>
      </w:r>
      <w:r w:rsidR="005D0B24" w:rsidRPr="00E6358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686B702" w14:textId="77777777" w:rsidR="00D63C8B" w:rsidRDefault="00D63C8B" w:rsidP="00954B3F">
      <w:pPr>
        <w:tabs>
          <w:tab w:val="left" w:pos="567"/>
          <w:tab w:val="left" w:pos="8222"/>
        </w:tabs>
        <w:spacing w:before="120" w:after="120"/>
        <w:rPr>
          <w:rFonts w:ascii="Calibri" w:hAnsi="Calibri" w:cs="Arial"/>
          <w:bCs/>
          <w:i/>
          <w:sz w:val="22"/>
          <w:szCs w:val="22"/>
        </w:rPr>
      </w:pPr>
    </w:p>
    <w:p w14:paraId="776105FE" w14:textId="77777777" w:rsidR="00D63C8B" w:rsidRDefault="00D63C8B" w:rsidP="00954B3F">
      <w:pPr>
        <w:tabs>
          <w:tab w:val="left" w:pos="567"/>
          <w:tab w:val="left" w:pos="8222"/>
        </w:tabs>
        <w:spacing w:before="120" w:after="120"/>
        <w:rPr>
          <w:rFonts w:ascii="Calibri" w:hAnsi="Calibri" w:cs="Arial"/>
          <w:bCs/>
          <w:i/>
          <w:sz w:val="22"/>
          <w:szCs w:val="22"/>
        </w:rPr>
      </w:pPr>
    </w:p>
    <w:p w14:paraId="78789CB0" w14:textId="77777777" w:rsidR="00D63C8B" w:rsidRDefault="00D63C8B" w:rsidP="00954B3F">
      <w:pPr>
        <w:tabs>
          <w:tab w:val="left" w:pos="567"/>
          <w:tab w:val="left" w:pos="8222"/>
        </w:tabs>
        <w:spacing w:before="120" w:after="120"/>
        <w:rPr>
          <w:rFonts w:ascii="Calibri" w:hAnsi="Calibri" w:cs="Arial"/>
          <w:bCs/>
          <w:i/>
          <w:sz w:val="22"/>
          <w:szCs w:val="22"/>
        </w:rPr>
      </w:pPr>
    </w:p>
    <w:p w14:paraId="641950A0" w14:textId="77777777" w:rsidR="00D63C8B" w:rsidRDefault="00D63C8B" w:rsidP="00954B3F">
      <w:pPr>
        <w:tabs>
          <w:tab w:val="left" w:pos="567"/>
          <w:tab w:val="left" w:pos="8222"/>
        </w:tabs>
        <w:spacing w:before="120" w:after="120"/>
        <w:rPr>
          <w:rFonts w:ascii="Calibri" w:hAnsi="Calibri" w:cs="Arial"/>
          <w:bCs/>
          <w:i/>
          <w:sz w:val="22"/>
          <w:szCs w:val="22"/>
        </w:rPr>
      </w:pPr>
    </w:p>
    <w:p w14:paraId="1D51B7AD" w14:textId="77777777" w:rsidR="00D63C8B" w:rsidRDefault="00D63C8B" w:rsidP="00954B3F">
      <w:pPr>
        <w:tabs>
          <w:tab w:val="left" w:pos="567"/>
          <w:tab w:val="left" w:pos="8222"/>
        </w:tabs>
        <w:spacing w:before="120" w:after="120"/>
        <w:rPr>
          <w:rFonts w:ascii="Calibri" w:hAnsi="Calibri" w:cs="Arial"/>
          <w:bCs/>
          <w:i/>
          <w:sz w:val="22"/>
          <w:szCs w:val="22"/>
        </w:rPr>
      </w:pPr>
    </w:p>
    <w:p w14:paraId="67ADA7BC" w14:textId="20BD6829"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E63584" w:rsidRDefault="005A7163" w:rsidP="00584AC0">
      <w:pPr>
        <w:pStyle w:val="sub-paraxChar"/>
        <w:numPr>
          <w:ilvl w:val="0"/>
          <w:numId w:val="0"/>
        </w:numPr>
        <w:spacing w:before="120" w:after="120"/>
        <w:ind w:left="1067" w:hanging="567"/>
        <w:rPr>
          <w:rFonts w:ascii="Calibri" w:hAnsi="Calibri" w:cs="Arial"/>
          <w:sz w:val="22"/>
          <w:szCs w:val="22"/>
        </w:rPr>
      </w:pPr>
      <w:r w:rsidRPr="00E63584">
        <w:rPr>
          <w:rFonts w:ascii="Calibri" w:hAnsi="Calibri" w:cs="Arial"/>
          <w:sz w:val="22"/>
          <w:szCs w:val="22"/>
        </w:rPr>
        <w:t xml:space="preserve">The address for notices to the </w:t>
      </w:r>
      <w:r w:rsidRPr="00E63584">
        <w:rPr>
          <w:rFonts w:ascii="Calibri" w:hAnsi="Calibri" w:cs="Arial"/>
          <w:noProof/>
          <w:sz w:val="22"/>
          <w:szCs w:val="22"/>
        </w:rPr>
        <w:t>Provider</w:t>
      </w:r>
      <w:r w:rsidRPr="00E63584">
        <w:rPr>
          <w:rFonts w:ascii="Calibri" w:hAnsi="Calibri" w:cs="Arial"/>
          <w:sz w:val="22"/>
          <w:szCs w:val="22"/>
        </w:rPr>
        <w:t xml:space="preserve"> is:</w:t>
      </w:r>
    </w:p>
    <w:p w14:paraId="30FD67CC" w14:textId="7E8CFEC3" w:rsidR="00845BE4" w:rsidRPr="00E63584" w:rsidRDefault="0057507A" w:rsidP="00845BE4">
      <w:pPr>
        <w:pStyle w:val="sub-paraxChar"/>
        <w:numPr>
          <w:ilvl w:val="0"/>
          <w:numId w:val="0"/>
        </w:numPr>
        <w:ind w:left="1134"/>
        <w:rPr>
          <w:rFonts w:ascii="Calibri" w:hAnsi="Calibri" w:cs="Arial"/>
          <w:noProof/>
          <w:sz w:val="22"/>
          <w:szCs w:val="22"/>
        </w:rPr>
      </w:pPr>
      <w:r w:rsidRPr="00E63584">
        <w:rPr>
          <w:rFonts w:ascii="Calibri" w:hAnsi="Calibri" w:cs="Arial"/>
          <w:noProof/>
          <w:sz w:val="22"/>
          <w:szCs w:val="22"/>
        </w:rPr>
        <w:t>Gold Coast Campus</w:t>
      </w:r>
      <w:r w:rsidR="00845BE4" w:rsidRPr="00E63584">
        <w:rPr>
          <w:rFonts w:ascii="Calibri" w:hAnsi="Calibri" w:cs="Arial"/>
          <w:noProof/>
          <w:sz w:val="22"/>
          <w:szCs w:val="22"/>
        </w:rPr>
        <w:t xml:space="preserve"> </w:t>
      </w:r>
    </w:p>
    <w:p w14:paraId="4FCEA5FA" w14:textId="4951CC16" w:rsidR="00845BE4" w:rsidRPr="00E63584" w:rsidRDefault="0057507A" w:rsidP="00845BE4">
      <w:pPr>
        <w:pStyle w:val="sub-paraxChar"/>
        <w:numPr>
          <w:ilvl w:val="0"/>
          <w:numId w:val="0"/>
        </w:numPr>
        <w:ind w:left="1134"/>
        <w:rPr>
          <w:rFonts w:ascii="Calibri" w:hAnsi="Calibri" w:cs="Arial"/>
          <w:sz w:val="22"/>
          <w:szCs w:val="22"/>
        </w:rPr>
      </w:pPr>
      <w:r w:rsidRPr="00E63584">
        <w:rPr>
          <w:rFonts w:ascii="Calibri" w:hAnsi="Calibri" w:cs="Arial"/>
          <w:sz w:val="22"/>
          <w:szCs w:val="22"/>
        </w:rPr>
        <w:t>SOUTHPORT QLD 4222</w:t>
      </w:r>
    </w:p>
    <w:p w14:paraId="73AEA943" w14:textId="491B13E1"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63584">
        <w:rPr>
          <w:rFonts w:ascii="Calibri" w:hAnsi="Calibri" w:cs="Arial"/>
          <w:sz w:val="22"/>
          <w:szCs w:val="22"/>
        </w:rPr>
        <w:t xml:space="preserve">A notice given under clause </w:t>
      </w:r>
      <w:r w:rsidR="0057507A" w:rsidRPr="00E63584">
        <w:rPr>
          <w:rFonts w:ascii="Calibri" w:hAnsi="Calibri" w:cs="Arial"/>
          <w:bCs/>
          <w:sz w:val="22"/>
          <w:szCs w:val="22"/>
        </w:rPr>
        <w:t>3</w:t>
      </w:r>
      <w:r w:rsidR="00752990">
        <w:rPr>
          <w:rFonts w:ascii="Calibri" w:hAnsi="Calibri" w:cs="Arial"/>
          <w:bCs/>
          <w:sz w:val="22"/>
          <w:szCs w:val="22"/>
        </w:rPr>
        <w:t>7</w:t>
      </w:r>
      <w:r w:rsidRPr="00E63584">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89BAB89" w:rsidR="00C16EAC" w:rsidRPr="007C3AED" w:rsidRDefault="00A07AFB">
            <w:pPr>
              <w:rPr>
                <w:rFonts w:ascii="Calibri" w:hAnsi="Calibri" w:cs="Arial"/>
                <w:sz w:val="22"/>
                <w:szCs w:val="22"/>
              </w:rPr>
            </w:pPr>
            <w:r>
              <w:rPr>
                <w:rFonts w:ascii="Calibri" w:hAnsi="Calibri" w:cs="Arial"/>
                <w:sz w:val="22"/>
                <w:szCs w:val="22"/>
              </w:rPr>
              <w:t xml:space="preserve">      </w:t>
            </w:r>
            <w:r w:rsidR="00E045F6">
              <w:rPr>
                <w:rFonts w:ascii="Calibri" w:hAnsi="Calibri" w:cs="Arial"/>
                <w:sz w:val="22"/>
                <w:szCs w:val="22"/>
              </w:rPr>
              <w:t xml:space="preserve"> Brett Nordstrom</w:t>
            </w:r>
          </w:p>
          <w:p w14:paraId="2B2C9884" w14:textId="77777777" w:rsidR="00C16EAC" w:rsidRPr="007C3AED" w:rsidRDefault="007A02E9">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258A80C" w14:textId="4161DA65" w:rsidR="006A5086" w:rsidRPr="00E045F6" w:rsidRDefault="00E045F6">
            <w:pPr>
              <w:rPr>
                <w:rFonts w:ascii="Calibri" w:hAnsi="Calibri" w:cs="Arial"/>
                <w:sz w:val="22"/>
                <w:szCs w:val="22"/>
              </w:rPr>
            </w:pPr>
            <w:r>
              <w:rPr>
                <w:rFonts w:ascii="Calibri" w:hAnsi="Calibri" w:cs="Arial"/>
                <w:sz w:val="22"/>
                <w:szCs w:val="22"/>
              </w:rPr>
              <w:t>James Braid</w:t>
            </w:r>
          </w:p>
          <w:p w14:paraId="045C80A0" w14:textId="02B7DAFC" w:rsidR="00C16EAC" w:rsidRPr="007C3AED" w:rsidRDefault="007A02E9">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32C0A31B" w14:textId="57EA4AEA" w:rsidR="006A5086" w:rsidRPr="00E045F6" w:rsidRDefault="00E045F6">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76799E73"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22216703" w14:textId="0072CBE5" w:rsidR="006A5086" w:rsidRDefault="00E045F6">
            <w:pPr>
              <w:rPr>
                <w:rFonts w:ascii="Calibri" w:hAnsi="Calibri" w:cs="Arial"/>
                <w:sz w:val="22"/>
                <w:szCs w:val="22"/>
              </w:rPr>
            </w:pPr>
            <w:r>
              <w:rPr>
                <w:rFonts w:ascii="Calibri" w:hAnsi="Calibri" w:cs="Arial"/>
                <w:sz w:val="22"/>
                <w:szCs w:val="22"/>
              </w:rPr>
              <w:t>Assistant Director, CGS Policy</w:t>
            </w:r>
          </w:p>
          <w:p w14:paraId="4F0FEB32" w14:textId="7E33BE88"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05EA1C41" w14:textId="77777777" w:rsidR="00E045F6" w:rsidRDefault="00E045F6">
            <w:pPr>
              <w:rPr>
                <w:rFonts w:ascii="Calibri" w:eastAsiaTheme="minorEastAsia" w:hAnsi="Calibri" w:cs="Arial"/>
                <w:sz w:val="22"/>
                <w:szCs w:val="22"/>
                <w:lang w:eastAsia="en-US"/>
              </w:rPr>
            </w:pPr>
          </w:p>
          <w:p w14:paraId="25B5D5D3" w14:textId="2DF93586" w:rsidR="00E045F6" w:rsidRDefault="00E045F6">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7A02E9">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014A9800"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1E14FE0D" w:rsidR="00C16EAC" w:rsidRPr="007C3AED" w:rsidRDefault="00C16EAC">
            <w:pPr>
              <w:rPr>
                <w:rFonts w:ascii="Calibri" w:hAnsi="Calibri" w:cs="Arial"/>
                <w:sz w:val="22"/>
                <w:szCs w:val="22"/>
              </w:rPr>
            </w:pPr>
            <w:r w:rsidRPr="007C3AED">
              <w:rPr>
                <w:rFonts w:ascii="Calibri" w:hAnsi="Calibri" w:cs="Arial"/>
                <w:sz w:val="22"/>
                <w:szCs w:val="22"/>
              </w:rPr>
              <w:t>Date</w:t>
            </w:r>
            <w:r w:rsidR="00A07AFB">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F28A930" w:rsidR="00C16EAC" w:rsidRDefault="0057507A">
            <w:pPr>
              <w:rPr>
                <w:rFonts w:ascii="Calibri" w:hAnsi="Calibri" w:cs="Arial"/>
                <w:noProof/>
              </w:rPr>
            </w:pPr>
            <w:r w:rsidRPr="00E63584">
              <w:rPr>
                <w:rFonts w:ascii="Calibri" w:hAnsi="Calibri" w:cs="Arial"/>
                <w:noProof/>
              </w:rPr>
              <w:t>Griffith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3FA9C88E" w14:textId="3C8AA187" w:rsidR="006A5086" w:rsidRPr="00E045F6" w:rsidRDefault="00E045F6">
            <w:pPr>
              <w:rPr>
                <w:rFonts w:ascii="Calibri" w:hAnsi="Calibri" w:cs="Arial"/>
                <w:sz w:val="22"/>
                <w:szCs w:val="22"/>
              </w:rPr>
            </w:pPr>
            <w:r>
              <w:rPr>
                <w:rFonts w:ascii="Calibri" w:hAnsi="Calibri" w:cs="Arial"/>
                <w:sz w:val="22"/>
                <w:szCs w:val="22"/>
              </w:rPr>
              <w:t xml:space="preserve">Professor Carolyn Evans </w:t>
            </w:r>
          </w:p>
          <w:p w14:paraId="641A6B0F" w14:textId="26630454"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6A991E4" w14:textId="426A2A8E" w:rsidR="006A5086" w:rsidRPr="00E045F6" w:rsidRDefault="00E045F6">
            <w:pPr>
              <w:rPr>
                <w:rFonts w:ascii="Calibri" w:hAnsi="Calibri" w:cs="Arial"/>
                <w:sz w:val="22"/>
                <w:szCs w:val="22"/>
              </w:rPr>
            </w:pPr>
            <w:r>
              <w:rPr>
                <w:rFonts w:ascii="Calibri" w:hAnsi="Calibri" w:cs="Arial"/>
                <w:sz w:val="22"/>
                <w:szCs w:val="22"/>
              </w:rPr>
              <w:t xml:space="preserve">Bianca Lunt </w:t>
            </w:r>
          </w:p>
          <w:p w14:paraId="2B877AA0" w14:textId="6F7FD8B5" w:rsidR="00C16EAC" w:rsidRPr="007C3AED" w:rsidRDefault="007A02E9">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3BC1833D" w14:textId="4964B91D" w:rsidR="006A5086" w:rsidRDefault="00E045F6">
            <w:pPr>
              <w:rPr>
                <w:rFonts w:ascii="Calibri" w:hAnsi="Calibri" w:cs="Arial"/>
                <w:sz w:val="22"/>
                <w:szCs w:val="22"/>
              </w:rPr>
            </w:pPr>
            <w:r>
              <w:rPr>
                <w:rFonts w:ascii="Calibri" w:hAnsi="Calibri" w:cs="Arial"/>
                <w:sz w:val="22"/>
                <w:szCs w:val="22"/>
              </w:rPr>
              <w:t xml:space="preserve">Vice Chancellor and President </w:t>
            </w:r>
          </w:p>
          <w:p w14:paraId="401AF776" w14:textId="528B0EBE" w:rsidR="00C16EAC" w:rsidRPr="007C3AED" w:rsidRDefault="007A02E9">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1AB5FBD6" w14:textId="66A77FAA" w:rsidR="006A5086" w:rsidRDefault="00E045F6">
            <w:pPr>
              <w:rPr>
                <w:rFonts w:ascii="Calibri" w:hAnsi="Calibri" w:cs="Arial"/>
                <w:sz w:val="22"/>
                <w:szCs w:val="22"/>
              </w:rPr>
            </w:pPr>
            <w:r>
              <w:rPr>
                <w:rFonts w:ascii="Calibri" w:hAnsi="Calibri" w:cs="Arial"/>
                <w:sz w:val="22"/>
                <w:szCs w:val="22"/>
              </w:rPr>
              <w:t xml:space="preserve">Administrative Support Officer </w:t>
            </w:r>
          </w:p>
          <w:p w14:paraId="1156A798" w14:textId="024E8E4E"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7A02E9">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7A02E9">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563F06">
        <w:rPr>
          <w:rFonts w:ascii="Calibri" w:hAnsi="Calibri"/>
          <w:b/>
          <w:sz w:val="22"/>
          <w:szCs w:val="22"/>
        </w:rPr>
        <w:t xml:space="preserve">Table 1a. </w:t>
      </w:r>
      <w:r w:rsidRPr="00E63584">
        <w:rPr>
          <w:rFonts w:ascii="Calibri" w:hAnsi="Calibri"/>
          <w:b/>
          <w:sz w:val="22"/>
          <w:szCs w:val="22"/>
        </w:rPr>
        <w:t>MBGA for 2024 and 2025 grant years for higher education courses</w:t>
      </w:r>
    </w:p>
    <w:tbl>
      <w:tblPr>
        <w:tblW w:w="5000" w:type="pct"/>
        <w:tblLook w:val="04A0" w:firstRow="1" w:lastRow="0" w:firstColumn="1" w:lastColumn="0" w:noHBand="0" w:noVBand="1"/>
      </w:tblPr>
      <w:tblGrid>
        <w:gridCol w:w="817"/>
        <w:gridCol w:w="1468"/>
        <w:gridCol w:w="1469"/>
        <w:gridCol w:w="1469"/>
        <w:gridCol w:w="1467"/>
        <w:gridCol w:w="1469"/>
        <w:gridCol w:w="1469"/>
      </w:tblGrid>
      <w:tr w:rsidR="00245902" w14:paraId="616F6B5E" w14:textId="77777777" w:rsidTr="00F5420F">
        <w:trPr>
          <w:trHeight w:val="675"/>
        </w:trPr>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C34943" w14:textId="77777777" w:rsidR="001E386D" w:rsidRDefault="001E386D">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75DE3DA4"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69EFC685"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2E9FC598"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426C1390"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47374FC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3" w:type="pct"/>
            <w:tcBorders>
              <w:top w:val="single" w:sz="4" w:space="0" w:color="auto"/>
              <w:left w:val="nil"/>
              <w:bottom w:val="single" w:sz="4" w:space="0" w:color="auto"/>
              <w:right w:val="single" w:sz="4" w:space="0" w:color="auto"/>
            </w:tcBorders>
            <w:shd w:val="clear" w:color="auto" w:fill="D9D9D9"/>
            <w:noWrap/>
            <w:vAlign w:val="center"/>
            <w:hideMark/>
          </w:tcPr>
          <w:p w14:paraId="2FFB9427"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E386D" w14:paraId="01E31444" w14:textId="77777777" w:rsidTr="00D63C8B">
        <w:trPr>
          <w:trHeight w:val="465"/>
        </w:trPr>
        <w:tc>
          <w:tcPr>
            <w:tcW w:w="424" w:type="pct"/>
            <w:tcBorders>
              <w:top w:val="nil"/>
              <w:left w:val="single" w:sz="4" w:space="0" w:color="auto"/>
              <w:bottom w:val="single" w:sz="4" w:space="0" w:color="auto"/>
              <w:right w:val="single" w:sz="4" w:space="0" w:color="auto"/>
            </w:tcBorders>
            <w:noWrap/>
            <w:vAlign w:val="center"/>
            <w:hideMark/>
          </w:tcPr>
          <w:p w14:paraId="0A76CEC4"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noWrap/>
            <w:vAlign w:val="center"/>
            <w:hideMark/>
          </w:tcPr>
          <w:p w14:paraId="0AE6F1F9"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$252,726,282</w:t>
            </w:r>
          </w:p>
        </w:tc>
        <w:tc>
          <w:tcPr>
            <w:tcW w:w="763" w:type="pct"/>
            <w:tcBorders>
              <w:top w:val="nil"/>
              <w:left w:val="nil"/>
              <w:bottom w:val="single" w:sz="4" w:space="0" w:color="auto"/>
              <w:right w:val="single" w:sz="4" w:space="0" w:color="auto"/>
            </w:tcBorders>
            <w:noWrap/>
            <w:vAlign w:val="center"/>
            <w:hideMark/>
          </w:tcPr>
          <w:p w14:paraId="58DD9CD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48D6FDEF"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7AD8902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$185,818</w:t>
            </w:r>
          </w:p>
        </w:tc>
        <w:tc>
          <w:tcPr>
            <w:tcW w:w="763" w:type="pct"/>
            <w:tcBorders>
              <w:top w:val="nil"/>
              <w:left w:val="nil"/>
              <w:bottom w:val="single" w:sz="4" w:space="0" w:color="auto"/>
              <w:right w:val="single" w:sz="4" w:space="0" w:color="auto"/>
            </w:tcBorders>
            <w:noWrap/>
            <w:vAlign w:val="center"/>
            <w:hideMark/>
          </w:tcPr>
          <w:p w14:paraId="611E9882"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6DCD8E9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$252,912,100</w:t>
            </w:r>
          </w:p>
        </w:tc>
      </w:tr>
      <w:tr w:rsidR="001E386D" w14:paraId="7B0D2096" w14:textId="77777777" w:rsidTr="00D63C8B">
        <w:trPr>
          <w:trHeight w:val="465"/>
        </w:trPr>
        <w:tc>
          <w:tcPr>
            <w:tcW w:w="424" w:type="pct"/>
            <w:tcBorders>
              <w:top w:val="nil"/>
              <w:left w:val="single" w:sz="4" w:space="0" w:color="auto"/>
              <w:bottom w:val="single" w:sz="4" w:space="0" w:color="auto"/>
              <w:right w:val="single" w:sz="4" w:space="0" w:color="auto"/>
            </w:tcBorders>
            <w:noWrap/>
            <w:vAlign w:val="center"/>
            <w:hideMark/>
          </w:tcPr>
          <w:p w14:paraId="7F8D222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noWrap/>
            <w:vAlign w:val="center"/>
            <w:hideMark/>
          </w:tcPr>
          <w:p w14:paraId="646548BB" w14:textId="73D14376" w:rsidR="001E386D" w:rsidRDefault="00245902">
            <w:pPr>
              <w:jc w:val="center"/>
              <w:rPr>
                <w:rFonts w:ascii="Calibri" w:hAnsi="Calibri" w:cs="Calibri"/>
                <w:color w:val="000000"/>
                <w:sz w:val="22"/>
                <w:szCs w:val="22"/>
              </w:rPr>
            </w:pPr>
            <w:r>
              <w:rPr>
                <w:rFonts w:ascii="Calibri" w:hAnsi="Calibri" w:cs="Calibri"/>
                <w:color w:val="000000"/>
                <w:sz w:val="22"/>
                <w:szCs w:val="22"/>
              </w:rPr>
              <w:t>$268,906,757</w:t>
            </w:r>
          </w:p>
        </w:tc>
        <w:tc>
          <w:tcPr>
            <w:tcW w:w="763" w:type="pct"/>
            <w:tcBorders>
              <w:top w:val="nil"/>
              <w:left w:val="nil"/>
              <w:bottom w:val="single" w:sz="4" w:space="0" w:color="auto"/>
              <w:right w:val="single" w:sz="4" w:space="0" w:color="auto"/>
            </w:tcBorders>
            <w:noWrap/>
            <w:vAlign w:val="center"/>
            <w:hideMark/>
          </w:tcPr>
          <w:p w14:paraId="1CA40ED1" w14:textId="3E16053F" w:rsidR="001E386D" w:rsidRDefault="00F5420F">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5CD93C72" w14:textId="6DD413A2" w:rsidR="001E386D" w:rsidRDefault="00F5420F">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14F0B70F" w14:textId="7C020E35" w:rsidR="001E386D" w:rsidRDefault="00245902">
            <w:pPr>
              <w:jc w:val="center"/>
              <w:rPr>
                <w:rFonts w:ascii="Calibri" w:hAnsi="Calibri" w:cs="Calibri"/>
                <w:color w:val="000000"/>
                <w:sz w:val="22"/>
                <w:szCs w:val="22"/>
              </w:rPr>
            </w:pPr>
            <w:r>
              <w:rPr>
                <w:rFonts w:ascii="Calibri" w:hAnsi="Calibri" w:cs="Calibri"/>
                <w:color w:val="000000"/>
                <w:sz w:val="22"/>
                <w:szCs w:val="22"/>
              </w:rPr>
              <w:t>N/A</w:t>
            </w:r>
          </w:p>
        </w:tc>
        <w:tc>
          <w:tcPr>
            <w:tcW w:w="763" w:type="pct"/>
            <w:tcBorders>
              <w:top w:val="nil"/>
              <w:left w:val="nil"/>
              <w:bottom w:val="single" w:sz="4" w:space="0" w:color="auto"/>
              <w:right w:val="single" w:sz="4" w:space="0" w:color="auto"/>
            </w:tcBorders>
            <w:noWrap/>
            <w:vAlign w:val="center"/>
            <w:hideMark/>
          </w:tcPr>
          <w:p w14:paraId="71AB8586" w14:textId="75E7F7DE" w:rsidR="001E386D" w:rsidRDefault="00752990">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5C2E6608" w14:textId="5F1D0026" w:rsidR="001E386D" w:rsidRDefault="00245902">
            <w:pPr>
              <w:jc w:val="center"/>
              <w:rPr>
                <w:rFonts w:ascii="Calibri" w:hAnsi="Calibri" w:cs="Calibri"/>
                <w:color w:val="000000"/>
                <w:sz w:val="22"/>
                <w:szCs w:val="22"/>
              </w:rPr>
            </w:pPr>
            <w:r>
              <w:rPr>
                <w:rFonts w:ascii="Calibri" w:hAnsi="Calibri" w:cs="Calibri"/>
                <w:color w:val="000000"/>
                <w:sz w:val="22"/>
                <w:szCs w:val="22"/>
              </w:rPr>
              <w:t>$268,906,757</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34"/>
        <w:gridCol w:w="1498"/>
        <w:gridCol w:w="1498"/>
        <w:gridCol w:w="1498"/>
      </w:tblGrid>
      <w:tr w:rsidR="001E386D" w14:paraId="4DD8050D" w14:textId="77777777" w:rsidTr="00D63C8B">
        <w:trPr>
          <w:trHeight w:val="465"/>
        </w:trPr>
        <w:tc>
          <w:tcPr>
            <w:tcW w:w="2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64F92E" w14:textId="77777777" w:rsidR="001E386D" w:rsidRDefault="001E386D">
            <w:pPr>
              <w:rPr>
                <w:rFonts w:ascii="Calibri" w:hAnsi="Calibri" w:cs="Calibri"/>
                <w:b/>
                <w:bCs/>
                <w:color w:val="000000"/>
                <w:sz w:val="22"/>
                <w:szCs w:val="22"/>
              </w:rPr>
            </w:pPr>
            <w:r>
              <w:rPr>
                <w:rFonts w:ascii="Calibri" w:hAnsi="Calibri" w:cs="Calibri"/>
                <w:b/>
                <w:bCs/>
                <w:color w:val="000000"/>
                <w:sz w:val="22"/>
                <w:szCs w:val="22"/>
              </w:rPr>
              <w:t>Campus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6BB8477B"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179B179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33E4067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2025</w:t>
            </w:r>
          </w:p>
        </w:tc>
      </w:tr>
      <w:tr w:rsidR="00752990" w14:paraId="0AA20F0E"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7346A20E"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South Bank</w:t>
            </w:r>
          </w:p>
        </w:tc>
        <w:tc>
          <w:tcPr>
            <w:tcW w:w="778" w:type="pct"/>
            <w:tcBorders>
              <w:top w:val="nil"/>
              <w:left w:val="nil"/>
              <w:bottom w:val="single" w:sz="4" w:space="0" w:color="auto"/>
              <w:right w:val="single" w:sz="4" w:space="0" w:color="auto"/>
            </w:tcBorders>
            <w:vAlign w:val="center"/>
            <w:hideMark/>
          </w:tcPr>
          <w:p w14:paraId="77C3E739"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center"/>
            <w:hideMark/>
          </w:tcPr>
          <w:p w14:paraId="318A6487"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center"/>
            <w:hideMark/>
          </w:tcPr>
          <w:p w14:paraId="253F5B66" w14:textId="769B9F6C"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1.00%</w:t>
            </w:r>
          </w:p>
        </w:tc>
      </w:tr>
      <w:tr w:rsidR="00752990" w14:paraId="5F0ECA83"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06284C01"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Nathan</w:t>
            </w:r>
          </w:p>
        </w:tc>
        <w:tc>
          <w:tcPr>
            <w:tcW w:w="778" w:type="pct"/>
            <w:tcBorders>
              <w:top w:val="nil"/>
              <w:left w:val="nil"/>
              <w:bottom w:val="single" w:sz="4" w:space="0" w:color="auto"/>
              <w:right w:val="single" w:sz="4" w:space="0" w:color="auto"/>
            </w:tcBorders>
            <w:vAlign w:val="center"/>
            <w:hideMark/>
          </w:tcPr>
          <w:p w14:paraId="52F87384"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20746ECA"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2DCAFB13" w14:textId="4B3FE879"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r w:rsidR="00752990" w14:paraId="4D3974E8"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557BEFC9"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Mt Gravatt</w:t>
            </w:r>
          </w:p>
        </w:tc>
        <w:tc>
          <w:tcPr>
            <w:tcW w:w="778" w:type="pct"/>
            <w:tcBorders>
              <w:top w:val="nil"/>
              <w:left w:val="nil"/>
              <w:bottom w:val="single" w:sz="4" w:space="0" w:color="auto"/>
              <w:right w:val="single" w:sz="4" w:space="0" w:color="auto"/>
            </w:tcBorders>
            <w:vAlign w:val="center"/>
            <w:hideMark/>
          </w:tcPr>
          <w:p w14:paraId="0EAAD6F4"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4B04F574"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1849406E" w14:textId="6DC635B5"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r w:rsidR="00752990" w14:paraId="5CA773DC"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3046C3EB"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Meadowbrook</w:t>
            </w:r>
          </w:p>
        </w:tc>
        <w:tc>
          <w:tcPr>
            <w:tcW w:w="778" w:type="pct"/>
            <w:tcBorders>
              <w:top w:val="nil"/>
              <w:left w:val="nil"/>
              <w:bottom w:val="single" w:sz="4" w:space="0" w:color="auto"/>
              <w:right w:val="single" w:sz="4" w:space="0" w:color="auto"/>
            </w:tcBorders>
            <w:vAlign w:val="center"/>
            <w:hideMark/>
          </w:tcPr>
          <w:p w14:paraId="25D6EDD5"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416EC797"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51EBC312" w14:textId="68075318"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r w:rsidR="00752990" w14:paraId="761DB138"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1F14B576"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Southport</w:t>
            </w:r>
          </w:p>
        </w:tc>
        <w:tc>
          <w:tcPr>
            <w:tcW w:w="778" w:type="pct"/>
            <w:tcBorders>
              <w:top w:val="nil"/>
              <w:left w:val="nil"/>
              <w:bottom w:val="single" w:sz="4" w:space="0" w:color="auto"/>
              <w:right w:val="single" w:sz="4" w:space="0" w:color="auto"/>
            </w:tcBorders>
            <w:vAlign w:val="center"/>
            <w:hideMark/>
          </w:tcPr>
          <w:p w14:paraId="788230FA"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359DE11B"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04D18D12" w14:textId="7C0BA0BF"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5306E9D"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E10640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86940">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3F48414F" w14:textId="77777777" w:rsidR="00C86940" w:rsidRPr="001A6067" w:rsidRDefault="00C86940" w:rsidP="00E63584">
      <w:pPr>
        <w:widowControl w:val="0"/>
        <w:tabs>
          <w:tab w:val="left" w:pos="567"/>
          <w:tab w:val="left" w:pos="8222"/>
        </w:tabs>
        <w:spacing w:before="120" w:after="120"/>
        <w:ind w:left="397"/>
        <w:rPr>
          <w:rFonts w:cstheme="minorBidi"/>
          <w:sz w:val="22"/>
          <w:szCs w:val="22"/>
        </w:rPr>
      </w:pP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lastRenderedPageBreak/>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1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33969A2" w14:textId="35DB8A5D" w:rsidR="00EA0118" w:rsidRDefault="000C57A7" w:rsidP="00E63584">
      <w:pPr>
        <w:tabs>
          <w:tab w:val="left" w:pos="567"/>
          <w:tab w:val="left" w:pos="8222"/>
        </w:tabs>
        <w:spacing w:after="120"/>
        <w:rPr>
          <w:rFonts w:cstheme="minorBidi"/>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bookmarkStart w:id="20" w:name="IRLSAFTable"/>
      <w:bookmarkEnd w:id="20"/>
      <w:r w:rsidR="7E896985" w:rsidRPr="7704FC00">
        <w:rPr>
          <w:rFonts w:cstheme="minorBidi"/>
          <w:sz w:val="22"/>
          <w:szCs w:val="22"/>
        </w:rPr>
        <w:t xml:space="preserve"> </w:t>
      </w:r>
    </w:p>
    <w:tbl>
      <w:tblPr>
        <w:tblW w:w="5000" w:type="pct"/>
        <w:tblLook w:val="04A0" w:firstRow="1" w:lastRow="0" w:firstColumn="1" w:lastColumn="0" w:noHBand="0" w:noVBand="1"/>
      </w:tblPr>
      <w:tblGrid>
        <w:gridCol w:w="5480"/>
        <w:gridCol w:w="2074"/>
        <w:gridCol w:w="2074"/>
      </w:tblGrid>
      <w:tr w:rsidR="00EA0118" w14:paraId="39F79DA9" w14:textId="77777777" w:rsidTr="00D63C8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9650A2" w14:textId="77777777" w:rsidR="00EA0118" w:rsidRDefault="00EA0118" w:rsidP="002974C6">
            <w:pPr>
              <w:rPr>
                <w:rFonts w:ascii="Calibri" w:hAnsi="Calibri" w:cs="Calibri"/>
                <w:b/>
                <w:bCs/>
                <w:color w:val="000000"/>
                <w:sz w:val="22"/>
                <w:szCs w:val="22"/>
              </w:rPr>
            </w:pPr>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DA01618" w14:textId="77777777" w:rsidR="00EA0118" w:rsidRDefault="00EA0118" w:rsidP="002974C6">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17C55E3" w14:textId="77777777" w:rsidR="00EA0118" w:rsidRDefault="00EA0118" w:rsidP="002974C6">
            <w:pPr>
              <w:jc w:val="center"/>
              <w:rPr>
                <w:rFonts w:ascii="Calibri" w:hAnsi="Calibri" w:cs="Calibri"/>
                <w:b/>
                <w:bCs/>
                <w:color w:val="000000"/>
                <w:sz w:val="22"/>
                <w:szCs w:val="22"/>
              </w:rPr>
            </w:pPr>
            <w:r>
              <w:rPr>
                <w:rFonts w:ascii="Calibri" w:hAnsi="Calibri" w:cs="Calibri"/>
                <w:b/>
                <w:bCs/>
                <w:color w:val="000000"/>
                <w:sz w:val="22"/>
                <w:szCs w:val="22"/>
              </w:rPr>
              <w:t>2025</w:t>
            </w:r>
          </w:p>
        </w:tc>
      </w:tr>
      <w:tr w:rsidR="00EA0118" w14:paraId="623622B2" w14:textId="77777777" w:rsidTr="00D63C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683F13"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9489E36" w14:textId="75821FC5"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$5,983,014</w:t>
            </w:r>
          </w:p>
        </w:tc>
        <w:tc>
          <w:tcPr>
            <w:tcW w:w="1077" w:type="pct"/>
            <w:tcBorders>
              <w:top w:val="nil"/>
              <w:left w:val="nil"/>
              <w:bottom w:val="single" w:sz="4" w:space="0" w:color="auto"/>
              <w:right w:val="single" w:sz="4" w:space="0" w:color="auto"/>
            </w:tcBorders>
            <w:shd w:val="clear" w:color="auto" w:fill="auto"/>
            <w:vAlign w:val="center"/>
            <w:hideMark/>
          </w:tcPr>
          <w:p w14:paraId="11EA3D16" w14:textId="19F04AD6" w:rsidR="00EA0118" w:rsidRDefault="006A5086" w:rsidP="006A5086">
            <w:pPr>
              <w:jc w:val="center"/>
              <w:rPr>
                <w:rFonts w:ascii="Calibri" w:hAnsi="Calibri" w:cs="Calibri"/>
                <w:color w:val="000000"/>
                <w:sz w:val="22"/>
                <w:szCs w:val="22"/>
              </w:rPr>
            </w:pPr>
            <w:r>
              <w:rPr>
                <w:rFonts w:ascii="Calibri" w:hAnsi="Calibri" w:cs="Calibri"/>
                <w:color w:val="000000"/>
                <w:sz w:val="22"/>
                <w:szCs w:val="22"/>
              </w:rPr>
              <w:t>$6,207,799</w:t>
            </w:r>
          </w:p>
        </w:tc>
      </w:tr>
      <w:tr w:rsidR="00EA0118" w14:paraId="2572D941" w14:textId="77777777" w:rsidTr="00D63C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1DDFF39"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C951183" w14:textId="3246E781"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0DCDA656" w14:textId="77777777"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TBA</w:t>
            </w:r>
          </w:p>
        </w:tc>
      </w:tr>
      <w:tr w:rsidR="00EA0118" w14:paraId="2A065976" w14:textId="77777777" w:rsidTr="00D63C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056C4D"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518B012" w14:textId="0644EA1B"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$23,316</w:t>
            </w:r>
          </w:p>
        </w:tc>
        <w:tc>
          <w:tcPr>
            <w:tcW w:w="1077" w:type="pct"/>
            <w:tcBorders>
              <w:top w:val="nil"/>
              <w:left w:val="nil"/>
              <w:bottom w:val="single" w:sz="4" w:space="0" w:color="auto"/>
              <w:right w:val="single" w:sz="4" w:space="0" w:color="auto"/>
            </w:tcBorders>
            <w:shd w:val="clear" w:color="auto" w:fill="auto"/>
            <w:vAlign w:val="center"/>
            <w:hideMark/>
          </w:tcPr>
          <w:p w14:paraId="7F27842B" w14:textId="77777777"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43F9DA53"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21" w:name="Enabling"/>
      <w:bookmarkEnd w:id="19"/>
      <w:r w:rsidRPr="003337FC">
        <w:rPr>
          <w:rFonts w:cstheme="minorHAnsi"/>
          <w:b/>
          <w:bCs/>
          <w:sz w:val="22"/>
          <w:szCs w:val="22"/>
        </w:rPr>
        <w:t>Allocation of places for the purposes of the ELP</w:t>
      </w:r>
    </w:p>
    <w:p w14:paraId="59C652A7" w14:textId="6379A383"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E63584">
        <w:rPr>
          <w:rFonts w:ascii="Calibri" w:hAnsi="Calibri"/>
          <w:sz w:val="22"/>
          <w:szCs w:val="22"/>
        </w:rPr>
        <w:t xml:space="preserve">courses is </w:t>
      </w:r>
      <w:r w:rsidR="0057507A" w:rsidRPr="00E63584">
        <w:rPr>
          <w:rFonts w:ascii="Calibri" w:hAnsi="Calibri"/>
          <w:sz w:val="22"/>
        </w:rPr>
        <w:t>6</w:t>
      </w:r>
      <w:r w:rsidR="004A35E5" w:rsidRPr="00E63584">
        <w:rPr>
          <w:rFonts w:ascii="Calibri" w:hAnsi="Calibri"/>
          <w:sz w:val="22"/>
          <w:szCs w:val="22"/>
        </w:rPr>
        <w:t xml:space="preserve"> </w:t>
      </w:r>
      <w:r w:rsidR="00686799" w:rsidRPr="00E63584">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220165D2" w14:textId="16F8308B" w:rsidR="00563F06" w:rsidRPr="00E63584" w:rsidRDefault="30F70AC9" w:rsidP="00563F06">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p w14:paraId="3B15C769" w14:textId="77777777" w:rsidR="00563F06" w:rsidRDefault="00563F06" w:rsidP="00563F06">
      <w:pPr>
        <w:widowControl w:val="0"/>
        <w:spacing w:before="120" w:after="120"/>
        <w:rPr>
          <w:rFonts w:cstheme="minorHAnsi"/>
          <w:sz w:val="22"/>
          <w:szCs w:val="22"/>
        </w:rPr>
      </w:pPr>
    </w:p>
    <w:p w14:paraId="20D45622" w14:textId="77777777" w:rsidR="00563F06" w:rsidRDefault="00563F06">
      <w:pPr>
        <w:widowControl w:val="0"/>
        <w:spacing w:before="120" w:after="120"/>
        <w:rPr>
          <w:rFonts w:cstheme="minorHAnsi"/>
          <w:sz w:val="22"/>
          <w:szCs w:val="22"/>
        </w:rPr>
      </w:pPr>
    </w:p>
    <w:p w14:paraId="318087E1" w14:textId="77777777" w:rsidR="000655E7" w:rsidRDefault="000655E7">
      <w:pPr>
        <w:widowControl w:val="0"/>
        <w:spacing w:before="120" w:after="120"/>
        <w:rPr>
          <w:rFonts w:cstheme="minorHAnsi"/>
          <w:sz w:val="22"/>
          <w:szCs w:val="22"/>
        </w:rPr>
      </w:pPr>
    </w:p>
    <w:p w14:paraId="3D83D415" w14:textId="77777777" w:rsidR="000655E7" w:rsidRPr="00E63584" w:rsidRDefault="000655E7" w:rsidP="00E63584">
      <w:pPr>
        <w:widowControl w:val="0"/>
        <w:spacing w:before="120" w:after="120"/>
        <w:rPr>
          <w:rFonts w:cstheme="minorHAnsi"/>
          <w:sz w:val="22"/>
          <w:szCs w:val="22"/>
        </w:rPr>
      </w:pPr>
    </w:p>
    <w:bookmarkEnd w:id="2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522C834" w:rsidR="00CB7A1E" w:rsidRPr="00563F06"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8"/>
    </w:p>
    <w:p w14:paraId="5A936D02" w14:textId="77777777" w:rsidR="00563F06" w:rsidRDefault="00563F06" w:rsidP="00563F06">
      <w:pPr>
        <w:widowControl w:val="0"/>
        <w:spacing w:before="120" w:after="120"/>
        <w:rPr>
          <w:rFonts w:ascii="Calibri" w:hAnsi="Calibri"/>
          <w:sz w:val="22"/>
        </w:rPr>
      </w:pPr>
    </w:p>
    <w:p w14:paraId="0A58FA41" w14:textId="77777777" w:rsidR="00563F06" w:rsidRDefault="00563F06" w:rsidP="00563F06">
      <w:pPr>
        <w:widowControl w:val="0"/>
        <w:spacing w:before="120" w:after="120"/>
        <w:rPr>
          <w:rFonts w:ascii="Calibri" w:hAnsi="Calibri"/>
          <w:sz w:val="22"/>
        </w:rPr>
      </w:pPr>
    </w:p>
    <w:p w14:paraId="55142E3F" w14:textId="77777777" w:rsidR="00563F06" w:rsidRDefault="00563F06" w:rsidP="00563F06">
      <w:pPr>
        <w:widowControl w:val="0"/>
        <w:spacing w:before="120" w:after="120"/>
        <w:rPr>
          <w:rFonts w:ascii="Calibri" w:hAnsi="Calibri"/>
          <w:sz w:val="22"/>
        </w:rPr>
      </w:pPr>
    </w:p>
    <w:p w14:paraId="7058F83D" w14:textId="77777777" w:rsidR="00563F06" w:rsidRDefault="00563F06" w:rsidP="00563F06">
      <w:pPr>
        <w:widowControl w:val="0"/>
        <w:spacing w:before="120" w:after="120"/>
        <w:rPr>
          <w:rFonts w:ascii="Calibri" w:hAnsi="Calibri"/>
          <w:sz w:val="22"/>
        </w:rPr>
      </w:pPr>
    </w:p>
    <w:p w14:paraId="488702EC" w14:textId="77777777" w:rsidR="00563F06" w:rsidRDefault="00563F06" w:rsidP="00563F06">
      <w:pPr>
        <w:widowControl w:val="0"/>
        <w:spacing w:before="120" w:after="120"/>
        <w:rPr>
          <w:rFonts w:ascii="Calibri" w:hAnsi="Calibri"/>
          <w:sz w:val="22"/>
        </w:rPr>
      </w:pPr>
    </w:p>
    <w:p w14:paraId="339F6A42" w14:textId="77777777" w:rsidR="00563F06" w:rsidRDefault="00563F06" w:rsidP="00563F06">
      <w:pPr>
        <w:widowControl w:val="0"/>
        <w:spacing w:before="120" w:after="120"/>
        <w:rPr>
          <w:rFonts w:ascii="Calibri" w:hAnsi="Calibri"/>
          <w:sz w:val="22"/>
        </w:rPr>
      </w:pPr>
    </w:p>
    <w:p w14:paraId="1FC87670" w14:textId="77777777" w:rsidR="00563F06" w:rsidRDefault="00563F06" w:rsidP="00563F06">
      <w:pPr>
        <w:widowControl w:val="0"/>
        <w:spacing w:before="120" w:after="120"/>
        <w:rPr>
          <w:rFonts w:ascii="Calibri" w:hAnsi="Calibri"/>
          <w:sz w:val="22"/>
        </w:rPr>
      </w:pPr>
    </w:p>
    <w:p w14:paraId="61724EF7" w14:textId="77777777" w:rsidR="00563F06" w:rsidRDefault="00563F06" w:rsidP="00563F06">
      <w:pPr>
        <w:widowControl w:val="0"/>
        <w:spacing w:before="120" w:after="120"/>
        <w:rPr>
          <w:rFonts w:ascii="Calibri" w:hAnsi="Calibri"/>
          <w:sz w:val="22"/>
        </w:rPr>
      </w:pPr>
    </w:p>
    <w:p w14:paraId="62E3E240" w14:textId="77777777" w:rsidR="00563F06" w:rsidRDefault="00563F06" w:rsidP="00563F06">
      <w:pPr>
        <w:widowControl w:val="0"/>
        <w:spacing w:before="120" w:after="120"/>
        <w:rPr>
          <w:rFonts w:ascii="Calibri" w:hAnsi="Calibri"/>
          <w:sz w:val="22"/>
        </w:rPr>
      </w:pPr>
    </w:p>
    <w:p w14:paraId="214EE549" w14:textId="77777777" w:rsidR="00563F06" w:rsidRDefault="00563F06" w:rsidP="00563F06">
      <w:pPr>
        <w:widowControl w:val="0"/>
        <w:spacing w:before="120" w:after="120"/>
        <w:rPr>
          <w:rFonts w:ascii="Calibri" w:hAnsi="Calibri"/>
          <w:sz w:val="22"/>
        </w:rPr>
      </w:pPr>
    </w:p>
    <w:p w14:paraId="7C718C6F" w14:textId="77777777" w:rsidR="00563F06" w:rsidRDefault="00563F06" w:rsidP="00563F06">
      <w:pPr>
        <w:widowControl w:val="0"/>
        <w:spacing w:before="120" w:after="120"/>
        <w:rPr>
          <w:rFonts w:ascii="Calibri" w:hAnsi="Calibri"/>
          <w:sz w:val="22"/>
        </w:rPr>
      </w:pPr>
    </w:p>
    <w:p w14:paraId="162E7C7E" w14:textId="77777777" w:rsidR="00563F06" w:rsidRDefault="00563F06" w:rsidP="00563F06">
      <w:pPr>
        <w:widowControl w:val="0"/>
        <w:spacing w:before="120" w:after="120"/>
        <w:rPr>
          <w:rFonts w:ascii="Calibri" w:hAnsi="Calibri"/>
          <w:sz w:val="22"/>
        </w:rPr>
      </w:pPr>
    </w:p>
    <w:p w14:paraId="1AF07E4D" w14:textId="77777777" w:rsidR="00563F06" w:rsidRDefault="00563F06" w:rsidP="00563F06">
      <w:pPr>
        <w:widowControl w:val="0"/>
        <w:spacing w:before="120" w:after="120"/>
        <w:rPr>
          <w:rFonts w:ascii="Calibri" w:hAnsi="Calibri"/>
          <w:sz w:val="22"/>
        </w:rPr>
      </w:pPr>
    </w:p>
    <w:p w14:paraId="40E0AF5F" w14:textId="77777777" w:rsidR="00563F06" w:rsidRDefault="00563F06" w:rsidP="00563F06">
      <w:pPr>
        <w:widowControl w:val="0"/>
        <w:spacing w:before="120" w:after="120"/>
        <w:rPr>
          <w:rFonts w:ascii="Calibri" w:hAnsi="Calibri"/>
          <w:sz w:val="22"/>
        </w:rPr>
      </w:pPr>
    </w:p>
    <w:p w14:paraId="2E0E0562" w14:textId="77777777" w:rsidR="00563F06" w:rsidRDefault="00563F06" w:rsidP="00563F06">
      <w:pPr>
        <w:widowControl w:val="0"/>
        <w:spacing w:before="120" w:after="120"/>
        <w:rPr>
          <w:rFonts w:ascii="Calibri" w:hAnsi="Calibri"/>
          <w:sz w:val="22"/>
        </w:rPr>
      </w:pPr>
    </w:p>
    <w:p w14:paraId="59CEF687" w14:textId="77777777" w:rsidR="00563F06" w:rsidRDefault="00563F06" w:rsidP="00563F06">
      <w:pPr>
        <w:widowControl w:val="0"/>
        <w:spacing w:before="120" w:after="120"/>
        <w:rPr>
          <w:rFonts w:ascii="Calibri" w:hAnsi="Calibri"/>
          <w:sz w:val="22"/>
        </w:rPr>
      </w:pPr>
    </w:p>
    <w:p w14:paraId="09738667" w14:textId="77777777" w:rsidR="00563F06" w:rsidRDefault="00563F06" w:rsidP="00563F06">
      <w:pPr>
        <w:widowControl w:val="0"/>
        <w:spacing w:before="120" w:after="120"/>
        <w:rPr>
          <w:rFonts w:ascii="Calibri" w:hAnsi="Calibri"/>
          <w:sz w:val="22"/>
        </w:rPr>
      </w:pPr>
    </w:p>
    <w:p w14:paraId="0CE01DBE" w14:textId="77777777" w:rsidR="00563F06" w:rsidRDefault="00563F06" w:rsidP="00563F06">
      <w:pPr>
        <w:widowControl w:val="0"/>
        <w:spacing w:before="120" w:after="120"/>
        <w:rPr>
          <w:rFonts w:ascii="Calibri" w:hAnsi="Calibri"/>
          <w:sz w:val="22"/>
        </w:rPr>
      </w:pPr>
    </w:p>
    <w:p w14:paraId="285D2951" w14:textId="77777777" w:rsidR="00563F06" w:rsidRDefault="00563F06" w:rsidP="00563F06">
      <w:pPr>
        <w:widowControl w:val="0"/>
        <w:spacing w:before="120" w:after="120"/>
        <w:rPr>
          <w:rFonts w:ascii="Calibri" w:hAnsi="Calibri"/>
          <w:sz w:val="22"/>
        </w:rPr>
      </w:pPr>
    </w:p>
    <w:p w14:paraId="6593751B" w14:textId="77777777" w:rsidR="00563F06" w:rsidRDefault="00563F06" w:rsidP="00563F06">
      <w:pPr>
        <w:widowControl w:val="0"/>
        <w:spacing w:before="120" w:after="120"/>
        <w:rPr>
          <w:rFonts w:ascii="Calibri" w:hAnsi="Calibri"/>
          <w:sz w:val="22"/>
        </w:rPr>
      </w:pPr>
    </w:p>
    <w:p w14:paraId="75ECEEDA" w14:textId="77777777" w:rsidR="00563F06" w:rsidRDefault="00563F06" w:rsidP="00563F06">
      <w:pPr>
        <w:widowControl w:val="0"/>
        <w:spacing w:before="120" w:after="120"/>
        <w:rPr>
          <w:rFonts w:ascii="Calibri" w:hAnsi="Calibri"/>
          <w:sz w:val="22"/>
        </w:rPr>
      </w:pPr>
    </w:p>
    <w:p w14:paraId="6375F92B" w14:textId="77777777" w:rsidR="00563F06" w:rsidRDefault="00563F06" w:rsidP="00563F06">
      <w:pPr>
        <w:widowControl w:val="0"/>
        <w:spacing w:before="120" w:after="120"/>
        <w:rPr>
          <w:rFonts w:ascii="Calibri" w:hAnsi="Calibri"/>
          <w:sz w:val="22"/>
        </w:rPr>
      </w:pPr>
    </w:p>
    <w:p w14:paraId="57BB8941" w14:textId="77777777" w:rsidR="00563F06" w:rsidRDefault="00563F06" w:rsidP="00563F06">
      <w:pPr>
        <w:widowControl w:val="0"/>
        <w:spacing w:before="120" w:after="120"/>
        <w:rPr>
          <w:rFonts w:ascii="Calibri" w:hAnsi="Calibri"/>
          <w:sz w:val="22"/>
        </w:rPr>
      </w:pPr>
    </w:p>
    <w:p w14:paraId="2C9C69B1" w14:textId="77777777" w:rsidR="00563F06" w:rsidRDefault="00563F06" w:rsidP="00563F06">
      <w:pPr>
        <w:widowControl w:val="0"/>
        <w:spacing w:before="120" w:after="120"/>
        <w:rPr>
          <w:rFonts w:ascii="Calibri" w:hAnsi="Calibri"/>
          <w:sz w:val="22"/>
        </w:rPr>
      </w:pPr>
    </w:p>
    <w:p w14:paraId="243652D1" w14:textId="77777777" w:rsidR="00563F06" w:rsidRDefault="00563F06" w:rsidP="00563F06">
      <w:pPr>
        <w:widowControl w:val="0"/>
        <w:spacing w:before="120" w:after="120"/>
        <w:rPr>
          <w:rFonts w:ascii="Calibri" w:hAnsi="Calibri"/>
          <w:sz w:val="22"/>
        </w:rPr>
      </w:pPr>
    </w:p>
    <w:p w14:paraId="69E5F18B" w14:textId="77777777" w:rsidR="00563F06" w:rsidRDefault="00563F06" w:rsidP="00563F06">
      <w:pPr>
        <w:widowControl w:val="0"/>
        <w:spacing w:before="120" w:after="120"/>
        <w:rPr>
          <w:rFonts w:ascii="Calibri" w:hAnsi="Calibri"/>
          <w:sz w:val="22"/>
        </w:rPr>
      </w:pPr>
    </w:p>
    <w:p w14:paraId="152C60B1" w14:textId="77777777" w:rsidR="00563F06" w:rsidRDefault="00563F06" w:rsidP="00563F06">
      <w:pPr>
        <w:widowControl w:val="0"/>
        <w:spacing w:before="120" w:after="120"/>
        <w:rPr>
          <w:rFonts w:ascii="Calibri" w:hAnsi="Calibri"/>
          <w:sz w:val="22"/>
        </w:rPr>
      </w:pPr>
    </w:p>
    <w:p w14:paraId="1AFA68D0" w14:textId="77777777" w:rsidR="00563F06" w:rsidRDefault="00563F06" w:rsidP="00563F06">
      <w:pPr>
        <w:widowControl w:val="0"/>
        <w:spacing w:before="120" w:after="120"/>
        <w:rPr>
          <w:rFonts w:ascii="Calibri" w:hAnsi="Calibri"/>
          <w:sz w:val="22"/>
        </w:rPr>
      </w:pPr>
    </w:p>
    <w:p w14:paraId="0BC72762" w14:textId="77777777" w:rsidR="00563F06" w:rsidRDefault="00563F06" w:rsidP="00563F06">
      <w:pPr>
        <w:widowControl w:val="0"/>
        <w:spacing w:before="120" w:after="120"/>
        <w:rPr>
          <w:rFonts w:ascii="Calibri" w:hAnsi="Calibri"/>
          <w:sz w:val="22"/>
        </w:rPr>
      </w:pPr>
    </w:p>
    <w:p w14:paraId="34652EAD" w14:textId="77777777" w:rsidR="00563F06" w:rsidRPr="00E63584" w:rsidRDefault="00563F06" w:rsidP="00E63584">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4A8B22B5"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r w:rsidR="00FF6B58">
              <w:rPr>
                <w:rFonts w:ascii="Calibri" w:hAnsi="Calibri" w:cs="Arial"/>
                <w:bCs/>
                <w:sz w:val="22"/>
                <w:szCs w:val="22"/>
              </w:rPr>
              <w:t xml:space="preserve"> </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3FA4AC33"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Griffith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7C11BE9"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Griffith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75A64B66"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Griffith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80"/>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5E7"/>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5232"/>
    <w:rsid w:val="00076062"/>
    <w:rsid w:val="000772D4"/>
    <w:rsid w:val="00077321"/>
    <w:rsid w:val="0007791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4BFF"/>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43"/>
    <w:rsid w:val="000F6590"/>
    <w:rsid w:val="000F6656"/>
    <w:rsid w:val="000F69CF"/>
    <w:rsid w:val="001006BD"/>
    <w:rsid w:val="00100EBB"/>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06BE"/>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CEA"/>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2452"/>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386D"/>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3BA"/>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35E"/>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5902"/>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8B1"/>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098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3D9F"/>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6A3"/>
    <w:rsid w:val="00427946"/>
    <w:rsid w:val="00427CBB"/>
    <w:rsid w:val="00430151"/>
    <w:rsid w:val="0043059F"/>
    <w:rsid w:val="0043066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57EB0"/>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D4A"/>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3EC"/>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14A7"/>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3BA8"/>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06"/>
    <w:rsid w:val="00563F74"/>
    <w:rsid w:val="005641BF"/>
    <w:rsid w:val="0056487A"/>
    <w:rsid w:val="00567BE0"/>
    <w:rsid w:val="00572E08"/>
    <w:rsid w:val="00574296"/>
    <w:rsid w:val="00574307"/>
    <w:rsid w:val="00574FA7"/>
    <w:rsid w:val="0057507A"/>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68"/>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053A"/>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0B54"/>
    <w:rsid w:val="00681D70"/>
    <w:rsid w:val="00683969"/>
    <w:rsid w:val="0068496F"/>
    <w:rsid w:val="006854A4"/>
    <w:rsid w:val="00686799"/>
    <w:rsid w:val="00686C6C"/>
    <w:rsid w:val="006871F0"/>
    <w:rsid w:val="006911FF"/>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086"/>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09CE"/>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0221"/>
    <w:rsid w:val="00741B13"/>
    <w:rsid w:val="00741CC5"/>
    <w:rsid w:val="0074308B"/>
    <w:rsid w:val="00743FD4"/>
    <w:rsid w:val="00744659"/>
    <w:rsid w:val="007452DA"/>
    <w:rsid w:val="00745C81"/>
    <w:rsid w:val="00746720"/>
    <w:rsid w:val="00746CF1"/>
    <w:rsid w:val="00747025"/>
    <w:rsid w:val="007474E1"/>
    <w:rsid w:val="007479AC"/>
    <w:rsid w:val="00747A65"/>
    <w:rsid w:val="00750915"/>
    <w:rsid w:val="007516F7"/>
    <w:rsid w:val="0075245B"/>
    <w:rsid w:val="00752990"/>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2E9"/>
    <w:rsid w:val="007A048F"/>
    <w:rsid w:val="007A04AD"/>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6DC"/>
    <w:rsid w:val="007E4BD1"/>
    <w:rsid w:val="007E5BDD"/>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6C58"/>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596E"/>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AFB"/>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0E18"/>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65C37"/>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A1E"/>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183"/>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4D42"/>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1B0"/>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3FF6"/>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5A37"/>
    <w:rsid w:val="00C76528"/>
    <w:rsid w:val="00C7714D"/>
    <w:rsid w:val="00C77771"/>
    <w:rsid w:val="00C8090B"/>
    <w:rsid w:val="00C8224D"/>
    <w:rsid w:val="00C84D84"/>
    <w:rsid w:val="00C8588D"/>
    <w:rsid w:val="00C86304"/>
    <w:rsid w:val="00C86940"/>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475"/>
    <w:rsid w:val="00CE2A5A"/>
    <w:rsid w:val="00CE2D94"/>
    <w:rsid w:val="00CE37E8"/>
    <w:rsid w:val="00CE3B62"/>
    <w:rsid w:val="00CE4826"/>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0BA0"/>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3C8B"/>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E0B"/>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44D"/>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5F6"/>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83B"/>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DAC"/>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584"/>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56B4"/>
    <w:rsid w:val="00E96C09"/>
    <w:rsid w:val="00E96DE2"/>
    <w:rsid w:val="00EA0118"/>
    <w:rsid w:val="00EA08D9"/>
    <w:rsid w:val="00EA22DD"/>
    <w:rsid w:val="00EA265F"/>
    <w:rsid w:val="00EA2CC7"/>
    <w:rsid w:val="00EA3655"/>
    <w:rsid w:val="00EA3B72"/>
    <w:rsid w:val="00EA471D"/>
    <w:rsid w:val="00EA510B"/>
    <w:rsid w:val="00EA53A3"/>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420F"/>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AC8"/>
    <w:rsid w:val="00F81B5C"/>
    <w:rsid w:val="00F833CB"/>
    <w:rsid w:val="00F838ED"/>
    <w:rsid w:val="00F83F6C"/>
    <w:rsid w:val="00F84A02"/>
    <w:rsid w:val="00F861A1"/>
    <w:rsid w:val="00F8639C"/>
    <w:rsid w:val="00F87355"/>
    <w:rsid w:val="00F87557"/>
    <w:rsid w:val="00F878E1"/>
    <w:rsid w:val="00F92049"/>
    <w:rsid w:val="00F92371"/>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4F7C"/>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6B58"/>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31171647">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7588699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1796534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134629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3131">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167293">
      <w:bodyDiv w:val="1"/>
      <w:marLeft w:val="0"/>
      <w:marRight w:val="0"/>
      <w:marTop w:val="0"/>
      <w:marBottom w:val="0"/>
      <w:divBdr>
        <w:top w:val="none" w:sz="0" w:space="0" w:color="auto"/>
        <w:left w:val="none" w:sz="0" w:space="0" w:color="auto"/>
        <w:bottom w:val="none" w:sz="0" w:space="0" w:color="auto"/>
        <w:right w:val="none" w:sz="0" w:space="0" w:color="auto"/>
      </w:divBdr>
    </w:div>
    <w:div w:id="1762793980">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8167345">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798DC259-F43D-4156-8F26-44EBBEFE304B"/>
    <ds:schemaRef ds:uri="http://schemas.microsoft.com/office/2006/metadata/propertie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5298</Words>
  <Characters>30200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21</cp:revision>
  <cp:lastPrinted>2024-11-26T05:53:00Z</cp:lastPrinted>
  <dcterms:created xsi:type="dcterms:W3CDTF">2024-05-07T05:44:00Z</dcterms:created>
  <dcterms:modified xsi:type="dcterms:W3CDTF">2025-01-03T02:34:00Z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