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667E" w14:textId="77777777" w:rsidR="00580E9F" w:rsidRPr="00B0148E" w:rsidRDefault="002C662D" w:rsidP="00580E9F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Higher Education Provider </w:t>
      </w:r>
      <w:r w:rsidR="00B0148E" w:rsidRPr="00B0148E">
        <w:rPr>
          <w:sz w:val="28"/>
          <w:szCs w:val="28"/>
        </w:rPr>
        <w:t>Data Collections</w:t>
      </w:r>
    </w:p>
    <w:p w14:paraId="51C5E64F" w14:textId="77777777" w:rsidR="00B0148E" w:rsidRPr="00B0148E" w:rsidRDefault="00B0148E" w:rsidP="00B0148E">
      <w:pPr>
        <w:pStyle w:val="Heading1"/>
        <w:rPr>
          <w:sz w:val="28"/>
          <w:szCs w:val="28"/>
        </w:rPr>
      </w:pPr>
      <w:r w:rsidRPr="00B0148E">
        <w:rPr>
          <w:sz w:val="28"/>
          <w:szCs w:val="28"/>
        </w:rPr>
        <w:t>Declaration of Compliance with Reporting Requirements</w:t>
      </w:r>
    </w:p>
    <w:p w14:paraId="30214C54" w14:textId="699F1267" w:rsidR="00B0148E" w:rsidRPr="00B0148E" w:rsidRDefault="00B0148E" w:rsidP="00B0148E">
      <w:pPr>
        <w:pStyle w:val="BodyText"/>
      </w:pPr>
      <w:r w:rsidRPr="00B0148E">
        <w:t xml:space="preserve">All providers </w:t>
      </w:r>
      <w:r w:rsidR="002C662D">
        <w:t xml:space="preserve">approved under the </w:t>
      </w:r>
      <w:r w:rsidR="002C662D" w:rsidRPr="002759C3">
        <w:rPr>
          <w:i/>
        </w:rPr>
        <w:t>Higher Education Support Act 2003</w:t>
      </w:r>
      <w:r w:rsidR="002C662D" w:rsidRPr="00B0148E">
        <w:t xml:space="preserve"> (the Act)</w:t>
      </w:r>
      <w:r w:rsidR="002C662D">
        <w:t xml:space="preserve"> </w:t>
      </w:r>
      <w:r w:rsidRPr="00B0148E">
        <w:t xml:space="preserve">are required to provide statistical information to the department in respect of the provision of </w:t>
      </w:r>
      <w:r w:rsidR="007034E5">
        <w:t xml:space="preserve">higher education and </w:t>
      </w:r>
      <w:r w:rsidRPr="00B0148E">
        <w:t xml:space="preserve">vocational education </w:t>
      </w:r>
      <w:r w:rsidR="00DA5FE9">
        <w:t>and</w:t>
      </w:r>
      <w:r w:rsidRPr="00B0148E">
        <w:t xml:space="preserve"> training.</w:t>
      </w:r>
    </w:p>
    <w:p w14:paraId="0879EE03" w14:textId="77777777" w:rsidR="00B0148E" w:rsidRPr="00B0148E" w:rsidRDefault="00B0148E" w:rsidP="00B0148E">
      <w:pPr>
        <w:pStyle w:val="BodyText"/>
      </w:pPr>
      <w:r w:rsidRPr="00B0148E">
        <w:t>Compliance with the reporting requirements is a condition of continued approval as a provider under the Act.</w:t>
      </w:r>
    </w:p>
    <w:p w14:paraId="0716937D" w14:textId="72858B89" w:rsidR="00AB44DC" w:rsidRPr="00B0148E" w:rsidRDefault="00B0148E" w:rsidP="00B0148E">
      <w:pPr>
        <w:pStyle w:val="BodyText"/>
      </w:pPr>
      <w:r w:rsidRPr="00B0148E">
        <w:t xml:space="preserve">The documents detailing the data to be reported, the schedule for the provision of data and the method of data submission </w:t>
      </w:r>
      <w:r w:rsidR="00AB44DC" w:rsidRPr="00AB44DC">
        <w:t xml:space="preserve">are available on </w:t>
      </w:r>
      <w:r w:rsidR="00AB44DC">
        <w:t xml:space="preserve">the </w:t>
      </w:r>
      <w:r w:rsidR="00AB44DC" w:rsidRPr="00AB44DC">
        <w:t>Tertiary Collection of Student Information (TCSI)</w:t>
      </w:r>
      <w:r w:rsidR="00AB44DC">
        <w:t xml:space="preserve"> </w:t>
      </w:r>
      <w:r w:rsidR="00AB44DC" w:rsidRPr="00AB44DC">
        <w:t xml:space="preserve">website at </w:t>
      </w:r>
      <w:hyperlink r:id="rId11" w:history="1">
        <w:r w:rsidR="00AB44DC" w:rsidRPr="00424175">
          <w:rPr>
            <w:rStyle w:val="Hyperlink"/>
          </w:rPr>
          <w:t>https://www.tcsisupport.gov.au</w:t>
        </w:r>
      </w:hyperlink>
      <w:r w:rsidR="00AB44DC">
        <w:t xml:space="preserve">. </w:t>
      </w:r>
      <w:r w:rsidR="00AB44DC" w:rsidRPr="00AB44DC">
        <w:t xml:space="preserve"> </w:t>
      </w:r>
    </w:p>
    <w:p w14:paraId="2246E99B" w14:textId="77777777" w:rsidR="00B0148E" w:rsidRDefault="00DA5FE9" w:rsidP="00B0148E">
      <w:pPr>
        <w:pStyle w:val="BodyText"/>
        <w:rPr>
          <w:b/>
        </w:rPr>
      </w:pPr>
      <w:r>
        <w:rPr>
          <w:b/>
        </w:rPr>
        <w:t>Declaration of c</w:t>
      </w:r>
      <w:r w:rsidR="00B0148E" w:rsidRPr="00B0148E">
        <w:rPr>
          <w:b/>
        </w:rPr>
        <w:t>ompliance</w:t>
      </w:r>
    </w:p>
    <w:p w14:paraId="157CAF43" w14:textId="794105FD" w:rsidR="00DA5FE9" w:rsidRDefault="00DA5FE9" w:rsidP="00DA5FE9">
      <w:pPr>
        <w:rPr>
          <w:rStyle w:val="Strong"/>
          <w:i/>
        </w:rPr>
      </w:pPr>
      <w:r>
        <w:t>Organisation</w:t>
      </w:r>
      <w:r w:rsidRPr="001900BD">
        <w:rPr>
          <w:i/>
        </w:rPr>
        <w:t xml:space="preserve">: </w:t>
      </w:r>
      <w:permStart w:id="2015526806" w:edGrp="everyone"/>
      <w:r w:rsidRPr="001900BD">
        <w:rPr>
          <w:rStyle w:val="Strong"/>
          <w:i/>
        </w:rPr>
        <w:t>Insert name of your organisation</w:t>
      </w:r>
    </w:p>
    <w:permEnd w:id="2015526806"/>
    <w:p w14:paraId="7016E588" w14:textId="4623E376" w:rsidR="00FC6BA6" w:rsidRDefault="00FC6BA6" w:rsidP="00FC6BA6">
      <w:pPr>
        <w:rPr>
          <w:rStyle w:val="Strong"/>
          <w:i/>
        </w:rPr>
      </w:pPr>
      <w:r>
        <w:t>ABN</w:t>
      </w:r>
      <w:r w:rsidRPr="001900BD">
        <w:rPr>
          <w:i/>
        </w:rPr>
        <w:t xml:space="preserve">: </w:t>
      </w:r>
      <w:permStart w:id="1594561245" w:edGrp="everyone"/>
      <w:r w:rsidRPr="001900BD">
        <w:rPr>
          <w:rStyle w:val="Strong"/>
          <w:i/>
        </w:rPr>
        <w:t xml:space="preserve">Insert </w:t>
      </w:r>
      <w:r>
        <w:rPr>
          <w:rStyle w:val="Strong"/>
          <w:i/>
        </w:rPr>
        <w:t>ABN</w:t>
      </w:r>
      <w:r w:rsidRPr="001900BD">
        <w:rPr>
          <w:rStyle w:val="Strong"/>
          <w:i/>
        </w:rPr>
        <w:t xml:space="preserve"> of your organisation</w:t>
      </w:r>
    </w:p>
    <w:permEnd w:id="1594561245"/>
    <w:p w14:paraId="2402F44B" w14:textId="06F24210" w:rsidR="00FC6BA6" w:rsidRDefault="00FC6BA6" w:rsidP="00FC6BA6">
      <w:pPr>
        <w:rPr>
          <w:rStyle w:val="Strong"/>
          <w:i/>
        </w:rPr>
      </w:pPr>
      <w:r>
        <w:t>ACN</w:t>
      </w:r>
      <w:r w:rsidRPr="001900BD">
        <w:rPr>
          <w:i/>
        </w:rPr>
        <w:t xml:space="preserve">: </w:t>
      </w:r>
      <w:permStart w:id="506232100" w:edGrp="everyone"/>
      <w:r w:rsidRPr="001900BD">
        <w:rPr>
          <w:rStyle w:val="Strong"/>
          <w:i/>
        </w:rPr>
        <w:t xml:space="preserve">Insert </w:t>
      </w:r>
      <w:r>
        <w:rPr>
          <w:rStyle w:val="Strong"/>
          <w:i/>
        </w:rPr>
        <w:t>ACN</w:t>
      </w:r>
      <w:r w:rsidRPr="001900BD">
        <w:rPr>
          <w:rStyle w:val="Strong"/>
          <w:i/>
        </w:rPr>
        <w:t xml:space="preserve"> of your organisation</w:t>
      </w:r>
    </w:p>
    <w:p w14:paraId="6B5C498C" w14:textId="72382576" w:rsidR="00B0148E" w:rsidRPr="00B0148E" w:rsidRDefault="006B4CBB" w:rsidP="00B0148E">
      <w:pPr>
        <w:pStyle w:val="BodyText"/>
        <w:spacing w:after="60"/>
      </w:pPr>
      <w:permStart w:id="981075312" w:edGrp="everyone"/>
      <w:permEnd w:id="506232100"/>
      <w:r w:rsidRPr="001900BD">
        <w:rPr>
          <w:rStyle w:val="Strong"/>
          <w:i/>
        </w:rPr>
        <w:t xml:space="preserve">Insert name of </w:t>
      </w:r>
      <w:r w:rsidR="0057524C" w:rsidRPr="001900BD">
        <w:rPr>
          <w:b/>
          <w:i/>
        </w:rPr>
        <w:t xml:space="preserve">the Chief Executive </w:t>
      </w:r>
      <w:proofErr w:type="gramStart"/>
      <w:r w:rsidR="0057524C" w:rsidRPr="001900BD">
        <w:rPr>
          <w:b/>
          <w:i/>
        </w:rPr>
        <w:t>Officer</w:t>
      </w:r>
      <w:r w:rsidR="0057524C" w:rsidRPr="001900BD" w:rsidDel="0057524C">
        <w:rPr>
          <w:rStyle w:val="Strong"/>
          <w:i/>
        </w:rPr>
        <w:t xml:space="preserve"> </w:t>
      </w:r>
      <w:permEnd w:id="981075312"/>
      <w:r w:rsidR="00C46C1E">
        <w:t xml:space="preserve"> h</w:t>
      </w:r>
      <w:r w:rsidR="00DA5FE9">
        <w:t>as</w:t>
      </w:r>
      <w:proofErr w:type="gramEnd"/>
      <w:r w:rsidR="00DA5FE9">
        <w:t xml:space="preserve"> reviewed the following Data C</w:t>
      </w:r>
      <w:r w:rsidR="00B0148E" w:rsidRPr="00B0148E">
        <w:t>ollection documents:</w:t>
      </w:r>
    </w:p>
    <w:permStart w:id="329388506" w:edGrp="everyone"/>
    <w:p w14:paraId="4E7E6024" w14:textId="77777777" w:rsidR="00B0148E" w:rsidRPr="00B0148E" w:rsidRDefault="00B0148E" w:rsidP="00B0148E">
      <w:pPr>
        <w:pStyle w:val="BodyText"/>
        <w:tabs>
          <w:tab w:val="left" w:pos="567"/>
        </w:tabs>
        <w:spacing w:after="0"/>
      </w:pPr>
      <w:r w:rsidRPr="00B0148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0148E">
        <w:instrText xml:space="preserve"> FORMCHECKBOX </w:instrText>
      </w:r>
      <w:r w:rsidR="005C2E69">
        <w:fldChar w:fldCharType="separate"/>
      </w:r>
      <w:r w:rsidRPr="00B0148E">
        <w:fldChar w:fldCharType="end"/>
      </w:r>
      <w:permEnd w:id="329388506"/>
      <w:r w:rsidRPr="00B0148E">
        <w:tab/>
        <w:t xml:space="preserve">Reporting </w:t>
      </w:r>
      <w:r w:rsidR="00D868AF" w:rsidRPr="00B0148E">
        <w:t>Schedule -</w:t>
      </w:r>
      <w:r w:rsidRPr="00B0148E">
        <w:t xml:space="preserve"> the legislative timeframes for the provision of </w:t>
      </w:r>
      <w:proofErr w:type="gramStart"/>
      <w:r w:rsidRPr="00B0148E">
        <w:t>data;</w:t>
      </w:r>
      <w:proofErr w:type="gramEnd"/>
      <w:r w:rsidRPr="00B0148E">
        <w:t> </w:t>
      </w:r>
    </w:p>
    <w:permStart w:id="575167988" w:edGrp="everyone"/>
    <w:p w14:paraId="613B2EA6" w14:textId="77777777" w:rsidR="00B0148E" w:rsidRPr="00B0148E" w:rsidRDefault="00B0148E" w:rsidP="00B0148E">
      <w:pPr>
        <w:pStyle w:val="BodyText"/>
        <w:tabs>
          <w:tab w:val="left" w:pos="567"/>
        </w:tabs>
        <w:spacing w:after="0"/>
        <w:ind w:left="567" w:hanging="567"/>
      </w:pPr>
      <w:r w:rsidRPr="00B0148E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0148E">
        <w:instrText xml:space="preserve"> FORMCHECKBOX </w:instrText>
      </w:r>
      <w:r w:rsidR="005C2E69">
        <w:fldChar w:fldCharType="separate"/>
      </w:r>
      <w:r w:rsidRPr="00B0148E">
        <w:fldChar w:fldCharType="end"/>
      </w:r>
      <w:permEnd w:id="575167988"/>
      <w:r w:rsidRPr="00B0148E">
        <w:tab/>
        <w:t xml:space="preserve">the scope and structure documents detailing the requirements for each data </w:t>
      </w:r>
      <w:proofErr w:type="gramStart"/>
      <w:r w:rsidRPr="00B0148E">
        <w:t>submission;</w:t>
      </w:r>
      <w:proofErr w:type="gramEnd"/>
      <w:r w:rsidRPr="00B0148E">
        <w:t xml:space="preserve"> </w:t>
      </w:r>
    </w:p>
    <w:permStart w:id="1392989241" w:edGrp="everyone"/>
    <w:p w14:paraId="367993E3" w14:textId="77777777" w:rsidR="00B0148E" w:rsidRPr="00B0148E" w:rsidRDefault="00B0148E" w:rsidP="00B0148E">
      <w:pPr>
        <w:pStyle w:val="BodyText"/>
        <w:tabs>
          <w:tab w:val="left" w:pos="567"/>
        </w:tabs>
        <w:spacing w:after="0"/>
      </w:pPr>
      <w:r w:rsidRPr="00B0148E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0148E">
        <w:instrText xml:space="preserve"> FORMCHECKBOX </w:instrText>
      </w:r>
      <w:r w:rsidR="005C2E69">
        <w:fldChar w:fldCharType="separate"/>
      </w:r>
      <w:r w:rsidRPr="00B0148E">
        <w:fldChar w:fldCharType="end"/>
      </w:r>
      <w:permEnd w:id="1392989241"/>
      <w:r w:rsidRPr="00B0148E">
        <w:tab/>
        <w:t>the data element</w:t>
      </w:r>
      <w:r w:rsidR="00DA5FE9">
        <w:t>s and validation rules for the C</w:t>
      </w:r>
      <w:r w:rsidRPr="00B0148E">
        <w:t>ollection; and</w:t>
      </w:r>
    </w:p>
    <w:permStart w:id="2005628405" w:edGrp="everyone"/>
    <w:p w14:paraId="712B2F6C" w14:textId="77777777" w:rsidR="00B0148E" w:rsidRPr="00BB4BAE" w:rsidRDefault="00B0148E" w:rsidP="00BB4BAE">
      <w:pPr>
        <w:pStyle w:val="BodyText"/>
        <w:tabs>
          <w:tab w:val="left" w:pos="567"/>
        </w:tabs>
        <w:spacing w:after="240"/>
      </w:pPr>
      <w:r w:rsidRPr="00B0148E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0148E">
        <w:instrText xml:space="preserve"> FORMCHECKBOX </w:instrText>
      </w:r>
      <w:r w:rsidR="005C2E69">
        <w:fldChar w:fldCharType="separate"/>
      </w:r>
      <w:r w:rsidRPr="00B0148E">
        <w:fldChar w:fldCharType="end"/>
      </w:r>
      <w:permEnd w:id="2005628405"/>
      <w:r w:rsidRPr="00B0148E">
        <w:tab/>
        <w:t>the verification and quality assurance r</w:t>
      </w:r>
      <w:r w:rsidR="00DA5FE9">
        <w:t>equirements for the C</w:t>
      </w:r>
      <w:r w:rsidR="00BB4BAE">
        <w:t>ollection.</w:t>
      </w:r>
    </w:p>
    <w:p w14:paraId="20C738C6" w14:textId="5C82EA5B" w:rsidR="00B0148E" w:rsidRPr="00B0148E" w:rsidRDefault="006B4CBB" w:rsidP="00BB4BAE">
      <w:pPr>
        <w:pStyle w:val="BodyText"/>
        <w:spacing w:after="240"/>
      </w:pPr>
      <w:permStart w:id="1090998418" w:edGrp="everyone"/>
      <w:r w:rsidRPr="001900BD">
        <w:rPr>
          <w:rStyle w:val="Strong"/>
          <w:i/>
        </w:rPr>
        <w:t xml:space="preserve">Insert name of </w:t>
      </w:r>
      <w:r w:rsidR="0057524C" w:rsidRPr="001900BD">
        <w:rPr>
          <w:b/>
          <w:i/>
        </w:rPr>
        <w:t xml:space="preserve">the Chief Executive </w:t>
      </w:r>
      <w:proofErr w:type="gramStart"/>
      <w:r w:rsidR="0057524C" w:rsidRPr="001900BD">
        <w:rPr>
          <w:b/>
          <w:i/>
        </w:rPr>
        <w:t>Officer</w:t>
      </w:r>
      <w:r w:rsidR="0057524C" w:rsidRPr="001900BD" w:rsidDel="0057524C">
        <w:rPr>
          <w:rStyle w:val="Strong"/>
          <w:i/>
        </w:rPr>
        <w:t xml:space="preserve"> </w:t>
      </w:r>
      <w:permEnd w:id="1090998418"/>
      <w:r>
        <w:rPr>
          <w:color w:val="auto"/>
        </w:rPr>
        <w:t xml:space="preserve"> </w:t>
      </w:r>
      <w:r w:rsidR="00B0148E" w:rsidRPr="00B0148E">
        <w:t>has</w:t>
      </w:r>
      <w:proofErr w:type="gramEnd"/>
      <w:r w:rsidR="00B0148E" w:rsidRPr="00B0148E">
        <w:t xml:space="preserve"> reviewed the IT systems requirements for the provision of data and interaction with </w:t>
      </w:r>
      <w:r w:rsidR="005C2E69">
        <w:t>t</w:t>
      </w:r>
      <w:r w:rsidR="00630AAD" w:rsidRPr="00630AAD">
        <w:t>he Tertiary Collection of Student Information (TCSI)</w:t>
      </w:r>
      <w:r w:rsidR="00B0148E" w:rsidRPr="00B0148E">
        <w:t>.</w:t>
      </w:r>
    </w:p>
    <w:p w14:paraId="15D9C532" w14:textId="104B3845" w:rsidR="00B0148E" w:rsidRPr="00B0148E" w:rsidRDefault="006B4CBB" w:rsidP="00BB4BAE">
      <w:pPr>
        <w:pStyle w:val="BodyText"/>
        <w:spacing w:after="240"/>
      </w:pPr>
      <w:permStart w:id="1016358616" w:edGrp="everyone"/>
      <w:r w:rsidRPr="001900BD">
        <w:rPr>
          <w:rStyle w:val="Strong"/>
          <w:i/>
        </w:rPr>
        <w:t xml:space="preserve">Insert name of </w:t>
      </w:r>
      <w:r w:rsidR="0057524C" w:rsidRPr="001900BD">
        <w:rPr>
          <w:b/>
          <w:i/>
        </w:rPr>
        <w:t xml:space="preserve">the Chief Executive </w:t>
      </w:r>
      <w:proofErr w:type="gramStart"/>
      <w:r w:rsidR="0057524C" w:rsidRPr="001900BD">
        <w:rPr>
          <w:b/>
          <w:i/>
        </w:rPr>
        <w:t>Officer</w:t>
      </w:r>
      <w:r w:rsidR="0057524C" w:rsidRPr="001900BD" w:rsidDel="0057524C">
        <w:rPr>
          <w:rStyle w:val="Strong"/>
          <w:i/>
        </w:rPr>
        <w:t xml:space="preserve"> </w:t>
      </w:r>
      <w:permEnd w:id="1016358616"/>
      <w:r w:rsidR="00C46C1E">
        <w:t xml:space="preserve"> a</w:t>
      </w:r>
      <w:r w:rsidR="00B0148E" w:rsidRPr="00B0148E">
        <w:t>cknowledges</w:t>
      </w:r>
      <w:proofErr w:type="gramEnd"/>
      <w:r w:rsidR="00B0148E" w:rsidRPr="00B0148E">
        <w:t xml:space="preserve"> that it is the </w:t>
      </w:r>
      <w:r w:rsidR="00DA5FE9">
        <w:t xml:space="preserve">abovenamed </w:t>
      </w:r>
      <w:proofErr w:type="spellStart"/>
      <w:r w:rsidR="00DA5FE9">
        <w:t>organisation’s</w:t>
      </w:r>
      <w:proofErr w:type="spellEnd"/>
      <w:r w:rsidR="00DA5FE9">
        <w:t xml:space="preserve"> </w:t>
      </w:r>
      <w:r w:rsidR="00B0148E" w:rsidRPr="00B0148E">
        <w:t xml:space="preserve">responsibility to ensure </w:t>
      </w:r>
      <w:r w:rsidR="00DA5FE9">
        <w:t>it is</w:t>
      </w:r>
      <w:r w:rsidR="00B0148E" w:rsidRPr="00B0148E">
        <w:t xml:space="preserve"> able to meet these system requirements.</w:t>
      </w:r>
    </w:p>
    <w:p w14:paraId="5E6ECAA8" w14:textId="16CBE1EE" w:rsidR="00B0148E" w:rsidRDefault="006B4CBB" w:rsidP="00BB4BAE">
      <w:pPr>
        <w:pStyle w:val="BodyText"/>
        <w:spacing w:after="240"/>
      </w:pPr>
      <w:permStart w:id="684803991" w:edGrp="everyone"/>
      <w:r w:rsidRPr="001900BD">
        <w:rPr>
          <w:rStyle w:val="Strong"/>
          <w:i/>
        </w:rPr>
        <w:t xml:space="preserve">Insert name of </w:t>
      </w:r>
      <w:r w:rsidR="0057524C" w:rsidRPr="001900BD">
        <w:rPr>
          <w:b/>
          <w:i/>
        </w:rPr>
        <w:t xml:space="preserve">the Chief Executive </w:t>
      </w:r>
      <w:proofErr w:type="gramStart"/>
      <w:r w:rsidR="0057524C" w:rsidRPr="001900BD">
        <w:rPr>
          <w:b/>
          <w:i/>
        </w:rPr>
        <w:t>Officer</w:t>
      </w:r>
      <w:r w:rsidR="0057524C" w:rsidRPr="001900BD" w:rsidDel="0057524C">
        <w:rPr>
          <w:rStyle w:val="Strong"/>
          <w:i/>
        </w:rPr>
        <w:t xml:space="preserve"> </w:t>
      </w:r>
      <w:permEnd w:id="684803991"/>
      <w:r w:rsidR="00C46C1E">
        <w:t xml:space="preserve"> c</w:t>
      </w:r>
      <w:r w:rsidR="00D868AF">
        <w:t>onfirms</w:t>
      </w:r>
      <w:proofErr w:type="gramEnd"/>
      <w:r w:rsidR="00D868AF">
        <w:t xml:space="preserve"> </w:t>
      </w:r>
      <w:r w:rsidR="00DA5FE9">
        <w:t xml:space="preserve">the abovenamed </w:t>
      </w:r>
      <w:proofErr w:type="spellStart"/>
      <w:r w:rsidR="00DA5FE9">
        <w:t>organisation</w:t>
      </w:r>
      <w:proofErr w:type="spellEnd"/>
      <w:r w:rsidR="00B0148E" w:rsidRPr="00B0148E">
        <w:t xml:space="preserve"> has the technical capability and the administrative resources in place to meet the reporting requirements on an ongoing basis.</w:t>
      </w:r>
    </w:p>
    <w:p w14:paraId="5B617169" w14:textId="2C684A5F" w:rsidR="00B0148E" w:rsidRPr="00B0148E" w:rsidRDefault="006B4CBB" w:rsidP="00B0148E">
      <w:pPr>
        <w:pStyle w:val="BodyText"/>
        <w:spacing w:after="60"/>
      </w:pPr>
      <w:permStart w:id="415636064" w:edGrp="everyone"/>
      <w:r w:rsidRPr="001900BD">
        <w:rPr>
          <w:rStyle w:val="Strong"/>
          <w:i/>
        </w:rPr>
        <w:t xml:space="preserve">Insert name of </w:t>
      </w:r>
      <w:r w:rsidR="0057524C" w:rsidRPr="001900BD">
        <w:rPr>
          <w:b/>
          <w:i/>
        </w:rPr>
        <w:t xml:space="preserve">the Chief Executive </w:t>
      </w:r>
      <w:proofErr w:type="gramStart"/>
      <w:r w:rsidR="0057524C" w:rsidRPr="001900BD">
        <w:rPr>
          <w:b/>
          <w:i/>
        </w:rPr>
        <w:t>Officer</w:t>
      </w:r>
      <w:r w:rsidR="0057524C" w:rsidRPr="001900BD" w:rsidDel="0057524C">
        <w:rPr>
          <w:rStyle w:val="Strong"/>
          <w:i/>
        </w:rPr>
        <w:t xml:space="preserve"> </w:t>
      </w:r>
      <w:permEnd w:id="415636064"/>
      <w:r w:rsidR="00C46C1E">
        <w:t xml:space="preserve"> a</w:t>
      </w:r>
      <w:r w:rsidR="00B0148E" w:rsidRPr="00B0148E">
        <w:t>cknowledges</w:t>
      </w:r>
      <w:proofErr w:type="gramEnd"/>
      <w:r w:rsidR="00B0148E" w:rsidRPr="00B0148E">
        <w:t xml:space="preserve"> that failure </w:t>
      </w:r>
      <w:r w:rsidR="00DA5FE9">
        <w:t xml:space="preserve">by the abovenamed </w:t>
      </w:r>
      <w:proofErr w:type="spellStart"/>
      <w:r w:rsidR="00DA5FE9">
        <w:t>organisation</w:t>
      </w:r>
      <w:proofErr w:type="spellEnd"/>
      <w:r w:rsidR="00DA5FE9">
        <w:t xml:space="preserve"> </w:t>
      </w:r>
      <w:r w:rsidR="00B0148E" w:rsidRPr="00B0148E">
        <w:t>to provide the required data may impact:</w:t>
      </w:r>
    </w:p>
    <w:p w14:paraId="4448B5F1" w14:textId="77777777" w:rsidR="00B0148E" w:rsidRPr="00B0148E" w:rsidRDefault="00DA5FE9" w:rsidP="00DA5FE9">
      <w:pPr>
        <w:pStyle w:val="BodyText"/>
        <w:numPr>
          <w:ilvl w:val="0"/>
          <w:numId w:val="6"/>
        </w:numPr>
        <w:spacing w:after="0"/>
        <w:ind w:left="567" w:hanging="567"/>
      </w:pPr>
      <w:r>
        <w:t>f</w:t>
      </w:r>
      <w:r w:rsidR="00D868AF" w:rsidRPr="00B0148E">
        <w:t>unding</w:t>
      </w:r>
      <w:r w:rsidR="00B0148E" w:rsidRPr="00B0148E">
        <w:t xml:space="preserve"> decisions </w:t>
      </w:r>
    </w:p>
    <w:p w14:paraId="3478AE80" w14:textId="77777777" w:rsidR="00B0148E" w:rsidRPr="00B0148E" w:rsidRDefault="00B0148E" w:rsidP="00DA5FE9">
      <w:pPr>
        <w:pStyle w:val="BodyText"/>
        <w:numPr>
          <w:ilvl w:val="0"/>
          <w:numId w:val="6"/>
        </w:numPr>
        <w:spacing w:after="0"/>
        <w:ind w:left="567" w:hanging="567"/>
      </w:pPr>
      <w:r w:rsidRPr="00B0148E">
        <w:t>compliance with the reporting of student HELP debts to the Austr</w:t>
      </w:r>
      <w:r w:rsidR="00DA5FE9">
        <w:t xml:space="preserve">alian </w:t>
      </w:r>
      <w:r w:rsidRPr="00B0148E">
        <w:t xml:space="preserve">Taxation Office </w:t>
      </w:r>
    </w:p>
    <w:p w14:paraId="14CB3713" w14:textId="77777777" w:rsidR="00B0148E" w:rsidRPr="00B0148E" w:rsidRDefault="00B0148E" w:rsidP="00DA5FE9">
      <w:pPr>
        <w:pStyle w:val="BodyText"/>
        <w:numPr>
          <w:ilvl w:val="0"/>
          <w:numId w:val="6"/>
        </w:numPr>
        <w:ind w:left="567" w:hanging="567"/>
      </w:pPr>
      <w:r w:rsidRPr="00B0148E">
        <w:t xml:space="preserve">continued approval as a provider </w:t>
      </w:r>
      <w:r w:rsidR="002C662D">
        <w:t>under the Act</w:t>
      </w:r>
      <w:r w:rsidRPr="00B0148E">
        <w:t xml:space="preserve">.  </w:t>
      </w:r>
    </w:p>
    <w:p w14:paraId="530C8DD2" w14:textId="2923D7C0" w:rsidR="00B0148E" w:rsidRPr="001900BD" w:rsidRDefault="00B0148E" w:rsidP="007034E5">
      <w:pPr>
        <w:pStyle w:val="BodyText"/>
        <w:spacing w:before="240"/>
        <w:rPr>
          <w:b/>
          <w:i/>
        </w:rPr>
      </w:pPr>
      <w:permStart w:id="619186036" w:edGrp="everyone"/>
      <w:r w:rsidRPr="001900BD">
        <w:rPr>
          <w:b/>
          <w:i/>
        </w:rPr>
        <w:t>Signature of the Chief Executive Officer</w:t>
      </w:r>
      <w:r w:rsidRPr="000835C8">
        <w:rPr>
          <w:b/>
          <w:i/>
          <w:color w:val="000000" w:themeColor="text1"/>
        </w:rPr>
        <w:t>:</w:t>
      </w:r>
      <w:r w:rsidR="008C2A8F" w:rsidRPr="000835C8">
        <w:rPr>
          <w:bCs/>
          <w:i/>
          <w:color w:val="000000" w:themeColor="text1"/>
        </w:rPr>
        <w:t>]</w:t>
      </w:r>
      <w:r w:rsidRPr="00C46C1E">
        <w:rPr>
          <w:bCs/>
          <w:i/>
          <w:color w:val="BFBFBF" w:themeColor="background1" w:themeShade="BF"/>
        </w:rPr>
        <w:t xml:space="preserve"> </w:t>
      </w:r>
    </w:p>
    <w:p w14:paraId="3CA407A2" w14:textId="77777777" w:rsidR="00E25707" w:rsidRDefault="00E25707" w:rsidP="00B0148E">
      <w:pPr>
        <w:pStyle w:val="BodyText"/>
      </w:pPr>
      <w:r>
        <w:t>_______________________________________________________</w:t>
      </w:r>
    </w:p>
    <w:permEnd w:id="619186036"/>
    <w:p w14:paraId="7BC599EE" w14:textId="05619730" w:rsidR="00B0148E" w:rsidRDefault="006B4CBB" w:rsidP="00385320">
      <w:pPr>
        <w:pStyle w:val="BodyText"/>
        <w:tabs>
          <w:tab w:val="left" w:pos="6697"/>
        </w:tabs>
      </w:pPr>
      <w:r>
        <w:t xml:space="preserve">Date: </w:t>
      </w:r>
      <w:permStart w:id="882456220" w:edGrp="everyone"/>
      <w:r w:rsidR="001900BD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900BD">
        <w:instrText xml:space="preserve"> FORMTEXT </w:instrText>
      </w:r>
      <w:r w:rsidR="001900BD">
        <w:fldChar w:fldCharType="separate"/>
      </w:r>
      <w:r w:rsidR="001900BD">
        <w:rPr>
          <w:noProof/>
        </w:rPr>
        <w:t> </w:t>
      </w:r>
      <w:r w:rsidR="001900BD">
        <w:rPr>
          <w:noProof/>
        </w:rPr>
        <w:t> </w:t>
      </w:r>
      <w:r w:rsidR="001900BD">
        <w:rPr>
          <w:noProof/>
        </w:rPr>
        <w:t> </w:t>
      </w:r>
      <w:r w:rsidR="001900BD">
        <w:rPr>
          <w:noProof/>
        </w:rPr>
        <w:t> </w:t>
      </w:r>
      <w:r w:rsidR="001900BD">
        <w:rPr>
          <w:noProof/>
        </w:rPr>
        <w:t> </w:t>
      </w:r>
      <w:r w:rsidR="001900BD">
        <w:fldChar w:fldCharType="end"/>
      </w:r>
      <w:bookmarkEnd w:id="0"/>
      <w:r w:rsidR="00385320">
        <w:tab/>
      </w:r>
      <w:permEnd w:id="882456220"/>
    </w:p>
    <w:sectPr w:rsidR="00B0148E" w:rsidSect="007034E5">
      <w:headerReference w:type="default" r:id="rId12"/>
      <w:footerReference w:type="default" r:id="rId13"/>
      <w:pgSz w:w="11900" w:h="16840" w:code="9"/>
      <w:pgMar w:top="1361" w:right="1701" w:bottom="1134" w:left="1701" w:header="28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26904" w14:textId="77777777" w:rsidR="000026EA" w:rsidRDefault="000026EA" w:rsidP="00B0148E">
      <w:pPr>
        <w:spacing w:after="0" w:line="240" w:lineRule="auto"/>
      </w:pPr>
      <w:r>
        <w:separator/>
      </w:r>
    </w:p>
  </w:endnote>
  <w:endnote w:type="continuationSeparator" w:id="0">
    <w:p w14:paraId="292379B9" w14:textId="77777777" w:rsidR="000026EA" w:rsidRDefault="000026EA" w:rsidP="00B01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8B8A3" w14:textId="1B2B051F" w:rsidR="00DA5FE9" w:rsidRDefault="003E4B7C" w:rsidP="003E4B7C">
    <w:pPr>
      <w:pStyle w:val="DIISRTE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0040F2">
      <w:t>1</w:t>
    </w:r>
    <w:r>
      <w:fldChar w:fldCharType="end"/>
    </w:r>
    <w:r>
      <w:tab/>
    </w:r>
    <w:r>
      <w:tab/>
    </w:r>
    <w:r w:rsidR="00DA5FE9" w:rsidRPr="007B76E8">
      <w:t>Department of Education</w:t>
    </w:r>
    <w:r w:rsidR="00C42CAC">
      <w:t>, Skills and Employment</w:t>
    </w:r>
    <w:r w:rsidR="00DA5FE9" w:rsidRPr="007B76E8">
      <w:tab/>
    </w:r>
    <w:r w:rsidRPr="007B76E8">
      <w:tab/>
    </w:r>
    <w:r w:rsidR="00DA5FE9" w:rsidRPr="007B76E8">
      <w:t>Declaration of Compliance with Reporting Requirements</w:t>
    </w:r>
    <w:r w:rsidR="005C0543">
      <w:t xml:space="preserve"> </w:t>
    </w:r>
  </w:p>
  <w:p w14:paraId="3D604352" w14:textId="77777777" w:rsidR="00F95F8E" w:rsidRDefault="00F95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36F2A" w14:textId="77777777" w:rsidR="000026EA" w:rsidRDefault="000026EA" w:rsidP="00B0148E">
      <w:pPr>
        <w:spacing w:after="0" w:line="240" w:lineRule="auto"/>
      </w:pPr>
      <w:r>
        <w:separator/>
      </w:r>
    </w:p>
  </w:footnote>
  <w:footnote w:type="continuationSeparator" w:id="0">
    <w:p w14:paraId="6BCC77F2" w14:textId="77777777" w:rsidR="000026EA" w:rsidRDefault="000026EA" w:rsidP="00B01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FFD5" w14:textId="51A3C657" w:rsidR="007332BB" w:rsidRDefault="00C42CAC" w:rsidP="00C42CAC">
    <w:pPr>
      <w:pStyle w:val="NormalWeb"/>
      <w:rPr>
        <w:rFonts w:ascii="Verdana" w:hAnsi="Verdana"/>
        <w:color w:val="000000"/>
        <w:sz w:val="18"/>
        <w:szCs w:val="18"/>
      </w:rPr>
    </w:pPr>
    <w:r>
      <w:rPr>
        <w:noProof/>
      </w:rPr>
      <w:drawing>
        <wp:inline distT="0" distB="0" distL="0" distR="0" wp14:anchorId="12FCCA08" wp14:editId="12E6A268">
          <wp:extent cx="3643200" cy="586800"/>
          <wp:effectExtent l="0" t="0" r="0" b="3810"/>
          <wp:docPr id="3" name="Picture 3" descr="Department of Education, Skills and Employ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epartment of Education, Skills and Employ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43200" cy="58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B2CE32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EF8DC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5B0C5F"/>
    <w:multiLevelType w:val="hybridMultilevel"/>
    <w:tmpl w:val="88D25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E71D3"/>
    <w:multiLevelType w:val="multilevel"/>
    <w:tmpl w:val="BFF227B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0"/>
      </w:r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4" w15:restartNumberingAfterBreak="0">
    <w:nsid w:val="3BD51955"/>
    <w:multiLevelType w:val="multilevel"/>
    <w:tmpl w:val="82FED772"/>
    <w:lvl w:ilvl="0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33"/>
        </w:tabs>
        <w:ind w:left="83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93"/>
        </w:tabs>
        <w:ind w:left="11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53"/>
        </w:tabs>
        <w:ind w:left="1553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633"/>
        </w:tabs>
        <w:ind w:left="2633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353"/>
        </w:tabs>
        <w:ind w:left="3353" w:hanging="360"/>
      </w:pPr>
      <w:rPr>
        <w:rFonts w:ascii="Symbol" w:hAnsi="Symbol" w:hint="default"/>
      </w:rPr>
    </w:lvl>
  </w:abstractNum>
  <w:abstractNum w:abstractNumId="5" w15:restartNumberingAfterBreak="0">
    <w:nsid w:val="59BA765C"/>
    <w:multiLevelType w:val="multilevel"/>
    <w:tmpl w:val="99583BFC"/>
    <w:lvl w:ilvl="0">
      <w:start w:val="1"/>
      <w:numFmt w:val="decimal"/>
      <w:pStyle w:val="ListContinue2"/>
      <w:lvlText w:val="%1"/>
      <w:lvlJc w:val="left"/>
      <w:pPr>
        <w:tabs>
          <w:tab w:val="num" w:pos="0"/>
        </w:tabs>
        <w:ind w:left="360" w:hanging="360"/>
      </w:pPr>
      <w:rPr>
        <w:rFonts w:hint="default"/>
        <w:sz w:val="20"/>
      </w:r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6EA"/>
    <w:rsid w:val="000026EA"/>
    <w:rsid w:val="000040F2"/>
    <w:rsid w:val="000835C8"/>
    <w:rsid w:val="001150A7"/>
    <w:rsid w:val="001900BD"/>
    <w:rsid w:val="001A21FD"/>
    <w:rsid w:val="002759C3"/>
    <w:rsid w:val="002C662D"/>
    <w:rsid w:val="002E0878"/>
    <w:rsid w:val="00385320"/>
    <w:rsid w:val="003A4D03"/>
    <w:rsid w:val="003E4B7C"/>
    <w:rsid w:val="004151C0"/>
    <w:rsid w:val="004436E9"/>
    <w:rsid w:val="004831D1"/>
    <w:rsid w:val="0057524C"/>
    <w:rsid w:val="00580E9F"/>
    <w:rsid w:val="005C0543"/>
    <w:rsid w:val="005C2E69"/>
    <w:rsid w:val="006040F8"/>
    <w:rsid w:val="00611F1A"/>
    <w:rsid w:val="00630AAD"/>
    <w:rsid w:val="00690959"/>
    <w:rsid w:val="006B4CBB"/>
    <w:rsid w:val="007034E5"/>
    <w:rsid w:val="00726859"/>
    <w:rsid w:val="007332BB"/>
    <w:rsid w:val="00742B59"/>
    <w:rsid w:val="007B76E8"/>
    <w:rsid w:val="007F459C"/>
    <w:rsid w:val="00854E42"/>
    <w:rsid w:val="008824C6"/>
    <w:rsid w:val="0088547F"/>
    <w:rsid w:val="00895C8A"/>
    <w:rsid w:val="008A6F46"/>
    <w:rsid w:val="008C2A8F"/>
    <w:rsid w:val="008D1BC6"/>
    <w:rsid w:val="008D67F1"/>
    <w:rsid w:val="008E2195"/>
    <w:rsid w:val="009063EF"/>
    <w:rsid w:val="00937449"/>
    <w:rsid w:val="00970136"/>
    <w:rsid w:val="00985F11"/>
    <w:rsid w:val="009A7BFA"/>
    <w:rsid w:val="00AB0B97"/>
    <w:rsid w:val="00AB44DC"/>
    <w:rsid w:val="00B0148E"/>
    <w:rsid w:val="00B155A9"/>
    <w:rsid w:val="00BB4BAE"/>
    <w:rsid w:val="00BF5A3C"/>
    <w:rsid w:val="00C00DE8"/>
    <w:rsid w:val="00C37295"/>
    <w:rsid w:val="00C42CAC"/>
    <w:rsid w:val="00C46C1E"/>
    <w:rsid w:val="00D868AF"/>
    <w:rsid w:val="00D87414"/>
    <w:rsid w:val="00DA5FE9"/>
    <w:rsid w:val="00DD4D07"/>
    <w:rsid w:val="00E25707"/>
    <w:rsid w:val="00F700C6"/>
    <w:rsid w:val="00F95F8E"/>
    <w:rsid w:val="00FA28FF"/>
    <w:rsid w:val="00FB5E45"/>
    <w:rsid w:val="00FC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96FC4B0"/>
  <w15:docId w15:val="{5B9D568A-78BA-4A26-9517-8EADC993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580E9F"/>
    <w:pPr>
      <w:spacing w:line="300" w:lineRule="auto"/>
    </w:pPr>
    <w:rPr>
      <w:rFonts w:ascii="Arial" w:eastAsia="MS Mincho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580E9F"/>
    <w:pPr>
      <w:outlineLvl w:val="0"/>
    </w:pPr>
    <w:rPr>
      <w:b/>
      <w:color w:val="CE6D1C"/>
      <w:sz w:val="36"/>
      <w:lang w:val="en-US"/>
    </w:rPr>
  </w:style>
  <w:style w:type="paragraph" w:styleId="Heading2">
    <w:name w:val="heading 2"/>
    <w:basedOn w:val="Normal"/>
    <w:next w:val="Normal"/>
    <w:link w:val="Heading2Char"/>
    <w:qFormat/>
    <w:rsid w:val="00580E9F"/>
    <w:pPr>
      <w:outlineLvl w:val="1"/>
    </w:pPr>
    <w:rPr>
      <w:b/>
      <w:sz w:val="32"/>
      <w:lang w:val="en-US"/>
    </w:rPr>
  </w:style>
  <w:style w:type="paragraph" w:styleId="Heading3">
    <w:name w:val="heading 3"/>
    <w:basedOn w:val="Normal"/>
    <w:next w:val="Normal"/>
    <w:link w:val="Heading3Char"/>
    <w:qFormat/>
    <w:rsid w:val="00580E9F"/>
    <w:pPr>
      <w:outlineLvl w:val="2"/>
    </w:pPr>
    <w:rPr>
      <w:b/>
      <w:color w:val="CE6D1C"/>
      <w:sz w:val="28"/>
      <w:lang w:val="en-US"/>
    </w:rPr>
  </w:style>
  <w:style w:type="paragraph" w:styleId="Heading4">
    <w:name w:val="heading 4"/>
    <w:basedOn w:val="Normal"/>
    <w:next w:val="Normal"/>
    <w:link w:val="Heading4Char"/>
    <w:qFormat/>
    <w:rsid w:val="00580E9F"/>
    <w:pPr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580E9F"/>
    <w:pPr>
      <w:outlineLvl w:val="4"/>
    </w:pPr>
    <w:rPr>
      <w:b/>
      <w:color w:val="CE6D1C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0E9F"/>
    <w:rPr>
      <w:rFonts w:ascii="Arial" w:eastAsia="MS Mincho" w:hAnsi="Arial" w:cs="Times New Roman"/>
      <w:b/>
      <w:color w:val="CE6D1C"/>
      <w:sz w:val="36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580E9F"/>
    <w:rPr>
      <w:rFonts w:ascii="Arial" w:eastAsia="MS Mincho" w:hAnsi="Arial" w:cs="Times New Roman"/>
      <w:b/>
      <w:sz w:val="32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580E9F"/>
    <w:rPr>
      <w:rFonts w:ascii="Arial" w:eastAsia="MS Mincho" w:hAnsi="Arial" w:cs="Times New Roman"/>
      <w:b/>
      <w:color w:val="CE6D1C"/>
      <w:sz w:val="28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580E9F"/>
    <w:rPr>
      <w:rFonts w:ascii="Arial" w:eastAsia="MS Mincho" w:hAnsi="Arial" w:cs="Times New Roman"/>
      <w:b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580E9F"/>
    <w:rPr>
      <w:rFonts w:ascii="Arial" w:eastAsia="MS Mincho" w:hAnsi="Arial" w:cs="Times New Roman"/>
      <w:b/>
      <w:color w:val="CE6D1C"/>
      <w:sz w:val="20"/>
      <w:szCs w:val="24"/>
      <w:lang w:val="en-US"/>
    </w:rPr>
  </w:style>
  <w:style w:type="paragraph" w:styleId="Caption">
    <w:name w:val="caption"/>
    <w:basedOn w:val="Normal"/>
    <w:next w:val="Normal"/>
    <w:qFormat/>
    <w:rsid w:val="00580E9F"/>
    <w:pPr>
      <w:spacing w:after="120"/>
    </w:pPr>
    <w:rPr>
      <w:i/>
      <w:color w:val="CE6D1C"/>
      <w:sz w:val="16"/>
      <w:lang w:val="en-US"/>
    </w:rPr>
  </w:style>
  <w:style w:type="paragraph" w:styleId="ListNumber">
    <w:name w:val="List Number"/>
    <w:basedOn w:val="Normal"/>
    <w:rsid w:val="00580E9F"/>
    <w:pPr>
      <w:numPr>
        <w:numId w:val="2"/>
      </w:numPr>
    </w:pPr>
  </w:style>
  <w:style w:type="paragraph" w:styleId="ListContinue2">
    <w:name w:val="List Continue 2"/>
    <w:basedOn w:val="Normal"/>
    <w:rsid w:val="00580E9F"/>
    <w:pPr>
      <w:numPr>
        <w:numId w:val="4"/>
      </w:numPr>
    </w:pPr>
  </w:style>
  <w:style w:type="character" w:styleId="Emphasis">
    <w:name w:val="Emphasis"/>
    <w:basedOn w:val="DefaultParagraphFont"/>
    <w:qFormat/>
    <w:rsid w:val="00580E9F"/>
    <w:rPr>
      <w:i/>
      <w:iCs/>
    </w:rPr>
  </w:style>
  <w:style w:type="paragraph" w:styleId="BodyText">
    <w:name w:val="Body Text"/>
    <w:basedOn w:val="Normal"/>
    <w:link w:val="BodyTextChar"/>
    <w:rsid w:val="00580E9F"/>
    <w:rPr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rsid w:val="00580E9F"/>
    <w:rPr>
      <w:rFonts w:ascii="Arial" w:eastAsia="MS Mincho" w:hAnsi="Arial" w:cs="Times New Roman"/>
      <w:color w:val="000000"/>
      <w:sz w:val="20"/>
      <w:szCs w:val="24"/>
      <w:lang w:val="en-US"/>
    </w:rPr>
  </w:style>
  <w:style w:type="paragraph" w:styleId="BodyTextIndent">
    <w:name w:val="Body Text Indent"/>
    <w:basedOn w:val="Normal"/>
    <w:link w:val="BodyTextIndentChar"/>
    <w:rsid w:val="00580E9F"/>
    <w:pPr>
      <w:ind w:left="357"/>
    </w:pPr>
    <w:rPr>
      <w:color w:val="00000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80E9F"/>
    <w:rPr>
      <w:rFonts w:ascii="Arial" w:eastAsia="MS Mincho" w:hAnsi="Arial" w:cs="Times New Roman"/>
      <w:color w:val="000000"/>
      <w:sz w:val="20"/>
      <w:szCs w:val="24"/>
      <w:lang w:val="en-US"/>
    </w:rPr>
  </w:style>
  <w:style w:type="paragraph" w:styleId="Header">
    <w:name w:val="header"/>
    <w:basedOn w:val="Normal"/>
    <w:link w:val="HeaderChar"/>
    <w:rsid w:val="00580E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80E9F"/>
    <w:rPr>
      <w:rFonts w:ascii="Arial" w:eastAsia="MS Mincho" w:hAnsi="Arial" w:cs="Times New Roman"/>
      <w:sz w:val="20"/>
      <w:szCs w:val="24"/>
    </w:rPr>
  </w:style>
  <w:style w:type="character" w:styleId="Strong">
    <w:name w:val="Strong"/>
    <w:basedOn w:val="DefaultParagraphFont"/>
    <w:qFormat/>
    <w:rsid w:val="00580E9F"/>
    <w:rPr>
      <w:b/>
      <w:bCs/>
    </w:rPr>
  </w:style>
  <w:style w:type="paragraph" w:styleId="BlockText">
    <w:name w:val="Block Text"/>
    <w:basedOn w:val="Normal"/>
    <w:rsid w:val="00580E9F"/>
    <w:pPr>
      <w:ind w:left="357" w:right="357"/>
    </w:pPr>
    <w:rPr>
      <w:color w:val="000000"/>
      <w:lang w:val="en-US"/>
    </w:rPr>
  </w:style>
  <w:style w:type="paragraph" w:styleId="ListBullet">
    <w:name w:val="List Bullet"/>
    <w:basedOn w:val="Normal"/>
    <w:rsid w:val="00580E9F"/>
    <w:pPr>
      <w:numPr>
        <w:numId w:val="1"/>
      </w:numPr>
    </w:pPr>
  </w:style>
  <w:style w:type="paragraph" w:styleId="ListContinue">
    <w:name w:val="List Continue"/>
    <w:basedOn w:val="Normal"/>
    <w:rsid w:val="00580E9F"/>
    <w:pPr>
      <w:tabs>
        <w:tab w:val="num" w:pos="360"/>
      </w:tabs>
      <w:ind w:left="357" w:hanging="357"/>
    </w:pPr>
    <w:rPr>
      <w:rFonts w:eastAsia="Times New Roman"/>
      <w:noProof/>
      <w:color w:val="33333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E9F"/>
    <w:rPr>
      <w:rFonts w:ascii="Tahoma" w:eastAsia="MS Mincho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0148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B014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48E"/>
    <w:rPr>
      <w:rFonts w:ascii="Arial" w:eastAsia="MS Mincho" w:hAnsi="Arial" w:cs="Times New Roman"/>
      <w:sz w:val="20"/>
      <w:szCs w:val="24"/>
    </w:rPr>
  </w:style>
  <w:style w:type="paragraph" w:customStyle="1" w:styleId="DIISRTEFOOTER">
    <w:name w:val="DIISRTE FOOTER"/>
    <w:basedOn w:val="Normal"/>
    <w:autoRedefine/>
    <w:locked/>
    <w:rsid w:val="003E4B7C"/>
    <w:pPr>
      <w:tabs>
        <w:tab w:val="left" w:pos="0"/>
        <w:tab w:val="center" w:pos="3402"/>
        <w:tab w:val="right" w:pos="9072"/>
      </w:tabs>
      <w:spacing w:after="0" w:line="360" w:lineRule="auto"/>
      <w:ind w:right="-625"/>
      <w:jc w:val="right"/>
    </w:pPr>
    <w:rPr>
      <w:rFonts w:eastAsia="Times New Roman"/>
      <w:noProof/>
      <w:color w:val="333333"/>
      <w:sz w:val="16"/>
    </w:rPr>
  </w:style>
  <w:style w:type="paragraph" w:styleId="NormalWeb">
    <w:name w:val="Normal (Web)"/>
    <w:basedOn w:val="Normal"/>
    <w:uiPriority w:val="99"/>
    <w:semiHidden/>
    <w:unhideWhenUsed/>
    <w:rsid w:val="007332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2C662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85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32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320"/>
    <w:rPr>
      <w:rFonts w:ascii="Arial" w:eastAsia="MS Mincho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320"/>
    <w:rPr>
      <w:rFonts w:ascii="Arial" w:eastAsia="MS Mincho" w:hAnsi="Arial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5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csisupport.gov.au/reporting/hestudent/requirement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A84D31-7FFC-439B-BC86-61A748A7B020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4D0A136-7F7E-4769-B7DC-E373C7104D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39C009-2F42-472F-8019-D556E12100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4FAD63-E700-407E-A3FD-C95046F0B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Compliance with Reporting Requirements</vt:lpstr>
    </vt:vector>
  </TitlesOfParts>
  <Company>DIISRTE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Compliance with Reporting Requirements</dc:title>
  <dc:creator>Department of Industry, Innovation, Climate Change, Science, Research and Tertiary Education</dc:creator>
  <dc:description>Publishing date: 23 May 2013</dc:description>
  <cp:lastModifiedBy>BUDAKOSKI,Samantha</cp:lastModifiedBy>
  <cp:revision>4</cp:revision>
  <cp:lastPrinted>2013-10-09T03:18:00Z</cp:lastPrinted>
  <dcterms:created xsi:type="dcterms:W3CDTF">2022-05-05T03:19:00Z</dcterms:created>
  <dcterms:modified xsi:type="dcterms:W3CDTF">2022-05-20T02:09:00Z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2022-05-05T03:19:21Z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941ff661-940b-43ac-b87b-29336e5fda11</vt:lpwstr>
  </property>
  <property fmtid="{D5CDD505-2E9C-101B-9397-08002B2CF9AE}" pid="12" name="MSIP_Label_79d889eb-932f-4752-8739-64d25806ef64_ContentBits">
    <vt:lpwstr>0</vt:lpwstr>
  </property>
</Properties>
</file>