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AEFD" w14:textId="34B02711" w:rsidR="00A668BF" w:rsidRDefault="00D03F07" w:rsidP="00D03F07">
      <w:pPr>
        <w:ind w:left="709" w:hanging="425"/>
        <w:sectPr w:rsidR="00A668BF" w:rsidSect="00542D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225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55D83C6" wp14:editId="1F954994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DE8"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4D77776" wp14:editId="57271833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6DC9" w14:textId="18D0C8BB" w:rsidR="002B1CE5" w:rsidRPr="0059055F" w:rsidRDefault="0AA4D67A" w:rsidP="30E8FEDC">
      <w:pPr>
        <w:pStyle w:val="Subtitle"/>
        <w:spacing w:before="1080" w:after="0"/>
        <w:rPr>
          <w:spacing w:val="0"/>
          <w:sz w:val="52"/>
          <w:szCs w:val="52"/>
        </w:rPr>
      </w:pPr>
      <w:r w:rsidRPr="0059055F">
        <w:rPr>
          <w:spacing w:val="0"/>
          <w:sz w:val="52"/>
          <w:szCs w:val="52"/>
        </w:rPr>
        <w:t>Person with management or control</w:t>
      </w:r>
      <w:r w:rsidR="0059055F">
        <w:rPr>
          <w:spacing w:val="0"/>
          <w:sz w:val="52"/>
          <w:szCs w:val="52"/>
        </w:rPr>
        <w:t xml:space="preserve"> </w:t>
      </w:r>
      <w:r w:rsidRPr="0059055F">
        <w:rPr>
          <w:spacing w:val="0"/>
          <w:sz w:val="52"/>
          <w:szCs w:val="52"/>
        </w:rPr>
        <w:t>(PMC) p</w:t>
      </w:r>
      <w:r w:rsidR="031F8788" w:rsidRPr="0059055F">
        <w:rPr>
          <w:spacing w:val="0"/>
          <w:sz w:val="52"/>
          <w:szCs w:val="52"/>
        </w:rPr>
        <w:t>rivacy statement</w:t>
      </w:r>
      <w:r w:rsidR="7BFD5E94" w:rsidRPr="0059055F">
        <w:rPr>
          <w:spacing w:val="0"/>
          <w:sz w:val="52"/>
          <w:szCs w:val="52"/>
        </w:rPr>
        <w:t xml:space="preserve"> </w:t>
      </w:r>
    </w:p>
    <w:p w14:paraId="55F63963" w14:textId="77777777" w:rsidR="00A225C3" w:rsidRDefault="00A225C3" w:rsidP="002A1616">
      <w:pPr>
        <w:spacing w:after="0"/>
      </w:pPr>
    </w:p>
    <w:p w14:paraId="14AEC14C" w14:textId="4F4FDE6A" w:rsidR="00BA6A25" w:rsidRDefault="6777CA0C" w:rsidP="00BA6A25">
      <w:r>
        <w:t>From 1 July 2023, families using child care must pay the gap fee using electronic means. The gap fee</w:t>
      </w:r>
      <w:r w:rsidR="71E73C07">
        <w:t xml:space="preserve"> </w:t>
      </w:r>
      <w:r>
        <w:t xml:space="preserve">is the difference between the provider’s fee and the Child Care Subsidy amount. </w:t>
      </w:r>
      <w:r w:rsidR="000C5D48">
        <w:t>Exception</w:t>
      </w:r>
      <w:r>
        <w:t xml:space="preserve">s apply in limited circumstances. </w:t>
      </w:r>
      <w:r w:rsidR="3C4E3D4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More information is available at the Australian Government Department of Education (the department) </w:t>
      </w:r>
      <w:r w:rsidR="00CF112B">
        <w:t xml:space="preserve">website at </w:t>
      </w:r>
      <w:hyperlink r:id="rId19">
        <w:r w:rsidR="00AA27FB">
          <w:rPr>
            <w:rStyle w:val="Hyperlink"/>
          </w:rPr>
          <w:t>www.education.gov.au/child-care-package/provider-obligations/changes-gap-fee-payments-july-2023</w:t>
        </w:r>
      </w:hyperlink>
      <w:r w:rsidR="00CF112B">
        <w:t>.</w:t>
      </w:r>
    </w:p>
    <w:p w14:paraId="5E78505A" w14:textId="128E7787" w:rsidR="00E07852" w:rsidRDefault="001A03D7" w:rsidP="00BA6A25">
      <w:r>
        <w:t xml:space="preserve">A provider may apply for an </w:t>
      </w:r>
      <w:r w:rsidR="000C5D48">
        <w:t>exception</w:t>
      </w:r>
      <w:r>
        <w:t xml:space="preserve"> on behalf of a service</w:t>
      </w:r>
      <w:r w:rsidR="00CD4B08">
        <w:t xml:space="preserve"> </w:t>
      </w:r>
      <w:r w:rsidR="002A0665">
        <w:t xml:space="preserve">by having a </w:t>
      </w:r>
      <w:r w:rsidR="00616B92" w:rsidRPr="00616B92">
        <w:t>person with management or control (PMC)</w:t>
      </w:r>
      <w:r w:rsidR="00616B92">
        <w:t xml:space="preserve"> complete an</w:t>
      </w:r>
      <w:r w:rsidR="0064591B">
        <w:t xml:space="preserve"> </w:t>
      </w:r>
      <w:r w:rsidR="000C5D48">
        <w:t>exception</w:t>
      </w:r>
      <w:r w:rsidR="00616B92">
        <w:t xml:space="preserve"> application form</w:t>
      </w:r>
      <w:r w:rsidR="0064591B">
        <w:t>.</w:t>
      </w:r>
      <w:r w:rsidR="00742249">
        <w:t xml:space="preserve"> </w:t>
      </w:r>
    </w:p>
    <w:p w14:paraId="4715BF02" w14:textId="40C1369A" w:rsidR="00B4246C" w:rsidRDefault="00DE1CE2" w:rsidP="00BA6A25">
      <w:r>
        <w:t xml:space="preserve">Limited personal information about the PMC is collected on the application form, including their name and contact details. </w:t>
      </w:r>
      <w:r w:rsidR="00CC5100">
        <w:t xml:space="preserve">Please </w:t>
      </w:r>
      <w:r w:rsidR="7C34E53A">
        <w:t xml:space="preserve">avoid providing any </w:t>
      </w:r>
      <w:r>
        <w:t xml:space="preserve">other </w:t>
      </w:r>
      <w:r w:rsidR="00BB3B57">
        <w:t xml:space="preserve">personal </w:t>
      </w:r>
      <w:r w:rsidR="7C34E53A">
        <w:t>information</w:t>
      </w:r>
      <w:r w:rsidR="1858A6F4">
        <w:t xml:space="preserve"> </w:t>
      </w:r>
      <w:r w:rsidR="00BB3B57">
        <w:t>i</w:t>
      </w:r>
      <w:r w:rsidR="1858A6F4">
        <w:t>n the application form</w:t>
      </w:r>
      <w:r w:rsidR="00BB3B57">
        <w:t xml:space="preserve"> or </w:t>
      </w:r>
      <w:r>
        <w:t xml:space="preserve">in any </w:t>
      </w:r>
      <w:r w:rsidR="00BB3B57">
        <w:t>supporting evidence</w:t>
      </w:r>
      <w:r>
        <w:t xml:space="preserve">, including </w:t>
      </w:r>
      <w:r w:rsidR="00BB3B57">
        <w:t xml:space="preserve">any information that could reasonably identify a family </w:t>
      </w:r>
      <w:r w:rsidR="001451B8">
        <w:t xml:space="preserve">or individual family member </w:t>
      </w:r>
      <w:r w:rsidR="7C34E53A">
        <w:t xml:space="preserve">at the service. </w:t>
      </w:r>
    </w:p>
    <w:p w14:paraId="1D9FACD6" w14:textId="7A10D3B7" w:rsidR="00E75CF3" w:rsidRPr="00C37D5C" w:rsidRDefault="00E75CF3" w:rsidP="008A727C">
      <w:pPr>
        <w:pStyle w:val="Heading2"/>
        <w:spacing w:before="320"/>
      </w:pPr>
      <w:r w:rsidRPr="00C37D5C">
        <w:t>Personal information</w:t>
      </w:r>
      <w:r w:rsidR="008E78ED">
        <w:t xml:space="preserve"> of PMC</w:t>
      </w:r>
      <w:r w:rsidRPr="00C37D5C">
        <w:t xml:space="preserve"> </w:t>
      </w:r>
    </w:p>
    <w:p w14:paraId="11B6481D" w14:textId="77777777" w:rsidR="00E75CF3" w:rsidRDefault="00E75CF3" w:rsidP="00E75CF3">
      <w:r>
        <w:t xml:space="preserve">Your personal information is protected by law, including under the </w:t>
      </w:r>
      <w:r>
        <w:rPr>
          <w:i/>
        </w:rPr>
        <w:t>Privacy Act 1988</w:t>
      </w:r>
      <w:r>
        <w:t xml:space="preserve"> (Privacy Act).</w:t>
      </w:r>
    </w:p>
    <w:p w14:paraId="18F9471F" w14:textId="03F600F3" w:rsidR="00E75CF3" w:rsidRPr="00DA5F3E" w:rsidRDefault="00E75CF3" w:rsidP="00E75CF3">
      <w:pPr>
        <w:pStyle w:val="NormalWeb"/>
        <w:shd w:val="clear" w:color="auto" w:fill="FFFFFF"/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</w:pPr>
      <w:r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 xml:space="preserve">Personal information is information or an opinion about an </w:t>
      </w:r>
      <w:r w:rsidR="00CC595C"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 xml:space="preserve">identified individual or an individual who is reasonably </w:t>
      </w:r>
      <w:r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>identifi</w:t>
      </w:r>
      <w:r w:rsidR="00AA22AE"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>able</w:t>
      </w:r>
      <w:r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 xml:space="preserve">. Personal information includes an individual’s name and contact details. </w:t>
      </w:r>
    </w:p>
    <w:p w14:paraId="2E2A27C9" w14:textId="77777777" w:rsidR="00E75CF3" w:rsidRPr="00C37D5C" w:rsidRDefault="00E75CF3" w:rsidP="008A727C">
      <w:pPr>
        <w:pStyle w:val="Heading2"/>
        <w:spacing w:before="320"/>
      </w:pPr>
      <w:r w:rsidRPr="00C37D5C">
        <w:t>Collection of your information</w:t>
      </w:r>
    </w:p>
    <w:p w14:paraId="4F2A7B5D" w14:textId="61165104" w:rsidR="00E75CF3" w:rsidRDefault="00E75CF3" w:rsidP="002F2B09">
      <w:r>
        <w:t xml:space="preserve">Your personal information </w:t>
      </w:r>
      <w:r w:rsidR="00BB3B57">
        <w:t>will</w:t>
      </w:r>
      <w:r>
        <w:t xml:space="preserve"> be collected </w:t>
      </w:r>
      <w:r w:rsidR="00CC595C">
        <w:t xml:space="preserve">by </w:t>
      </w:r>
      <w:r>
        <w:t xml:space="preserve">the </w:t>
      </w:r>
      <w:r w:rsidR="000D6268">
        <w:t>department</w:t>
      </w:r>
      <w:r>
        <w:t xml:space="preserve"> </w:t>
      </w:r>
      <w:r w:rsidR="002F2B09">
        <w:t xml:space="preserve">when you are completing an </w:t>
      </w:r>
      <w:r w:rsidR="000C5D48">
        <w:t>exception</w:t>
      </w:r>
      <w:r w:rsidR="002F2B09">
        <w:t xml:space="preserve"> application form.</w:t>
      </w:r>
    </w:p>
    <w:p w14:paraId="2BCB813E" w14:textId="77777777" w:rsidR="00E75CF3" w:rsidRDefault="00E75CF3" w:rsidP="008A727C">
      <w:pPr>
        <w:pStyle w:val="Heading2"/>
        <w:spacing w:before="320"/>
      </w:pPr>
      <w:r w:rsidRPr="00C37D5C">
        <w:t>Purpose of collecting your information</w:t>
      </w:r>
    </w:p>
    <w:p w14:paraId="693E927B" w14:textId="1142B037" w:rsidR="0083232E" w:rsidRDefault="0083232E" w:rsidP="0083232E">
      <w:r>
        <w:t xml:space="preserve">Your personal information is collected for the purposes of your </w:t>
      </w:r>
      <w:r w:rsidR="000C5D48">
        <w:t>exception</w:t>
      </w:r>
      <w:r>
        <w:t xml:space="preserve"> application, and for the purposes of administering the Family Assistance Law and related purposes.</w:t>
      </w:r>
    </w:p>
    <w:p w14:paraId="19A5F3EE" w14:textId="0F741161" w:rsidR="00E75CF3" w:rsidRDefault="00E75CF3" w:rsidP="00E75CF3">
      <w:r>
        <w:t xml:space="preserve">If you do not provide some or all of the personal information requested, </w:t>
      </w:r>
      <w:r w:rsidR="00693070">
        <w:t xml:space="preserve">the department may not be able to assess the </w:t>
      </w:r>
      <w:r w:rsidR="000C5D48">
        <w:t>exception</w:t>
      </w:r>
      <w:r w:rsidR="00693070">
        <w:t xml:space="preserve"> application or grant the provider an </w:t>
      </w:r>
      <w:r w:rsidR="000C5D48">
        <w:t>exception</w:t>
      </w:r>
      <w:r w:rsidR="00693070">
        <w:t xml:space="preserve"> for the service.</w:t>
      </w:r>
    </w:p>
    <w:p w14:paraId="48C171F2" w14:textId="62C4C13F" w:rsidR="00BB3B57" w:rsidRDefault="00BB3B57" w:rsidP="002A1616">
      <w:pPr>
        <w:spacing w:after="0"/>
      </w:pPr>
      <w:r>
        <w:lastRenderedPageBreak/>
        <w:t xml:space="preserve">Your personal information may be disclosed to other parties where you have agreed, or where it is otherwise permitted under the Privacy Act. </w:t>
      </w:r>
    </w:p>
    <w:p w14:paraId="6823DBCC" w14:textId="77777777" w:rsidR="00E75CF3" w:rsidRPr="00C37D5C" w:rsidRDefault="00E75CF3" w:rsidP="008A727C">
      <w:pPr>
        <w:pStyle w:val="Heading2"/>
        <w:spacing w:before="360"/>
      </w:pPr>
      <w:r w:rsidRPr="00C37D5C">
        <w:t>Privacy policy</w:t>
      </w:r>
    </w:p>
    <w:p w14:paraId="2EAFE6E0" w14:textId="3090B623" w:rsidR="00BB3B57" w:rsidRDefault="00E75CF3" w:rsidP="00D03F07">
      <w:pPr>
        <w:ind w:right="-46"/>
        <w:rPr>
          <w:rFonts w:cstheme="minorHAnsi"/>
          <w:iCs/>
          <w:color w:val="287BB3"/>
          <w:u w:val="single"/>
          <w:lang w:val="en-GB"/>
        </w:rPr>
      </w:pPr>
      <w:r>
        <w:rPr>
          <w:lang w:val="en-GB"/>
        </w:rPr>
        <w:t xml:space="preserve">The department’s Privacy Policy, including information about how to make a complaint and </w:t>
      </w:r>
      <w:r w:rsidR="00683951">
        <w:rPr>
          <w:lang w:val="en-GB"/>
        </w:rPr>
        <w:t xml:space="preserve">seek </w:t>
      </w:r>
      <w:r>
        <w:rPr>
          <w:lang w:val="en-GB"/>
        </w:rPr>
        <w:t xml:space="preserve">access to and correction of your personal information, can be found at </w:t>
      </w:r>
      <w:hyperlink r:id="rId20" w:history="1">
        <w:r w:rsidR="00AA27FB">
          <w:rPr>
            <w:rStyle w:val="Hyperlink"/>
            <w:rFonts w:cstheme="minorHAnsi"/>
            <w:iCs/>
            <w:lang w:val="en-GB"/>
          </w:rPr>
          <w:t>www.education.gov.au/privacy</w:t>
        </w:r>
      </w:hyperlink>
      <w:r w:rsidR="00941A0F">
        <w:rPr>
          <w:lang w:val="en-GB"/>
        </w:rPr>
        <w:t xml:space="preserve"> or by requesting a copy from the department at </w:t>
      </w:r>
      <w:hyperlink r:id="rId21" w:history="1">
        <w:r w:rsidR="00D03F07" w:rsidRPr="00951FF6">
          <w:rPr>
            <w:rStyle w:val="Hyperlink"/>
            <w:lang w:val="en-GB"/>
          </w:rPr>
          <w:t>privacy@education.gov.au</w:t>
        </w:r>
      </w:hyperlink>
      <w:r w:rsidR="00941A0F">
        <w:rPr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br/>
      </w:r>
      <w:r>
        <w:rPr>
          <w:lang w:val="en-GB"/>
        </w:rPr>
        <w:br/>
        <w:t>To contact the department about your personal information</w:t>
      </w:r>
      <w:r w:rsidR="00B609F8">
        <w:rPr>
          <w:lang w:val="en-GB"/>
        </w:rPr>
        <w:t xml:space="preserve">, </w:t>
      </w:r>
      <w:r>
        <w:rPr>
          <w:lang w:val="en-GB"/>
        </w:rPr>
        <w:t xml:space="preserve">email </w:t>
      </w:r>
      <w:hyperlink r:id="rId22" w:history="1">
        <w:r w:rsidR="00D03F07" w:rsidRPr="00951FF6">
          <w:rPr>
            <w:rStyle w:val="Hyperlink"/>
            <w:rFonts w:cstheme="minorHAnsi"/>
            <w:iCs/>
            <w:lang w:val="en-GB"/>
          </w:rPr>
          <w:t>privacy@education.gov.au</w:t>
        </w:r>
      </w:hyperlink>
      <w:r w:rsidR="00BB3B57">
        <w:rPr>
          <w:rFonts w:cstheme="minorHAnsi"/>
          <w:iCs/>
          <w:color w:val="287BB3"/>
          <w:u w:val="single"/>
          <w:lang w:val="en-GB"/>
        </w:rPr>
        <w:t>.</w:t>
      </w:r>
    </w:p>
    <w:p w14:paraId="42B41579" w14:textId="7EE2F753" w:rsidR="00E75CF3" w:rsidRDefault="00A24FA6" w:rsidP="00A24FA6">
      <w:pPr>
        <w:ind w:right="-46"/>
        <w:rPr>
          <w:rFonts w:cstheme="minorHAnsi"/>
          <w:iCs/>
          <w:color w:val="287BB3"/>
          <w:u w:val="single"/>
          <w:lang w:val="en-GB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To contact the department about the </w:t>
      </w:r>
      <w:r w:rsidR="000C5D4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exception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application, email </w:t>
      </w:r>
      <w:hyperlink r:id="rId23" w:tgtFrame="_blank" w:history="1">
        <w:r w:rsidR="00CF112B">
          <w:rPr>
            <w:rStyle w:val="normaltextrun"/>
            <w:rFonts w:ascii="Calibri" w:hAnsi="Calibri" w:cs="Calibri"/>
            <w:color w:val="7F4594"/>
            <w:u w:val="single"/>
            <w:shd w:val="clear" w:color="auto" w:fill="FFFFFF"/>
          </w:rPr>
          <w:t>EFTExceptions@education.gov.au</w:t>
        </w:r>
      </w:hyperlink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sectPr w:rsidR="00E75CF3" w:rsidSect="0059055F">
      <w:footerReference w:type="default" r:id="rId24"/>
      <w:type w:val="continuous"/>
      <w:pgSz w:w="11906" w:h="16838"/>
      <w:pgMar w:top="1225" w:right="1274" w:bottom="993" w:left="1440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EB68" w14:textId="77777777" w:rsidR="003A388E" w:rsidRDefault="003A388E" w:rsidP="0051352E">
      <w:pPr>
        <w:spacing w:after="0" w:line="240" w:lineRule="auto"/>
      </w:pPr>
      <w:r>
        <w:separator/>
      </w:r>
    </w:p>
  </w:endnote>
  <w:endnote w:type="continuationSeparator" w:id="0">
    <w:p w14:paraId="3ED3628C" w14:textId="77777777" w:rsidR="003A388E" w:rsidRDefault="003A388E" w:rsidP="0051352E">
      <w:pPr>
        <w:spacing w:after="0" w:line="240" w:lineRule="auto"/>
      </w:pPr>
      <w:r>
        <w:continuationSeparator/>
      </w:r>
    </w:p>
  </w:endnote>
  <w:endnote w:type="continuationNotice" w:id="1">
    <w:p w14:paraId="7CA3418D" w14:textId="77777777" w:rsidR="003A388E" w:rsidRDefault="003A3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4235" w14:textId="77777777" w:rsidR="00442E8B" w:rsidRDefault="00442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17C4" w14:textId="208B8E2F" w:rsidR="00E75CF3" w:rsidRDefault="00475EF9" w:rsidP="002A1616">
    <w:pPr>
      <w:spacing w:after="0"/>
      <w:ind w:left="-1797" w:right="-1752"/>
      <w:contextualSpacing/>
      <w:jc w:val="center"/>
    </w:pPr>
    <w:r>
      <w:rPr>
        <w:sz w:val="18"/>
        <w:szCs w:val="18"/>
      </w:rPr>
      <w:t>EFT</w:t>
    </w:r>
    <w:r w:rsidR="003958F3">
      <w:rPr>
        <w:sz w:val="18"/>
        <w:szCs w:val="18"/>
      </w:rPr>
      <w:t>E</w:t>
    </w:r>
    <w:r>
      <w:rPr>
        <w:sz w:val="18"/>
        <w:szCs w:val="18"/>
      </w:rPr>
      <w:t>x</w:t>
    </w:r>
    <w:r w:rsidR="00CF112B">
      <w:rPr>
        <w:sz w:val="18"/>
        <w:szCs w:val="18"/>
      </w:rPr>
      <w:t>ce</w:t>
    </w:r>
    <w:r>
      <w:rPr>
        <w:sz w:val="18"/>
        <w:szCs w:val="18"/>
      </w:rPr>
      <w:t>ption</w:t>
    </w:r>
    <w:r w:rsidR="003958F3">
      <w:rPr>
        <w:sz w:val="18"/>
        <w:szCs w:val="18"/>
      </w:rPr>
      <w:t>s</w:t>
    </w:r>
    <w:r>
      <w:rPr>
        <w:sz w:val="18"/>
        <w:szCs w:val="18"/>
      </w:rPr>
      <w:t>@educati</w:t>
    </w:r>
    <w:r w:rsidR="00EB2275">
      <w:rPr>
        <w:sz w:val="18"/>
        <w:szCs w:val="18"/>
      </w:rPr>
      <w:t>o</w:t>
    </w:r>
    <w:r>
      <w:rPr>
        <w:sz w:val="18"/>
        <w:szCs w:val="18"/>
      </w:rPr>
      <w:t>n.gov.au</w:t>
    </w:r>
    <w:r w:rsidR="00E75CF3">
      <w:rPr>
        <w:sz w:val="18"/>
        <w:szCs w:val="18"/>
      </w:rPr>
      <w:t>| www.</w:t>
    </w:r>
    <w:r w:rsidR="00D03F07">
      <w:rPr>
        <w:sz w:val="18"/>
        <w:szCs w:val="18"/>
      </w:rPr>
      <w:t>education</w:t>
    </w:r>
    <w:r w:rsidR="00E75CF3" w:rsidRPr="00C21F39">
      <w:rPr>
        <w:sz w:val="18"/>
        <w:szCs w:val="18"/>
      </w:rPr>
      <w:t xml:space="preserve">.gov.au | ABN </w:t>
    </w:r>
    <w:r w:rsidR="00E75CF3">
      <w:rPr>
        <w:noProof/>
        <w:sz w:val="18"/>
        <w:szCs w:val="18"/>
      </w:rPr>
      <w:t>12</w:t>
    </w:r>
    <w:r w:rsidR="00E75CF3" w:rsidRPr="008574B7">
      <w:rPr>
        <w:noProof/>
        <w:sz w:val="18"/>
        <w:szCs w:val="18"/>
      </w:rPr>
      <w:t xml:space="preserve"> </w:t>
    </w:r>
    <w:r w:rsidR="00E75CF3">
      <w:rPr>
        <w:noProof/>
        <w:sz w:val="18"/>
        <w:szCs w:val="18"/>
      </w:rPr>
      <w:t>862</w:t>
    </w:r>
    <w:r w:rsidR="00E75CF3" w:rsidRPr="008574B7">
      <w:rPr>
        <w:noProof/>
        <w:sz w:val="18"/>
        <w:szCs w:val="18"/>
      </w:rPr>
      <w:t xml:space="preserve"> </w:t>
    </w:r>
    <w:r w:rsidR="00E75CF3">
      <w:rPr>
        <w:noProof/>
        <w:sz w:val="18"/>
        <w:szCs w:val="18"/>
      </w:rPr>
      <w:t>898</w:t>
    </w:r>
    <w:r w:rsidR="00E75CF3" w:rsidRPr="008574B7">
      <w:rPr>
        <w:noProof/>
        <w:sz w:val="18"/>
        <w:szCs w:val="18"/>
      </w:rPr>
      <w:t xml:space="preserve"> </w:t>
    </w:r>
    <w:r w:rsidR="00E75CF3">
      <w:rPr>
        <w:noProof/>
        <w:sz w:val="18"/>
        <w:szCs w:val="18"/>
      </w:rPr>
      <w:t>150</w:t>
    </w:r>
    <w:r w:rsidR="008A727C">
      <w:rPr>
        <w:noProof/>
      </w:rPr>
      <w:drawing>
        <wp:anchor distT="0" distB="0" distL="114300" distR="114300" simplePos="0" relativeHeight="251658240" behindDoc="1" locked="1" layoutInCell="1" allowOverlap="1" wp14:anchorId="2498D0E1" wp14:editId="4DE237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16660" cy="647700"/>
          <wp:effectExtent l="0" t="0" r="254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5447" w14:textId="77777777" w:rsidR="00442E8B" w:rsidRDefault="00442E8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E615" w14:textId="761FBBEC" w:rsidR="00686FEF" w:rsidRPr="00E75CF3" w:rsidRDefault="00686FEF" w:rsidP="002A1616">
    <w:pPr>
      <w:pStyle w:val="Footer"/>
      <w:jc w:val="cent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0A4AB70" wp14:editId="7851D29B">
          <wp:simplePos x="0" y="0"/>
          <wp:positionH relativeFrom="page">
            <wp:align>right</wp:align>
          </wp:positionH>
          <wp:positionV relativeFrom="page">
            <wp:posOffset>10033000</wp:posOffset>
          </wp:positionV>
          <wp:extent cx="1216660" cy="647700"/>
          <wp:effectExtent l="0" t="0" r="254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B10">
      <w:rPr>
        <w:sz w:val="18"/>
        <w:szCs w:val="18"/>
      </w:rPr>
      <w:t>EFTEx</w:t>
    </w:r>
    <w:r w:rsidR="00CF112B">
      <w:rPr>
        <w:sz w:val="18"/>
        <w:szCs w:val="18"/>
      </w:rPr>
      <w:t>ce</w:t>
    </w:r>
    <w:r w:rsidR="00223B10">
      <w:rPr>
        <w:sz w:val="18"/>
        <w:szCs w:val="18"/>
      </w:rPr>
      <w:t>ptions@education.gov.au| www.education</w:t>
    </w:r>
    <w:r w:rsidR="00223B10" w:rsidRPr="00C21F39">
      <w:rPr>
        <w:sz w:val="18"/>
        <w:szCs w:val="18"/>
      </w:rPr>
      <w:t xml:space="preserve">.gov.au | ABN </w:t>
    </w:r>
    <w:r w:rsidR="00223B10">
      <w:rPr>
        <w:noProof/>
        <w:sz w:val="18"/>
        <w:szCs w:val="18"/>
      </w:rPr>
      <w:t>12</w:t>
    </w:r>
    <w:r w:rsidR="00223B10" w:rsidRPr="008574B7">
      <w:rPr>
        <w:noProof/>
        <w:sz w:val="18"/>
        <w:szCs w:val="18"/>
      </w:rPr>
      <w:t xml:space="preserve"> </w:t>
    </w:r>
    <w:r w:rsidR="00223B10">
      <w:rPr>
        <w:noProof/>
        <w:sz w:val="18"/>
        <w:szCs w:val="18"/>
      </w:rPr>
      <w:t>862</w:t>
    </w:r>
    <w:r w:rsidR="00223B10" w:rsidRPr="008574B7">
      <w:rPr>
        <w:noProof/>
        <w:sz w:val="18"/>
        <w:szCs w:val="18"/>
      </w:rPr>
      <w:t xml:space="preserve"> </w:t>
    </w:r>
    <w:r w:rsidR="00223B10">
      <w:rPr>
        <w:noProof/>
        <w:sz w:val="18"/>
        <w:szCs w:val="18"/>
      </w:rPr>
      <w:t>898</w:t>
    </w:r>
    <w:r w:rsidR="00223B10" w:rsidRPr="008574B7">
      <w:rPr>
        <w:noProof/>
        <w:sz w:val="18"/>
        <w:szCs w:val="18"/>
      </w:rPr>
      <w:t xml:space="preserve"> </w:t>
    </w:r>
    <w:r w:rsidR="00223B10">
      <w:rPr>
        <w:noProof/>
        <w:sz w:val="18"/>
        <w:szCs w:val="18"/>
      </w:rPr>
      <w:t>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C89A" w14:textId="77777777" w:rsidR="003A388E" w:rsidRDefault="003A388E" w:rsidP="0051352E">
      <w:pPr>
        <w:spacing w:after="0" w:line="240" w:lineRule="auto"/>
      </w:pPr>
      <w:r>
        <w:separator/>
      </w:r>
    </w:p>
  </w:footnote>
  <w:footnote w:type="continuationSeparator" w:id="0">
    <w:p w14:paraId="02AAC820" w14:textId="77777777" w:rsidR="003A388E" w:rsidRDefault="003A388E" w:rsidP="0051352E">
      <w:pPr>
        <w:spacing w:after="0" w:line="240" w:lineRule="auto"/>
      </w:pPr>
      <w:r>
        <w:continuationSeparator/>
      </w:r>
    </w:p>
  </w:footnote>
  <w:footnote w:type="continuationNotice" w:id="1">
    <w:p w14:paraId="6F3E5F88" w14:textId="77777777" w:rsidR="003A388E" w:rsidRDefault="003A3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6D1D" w14:textId="77777777" w:rsidR="00442E8B" w:rsidRDefault="00442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2967" w14:textId="77777777" w:rsidR="00442E8B" w:rsidRDefault="00442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91B2" w14:textId="77777777" w:rsidR="00442E8B" w:rsidRDefault="00442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4A2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8E2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8FF1AB7"/>
    <w:multiLevelType w:val="multilevel"/>
    <w:tmpl w:val="4F68E302"/>
    <w:name w:val="EDU -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021A8E"/>
    <w:multiLevelType w:val="hybridMultilevel"/>
    <w:tmpl w:val="062884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371FF6"/>
    <w:multiLevelType w:val="multilevel"/>
    <w:tmpl w:val="D50A6CB8"/>
    <w:name w:val="EDU - Alpha Lis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5994221">
    <w:abstractNumId w:val="9"/>
  </w:num>
  <w:num w:numId="2" w16cid:durableId="262807294">
    <w:abstractNumId w:val="7"/>
  </w:num>
  <w:num w:numId="3" w16cid:durableId="2015836027">
    <w:abstractNumId w:val="6"/>
  </w:num>
  <w:num w:numId="4" w16cid:durableId="211698060">
    <w:abstractNumId w:val="5"/>
  </w:num>
  <w:num w:numId="5" w16cid:durableId="342707425">
    <w:abstractNumId w:val="4"/>
  </w:num>
  <w:num w:numId="6" w16cid:durableId="864489319">
    <w:abstractNumId w:val="8"/>
  </w:num>
  <w:num w:numId="7" w16cid:durableId="1203177411">
    <w:abstractNumId w:val="3"/>
  </w:num>
  <w:num w:numId="8" w16cid:durableId="305201824">
    <w:abstractNumId w:val="2"/>
  </w:num>
  <w:num w:numId="9" w16cid:durableId="357199715">
    <w:abstractNumId w:val="1"/>
  </w:num>
  <w:num w:numId="10" w16cid:durableId="1476339363">
    <w:abstractNumId w:val="0"/>
  </w:num>
  <w:num w:numId="11" w16cid:durableId="2140300458">
    <w:abstractNumId w:val="13"/>
  </w:num>
  <w:num w:numId="12" w16cid:durableId="360783208">
    <w:abstractNumId w:val="18"/>
  </w:num>
  <w:num w:numId="13" w16cid:durableId="1787773243">
    <w:abstractNumId w:val="19"/>
  </w:num>
  <w:num w:numId="14" w16cid:durableId="1062950983">
    <w:abstractNumId w:val="21"/>
  </w:num>
  <w:num w:numId="15" w16cid:durableId="1206796429">
    <w:abstractNumId w:val="15"/>
  </w:num>
  <w:num w:numId="16" w16cid:durableId="1937398924">
    <w:abstractNumId w:val="17"/>
  </w:num>
  <w:num w:numId="17" w16cid:durableId="116610952">
    <w:abstractNumId w:val="16"/>
  </w:num>
  <w:num w:numId="18" w16cid:durableId="1495754470">
    <w:abstractNumId w:val="10"/>
  </w:num>
  <w:num w:numId="19" w16cid:durableId="1156997235">
    <w:abstractNumId w:val="23"/>
  </w:num>
  <w:num w:numId="20" w16cid:durableId="481122014">
    <w:abstractNumId w:val="14"/>
  </w:num>
  <w:num w:numId="21" w16cid:durableId="9279993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8855302">
    <w:abstractNumId w:val="12"/>
  </w:num>
  <w:num w:numId="23" w16cid:durableId="2060737398">
    <w:abstractNumId w:val="24"/>
  </w:num>
  <w:num w:numId="24" w16cid:durableId="1723793989">
    <w:abstractNumId w:val="20"/>
  </w:num>
  <w:num w:numId="25" w16cid:durableId="450124893">
    <w:abstractNumId w:val="11"/>
  </w:num>
  <w:num w:numId="26" w16cid:durableId="2118979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1E"/>
    <w:rsid w:val="000014FD"/>
    <w:rsid w:val="00031B57"/>
    <w:rsid w:val="00052BBC"/>
    <w:rsid w:val="00052BE5"/>
    <w:rsid w:val="0007170E"/>
    <w:rsid w:val="000A453D"/>
    <w:rsid w:val="000C1918"/>
    <w:rsid w:val="000C5D48"/>
    <w:rsid w:val="000C6EB3"/>
    <w:rsid w:val="000D6268"/>
    <w:rsid w:val="0011364A"/>
    <w:rsid w:val="00134ECD"/>
    <w:rsid w:val="001451B8"/>
    <w:rsid w:val="00157F35"/>
    <w:rsid w:val="001A03D7"/>
    <w:rsid w:val="001F302E"/>
    <w:rsid w:val="002047CE"/>
    <w:rsid w:val="00217EAB"/>
    <w:rsid w:val="00223B10"/>
    <w:rsid w:val="0022498C"/>
    <w:rsid w:val="0023182A"/>
    <w:rsid w:val="00242E8A"/>
    <w:rsid w:val="002724D0"/>
    <w:rsid w:val="00287CCB"/>
    <w:rsid w:val="002A0665"/>
    <w:rsid w:val="002A1616"/>
    <w:rsid w:val="002A3C63"/>
    <w:rsid w:val="002A7840"/>
    <w:rsid w:val="002B1CE5"/>
    <w:rsid w:val="002F2B09"/>
    <w:rsid w:val="002F4DB3"/>
    <w:rsid w:val="00350FFA"/>
    <w:rsid w:val="00357746"/>
    <w:rsid w:val="00370A63"/>
    <w:rsid w:val="00382F07"/>
    <w:rsid w:val="003958F3"/>
    <w:rsid w:val="003A20CE"/>
    <w:rsid w:val="003A388E"/>
    <w:rsid w:val="003C119B"/>
    <w:rsid w:val="00414677"/>
    <w:rsid w:val="00442E8B"/>
    <w:rsid w:val="004472F4"/>
    <w:rsid w:val="00453C04"/>
    <w:rsid w:val="00464652"/>
    <w:rsid w:val="00475EF9"/>
    <w:rsid w:val="00497764"/>
    <w:rsid w:val="004C27F9"/>
    <w:rsid w:val="0051352E"/>
    <w:rsid w:val="00517DA7"/>
    <w:rsid w:val="00520A33"/>
    <w:rsid w:val="00527AE4"/>
    <w:rsid w:val="00542DE8"/>
    <w:rsid w:val="0055569D"/>
    <w:rsid w:val="00580B27"/>
    <w:rsid w:val="005823DA"/>
    <w:rsid w:val="00585803"/>
    <w:rsid w:val="0059055F"/>
    <w:rsid w:val="005A5BF2"/>
    <w:rsid w:val="005D2FEB"/>
    <w:rsid w:val="005D7CE7"/>
    <w:rsid w:val="005F361D"/>
    <w:rsid w:val="00610A38"/>
    <w:rsid w:val="00612C9F"/>
    <w:rsid w:val="00616B92"/>
    <w:rsid w:val="00630DDF"/>
    <w:rsid w:val="0064591B"/>
    <w:rsid w:val="00683951"/>
    <w:rsid w:val="00686FEF"/>
    <w:rsid w:val="00693070"/>
    <w:rsid w:val="006973A5"/>
    <w:rsid w:val="006C0AEA"/>
    <w:rsid w:val="006D6E62"/>
    <w:rsid w:val="006E5D6E"/>
    <w:rsid w:val="006F4E51"/>
    <w:rsid w:val="00721B03"/>
    <w:rsid w:val="00742249"/>
    <w:rsid w:val="00742FC0"/>
    <w:rsid w:val="007570DC"/>
    <w:rsid w:val="00781365"/>
    <w:rsid w:val="007A20E6"/>
    <w:rsid w:val="007B1ABA"/>
    <w:rsid w:val="007B74C5"/>
    <w:rsid w:val="007D0700"/>
    <w:rsid w:val="007F5692"/>
    <w:rsid w:val="0083232E"/>
    <w:rsid w:val="00847366"/>
    <w:rsid w:val="008507C1"/>
    <w:rsid w:val="00861934"/>
    <w:rsid w:val="008663B8"/>
    <w:rsid w:val="008A727C"/>
    <w:rsid w:val="008E78ED"/>
    <w:rsid w:val="008F0AC9"/>
    <w:rsid w:val="00932B9D"/>
    <w:rsid w:val="0093473D"/>
    <w:rsid w:val="00941A0F"/>
    <w:rsid w:val="00944ECC"/>
    <w:rsid w:val="00953889"/>
    <w:rsid w:val="00972F57"/>
    <w:rsid w:val="00995280"/>
    <w:rsid w:val="009C7122"/>
    <w:rsid w:val="00A225C3"/>
    <w:rsid w:val="00A24E6E"/>
    <w:rsid w:val="00A24FA6"/>
    <w:rsid w:val="00A43694"/>
    <w:rsid w:val="00A56FC7"/>
    <w:rsid w:val="00A603C5"/>
    <w:rsid w:val="00A61E2E"/>
    <w:rsid w:val="00A668BF"/>
    <w:rsid w:val="00A72575"/>
    <w:rsid w:val="00A74071"/>
    <w:rsid w:val="00A754E4"/>
    <w:rsid w:val="00AA124A"/>
    <w:rsid w:val="00AA22AE"/>
    <w:rsid w:val="00AA27FB"/>
    <w:rsid w:val="00AA2A96"/>
    <w:rsid w:val="00AA3D94"/>
    <w:rsid w:val="00B100CC"/>
    <w:rsid w:val="00B243F9"/>
    <w:rsid w:val="00B4246C"/>
    <w:rsid w:val="00B541F4"/>
    <w:rsid w:val="00B609F8"/>
    <w:rsid w:val="00B6689D"/>
    <w:rsid w:val="00B72368"/>
    <w:rsid w:val="00BA6A25"/>
    <w:rsid w:val="00BB3B57"/>
    <w:rsid w:val="00BE7C1A"/>
    <w:rsid w:val="00C27ECC"/>
    <w:rsid w:val="00C53FE6"/>
    <w:rsid w:val="00C54D58"/>
    <w:rsid w:val="00C573E1"/>
    <w:rsid w:val="00C60222"/>
    <w:rsid w:val="00C736D3"/>
    <w:rsid w:val="00C95DF6"/>
    <w:rsid w:val="00CB10BE"/>
    <w:rsid w:val="00CC31EA"/>
    <w:rsid w:val="00CC5100"/>
    <w:rsid w:val="00CC595C"/>
    <w:rsid w:val="00CD4B08"/>
    <w:rsid w:val="00CD6DB5"/>
    <w:rsid w:val="00CF112B"/>
    <w:rsid w:val="00D03F07"/>
    <w:rsid w:val="00DA1B7B"/>
    <w:rsid w:val="00DB1D89"/>
    <w:rsid w:val="00DB79DF"/>
    <w:rsid w:val="00DD1DE6"/>
    <w:rsid w:val="00DE1CE2"/>
    <w:rsid w:val="00DE46D1"/>
    <w:rsid w:val="00DF0851"/>
    <w:rsid w:val="00E07852"/>
    <w:rsid w:val="00E3207B"/>
    <w:rsid w:val="00E75CF3"/>
    <w:rsid w:val="00EA32F7"/>
    <w:rsid w:val="00EB2275"/>
    <w:rsid w:val="00ED1A83"/>
    <w:rsid w:val="00EF7883"/>
    <w:rsid w:val="00F230CD"/>
    <w:rsid w:val="00F45F90"/>
    <w:rsid w:val="00F51C18"/>
    <w:rsid w:val="00F769FF"/>
    <w:rsid w:val="00F81D1E"/>
    <w:rsid w:val="00FA31E2"/>
    <w:rsid w:val="00FB315A"/>
    <w:rsid w:val="00FF5B70"/>
    <w:rsid w:val="00FF5BB9"/>
    <w:rsid w:val="031F8788"/>
    <w:rsid w:val="0AA4D67A"/>
    <w:rsid w:val="1106495E"/>
    <w:rsid w:val="135A850D"/>
    <w:rsid w:val="1858A6F4"/>
    <w:rsid w:val="22FADC4A"/>
    <w:rsid w:val="27EEF776"/>
    <w:rsid w:val="30E8FEDC"/>
    <w:rsid w:val="3C22A836"/>
    <w:rsid w:val="3C4E3D49"/>
    <w:rsid w:val="62F67B16"/>
    <w:rsid w:val="633C98E9"/>
    <w:rsid w:val="6777CA0C"/>
    <w:rsid w:val="67CA7468"/>
    <w:rsid w:val="71E73C07"/>
    <w:rsid w:val="7BFD5E94"/>
    <w:rsid w:val="7C34E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E749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iPriority="98" w:unhideWhenUsed="1" w:qFormat="1"/>
    <w:lsdException w:name="List 3" w:semiHidden="1" w:uiPriority="98" w:unhideWhenUsed="1" w:qFormat="1"/>
    <w:lsdException w:name="List 4" w:semiHidden="1" w:uiPriority="98" w:unhideWhenUsed="1" w:qFormat="1"/>
    <w:lsdException w:name="List 5" w:semiHidden="1" w:unhideWhenUsed="1"/>
    <w:lsdException w:name="List Bullet 2" w:semiHidden="1" w:uiPriority="98" w:unhideWhenUsed="1" w:qFormat="1"/>
    <w:lsdException w:name="List Bullet 3" w:semiHidden="1" w:uiPriority="98" w:unhideWhenUsed="1" w:qFormat="1"/>
    <w:lsdException w:name="List Bullet 4" w:semiHidden="1" w:uiPriority="98" w:unhideWhenUsed="1" w:qFormat="1"/>
    <w:lsdException w:name="List Bullet 5" w:semiHidden="1" w:unhideWhenUsed="1"/>
    <w:lsdException w:name="List Number 2" w:semiHidden="1" w:uiPriority="98" w:unhideWhenUsed="1" w:qFormat="1"/>
    <w:lsdException w:name="List Number 3" w:semiHidden="1" w:uiPriority="98" w:unhideWhenUsed="1" w:qFormat="1"/>
    <w:lsdException w:name="List Number 4" w:semiHidden="1" w:uiPriority="98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8B"/>
    <w:pPr>
      <w:spacing w:after="200" w:line="27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E8B"/>
    <w:pPr>
      <w:keepNext/>
      <w:keepLines/>
      <w:pBdr>
        <w:top w:val="single" w:sz="24" w:space="1" w:color="008599" w:themeColor="accent1"/>
        <w:left w:val="single" w:sz="24" w:space="4" w:color="008599" w:themeColor="accent1"/>
        <w:bottom w:val="single" w:sz="24" w:space="1" w:color="008599" w:themeColor="accent1"/>
        <w:right w:val="single" w:sz="24" w:space="4" w:color="008599" w:themeColor="accent1"/>
      </w:pBdr>
      <w:spacing w:before="240" w:after="0"/>
      <w:jc w:val="center"/>
      <w:outlineLvl w:val="0"/>
    </w:pPr>
    <w:rPr>
      <w:rFonts w:ascii="Calibri" w:eastAsiaTheme="majorEastAsia" w:hAnsi="Calibri" w:cstheme="majorBidi"/>
      <w:b/>
      <w:color w:val="00254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E8B"/>
    <w:pPr>
      <w:keepNext/>
      <w:keepLines/>
      <w:pBdr>
        <w:top w:val="single" w:sz="24" w:space="1" w:color="F16464" w:themeColor="accent5"/>
        <w:left w:val="single" w:sz="24" w:space="4" w:color="F16464" w:themeColor="accent5"/>
        <w:bottom w:val="single" w:sz="24" w:space="1" w:color="F16464" w:themeColor="accent5"/>
        <w:right w:val="single" w:sz="24" w:space="4" w:color="F16464" w:themeColor="accent5"/>
      </w:pBdr>
      <w:spacing w:before="240" w:after="0" w:line="240" w:lineRule="auto"/>
      <w:jc w:val="center"/>
      <w:outlineLvl w:val="1"/>
    </w:pPr>
    <w:rPr>
      <w:rFonts w:ascii="Calibri" w:eastAsiaTheme="majorEastAsia" w:hAnsi="Calibri" w:cstheme="majorBidi"/>
      <w:b/>
      <w:color w:val="00254A" w:themeColor="text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E8B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08599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E8B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2E8B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2E8B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42FC0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  <w:rsid w:val="00442E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2E8B"/>
  </w:style>
  <w:style w:type="paragraph" w:styleId="Title">
    <w:name w:val="Title"/>
    <w:basedOn w:val="Normal"/>
    <w:next w:val="Normal"/>
    <w:link w:val="TitleChar"/>
    <w:uiPriority w:val="7"/>
    <w:qFormat/>
    <w:rsid w:val="00442E8B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442E8B"/>
    <w:rPr>
      <w:rFonts w:ascii="Calibri" w:eastAsiaTheme="majorEastAsia" w:hAnsi="Calibri" w:cstheme="majorBidi"/>
      <w:b/>
      <w:color w:val="002D3F"/>
      <w:spacing w:val="-10"/>
      <w:kern w:val="28"/>
      <w:sz w:val="72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8"/>
    <w:qFormat/>
    <w:rsid w:val="00442E8B"/>
    <w:pPr>
      <w:numPr>
        <w:ilvl w:val="1"/>
      </w:numPr>
      <w:spacing w:after="400"/>
    </w:pPr>
    <w:rPr>
      <w:rFonts w:ascii="Calibri" w:eastAsiaTheme="minorEastAsia" w:hAnsi="Calibri"/>
      <w:color w:val="008599" w:themeColor="accent1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8"/>
    <w:rsid w:val="00442E8B"/>
    <w:rPr>
      <w:rFonts w:ascii="Calibri" w:eastAsiaTheme="minorEastAsia" w:hAnsi="Calibri"/>
      <w:color w:val="008599" w:themeColor="accent1"/>
      <w:spacing w:val="15"/>
      <w:kern w:val="2"/>
      <w:sz w:val="4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42E8B"/>
    <w:rPr>
      <w:rFonts w:ascii="Calibri" w:eastAsiaTheme="majorEastAsia" w:hAnsi="Calibri" w:cstheme="majorBidi"/>
      <w:b/>
      <w:color w:val="00254A" w:themeColor="text2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42E8B"/>
    <w:rPr>
      <w:rFonts w:ascii="Calibri" w:eastAsiaTheme="majorEastAsia" w:hAnsi="Calibri" w:cstheme="majorBidi"/>
      <w:b/>
      <w:color w:val="00254A" w:themeColor="text2"/>
      <w:kern w:val="2"/>
      <w:sz w:val="40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42E8B"/>
    <w:rPr>
      <w:rFonts w:ascii="Calibri" w:eastAsiaTheme="majorEastAsia" w:hAnsi="Calibri" w:cstheme="majorBidi"/>
      <w:b/>
      <w:color w:val="008599" w:themeColor="accen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42E8B"/>
    <w:rPr>
      <w:rFonts w:ascii="Calibri" w:eastAsiaTheme="majorEastAsia" w:hAnsi="Calibri" w:cstheme="majorBidi"/>
      <w:iCs/>
      <w:color w:val="5F6369"/>
      <w:kern w:val="2"/>
      <w:sz w:val="26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442E8B"/>
    <w:rPr>
      <w:rFonts w:ascii="Calibri" w:eastAsiaTheme="majorEastAsia" w:hAnsi="Calibri" w:cstheme="majorBidi"/>
      <w:b/>
      <w:color w:val="5F6369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442E8B"/>
    <w:rPr>
      <w:rFonts w:ascii="Calibri" w:eastAsiaTheme="majorEastAsia" w:hAnsi="Calibri" w:cstheme="majorBidi"/>
      <w:color w:val="5F6369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442E8B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E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442E8B"/>
    <w:rPr>
      <w:b/>
      <w:bCs/>
    </w:rPr>
  </w:style>
  <w:style w:type="table" w:styleId="TableGrid">
    <w:name w:val="Table Grid"/>
    <w:basedOn w:val="TableNormal"/>
    <w:uiPriority w:val="39"/>
    <w:rsid w:val="00442E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442E8B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42E8B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442E8B"/>
    <w:rPr>
      <w:iCs/>
      <w:color w:val="595959" w:themeColor="text1" w:themeTint="A6"/>
      <w:kern w:val="2"/>
      <w14:ligatures w14:val="standardContextual"/>
    </w:rPr>
  </w:style>
  <w:style w:type="paragraph" w:customStyle="1" w:styleId="Source">
    <w:name w:val="Source"/>
    <w:basedOn w:val="Normal"/>
    <w:uiPriority w:val="17"/>
    <w:qFormat/>
    <w:rsid w:val="00442E8B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442E8B"/>
    <w:pPr>
      <w:spacing w:before="100" w:beforeAutospacing="1" w:after="100" w:afterAutospacing="1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442E8B"/>
    <w:pPr>
      <w:spacing w:line="24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442E8B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442E8B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442E8B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44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8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4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8B"/>
    <w:rPr>
      <w:kern w:val="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442E8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42E8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42E8B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42E8B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8B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NormalWeb">
    <w:name w:val="Normal (Web)"/>
    <w:basedOn w:val="Normal"/>
    <w:uiPriority w:val="99"/>
    <w:unhideWhenUsed/>
    <w:rsid w:val="00E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structions">
    <w:name w:val="Instructions"/>
    <w:basedOn w:val="DefaultParagraphFont"/>
    <w:uiPriority w:val="1"/>
    <w:qFormat/>
    <w:rsid w:val="00941A0F"/>
    <w:rPr>
      <w:color w:val="47BFAF" w:themeColor="accent4"/>
    </w:rPr>
  </w:style>
  <w:style w:type="character" w:styleId="UnresolvedMention">
    <w:name w:val="Unresolved Mention"/>
    <w:basedOn w:val="DefaultParagraphFont"/>
    <w:uiPriority w:val="99"/>
    <w:semiHidden/>
    <w:unhideWhenUsed/>
    <w:rsid w:val="00442E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E8B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8B"/>
    <w:rPr>
      <w:b/>
      <w:bCs/>
      <w:kern w:val="2"/>
      <w:sz w:val="20"/>
      <w:szCs w:val="20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FC0"/>
    <w:rPr>
      <w:rFonts w:eastAsiaTheme="majorEastAsia" w:cstheme="majorBidi"/>
      <w:i/>
      <w:iCs/>
      <w:color w:val="55437E" w:themeColor="accent2"/>
    </w:rPr>
  </w:style>
  <w:style w:type="paragraph" w:styleId="List2">
    <w:name w:val="List 2"/>
    <w:basedOn w:val="Normal"/>
    <w:uiPriority w:val="98"/>
    <w:qFormat/>
    <w:rsid w:val="00742FC0"/>
    <w:pPr>
      <w:numPr>
        <w:ilvl w:val="1"/>
        <w:numId w:val="26"/>
      </w:numPr>
      <w:contextualSpacing/>
    </w:pPr>
  </w:style>
  <w:style w:type="paragraph" w:styleId="List3">
    <w:name w:val="List 3"/>
    <w:basedOn w:val="Normal"/>
    <w:uiPriority w:val="98"/>
    <w:qFormat/>
    <w:rsid w:val="00742FC0"/>
    <w:pPr>
      <w:numPr>
        <w:ilvl w:val="2"/>
        <w:numId w:val="26"/>
      </w:numPr>
      <w:contextualSpacing/>
    </w:pPr>
  </w:style>
  <w:style w:type="paragraph" w:styleId="List4">
    <w:name w:val="List 4"/>
    <w:basedOn w:val="Normal"/>
    <w:uiPriority w:val="98"/>
    <w:qFormat/>
    <w:rsid w:val="00742FC0"/>
    <w:pPr>
      <w:numPr>
        <w:ilvl w:val="3"/>
        <w:numId w:val="26"/>
      </w:numPr>
      <w:contextualSpacing/>
    </w:pPr>
  </w:style>
  <w:style w:type="paragraph" w:styleId="ListNumber2">
    <w:name w:val="List Number 2"/>
    <w:basedOn w:val="Normal"/>
    <w:uiPriority w:val="98"/>
    <w:qFormat/>
    <w:rsid w:val="00742FC0"/>
    <w:pPr>
      <w:numPr>
        <w:ilvl w:val="1"/>
        <w:numId w:val="16"/>
      </w:numPr>
      <w:contextualSpacing/>
    </w:pPr>
  </w:style>
  <w:style w:type="paragraph" w:styleId="ListBullet3">
    <w:name w:val="List Bullet 3"/>
    <w:basedOn w:val="Normal"/>
    <w:uiPriority w:val="98"/>
    <w:qFormat/>
    <w:rsid w:val="00742FC0"/>
    <w:pPr>
      <w:numPr>
        <w:numId w:val="23"/>
      </w:numPr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742FC0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98"/>
    <w:qFormat/>
    <w:rsid w:val="00742FC0"/>
    <w:pPr>
      <w:numPr>
        <w:ilvl w:val="3"/>
        <w:numId w:val="16"/>
      </w:numPr>
      <w:contextualSpacing/>
    </w:pPr>
  </w:style>
  <w:style w:type="paragraph" w:styleId="ListBullet2">
    <w:name w:val="List Bullet 2"/>
    <w:basedOn w:val="Normal"/>
    <w:uiPriority w:val="98"/>
    <w:qFormat/>
    <w:rsid w:val="00742FC0"/>
    <w:pPr>
      <w:numPr>
        <w:ilvl w:val="1"/>
        <w:numId w:val="21"/>
      </w:numPr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742FC0"/>
    <w:pPr>
      <w:numPr>
        <w:numId w:val="22"/>
      </w:numPr>
      <w:ind w:left="1135" w:hanging="284"/>
      <w:contextualSpacing/>
    </w:pPr>
  </w:style>
  <w:style w:type="table" w:customStyle="1" w:styleId="EDU-Basic">
    <w:name w:val="EDU - Basic"/>
    <w:basedOn w:val="TableNormal"/>
    <w:uiPriority w:val="99"/>
    <w:rsid w:val="00742FC0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742FC0"/>
    <w:rPr>
      <w:color w:val="808080"/>
    </w:rPr>
  </w:style>
  <w:style w:type="paragraph" w:styleId="Revision">
    <w:name w:val="Revision"/>
    <w:hidden/>
    <w:uiPriority w:val="99"/>
    <w:semiHidden/>
    <w:rsid w:val="00CC595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C1918"/>
  </w:style>
  <w:style w:type="character" w:customStyle="1" w:styleId="eop">
    <w:name w:val="eop"/>
    <w:basedOn w:val="DefaultParagraphFont"/>
    <w:rsid w:val="00A2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rivacy@education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education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EFTExceptions@education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ducation.gov.au/child-care-package/provider-obligations/changes-gap-fee-payments-july-20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privacy@education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62BA753748F4BB53721499FC70481" ma:contentTypeVersion="10" ma:contentTypeDescription="Create a new document." ma:contentTypeScope="" ma:versionID="3d42a223164f65dc94b9f6b814de179c">
  <xsd:schema xmlns:xsd="http://www.w3.org/2001/XMLSchema" xmlns:xs="http://www.w3.org/2001/XMLSchema" xmlns:p="http://schemas.microsoft.com/office/2006/metadata/properties" xmlns:ns2="da72cac6-940c-4742-b333-53bc562b4053" xmlns:ns3="c35adfce-f9b0-4566-a0fa-e4f70df87b41" targetNamespace="http://schemas.microsoft.com/office/2006/metadata/properties" ma:root="true" ma:fieldsID="04337eb68451a541ead4159bebc21359" ns2:_="" ns3:_="">
    <xsd:import namespace="da72cac6-940c-4742-b333-53bc562b4053"/>
    <xsd:import namespace="c35adfce-f9b0-4566-a0fa-e4f70df8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cac6-940c-4742-b333-53bc562b4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dfce-f9b0-4566-a0fa-e4f70df8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496388-3c62-4d39-81e0-cf5dd8fa2f2d}" ma:internalName="TaxCatchAll" ma:showField="CatchAllData" ma:web="c35adfce-f9b0-4566-a0fa-e4f70df87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5adfce-f9b0-4566-a0fa-e4f70df87b41" xsi:nil="true"/>
    <lcf76f155ced4ddcb4097134ff3c332f xmlns="da72cac6-940c-4742-b333-53bc562b40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505F7-EA4B-4012-B78D-0B856BC65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2cac6-940c-4742-b333-53bc562b4053"/>
    <ds:schemaRef ds:uri="c35adfce-f9b0-4566-a0fa-e4f70df8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35adfce-f9b0-4566-a0fa-e4f70df87b41"/>
    <ds:schemaRef ds:uri="da72cac6-940c-4742-b333-53bc562b405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83FF66-80EB-48D1-9B21-9C5B60ECA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4</DocSecurity>
  <Lines>20</Lines>
  <Paragraphs>5</Paragraphs>
  <ScaleCrop>false</ScaleCrop>
  <Company/>
  <LinksUpToDate>false</LinksUpToDate>
  <CharactersWithSpaces>2817</CharactersWithSpaces>
  <SharedDoc>false</SharedDoc>
  <HLinks>
    <vt:vector size="30" baseType="variant">
      <vt:variant>
        <vt:i4>110</vt:i4>
      </vt:variant>
      <vt:variant>
        <vt:i4>12</vt:i4>
      </vt:variant>
      <vt:variant>
        <vt:i4>0</vt:i4>
      </vt:variant>
      <vt:variant>
        <vt:i4>5</vt:i4>
      </vt:variant>
      <vt:variant>
        <vt:lpwstr>mailto:EFTExceptions@education.gov.au</vt:lpwstr>
      </vt:variant>
      <vt:variant>
        <vt:lpwstr/>
      </vt:variant>
      <vt:variant>
        <vt:i4>6619166</vt:i4>
      </vt:variant>
      <vt:variant>
        <vt:i4>9</vt:i4>
      </vt:variant>
      <vt:variant>
        <vt:i4>0</vt:i4>
      </vt:variant>
      <vt:variant>
        <vt:i4>5</vt:i4>
      </vt:variant>
      <vt:variant>
        <vt:lpwstr>mailto:privacy@education.gov.au</vt:lpwstr>
      </vt:variant>
      <vt:variant>
        <vt:lpwstr/>
      </vt:variant>
      <vt:variant>
        <vt:i4>6619166</vt:i4>
      </vt:variant>
      <vt:variant>
        <vt:i4>6</vt:i4>
      </vt:variant>
      <vt:variant>
        <vt:i4>0</vt:i4>
      </vt:variant>
      <vt:variant>
        <vt:i4>5</vt:i4>
      </vt:variant>
      <vt:variant>
        <vt:lpwstr>mailto:privacy@education.gov.au</vt:lpwstr>
      </vt:variant>
      <vt:variant>
        <vt:lpwstr/>
      </vt:variant>
      <vt:variant>
        <vt:i4>5177358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https://www.education.gov.au/privacy</vt:lpwstr>
      </vt:variant>
      <vt:variant>
        <vt:lpwstr/>
      </vt:variant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https://www.education.gov.au/child-care-package/provider-obligations/changes-gap-fee-payments-july-2023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Privacy statement</dc:title>
  <dc:subject/>
  <dc:creator/>
  <cp:keywords/>
  <dc:description/>
  <cp:lastModifiedBy/>
  <cp:revision>1</cp:revision>
  <dcterms:created xsi:type="dcterms:W3CDTF">2023-05-16T23:18:00Z</dcterms:created>
  <dcterms:modified xsi:type="dcterms:W3CDTF">2023-05-16T23:18:00Z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0x01010093162BA753748F4BB53721499FC70481</vt:lpwstr>
  </property>
  <property fmtid="{D5CDD505-2E9C-101B-9397-08002B2CF9AE}" pid="3" name="ItemKeywords">
    <vt:lpwstr>2369;#privacy|1c5bb476-92ef-46e1-9908-52af4a2d31f4</vt:lpwstr>
  </property>
  <property fmtid="{D5CDD505-2E9C-101B-9397-08002B2CF9AE}" pid="4" name="ItemFunction">
    <vt:lpwstr>2007;#legal|3974ac4a-eb3b-4e4e-88c4-9636958f91d3</vt:lpwstr>
  </property>
  <property fmtid="{D5CDD505-2E9C-101B-9397-08002B2CF9AE}" pid="5" name="ItemType">
    <vt:lpwstr>1999;#template|60f4875c-5740-43a9-8840-cfcba2da81bd</vt:lpwstr>
  </property>
  <property fmtid="{D5CDD505-2E9C-101B-9397-08002B2CF9AE}" pid="6" name="la020d86e283469abb02d1589f8af8a1">
    <vt:lpwstr>legal|3974ac4a-eb3b-4e4e-88c4-9636958f91d3</vt:lpwstr>
  </property>
  <property fmtid="{D5CDD505-2E9C-101B-9397-08002B2CF9AE}" pid="7" name="idf49b01858c4ab7b49fec8a6554c79a">
    <vt:lpwstr>template|60f4875c-5740-43a9-8840-cfcba2da81bd</vt:lpwstr>
  </property>
  <property fmtid="{D5CDD505-2E9C-101B-9397-08002B2CF9AE}" pid="8" name="TaxCatchAll">
    <vt:lpwstr>2007;#legal|3974ac4a-eb3b-4e4e-88c4-9636958f91d3;#1999;#template|60f4875c-5740-43a9-8840-cfcba2da81bd;#2369;#privacy|1c5bb476-92ef-46e1-9908-52af4a2d31f4</vt:lpwstr>
  </property>
  <property fmtid="{D5CDD505-2E9C-101B-9397-08002B2CF9AE}" pid="9" name="pfc532bc3d924724be3e431fa8a34286">
    <vt:lpwstr>privacy|1c5bb476-92ef-46e1-9908-52af4a2d31f4</vt:lpwstr>
  </property>
  <property fmtid="{D5CDD505-2E9C-101B-9397-08002B2CF9AE}" pid="10" name="ItemSubFunction">
    <vt:lpwstr>Privacy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2022-08-29T03:26:16Z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2e38b3c2-4434-4b84-9a25-650112aeaf0e</vt:lpwstr>
  </property>
  <property fmtid="{D5CDD505-2E9C-101B-9397-08002B2CF9AE}" pid="17" name="MSIP_Label_79d889eb-932f-4752-8739-64d25806ef64_ContentBits">
    <vt:lpwstr>0</vt:lpwstr>
  </property>
  <property fmtid="{D5CDD505-2E9C-101B-9397-08002B2CF9AE}" pid="18" name="IntranetKeywords">
    <vt:lpwstr>38;#Privacy|da48241e-3c86-4699-8470-566236ece0fb;#39;# Legal|eb821828-5834-4db8-ad70-10cb67bf4f56</vt:lpwstr>
  </property>
  <property fmtid="{D5CDD505-2E9C-101B-9397-08002B2CF9AE}" pid="19" name="DocumentType">
    <vt:lpwstr/>
  </property>
  <property fmtid="{D5CDD505-2E9C-101B-9397-08002B2CF9AE}" pid="20" name="Stream">
    <vt:lpwstr>1;#Legal|3c03e019-3986-42b2-a78d-e44caec4e50a</vt:lpwstr>
  </property>
  <property fmtid="{D5CDD505-2E9C-101B-9397-08002B2CF9AE}" pid="21" name="MediaServiceImageTags">
    <vt:lpwstr/>
  </property>
</Properties>
</file>