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F277" w14:textId="77777777" w:rsidR="00A05893" w:rsidRPr="00E4615A" w:rsidRDefault="00A05893" w:rsidP="00E27C31">
      <w:pPr>
        <w:pStyle w:val="Heading1"/>
        <w:spacing w:line="480" w:lineRule="auto"/>
        <w:jc w:val="center"/>
        <w:rPr>
          <w:rFonts w:asciiTheme="minorHAnsi" w:hAnsiTheme="minorHAnsi" w:cstheme="minorHAnsi"/>
          <w:b/>
          <w:bCs/>
          <w:color w:val="000000" w:themeColor="text1"/>
          <w:sz w:val="36"/>
          <w:szCs w:val="36"/>
        </w:rPr>
      </w:pPr>
      <w:r w:rsidRPr="00E4615A">
        <w:rPr>
          <w:rFonts w:asciiTheme="minorHAnsi" w:hAnsiTheme="minorHAnsi" w:cstheme="minorHAnsi"/>
          <w:b/>
          <w:bCs/>
          <w:color w:val="000000" w:themeColor="text1"/>
          <w:sz w:val="36"/>
          <w:szCs w:val="36"/>
        </w:rPr>
        <w:t>Non-Government Reform Support Fund</w:t>
      </w:r>
    </w:p>
    <w:p w14:paraId="3C27A5E2" w14:textId="77777777" w:rsidR="00A05893" w:rsidRPr="00E4615A" w:rsidRDefault="00A05893" w:rsidP="00E27C31">
      <w:pPr>
        <w:pStyle w:val="Heading1"/>
        <w:spacing w:line="480" w:lineRule="auto"/>
        <w:jc w:val="center"/>
        <w:rPr>
          <w:rFonts w:asciiTheme="minorHAnsi" w:hAnsiTheme="minorHAnsi" w:cstheme="minorHAnsi"/>
          <w:b/>
          <w:bCs/>
          <w:color w:val="000000" w:themeColor="text1"/>
          <w:sz w:val="36"/>
          <w:szCs w:val="36"/>
        </w:rPr>
      </w:pPr>
      <w:r w:rsidRPr="00E4615A">
        <w:rPr>
          <w:rFonts w:asciiTheme="minorHAnsi" w:hAnsiTheme="minorHAnsi" w:cstheme="minorHAnsi"/>
          <w:b/>
          <w:bCs/>
          <w:color w:val="000000" w:themeColor="text1"/>
          <w:sz w:val="36"/>
          <w:szCs w:val="36"/>
        </w:rPr>
        <w:t>2022 Workplan</w:t>
      </w:r>
    </w:p>
    <w:p w14:paraId="4EFE5190" w14:textId="7CC86DBD" w:rsidR="00AB1E9A" w:rsidRPr="00E4615A" w:rsidRDefault="005B656F" w:rsidP="00E27C31">
      <w:pPr>
        <w:pStyle w:val="Heading1"/>
        <w:spacing w:line="480" w:lineRule="auto"/>
        <w:jc w:val="center"/>
        <w:rPr>
          <w:rFonts w:asciiTheme="minorHAnsi" w:hAnsiTheme="minorHAnsi" w:cstheme="minorHAnsi"/>
          <w:b/>
          <w:bCs/>
          <w:color w:val="000000" w:themeColor="text1"/>
          <w:sz w:val="36"/>
          <w:szCs w:val="36"/>
        </w:rPr>
      </w:pPr>
      <w:r w:rsidRPr="00E4615A">
        <w:rPr>
          <w:rFonts w:asciiTheme="minorHAnsi" w:hAnsiTheme="minorHAnsi" w:cstheme="minorHAnsi"/>
          <w:b/>
          <w:bCs/>
          <w:color w:val="000000" w:themeColor="text1"/>
          <w:sz w:val="36"/>
          <w:szCs w:val="36"/>
        </w:rPr>
        <w:t>Association of Independent Schools of Western Australi</w:t>
      </w:r>
      <w:r w:rsidR="004C7897" w:rsidRPr="00E4615A">
        <w:rPr>
          <w:rFonts w:asciiTheme="minorHAnsi" w:hAnsiTheme="minorHAnsi" w:cstheme="minorHAnsi"/>
          <w:b/>
          <w:bCs/>
          <w:color w:val="000000" w:themeColor="text1"/>
          <w:sz w:val="36"/>
          <w:szCs w:val="36"/>
        </w:rPr>
        <w:t>a</w:t>
      </w:r>
    </w:p>
    <w:p w14:paraId="0D8BEABD" w14:textId="77777777" w:rsidR="00AB1E9A" w:rsidRPr="00AB1E9A" w:rsidRDefault="00AB1E9A" w:rsidP="00AB1E9A">
      <w:pPr>
        <w:rPr>
          <w:b/>
          <w:u w:val="single"/>
        </w:rPr>
        <w:sectPr w:rsidR="00AB1E9A" w:rsidRPr="00AB1E9A" w:rsidSect="00E27C3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pgNumType w:start="1"/>
          <w:cols w:space="708"/>
          <w:vAlign w:val="center"/>
          <w:titlePg/>
          <w:docGrid w:linePitch="360"/>
        </w:sectPr>
      </w:pPr>
    </w:p>
    <w:p w14:paraId="2D127CBB" w14:textId="53A47259" w:rsidR="00647752" w:rsidRPr="00E27C31" w:rsidRDefault="00647752" w:rsidP="00E27C31">
      <w:pPr>
        <w:pStyle w:val="Heading2"/>
        <w:spacing w:before="0" w:beforeAutospacing="0" w:after="200" w:afterAutospacing="0" w:line="276" w:lineRule="auto"/>
        <w:contextualSpacing/>
        <w:jc w:val="center"/>
        <w:rPr>
          <w:rFonts w:asciiTheme="minorHAnsi" w:hAnsiTheme="minorHAnsi" w:cstheme="minorHAnsi"/>
          <w:sz w:val="24"/>
          <w:szCs w:val="24"/>
          <w:u w:val="single"/>
        </w:rPr>
      </w:pPr>
      <w:bookmarkStart w:id="0" w:name="_Hlk57281985"/>
      <w:bookmarkStart w:id="1" w:name="_Hlk26271024"/>
      <w:r w:rsidRPr="00E27C31">
        <w:rPr>
          <w:rFonts w:asciiTheme="minorHAnsi" w:hAnsiTheme="minorHAnsi" w:cstheme="minorHAnsi"/>
          <w:sz w:val="24"/>
          <w:szCs w:val="24"/>
          <w:u w:val="single"/>
        </w:rPr>
        <w:lastRenderedPageBreak/>
        <w:t>Non – Government Reform Support Fund</w:t>
      </w:r>
    </w:p>
    <w:p w14:paraId="54626A63" w14:textId="5E9834F3" w:rsidR="00C662C0" w:rsidRPr="00C662C0" w:rsidRDefault="00647752" w:rsidP="00C662C0">
      <w:pPr>
        <w:pStyle w:val="Heading2"/>
        <w:spacing w:before="0" w:beforeAutospacing="0" w:after="200" w:afterAutospacing="0" w:line="360" w:lineRule="auto"/>
        <w:contextualSpacing/>
        <w:jc w:val="center"/>
        <w:rPr>
          <w:rFonts w:asciiTheme="minorHAnsi" w:hAnsiTheme="minorHAnsi" w:cstheme="minorHAnsi"/>
          <w:sz w:val="24"/>
          <w:szCs w:val="24"/>
          <w:u w:val="single"/>
        </w:rPr>
      </w:pPr>
      <w:r w:rsidRPr="00E27C31">
        <w:rPr>
          <w:rFonts w:asciiTheme="minorHAnsi" w:hAnsiTheme="minorHAnsi" w:cstheme="minorHAnsi"/>
          <w:sz w:val="24"/>
          <w:szCs w:val="24"/>
          <w:u w:val="single"/>
        </w:rPr>
        <w:t>Association of Independent Schools of Western Australia – Workplan 2022</w:t>
      </w:r>
      <w:bookmarkEnd w:id="0"/>
    </w:p>
    <w:p w14:paraId="14303F01" w14:textId="69754EF1" w:rsidR="00647752" w:rsidRPr="003A7169" w:rsidRDefault="00647752" w:rsidP="001809FC">
      <w:pPr>
        <w:pStyle w:val="Heading3"/>
        <w:spacing w:line="480" w:lineRule="auto"/>
        <w:rPr>
          <w:rFonts w:asciiTheme="minorHAnsi" w:hAnsiTheme="minorHAnsi" w:cstheme="minorHAnsi"/>
          <w:b/>
          <w:bCs/>
          <w:color w:val="000000" w:themeColor="text1"/>
        </w:rPr>
      </w:pPr>
      <w:r w:rsidRPr="003A7169">
        <w:rPr>
          <w:rFonts w:asciiTheme="minorHAnsi" w:hAnsiTheme="minorHAnsi" w:cstheme="minorHAnsi"/>
          <w:b/>
          <w:bCs/>
          <w:color w:val="000000" w:themeColor="text1"/>
        </w:rPr>
        <w:t>Summary of Workplan for 2022</w:t>
      </w:r>
    </w:p>
    <w:p w14:paraId="19EDD26C" w14:textId="77777777" w:rsidR="00647752" w:rsidRPr="001F5561" w:rsidRDefault="00647752" w:rsidP="001809FC">
      <w:pPr>
        <w:rPr>
          <w:rFonts w:cstheme="minorHAnsi"/>
          <w:strike/>
        </w:rPr>
      </w:pPr>
      <w:r w:rsidRPr="001F5561">
        <w:rPr>
          <w:rFonts w:cstheme="minorHAnsi"/>
        </w:rPr>
        <w:t>The Association of Independent Schools Western Australia (AISWA) advocates for and represents the sector. We deliver core services to our 153 member schools to support a strong, effective Independent Education Sector in Western Australia. These services cover strategic planning, good governance, meeting regulatory obligations, implementation of good pedagogy and catering for the needs of all students, industrial and legal support and facilitating networking opportunities. With the assistance from the Australian Government the services to schools have been expanded to meet a range of needs and government priorities. This assistance has always been acknowledged and is greatly appreciated.</w:t>
      </w:r>
    </w:p>
    <w:p w14:paraId="53AE3088" w14:textId="77777777" w:rsidR="00647752" w:rsidRPr="001F5561" w:rsidRDefault="00647752" w:rsidP="001809FC">
      <w:pPr>
        <w:rPr>
          <w:rFonts w:cstheme="minorHAnsi"/>
        </w:rPr>
      </w:pPr>
      <w:r w:rsidRPr="001F5561">
        <w:rPr>
          <w:rFonts w:cstheme="minorHAnsi"/>
        </w:rPr>
        <w:t xml:space="preserve">The impact of COVID 19 on the implementation of the 2021 workplan was not as great as its impact in 2020 due to the very strict border and lockdowns implemented in WA. Some of our approaches to supporting schools and school leaders continued to be provided in an online environment. In addition, there was a big increase in face-to-face meetings, and we plan for that to continue in 2022.  Our aim in the 2022 plan, has been to outline the most effective ways to support schools with an eye to alternative delivery should it become necessary.  The workplan continues to address the three national priorities from 2018 ~ quality assurance, moderation and support for the ongoing improvement of the Nationally Consistent Collection of Data on School Students with </w:t>
      </w:r>
      <w:proofErr w:type="gramStart"/>
      <w:r w:rsidRPr="001F5561">
        <w:rPr>
          <w:rFonts w:cstheme="minorHAnsi"/>
        </w:rPr>
        <w:t>Disability;</w:t>
      </w:r>
      <w:proofErr w:type="gramEnd"/>
      <w:r w:rsidRPr="001F5561">
        <w:rPr>
          <w:rFonts w:cstheme="minorHAnsi"/>
        </w:rPr>
        <w:t xml:space="preserve"> the implementation of online delivery of the National Assessment program (NAPLAN </w:t>
      </w:r>
      <w:proofErr w:type="spellStart"/>
      <w:r w:rsidRPr="001F5561">
        <w:rPr>
          <w:rFonts w:cstheme="minorHAnsi"/>
        </w:rPr>
        <w:t>OnLine</w:t>
      </w:r>
      <w:proofErr w:type="spellEnd"/>
      <w:r w:rsidRPr="001F5561">
        <w:rPr>
          <w:rFonts w:cstheme="minorHAnsi"/>
        </w:rPr>
        <w:t xml:space="preserve">) and improving governance and financial management practices in non-government schools. In addition, we have developed projects in line with State based initiatives as agreed in the Western Australia bilateral agreement in the areas of General Capabilities; Science, Technology, Engineering and Maths (STEM); Improving Student Engagement and Wellbeing; Building Cultural Competence in Schools; Support for School Leaders and support for our most disadvantaged schools, the Aboriginal Independent Community Schools.  </w:t>
      </w:r>
    </w:p>
    <w:p w14:paraId="5C88AD31" w14:textId="77777777" w:rsidR="00647752" w:rsidRPr="001F5561" w:rsidRDefault="00647752" w:rsidP="001809FC">
      <w:pPr>
        <w:rPr>
          <w:rFonts w:cstheme="minorHAnsi"/>
          <w:highlight w:val="green"/>
        </w:rPr>
      </w:pPr>
      <w:r w:rsidRPr="001F5561">
        <w:rPr>
          <w:rFonts w:cstheme="minorHAnsi"/>
        </w:rPr>
        <w:t xml:space="preserve">As in previous years, </w:t>
      </w:r>
      <w:proofErr w:type="gramStart"/>
      <w:r w:rsidRPr="001F5561">
        <w:rPr>
          <w:rFonts w:cstheme="minorHAnsi"/>
        </w:rPr>
        <w:t>the majority of</w:t>
      </w:r>
      <w:proofErr w:type="gramEnd"/>
      <w:r w:rsidRPr="001F5561">
        <w:rPr>
          <w:rFonts w:cstheme="minorHAnsi"/>
        </w:rPr>
        <w:t xml:space="preserve"> the funds allocated to the sector will be used to cover the costs of expert consultants in a range of fields as they work with schools to enable them to meet the requirements under the Australian Education Act and the National School Reform Agreement. Additionally, we work with schools to help them more effectively meet the needs, and improve the outcomes, of the young people in their care. Our member schools are diverse both philosophically and geographically and tailoring support and communication that is effective for their needs is time consuming and costly.</w:t>
      </w:r>
    </w:p>
    <w:p w14:paraId="02691E33" w14:textId="77777777" w:rsidR="00647752" w:rsidRPr="001F5561" w:rsidRDefault="00647752" w:rsidP="001809FC">
      <w:pPr>
        <w:rPr>
          <w:rFonts w:cstheme="minorHAnsi"/>
        </w:rPr>
      </w:pPr>
      <w:r w:rsidRPr="001F5561">
        <w:rPr>
          <w:rFonts w:cstheme="minorHAnsi"/>
        </w:rPr>
        <w:t xml:space="preserve">Calculating the other contributions has been a challenge and represents our best-rounded estimate of the amount schools pay, mainly in Teacher Relief to free their staff to attend professional learning sessions, to be released from class to meet with consultants when they visit </w:t>
      </w:r>
      <w:proofErr w:type="gramStart"/>
      <w:r w:rsidRPr="001F5561">
        <w:rPr>
          <w:rFonts w:cstheme="minorHAnsi"/>
        </w:rPr>
        <w:t>schools, and</w:t>
      </w:r>
      <w:proofErr w:type="gramEnd"/>
      <w:r w:rsidRPr="001F5561">
        <w:rPr>
          <w:rFonts w:cstheme="minorHAnsi"/>
        </w:rPr>
        <w:t xml:space="preserve"> participate in network meetings. AISWA cannot pay Teacher Relief as it comes in at over $650 a day per teacher. Estimating the cost of travel is also difficult as when we publicise sessions, we do not know the schools that will be attending whether rural, </w:t>
      </w:r>
      <w:proofErr w:type="gramStart"/>
      <w:r w:rsidRPr="001F5561">
        <w:rPr>
          <w:rFonts w:cstheme="minorHAnsi"/>
        </w:rPr>
        <w:t>remote</w:t>
      </w:r>
      <w:proofErr w:type="gramEnd"/>
      <w:r w:rsidRPr="001F5561">
        <w:rPr>
          <w:rFonts w:cstheme="minorHAnsi"/>
        </w:rPr>
        <w:t xml:space="preserve"> or metropolitan and the cost of travel, even for those from the metro area, varies greatly. </w:t>
      </w:r>
    </w:p>
    <w:p w14:paraId="717268A1" w14:textId="61CF4FB8" w:rsidR="008C57C8" w:rsidRDefault="00647752" w:rsidP="001809FC">
      <w:pPr>
        <w:rPr>
          <w:rFonts w:cstheme="minorHAnsi"/>
        </w:rPr>
      </w:pPr>
      <w:r w:rsidRPr="001F5561">
        <w:rPr>
          <w:rFonts w:cstheme="minorHAnsi"/>
        </w:rPr>
        <w:t xml:space="preserve">The adaptation of programs in 2021 presented schools with the opportunities to attend training sessions and meetings remotely, and we anticipate this will continue to some extent in 2022, </w:t>
      </w:r>
      <w:r w:rsidRPr="001F5561">
        <w:rPr>
          <w:rFonts w:cstheme="minorHAnsi"/>
        </w:rPr>
        <w:lastRenderedPageBreak/>
        <w:t xml:space="preserve">particularly for rural and remote schools. Feedback is the remote delivery is so much more accessible for rural and remote schools. There are some situations where program fees are levied, and these have been identified but we find that high fees often mean the most disadvantaged schools cannot attend. </w:t>
      </w:r>
    </w:p>
    <w:p w14:paraId="693232A3" w14:textId="77777777" w:rsidR="001809FC" w:rsidRPr="00FE1E08" w:rsidRDefault="001809FC" w:rsidP="001809FC">
      <w:pPr>
        <w:rPr>
          <w:rFonts w:cstheme="minorHAnsi"/>
          <w:lang w:eastAsia="en-AU"/>
        </w:rPr>
      </w:pPr>
    </w:p>
    <w:p w14:paraId="085CBF2C" w14:textId="7B49EBBC" w:rsidR="00271AF8" w:rsidRPr="001809FC" w:rsidRDefault="00AB1E9A" w:rsidP="005B32AA">
      <w:pPr>
        <w:pStyle w:val="Heading3"/>
        <w:spacing w:line="480" w:lineRule="auto"/>
        <w:rPr>
          <w:rFonts w:asciiTheme="minorHAnsi" w:hAnsiTheme="minorHAnsi" w:cstheme="minorHAnsi"/>
          <w:b/>
          <w:bCs/>
          <w:color w:val="000000" w:themeColor="text1"/>
        </w:rPr>
      </w:pPr>
      <w:r w:rsidRPr="001809FC">
        <w:rPr>
          <w:rFonts w:asciiTheme="minorHAnsi" w:hAnsiTheme="minorHAnsi" w:cstheme="minorHAnsi"/>
          <w:b/>
          <w:bCs/>
          <w:color w:val="000000" w:themeColor="text1"/>
        </w:rPr>
        <w:t xml:space="preserve">Summary of </w:t>
      </w:r>
      <w:r w:rsidR="005261A2" w:rsidRPr="001809FC">
        <w:rPr>
          <w:rFonts w:asciiTheme="minorHAnsi" w:hAnsiTheme="minorHAnsi" w:cstheme="minorHAnsi"/>
          <w:b/>
          <w:bCs/>
          <w:color w:val="000000" w:themeColor="text1"/>
        </w:rPr>
        <w:t>B</w:t>
      </w:r>
      <w:r w:rsidRPr="001809FC">
        <w:rPr>
          <w:rFonts w:asciiTheme="minorHAnsi" w:hAnsiTheme="minorHAnsi" w:cstheme="minorHAnsi"/>
          <w:b/>
          <w:bCs/>
          <w:color w:val="000000" w:themeColor="text1"/>
        </w:rPr>
        <w:t>udget</w:t>
      </w:r>
    </w:p>
    <w:tbl>
      <w:tblPr>
        <w:tblStyle w:val="TableGrid"/>
        <w:tblW w:w="5012" w:type="pct"/>
        <w:jc w:val="center"/>
        <w:tblLook w:val="04A0" w:firstRow="1" w:lastRow="0" w:firstColumn="1" w:lastColumn="0" w:noHBand="0" w:noVBand="1"/>
      </w:tblPr>
      <w:tblGrid>
        <w:gridCol w:w="1659"/>
        <w:gridCol w:w="3713"/>
        <w:gridCol w:w="1222"/>
        <w:gridCol w:w="1222"/>
        <w:gridCol w:w="1222"/>
      </w:tblGrid>
      <w:tr w:rsidR="00391DAC" w:rsidRPr="001F5561" w14:paraId="7CE1177E" w14:textId="77777777" w:rsidTr="005B32AA">
        <w:trPr>
          <w:tblHeader/>
          <w:jc w:val="center"/>
        </w:trPr>
        <w:tc>
          <w:tcPr>
            <w:tcW w:w="842" w:type="pct"/>
            <w:vAlign w:val="center"/>
          </w:tcPr>
          <w:p w14:paraId="1B01447F" w14:textId="77777777" w:rsidR="00175DFF" w:rsidRPr="001F5561" w:rsidRDefault="00175DFF" w:rsidP="00405DEC">
            <w:pPr>
              <w:jc w:val="center"/>
              <w:rPr>
                <w:rFonts w:cstheme="minorHAnsi"/>
                <w:b/>
              </w:rPr>
            </w:pPr>
            <w:r w:rsidRPr="001F5561">
              <w:rPr>
                <w:rFonts w:cstheme="minorHAnsi"/>
                <w:b/>
              </w:rPr>
              <w:t>Project</w:t>
            </w:r>
          </w:p>
        </w:tc>
        <w:tc>
          <w:tcPr>
            <w:tcW w:w="2130" w:type="pct"/>
            <w:vAlign w:val="center"/>
          </w:tcPr>
          <w:p w14:paraId="1AAD7C21" w14:textId="77777777" w:rsidR="00175DFF" w:rsidRPr="001F5561" w:rsidRDefault="00175DFF" w:rsidP="00405DEC">
            <w:pPr>
              <w:jc w:val="center"/>
              <w:rPr>
                <w:rFonts w:cstheme="minorHAnsi"/>
                <w:b/>
              </w:rPr>
            </w:pPr>
            <w:r w:rsidRPr="001F5561">
              <w:rPr>
                <w:rFonts w:cstheme="minorHAnsi"/>
                <w:b/>
              </w:rPr>
              <w:t>Activities</w:t>
            </w:r>
          </w:p>
        </w:tc>
        <w:tc>
          <w:tcPr>
            <w:tcW w:w="676" w:type="pct"/>
            <w:vAlign w:val="center"/>
          </w:tcPr>
          <w:p w14:paraId="0C7FB61D" w14:textId="77777777" w:rsidR="00175DFF" w:rsidRPr="001F5561" w:rsidRDefault="00175DFF" w:rsidP="00405DEC">
            <w:pPr>
              <w:jc w:val="right"/>
              <w:rPr>
                <w:rFonts w:cstheme="minorHAnsi"/>
                <w:b/>
              </w:rPr>
            </w:pPr>
            <w:r w:rsidRPr="001F5561">
              <w:rPr>
                <w:rFonts w:cstheme="minorHAnsi"/>
                <w:b/>
              </w:rPr>
              <w:t>Reform support funding</w:t>
            </w:r>
          </w:p>
        </w:tc>
        <w:tc>
          <w:tcPr>
            <w:tcW w:w="676" w:type="pct"/>
            <w:vAlign w:val="center"/>
          </w:tcPr>
          <w:p w14:paraId="1A7A2BE3" w14:textId="77777777" w:rsidR="00175DFF" w:rsidRPr="001F5561" w:rsidRDefault="00175DFF" w:rsidP="00405DEC">
            <w:pPr>
              <w:jc w:val="center"/>
              <w:rPr>
                <w:rFonts w:cstheme="minorHAnsi"/>
                <w:b/>
              </w:rPr>
            </w:pPr>
            <w:r w:rsidRPr="001F5561">
              <w:rPr>
                <w:rFonts w:cstheme="minorHAnsi"/>
                <w:b/>
              </w:rPr>
              <w:t>Funding from other sources</w:t>
            </w:r>
          </w:p>
        </w:tc>
        <w:tc>
          <w:tcPr>
            <w:tcW w:w="676" w:type="pct"/>
            <w:vAlign w:val="center"/>
          </w:tcPr>
          <w:p w14:paraId="5BF26387" w14:textId="5F71D19F" w:rsidR="00175DFF" w:rsidRPr="001F5561" w:rsidRDefault="00175DFF" w:rsidP="00405DEC">
            <w:pPr>
              <w:jc w:val="center"/>
              <w:rPr>
                <w:rFonts w:cstheme="minorHAnsi"/>
                <w:b/>
              </w:rPr>
            </w:pPr>
            <w:r w:rsidRPr="001F5561">
              <w:rPr>
                <w:rFonts w:cstheme="minorHAnsi"/>
                <w:b/>
              </w:rPr>
              <w:t xml:space="preserve">Total </w:t>
            </w:r>
            <w:r w:rsidR="004B755E" w:rsidRPr="001F5561">
              <w:rPr>
                <w:rFonts w:cstheme="minorHAnsi"/>
                <w:b/>
              </w:rPr>
              <w:t xml:space="preserve">project </w:t>
            </w:r>
            <w:r w:rsidRPr="001F5561">
              <w:rPr>
                <w:rFonts w:cstheme="minorHAnsi"/>
                <w:b/>
              </w:rPr>
              <w:t>funding</w:t>
            </w:r>
          </w:p>
        </w:tc>
      </w:tr>
      <w:tr w:rsidR="00005BB9" w:rsidRPr="001F5561" w14:paraId="0812E080" w14:textId="77777777" w:rsidTr="005B32AA">
        <w:trPr>
          <w:trHeight w:val="567"/>
          <w:jc w:val="center"/>
        </w:trPr>
        <w:tc>
          <w:tcPr>
            <w:tcW w:w="842" w:type="pct"/>
            <w:vAlign w:val="center"/>
          </w:tcPr>
          <w:p w14:paraId="624F3ABA" w14:textId="5E947AF8" w:rsidR="00005BB9" w:rsidRPr="001F5561" w:rsidRDefault="00005BB9" w:rsidP="00405DEC">
            <w:pPr>
              <w:spacing w:before="120" w:after="120"/>
              <w:jc w:val="center"/>
              <w:rPr>
                <w:rFonts w:cstheme="minorHAnsi"/>
                <w:bCs/>
              </w:rPr>
            </w:pPr>
            <w:r w:rsidRPr="001F5561">
              <w:rPr>
                <w:rFonts w:cstheme="minorHAnsi"/>
                <w:bCs/>
              </w:rPr>
              <w:t>Enhancing Quality of NCCD</w:t>
            </w:r>
          </w:p>
        </w:tc>
        <w:tc>
          <w:tcPr>
            <w:tcW w:w="2130" w:type="pct"/>
            <w:shd w:val="clear" w:color="auto" w:fill="auto"/>
            <w:vAlign w:val="center"/>
          </w:tcPr>
          <w:p w14:paraId="148CD873" w14:textId="7869FE5B" w:rsidR="00005BB9" w:rsidRPr="001F5561" w:rsidRDefault="00005BB9" w:rsidP="00405DEC">
            <w:pPr>
              <w:spacing w:before="120" w:after="120"/>
              <w:jc w:val="center"/>
              <w:rPr>
                <w:rFonts w:cstheme="minorHAnsi"/>
                <w:i/>
              </w:rPr>
            </w:pPr>
            <w:r w:rsidRPr="001F5561">
              <w:rPr>
                <w:rFonts w:eastAsia="Times New Roman" w:cstheme="minorHAnsi"/>
                <w:lang w:eastAsia="en-AU"/>
              </w:rPr>
              <w:t>Supporting schools implementing NCCD and meeting the needs of students with special needs</w:t>
            </w:r>
          </w:p>
        </w:tc>
        <w:tc>
          <w:tcPr>
            <w:tcW w:w="676" w:type="pct"/>
            <w:vAlign w:val="center"/>
          </w:tcPr>
          <w:p w14:paraId="7A58764F" w14:textId="0EB08E37" w:rsidR="00005BB9" w:rsidRPr="001F5561" w:rsidRDefault="00005BB9" w:rsidP="00405DEC">
            <w:pPr>
              <w:spacing w:before="120" w:after="120"/>
              <w:jc w:val="right"/>
              <w:rPr>
                <w:rFonts w:cstheme="minorHAnsi"/>
                <w:i/>
                <w:iCs/>
                <w:color w:val="FF0000"/>
              </w:rPr>
            </w:pPr>
            <w:r w:rsidRPr="001F5561">
              <w:rPr>
                <w:rFonts w:cstheme="minorHAnsi"/>
                <w:color w:val="000000"/>
              </w:rPr>
              <w:t>$600,000</w:t>
            </w:r>
          </w:p>
        </w:tc>
        <w:tc>
          <w:tcPr>
            <w:tcW w:w="676" w:type="pct"/>
            <w:vAlign w:val="center"/>
          </w:tcPr>
          <w:p w14:paraId="2EBFC04B" w14:textId="264C8237" w:rsidR="00005BB9" w:rsidRPr="001F5561" w:rsidRDefault="00005BB9" w:rsidP="00405DEC">
            <w:pPr>
              <w:spacing w:before="120" w:after="120"/>
              <w:jc w:val="right"/>
              <w:rPr>
                <w:rFonts w:cstheme="minorHAnsi"/>
                <w:i/>
                <w:iCs/>
                <w:color w:val="FF0000"/>
              </w:rPr>
            </w:pPr>
            <w:r w:rsidRPr="001F5561">
              <w:rPr>
                <w:rFonts w:cstheme="minorHAnsi"/>
                <w:color w:val="000000"/>
              </w:rPr>
              <w:t>$400,000</w:t>
            </w:r>
          </w:p>
        </w:tc>
        <w:tc>
          <w:tcPr>
            <w:tcW w:w="676" w:type="pct"/>
            <w:vAlign w:val="center"/>
          </w:tcPr>
          <w:p w14:paraId="0D40C003" w14:textId="602C2E3A" w:rsidR="00005BB9" w:rsidRPr="001F5561" w:rsidRDefault="00005BB9" w:rsidP="00405DEC">
            <w:pPr>
              <w:spacing w:before="120" w:after="120"/>
              <w:jc w:val="right"/>
              <w:rPr>
                <w:rFonts w:cstheme="minorHAnsi"/>
                <w:i/>
                <w:iCs/>
                <w:color w:val="FF0000"/>
              </w:rPr>
            </w:pPr>
            <w:r w:rsidRPr="001F5561">
              <w:rPr>
                <w:rFonts w:cstheme="minorHAnsi"/>
                <w:color w:val="000000"/>
              </w:rPr>
              <w:t>$1,000,000</w:t>
            </w:r>
          </w:p>
        </w:tc>
      </w:tr>
      <w:tr w:rsidR="00005BB9" w:rsidRPr="001F5561" w14:paraId="30E19D3C" w14:textId="77777777" w:rsidTr="005B32AA">
        <w:trPr>
          <w:trHeight w:val="567"/>
          <w:jc w:val="center"/>
        </w:trPr>
        <w:tc>
          <w:tcPr>
            <w:tcW w:w="842" w:type="pct"/>
            <w:vAlign w:val="center"/>
          </w:tcPr>
          <w:p w14:paraId="39A7EF36" w14:textId="066AA18E" w:rsidR="00005BB9" w:rsidRPr="001F5561" w:rsidRDefault="00005BB9" w:rsidP="00405DEC">
            <w:pPr>
              <w:spacing w:before="120" w:after="120"/>
              <w:jc w:val="center"/>
              <w:rPr>
                <w:rFonts w:cstheme="minorHAnsi"/>
                <w:bCs/>
              </w:rPr>
            </w:pPr>
            <w:r w:rsidRPr="001F5561">
              <w:rPr>
                <w:rFonts w:cstheme="minorHAnsi"/>
                <w:bCs/>
              </w:rPr>
              <w:t>NAPLAN &amp; NAPLAN Online</w:t>
            </w:r>
          </w:p>
        </w:tc>
        <w:tc>
          <w:tcPr>
            <w:tcW w:w="2130" w:type="pct"/>
            <w:shd w:val="clear" w:color="auto" w:fill="auto"/>
            <w:vAlign w:val="center"/>
          </w:tcPr>
          <w:p w14:paraId="7A90C7C0" w14:textId="24828DE1" w:rsidR="00005BB9" w:rsidRPr="001F5561" w:rsidRDefault="00005BB9" w:rsidP="00405DEC">
            <w:pPr>
              <w:spacing w:before="120" w:after="120"/>
              <w:jc w:val="center"/>
              <w:rPr>
                <w:rFonts w:cstheme="minorHAnsi"/>
              </w:rPr>
            </w:pPr>
            <w:r w:rsidRPr="001F5561">
              <w:rPr>
                <w:rFonts w:eastAsia="Times New Roman" w:cstheme="minorHAnsi"/>
                <w:lang w:eastAsia="en-AU"/>
              </w:rPr>
              <w:t>Support for schools with NAPLAN and the transition to NAPLAN Online</w:t>
            </w:r>
          </w:p>
        </w:tc>
        <w:tc>
          <w:tcPr>
            <w:tcW w:w="676" w:type="pct"/>
            <w:vAlign w:val="center"/>
          </w:tcPr>
          <w:p w14:paraId="1F4C087D" w14:textId="19F65465" w:rsidR="00005BB9" w:rsidRPr="001F5561" w:rsidRDefault="00005BB9" w:rsidP="00405DEC">
            <w:pPr>
              <w:spacing w:before="120" w:after="120"/>
              <w:jc w:val="right"/>
              <w:rPr>
                <w:rFonts w:cstheme="minorHAnsi"/>
                <w:i/>
                <w:iCs/>
                <w:color w:val="FF0000"/>
              </w:rPr>
            </w:pPr>
            <w:r w:rsidRPr="001F5561">
              <w:rPr>
                <w:rFonts w:cstheme="minorHAnsi"/>
                <w:color w:val="000000"/>
              </w:rPr>
              <w:t>$110,000</w:t>
            </w:r>
          </w:p>
        </w:tc>
        <w:tc>
          <w:tcPr>
            <w:tcW w:w="676" w:type="pct"/>
            <w:vAlign w:val="center"/>
          </w:tcPr>
          <w:p w14:paraId="42EE6114" w14:textId="1A105AB2" w:rsidR="00005BB9" w:rsidRPr="001F5561" w:rsidRDefault="00005BB9" w:rsidP="00405DEC">
            <w:pPr>
              <w:spacing w:before="120" w:after="120"/>
              <w:jc w:val="right"/>
              <w:rPr>
                <w:rFonts w:cstheme="minorHAnsi"/>
                <w:i/>
                <w:iCs/>
                <w:color w:val="FF0000"/>
              </w:rPr>
            </w:pPr>
            <w:r w:rsidRPr="001F5561">
              <w:rPr>
                <w:rFonts w:cstheme="minorHAnsi"/>
                <w:color w:val="000000"/>
              </w:rPr>
              <w:t>$200,000</w:t>
            </w:r>
          </w:p>
        </w:tc>
        <w:tc>
          <w:tcPr>
            <w:tcW w:w="676" w:type="pct"/>
            <w:vAlign w:val="center"/>
          </w:tcPr>
          <w:p w14:paraId="4E0F028C" w14:textId="00741464" w:rsidR="00005BB9" w:rsidRPr="001F5561" w:rsidRDefault="00005BB9" w:rsidP="00405DEC">
            <w:pPr>
              <w:spacing w:before="120" w:after="120"/>
              <w:jc w:val="right"/>
              <w:rPr>
                <w:rFonts w:cstheme="minorHAnsi"/>
                <w:i/>
                <w:iCs/>
                <w:color w:val="FF0000"/>
              </w:rPr>
            </w:pPr>
            <w:r w:rsidRPr="001F5561">
              <w:rPr>
                <w:rFonts w:cstheme="minorHAnsi"/>
                <w:color w:val="000000"/>
              </w:rPr>
              <w:t>$310,000</w:t>
            </w:r>
          </w:p>
        </w:tc>
      </w:tr>
      <w:tr w:rsidR="00005BB9" w:rsidRPr="001F5561" w14:paraId="365970E0" w14:textId="77777777" w:rsidTr="005B32AA">
        <w:trPr>
          <w:trHeight w:val="567"/>
          <w:jc w:val="center"/>
        </w:trPr>
        <w:tc>
          <w:tcPr>
            <w:tcW w:w="842" w:type="pct"/>
            <w:vAlign w:val="center"/>
          </w:tcPr>
          <w:p w14:paraId="2AF6402E" w14:textId="14858E58" w:rsidR="00005BB9" w:rsidRPr="001F5561" w:rsidRDefault="00005BB9" w:rsidP="00405DEC">
            <w:pPr>
              <w:spacing w:before="120" w:after="120"/>
              <w:jc w:val="center"/>
              <w:rPr>
                <w:rFonts w:cstheme="minorHAnsi"/>
                <w:bCs/>
              </w:rPr>
            </w:pPr>
            <w:r w:rsidRPr="001F5561">
              <w:rPr>
                <w:rFonts w:cstheme="minorHAnsi"/>
                <w:bCs/>
              </w:rPr>
              <w:t>Improving Governance in Independent Schools</w:t>
            </w:r>
          </w:p>
        </w:tc>
        <w:tc>
          <w:tcPr>
            <w:tcW w:w="2130" w:type="pct"/>
            <w:shd w:val="clear" w:color="auto" w:fill="auto"/>
            <w:vAlign w:val="center"/>
          </w:tcPr>
          <w:p w14:paraId="4408F915" w14:textId="58B984D2" w:rsidR="00005BB9" w:rsidRPr="001F5561" w:rsidRDefault="00005BB9" w:rsidP="00405DEC">
            <w:pPr>
              <w:spacing w:before="120" w:after="120"/>
              <w:jc w:val="center"/>
              <w:rPr>
                <w:rFonts w:cstheme="minorHAnsi"/>
              </w:rPr>
            </w:pPr>
            <w:r w:rsidRPr="001F5561">
              <w:rPr>
                <w:rFonts w:eastAsia="Times New Roman" w:cstheme="minorHAnsi"/>
                <w:lang w:eastAsia="en-AU"/>
              </w:rPr>
              <w:t>Support for school boards and leaders in good governance and understanding their obligations under legislation</w:t>
            </w:r>
          </w:p>
        </w:tc>
        <w:tc>
          <w:tcPr>
            <w:tcW w:w="676" w:type="pct"/>
            <w:vAlign w:val="center"/>
          </w:tcPr>
          <w:p w14:paraId="27486256" w14:textId="003EFCE0" w:rsidR="00005BB9" w:rsidRPr="001F5561" w:rsidRDefault="00005BB9" w:rsidP="00405DEC">
            <w:pPr>
              <w:spacing w:before="120" w:after="120"/>
              <w:jc w:val="right"/>
              <w:rPr>
                <w:rFonts w:cstheme="minorHAnsi"/>
                <w:i/>
                <w:iCs/>
                <w:color w:val="FF0000"/>
              </w:rPr>
            </w:pPr>
            <w:r w:rsidRPr="001F5561">
              <w:rPr>
                <w:rFonts w:cstheme="minorHAnsi"/>
                <w:color w:val="000000"/>
              </w:rPr>
              <w:t>$80,000</w:t>
            </w:r>
          </w:p>
        </w:tc>
        <w:tc>
          <w:tcPr>
            <w:tcW w:w="676" w:type="pct"/>
            <w:vAlign w:val="center"/>
          </w:tcPr>
          <w:p w14:paraId="1EF15091" w14:textId="0B77C7DD" w:rsidR="00005BB9" w:rsidRPr="001F5561" w:rsidRDefault="00005BB9" w:rsidP="00405DEC">
            <w:pPr>
              <w:spacing w:before="120" w:after="120"/>
              <w:jc w:val="right"/>
              <w:rPr>
                <w:rFonts w:cstheme="minorHAnsi"/>
                <w:i/>
                <w:iCs/>
                <w:color w:val="FF0000"/>
              </w:rPr>
            </w:pPr>
            <w:r w:rsidRPr="001F5561">
              <w:rPr>
                <w:rFonts w:cstheme="minorHAnsi"/>
                <w:color w:val="000000"/>
              </w:rPr>
              <w:t>$150,000</w:t>
            </w:r>
          </w:p>
        </w:tc>
        <w:tc>
          <w:tcPr>
            <w:tcW w:w="676" w:type="pct"/>
            <w:vAlign w:val="center"/>
          </w:tcPr>
          <w:p w14:paraId="2AAC7D8E" w14:textId="0D3B27E4" w:rsidR="00005BB9" w:rsidRPr="001F5561" w:rsidRDefault="00005BB9" w:rsidP="00405DEC">
            <w:pPr>
              <w:spacing w:before="120" w:after="120"/>
              <w:jc w:val="right"/>
              <w:rPr>
                <w:rFonts w:cstheme="minorHAnsi"/>
                <w:i/>
                <w:iCs/>
                <w:color w:val="FF0000"/>
              </w:rPr>
            </w:pPr>
            <w:r w:rsidRPr="001F5561">
              <w:rPr>
                <w:rFonts w:cstheme="minorHAnsi"/>
                <w:color w:val="000000"/>
              </w:rPr>
              <w:t>$230,000</w:t>
            </w:r>
          </w:p>
        </w:tc>
      </w:tr>
      <w:tr w:rsidR="00F84EF3" w:rsidRPr="001F5561" w14:paraId="5CF946ED" w14:textId="77777777" w:rsidTr="005B32AA">
        <w:trPr>
          <w:trHeight w:val="567"/>
          <w:jc w:val="center"/>
        </w:trPr>
        <w:tc>
          <w:tcPr>
            <w:tcW w:w="842" w:type="pct"/>
            <w:vAlign w:val="center"/>
          </w:tcPr>
          <w:p w14:paraId="27B2D914" w14:textId="3AAB5A31" w:rsidR="00F84EF3" w:rsidRPr="001F5561" w:rsidRDefault="00F84EF3" w:rsidP="00405DEC">
            <w:pPr>
              <w:spacing w:before="120" w:after="120"/>
              <w:jc w:val="center"/>
              <w:rPr>
                <w:rFonts w:cstheme="minorHAnsi"/>
                <w:bCs/>
              </w:rPr>
            </w:pPr>
            <w:r w:rsidRPr="001F5561">
              <w:rPr>
                <w:rFonts w:cstheme="minorHAnsi"/>
                <w:bCs/>
              </w:rPr>
              <w:t>Leading at all Levels</w:t>
            </w:r>
          </w:p>
        </w:tc>
        <w:tc>
          <w:tcPr>
            <w:tcW w:w="2130" w:type="pct"/>
            <w:tcBorders>
              <w:bottom w:val="single" w:sz="4" w:space="0" w:color="auto"/>
            </w:tcBorders>
            <w:shd w:val="clear" w:color="auto" w:fill="auto"/>
            <w:vAlign w:val="center"/>
          </w:tcPr>
          <w:p w14:paraId="133E9E13" w14:textId="3F4F12E9" w:rsidR="00F84EF3" w:rsidRPr="001F5561" w:rsidRDefault="00F84EF3" w:rsidP="00405DEC">
            <w:pPr>
              <w:spacing w:before="120" w:after="120"/>
              <w:jc w:val="center"/>
              <w:rPr>
                <w:rFonts w:cstheme="minorHAnsi"/>
              </w:rPr>
            </w:pPr>
            <w:r w:rsidRPr="001F5561">
              <w:rPr>
                <w:rFonts w:eastAsia="Times New Roman" w:cstheme="minorHAnsi"/>
                <w:lang w:eastAsia="en-AU"/>
              </w:rPr>
              <w:t>Enhancing leadership for All</w:t>
            </w:r>
          </w:p>
        </w:tc>
        <w:tc>
          <w:tcPr>
            <w:tcW w:w="676" w:type="pct"/>
            <w:vAlign w:val="center"/>
          </w:tcPr>
          <w:p w14:paraId="6442EF27" w14:textId="3175FF31" w:rsidR="00F84EF3" w:rsidRPr="001F5561" w:rsidRDefault="00F84EF3" w:rsidP="00405DEC">
            <w:pPr>
              <w:spacing w:before="120" w:after="120"/>
              <w:jc w:val="right"/>
              <w:rPr>
                <w:rFonts w:cstheme="minorHAnsi"/>
                <w:i/>
                <w:iCs/>
                <w:color w:val="FF0000"/>
              </w:rPr>
            </w:pPr>
            <w:r w:rsidRPr="001F5561">
              <w:rPr>
                <w:rFonts w:cstheme="minorHAnsi"/>
                <w:color w:val="000000"/>
              </w:rPr>
              <w:t>$120,000</w:t>
            </w:r>
          </w:p>
        </w:tc>
        <w:tc>
          <w:tcPr>
            <w:tcW w:w="676" w:type="pct"/>
            <w:vAlign w:val="center"/>
          </w:tcPr>
          <w:p w14:paraId="76DDAA78" w14:textId="16CBB878" w:rsidR="00F84EF3" w:rsidRPr="001F5561" w:rsidRDefault="00F84EF3" w:rsidP="00405DEC">
            <w:pPr>
              <w:spacing w:before="120" w:after="120"/>
              <w:jc w:val="right"/>
              <w:rPr>
                <w:rFonts w:cstheme="minorHAnsi"/>
                <w:i/>
                <w:iCs/>
                <w:color w:val="FF0000"/>
              </w:rPr>
            </w:pPr>
            <w:r w:rsidRPr="001F5561">
              <w:rPr>
                <w:rFonts w:cstheme="minorHAnsi"/>
                <w:color w:val="000000"/>
              </w:rPr>
              <w:t>$250,000</w:t>
            </w:r>
          </w:p>
        </w:tc>
        <w:tc>
          <w:tcPr>
            <w:tcW w:w="676" w:type="pct"/>
            <w:vAlign w:val="center"/>
          </w:tcPr>
          <w:p w14:paraId="30E1AEBD" w14:textId="207099E1" w:rsidR="00F84EF3" w:rsidRPr="001F5561" w:rsidRDefault="00F84EF3" w:rsidP="00405DEC">
            <w:pPr>
              <w:spacing w:before="120" w:after="120"/>
              <w:jc w:val="right"/>
              <w:rPr>
                <w:rFonts w:cstheme="minorHAnsi"/>
                <w:i/>
                <w:iCs/>
                <w:color w:val="FF0000"/>
              </w:rPr>
            </w:pPr>
            <w:r w:rsidRPr="001F5561">
              <w:rPr>
                <w:rFonts w:cstheme="minorHAnsi"/>
                <w:color w:val="000000"/>
              </w:rPr>
              <w:t>$370,000</w:t>
            </w:r>
          </w:p>
        </w:tc>
      </w:tr>
      <w:tr w:rsidR="00F86BE7" w:rsidRPr="001F5561" w14:paraId="1EE44DC7" w14:textId="77777777" w:rsidTr="005B32AA">
        <w:trPr>
          <w:trHeight w:val="567"/>
          <w:jc w:val="center"/>
        </w:trPr>
        <w:tc>
          <w:tcPr>
            <w:tcW w:w="842" w:type="pct"/>
            <w:vAlign w:val="center"/>
          </w:tcPr>
          <w:p w14:paraId="6222C9C3" w14:textId="078B44D5" w:rsidR="00F86BE7" w:rsidRPr="001F5561" w:rsidRDefault="00F86BE7" w:rsidP="00405DEC">
            <w:pPr>
              <w:spacing w:before="120" w:after="120"/>
              <w:jc w:val="center"/>
              <w:rPr>
                <w:rFonts w:cstheme="minorHAnsi"/>
                <w:bCs/>
              </w:rPr>
            </w:pPr>
            <w:r w:rsidRPr="001F5561">
              <w:rPr>
                <w:rFonts w:cstheme="minorHAnsi"/>
                <w:bCs/>
              </w:rPr>
              <w:t>Leading at all Levels</w:t>
            </w:r>
          </w:p>
        </w:tc>
        <w:tc>
          <w:tcPr>
            <w:tcW w:w="2130" w:type="pct"/>
            <w:tcBorders>
              <w:bottom w:val="single" w:sz="4" w:space="0" w:color="auto"/>
            </w:tcBorders>
            <w:shd w:val="clear" w:color="auto" w:fill="auto"/>
            <w:vAlign w:val="center"/>
          </w:tcPr>
          <w:p w14:paraId="6BA32B9C" w14:textId="386D3F5F" w:rsidR="00F86BE7" w:rsidRPr="001F5561" w:rsidRDefault="00F86BE7" w:rsidP="00405DEC">
            <w:pPr>
              <w:spacing w:before="120" w:after="120"/>
              <w:jc w:val="center"/>
              <w:rPr>
                <w:rFonts w:eastAsia="Times New Roman" w:cstheme="minorHAnsi"/>
                <w:lang w:eastAsia="en-AU"/>
              </w:rPr>
            </w:pPr>
            <w:r w:rsidRPr="001F5561">
              <w:rPr>
                <w:rFonts w:eastAsia="Times New Roman" w:cstheme="minorHAnsi"/>
                <w:lang w:eastAsia="en-AU"/>
              </w:rPr>
              <w:t>Esteeming, growing, and assessing teacher expertise</w:t>
            </w:r>
          </w:p>
        </w:tc>
        <w:tc>
          <w:tcPr>
            <w:tcW w:w="676" w:type="pct"/>
            <w:vAlign w:val="center"/>
          </w:tcPr>
          <w:p w14:paraId="6DCCDD7B" w14:textId="1ACC0EC1" w:rsidR="00F86BE7" w:rsidRPr="001F5561" w:rsidRDefault="00F86BE7" w:rsidP="00405DEC">
            <w:pPr>
              <w:spacing w:before="120" w:after="120"/>
              <w:jc w:val="right"/>
              <w:rPr>
                <w:rFonts w:cstheme="minorHAnsi"/>
                <w:i/>
                <w:iCs/>
                <w:color w:val="FF0000"/>
              </w:rPr>
            </w:pPr>
            <w:r w:rsidRPr="001F5561">
              <w:rPr>
                <w:rFonts w:cstheme="minorHAnsi"/>
                <w:color w:val="000000"/>
              </w:rPr>
              <w:t>$30,000</w:t>
            </w:r>
          </w:p>
        </w:tc>
        <w:tc>
          <w:tcPr>
            <w:tcW w:w="676" w:type="pct"/>
            <w:vAlign w:val="center"/>
          </w:tcPr>
          <w:p w14:paraId="6759A168" w14:textId="215EB691" w:rsidR="00F86BE7" w:rsidRPr="001F5561" w:rsidRDefault="00F86BE7" w:rsidP="00405DEC">
            <w:pPr>
              <w:spacing w:before="120" w:after="120"/>
              <w:jc w:val="right"/>
              <w:rPr>
                <w:rFonts w:cstheme="minorHAnsi"/>
                <w:i/>
                <w:iCs/>
                <w:color w:val="FF0000"/>
              </w:rPr>
            </w:pPr>
            <w:r w:rsidRPr="001F5561">
              <w:rPr>
                <w:rFonts w:cstheme="minorHAnsi"/>
                <w:color w:val="000000"/>
              </w:rPr>
              <w:t>$40,000</w:t>
            </w:r>
          </w:p>
        </w:tc>
        <w:tc>
          <w:tcPr>
            <w:tcW w:w="676" w:type="pct"/>
            <w:vAlign w:val="center"/>
          </w:tcPr>
          <w:p w14:paraId="7491F802" w14:textId="498E91D9" w:rsidR="00F86BE7" w:rsidRPr="001F5561" w:rsidRDefault="00F86BE7" w:rsidP="00405DEC">
            <w:pPr>
              <w:spacing w:before="120" w:after="120"/>
              <w:jc w:val="right"/>
              <w:rPr>
                <w:rFonts w:cstheme="minorHAnsi"/>
                <w:i/>
                <w:iCs/>
                <w:color w:val="FF0000"/>
              </w:rPr>
            </w:pPr>
            <w:r w:rsidRPr="001F5561">
              <w:rPr>
                <w:rFonts w:cstheme="minorHAnsi"/>
                <w:color w:val="000000"/>
              </w:rPr>
              <w:t>$70,000</w:t>
            </w:r>
          </w:p>
        </w:tc>
      </w:tr>
      <w:tr w:rsidR="00F86BE7" w:rsidRPr="001F5561" w14:paraId="318E68FD" w14:textId="77777777" w:rsidTr="005B32AA">
        <w:trPr>
          <w:trHeight w:val="567"/>
          <w:jc w:val="center"/>
        </w:trPr>
        <w:tc>
          <w:tcPr>
            <w:tcW w:w="842" w:type="pct"/>
            <w:vAlign w:val="center"/>
          </w:tcPr>
          <w:p w14:paraId="2D49254E" w14:textId="3A9E28DA" w:rsidR="00F86BE7" w:rsidRPr="001F5561" w:rsidRDefault="00F86BE7" w:rsidP="00405DEC">
            <w:pPr>
              <w:spacing w:before="120" w:after="120"/>
              <w:jc w:val="center"/>
              <w:rPr>
                <w:rFonts w:cstheme="minorHAnsi"/>
                <w:bCs/>
              </w:rPr>
            </w:pPr>
            <w:r w:rsidRPr="001F5561">
              <w:rPr>
                <w:rFonts w:cstheme="minorHAnsi"/>
                <w:bCs/>
              </w:rPr>
              <w:t>Leading at all Levels</w:t>
            </w:r>
          </w:p>
        </w:tc>
        <w:tc>
          <w:tcPr>
            <w:tcW w:w="2130" w:type="pct"/>
            <w:tcBorders>
              <w:bottom w:val="single" w:sz="4" w:space="0" w:color="auto"/>
            </w:tcBorders>
            <w:shd w:val="clear" w:color="auto" w:fill="auto"/>
            <w:vAlign w:val="center"/>
          </w:tcPr>
          <w:p w14:paraId="6A28F76D" w14:textId="7FCD1768" w:rsidR="00F86BE7" w:rsidRPr="001F5561" w:rsidRDefault="00F86BE7" w:rsidP="00405DEC">
            <w:pPr>
              <w:spacing w:before="120" w:after="120"/>
              <w:jc w:val="center"/>
              <w:rPr>
                <w:rFonts w:eastAsia="Times New Roman" w:cstheme="minorHAnsi"/>
                <w:lang w:eastAsia="en-AU"/>
              </w:rPr>
            </w:pPr>
            <w:r w:rsidRPr="001F5561">
              <w:rPr>
                <w:rFonts w:eastAsia="Times New Roman" w:cstheme="minorHAnsi"/>
                <w:lang w:eastAsia="en-AU"/>
              </w:rPr>
              <w:t>Leading in remote and complex contexts</w:t>
            </w:r>
          </w:p>
        </w:tc>
        <w:tc>
          <w:tcPr>
            <w:tcW w:w="676" w:type="pct"/>
            <w:vAlign w:val="center"/>
          </w:tcPr>
          <w:p w14:paraId="40A9057C" w14:textId="7D7DFC02"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$75,000</w:t>
            </w:r>
          </w:p>
        </w:tc>
        <w:tc>
          <w:tcPr>
            <w:tcW w:w="676" w:type="pct"/>
            <w:vAlign w:val="center"/>
          </w:tcPr>
          <w:p w14:paraId="2F444DAD" w14:textId="6539D22F"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$50,000</w:t>
            </w:r>
          </w:p>
        </w:tc>
        <w:tc>
          <w:tcPr>
            <w:tcW w:w="676" w:type="pct"/>
            <w:vAlign w:val="center"/>
          </w:tcPr>
          <w:p w14:paraId="6A64A157" w14:textId="76413FD8"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$125,000</w:t>
            </w:r>
          </w:p>
        </w:tc>
      </w:tr>
      <w:tr w:rsidR="00F86BE7" w:rsidRPr="001F5561" w14:paraId="64800E57" w14:textId="77777777" w:rsidTr="005B32AA">
        <w:trPr>
          <w:trHeight w:val="567"/>
          <w:jc w:val="center"/>
        </w:trPr>
        <w:tc>
          <w:tcPr>
            <w:tcW w:w="842" w:type="pct"/>
            <w:vAlign w:val="center"/>
          </w:tcPr>
          <w:p w14:paraId="5CBB12A0" w14:textId="6014E817" w:rsidR="00F86BE7" w:rsidRPr="001F5561" w:rsidRDefault="00F86BE7" w:rsidP="00405DEC">
            <w:pPr>
              <w:spacing w:before="120" w:after="120"/>
              <w:jc w:val="center"/>
              <w:rPr>
                <w:rFonts w:cstheme="minorHAnsi"/>
                <w:bCs/>
              </w:rPr>
            </w:pPr>
            <w:r w:rsidRPr="001F5561">
              <w:rPr>
                <w:rFonts w:cstheme="minorHAnsi"/>
                <w:bCs/>
              </w:rPr>
              <w:t>Implementation of Australian Curriculum</w:t>
            </w:r>
          </w:p>
        </w:tc>
        <w:tc>
          <w:tcPr>
            <w:tcW w:w="2130" w:type="pct"/>
            <w:tcBorders>
              <w:bottom w:val="single" w:sz="4" w:space="0" w:color="auto"/>
            </w:tcBorders>
            <w:shd w:val="clear" w:color="auto" w:fill="auto"/>
            <w:vAlign w:val="center"/>
          </w:tcPr>
          <w:p w14:paraId="0FC67891" w14:textId="097B941F" w:rsidR="00F86BE7" w:rsidRPr="001F5561" w:rsidRDefault="00F86BE7" w:rsidP="00405DEC">
            <w:pPr>
              <w:spacing w:before="120" w:after="120"/>
              <w:jc w:val="center"/>
              <w:rPr>
                <w:rFonts w:cstheme="minorHAnsi"/>
              </w:rPr>
            </w:pPr>
            <w:r w:rsidRPr="001F5561">
              <w:rPr>
                <w:rFonts w:eastAsia="Times New Roman" w:cstheme="minorHAnsi"/>
                <w:lang w:eastAsia="en-AU"/>
              </w:rPr>
              <w:t>Support for schools to implement the WA Curriculum</w:t>
            </w:r>
          </w:p>
        </w:tc>
        <w:tc>
          <w:tcPr>
            <w:tcW w:w="676" w:type="pct"/>
            <w:vAlign w:val="center"/>
          </w:tcPr>
          <w:p w14:paraId="4C0C107E" w14:textId="403B3B74" w:rsidR="00F86BE7" w:rsidRPr="001F5561" w:rsidRDefault="00F86BE7" w:rsidP="00405DEC">
            <w:pPr>
              <w:spacing w:before="120" w:after="120"/>
              <w:jc w:val="right"/>
              <w:rPr>
                <w:rFonts w:cstheme="minorHAnsi"/>
                <w:i/>
                <w:iCs/>
                <w:color w:val="FF0000"/>
              </w:rPr>
            </w:pPr>
            <w:r w:rsidRPr="001F5561">
              <w:rPr>
                <w:rFonts w:cstheme="minorHAnsi"/>
                <w:color w:val="000000"/>
              </w:rPr>
              <w:t>$175,000</w:t>
            </w:r>
          </w:p>
        </w:tc>
        <w:tc>
          <w:tcPr>
            <w:tcW w:w="676" w:type="pct"/>
            <w:vAlign w:val="center"/>
          </w:tcPr>
          <w:p w14:paraId="05E185FF" w14:textId="3B649FE4" w:rsidR="00F86BE7" w:rsidRPr="001F5561" w:rsidRDefault="00F86BE7" w:rsidP="00405DEC">
            <w:pPr>
              <w:spacing w:before="120" w:after="120"/>
              <w:jc w:val="right"/>
              <w:rPr>
                <w:rFonts w:cstheme="minorHAnsi"/>
                <w:i/>
                <w:iCs/>
                <w:color w:val="FF0000"/>
              </w:rPr>
            </w:pPr>
            <w:r w:rsidRPr="001F5561">
              <w:rPr>
                <w:rFonts w:cstheme="minorHAnsi"/>
                <w:color w:val="000000"/>
              </w:rPr>
              <w:t>$200,000</w:t>
            </w:r>
          </w:p>
        </w:tc>
        <w:tc>
          <w:tcPr>
            <w:tcW w:w="676" w:type="pct"/>
            <w:vAlign w:val="center"/>
          </w:tcPr>
          <w:p w14:paraId="37DE4168" w14:textId="1E56C3FF" w:rsidR="00F86BE7" w:rsidRPr="001F5561" w:rsidRDefault="00F86BE7" w:rsidP="00405DEC">
            <w:pPr>
              <w:spacing w:before="120" w:after="120"/>
              <w:jc w:val="right"/>
              <w:rPr>
                <w:rFonts w:cstheme="minorHAnsi"/>
                <w:i/>
                <w:iCs/>
                <w:color w:val="FF0000"/>
              </w:rPr>
            </w:pPr>
            <w:r w:rsidRPr="001F5561">
              <w:rPr>
                <w:rFonts w:cstheme="minorHAnsi"/>
                <w:color w:val="000000"/>
              </w:rPr>
              <w:t>$375,000</w:t>
            </w:r>
          </w:p>
        </w:tc>
      </w:tr>
      <w:tr w:rsidR="00F86BE7" w:rsidRPr="001F5561" w14:paraId="543CBB25" w14:textId="77777777" w:rsidTr="005B32AA">
        <w:trPr>
          <w:trHeight w:val="567"/>
          <w:jc w:val="center"/>
        </w:trPr>
        <w:tc>
          <w:tcPr>
            <w:tcW w:w="842" w:type="pct"/>
            <w:vAlign w:val="center"/>
          </w:tcPr>
          <w:p w14:paraId="7DCBA475" w14:textId="7F7E6C0C" w:rsidR="00F86BE7" w:rsidRPr="001F5561" w:rsidRDefault="00F86BE7" w:rsidP="00405DEC">
            <w:pPr>
              <w:spacing w:before="120" w:after="120"/>
              <w:jc w:val="center"/>
              <w:rPr>
                <w:rFonts w:cstheme="minorHAnsi"/>
                <w:bCs/>
              </w:rPr>
            </w:pPr>
            <w:r w:rsidRPr="001F5561">
              <w:rPr>
                <w:rFonts w:cstheme="minorHAnsi"/>
                <w:bCs/>
              </w:rPr>
              <w:t>Implementation of Australian Curriculum</w:t>
            </w:r>
          </w:p>
        </w:tc>
        <w:tc>
          <w:tcPr>
            <w:tcW w:w="2130" w:type="pct"/>
            <w:tcBorders>
              <w:bottom w:val="single" w:sz="4" w:space="0" w:color="auto"/>
            </w:tcBorders>
            <w:shd w:val="clear" w:color="auto" w:fill="auto"/>
            <w:vAlign w:val="center"/>
          </w:tcPr>
          <w:p w14:paraId="0871222E" w14:textId="084AF227" w:rsidR="00F86BE7" w:rsidRPr="001F5561" w:rsidRDefault="00F86BE7" w:rsidP="00405DEC">
            <w:pPr>
              <w:spacing w:before="120" w:after="120"/>
              <w:jc w:val="center"/>
              <w:rPr>
                <w:rFonts w:cstheme="minorHAnsi"/>
              </w:rPr>
            </w:pPr>
            <w:r w:rsidRPr="001F5561">
              <w:rPr>
                <w:rFonts w:eastAsia="Times New Roman" w:cstheme="minorHAnsi"/>
                <w:lang w:eastAsia="en-AU"/>
              </w:rPr>
              <w:t>Supporting improvement in Literacy and English Competency</w:t>
            </w:r>
          </w:p>
        </w:tc>
        <w:tc>
          <w:tcPr>
            <w:tcW w:w="676" w:type="pct"/>
            <w:vAlign w:val="center"/>
          </w:tcPr>
          <w:p w14:paraId="7738F3FB" w14:textId="01A9E322" w:rsidR="00F86BE7" w:rsidRPr="001F5561" w:rsidRDefault="00F86BE7" w:rsidP="00405DEC">
            <w:pPr>
              <w:spacing w:before="120" w:after="120"/>
              <w:jc w:val="right"/>
              <w:rPr>
                <w:rFonts w:cstheme="minorHAnsi"/>
                <w:i/>
                <w:iCs/>
                <w:color w:val="FF0000"/>
              </w:rPr>
            </w:pPr>
            <w:r w:rsidRPr="001F5561">
              <w:rPr>
                <w:rFonts w:cstheme="minorHAnsi"/>
                <w:color w:val="000000"/>
              </w:rPr>
              <w:t>$200,000</w:t>
            </w:r>
          </w:p>
        </w:tc>
        <w:tc>
          <w:tcPr>
            <w:tcW w:w="676" w:type="pct"/>
            <w:vAlign w:val="center"/>
          </w:tcPr>
          <w:p w14:paraId="5EF4EA01" w14:textId="6D7B4C7E" w:rsidR="00F86BE7" w:rsidRPr="001F5561" w:rsidRDefault="00F86BE7" w:rsidP="00405DEC">
            <w:pPr>
              <w:spacing w:before="120" w:after="120"/>
              <w:jc w:val="right"/>
              <w:rPr>
                <w:rFonts w:cstheme="minorHAnsi"/>
                <w:i/>
                <w:iCs/>
                <w:color w:val="FF0000"/>
              </w:rPr>
            </w:pPr>
            <w:r w:rsidRPr="001F5561">
              <w:rPr>
                <w:rFonts w:cstheme="minorHAnsi"/>
                <w:color w:val="000000"/>
              </w:rPr>
              <w:t>$150,000</w:t>
            </w:r>
          </w:p>
        </w:tc>
        <w:tc>
          <w:tcPr>
            <w:tcW w:w="676" w:type="pct"/>
            <w:vAlign w:val="center"/>
          </w:tcPr>
          <w:p w14:paraId="74C21216" w14:textId="2E326002" w:rsidR="00F86BE7" w:rsidRPr="001F5561" w:rsidRDefault="00F86BE7" w:rsidP="00405DEC">
            <w:pPr>
              <w:spacing w:before="120" w:after="120"/>
              <w:jc w:val="right"/>
              <w:rPr>
                <w:rFonts w:cstheme="minorHAnsi"/>
                <w:i/>
                <w:iCs/>
                <w:color w:val="FF0000"/>
              </w:rPr>
            </w:pPr>
            <w:r w:rsidRPr="001F5561">
              <w:rPr>
                <w:rFonts w:cstheme="minorHAnsi"/>
                <w:color w:val="000000"/>
              </w:rPr>
              <w:t>$350,000</w:t>
            </w:r>
          </w:p>
        </w:tc>
      </w:tr>
      <w:tr w:rsidR="00F86BE7" w:rsidRPr="001F5561" w14:paraId="7450212E" w14:textId="77777777" w:rsidTr="005B32AA">
        <w:trPr>
          <w:trHeight w:val="567"/>
          <w:jc w:val="center"/>
        </w:trPr>
        <w:tc>
          <w:tcPr>
            <w:tcW w:w="842" w:type="pct"/>
            <w:vAlign w:val="center"/>
          </w:tcPr>
          <w:p w14:paraId="38E45CAC" w14:textId="300408A3" w:rsidR="00F86BE7" w:rsidRPr="001F5561" w:rsidRDefault="00F86BE7" w:rsidP="00405DEC">
            <w:pPr>
              <w:spacing w:before="120" w:after="120"/>
              <w:jc w:val="center"/>
              <w:rPr>
                <w:rFonts w:cstheme="minorHAnsi"/>
                <w:bCs/>
              </w:rPr>
            </w:pPr>
            <w:r w:rsidRPr="001F5561">
              <w:rPr>
                <w:rFonts w:cstheme="minorHAnsi"/>
                <w:bCs/>
              </w:rPr>
              <w:t>Implementation of Australian Curriculum</w:t>
            </w:r>
          </w:p>
        </w:tc>
        <w:tc>
          <w:tcPr>
            <w:tcW w:w="2130" w:type="pct"/>
            <w:tcBorders>
              <w:bottom w:val="single" w:sz="4" w:space="0" w:color="auto"/>
            </w:tcBorders>
            <w:shd w:val="clear" w:color="auto" w:fill="auto"/>
            <w:vAlign w:val="center"/>
          </w:tcPr>
          <w:p w14:paraId="2BC41158" w14:textId="4ED2F659" w:rsidR="00F86BE7" w:rsidRPr="001F5561" w:rsidRDefault="00F86BE7" w:rsidP="00405DEC">
            <w:pPr>
              <w:spacing w:before="120" w:after="120"/>
              <w:jc w:val="center"/>
              <w:rPr>
                <w:rFonts w:cstheme="minorHAnsi"/>
              </w:rPr>
            </w:pPr>
            <w:r w:rsidRPr="001F5561">
              <w:rPr>
                <w:rFonts w:eastAsia="Times New Roman" w:cstheme="minorHAnsi"/>
                <w:lang w:eastAsia="en-AU"/>
              </w:rPr>
              <w:t>Supporting improvement in Numeracy and Mathematics Competency</w:t>
            </w:r>
          </w:p>
        </w:tc>
        <w:tc>
          <w:tcPr>
            <w:tcW w:w="676" w:type="pct"/>
            <w:vAlign w:val="center"/>
          </w:tcPr>
          <w:p w14:paraId="1BDA3529" w14:textId="5D99F0D6" w:rsidR="00F86BE7" w:rsidRPr="001F5561" w:rsidRDefault="00F86BE7" w:rsidP="00405DEC">
            <w:pPr>
              <w:spacing w:before="120" w:after="120"/>
              <w:jc w:val="right"/>
              <w:rPr>
                <w:rFonts w:cstheme="minorHAnsi"/>
                <w:i/>
                <w:iCs/>
                <w:color w:val="FF0000"/>
              </w:rPr>
            </w:pPr>
            <w:r w:rsidRPr="001F5561">
              <w:rPr>
                <w:rFonts w:cstheme="minorHAnsi"/>
                <w:color w:val="000000"/>
              </w:rPr>
              <w:t>$200,000</w:t>
            </w:r>
          </w:p>
        </w:tc>
        <w:tc>
          <w:tcPr>
            <w:tcW w:w="676" w:type="pct"/>
            <w:vAlign w:val="center"/>
          </w:tcPr>
          <w:p w14:paraId="1D3637B8" w14:textId="75B91FD9" w:rsidR="00F86BE7" w:rsidRPr="001F5561" w:rsidRDefault="00F86BE7" w:rsidP="00405DEC">
            <w:pPr>
              <w:spacing w:before="120" w:after="120"/>
              <w:jc w:val="right"/>
              <w:rPr>
                <w:rFonts w:cstheme="minorHAnsi"/>
                <w:i/>
                <w:iCs/>
                <w:color w:val="FF0000"/>
              </w:rPr>
            </w:pPr>
            <w:r w:rsidRPr="001F5561">
              <w:rPr>
                <w:rFonts w:cstheme="minorHAnsi"/>
                <w:color w:val="000000"/>
              </w:rPr>
              <w:t>$150,000</w:t>
            </w:r>
          </w:p>
        </w:tc>
        <w:tc>
          <w:tcPr>
            <w:tcW w:w="676" w:type="pct"/>
            <w:vAlign w:val="center"/>
          </w:tcPr>
          <w:p w14:paraId="44044ECF" w14:textId="5A07CD6E" w:rsidR="00F86BE7" w:rsidRPr="001F5561" w:rsidRDefault="00F86BE7" w:rsidP="00405DEC">
            <w:pPr>
              <w:spacing w:before="120" w:after="120"/>
              <w:jc w:val="right"/>
              <w:rPr>
                <w:rFonts w:cstheme="minorHAnsi"/>
                <w:i/>
                <w:iCs/>
                <w:color w:val="FF0000"/>
              </w:rPr>
            </w:pPr>
            <w:r w:rsidRPr="001F5561">
              <w:rPr>
                <w:rFonts w:cstheme="minorHAnsi"/>
                <w:color w:val="000000"/>
              </w:rPr>
              <w:t>$350,000</w:t>
            </w:r>
          </w:p>
        </w:tc>
      </w:tr>
      <w:tr w:rsidR="00F86BE7" w:rsidRPr="001F5561" w14:paraId="750E4D67" w14:textId="77777777" w:rsidTr="005B32AA">
        <w:trPr>
          <w:trHeight w:val="567"/>
          <w:jc w:val="center"/>
        </w:trPr>
        <w:tc>
          <w:tcPr>
            <w:tcW w:w="842" w:type="pct"/>
            <w:vAlign w:val="center"/>
          </w:tcPr>
          <w:p w14:paraId="67C1EF4B" w14:textId="25CC2DDB" w:rsidR="00F86BE7" w:rsidRPr="001F5561" w:rsidRDefault="00F86BE7" w:rsidP="00405DEC">
            <w:pPr>
              <w:spacing w:before="120" w:after="120"/>
              <w:jc w:val="center"/>
              <w:rPr>
                <w:rFonts w:cstheme="minorHAnsi"/>
                <w:bCs/>
              </w:rPr>
            </w:pPr>
            <w:r w:rsidRPr="001F5561">
              <w:rPr>
                <w:rFonts w:cstheme="minorHAnsi"/>
                <w:bCs/>
              </w:rPr>
              <w:t>Implementation of Australian Curriculum</w:t>
            </w:r>
          </w:p>
        </w:tc>
        <w:tc>
          <w:tcPr>
            <w:tcW w:w="2130" w:type="pct"/>
            <w:tcBorders>
              <w:bottom w:val="single" w:sz="4" w:space="0" w:color="auto"/>
            </w:tcBorders>
            <w:shd w:val="clear" w:color="auto" w:fill="auto"/>
            <w:vAlign w:val="center"/>
          </w:tcPr>
          <w:p w14:paraId="1605EEBC" w14:textId="33125D14" w:rsidR="00F86BE7" w:rsidRPr="001F5561" w:rsidRDefault="00F86BE7" w:rsidP="00405DEC">
            <w:pPr>
              <w:spacing w:before="120" w:after="120"/>
              <w:jc w:val="center"/>
              <w:rPr>
                <w:rFonts w:eastAsia="Times New Roman" w:cstheme="minorHAnsi"/>
                <w:lang w:eastAsia="en-AU"/>
              </w:rPr>
            </w:pPr>
            <w:r w:rsidRPr="001F5561">
              <w:rPr>
                <w:rFonts w:eastAsia="Times New Roman" w:cstheme="minorHAnsi"/>
                <w:lang w:eastAsia="en-AU"/>
              </w:rPr>
              <w:t>Enhancing implementation of STEM in Schools</w:t>
            </w:r>
          </w:p>
        </w:tc>
        <w:tc>
          <w:tcPr>
            <w:tcW w:w="676" w:type="pct"/>
            <w:vAlign w:val="center"/>
          </w:tcPr>
          <w:p w14:paraId="7CA457A4" w14:textId="7860C9B4"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$50,000</w:t>
            </w:r>
          </w:p>
        </w:tc>
        <w:tc>
          <w:tcPr>
            <w:tcW w:w="676" w:type="pct"/>
            <w:vAlign w:val="center"/>
          </w:tcPr>
          <w:p w14:paraId="47C33B5E" w14:textId="3426E8F1"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$50,000</w:t>
            </w:r>
          </w:p>
        </w:tc>
        <w:tc>
          <w:tcPr>
            <w:tcW w:w="676" w:type="pct"/>
            <w:vAlign w:val="center"/>
          </w:tcPr>
          <w:p w14:paraId="27C96AAE" w14:textId="53C3246A"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$100,000</w:t>
            </w:r>
          </w:p>
        </w:tc>
      </w:tr>
      <w:tr w:rsidR="00F86BE7" w:rsidRPr="001F5561" w14:paraId="551F3F44" w14:textId="77777777" w:rsidTr="005B32AA">
        <w:trPr>
          <w:trHeight w:val="567"/>
          <w:jc w:val="center"/>
        </w:trPr>
        <w:tc>
          <w:tcPr>
            <w:tcW w:w="842" w:type="pct"/>
            <w:vAlign w:val="center"/>
          </w:tcPr>
          <w:p w14:paraId="70B0E111" w14:textId="2507FFD4" w:rsidR="00F86BE7" w:rsidRPr="001F5561" w:rsidRDefault="00F86BE7" w:rsidP="00405DEC">
            <w:pPr>
              <w:spacing w:before="120" w:after="120"/>
              <w:jc w:val="center"/>
              <w:rPr>
                <w:rFonts w:cstheme="minorHAnsi"/>
                <w:bCs/>
              </w:rPr>
            </w:pPr>
            <w:r w:rsidRPr="001F5561">
              <w:rPr>
                <w:rFonts w:cstheme="minorHAnsi"/>
                <w:bCs/>
              </w:rPr>
              <w:t>Implementation of Australian Curriculum</w:t>
            </w:r>
          </w:p>
        </w:tc>
        <w:tc>
          <w:tcPr>
            <w:tcW w:w="2130" w:type="pct"/>
            <w:tcBorders>
              <w:bottom w:val="single" w:sz="4" w:space="0" w:color="auto"/>
            </w:tcBorders>
            <w:shd w:val="clear" w:color="auto" w:fill="auto"/>
            <w:vAlign w:val="center"/>
          </w:tcPr>
          <w:p w14:paraId="4CB73ED0" w14:textId="1EE70332" w:rsidR="00F86BE7" w:rsidRPr="001F5561" w:rsidRDefault="00F86BE7" w:rsidP="00405DEC">
            <w:pPr>
              <w:spacing w:before="120" w:after="120"/>
              <w:jc w:val="center"/>
              <w:rPr>
                <w:rFonts w:eastAsia="Times New Roman" w:cstheme="minorHAnsi"/>
                <w:lang w:eastAsia="en-AU"/>
              </w:rPr>
            </w:pPr>
            <w:r w:rsidRPr="001F5561">
              <w:rPr>
                <w:rFonts w:cstheme="minorHAnsi"/>
              </w:rPr>
              <w:t xml:space="preserve">High Impact Practices (HIPs) </w:t>
            </w:r>
          </w:p>
        </w:tc>
        <w:tc>
          <w:tcPr>
            <w:tcW w:w="676" w:type="pct"/>
            <w:vAlign w:val="center"/>
          </w:tcPr>
          <w:p w14:paraId="2CF1924C" w14:textId="0058DF90"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$100,000</w:t>
            </w:r>
          </w:p>
        </w:tc>
        <w:tc>
          <w:tcPr>
            <w:tcW w:w="676" w:type="pct"/>
            <w:vAlign w:val="center"/>
          </w:tcPr>
          <w:p w14:paraId="4A863431" w14:textId="6C853DC0"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$150,000</w:t>
            </w:r>
          </w:p>
        </w:tc>
        <w:tc>
          <w:tcPr>
            <w:tcW w:w="676" w:type="pct"/>
            <w:vAlign w:val="center"/>
          </w:tcPr>
          <w:p w14:paraId="198D19B0" w14:textId="4E9ECF8F"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$250,000</w:t>
            </w:r>
          </w:p>
        </w:tc>
      </w:tr>
      <w:tr w:rsidR="00F86BE7" w:rsidRPr="001F5561" w14:paraId="73C02747" w14:textId="77777777" w:rsidTr="005B32AA">
        <w:trPr>
          <w:trHeight w:val="567"/>
          <w:jc w:val="center"/>
        </w:trPr>
        <w:tc>
          <w:tcPr>
            <w:tcW w:w="842" w:type="pct"/>
            <w:vAlign w:val="center"/>
          </w:tcPr>
          <w:p w14:paraId="323CC633" w14:textId="3EEE369E" w:rsidR="00F86BE7" w:rsidRPr="001F5561" w:rsidRDefault="00F86BE7" w:rsidP="00405DEC">
            <w:pPr>
              <w:spacing w:before="120" w:after="120"/>
              <w:jc w:val="center"/>
              <w:rPr>
                <w:rFonts w:cstheme="minorHAnsi"/>
                <w:bCs/>
              </w:rPr>
            </w:pPr>
            <w:r w:rsidRPr="001F5561">
              <w:rPr>
                <w:rFonts w:cstheme="minorHAnsi"/>
                <w:bCs/>
              </w:rPr>
              <w:lastRenderedPageBreak/>
              <w:t>Implementation of Australian Curriculum</w:t>
            </w:r>
          </w:p>
        </w:tc>
        <w:tc>
          <w:tcPr>
            <w:tcW w:w="2130" w:type="pct"/>
            <w:tcBorders>
              <w:bottom w:val="single" w:sz="4" w:space="0" w:color="auto"/>
            </w:tcBorders>
            <w:shd w:val="clear" w:color="auto" w:fill="auto"/>
            <w:vAlign w:val="center"/>
          </w:tcPr>
          <w:p w14:paraId="608C6506" w14:textId="46072EF4" w:rsidR="00F86BE7" w:rsidRPr="001F5561" w:rsidRDefault="00F86BE7" w:rsidP="00405DEC">
            <w:pPr>
              <w:spacing w:before="120" w:after="120"/>
              <w:jc w:val="center"/>
              <w:rPr>
                <w:rFonts w:eastAsia="Times New Roman" w:cstheme="minorHAnsi"/>
                <w:lang w:eastAsia="en-AU"/>
              </w:rPr>
            </w:pPr>
            <w:r w:rsidRPr="001F5561">
              <w:rPr>
                <w:rFonts w:eastAsia="Times New Roman" w:cstheme="minorHAnsi"/>
                <w:lang w:eastAsia="en-AU"/>
              </w:rPr>
              <w:t>Support the implementation of Curriculum in Aboriginal Independent Community Schools</w:t>
            </w:r>
          </w:p>
        </w:tc>
        <w:tc>
          <w:tcPr>
            <w:tcW w:w="676" w:type="pct"/>
            <w:vAlign w:val="center"/>
          </w:tcPr>
          <w:p w14:paraId="050C7080" w14:textId="3D8D7CE3"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$225,000</w:t>
            </w:r>
          </w:p>
        </w:tc>
        <w:tc>
          <w:tcPr>
            <w:tcW w:w="676" w:type="pct"/>
            <w:vAlign w:val="center"/>
          </w:tcPr>
          <w:p w14:paraId="49447F65" w14:textId="77FCE56E"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$250,000</w:t>
            </w:r>
          </w:p>
        </w:tc>
        <w:tc>
          <w:tcPr>
            <w:tcW w:w="676" w:type="pct"/>
            <w:vAlign w:val="center"/>
          </w:tcPr>
          <w:p w14:paraId="63D81590" w14:textId="3BFAAC6A" w:rsidR="00F86BE7" w:rsidRPr="001F5561" w:rsidRDefault="00F86BE7" w:rsidP="00405DEC">
            <w:pPr>
              <w:spacing w:before="120" w:after="120"/>
              <w:jc w:val="right"/>
              <w:rPr>
                <w:rFonts w:eastAsia="Times New Roman" w:cstheme="minorHAnsi"/>
                <w:i/>
                <w:iCs/>
                <w:color w:val="FF0000"/>
                <w:lang w:eastAsia="en-AU"/>
              </w:rPr>
            </w:pPr>
            <w:r w:rsidRPr="001F5561">
              <w:rPr>
                <w:rFonts w:cstheme="minorHAnsi"/>
                <w:color w:val="000000"/>
              </w:rPr>
              <w:t>$475,000</w:t>
            </w:r>
          </w:p>
        </w:tc>
      </w:tr>
      <w:tr w:rsidR="00F86BE7" w:rsidRPr="001F5561" w14:paraId="02F57135" w14:textId="77777777" w:rsidTr="005B32AA">
        <w:trPr>
          <w:trHeight w:val="567"/>
          <w:jc w:val="center"/>
        </w:trPr>
        <w:tc>
          <w:tcPr>
            <w:tcW w:w="842" w:type="pct"/>
            <w:vAlign w:val="center"/>
          </w:tcPr>
          <w:p w14:paraId="13944913" w14:textId="5D188FD7" w:rsidR="00F86BE7" w:rsidRPr="001F5561" w:rsidRDefault="00F86BE7" w:rsidP="00405DEC">
            <w:pPr>
              <w:spacing w:before="120" w:after="120"/>
              <w:jc w:val="center"/>
              <w:rPr>
                <w:rFonts w:cstheme="minorHAnsi"/>
                <w:bCs/>
              </w:rPr>
            </w:pPr>
            <w:r w:rsidRPr="001F5561">
              <w:rPr>
                <w:rFonts w:cstheme="minorHAnsi"/>
                <w:bCs/>
              </w:rPr>
              <w:t>Building Cultural Competence in Schools</w:t>
            </w:r>
          </w:p>
        </w:tc>
        <w:tc>
          <w:tcPr>
            <w:tcW w:w="2130" w:type="pct"/>
            <w:shd w:val="clear" w:color="auto" w:fill="auto"/>
            <w:vAlign w:val="center"/>
          </w:tcPr>
          <w:p w14:paraId="3AC40A56" w14:textId="3C1B5F23" w:rsidR="00F86BE7" w:rsidRPr="001F5561" w:rsidRDefault="00F86BE7" w:rsidP="00405DEC">
            <w:pPr>
              <w:spacing w:before="120" w:after="120"/>
              <w:jc w:val="center"/>
              <w:rPr>
                <w:rFonts w:cstheme="minorHAnsi"/>
                <w:color w:val="FFFFFF" w:themeColor="background1"/>
              </w:rPr>
            </w:pPr>
            <w:r w:rsidRPr="001F5561">
              <w:rPr>
                <w:rFonts w:eastAsia="Times New Roman" w:cstheme="minorHAnsi"/>
                <w:lang w:eastAsia="en-AU"/>
              </w:rPr>
              <w:t>Building cultural competence in schools and understanding the Aboriginal perspective</w:t>
            </w:r>
          </w:p>
        </w:tc>
        <w:tc>
          <w:tcPr>
            <w:tcW w:w="676" w:type="pct"/>
            <w:vAlign w:val="center"/>
          </w:tcPr>
          <w:p w14:paraId="0DCD5412" w14:textId="1AB5374D" w:rsidR="00F86BE7" w:rsidRPr="001F5561" w:rsidRDefault="00F86BE7" w:rsidP="00405DEC">
            <w:pPr>
              <w:spacing w:before="120" w:after="120"/>
              <w:jc w:val="right"/>
              <w:rPr>
                <w:rFonts w:cstheme="minorHAnsi"/>
                <w:i/>
                <w:iCs/>
                <w:color w:val="FF0000"/>
              </w:rPr>
            </w:pPr>
            <w:r w:rsidRPr="001F5561">
              <w:rPr>
                <w:rFonts w:cstheme="minorHAnsi"/>
                <w:color w:val="000000"/>
              </w:rPr>
              <w:t>$80,000</w:t>
            </w:r>
          </w:p>
        </w:tc>
        <w:tc>
          <w:tcPr>
            <w:tcW w:w="676" w:type="pct"/>
            <w:vAlign w:val="center"/>
          </w:tcPr>
          <w:p w14:paraId="191EED50" w14:textId="351741D1" w:rsidR="00F86BE7" w:rsidRPr="001F5561" w:rsidRDefault="00F86BE7" w:rsidP="00405DEC">
            <w:pPr>
              <w:spacing w:before="120" w:after="120"/>
              <w:jc w:val="right"/>
              <w:rPr>
                <w:rFonts w:cstheme="minorHAnsi"/>
                <w:i/>
                <w:iCs/>
                <w:color w:val="FF0000"/>
              </w:rPr>
            </w:pPr>
            <w:r w:rsidRPr="001F5561">
              <w:rPr>
                <w:rFonts w:cstheme="minorHAnsi"/>
                <w:color w:val="000000"/>
              </w:rPr>
              <w:t>$70,000</w:t>
            </w:r>
          </w:p>
        </w:tc>
        <w:tc>
          <w:tcPr>
            <w:tcW w:w="676" w:type="pct"/>
            <w:vAlign w:val="center"/>
          </w:tcPr>
          <w:p w14:paraId="5282E76F" w14:textId="5844B548" w:rsidR="00F86BE7" w:rsidRPr="001F5561" w:rsidRDefault="00F86BE7" w:rsidP="00405DEC">
            <w:pPr>
              <w:spacing w:before="120" w:after="120"/>
              <w:jc w:val="right"/>
              <w:rPr>
                <w:rFonts w:cstheme="minorHAnsi"/>
                <w:i/>
                <w:iCs/>
                <w:color w:val="FF0000"/>
              </w:rPr>
            </w:pPr>
            <w:r w:rsidRPr="001F5561">
              <w:rPr>
                <w:rFonts w:cstheme="minorHAnsi"/>
                <w:color w:val="000000"/>
              </w:rPr>
              <w:t>$150,000</w:t>
            </w:r>
          </w:p>
        </w:tc>
      </w:tr>
      <w:tr w:rsidR="00F86BE7" w:rsidRPr="001F5561" w14:paraId="7FD31300" w14:textId="77777777" w:rsidTr="005B32AA">
        <w:trPr>
          <w:jc w:val="center"/>
        </w:trPr>
        <w:tc>
          <w:tcPr>
            <w:tcW w:w="842" w:type="pct"/>
          </w:tcPr>
          <w:p w14:paraId="2A6ABB61" w14:textId="77777777" w:rsidR="00F86BE7" w:rsidRPr="001F5561" w:rsidRDefault="00F86BE7" w:rsidP="00405DEC">
            <w:pPr>
              <w:spacing w:before="120" w:after="120"/>
              <w:rPr>
                <w:rFonts w:cstheme="minorHAnsi"/>
              </w:rPr>
            </w:pPr>
          </w:p>
        </w:tc>
        <w:tc>
          <w:tcPr>
            <w:tcW w:w="2130" w:type="pct"/>
            <w:tcBorders>
              <w:bottom w:val="single" w:sz="4" w:space="0" w:color="auto"/>
            </w:tcBorders>
            <w:vAlign w:val="center"/>
          </w:tcPr>
          <w:p w14:paraId="5BA34138" w14:textId="2D9ECEC7" w:rsidR="00F86BE7" w:rsidRPr="001F5561" w:rsidRDefault="00F86BE7" w:rsidP="00405DEC">
            <w:pPr>
              <w:spacing w:before="120" w:after="120"/>
              <w:rPr>
                <w:rFonts w:cstheme="minorHAnsi"/>
                <w:b/>
              </w:rPr>
            </w:pPr>
            <w:r w:rsidRPr="001F5561">
              <w:rPr>
                <w:rFonts w:cstheme="minorHAnsi"/>
              </w:rPr>
              <w:t>Administration of projects</w:t>
            </w:r>
          </w:p>
        </w:tc>
        <w:tc>
          <w:tcPr>
            <w:tcW w:w="676" w:type="pct"/>
            <w:vAlign w:val="center"/>
          </w:tcPr>
          <w:p w14:paraId="2109D80A" w14:textId="406F6715" w:rsidR="00F86BE7" w:rsidRPr="001F5561" w:rsidRDefault="00F86BE7" w:rsidP="00405DEC">
            <w:pPr>
              <w:spacing w:before="120" w:after="120"/>
              <w:jc w:val="right"/>
              <w:rPr>
                <w:rFonts w:cstheme="minorHAnsi"/>
                <w:i/>
                <w:iCs/>
                <w:color w:val="FF0000"/>
              </w:rPr>
            </w:pPr>
            <w:r w:rsidRPr="001F5561">
              <w:rPr>
                <w:rFonts w:cstheme="minorHAnsi"/>
                <w:color w:val="000000"/>
              </w:rPr>
              <w:t>$11,700</w:t>
            </w:r>
          </w:p>
        </w:tc>
        <w:tc>
          <w:tcPr>
            <w:tcW w:w="676" w:type="pct"/>
            <w:vAlign w:val="center"/>
          </w:tcPr>
          <w:p w14:paraId="11B1B12E" w14:textId="0CD272B7" w:rsidR="00F86BE7" w:rsidRPr="001F5561" w:rsidRDefault="00F86BE7" w:rsidP="00405DEC">
            <w:pPr>
              <w:spacing w:before="120" w:after="120"/>
              <w:jc w:val="right"/>
              <w:rPr>
                <w:rFonts w:cstheme="minorHAnsi"/>
                <w:i/>
                <w:iCs/>
                <w:color w:val="FF0000"/>
              </w:rPr>
            </w:pPr>
            <w:r w:rsidRPr="001F5561">
              <w:rPr>
                <w:rFonts w:cstheme="minorHAnsi"/>
                <w:color w:val="000000"/>
              </w:rPr>
              <w:t>$0</w:t>
            </w:r>
          </w:p>
        </w:tc>
        <w:tc>
          <w:tcPr>
            <w:tcW w:w="676" w:type="pct"/>
            <w:vAlign w:val="center"/>
          </w:tcPr>
          <w:p w14:paraId="68E6F85E" w14:textId="0087810B" w:rsidR="00F86BE7" w:rsidRPr="001F5561" w:rsidRDefault="00F86BE7" w:rsidP="00405DEC">
            <w:pPr>
              <w:spacing w:before="120" w:after="120"/>
              <w:jc w:val="right"/>
              <w:rPr>
                <w:rFonts w:cstheme="minorHAnsi"/>
                <w:i/>
                <w:iCs/>
                <w:color w:val="FF0000"/>
              </w:rPr>
            </w:pPr>
            <w:r w:rsidRPr="001F5561">
              <w:rPr>
                <w:rFonts w:cstheme="minorHAnsi"/>
                <w:color w:val="000000"/>
              </w:rPr>
              <w:t>$11,700</w:t>
            </w:r>
          </w:p>
        </w:tc>
      </w:tr>
      <w:tr w:rsidR="00F86BE7" w:rsidRPr="001F5561" w14:paraId="15271AE1" w14:textId="77777777" w:rsidTr="005B32AA">
        <w:trPr>
          <w:jc w:val="center"/>
        </w:trPr>
        <w:tc>
          <w:tcPr>
            <w:tcW w:w="842" w:type="pct"/>
          </w:tcPr>
          <w:p w14:paraId="0768DA98" w14:textId="77777777" w:rsidR="00F86BE7" w:rsidRPr="001F5561" w:rsidRDefault="00F86BE7" w:rsidP="00405DEC">
            <w:pPr>
              <w:spacing w:before="120" w:after="120"/>
              <w:rPr>
                <w:rFonts w:cstheme="minorHAnsi"/>
              </w:rPr>
            </w:pPr>
          </w:p>
        </w:tc>
        <w:tc>
          <w:tcPr>
            <w:tcW w:w="2130" w:type="pct"/>
            <w:tcBorders>
              <w:bottom w:val="single" w:sz="4" w:space="0" w:color="auto"/>
            </w:tcBorders>
            <w:vAlign w:val="center"/>
          </w:tcPr>
          <w:p w14:paraId="5C96AE7E" w14:textId="45298640" w:rsidR="00F86BE7" w:rsidRPr="001F5561" w:rsidRDefault="00F86BE7" w:rsidP="00405DEC">
            <w:pPr>
              <w:spacing w:before="120" w:after="120"/>
              <w:rPr>
                <w:rFonts w:cstheme="minorHAnsi"/>
              </w:rPr>
            </w:pPr>
            <w:r w:rsidRPr="001F5561">
              <w:rPr>
                <w:rFonts w:cstheme="minorHAnsi"/>
                <w:b/>
                <w:bCs/>
              </w:rPr>
              <w:t>Total funding for 2022</w:t>
            </w:r>
          </w:p>
        </w:tc>
        <w:tc>
          <w:tcPr>
            <w:tcW w:w="676" w:type="pct"/>
            <w:vAlign w:val="center"/>
          </w:tcPr>
          <w:p w14:paraId="1BB0F73C" w14:textId="651018B8" w:rsidR="00F86BE7" w:rsidRPr="001F5561" w:rsidRDefault="00F86BE7" w:rsidP="00405DEC">
            <w:pPr>
              <w:spacing w:before="120" w:after="120"/>
              <w:jc w:val="right"/>
              <w:rPr>
                <w:rFonts w:cstheme="minorHAnsi"/>
                <w:i/>
                <w:iCs/>
                <w:color w:val="FF0000"/>
              </w:rPr>
            </w:pPr>
            <w:r w:rsidRPr="001F5561">
              <w:rPr>
                <w:rFonts w:cstheme="minorHAnsi"/>
                <w:b/>
                <w:bCs/>
                <w:color w:val="000000"/>
              </w:rPr>
              <w:t>$2,056,700</w:t>
            </w:r>
          </w:p>
        </w:tc>
        <w:tc>
          <w:tcPr>
            <w:tcW w:w="676" w:type="pct"/>
            <w:vAlign w:val="center"/>
          </w:tcPr>
          <w:p w14:paraId="6F097C01" w14:textId="35913205" w:rsidR="00F86BE7" w:rsidRPr="001F5561" w:rsidRDefault="00F86BE7" w:rsidP="00405DEC">
            <w:pPr>
              <w:spacing w:before="120" w:after="120"/>
              <w:jc w:val="right"/>
              <w:rPr>
                <w:rFonts w:cstheme="minorHAnsi"/>
                <w:b/>
                <w:bCs/>
                <w:i/>
                <w:iCs/>
                <w:color w:val="FF0000"/>
              </w:rPr>
            </w:pPr>
            <w:r w:rsidRPr="001F5561">
              <w:rPr>
                <w:rFonts w:cstheme="minorHAnsi"/>
                <w:b/>
                <w:bCs/>
                <w:color w:val="000000"/>
              </w:rPr>
              <w:t>$2,110,000</w:t>
            </w:r>
          </w:p>
        </w:tc>
        <w:tc>
          <w:tcPr>
            <w:tcW w:w="676" w:type="pct"/>
            <w:vAlign w:val="center"/>
          </w:tcPr>
          <w:p w14:paraId="59E72FF1" w14:textId="1E38C83A" w:rsidR="00F86BE7" w:rsidRPr="001F5561" w:rsidRDefault="00F86BE7" w:rsidP="00405DEC">
            <w:pPr>
              <w:spacing w:before="120" w:after="120"/>
              <w:jc w:val="right"/>
              <w:rPr>
                <w:rFonts w:cstheme="minorHAnsi"/>
                <w:b/>
                <w:bCs/>
                <w:i/>
                <w:iCs/>
                <w:color w:val="FF0000"/>
              </w:rPr>
            </w:pPr>
            <w:r w:rsidRPr="001F5561">
              <w:rPr>
                <w:rFonts w:cstheme="minorHAnsi"/>
                <w:b/>
                <w:bCs/>
                <w:color w:val="000000"/>
              </w:rPr>
              <w:t>$4,166,700</w:t>
            </w:r>
          </w:p>
        </w:tc>
      </w:tr>
    </w:tbl>
    <w:p w14:paraId="20001DF1" w14:textId="77777777" w:rsidR="00FE1E08" w:rsidRDefault="00FE1E08" w:rsidP="001F5561">
      <w:pPr>
        <w:ind w:left="-851"/>
        <w:rPr>
          <w:rFonts w:cstheme="minorHAnsi"/>
          <w:sz w:val="20"/>
          <w:szCs w:val="20"/>
        </w:rPr>
      </w:pPr>
    </w:p>
    <w:p w14:paraId="1E0FC680" w14:textId="607FC046" w:rsidR="00AB1E9A" w:rsidRPr="001F5561" w:rsidRDefault="00AB1E9A" w:rsidP="00D92A56">
      <w:pPr>
        <w:rPr>
          <w:rFonts w:cstheme="minorHAnsi"/>
          <w:sz w:val="20"/>
          <w:szCs w:val="20"/>
        </w:rPr>
        <w:sectPr w:rsidR="00AB1E9A" w:rsidRPr="001F5561" w:rsidSect="00D81EB2">
          <w:headerReference w:type="first" r:id="rId17"/>
          <w:footerReference w:type="first" r:id="rId18"/>
          <w:pgSz w:w="11906" w:h="16838"/>
          <w:pgMar w:top="284" w:right="1440" w:bottom="284" w:left="1440" w:header="708" w:footer="708" w:gutter="0"/>
          <w:cols w:space="708"/>
          <w:docGrid w:linePitch="360"/>
        </w:sectPr>
      </w:pPr>
      <w:r w:rsidRPr="001F5561">
        <w:rPr>
          <w:rFonts w:cstheme="minorHAnsi"/>
          <w:sz w:val="20"/>
          <w:szCs w:val="20"/>
        </w:rPr>
        <w:t>* The Australian Government understands that these figures provided are indicative and will change throughout the year. The Annual Report is expect</w:t>
      </w:r>
      <w:r w:rsidR="00E53A3C" w:rsidRPr="001F5561">
        <w:rPr>
          <w:rFonts w:cstheme="minorHAnsi"/>
          <w:sz w:val="20"/>
          <w:szCs w:val="20"/>
        </w:rPr>
        <w:t xml:space="preserve">ed to report on these changes. </w:t>
      </w:r>
    </w:p>
    <w:bookmarkEnd w:id="1"/>
    <w:p w14:paraId="5B2D81D5" w14:textId="3F4903A2" w:rsidR="001A6C09" w:rsidRDefault="00F01622" w:rsidP="00A57A64">
      <w:pPr>
        <w:pStyle w:val="Heading2"/>
        <w:ind w:left="-709"/>
        <w:rPr>
          <w:rFonts w:asciiTheme="minorHAnsi" w:hAnsiTheme="minorHAnsi" w:cstheme="minorHAnsi"/>
          <w:sz w:val="24"/>
          <w:szCs w:val="24"/>
          <w:u w:val="single"/>
        </w:rPr>
      </w:pPr>
      <w:r w:rsidRPr="00A57A64">
        <w:rPr>
          <w:rFonts w:asciiTheme="minorHAnsi" w:hAnsiTheme="minorHAnsi" w:cstheme="minorHAnsi"/>
          <w:sz w:val="24"/>
          <w:szCs w:val="24"/>
          <w:u w:val="single"/>
        </w:rPr>
        <w:lastRenderedPageBreak/>
        <w:t>Non-Government Reform Support Fund</w:t>
      </w:r>
      <w:r w:rsidR="00120C04" w:rsidRPr="00A57A64">
        <w:rPr>
          <w:rFonts w:asciiTheme="minorHAnsi" w:hAnsiTheme="minorHAnsi" w:cstheme="minorHAnsi"/>
          <w:sz w:val="24"/>
          <w:szCs w:val="24"/>
          <w:u w:val="single"/>
        </w:rPr>
        <w:t xml:space="preserve"> </w:t>
      </w:r>
    </w:p>
    <w:p w14:paraId="3B1B44FE" w14:textId="50F82843" w:rsidR="00DB3A00" w:rsidRPr="00405DEC" w:rsidRDefault="00F01622" w:rsidP="001A6C09">
      <w:pPr>
        <w:pStyle w:val="Heading3"/>
        <w:spacing w:line="480" w:lineRule="auto"/>
        <w:ind w:left="-709"/>
        <w:rPr>
          <w:rFonts w:asciiTheme="minorHAnsi" w:hAnsiTheme="minorHAnsi" w:cstheme="minorHAnsi"/>
          <w:b/>
          <w:bCs/>
          <w:color w:val="000000" w:themeColor="text1"/>
        </w:rPr>
      </w:pPr>
      <w:r w:rsidRPr="00405DEC">
        <w:rPr>
          <w:rFonts w:asciiTheme="minorHAnsi" w:hAnsiTheme="minorHAnsi" w:cstheme="minorHAnsi"/>
          <w:b/>
          <w:bCs/>
          <w:color w:val="000000" w:themeColor="text1"/>
        </w:rPr>
        <w:t xml:space="preserve">Association of Independent Schools of Western Australia – Workplan </w:t>
      </w:r>
      <w:r w:rsidR="00C9040B" w:rsidRPr="00405DEC">
        <w:rPr>
          <w:rFonts w:asciiTheme="minorHAnsi" w:hAnsiTheme="minorHAnsi" w:cstheme="minorHAnsi"/>
          <w:b/>
          <w:bCs/>
          <w:color w:val="000000" w:themeColor="text1"/>
        </w:rPr>
        <w:t>202</w:t>
      </w:r>
      <w:r w:rsidR="00005BB9" w:rsidRPr="00405DEC">
        <w:rPr>
          <w:rFonts w:asciiTheme="minorHAnsi" w:hAnsiTheme="minorHAnsi" w:cstheme="minorHAnsi"/>
          <w:b/>
          <w:bCs/>
          <w:color w:val="000000" w:themeColor="text1"/>
        </w:rPr>
        <w:t>2</w:t>
      </w:r>
    </w:p>
    <w:tbl>
      <w:tblPr>
        <w:tblStyle w:val="TableGrid"/>
        <w:tblW w:w="15451" w:type="dxa"/>
        <w:tblInd w:w="-714" w:type="dxa"/>
        <w:tblLayout w:type="fixed"/>
        <w:tblLook w:val="04A0" w:firstRow="1" w:lastRow="0" w:firstColumn="1" w:lastColumn="0" w:noHBand="0" w:noVBand="1"/>
      </w:tblPr>
      <w:tblGrid>
        <w:gridCol w:w="1985"/>
        <w:gridCol w:w="6237"/>
        <w:gridCol w:w="1559"/>
        <w:gridCol w:w="2977"/>
        <w:gridCol w:w="2693"/>
      </w:tblGrid>
      <w:tr w:rsidR="00825524" w:rsidRPr="00825524" w14:paraId="3E8F6051" w14:textId="77777777" w:rsidTr="00FF44D0">
        <w:trPr>
          <w:tblHeader/>
        </w:trPr>
        <w:tc>
          <w:tcPr>
            <w:tcW w:w="1985" w:type="dxa"/>
          </w:tcPr>
          <w:p w14:paraId="60B1D1AF" w14:textId="77777777" w:rsidR="005B181D" w:rsidRPr="00825524" w:rsidRDefault="005B181D" w:rsidP="00D84721">
            <w:pPr>
              <w:spacing w:before="120" w:after="120"/>
              <w:rPr>
                <w:rFonts w:cstheme="minorHAnsi"/>
                <w:b/>
                <w:color w:val="0D0D0D" w:themeColor="text1" w:themeTint="F2"/>
              </w:rPr>
            </w:pPr>
            <w:r w:rsidRPr="00825524">
              <w:rPr>
                <w:rFonts w:cstheme="minorHAnsi"/>
                <w:b/>
                <w:color w:val="0D0D0D" w:themeColor="text1" w:themeTint="F2"/>
              </w:rPr>
              <w:t>Project title</w:t>
            </w:r>
          </w:p>
        </w:tc>
        <w:tc>
          <w:tcPr>
            <w:tcW w:w="6237" w:type="dxa"/>
          </w:tcPr>
          <w:p w14:paraId="20C61698" w14:textId="77777777" w:rsidR="005B181D" w:rsidRPr="00825524" w:rsidRDefault="005B181D" w:rsidP="00D84721">
            <w:pPr>
              <w:spacing w:before="120" w:after="120"/>
              <w:rPr>
                <w:rFonts w:cstheme="minorHAnsi"/>
                <w:b/>
                <w:color w:val="0D0D0D" w:themeColor="text1" w:themeTint="F2"/>
              </w:rPr>
            </w:pPr>
            <w:r w:rsidRPr="00825524">
              <w:rPr>
                <w:rFonts w:cstheme="minorHAnsi"/>
                <w:b/>
                <w:color w:val="0D0D0D" w:themeColor="text1" w:themeTint="F2"/>
              </w:rPr>
              <w:t>Project description and activities</w:t>
            </w:r>
          </w:p>
        </w:tc>
        <w:tc>
          <w:tcPr>
            <w:tcW w:w="1559" w:type="dxa"/>
          </w:tcPr>
          <w:p w14:paraId="221991BD" w14:textId="47B76E75" w:rsidR="005B181D" w:rsidRPr="00825524" w:rsidRDefault="005B181D" w:rsidP="00D84721">
            <w:pPr>
              <w:spacing w:before="120" w:after="120"/>
              <w:rPr>
                <w:rFonts w:cstheme="minorHAnsi"/>
                <w:b/>
                <w:color w:val="0D0D0D" w:themeColor="text1" w:themeTint="F2"/>
              </w:rPr>
            </w:pPr>
            <w:r w:rsidRPr="00825524">
              <w:rPr>
                <w:rFonts w:cstheme="minorHAnsi"/>
                <w:b/>
                <w:color w:val="0D0D0D" w:themeColor="text1" w:themeTint="F2"/>
              </w:rPr>
              <w:t>Indicative budget</w:t>
            </w:r>
          </w:p>
        </w:tc>
        <w:tc>
          <w:tcPr>
            <w:tcW w:w="2977" w:type="dxa"/>
          </w:tcPr>
          <w:p w14:paraId="685E5075" w14:textId="0E35F9A9" w:rsidR="005B181D" w:rsidRPr="00825524" w:rsidRDefault="005B181D" w:rsidP="00D84721">
            <w:pPr>
              <w:spacing w:before="120" w:after="120"/>
              <w:rPr>
                <w:rFonts w:cstheme="minorHAnsi"/>
                <w:b/>
                <w:color w:val="0D0D0D" w:themeColor="text1" w:themeTint="F2"/>
              </w:rPr>
            </w:pPr>
            <w:r w:rsidRPr="00825524">
              <w:rPr>
                <w:rFonts w:cstheme="minorHAnsi"/>
                <w:b/>
                <w:color w:val="0D0D0D" w:themeColor="text1" w:themeTint="F2"/>
              </w:rPr>
              <w:t>Expected outcomes</w:t>
            </w:r>
          </w:p>
        </w:tc>
        <w:tc>
          <w:tcPr>
            <w:tcW w:w="2693" w:type="dxa"/>
          </w:tcPr>
          <w:p w14:paraId="05418B73" w14:textId="77777777" w:rsidR="005B181D" w:rsidRPr="00825524" w:rsidRDefault="005B181D" w:rsidP="00D84721">
            <w:pPr>
              <w:spacing w:before="120" w:after="120"/>
              <w:rPr>
                <w:rFonts w:cstheme="minorHAnsi"/>
                <w:b/>
                <w:color w:val="0D0D0D" w:themeColor="text1" w:themeTint="F2"/>
              </w:rPr>
            </w:pPr>
            <w:r w:rsidRPr="00825524">
              <w:rPr>
                <w:rFonts w:cstheme="minorHAnsi"/>
                <w:b/>
                <w:color w:val="0D0D0D" w:themeColor="text1" w:themeTint="F2"/>
              </w:rPr>
              <w:t>Indicators of success</w:t>
            </w:r>
          </w:p>
        </w:tc>
      </w:tr>
      <w:tr w:rsidR="00825524" w:rsidRPr="00825524" w14:paraId="4034D6BD" w14:textId="77777777" w:rsidTr="00FF44D0">
        <w:trPr>
          <w:trHeight w:val="1752"/>
        </w:trPr>
        <w:tc>
          <w:tcPr>
            <w:tcW w:w="1985" w:type="dxa"/>
          </w:tcPr>
          <w:p w14:paraId="731D7F67" w14:textId="77777777" w:rsidR="001F5561" w:rsidRPr="00825524" w:rsidRDefault="001F5561" w:rsidP="00061418">
            <w:pPr>
              <w:rPr>
                <w:rFonts w:cstheme="minorHAnsi"/>
                <w:color w:val="0D0D0D" w:themeColor="text1" w:themeTint="F2"/>
              </w:rPr>
            </w:pPr>
          </w:p>
          <w:p w14:paraId="4B731E43" w14:textId="10D5BF6D" w:rsidR="00061418" w:rsidRPr="00825524" w:rsidRDefault="00061418" w:rsidP="00061418">
            <w:pPr>
              <w:rPr>
                <w:rFonts w:cstheme="minorHAnsi"/>
                <w:color w:val="0D0D0D" w:themeColor="text1" w:themeTint="F2"/>
              </w:rPr>
            </w:pPr>
            <w:r w:rsidRPr="00825524">
              <w:rPr>
                <w:rFonts w:cstheme="minorHAnsi"/>
                <w:color w:val="0D0D0D" w:themeColor="text1" w:themeTint="F2"/>
              </w:rPr>
              <w:t>National Policy:</w:t>
            </w:r>
          </w:p>
          <w:p w14:paraId="1A5CC4A3" w14:textId="77777777" w:rsidR="00061418" w:rsidRPr="00825524" w:rsidRDefault="00061418" w:rsidP="00AF4CB9">
            <w:pPr>
              <w:pStyle w:val="ListParagraph"/>
              <w:numPr>
                <w:ilvl w:val="0"/>
                <w:numId w:val="10"/>
              </w:numPr>
              <w:rPr>
                <w:rFonts w:cstheme="minorHAnsi"/>
                <w:color w:val="0D0D0D" w:themeColor="text1" w:themeTint="F2"/>
              </w:rPr>
            </w:pPr>
            <w:r w:rsidRPr="00825524">
              <w:rPr>
                <w:rFonts w:cstheme="minorHAnsi"/>
                <w:color w:val="0D0D0D" w:themeColor="text1" w:themeTint="F2"/>
              </w:rPr>
              <w:t>Enhancing the national evidence Base</w:t>
            </w:r>
          </w:p>
          <w:p w14:paraId="73F061F3" w14:textId="77777777" w:rsidR="00061418" w:rsidRPr="00825524" w:rsidRDefault="00061418" w:rsidP="00AF4CB9">
            <w:pPr>
              <w:pStyle w:val="ListParagraph"/>
              <w:numPr>
                <w:ilvl w:val="0"/>
                <w:numId w:val="18"/>
              </w:numPr>
              <w:ind w:left="311" w:hanging="218"/>
              <w:rPr>
                <w:rFonts w:cstheme="minorHAnsi"/>
                <w:color w:val="0D0D0D" w:themeColor="text1" w:themeTint="F2"/>
              </w:rPr>
            </w:pPr>
            <w:r w:rsidRPr="00825524">
              <w:rPr>
                <w:rFonts w:cstheme="minorHAnsi"/>
                <w:color w:val="0D0D0D" w:themeColor="text1" w:themeTint="F2"/>
              </w:rPr>
              <w:t xml:space="preserve">Improving national data quality, </w:t>
            </w:r>
            <w:proofErr w:type="gramStart"/>
            <w:r w:rsidRPr="00825524">
              <w:rPr>
                <w:rFonts w:cstheme="minorHAnsi"/>
                <w:color w:val="0D0D0D" w:themeColor="text1" w:themeTint="F2"/>
              </w:rPr>
              <w:t>consistence</w:t>
            </w:r>
            <w:proofErr w:type="gramEnd"/>
            <w:r w:rsidRPr="00825524">
              <w:rPr>
                <w:rFonts w:cstheme="minorHAnsi"/>
                <w:color w:val="0D0D0D" w:themeColor="text1" w:themeTint="F2"/>
              </w:rPr>
              <w:t xml:space="preserve"> and collection to improve the national evidence base and inform policy development</w:t>
            </w:r>
          </w:p>
          <w:p w14:paraId="67EAA514" w14:textId="77777777" w:rsidR="00061418" w:rsidRPr="00825524" w:rsidRDefault="00061418" w:rsidP="00061418">
            <w:pPr>
              <w:pStyle w:val="ListParagraph"/>
              <w:ind w:left="0"/>
              <w:rPr>
                <w:rFonts w:cstheme="minorHAnsi"/>
                <w:i/>
                <w:color w:val="0D0D0D" w:themeColor="text1" w:themeTint="F2"/>
              </w:rPr>
            </w:pPr>
          </w:p>
          <w:p w14:paraId="2FCBEF92" w14:textId="77777777" w:rsidR="00061418" w:rsidRPr="00825524" w:rsidRDefault="00061418" w:rsidP="00061418">
            <w:pPr>
              <w:pStyle w:val="ListParagraph"/>
              <w:ind w:left="0"/>
              <w:rPr>
                <w:rFonts w:cstheme="minorHAnsi"/>
                <w:i/>
                <w:color w:val="0D0D0D" w:themeColor="text1" w:themeTint="F2"/>
              </w:rPr>
            </w:pPr>
            <w:r w:rsidRPr="00825524">
              <w:rPr>
                <w:rFonts w:cstheme="minorHAnsi"/>
                <w:i/>
                <w:color w:val="0D0D0D" w:themeColor="text1" w:themeTint="F2"/>
              </w:rPr>
              <w:t>State bilateral:</w:t>
            </w:r>
          </w:p>
          <w:p w14:paraId="68BC7C63" w14:textId="77777777" w:rsidR="001F5561" w:rsidRPr="00825524" w:rsidRDefault="00061418" w:rsidP="00061418">
            <w:pPr>
              <w:pStyle w:val="ListParagraph"/>
              <w:ind w:left="0"/>
              <w:rPr>
                <w:rFonts w:cstheme="minorHAnsi"/>
                <w:i/>
                <w:color w:val="0D0D0D" w:themeColor="text1" w:themeTint="F2"/>
              </w:rPr>
            </w:pPr>
            <w:r w:rsidRPr="00825524">
              <w:rPr>
                <w:rFonts w:cstheme="minorHAnsi"/>
                <w:i/>
                <w:color w:val="0D0D0D" w:themeColor="text1" w:themeTint="F2"/>
              </w:rPr>
              <w:t xml:space="preserve">Nationally Consistent Collection of Data for </w:t>
            </w:r>
          </w:p>
          <w:p w14:paraId="7A867F6F" w14:textId="77777777" w:rsidR="001F5561" w:rsidRPr="00825524" w:rsidRDefault="001F5561" w:rsidP="00061418">
            <w:pPr>
              <w:pStyle w:val="ListParagraph"/>
              <w:ind w:left="0"/>
              <w:rPr>
                <w:rFonts w:cstheme="minorHAnsi"/>
                <w:i/>
                <w:color w:val="0D0D0D" w:themeColor="text1" w:themeTint="F2"/>
              </w:rPr>
            </w:pPr>
          </w:p>
          <w:p w14:paraId="3DB27ED1" w14:textId="21FCCE63" w:rsidR="00061418" w:rsidRPr="00825524" w:rsidRDefault="00061418" w:rsidP="00061418">
            <w:pPr>
              <w:pStyle w:val="ListParagraph"/>
              <w:ind w:left="0"/>
              <w:rPr>
                <w:rFonts w:cstheme="minorHAnsi"/>
                <w:i/>
                <w:color w:val="0D0D0D" w:themeColor="text1" w:themeTint="F2"/>
              </w:rPr>
            </w:pPr>
            <w:r w:rsidRPr="00825524">
              <w:rPr>
                <w:rFonts w:cstheme="minorHAnsi"/>
                <w:i/>
                <w:color w:val="0D0D0D" w:themeColor="text1" w:themeTint="F2"/>
              </w:rPr>
              <w:t>Students with Disability</w:t>
            </w:r>
          </w:p>
          <w:p w14:paraId="139C8F9E" w14:textId="783E6721" w:rsidR="00F05158" w:rsidRPr="00825524" w:rsidRDefault="00F05158" w:rsidP="00061418">
            <w:pPr>
              <w:pStyle w:val="ListParagraph"/>
              <w:ind w:left="0"/>
              <w:rPr>
                <w:rFonts w:cstheme="minorHAnsi"/>
                <w:i/>
                <w:color w:val="0D0D0D" w:themeColor="text1" w:themeTint="F2"/>
              </w:rPr>
            </w:pPr>
          </w:p>
          <w:p w14:paraId="0D0748D0" w14:textId="6B8115B9" w:rsidR="00F05158" w:rsidRPr="00825524" w:rsidRDefault="00F05158" w:rsidP="00061418">
            <w:pPr>
              <w:pStyle w:val="ListParagraph"/>
              <w:ind w:left="0"/>
              <w:rPr>
                <w:rFonts w:cstheme="minorHAnsi"/>
                <w:i/>
                <w:color w:val="0D0D0D" w:themeColor="text1" w:themeTint="F2"/>
              </w:rPr>
            </w:pPr>
          </w:p>
          <w:p w14:paraId="522B42F5" w14:textId="77777777" w:rsidR="00F05158" w:rsidRPr="00825524" w:rsidRDefault="00F05158" w:rsidP="00061418">
            <w:pPr>
              <w:pStyle w:val="ListParagraph"/>
              <w:ind w:left="0"/>
              <w:rPr>
                <w:rFonts w:cstheme="minorHAnsi"/>
                <w:i/>
                <w:color w:val="0D0D0D" w:themeColor="text1" w:themeTint="F2"/>
              </w:rPr>
            </w:pPr>
          </w:p>
          <w:p w14:paraId="445AEB83" w14:textId="77777777" w:rsidR="00061418" w:rsidRPr="00825524" w:rsidRDefault="00061418" w:rsidP="00061418">
            <w:pPr>
              <w:pStyle w:val="ListParagraph"/>
              <w:ind w:left="0"/>
              <w:rPr>
                <w:rFonts w:cstheme="minorHAnsi"/>
                <w:bCs/>
                <w:color w:val="0D0D0D" w:themeColor="text1" w:themeTint="F2"/>
              </w:rPr>
            </w:pPr>
            <w:r w:rsidRPr="00825524">
              <w:rPr>
                <w:rFonts w:cstheme="minorHAnsi"/>
                <w:bCs/>
                <w:color w:val="0D0D0D" w:themeColor="text1" w:themeTint="F2"/>
              </w:rPr>
              <w:lastRenderedPageBreak/>
              <w:t>Project Title:</w:t>
            </w:r>
          </w:p>
          <w:p w14:paraId="6F09D03C" w14:textId="77777777" w:rsidR="00061418" w:rsidRPr="00825524" w:rsidRDefault="00061418" w:rsidP="00061418">
            <w:pPr>
              <w:pStyle w:val="ListParagraph"/>
              <w:ind w:left="0"/>
              <w:rPr>
                <w:rFonts w:cstheme="minorHAnsi"/>
                <w:b/>
                <w:color w:val="0D0D0D" w:themeColor="text1" w:themeTint="F2"/>
              </w:rPr>
            </w:pPr>
            <w:r w:rsidRPr="00825524">
              <w:rPr>
                <w:rFonts w:cstheme="minorHAnsi"/>
                <w:b/>
                <w:color w:val="0D0D0D" w:themeColor="text1" w:themeTint="F2"/>
              </w:rPr>
              <w:t>Enhancing the quality of NCCD</w:t>
            </w:r>
          </w:p>
          <w:p w14:paraId="5DAD07D5" w14:textId="77777777" w:rsidR="00061418" w:rsidRPr="00825524" w:rsidRDefault="00061418" w:rsidP="00061418">
            <w:pPr>
              <w:rPr>
                <w:rFonts w:cstheme="minorHAnsi"/>
                <w:b/>
                <w:color w:val="0D0D0D" w:themeColor="text1" w:themeTint="F2"/>
              </w:rPr>
            </w:pPr>
          </w:p>
          <w:p w14:paraId="2DA4BB47" w14:textId="77777777" w:rsidR="00061418" w:rsidRPr="00825524" w:rsidRDefault="00061418" w:rsidP="00061418">
            <w:pPr>
              <w:rPr>
                <w:rFonts w:cstheme="minorHAnsi"/>
                <w:b/>
                <w:color w:val="0D0D0D" w:themeColor="text1" w:themeTint="F2"/>
              </w:rPr>
            </w:pPr>
          </w:p>
          <w:p w14:paraId="648543DB" w14:textId="77777777" w:rsidR="00061418" w:rsidRPr="00825524" w:rsidRDefault="00061418" w:rsidP="00061418">
            <w:pPr>
              <w:rPr>
                <w:rFonts w:cstheme="minorHAnsi"/>
                <w:b/>
                <w:color w:val="0D0D0D" w:themeColor="text1" w:themeTint="F2"/>
              </w:rPr>
            </w:pPr>
          </w:p>
          <w:p w14:paraId="0FEE408E" w14:textId="77777777" w:rsidR="00061418" w:rsidRPr="00825524" w:rsidRDefault="00061418" w:rsidP="00061418">
            <w:pPr>
              <w:rPr>
                <w:rFonts w:cstheme="minorHAnsi"/>
                <w:b/>
                <w:color w:val="0D0D0D" w:themeColor="text1" w:themeTint="F2"/>
              </w:rPr>
            </w:pPr>
          </w:p>
          <w:p w14:paraId="2A4CD73A" w14:textId="161A5020" w:rsidR="00061418" w:rsidRPr="00825524" w:rsidRDefault="00061418" w:rsidP="00061418">
            <w:pPr>
              <w:rPr>
                <w:rFonts w:cstheme="minorHAnsi"/>
                <w:b/>
                <w:color w:val="0D0D0D" w:themeColor="text1" w:themeTint="F2"/>
              </w:rPr>
            </w:pPr>
          </w:p>
          <w:p w14:paraId="0A80A4AF" w14:textId="043A84E0" w:rsidR="00BA28B6" w:rsidRPr="00825524" w:rsidRDefault="00BA28B6" w:rsidP="00061418">
            <w:pPr>
              <w:rPr>
                <w:rFonts w:cstheme="minorHAnsi"/>
                <w:b/>
                <w:color w:val="0D0D0D" w:themeColor="text1" w:themeTint="F2"/>
              </w:rPr>
            </w:pPr>
          </w:p>
          <w:p w14:paraId="54083ACC" w14:textId="5AC49181" w:rsidR="00BA28B6" w:rsidRPr="00825524" w:rsidRDefault="00BA28B6" w:rsidP="00061418">
            <w:pPr>
              <w:rPr>
                <w:rFonts w:cstheme="minorHAnsi"/>
                <w:b/>
                <w:color w:val="0D0D0D" w:themeColor="text1" w:themeTint="F2"/>
              </w:rPr>
            </w:pPr>
          </w:p>
          <w:p w14:paraId="420EE332" w14:textId="502ECD21" w:rsidR="00BA28B6" w:rsidRPr="00825524" w:rsidRDefault="00BA28B6" w:rsidP="00061418">
            <w:pPr>
              <w:rPr>
                <w:rFonts w:cstheme="minorHAnsi"/>
                <w:b/>
                <w:color w:val="0D0D0D" w:themeColor="text1" w:themeTint="F2"/>
              </w:rPr>
            </w:pPr>
          </w:p>
          <w:p w14:paraId="2E804E45" w14:textId="77777777" w:rsidR="00BA28B6" w:rsidRPr="00825524" w:rsidRDefault="00BA28B6" w:rsidP="00061418">
            <w:pPr>
              <w:rPr>
                <w:rFonts w:cstheme="minorHAnsi"/>
                <w:b/>
                <w:color w:val="0D0D0D" w:themeColor="text1" w:themeTint="F2"/>
              </w:rPr>
            </w:pPr>
          </w:p>
          <w:p w14:paraId="1E42A5D6"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National Policy:</w:t>
            </w:r>
          </w:p>
          <w:p w14:paraId="7DE0C31A" w14:textId="77777777" w:rsidR="00061418" w:rsidRPr="00825524" w:rsidRDefault="00061418" w:rsidP="00AF4CB9">
            <w:pPr>
              <w:pStyle w:val="ListParagraph"/>
              <w:numPr>
                <w:ilvl w:val="0"/>
                <w:numId w:val="10"/>
              </w:numPr>
              <w:rPr>
                <w:rFonts w:cstheme="minorHAnsi"/>
                <w:color w:val="0D0D0D" w:themeColor="text1" w:themeTint="F2"/>
              </w:rPr>
            </w:pPr>
            <w:r w:rsidRPr="00825524">
              <w:rPr>
                <w:rFonts w:cstheme="minorHAnsi"/>
                <w:color w:val="0D0D0D" w:themeColor="text1" w:themeTint="F2"/>
              </w:rPr>
              <w:t>Enhancing the national evidence Base</w:t>
            </w:r>
          </w:p>
          <w:p w14:paraId="2E76E062" w14:textId="77777777" w:rsidR="001F5561" w:rsidRPr="00825524" w:rsidRDefault="00061418" w:rsidP="00AF4CB9">
            <w:pPr>
              <w:pStyle w:val="ListParagraph"/>
              <w:numPr>
                <w:ilvl w:val="0"/>
                <w:numId w:val="18"/>
              </w:numPr>
              <w:ind w:left="311" w:hanging="218"/>
              <w:rPr>
                <w:rFonts w:cstheme="minorHAnsi"/>
                <w:color w:val="0D0D0D" w:themeColor="text1" w:themeTint="F2"/>
              </w:rPr>
            </w:pPr>
            <w:r w:rsidRPr="00825524">
              <w:rPr>
                <w:rFonts w:cstheme="minorHAnsi"/>
                <w:color w:val="0D0D0D" w:themeColor="text1" w:themeTint="F2"/>
              </w:rPr>
              <w:t xml:space="preserve">Improving national data quality, </w:t>
            </w:r>
            <w:proofErr w:type="gramStart"/>
            <w:r w:rsidRPr="00825524">
              <w:rPr>
                <w:rFonts w:cstheme="minorHAnsi"/>
                <w:color w:val="0D0D0D" w:themeColor="text1" w:themeTint="F2"/>
              </w:rPr>
              <w:t>consistency</w:t>
            </w:r>
            <w:proofErr w:type="gramEnd"/>
            <w:r w:rsidRPr="00825524">
              <w:rPr>
                <w:rFonts w:cstheme="minorHAnsi"/>
                <w:color w:val="0D0D0D" w:themeColor="text1" w:themeTint="F2"/>
              </w:rPr>
              <w:t xml:space="preserve"> and collection to improve the </w:t>
            </w:r>
          </w:p>
          <w:p w14:paraId="69C2BEDE" w14:textId="77777777" w:rsidR="001F5561" w:rsidRPr="00825524" w:rsidRDefault="001F5561" w:rsidP="001F5561">
            <w:pPr>
              <w:rPr>
                <w:rFonts w:cstheme="minorHAnsi"/>
                <w:color w:val="0D0D0D" w:themeColor="text1" w:themeTint="F2"/>
              </w:rPr>
            </w:pPr>
          </w:p>
          <w:p w14:paraId="32A9BDC6" w14:textId="218AED6A" w:rsidR="00061418" w:rsidRPr="00825524" w:rsidRDefault="00061418" w:rsidP="001F5561">
            <w:pPr>
              <w:rPr>
                <w:rFonts w:cstheme="minorHAnsi"/>
                <w:color w:val="0D0D0D" w:themeColor="text1" w:themeTint="F2"/>
              </w:rPr>
            </w:pPr>
            <w:r w:rsidRPr="00825524">
              <w:rPr>
                <w:rFonts w:cstheme="minorHAnsi"/>
                <w:color w:val="0D0D0D" w:themeColor="text1" w:themeTint="F2"/>
              </w:rPr>
              <w:t>national evidence base and inform policy development</w:t>
            </w:r>
          </w:p>
          <w:p w14:paraId="34E21C30" w14:textId="77777777" w:rsidR="00061418" w:rsidRPr="00825524" w:rsidRDefault="00061418" w:rsidP="00061418">
            <w:pPr>
              <w:pStyle w:val="ListParagraph"/>
              <w:ind w:left="0"/>
              <w:rPr>
                <w:rFonts w:cstheme="minorHAnsi"/>
                <w:i/>
                <w:color w:val="0D0D0D" w:themeColor="text1" w:themeTint="F2"/>
              </w:rPr>
            </w:pPr>
          </w:p>
          <w:p w14:paraId="61602D4F" w14:textId="77777777" w:rsidR="00061418" w:rsidRPr="00825524" w:rsidRDefault="00061418" w:rsidP="00061418">
            <w:pPr>
              <w:pStyle w:val="ListParagraph"/>
              <w:ind w:left="0"/>
              <w:rPr>
                <w:rFonts w:cstheme="minorHAnsi"/>
                <w:i/>
                <w:color w:val="0D0D0D" w:themeColor="text1" w:themeTint="F2"/>
              </w:rPr>
            </w:pPr>
            <w:r w:rsidRPr="00825524">
              <w:rPr>
                <w:rFonts w:cstheme="minorHAnsi"/>
                <w:i/>
                <w:color w:val="0D0D0D" w:themeColor="text1" w:themeTint="F2"/>
              </w:rPr>
              <w:t>State bilateral:</w:t>
            </w:r>
          </w:p>
          <w:p w14:paraId="41B721AA" w14:textId="77777777" w:rsidR="00061418" w:rsidRPr="00825524" w:rsidRDefault="00061418" w:rsidP="00061418">
            <w:pPr>
              <w:pStyle w:val="ListParagraph"/>
              <w:ind w:left="0"/>
              <w:rPr>
                <w:rFonts w:cstheme="minorHAnsi"/>
                <w:i/>
                <w:color w:val="0D0D0D" w:themeColor="text1" w:themeTint="F2"/>
              </w:rPr>
            </w:pPr>
            <w:r w:rsidRPr="00825524">
              <w:rPr>
                <w:rFonts w:cstheme="minorHAnsi"/>
                <w:i/>
                <w:color w:val="0D0D0D" w:themeColor="text1" w:themeTint="F2"/>
              </w:rPr>
              <w:t>Nationally Consistent Collection of Data for Students with Disability</w:t>
            </w:r>
          </w:p>
          <w:p w14:paraId="29935B2A" w14:textId="77777777" w:rsidR="00061418" w:rsidRPr="00825524" w:rsidRDefault="00061418" w:rsidP="00061418">
            <w:pPr>
              <w:pStyle w:val="ListParagraph"/>
              <w:ind w:left="0"/>
              <w:rPr>
                <w:rFonts w:cstheme="minorHAnsi"/>
                <w:i/>
                <w:color w:val="0D0D0D" w:themeColor="text1" w:themeTint="F2"/>
              </w:rPr>
            </w:pPr>
          </w:p>
          <w:p w14:paraId="151D1D06" w14:textId="77777777" w:rsidR="00061418" w:rsidRPr="00825524" w:rsidRDefault="00061418" w:rsidP="00061418">
            <w:pPr>
              <w:pStyle w:val="ListParagraph"/>
              <w:ind w:left="0"/>
              <w:rPr>
                <w:rFonts w:cstheme="minorHAnsi"/>
                <w:bCs/>
                <w:color w:val="0D0D0D" w:themeColor="text1" w:themeTint="F2"/>
              </w:rPr>
            </w:pPr>
            <w:r w:rsidRPr="00825524">
              <w:rPr>
                <w:rFonts w:cstheme="minorHAnsi"/>
                <w:bCs/>
                <w:color w:val="0D0D0D" w:themeColor="text1" w:themeTint="F2"/>
              </w:rPr>
              <w:t>Project Title:</w:t>
            </w:r>
          </w:p>
          <w:p w14:paraId="18EF1C97" w14:textId="77777777" w:rsidR="00061418" w:rsidRPr="00825524" w:rsidRDefault="00061418" w:rsidP="00061418">
            <w:pPr>
              <w:pStyle w:val="ListParagraph"/>
              <w:ind w:left="0"/>
              <w:rPr>
                <w:rFonts w:cstheme="minorHAnsi"/>
                <w:b/>
                <w:color w:val="0D0D0D" w:themeColor="text1" w:themeTint="F2"/>
              </w:rPr>
            </w:pPr>
            <w:r w:rsidRPr="00825524">
              <w:rPr>
                <w:rFonts w:cstheme="minorHAnsi"/>
                <w:b/>
                <w:color w:val="0D0D0D" w:themeColor="text1" w:themeTint="F2"/>
              </w:rPr>
              <w:t>Enhancing the quality of NCCD</w:t>
            </w:r>
          </w:p>
          <w:p w14:paraId="781AFFDC" w14:textId="7E5622EA" w:rsidR="00061418" w:rsidRPr="00825524" w:rsidRDefault="00061418" w:rsidP="00061418">
            <w:pPr>
              <w:rPr>
                <w:rFonts w:cstheme="minorHAnsi"/>
                <w:b/>
                <w:color w:val="0D0D0D" w:themeColor="text1" w:themeTint="F2"/>
              </w:rPr>
            </w:pPr>
          </w:p>
        </w:tc>
        <w:tc>
          <w:tcPr>
            <w:tcW w:w="6237" w:type="dxa"/>
          </w:tcPr>
          <w:p w14:paraId="14DC2696" w14:textId="77777777" w:rsidR="001F5561" w:rsidRPr="00825524" w:rsidRDefault="001F5561" w:rsidP="00061418">
            <w:pPr>
              <w:pStyle w:val="ListParagraph"/>
              <w:ind w:left="0"/>
              <w:rPr>
                <w:rFonts w:eastAsia="Times New Roman" w:cstheme="minorHAnsi"/>
                <w:b/>
                <w:bCs/>
                <w:color w:val="0D0D0D" w:themeColor="text1" w:themeTint="F2"/>
                <w:lang w:eastAsia="en-AU"/>
              </w:rPr>
            </w:pPr>
          </w:p>
          <w:p w14:paraId="1A84AD49" w14:textId="4DAD8535" w:rsidR="00061418" w:rsidRPr="00825524" w:rsidRDefault="00061418" w:rsidP="00061418">
            <w:pPr>
              <w:pStyle w:val="ListParagraph"/>
              <w:ind w:left="0"/>
              <w:rPr>
                <w:rFonts w:cstheme="minorHAnsi"/>
                <w:b/>
                <w:bCs/>
                <w:color w:val="0D0D0D" w:themeColor="text1" w:themeTint="F2"/>
              </w:rPr>
            </w:pPr>
            <w:r w:rsidRPr="00825524">
              <w:rPr>
                <w:rFonts w:eastAsia="Times New Roman" w:cstheme="minorHAnsi"/>
                <w:b/>
                <w:bCs/>
                <w:color w:val="0D0D0D" w:themeColor="text1" w:themeTint="F2"/>
                <w:lang w:eastAsia="en-AU"/>
              </w:rPr>
              <w:t>Supporting schools implementing NCCD and meeting the needs of students with special needs</w:t>
            </w:r>
          </w:p>
          <w:p w14:paraId="6EF87F64" w14:textId="7AEFC4F9" w:rsidR="00061418" w:rsidRPr="00825524" w:rsidRDefault="00061418" w:rsidP="00061418">
            <w:pPr>
              <w:tabs>
                <w:tab w:val="num" w:pos="720"/>
              </w:tabs>
              <w:rPr>
                <w:rFonts w:cstheme="minorHAnsi"/>
                <w:color w:val="0D0D0D" w:themeColor="text1" w:themeTint="F2"/>
              </w:rPr>
            </w:pPr>
            <w:r w:rsidRPr="00825524">
              <w:rPr>
                <w:rFonts w:cstheme="minorHAnsi"/>
                <w:color w:val="0D0D0D" w:themeColor="text1" w:themeTint="F2"/>
              </w:rPr>
              <w:t>This project aims to further inform, advise, and support schools in the processes of the Nationally Consistent Collection of Data</w:t>
            </w:r>
            <w:r w:rsidR="001D237B" w:rsidRPr="00825524">
              <w:rPr>
                <w:rFonts w:cstheme="minorHAnsi"/>
                <w:color w:val="0D0D0D" w:themeColor="text1" w:themeTint="F2"/>
              </w:rPr>
              <w:t xml:space="preserve"> and </w:t>
            </w:r>
            <w:r w:rsidRPr="00825524">
              <w:rPr>
                <w:rFonts w:cstheme="minorHAnsi"/>
                <w:color w:val="0D0D0D" w:themeColor="text1" w:themeTint="F2"/>
              </w:rPr>
              <w:t xml:space="preserve">enhancing the quality of teaching for students with disability, (as defined under the Disability Discrimination Act 1992). </w:t>
            </w:r>
          </w:p>
          <w:p w14:paraId="4E3C102B" w14:textId="77777777" w:rsidR="00061418" w:rsidRPr="00825524" w:rsidRDefault="00061418" w:rsidP="00061418">
            <w:pPr>
              <w:tabs>
                <w:tab w:val="num" w:pos="720"/>
              </w:tabs>
              <w:rPr>
                <w:rFonts w:cstheme="minorHAnsi"/>
                <w:color w:val="0D0D0D" w:themeColor="text1" w:themeTint="F2"/>
              </w:rPr>
            </w:pPr>
          </w:p>
          <w:p w14:paraId="714530BD" w14:textId="2747824F" w:rsidR="00061418" w:rsidRPr="00825524" w:rsidRDefault="00061418" w:rsidP="00061418">
            <w:pPr>
              <w:tabs>
                <w:tab w:val="num" w:pos="720"/>
              </w:tabs>
              <w:rPr>
                <w:rFonts w:cstheme="minorHAnsi"/>
                <w:color w:val="0D0D0D" w:themeColor="text1" w:themeTint="F2"/>
              </w:rPr>
            </w:pPr>
            <w:r w:rsidRPr="00825524">
              <w:rPr>
                <w:rFonts w:cstheme="minorHAnsi"/>
                <w:color w:val="0D0D0D" w:themeColor="text1" w:themeTint="F2"/>
              </w:rPr>
              <w:t xml:space="preserve">The intention is to support all relevant staff in </w:t>
            </w:r>
            <w:proofErr w:type="gramStart"/>
            <w:r w:rsidR="00DC5CDD" w:rsidRPr="00825524">
              <w:rPr>
                <w:rFonts w:cstheme="minorHAnsi"/>
                <w:color w:val="0D0D0D" w:themeColor="text1" w:themeTint="F2"/>
              </w:rPr>
              <w:t>Independent</w:t>
            </w:r>
            <w:proofErr w:type="gramEnd"/>
            <w:r w:rsidRPr="00825524">
              <w:rPr>
                <w:rFonts w:cstheme="minorHAnsi"/>
                <w:color w:val="0D0D0D" w:themeColor="text1" w:themeTint="F2"/>
              </w:rPr>
              <w:t xml:space="preserve"> schools, in their various capacities, to clearly understand their role in the school to fulfil the ongoing requirements involved in the NCCD process. This includes the accurate and ongoing collection of evidence to support levels of adjustment being made for students with disability and quality processes </w:t>
            </w:r>
            <w:r w:rsidR="001D237B" w:rsidRPr="00825524">
              <w:rPr>
                <w:rFonts w:cstheme="minorHAnsi"/>
                <w:color w:val="0D0D0D" w:themeColor="text1" w:themeTint="F2"/>
              </w:rPr>
              <w:t xml:space="preserve">being </w:t>
            </w:r>
            <w:r w:rsidRPr="00825524">
              <w:rPr>
                <w:rFonts w:cstheme="minorHAnsi"/>
                <w:color w:val="0D0D0D" w:themeColor="text1" w:themeTint="F2"/>
              </w:rPr>
              <w:t>in place. This will be achieved by focussing on the following:</w:t>
            </w:r>
          </w:p>
          <w:p w14:paraId="066BAAD0" w14:textId="77777777" w:rsidR="00061418" w:rsidRPr="00825524" w:rsidRDefault="00061418" w:rsidP="00061418">
            <w:pPr>
              <w:tabs>
                <w:tab w:val="num" w:pos="720"/>
              </w:tabs>
              <w:rPr>
                <w:rFonts w:cstheme="minorHAnsi"/>
                <w:color w:val="0D0D0D" w:themeColor="text1" w:themeTint="F2"/>
              </w:rPr>
            </w:pPr>
          </w:p>
          <w:p w14:paraId="6B84B39E" w14:textId="72A55F75"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Continuing to assist schools to navigate the NCCD portal (especially the areas that continue to be updated)</w:t>
            </w:r>
            <w:r w:rsidR="00D7310E" w:rsidRPr="00825524">
              <w:rPr>
                <w:rFonts w:cstheme="minorHAnsi"/>
                <w:color w:val="0D0D0D" w:themeColor="text1" w:themeTint="F2"/>
                <w:lang w:val="en-GB"/>
              </w:rPr>
              <w:t>.</w:t>
            </w:r>
          </w:p>
          <w:p w14:paraId="5CEBAE3B" w14:textId="4D4C0616"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Efficient and accessible systems to record evidence</w:t>
            </w:r>
            <w:r w:rsidR="00D7310E" w:rsidRPr="00825524">
              <w:rPr>
                <w:rFonts w:cstheme="minorHAnsi"/>
                <w:color w:val="0D0D0D" w:themeColor="text1" w:themeTint="F2"/>
                <w:lang w:val="en-GB"/>
              </w:rPr>
              <w:t>.</w:t>
            </w:r>
          </w:p>
          <w:p w14:paraId="5887F4C2" w14:textId="0F6A5B1C"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Building </w:t>
            </w:r>
            <w:r w:rsidR="00BA28B6" w:rsidRPr="00825524">
              <w:rPr>
                <w:rFonts w:cstheme="minorHAnsi"/>
                <w:color w:val="0D0D0D" w:themeColor="text1" w:themeTint="F2"/>
                <w:lang w:val="en-GB"/>
              </w:rPr>
              <w:t xml:space="preserve">a good </w:t>
            </w:r>
            <w:r w:rsidRPr="00825524">
              <w:rPr>
                <w:rFonts w:cstheme="minorHAnsi"/>
                <w:color w:val="0D0D0D" w:themeColor="text1" w:themeTint="F2"/>
                <w:lang w:val="en-GB"/>
              </w:rPr>
              <w:t>understanding of the Disability Discrimination Act (1992) with specific focus on the Disability Standards of Education (2005), 2020 review and implementation of the recommendations of the DSE review.</w:t>
            </w:r>
          </w:p>
          <w:p w14:paraId="72C5A2D2" w14:textId="4F50167C"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Recognising and meeting the different needs of various roles (Bu</w:t>
            </w:r>
            <w:r w:rsidR="00347E01" w:rsidRPr="00825524">
              <w:rPr>
                <w:rFonts w:cstheme="minorHAnsi"/>
                <w:color w:val="0D0D0D" w:themeColor="text1" w:themeTint="F2"/>
                <w:lang w:val="en-GB"/>
              </w:rPr>
              <w:t>siness Manager</w:t>
            </w:r>
            <w:r w:rsidRPr="00825524">
              <w:rPr>
                <w:rFonts w:cstheme="minorHAnsi"/>
                <w:color w:val="0D0D0D" w:themeColor="text1" w:themeTint="F2"/>
                <w:lang w:val="en-GB"/>
              </w:rPr>
              <w:t>, Principal, Learning Coordinator, Teacher)</w:t>
            </w:r>
            <w:r w:rsidR="00D7310E" w:rsidRPr="00825524">
              <w:rPr>
                <w:rFonts w:cstheme="minorHAnsi"/>
                <w:color w:val="0D0D0D" w:themeColor="text1" w:themeTint="F2"/>
                <w:lang w:val="en-GB"/>
              </w:rPr>
              <w:t>.</w:t>
            </w:r>
            <w:r w:rsidRPr="00825524">
              <w:rPr>
                <w:rFonts w:cstheme="minorHAnsi"/>
                <w:color w:val="0D0D0D" w:themeColor="text1" w:themeTint="F2"/>
                <w:lang w:val="en-GB"/>
              </w:rPr>
              <w:t xml:space="preserve"> </w:t>
            </w:r>
          </w:p>
          <w:p w14:paraId="23044528" w14:textId="354C6875"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Building a shared understanding of the levels of adjustment and categories of student data through moderation</w:t>
            </w:r>
            <w:r w:rsidR="00D7310E" w:rsidRPr="00825524">
              <w:rPr>
                <w:rFonts w:cstheme="minorHAnsi"/>
                <w:color w:val="0D0D0D" w:themeColor="text1" w:themeTint="F2"/>
                <w:lang w:val="en-GB"/>
              </w:rPr>
              <w:t>.</w:t>
            </w:r>
          </w:p>
          <w:p w14:paraId="75DDD48A" w14:textId="22411196"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lastRenderedPageBreak/>
              <w:t>Assisting in preparation for the post enumeration process and reviewing and receiving feedback from schools after the post enumeration process</w:t>
            </w:r>
            <w:r w:rsidR="00D7310E" w:rsidRPr="00825524">
              <w:rPr>
                <w:rFonts w:cstheme="minorHAnsi"/>
                <w:color w:val="0D0D0D" w:themeColor="text1" w:themeTint="F2"/>
                <w:lang w:val="en-GB"/>
              </w:rPr>
              <w:t>.</w:t>
            </w:r>
          </w:p>
          <w:p w14:paraId="178D88FD" w14:textId="77777777" w:rsidR="001F5561" w:rsidRPr="00825524" w:rsidRDefault="001F5561" w:rsidP="001F5561">
            <w:pPr>
              <w:jc w:val="both"/>
              <w:rPr>
                <w:rFonts w:cstheme="minorHAnsi"/>
                <w:color w:val="0D0D0D" w:themeColor="text1" w:themeTint="F2"/>
              </w:rPr>
            </w:pPr>
          </w:p>
          <w:p w14:paraId="5A2F9723" w14:textId="14D3AC81" w:rsidR="00061418" w:rsidRPr="00825524" w:rsidRDefault="00061418" w:rsidP="00AF4CB9">
            <w:pPr>
              <w:pStyle w:val="ListParagraph"/>
              <w:numPr>
                <w:ilvl w:val="0"/>
                <w:numId w:val="15"/>
              </w:numPr>
              <w:jc w:val="both"/>
              <w:rPr>
                <w:rFonts w:cstheme="minorHAnsi"/>
                <w:color w:val="0D0D0D" w:themeColor="text1" w:themeTint="F2"/>
              </w:rPr>
            </w:pPr>
            <w:r w:rsidRPr="00825524">
              <w:rPr>
                <w:rFonts w:cstheme="minorHAnsi"/>
                <w:color w:val="0D0D0D" w:themeColor="text1" w:themeTint="F2"/>
              </w:rPr>
              <w:t>The process and accuracy of selecting the levels of adjustment</w:t>
            </w:r>
            <w:r w:rsidR="00D7310E" w:rsidRPr="00825524">
              <w:rPr>
                <w:rFonts w:cstheme="minorHAnsi"/>
                <w:color w:val="0D0D0D" w:themeColor="text1" w:themeTint="F2"/>
              </w:rPr>
              <w:t>.</w:t>
            </w:r>
          </w:p>
          <w:p w14:paraId="6EC5EDDB" w14:textId="4149B346" w:rsidR="00061418" w:rsidRPr="00825524" w:rsidRDefault="00061418" w:rsidP="00AF4CB9">
            <w:pPr>
              <w:pStyle w:val="ListParagraph"/>
              <w:numPr>
                <w:ilvl w:val="0"/>
                <w:numId w:val="15"/>
              </w:numPr>
              <w:jc w:val="both"/>
              <w:rPr>
                <w:rFonts w:cstheme="minorHAnsi"/>
                <w:color w:val="0D0D0D" w:themeColor="text1" w:themeTint="F2"/>
              </w:rPr>
            </w:pPr>
            <w:r w:rsidRPr="00825524">
              <w:rPr>
                <w:rFonts w:cstheme="minorHAnsi"/>
                <w:color w:val="0D0D0D" w:themeColor="text1" w:themeTint="F2"/>
              </w:rPr>
              <w:t>Time and workload involved in the NCCD process and how this can be managed by schools</w:t>
            </w:r>
            <w:r w:rsidR="00D7310E" w:rsidRPr="00825524">
              <w:rPr>
                <w:rFonts w:cstheme="minorHAnsi"/>
                <w:color w:val="0D0D0D" w:themeColor="text1" w:themeTint="F2"/>
              </w:rPr>
              <w:t>.</w:t>
            </w:r>
          </w:p>
          <w:p w14:paraId="3A42EA16" w14:textId="77777777" w:rsidR="00061418" w:rsidRPr="00825524" w:rsidRDefault="00061418" w:rsidP="00061418">
            <w:pPr>
              <w:ind w:left="227"/>
              <w:rPr>
                <w:rFonts w:cstheme="minorHAnsi"/>
                <w:color w:val="0D0D0D" w:themeColor="text1" w:themeTint="F2"/>
                <w:lang w:val="en-GB"/>
              </w:rPr>
            </w:pPr>
          </w:p>
          <w:p w14:paraId="341B2DD4"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AISWA will support schools in the Implementation of the Nationally Consistent Collection of Data on School Students with Disability (NCCD) through the following activities:</w:t>
            </w:r>
          </w:p>
          <w:p w14:paraId="11B9DDB5" w14:textId="77777777" w:rsidR="00061418" w:rsidRPr="00825524" w:rsidRDefault="00061418" w:rsidP="00061418">
            <w:pPr>
              <w:rPr>
                <w:rFonts w:cstheme="minorHAnsi"/>
                <w:color w:val="0D0D0D" w:themeColor="text1" w:themeTint="F2"/>
              </w:rPr>
            </w:pPr>
          </w:p>
          <w:p w14:paraId="227B2B5E" w14:textId="77777777"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Information sessions on the NCCD, funding, process of identification, evidence, and accountability.</w:t>
            </w:r>
          </w:p>
          <w:p w14:paraId="6A3B7AFB" w14:textId="3CDEC9F6"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An NCCD information session at the AISWA Briefing the Board conference that will inform governing body members, b</w:t>
            </w:r>
            <w:r w:rsidR="00DC5CDD" w:rsidRPr="00825524">
              <w:rPr>
                <w:rFonts w:cstheme="minorHAnsi"/>
                <w:color w:val="0D0D0D" w:themeColor="text1" w:themeTint="F2"/>
                <w:lang w:val="en-GB"/>
              </w:rPr>
              <w:t>usiness managers</w:t>
            </w:r>
            <w:r w:rsidRPr="00825524">
              <w:rPr>
                <w:rFonts w:cstheme="minorHAnsi"/>
                <w:color w:val="0D0D0D" w:themeColor="text1" w:themeTint="F2"/>
                <w:lang w:val="en-GB"/>
              </w:rPr>
              <w:t xml:space="preserve">, finance teams etc. </w:t>
            </w:r>
          </w:p>
          <w:p w14:paraId="06E9D41E" w14:textId="77777777" w:rsidR="00061418" w:rsidRPr="00825524" w:rsidRDefault="00061418" w:rsidP="00AF4CB9">
            <w:pPr>
              <w:numPr>
                <w:ilvl w:val="0"/>
                <w:numId w:val="15"/>
              </w:numPr>
              <w:tabs>
                <w:tab w:val="num" w:pos="720"/>
              </w:tabs>
              <w:rPr>
                <w:rFonts w:cstheme="minorHAnsi"/>
                <w:color w:val="0D0D0D" w:themeColor="text1" w:themeTint="F2"/>
              </w:rPr>
            </w:pPr>
            <w:r w:rsidRPr="00825524">
              <w:rPr>
                <w:rFonts w:cstheme="minorHAnsi"/>
                <w:color w:val="0D0D0D" w:themeColor="text1" w:themeTint="F2"/>
              </w:rPr>
              <w:t xml:space="preserve">Metropolitan, regional, and school based professional learning </w:t>
            </w:r>
            <w:r w:rsidRPr="00825524">
              <w:rPr>
                <w:rFonts w:cstheme="minorHAnsi"/>
                <w:color w:val="0D0D0D" w:themeColor="text1" w:themeTint="F2"/>
                <w:lang w:val="en-GB"/>
              </w:rPr>
              <w:t>to develop knowledge and skills to ensure appropriate support is provided for individual students</w:t>
            </w:r>
            <w:r w:rsidRPr="00825524">
              <w:rPr>
                <w:rFonts w:cstheme="minorHAnsi"/>
                <w:color w:val="0D0D0D" w:themeColor="text1" w:themeTint="F2"/>
              </w:rPr>
              <w:t xml:space="preserve"> around the following topics:</w:t>
            </w:r>
          </w:p>
          <w:p w14:paraId="537B29B6" w14:textId="159790D1" w:rsidR="00061418" w:rsidRPr="00825524" w:rsidRDefault="00061418" w:rsidP="00DC5CDD">
            <w:pPr>
              <w:pStyle w:val="ListParagraph"/>
              <w:numPr>
                <w:ilvl w:val="1"/>
                <w:numId w:val="15"/>
              </w:numPr>
              <w:tabs>
                <w:tab w:val="clear" w:pos="1080"/>
              </w:tabs>
              <w:ind w:left="741"/>
              <w:rPr>
                <w:rFonts w:cstheme="minorHAnsi"/>
                <w:color w:val="0D0D0D" w:themeColor="text1" w:themeTint="F2"/>
              </w:rPr>
            </w:pPr>
            <w:r w:rsidRPr="00825524">
              <w:rPr>
                <w:rFonts w:cstheme="minorHAnsi"/>
                <w:color w:val="0D0D0D" w:themeColor="text1" w:themeTint="F2"/>
                <w:lang w:val="en-GB"/>
              </w:rPr>
              <w:t>Specific Learning Difficulties/ Disabilities/Behavioural</w:t>
            </w:r>
            <w:r w:rsidR="001D237B" w:rsidRPr="00825524">
              <w:rPr>
                <w:rFonts w:cstheme="minorHAnsi"/>
                <w:color w:val="0D0D0D" w:themeColor="text1" w:themeTint="F2"/>
                <w:lang w:val="en-GB"/>
              </w:rPr>
              <w:t>.</w:t>
            </w:r>
            <w:r w:rsidRPr="00825524">
              <w:rPr>
                <w:rFonts w:cstheme="minorHAnsi"/>
                <w:color w:val="0D0D0D" w:themeColor="text1" w:themeTint="F2"/>
                <w:lang w:val="en-GB"/>
              </w:rPr>
              <w:t xml:space="preserve"> </w:t>
            </w:r>
          </w:p>
          <w:p w14:paraId="36FC0867" w14:textId="27702DBE" w:rsidR="00061418" w:rsidRPr="00825524" w:rsidRDefault="00061418" w:rsidP="00DC5CDD">
            <w:pPr>
              <w:pStyle w:val="ListParagraph"/>
              <w:numPr>
                <w:ilvl w:val="1"/>
                <w:numId w:val="15"/>
              </w:numPr>
              <w:tabs>
                <w:tab w:val="clear" w:pos="1080"/>
              </w:tabs>
              <w:ind w:left="741"/>
              <w:rPr>
                <w:rFonts w:cstheme="minorHAnsi"/>
                <w:color w:val="0D0D0D" w:themeColor="text1" w:themeTint="F2"/>
              </w:rPr>
            </w:pPr>
            <w:r w:rsidRPr="00825524">
              <w:rPr>
                <w:rFonts w:cstheme="minorHAnsi"/>
                <w:color w:val="0D0D0D" w:themeColor="text1" w:themeTint="F2"/>
              </w:rPr>
              <w:t>Differentiation</w:t>
            </w:r>
            <w:r w:rsidR="001D237B" w:rsidRPr="00825524">
              <w:rPr>
                <w:rFonts w:cstheme="minorHAnsi"/>
                <w:color w:val="0D0D0D" w:themeColor="text1" w:themeTint="F2"/>
              </w:rPr>
              <w:t>.</w:t>
            </w:r>
          </w:p>
          <w:p w14:paraId="7DDB36B9" w14:textId="77777777" w:rsidR="00061418" w:rsidRPr="00825524" w:rsidRDefault="00061418" w:rsidP="00DC5CDD">
            <w:pPr>
              <w:pStyle w:val="ListParagraph"/>
              <w:numPr>
                <w:ilvl w:val="1"/>
                <w:numId w:val="15"/>
              </w:numPr>
              <w:tabs>
                <w:tab w:val="clear" w:pos="1080"/>
              </w:tabs>
              <w:ind w:left="741"/>
              <w:rPr>
                <w:rFonts w:cstheme="minorHAnsi"/>
                <w:color w:val="0D0D0D" w:themeColor="text1" w:themeTint="F2"/>
              </w:rPr>
            </w:pPr>
            <w:r w:rsidRPr="00825524">
              <w:rPr>
                <w:rFonts w:cstheme="minorHAnsi"/>
                <w:color w:val="0D0D0D" w:themeColor="text1" w:themeTint="F2"/>
                <w:lang w:val="en-GB"/>
              </w:rPr>
              <w:t>Documented Plans and how these can be used as evidence for the NCCD.</w:t>
            </w:r>
          </w:p>
          <w:p w14:paraId="5DCF5935" w14:textId="77777777" w:rsidR="00061418" w:rsidRPr="00825524" w:rsidRDefault="00061418" w:rsidP="00DC5CDD">
            <w:pPr>
              <w:pStyle w:val="ListParagraph"/>
              <w:numPr>
                <w:ilvl w:val="1"/>
                <w:numId w:val="15"/>
              </w:numPr>
              <w:tabs>
                <w:tab w:val="clear" w:pos="1080"/>
              </w:tabs>
              <w:ind w:left="741"/>
              <w:rPr>
                <w:rFonts w:cstheme="minorHAnsi"/>
                <w:color w:val="0D0D0D" w:themeColor="text1" w:themeTint="F2"/>
              </w:rPr>
            </w:pPr>
            <w:r w:rsidRPr="00825524">
              <w:rPr>
                <w:rFonts w:cstheme="minorHAnsi"/>
                <w:color w:val="0D0D0D" w:themeColor="text1" w:themeTint="F2"/>
              </w:rPr>
              <w:t>Disability Discrimination Act 1992 (DDA)/ Disability Standards for Education 2005 (DSE) and the 2020 review</w:t>
            </w:r>
          </w:p>
          <w:p w14:paraId="769E25C9" w14:textId="77777777" w:rsidR="00061418" w:rsidRPr="00825524" w:rsidRDefault="00061418" w:rsidP="00061418">
            <w:pPr>
              <w:rPr>
                <w:rFonts w:cstheme="minorHAnsi"/>
                <w:color w:val="0D0D0D" w:themeColor="text1" w:themeTint="F2"/>
              </w:rPr>
            </w:pPr>
          </w:p>
          <w:p w14:paraId="2C1C8090" w14:textId="203B8BD5"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Make </w:t>
            </w:r>
            <w:r w:rsidR="00DC5CDD" w:rsidRPr="00825524">
              <w:rPr>
                <w:rFonts w:cstheme="minorHAnsi"/>
                <w:color w:val="0D0D0D" w:themeColor="text1" w:themeTint="F2"/>
                <w:lang w:val="en-GB"/>
              </w:rPr>
              <w:t xml:space="preserve">MS </w:t>
            </w:r>
            <w:r w:rsidRPr="00825524">
              <w:rPr>
                <w:rFonts w:cstheme="minorHAnsi"/>
                <w:color w:val="0D0D0D" w:themeColor="text1" w:themeTint="F2"/>
                <w:lang w:val="en-GB"/>
              </w:rPr>
              <w:t>Teams conferences available for schools especially regional schools to participate in information sessions</w:t>
            </w:r>
            <w:r w:rsidR="001D237B" w:rsidRPr="00825524">
              <w:rPr>
                <w:rFonts w:cstheme="minorHAnsi"/>
                <w:color w:val="0D0D0D" w:themeColor="text1" w:themeTint="F2"/>
                <w:lang w:val="en-GB"/>
              </w:rPr>
              <w:t>.</w:t>
            </w:r>
          </w:p>
          <w:p w14:paraId="5C7CE78E" w14:textId="534BDBC9"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Increase AISWA staff awareness and understanding around the unique and specific NCCD needs for remote Indigenous schools and </w:t>
            </w:r>
            <w:proofErr w:type="spellStart"/>
            <w:r w:rsidRPr="00825524">
              <w:rPr>
                <w:rFonts w:cstheme="minorHAnsi"/>
                <w:color w:val="0D0D0D" w:themeColor="text1" w:themeTint="F2"/>
                <w:lang w:val="en-GB"/>
              </w:rPr>
              <w:t>CaRE</w:t>
            </w:r>
            <w:proofErr w:type="spellEnd"/>
            <w:r w:rsidRPr="00825524">
              <w:rPr>
                <w:rFonts w:cstheme="minorHAnsi"/>
                <w:color w:val="0D0D0D" w:themeColor="text1" w:themeTint="F2"/>
                <w:lang w:val="en-GB"/>
              </w:rPr>
              <w:t xml:space="preserve"> (Curriculum and Re-engagement schools)</w:t>
            </w:r>
            <w:r w:rsidR="001D237B" w:rsidRPr="00825524">
              <w:rPr>
                <w:rFonts w:cstheme="minorHAnsi"/>
                <w:color w:val="0D0D0D" w:themeColor="text1" w:themeTint="F2"/>
                <w:lang w:val="en-GB"/>
              </w:rPr>
              <w:t>.</w:t>
            </w:r>
          </w:p>
          <w:p w14:paraId="0A2ED38C" w14:textId="77777777" w:rsidR="001F5561"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lastRenderedPageBreak/>
              <w:t xml:space="preserve">Moderation sessions between invited AISWA schools and Catholic Education WA to give schools an opportunity to share </w:t>
            </w:r>
          </w:p>
          <w:p w14:paraId="7158F112" w14:textId="77777777" w:rsidR="001F5561" w:rsidRPr="00825524" w:rsidRDefault="001F5561" w:rsidP="00AF4CB9">
            <w:pPr>
              <w:numPr>
                <w:ilvl w:val="0"/>
                <w:numId w:val="15"/>
              </w:numPr>
              <w:tabs>
                <w:tab w:val="num" w:pos="720"/>
              </w:tabs>
              <w:rPr>
                <w:rFonts w:cstheme="minorHAnsi"/>
                <w:color w:val="0D0D0D" w:themeColor="text1" w:themeTint="F2"/>
                <w:lang w:val="en-GB"/>
              </w:rPr>
            </w:pPr>
          </w:p>
          <w:p w14:paraId="39704BC6" w14:textId="77777777" w:rsidR="001F5561" w:rsidRPr="00825524" w:rsidRDefault="001F5561" w:rsidP="001F5561">
            <w:pPr>
              <w:tabs>
                <w:tab w:val="num" w:pos="720"/>
              </w:tabs>
              <w:rPr>
                <w:rFonts w:cstheme="minorHAnsi"/>
                <w:color w:val="0D0D0D" w:themeColor="text1" w:themeTint="F2"/>
                <w:lang w:val="en-GB"/>
              </w:rPr>
            </w:pPr>
          </w:p>
          <w:p w14:paraId="3ECC2B39" w14:textId="7C252E5B" w:rsidR="00061418" w:rsidRPr="00825524" w:rsidRDefault="00061418" w:rsidP="001F5561">
            <w:p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information, ask questions and network with other schools (if possible). </w:t>
            </w:r>
          </w:p>
          <w:p w14:paraId="39A2EE1E" w14:textId="25373DD5"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rPr>
              <w:t>School visits in metro</w:t>
            </w:r>
            <w:r w:rsidR="001D237B" w:rsidRPr="00825524">
              <w:rPr>
                <w:rFonts w:cstheme="minorHAnsi"/>
                <w:color w:val="0D0D0D" w:themeColor="text1" w:themeTint="F2"/>
              </w:rPr>
              <w:t>politan</w:t>
            </w:r>
            <w:r w:rsidRPr="00825524">
              <w:rPr>
                <w:rFonts w:cstheme="minorHAnsi"/>
                <w:color w:val="0D0D0D" w:themeColor="text1" w:themeTint="F2"/>
              </w:rPr>
              <w:t xml:space="preserve"> and regional WA</w:t>
            </w:r>
            <w:r w:rsidR="001D237B" w:rsidRPr="00825524">
              <w:rPr>
                <w:rFonts w:cstheme="minorHAnsi"/>
                <w:color w:val="0D0D0D" w:themeColor="text1" w:themeTint="F2"/>
              </w:rPr>
              <w:t>.</w:t>
            </w:r>
            <w:r w:rsidRPr="00825524">
              <w:rPr>
                <w:rFonts w:cstheme="minorHAnsi"/>
                <w:color w:val="0D0D0D" w:themeColor="text1" w:themeTint="F2"/>
                <w:lang w:val="en-GB"/>
              </w:rPr>
              <w:t xml:space="preserve"> </w:t>
            </w:r>
          </w:p>
          <w:p w14:paraId="3A95C885" w14:textId="77777777"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School based consultancy for school leaders and teachers related to disability and inclusion within their classroom.</w:t>
            </w:r>
          </w:p>
          <w:p w14:paraId="1F3A6512" w14:textId="77777777" w:rsidR="00061418" w:rsidRPr="00825524" w:rsidRDefault="00061418" w:rsidP="00AF4CB9">
            <w:pPr>
              <w:numPr>
                <w:ilvl w:val="0"/>
                <w:numId w:val="15"/>
              </w:numPr>
              <w:tabs>
                <w:tab w:val="num" w:pos="720"/>
              </w:tabs>
              <w:rPr>
                <w:rFonts w:cstheme="minorHAnsi"/>
                <w:color w:val="0D0D0D" w:themeColor="text1" w:themeTint="F2"/>
              </w:rPr>
            </w:pPr>
            <w:r w:rsidRPr="00825524">
              <w:rPr>
                <w:rFonts w:cstheme="minorHAnsi"/>
                <w:color w:val="0D0D0D" w:themeColor="text1" w:themeTint="F2"/>
                <w:lang w:val="en-GB"/>
              </w:rPr>
              <w:t>AISWA Network Meetings, designed to support staff around inclusive education.</w:t>
            </w:r>
          </w:p>
          <w:p w14:paraId="1E441358" w14:textId="77777777" w:rsidR="00061418" w:rsidRPr="00825524" w:rsidRDefault="00061418" w:rsidP="00AF4CB9">
            <w:pPr>
              <w:numPr>
                <w:ilvl w:val="0"/>
                <w:numId w:val="15"/>
              </w:numPr>
              <w:tabs>
                <w:tab w:val="num" w:pos="720"/>
              </w:tabs>
              <w:rPr>
                <w:rFonts w:cstheme="minorHAnsi"/>
                <w:color w:val="0D0D0D" w:themeColor="text1" w:themeTint="F2"/>
                <w:lang w:val="en-GB"/>
              </w:rPr>
            </w:pPr>
            <w:r w:rsidRPr="00825524">
              <w:rPr>
                <w:rFonts w:cstheme="minorHAnsi"/>
                <w:color w:val="0D0D0D" w:themeColor="text1" w:themeTint="F2"/>
                <w:lang w:val="en-GB"/>
              </w:rPr>
              <w:t>Inclusive Education (IE) Consultants provide ongoing support via email, phone or visit to the school.</w:t>
            </w:r>
          </w:p>
          <w:p w14:paraId="34A6EC77" w14:textId="77777777" w:rsidR="00061418" w:rsidRPr="00825524" w:rsidRDefault="00061418" w:rsidP="00061418">
            <w:pPr>
              <w:rPr>
                <w:rFonts w:cstheme="minorHAnsi"/>
                <w:color w:val="0D0D0D" w:themeColor="text1" w:themeTint="F2"/>
              </w:rPr>
            </w:pPr>
          </w:p>
          <w:p w14:paraId="02CA4E60"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When informed and invited, AISWA will provide support to schools undergoing Post Enumeration (PE) by:</w:t>
            </w:r>
          </w:p>
          <w:p w14:paraId="262D74BF" w14:textId="4E7B85E9"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Meeting with the NCCD team and appropriate staff</w:t>
            </w:r>
            <w:r w:rsidR="00D7310E" w:rsidRPr="00825524">
              <w:rPr>
                <w:rFonts w:cstheme="minorHAnsi"/>
                <w:color w:val="0D0D0D" w:themeColor="text1" w:themeTint="F2"/>
              </w:rPr>
              <w:t>.</w:t>
            </w:r>
            <w:r w:rsidRPr="00825524">
              <w:rPr>
                <w:rFonts w:cstheme="minorHAnsi"/>
                <w:color w:val="0D0D0D" w:themeColor="text1" w:themeTint="F2"/>
              </w:rPr>
              <w:t xml:space="preserve"> </w:t>
            </w:r>
          </w:p>
          <w:p w14:paraId="38E47BE3" w14:textId="73CD26F0"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Provide review of the data and the evidence if needed</w:t>
            </w:r>
            <w:r w:rsidR="00D7310E" w:rsidRPr="00825524">
              <w:rPr>
                <w:rFonts w:cstheme="minorHAnsi"/>
                <w:color w:val="0D0D0D" w:themeColor="text1" w:themeTint="F2"/>
              </w:rPr>
              <w:t>.</w:t>
            </w:r>
          </w:p>
          <w:p w14:paraId="30717C4C" w14:textId="205BC997"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Discuss outcomes/feedback from the school’s post visit</w:t>
            </w:r>
            <w:r w:rsidR="00D7310E" w:rsidRPr="00825524">
              <w:rPr>
                <w:rFonts w:cstheme="minorHAnsi"/>
                <w:color w:val="0D0D0D" w:themeColor="text1" w:themeTint="F2"/>
              </w:rPr>
              <w:t>.</w:t>
            </w:r>
            <w:r w:rsidRPr="00825524">
              <w:rPr>
                <w:rFonts w:cstheme="minorHAnsi"/>
                <w:color w:val="0D0D0D" w:themeColor="text1" w:themeTint="F2"/>
              </w:rPr>
              <w:t xml:space="preserve">  </w:t>
            </w:r>
          </w:p>
          <w:p w14:paraId="0CBA385E" w14:textId="7C5157D4"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Enquire as to whether AISWA can be informed of a school</w:t>
            </w:r>
            <w:r w:rsidR="00D7310E" w:rsidRPr="00825524">
              <w:rPr>
                <w:rFonts w:cstheme="minorHAnsi"/>
                <w:color w:val="0D0D0D" w:themeColor="text1" w:themeTint="F2"/>
              </w:rPr>
              <w:t>.</w:t>
            </w:r>
            <w:r w:rsidRPr="00825524">
              <w:rPr>
                <w:rFonts w:cstheme="minorHAnsi"/>
                <w:color w:val="0D0D0D" w:themeColor="text1" w:themeTint="F2"/>
              </w:rPr>
              <w:t xml:space="preserve"> undergoing PE so support can be provided if required. (Schools are not always aware they can request AISWA support if needed).</w:t>
            </w:r>
          </w:p>
          <w:p w14:paraId="5F112FEF" w14:textId="77777777" w:rsidR="00061418" w:rsidRPr="00825524" w:rsidRDefault="00061418" w:rsidP="00061418">
            <w:pPr>
              <w:rPr>
                <w:rFonts w:cstheme="minorHAnsi"/>
                <w:color w:val="0D0D0D" w:themeColor="text1" w:themeTint="F2"/>
              </w:rPr>
            </w:pPr>
          </w:p>
          <w:p w14:paraId="3168D019"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AISWA will participate in providing support to the following:</w:t>
            </w:r>
          </w:p>
          <w:p w14:paraId="1D04149E" w14:textId="32922BF3"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feedback to ISA (Independent Schools Australia) on information to be provided on the NCCD portal i.e.</w:t>
            </w:r>
            <w:r w:rsidR="00347E01" w:rsidRPr="00825524">
              <w:rPr>
                <w:rFonts w:cstheme="minorHAnsi"/>
                <w:color w:val="0D0D0D" w:themeColor="text1" w:themeTint="F2"/>
              </w:rPr>
              <w:t>,</w:t>
            </w:r>
            <w:r w:rsidRPr="00825524">
              <w:rPr>
                <w:rFonts w:cstheme="minorHAnsi"/>
                <w:color w:val="0D0D0D" w:themeColor="text1" w:themeTint="F2"/>
              </w:rPr>
              <w:t xml:space="preserve"> Case Studies, templates etc</w:t>
            </w:r>
            <w:r w:rsidR="00D7310E" w:rsidRPr="00825524">
              <w:rPr>
                <w:rFonts w:cstheme="minorHAnsi"/>
                <w:color w:val="0D0D0D" w:themeColor="text1" w:themeTint="F2"/>
              </w:rPr>
              <w:t>.</w:t>
            </w:r>
          </w:p>
          <w:p w14:paraId="4097BA74" w14:textId="57A36623"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Review of information from post enumeration</w:t>
            </w:r>
            <w:r w:rsidR="00D7310E" w:rsidRPr="00825524">
              <w:rPr>
                <w:rFonts w:cstheme="minorHAnsi"/>
                <w:color w:val="0D0D0D" w:themeColor="text1" w:themeTint="F2"/>
              </w:rPr>
              <w:t>.</w:t>
            </w:r>
          </w:p>
          <w:p w14:paraId="17D8D1CE" w14:textId="43897EDB" w:rsidR="00061418" w:rsidRPr="00825524" w:rsidRDefault="00061418" w:rsidP="00DC5CDD">
            <w:pPr>
              <w:pStyle w:val="ListParagraph"/>
              <w:numPr>
                <w:ilvl w:val="0"/>
                <w:numId w:val="15"/>
              </w:numPr>
              <w:tabs>
                <w:tab w:val="clear" w:pos="360"/>
              </w:tabs>
              <w:ind w:left="174" w:hanging="174"/>
              <w:rPr>
                <w:rFonts w:cstheme="minorHAnsi"/>
                <w:color w:val="0D0D0D" w:themeColor="text1" w:themeTint="F2"/>
              </w:rPr>
            </w:pPr>
            <w:r w:rsidRPr="00825524">
              <w:rPr>
                <w:rFonts w:cstheme="minorHAnsi"/>
                <w:color w:val="0D0D0D" w:themeColor="text1" w:themeTint="F2"/>
              </w:rPr>
              <w:t>Continue to coordinate AISWA school participation in NCCD projects</w:t>
            </w:r>
            <w:r w:rsidR="001D237B" w:rsidRPr="00825524">
              <w:rPr>
                <w:rFonts w:cstheme="minorHAnsi"/>
                <w:color w:val="0D0D0D" w:themeColor="text1" w:themeTint="F2"/>
              </w:rPr>
              <w:t>.</w:t>
            </w:r>
          </w:p>
          <w:p w14:paraId="73F58142" w14:textId="77777777" w:rsidR="00061418" w:rsidRPr="00825524" w:rsidRDefault="00061418" w:rsidP="00061418">
            <w:pPr>
              <w:rPr>
                <w:rFonts w:cstheme="minorHAnsi"/>
                <w:color w:val="0D0D0D" w:themeColor="text1" w:themeTint="F2"/>
              </w:rPr>
            </w:pPr>
          </w:p>
          <w:p w14:paraId="3ED6A41E" w14:textId="0CD45D2C" w:rsidR="00061418" w:rsidRPr="00825524" w:rsidRDefault="00061418" w:rsidP="00061418">
            <w:pPr>
              <w:rPr>
                <w:rFonts w:cstheme="minorHAnsi"/>
                <w:color w:val="0D0D0D" w:themeColor="text1" w:themeTint="F2"/>
              </w:rPr>
            </w:pPr>
            <w:r w:rsidRPr="00825524">
              <w:rPr>
                <w:rFonts w:cstheme="minorHAnsi"/>
                <w:color w:val="0D0D0D" w:themeColor="text1" w:themeTint="F2"/>
              </w:rPr>
              <w:lastRenderedPageBreak/>
              <w:t>AISWA I</w:t>
            </w:r>
            <w:r w:rsidR="00DC5CDD" w:rsidRPr="00825524">
              <w:rPr>
                <w:rFonts w:cstheme="minorHAnsi"/>
                <w:color w:val="0D0D0D" w:themeColor="text1" w:themeTint="F2"/>
              </w:rPr>
              <w:t xml:space="preserve">nclusive </w:t>
            </w:r>
            <w:r w:rsidRPr="00825524">
              <w:rPr>
                <w:rFonts w:cstheme="minorHAnsi"/>
                <w:color w:val="0D0D0D" w:themeColor="text1" w:themeTint="F2"/>
              </w:rPr>
              <w:t>E</w:t>
            </w:r>
            <w:r w:rsidR="00DC5CDD" w:rsidRPr="00825524">
              <w:rPr>
                <w:rFonts w:cstheme="minorHAnsi"/>
                <w:color w:val="0D0D0D" w:themeColor="text1" w:themeTint="F2"/>
              </w:rPr>
              <w:t>duca</w:t>
            </w:r>
            <w:r w:rsidR="00347E01" w:rsidRPr="00825524">
              <w:rPr>
                <w:rFonts w:cstheme="minorHAnsi"/>
                <w:color w:val="0D0D0D" w:themeColor="text1" w:themeTint="F2"/>
              </w:rPr>
              <w:t>t</w:t>
            </w:r>
            <w:r w:rsidR="00DC5CDD" w:rsidRPr="00825524">
              <w:rPr>
                <w:rFonts w:cstheme="minorHAnsi"/>
                <w:color w:val="0D0D0D" w:themeColor="text1" w:themeTint="F2"/>
              </w:rPr>
              <w:t>ion</w:t>
            </w:r>
            <w:r w:rsidRPr="00825524">
              <w:rPr>
                <w:rFonts w:cstheme="minorHAnsi"/>
                <w:color w:val="0D0D0D" w:themeColor="text1" w:themeTint="F2"/>
              </w:rPr>
              <w:t xml:space="preserve"> team staff will participate in capacity building workshops targeted at education authority staff from all sectors working with schools on the NCCD (when these become available). </w:t>
            </w:r>
          </w:p>
        </w:tc>
        <w:tc>
          <w:tcPr>
            <w:tcW w:w="1559" w:type="dxa"/>
          </w:tcPr>
          <w:p w14:paraId="06805486" w14:textId="77777777" w:rsidR="001F5561" w:rsidRPr="00825524" w:rsidRDefault="001F5561" w:rsidP="001F5561">
            <w:pPr>
              <w:rPr>
                <w:rFonts w:cstheme="minorHAnsi"/>
                <w:color w:val="0D0D0D" w:themeColor="text1" w:themeTint="F2"/>
              </w:rPr>
            </w:pPr>
          </w:p>
          <w:p w14:paraId="44F6841A" w14:textId="1BC24290" w:rsidR="00061418" w:rsidRPr="00825524" w:rsidRDefault="00005BB9" w:rsidP="001F5561">
            <w:pPr>
              <w:rPr>
                <w:rFonts w:cstheme="minorHAnsi"/>
                <w:color w:val="0D0D0D" w:themeColor="text1" w:themeTint="F2"/>
              </w:rPr>
            </w:pPr>
            <w:r w:rsidRPr="00825524">
              <w:rPr>
                <w:rFonts w:cstheme="minorHAnsi"/>
                <w:color w:val="0D0D0D" w:themeColor="text1" w:themeTint="F2"/>
              </w:rPr>
              <w:t>Reform Fund:</w:t>
            </w:r>
          </w:p>
          <w:p w14:paraId="73FE0221" w14:textId="77777777" w:rsidR="00005BB9" w:rsidRPr="00825524" w:rsidRDefault="00005BB9" w:rsidP="001F5561">
            <w:pPr>
              <w:rPr>
                <w:rFonts w:cstheme="minorHAnsi"/>
                <w:color w:val="0D0D0D" w:themeColor="text1" w:themeTint="F2"/>
              </w:rPr>
            </w:pPr>
            <w:r w:rsidRPr="00825524">
              <w:rPr>
                <w:rFonts w:cstheme="minorHAnsi"/>
                <w:color w:val="0D0D0D" w:themeColor="text1" w:themeTint="F2"/>
              </w:rPr>
              <w:t>$600,000</w:t>
            </w:r>
          </w:p>
          <w:p w14:paraId="3246675C" w14:textId="77777777" w:rsidR="00005BB9" w:rsidRPr="00825524" w:rsidRDefault="00005BB9" w:rsidP="001F5561">
            <w:pPr>
              <w:rPr>
                <w:rFonts w:cstheme="minorHAnsi"/>
                <w:color w:val="0D0D0D" w:themeColor="text1" w:themeTint="F2"/>
              </w:rPr>
            </w:pPr>
          </w:p>
          <w:p w14:paraId="3F98EBE9" w14:textId="77777777" w:rsidR="00005BB9" w:rsidRPr="00825524" w:rsidRDefault="00005BB9" w:rsidP="001F5561">
            <w:pPr>
              <w:rPr>
                <w:rFonts w:cstheme="minorHAnsi"/>
                <w:color w:val="0D0D0D" w:themeColor="text1" w:themeTint="F2"/>
              </w:rPr>
            </w:pPr>
            <w:r w:rsidRPr="00825524">
              <w:rPr>
                <w:rFonts w:cstheme="minorHAnsi"/>
                <w:color w:val="0D0D0D" w:themeColor="text1" w:themeTint="F2"/>
              </w:rPr>
              <w:t>Funding from other sources:</w:t>
            </w:r>
          </w:p>
          <w:p w14:paraId="2A4545C6" w14:textId="3B2546F5" w:rsidR="00005BB9" w:rsidRPr="00825524" w:rsidRDefault="00005BB9" w:rsidP="001F5561">
            <w:pPr>
              <w:rPr>
                <w:rFonts w:cstheme="minorHAnsi"/>
                <w:color w:val="0D0D0D" w:themeColor="text1" w:themeTint="F2"/>
              </w:rPr>
            </w:pPr>
            <w:r w:rsidRPr="00825524">
              <w:rPr>
                <w:rFonts w:cstheme="minorHAnsi"/>
                <w:color w:val="0D0D0D" w:themeColor="text1" w:themeTint="F2"/>
              </w:rPr>
              <w:t>$400,000</w:t>
            </w:r>
          </w:p>
        </w:tc>
        <w:tc>
          <w:tcPr>
            <w:tcW w:w="2977" w:type="dxa"/>
          </w:tcPr>
          <w:p w14:paraId="5993BF24" w14:textId="77777777" w:rsidR="001F5561" w:rsidRPr="00825524" w:rsidRDefault="001F5561" w:rsidP="001F5561">
            <w:pPr>
              <w:rPr>
                <w:rFonts w:cstheme="minorHAnsi"/>
                <w:color w:val="0D0D0D" w:themeColor="text1" w:themeTint="F2"/>
              </w:rPr>
            </w:pPr>
          </w:p>
          <w:p w14:paraId="36F4DEF8" w14:textId="043753BA"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Improved accuracy in the Implementation of the Nationally Consistent Collection of Data on School Students with Disability (NCCD) National Assessment Program reform; and data collection and reporting requirements.</w:t>
            </w:r>
          </w:p>
          <w:p w14:paraId="6B1AAC7A"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A common shared language and a consistent approach to NCCD across the Independent sector. </w:t>
            </w:r>
          </w:p>
          <w:p w14:paraId="7957C319"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Schools working towards an inclusive school model.</w:t>
            </w:r>
          </w:p>
          <w:p w14:paraId="36E47CCF"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Correct support is provided based on school’s prioritised needs. </w:t>
            </w:r>
          </w:p>
          <w:p w14:paraId="7694EC3C"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Improved teacher/staff understanding of the processes for the NCCD.</w:t>
            </w:r>
          </w:p>
          <w:p w14:paraId="4A37AE3C" w14:textId="77777777" w:rsidR="00061418" w:rsidRPr="00825524" w:rsidRDefault="00061418" w:rsidP="00AF4CB9">
            <w:pPr>
              <w:numPr>
                <w:ilvl w:val="0"/>
                <w:numId w:val="7"/>
              </w:numPr>
              <w:tabs>
                <w:tab w:val="num" w:pos="720"/>
              </w:tabs>
              <w:ind w:left="113" w:hanging="170"/>
              <w:rPr>
                <w:rFonts w:cstheme="minorHAnsi"/>
                <w:color w:val="0D0D0D" w:themeColor="text1" w:themeTint="F2"/>
              </w:rPr>
            </w:pPr>
            <w:r w:rsidRPr="00825524">
              <w:rPr>
                <w:rFonts w:cstheme="minorHAnsi"/>
                <w:color w:val="0D0D0D" w:themeColor="text1" w:themeTint="F2"/>
              </w:rPr>
              <w:t>Improved teacher confidence in determining student disability according to the definition of a disability using the DDA.</w:t>
            </w:r>
          </w:p>
          <w:p w14:paraId="55241820"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lastRenderedPageBreak/>
              <w:t>Relevant evidence is collected by the NCCD team and teachers.</w:t>
            </w:r>
          </w:p>
          <w:p w14:paraId="4347632E" w14:textId="77777777" w:rsidR="001F5561" w:rsidRPr="00825524" w:rsidRDefault="001F5561" w:rsidP="001F5561">
            <w:pPr>
              <w:ind w:left="-57"/>
              <w:rPr>
                <w:rFonts w:cstheme="minorHAnsi"/>
                <w:color w:val="0D0D0D" w:themeColor="text1" w:themeTint="F2"/>
              </w:rPr>
            </w:pPr>
          </w:p>
          <w:p w14:paraId="64BE65C7" w14:textId="34F2021A"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Improved teacher understanding of the different types of disabilities/learning difficulties.</w:t>
            </w:r>
          </w:p>
          <w:p w14:paraId="7753818B"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Improved teacher knowledge and skills within the area of disability facilitating more effective communication with parents </w:t>
            </w:r>
          </w:p>
          <w:p w14:paraId="599DB42B" w14:textId="77777777" w:rsidR="00061418" w:rsidRPr="00825524" w:rsidRDefault="00061418" w:rsidP="00061418">
            <w:pPr>
              <w:pStyle w:val="ListParagraph"/>
              <w:ind w:left="113"/>
              <w:rPr>
                <w:rFonts w:cstheme="minorHAnsi"/>
                <w:color w:val="0D0D0D" w:themeColor="text1" w:themeTint="F2"/>
              </w:rPr>
            </w:pPr>
            <w:r w:rsidRPr="00825524">
              <w:rPr>
                <w:rFonts w:cstheme="minorHAnsi"/>
                <w:color w:val="0D0D0D" w:themeColor="text1" w:themeTint="F2"/>
              </w:rPr>
              <w:t>when discussing their child’s learning.</w:t>
            </w:r>
          </w:p>
          <w:p w14:paraId="1215CD6F" w14:textId="5C15B608"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Improved skills in accommodating and providing adjustments within the classroom (differentiation) and universal design for learning (UDL)</w:t>
            </w:r>
            <w:r w:rsidR="001D237B" w:rsidRPr="00825524">
              <w:rPr>
                <w:rFonts w:cstheme="minorHAnsi"/>
                <w:color w:val="0D0D0D" w:themeColor="text1" w:themeTint="F2"/>
              </w:rPr>
              <w:t>.</w:t>
            </w:r>
          </w:p>
          <w:p w14:paraId="6976DFCE"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Schools understand a common language across all education sectors in WA to provide a consistent approach to NCCD.</w:t>
            </w:r>
          </w:p>
          <w:p w14:paraId="1074E2CA" w14:textId="47F548B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Specific and more purposed engagement including visits to remote Indigenous schools and </w:t>
            </w:r>
            <w:proofErr w:type="spellStart"/>
            <w:r w:rsidRPr="00825524">
              <w:rPr>
                <w:rFonts w:cstheme="minorHAnsi"/>
                <w:color w:val="0D0D0D" w:themeColor="text1" w:themeTint="F2"/>
              </w:rPr>
              <w:t>CaRE</w:t>
            </w:r>
            <w:proofErr w:type="spellEnd"/>
            <w:r w:rsidRPr="00825524">
              <w:rPr>
                <w:rFonts w:cstheme="minorHAnsi"/>
                <w:color w:val="0D0D0D" w:themeColor="text1" w:themeTint="F2"/>
              </w:rPr>
              <w:t xml:space="preserve"> schools</w:t>
            </w:r>
            <w:r w:rsidR="001D237B" w:rsidRPr="00825524">
              <w:rPr>
                <w:rFonts w:cstheme="minorHAnsi"/>
                <w:color w:val="0D0D0D" w:themeColor="text1" w:themeTint="F2"/>
              </w:rPr>
              <w:t>.</w:t>
            </w:r>
          </w:p>
          <w:p w14:paraId="3F6E8508" w14:textId="77777777" w:rsidR="001F5561"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lastRenderedPageBreak/>
              <w:t xml:space="preserve">Increased understanding of how schools collect, store, and demonstrate the </w:t>
            </w:r>
          </w:p>
          <w:p w14:paraId="250C052F" w14:textId="77777777" w:rsidR="001F5561" w:rsidRPr="00825524" w:rsidRDefault="001F5561" w:rsidP="001F5561">
            <w:pPr>
              <w:ind w:left="-57"/>
              <w:rPr>
                <w:rFonts w:cstheme="minorHAnsi"/>
                <w:color w:val="0D0D0D" w:themeColor="text1" w:themeTint="F2"/>
              </w:rPr>
            </w:pPr>
          </w:p>
          <w:p w14:paraId="6F2D2A02" w14:textId="0DF2574E" w:rsidR="00061418" w:rsidRPr="00825524" w:rsidRDefault="00061418" w:rsidP="001F5561">
            <w:pPr>
              <w:rPr>
                <w:rFonts w:cstheme="minorHAnsi"/>
                <w:color w:val="0D0D0D" w:themeColor="text1" w:themeTint="F2"/>
              </w:rPr>
            </w:pPr>
            <w:r w:rsidRPr="00825524">
              <w:rPr>
                <w:rFonts w:cstheme="minorHAnsi"/>
                <w:color w:val="0D0D0D" w:themeColor="text1" w:themeTint="F2"/>
              </w:rPr>
              <w:t>information and evidence of adjustments for each student</w:t>
            </w:r>
            <w:r w:rsidR="001D237B" w:rsidRPr="00825524">
              <w:rPr>
                <w:rFonts w:cstheme="minorHAnsi"/>
                <w:color w:val="0D0D0D" w:themeColor="text1" w:themeTint="F2"/>
              </w:rPr>
              <w:t>.</w:t>
            </w:r>
          </w:p>
          <w:p w14:paraId="32B18BA2" w14:textId="27F37F54"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Improved processes within schools in providing accurate evidence of adjustments</w:t>
            </w:r>
            <w:r w:rsidR="001D237B" w:rsidRPr="00825524">
              <w:rPr>
                <w:rFonts w:cstheme="minorHAnsi"/>
                <w:color w:val="0D0D0D" w:themeColor="text1" w:themeTint="F2"/>
              </w:rPr>
              <w:t>.</w:t>
            </w:r>
          </w:p>
          <w:p w14:paraId="604697E5" w14:textId="4F9A1688" w:rsidR="00061418" w:rsidRPr="00825524" w:rsidRDefault="00061418" w:rsidP="00DC5CDD">
            <w:pPr>
              <w:pStyle w:val="ListParagraph"/>
              <w:numPr>
                <w:ilvl w:val="0"/>
                <w:numId w:val="7"/>
              </w:numPr>
              <w:ind w:left="176" w:hanging="233"/>
              <w:rPr>
                <w:rFonts w:cstheme="minorHAnsi"/>
                <w:color w:val="0D0D0D" w:themeColor="text1" w:themeTint="F2"/>
              </w:rPr>
            </w:pPr>
            <w:r w:rsidRPr="00825524">
              <w:rPr>
                <w:rFonts w:cstheme="minorHAnsi"/>
                <w:color w:val="0D0D0D" w:themeColor="text1" w:themeTint="F2"/>
              </w:rPr>
              <w:t>Improved accuracy in determining the levels of adjustment</w:t>
            </w:r>
            <w:r w:rsidR="001D237B" w:rsidRPr="00825524">
              <w:rPr>
                <w:rFonts w:cstheme="minorHAnsi"/>
                <w:color w:val="0D0D0D" w:themeColor="text1" w:themeTint="F2"/>
              </w:rPr>
              <w:t>.</w:t>
            </w:r>
          </w:p>
          <w:p w14:paraId="0F3E286D" w14:textId="655F3785" w:rsidR="00061418" w:rsidRPr="00825524" w:rsidRDefault="00061418" w:rsidP="00DC5CDD">
            <w:pPr>
              <w:pStyle w:val="ListParagraph"/>
              <w:numPr>
                <w:ilvl w:val="0"/>
                <w:numId w:val="7"/>
              </w:numPr>
              <w:ind w:left="176" w:hanging="233"/>
              <w:rPr>
                <w:rFonts w:cstheme="minorHAnsi"/>
                <w:color w:val="0D0D0D" w:themeColor="text1" w:themeTint="F2"/>
              </w:rPr>
            </w:pPr>
            <w:r w:rsidRPr="00825524">
              <w:rPr>
                <w:rFonts w:cstheme="minorHAnsi"/>
                <w:color w:val="0D0D0D" w:themeColor="text1" w:themeTint="F2"/>
              </w:rPr>
              <w:t>Improvement in skills, knowledge and understanding of the NCCD in collaboration with colleagues from all sectors</w:t>
            </w:r>
            <w:r w:rsidR="001D237B" w:rsidRPr="00825524">
              <w:rPr>
                <w:rFonts w:cstheme="minorHAnsi"/>
                <w:color w:val="0D0D0D" w:themeColor="text1" w:themeTint="F2"/>
              </w:rPr>
              <w:t>.</w:t>
            </w:r>
          </w:p>
          <w:p w14:paraId="5EA19737" w14:textId="10E1DA89" w:rsidR="00061418" w:rsidRPr="00825524" w:rsidRDefault="00061418" w:rsidP="00DC5CDD">
            <w:pPr>
              <w:pStyle w:val="ListParagraph"/>
              <w:numPr>
                <w:ilvl w:val="0"/>
                <w:numId w:val="7"/>
              </w:numPr>
              <w:tabs>
                <w:tab w:val="clear" w:pos="360"/>
              </w:tabs>
              <w:ind w:left="176" w:hanging="233"/>
              <w:rPr>
                <w:rFonts w:cstheme="minorHAnsi"/>
                <w:color w:val="0D0D0D" w:themeColor="text1" w:themeTint="F2"/>
              </w:rPr>
            </w:pPr>
            <w:r w:rsidRPr="00825524">
              <w:rPr>
                <w:rFonts w:cstheme="minorHAnsi"/>
                <w:color w:val="0D0D0D" w:themeColor="text1" w:themeTint="F2"/>
              </w:rPr>
              <w:t>Up to date information, reports on the progress and accuracy of the NCCD both from a state and national perspective through newsletters, etc</w:t>
            </w:r>
            <w:r w:rsidR="001D237B" w:rsidRPr="00825524">
              <w:rPr>
                <w:rFonts w:cstheme="minorHAnsi"/>
                <w:color w:val="0D0D0D" w:themeColor="text1" w:themeTint="F2"/>
              </w:rPr>
              <w:t>.</w:t>
            </w:r>
          </w:p>
          <w:p w14:paraId="78330CF7" w14:textId="77777777" w:rsidR="00061418" w:rsidRPr="00825524" w:rsidRDefault="00061418" w:rsidP="00061418">
            <w:pPr>
              <w:pStyle w:val="ListParagraph"/>
              <w:ind w:left="113"/>
              <w:rPr>
                <w:rFonts w:cstheme="minorHAnsi"/>
                <w:color w:val="0D0D0D" w:themeColor="text1" w:themeTint="F2"/>
              </w:rPr>
            </w:pPr>
          </w:p>
          <w:p w14:paraId="598566D3" w14:textId="77777777" w:rsidR="00061418" w:rsidRPr="00825524" w:rsidRDefault="00061418" w:rsidP="00061418">
            <w:pPr>
              <w:pStyle w:val="ListParagraph"/>
              <w:ind w:left="113"/>
              <w:rPr>
                <w:rFonts w:cstheme="minorHAnsi"/>
                <w:color w:val="0D0D0D" w:themeColor="text1" w:themeTint="F2"/>
              </w:rPr>
            </w:pPr>
          </w:p>
          <w:p w14:paraId="6DC699AC" w14:textId="77777777" w:rsidR="00061418" w:rsidRPr="00825524" w:rsidRDefault="00061418" w:rsidP="00061418">
            <w:pPr>
              <w:pStyle w:val="ListParagraph"/>
              <w:ind w:left="113"/>
              <w:rPr>
                <w:rFonts w:cstheme="minorHAnsi"/>
                <w:color w:val="0D0D0D" w:themeColor="text1" w:themeTint="F2"/>
              </w:rPr>
            </w:pPr>
          </w:p>
          <w:p w14:paraId="0BB0F200" w14:textId="77777777" w:rsidR="00061418" w:rsidRPr="00825524" w:rsidRDefault="00061418" w:rsidP="00DC5CDD">
            <w:pPr>
              <w:rPr>
                <w:rFonts w:cstheme="minorHAnsi"/>
                <w:color w:val="0D0D0D" w:themeColor="text1" w:themeTint="F2"/>
              </w:rPr>
            </w:pPr>
          </w:p>
          <w:p w14:paraId="0F7AEA69" w14:textId="0D093ED6" w:rsidR="00061418" w:rsidRPr="00825524" w:rsidRDefault="00061418" w:rsidP="00747696">
            <w:pPr>
              <w:rPr>
                <w:rFonts w:cstheme="minorHAnsi"/>
                <w:color w:val="0D0D0D" w:themeColor="text1" w:themeTint="F2"/>
              </w:rPr>
            </w:pPr>
          </w:p>
        </w:tc>
        <w:tc>
          <w:tcPr>
            <w:tcW w:w="2693" w:type="dxa"/>
          </w:tcPr>
          <w:p w14:paraId="2BA2132A" w14:textId="77777777" w:rsidR="001F5561" w:rsidRPr="00825524" w:rsidRDefault="001F5561" w:rsidP="001F5561">
            <w:pPr>
              <w:rPr>
                <w:rFonts w:cstheme="minorHAnsi"/>
                <w:color w:val="0D0D0D" w:themeColor="text1" w:themeTint="F2"/>
              </w:rPr>
            </w:pPr>
          </w:p>
          <w:p w14:paraId="5EE0B857" w14:textId="5C28FDEB"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All schools (15</w:t>
            </w:r>
            <w:r w:rsidR="00DC5CDD" w:rsidRPr="00825524">
              <w:rPr>
                <w:rFonts w:cstheme="minorHAnsi"/>
                <w:color w:val="0D0D0D" w:themeColor="text1" w:themeTint="F2"/>
              </w:rPr>
              <w:t>2</w:t>
            </w:r>
            <w:r w:rsidRPr="00825524">
              <w:rPr>
                <w:rFonts w:cstheme="minorHAnsi"/>
                <w:color w:val="0D0D0D" w:themeColor="text1" w:themeTint="F2"/>
              </w:rPr>
              <w:t>) offered information and moderation sessions either face to face or via Teams conference.</w:t>
            </w:r>
          </w:p>
          <w:p w14:paraId="6E0CCD0D" w14:textId="78925A1F"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80% of schools visited by Inclusive Education Consultants who provide guidance and support to implement NCCD and develop school strategies for supporting identified students (about 100 schools)</w:t>
            </w:r>
            <w:r w:rsidR="00D7310E" w:rsidRPr="00825524">
              <w:rPr>
                <w:rFonts w:cstheme="minorHAnsi"/>
                <w:color w:val="0D0D0D" w:themeColor="text1" w:themeTint="F2"/>
              </w:rPr>
              <w:t>.</w:t>
            </w:r>
          </w:p>
          <w:p w14:paraId="7C2357B1" w14:textId="21985931"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Successfully participate in the post enumeration process (PE)</w:t>
            </w:r>
            <w:r w:rsidR="00D7310E" w:rsidRPr="00825524">
              <w:rPr>
                <w:rFonts w:cstheme="minorHAnsi"/>
                <w:color w:val="0D0D0D" w:themeColor="text1" w:themeTint="F2"/>
              </w:rPr>
              <w:t>.</w:t>
            </w:r>
          </w:p>
          <w:p w14:paraId="72E817C2"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50% percent of schools attend professional learning and non-attendees identified for targeted follow up. </w:t>
            </w:r>
          </w:p>
          <w:p w14:paraId="4CE4746C"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Documentation used with schools is up to date and based on current requirements and research. </w:t>
            </w:r>
          </w:p>
          <w:p w14:paraId="43AA6314" w14:textId="77777777" w:rsidR="001F5561"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lastRenderedPageBreak/>
              <w:t xml:space="preserve">Survey results of teachers and relevant staff </w:t>
            </w:r>
          </w:p>
          <w:p w14:paraId="13A24514" w14:textId="77777777" w:rsidR="001F5561" w:rsidRPr="00825524" w:rsidRDefault="001F5561" w:rsidP="001F5561">
            <w:pPr>
              <w:ind w:left="-57"/>
              <w:rPr>
                <w:rFonts w:cstheme="minorHAnsi"/>
                <w:color w:val="0D0D0D" w:themeColor="text1" w:themeTint="F2"/>
              </w:rPr>
            </w:pPr>
          </w:p>
          <w:p w14:paraId="73533251" w14:textId="63CC4082" w:rsidR="00061418" w:rsidRPr="00825524" w:rsidRDefault="001F5561"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I</w:t>
            </w:r>
            <w:r w:rsidR="00061418" w:rsidRPr="00825524">
              <w:rPr>
                <w:rFonts w:cstheme="minorHAnsi"/>
                <w:color w:val="0D0D0D" w:themeColor="text1" w:themeTint="F2"/>
              </w:rPr>
              <w:t>dentifying improved understandings of the area to provide up to date and relevant professional learning.</w:t>
            </w:r>
          </w:p>
          <w:p w14:paraId="59BE3A85" w14:textId="25D9ACA4"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Data consistency across years</w:t>
            </w:r>
            <w:r w:rsidR="00D7310E" w:rsidRPr="00825524">
              <w:rPr>
                <w:rFonts w:cstheme="minorHAnsi"/>
                <w:color w:val="0D0D0D" w:themeColor="text1" w:themeTint="F2"/>
              </w:rPr>
              <w:t>.</w:t>
            </w:r>
            <w:r w:rsidRPr="00825524">
              <w:rPr>
                <w:rFonts w:cstheme="minorHAnsi"/>
                <w:color w:val="0D0D0D" w:themeColor="text1" w:themeTint="F2"/>
              </w:rPr>
              <w:t xml:space="preserve"> </w:t>
            </w:r>
          </w:p>
          <w:p w14:paraId="71D7EC23" w14:textId="2AC0CB73"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Data consistency across schools</w:t>
            </w:r>
            <w:r w:rsidR="00D7310E" w:rsidRPr="00825524">
              <w:rPr>
                <w:rFonts w:cstheme="minorHAnsi"/>
                <w:color w:val="0D0D0D" w:themeColor="text1" w:themeTint="F2"/>
              </w:rPr>
              <w:t>.</w:t>
            </w:r>
          </w:p>
          <w:p w14:paraId="038AE32B" w14:textId="5CB2BA81" w:rsidR="00061418" w:rsidRPr="00825524" w:rsidRDefault="00061418" w:rsidP="00347E01">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General comments census post enumeration contractors through I</w:t>
            </w:r>
            <w:r w:rsidR="001D237B" w:rsidRPr="00825524">
              <w:rPr>
                <w:rFonts w:cstheme="minorHAnsi"/>
                <w:color w:val="0D0D0D" w:themeColor="text1" w:themeTint="F2"/>
              </w:rPr>
              <w:t>ndependent Schools Australia (I</w:t>
            </w:r>
            <w:r w:rsidRPr="00825524">
              <w:rPr>
                <w:rFonts w:cstheme="minorHAnsi"/>
                <w:color w:val="0D0D0D" w:themeColor="text1" w:themeTint="F2"/>
              </w:rPr>
              <w:t>SA</w:t>
            </w:r>
            <w:r w:rsidR="001D237B" w:rsidRPr="00825524">
              <w:rPr>
                <w:rFonts w:cstheme="minorHAnsi"/>
                <w:color w:val="0D0D0D" w:themeColor="text1" w:themeTint="F2"/>
              </w:rPr>
              <w:t>).</w:t>
            </w:r>
          </w:p>
          <w:p w14:paraId="0239A431" w14:textId="7666B175" w:rsidR="00061418" w:rsidRPr="00825524" w:rsidRDefault="00061418" w:rsidP="00347E01">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Feedback from participating schools</w:t>
            </w:r>
            <w:r w:rsidR="001D237B" w:rsidRPr="00825524">
              <w:rPr>
                <w:rFonts w:cstheme="minorHAnsi"/>
                <w:color w:val="0D0D0D" w:themeColor="text1" w:themeTint="F2"/>
              </w:rPr>
              <w:t>.</w:t>
            </w:r>
          </w:p>
          <w:p w14:paraId="785CAEC9" w14:textId="3806130D" w:rsidR="00061418" w:rsidRPr="00825524" w:rsidRDefault="00061418" w:rsidP="00347E01">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Feedback from ISA staff and </w:t>
            </w:r>
            <w:proofErr w:type="gramStart"/>
            <w:r w:rsidRPr="00825524">
              <w:rPr>
                <w:rFonts w:cstheme="minorHAnsi"/>
                <w:color w:val="0D0D0D" w:themeColor="text1" w:themeTint="F2"/>
              </w:rPr>
              <w:t>Independent</w:t>
            </w:r>
            <w:proofErr w:type="gramEnd"/>
            <w:r w:rsidRPr="00825524">
              <w:rPr>
                <w:rFonts w:cstheme="minorHAnsi"/>
                <w:color w:val="0D0D0D" w:themeColor="text1" w:themeTint="F2"/>
              </w:rPr>
              <w:t xml:space="preserve"> schools in other states.</w:t>
            </w:r>
          </w:p>
          <w:p w14:paraId="16AA3DB3" w14:textId="2841910F" w:rsidR="00061418" w:rsidRPr="00825524" w:rsidRDefault="00061418" w:rsidP="00347E01">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Briefing the Board conference session April 2</w:t>
            </w:r>
            <w:r w:rsidRPr="00825524">
              <w:rPr>
                <w:rFonts w:cstheme="minorHAnsi"/>
                <w:color w:val="0D0D0D" w:themeColor="text1" w:themeTint="F2"/>
                <w:vertAlign w:val="superscript"/>
              </w:rPr>
              <w:t>nd</w:t>
            </w:r>
            <w:r w:rsidR="00347E01" w:rsidRPr="00825524">
              <w:rPr>
                <w:rFonts w:cstheme="minorHAnsi"/>
                <w:color w:val="0D0D0D" w:themeColor="text1" w:themeTint="F2"/>
                <w:vertAlign w:val="superscript"/>
              </w:rPr>
              <w:t>,</w:t>
            </w:r>
            <w:r w:rsidRPr="00825524">
              <w:rPr>
                <w:rFonts w:cstheme="minorHAnsi"/>
                <w:color w:val="0D0D0D" w:themeColor="text1" w:themeTint="F2"/>
              </w:rPr>
              <w:t xml:space="preserve"> 2022</w:t>
            </w:r>
            <w:r w:rsidR="001D237B" w:rsidRPr="00825524">
              <w:rPr>
                <w:rFonts w:cstheme="minorHAnsi"/>
                <w:color w:val="0D0D0D" w:themeColor="text1" w:themeTint="F2"/>
              </w:rPr>
              <w:t>.</w:t>
            </w:r>
          </w:p>
          <w:p w14:paraId="1C0DBCFE" w14:textId="1F26A2D5" w:rsidR="00061418" w:rsidRPr="00825524" w:rsidRDefault="00061418" w:rsidP="00347E01">
            <w:pPr>
              <w:pStyle w:val="ListParagraph"/>
              <w:numPr>
                <w:ilvl w:val="0"/>
                <w:numId w:val="7"/>
              </w:numPr>
              <w:ind w:left="113" w:hanging="170"/>
              <w:contextualSpacing w:val="0"/>
              <w:rPr>
                <w:rFonts w:cstheme="minorHAnsi"/>
                <w:color w:val="0D0D0D" w:themeColor="text1" w:themeTint="F2"/>
              </w:rPr>
            </w:pPr>
            <w:r w:rsidRPr="00825524">
              <w:rPr>
                <w:rFonts w:cstheme="minorHAnsi"/>
                <w:color w:val="0D0D0D" w:themeColor="text1" w:themeTint="F2"/>
              </w:rPr>
              <w:t>Revision and updating of practices and presentation material and information</w:t>
            </w:r>
            <w:r w:rsidR="001D237B" w:rsidRPr="00825524">
              <w:rPr>
                <w:rFonts w:cstheme="minorHAnsi"/>
                <w:color w:val="0D0D0D" w:themeColor="text1" w:themeTint="F2"/>
              </w:rPr>
              <w:t>.</w:t>
            </w:r>
          </w:p>
          <w:p w14:paraId="39FC4C22" w14:textId="77777777" w:rsidR="001F5561" w:rsidRPr="00825524" w:rsidRDefault="00061418" w:rsidP="00347E01">
            <w:pPr>
              <w:pStyle w:val="ListParagraph"/>
              <w:numPr>
                <w:ilvl w:val="0"/>
                <w:numId w:val="7"/>
              </w:numPr>
              <w:ind w:left="113" w:hanging="170"/>
              <w:contextualSpacing w:val="0"/>
              <w:rPr>
                <w:rFonts w:cstheme="minorHAnsi"/>
                <w:color w:val="0D0D0D" w:themeColor="text1" w:themeTint="F2"/>
              </w:rPr>
            </w:pPr>
            <w:r w:rsidRPr="00825524">
              <w:rPr>
                <w:rFonts w:cstheme="minorHAnsi"/>
                <w:color w:val="0D0D0D" w:themeColor="text1" w:themeTint="F2"/>
              </w:rPr>
              <w:t xml:space="preserve">Increased engagement with school visits, </w:t>
            </w:r>
            <w:r w:rsidRPr="00825524">
              <w:rPr>
                <w:rFonts w:cstheme="minorHAnsi"/>
                <w:color w:val="0D0D0D" w:themeColor="text1" w:themeTint="F2"/>
              </w:rPr>
              <w:lastRenderedPageBreak/>
              <w:t xml:space="preserve">consultations etc., and clarification of </w:t>
            </w:r>
          </w:p>
          <w:p w14:paraId="16ADC286" w14:textId="77777777" w:rsidR="001F5561" w:rsidRPr="00825524" w:rsidRDefault="001F5561" w:rsidP="00347E01">
            <w:pPr>
              <w:pStyle w:val="ListParagraph"/>
              <w:numPr>
                <w:ilvl w:val="0"/>
                <w:numId w:val="7"/>
              </w:numPr>
              <w:ind w:left="113" w:hanging="170"/>
              <w:contextualSpacing w:val="0"/>
              <w:rPr>
                <w:rFonts w:cstheme="minorHAnsi"/>
                <w:color w:val="0D0D0D" w:themeColor="text1" w:themeTint="F2"/>
              </w:rPr>
            </w:pPr>
          </w:p>
          <w:p w14:paraId="28E5639C" w14:textId="77777777" w:rsidR="001F5561" w:rsidRPr="00825524" w:rsidRDefault="001F5561" w:rsidP="001F5561">
            <w:pPr>
              <w:ind w:left="-57"/>
              <w:rPr>
                <w:rFonts w:cstheme="minorHAnsi"/>
                <w:color w:val="0D0D0D" w:themeColor="text1" w:themeTint="F2"/>
              </w:rPr>
            </w:pPr>
          </w:p>
          <w:p w14:paraId="56182241" w14:textId="230C45FB" w:rsidR="00061418" w:rsidRPr="00825524" w:rsidRDefault="00061418" w:rsidP="001F5561">
            <w:pPr>
              <w:ind w:left="-57"/>
              <w:rPr>
                <w:rFonts w:cstheme="minorHAnsi"/>
                <w:color w:val="0D0D0D" w:themeColor="text1" w:themeTint="F2"/>
              </w:rPr>
            </w:pPr>
            <w:r w:rsidRPr="00825524">
              <w:rPr>
                <w:rFonts w:cstheme="minorHAnsi"/>
                <w:color w:val="0D0D0D" w:themeColor="text1" w:themeTint="F2"/>
              </w:rPr>
              <w:t>information (evidence of adjustments etc.)</w:t>
            </w:r>
            <w:r w:rsidR="001D237B" w:rsidRPr="00825524">
              <w:rPr>
                <w:rFonts w:cstheme="minorHAnsi"/>
                <w:color w:val="0D0D0D" w:themeColor="text1" w:themeTint="F2"/>
              </w:rPr>
              <w:t>.</w:t>
            </w:r>
          </w:p>
          <w:p w14:paraId="76E70A7A" w14:textId="7E5F913A" w:rsidR="00061418" w:rsidRPr="00825524" w:rsidRDefault="00061418" w:rsidP="00347E01">
            <w:pPr>
              <w:pStyle w:val="ListParagraph"/>
              <w:numPr>
                <w:ilvl w:val="0"/>
                <w:numId w:val="7"/>
              </w:numPr>
              <w:ind w:left="113" w:hanging="170"/>
              <w:contextualSpacing w:val="0"/>
              <w:rPr>
                <w:rFonts w:cstheme="minorHAnsi"/>
                <w:color w:val="0D0D0D" w:themeColor="text1" w:themeTint="F2"/>
              </w:rPr>
            </w:pPr>
            <w:r w:rsidRPr="00825524">
              <w:rPr>
                <w:rFonts w:cstheme="minorHAnsi"/>
                <w:color w:val="0D0D0D" w:themeColor="text1" w:themeTint="F2"/>
              </w:rPr>
              <w:t>More informed feedback to schools on clarification of FAQs. E.g., insistence that Documented Plans are to be signed</w:t>
            </w:r>
            <w:r w:rsidR="001D237B" w:rsidRPr="00825524">
              <w:rPr>
                <w:rFonts w:cstheme="minorHAnsi"/>
                <w:color w:val="0D0D0D" w:themeColor="text1" w:themeTint="F2"/>
              </w:rPr>
              <w:t>.</w:t>
            </w:r>
          </w:p>
          <w:p w14:paraId="1889D59F" w14:textId="1E069A71" w:rsidR="00061418" w:rsidRPr="00825524" w:rsidRDefault="00061418" w:rsidP="00347E01">
            <w:pPr>
              <w:pStyle w:val="ListParagraph"/>
              <w:numPr>
                <w:ilvl w:val="0"/>
                <w:numId w:val="7"/>
              </w:numPr>
              <w:ind w:left="113" w:hanging="170"/>
              <w:contextualSpacing w:val="0"/>
              <w:rPr>
                <w:rFonts w:cstheme="minorHAnsi"/>
                <w:color w:val="0D0D0D" w:themeColor="text1" w:themeTint="F2"/>
              </w:rPr>
            </w:pPr>
            <w:r w:rsidRPr="00825524">
              <w:rPr>
                <w:rFonts w:cstheme="minorHAnsi"/>
                <w:color w:val="0D0D0D" w:themeColor="text1" w:themeTint="F2"/>
              </w:rPr>
              <w:t>Moderation sessions with Cath</w:t>
            </w:r>
            <w:r w:rsidR="00E4698E" w:rsidRPr="00825524">
              <w:rPr>
                <w:rFonts w:cstheme="minorHAnsi"/>
                <w:color w:val="0D0D0D" w:themeColor="text1" w:themeTint="F2"/>
              </w:rPr>
              <w:t>olic</w:t>
            </w:r>
            <w:r w:rsidRPr="00825524">
              <w:rPr>
                <w:rFonts w:cstheme="minorHAnsi"/>
                <w:color w:val="0D0D0D" w:themeColor="text1" w:themeTint="F2"/>
              </w:rPr>
              <w:t xml:space="preserve"> Ed</w:t>
            </w:r>
            <w:r w:rsidR="00E4698E" w:rsidRPr="00825524">
              <w:rPr>
                <w:rFonts w:cstheme="minorHAnsi"/>
                <w:color w:val="0D0D0D" w:themeColor="text1" w:themeTint="F2"/>
              </w:rPr>
              <w:t xml:space="preserve">ucation </w:t>
            </w:r>
            <w:r w:rsidRPr="00825524">
              <w:rPr>
                <w:rFonts w:cstheme="minorHAnsi"/>
                <w:color w:val="0D0D0D" w:themeColor="text1" w:themeTint="F2"/>
                <w:lang w:val="en-GB"/>
              </w:rPr>
              <w:t>will occur on May 11</w:t>
            </w:r>
            <w:r w:rsidRPr="00825524">
              <w:rPr>
                <w:rFonts w:cstheme="minorHAnsi"/>
                <w:color w:val="0D0D0D" w:themeColor="text1" w:themeTint="F2"/>
                <w:vertAlign w:val="superscript"/>
                <w:lang w:val="en-GB"/>
              </w:rPr>
              <w:t>th</w:t>
            </w:r>
            <w:r w:rsidRPr="00825524">
              <w:rPr>
                <w:rFonts w:cstheme="minorHAnsi"/>
                <w:color w:val="0D0D0D" w:themeColor="text1" w:themeTint="F2"/>
                <w:lang w:val="en-GB"/>
              </w:rPr>
              <w:t xml:space="preserve"> (Perth metro) and during the week 16</w:t>
            </w:r>
            <w:r w:rsidRPr="00825524">
              <w:rPr>
                <w:rFonts w:cstheme="minorHAnsi"/>
                <w:color w:val="0D0D0D" w:themeColor="text1" w:themeTint="F2"/>
                <w:vertAlign w:val="superscript"/>
                <w:lang w:val="en-GB"/>
              </w:rPr>
              <w:t>th</w:t>
            </w:r>
            <w:r w:rsidRPr="00825524">
              <w:rPr>
                <w:rFonts w:cstheme="minorHAnsi"/>
                <w:color w:val="0D0D0D" w:themeColor="text1" w:themeTint="F2"/>
                <w:lang w:val="en-GB"/>
              </w:rPr>
              <w:t xml:space="preserve"> May (regional) 2022</w:t>
            </w:r>
            <w:r w:rsidR="001D237B" w:rsidRPr="00825524">
              <w:rPr>
                <w:rFonts w:cstheme="minorHAnsi"/>
                <w:color w:val="0D0D0D" w:themeColor="text1" w:themeTint="F2"/>
                <w:lang w:val="en-GB"/>
              </w:rPr>
              <w:t>.</w:t>
            </w:r>
          </w:p>
          <w:p w14:paraId="7AD4EC6E" w14:textId="77777777" w:rsidR="00061418" w:rsidRPr="00825524" w:rsidRDefault="00061418" w:rsidP="00347E01">
            <w:pPr>
              <w:pStyle w:val="ListParagraph"/>
              <w:numPr>
                <w:ilvl w:val="0"/>
                <w:numId w:val="7"/>
              </w:numPr>
              <w:ind w:left="113" w:hanging="170"/>
              <w:contextualSpacing w:val="0"/>
              <w:rPr>
                <w:rFonts w:cstheme="minorHAnsi"/>
                <w:color w:val="0D0D0D" w:themeColor="text1" w:themeTint="F2"/>
              </w:rPr>
            </w:pPr>
            <w:r w:rsidRPr="00825524">
              <w:rPr>
                <w:rFonts w:cstheme="minorHAnsi"/>
                <w:color w:val="0D0D0D" w:themeColor="text1" w:themeTint="F2"/>
                <w:lang w:val="en-GB"/>
              </w:rPr>
              <w:t>Network meetings presented as breakfasts – one each term during 2022.</w:t>
            </w:r>
          </w:p>
          <w:p w14:paraId="557F3697" w14:textId="4FA9E15F" w:rsidR="00061418" w:rsidRPr="00825524" w:rsidRDefault="00061418" w:rsidP="00347E01">
            <w:pPr>
              <w:pStyle w:val="ListParagraph"/>
              <w:numPr>
                <w:ilvl w:val="0"/>
                <w:numId w:val="7"/>
              </w:numPr>
              <w:ind w:left="177" w:hanging="234"/>
              <w:contextualSpacing w:val="0"/>
              <w:rPr>
                <w:rFonts w:cstheme="minorHAnsi"/>
                <w:color w:val="0D0D0D" w:themeColor="text1" w:themeTint="F2"/>
              </w:rPr>
            </w:pPr>
            <w:r w:rsidRPr="00825524">
              <w:rPr>
                <w:rFonts w:cstheme="minorHAnsi"/>
                <w:color w:val="0D0D0D" w:themeColor="text1" w:themeTint="F2"/>
              </w:rPr>
              <w:t xml:space="preserve">More accurate data and processes </w:t>
            </w:r>
            <w:r w:rsidR="00347E01" w:rsidRPr="00825524">
              <w:rPr>
                <w:rFonts w:cstheme="minorHAnsi"/>
                <w:color w:val="0D0D0D" w:themeColor="text1" w:themeTint="F2"/>
              </w:rPr>
              <w:t>Aboriginal Independent Community Schools</w:t>
            </w:r>
            <w:r w:rsidRPr="00825524">
              <w:rPr>
                <w:rFonts w:cstheme="minorHAnsi"/>
                <w:color w:val="0D0D0D" w:themeColor="text1" w:themeTint="F2"/>
              </w:rPr>
              <w:t xml:space="preserve"> and </w:t>
            </w:r>
            <w:r w:rsidR="00347E01" w:rsidRPr="00825524">
              <w:rPr>
                <w:rFonts w:cstheme="minorHAnsi"/>
                <w:color w:val="0D0D0D" w:themeColor="text1" w:themeTint="F2"/>
              </w:rPr>
              <w:t xml:space="preserve">Special Assistance </w:t>
            </w:r>
            <w:r w:rsidRPr="00825524">
              <w:rPr>
                <w:rFonts w:cstheme="minorHAnsi"/>
                <w:color w:val="0D0D0D" w:themeColor="text1" w:themeTint="F2"/>
              </w:rPr>
              <w:t>Schools particularly around gathering evidence in transient situations</w:t>
            </w:r>
            <w:r w:rsidR="001D237B" w:rsidRPr="00825524">
              <w:rPr>
                <w:rFonts w:cstheme="minorHAnsi"/>
                <w:color w:val="0D0D0D" w:themeColor="text1" w:themeTint="F2"/>
              </w:rPr>
              <w:t>.</w:t>
            </w:r>
          </w:p>
          <w:p w14:paraId="0C5E17CD" w14:textId="4337D2AD" w:rsidR="00061418" w:rsidRPr="00825524" w:rsidRDefault="00DC5CDD" w:rsidP="00347E01">
            <w:pPr>
              <w:pStyle w:val="ListParagraph"/>
              <w:numPr>
                <w:ilvl w:val="0"/>
                <w:numId w:val="7"/>
              </w:numPr>
              <w:tabs>
                <w:tab w:val="clear" w:pos="360"/>
              </w:tabs>
              <w:ind w:left="177" w:hanging="234"/>
              <w:rPr>
                <w:rFonts w:cstheme="minorHAnsi"/>
                <w:color w:val="0D0D0D" w:themeColor="text1" w:themeTint="F2"/>
              </w:rPr>
            </w:pPr>
            <w:r w:rsidRPr="00825524">
              <w:rPr>
                <w:rFonts w:cstheme="minorHAnsi"/>
                <w:color w:val="0D0D0D" w:themeColor="text1" w:themeTint="F2"/>
              </w:rPr>
              <w:t xml:space="preserve">Attendance at </w:t>
            </w:r>
            <w:r w:rsidR="00061418" w:rsidRPr="00825524">
              <w:rPr>
                <w:rFonts w:cstheme="minorHAnsi"/>
                <w:color w:val="0D0D0D" w:themeColor="text1" w:themeTint="F2"/>
              </w:rPr>
              <w:t>P</w:t>
            </w:r>
            <w:r w:rsidRPr="00825524">
              <w:rPr>
                <w:rFonts w:cstheme="minorHAnsi"/>
                <w:color w:val="0D0D0D" w:themeColor="text1" w:themeTint="F2"/>
              </w:rPr>
              <w:t xml:space="preserve">rofessional </w:t>
            </w:r>
            <w:r w:rsidR="00061418" w:rsidRPr="00825524">
              <w:rPr>
                <w:rFonts w:cstheme="minorHAnsi"/>
                <w:color w:val="0D0D0D" w:themeColor="text1" w:themeTint="F2"/>
              </w:rPr>
              <w:t>L</w:t>
            </w:r>
            <w:r w:rsidRPr="00825524">
              <w:rPr>
                <w:rFonts w:cstheme="minorHAnsi"/>
                <w:color w:val="0D0D0D" w:themeColor="text1" w:themeTint="F2"/>
              </w:rPr>
              <w:t>earning</w:t>
            </w:r>
            <w:r w:rsidR="00061418" w:rsidRPr="00825524">
              <w:rPr>
                <w:rFonts w:cstheme="minorHAnsi"/>
                <w:color w:val="0D0D0D" w:themeColor="text1" w:themeTint="F2"/>
              </w:rPr>
              <w:t xml:space="preserve"> </w:t>
            </w:r>
            <w:r w:rsidRPr="00825524">
              <w:rPr>
                <w:rFonts w:cstheme="minorHAnsi"/>
                <w:color w:val="0D0D0D" w:themeColor="text1" w:themeTint="F2"/>
              </w:rPr>
              <w:lastRenderedPageBreak/>
              <w:t>sessions</w:t>
            </w:r>
            <w:r w:rsidR="00061418" w:rsidRPr="00825524">
              <w:rPr>
                <w:rFonts w:cstheme="minorHAnsi"/>
                <w:color w:val="0D0D0D" w:themeColor="text1" w:themeTint="F2"/>
              </w:rPr>
              <w:t xml:space="preserve"> and email and phone enquiries</w:t>
            </w:r>
            <w:r w:rsidR="001D237B" w:rsidRPr="00825524">
              <w:rPr>
                <w:rFonts w:cstheme="minorHAnsi"/>
                <w:color w:val="0D0D0D" w:themeColor="text1" w:themeTint="F2"/>
              </w:rPr>
              <w:t>.</w:t>
            </w:r>
          </w:p>
          <w:p w14:paraId="291FB378" w14:textId="4740FB80" w:rsidR="00061418" w:rsidRPr="00825524" w:rsidRDefault="00061418" w:rsidP="00DC5CDD">
            <w:pPr>
              <w:spacing w:before="120" w:after="120"/>
              <w:rPr>
                <w:rFonts w:cstheme="minorHAnsi"/>
                <w:color w:val="0D0D0D" w:themeColor="text1" w:themeTint="F2"/>
              </w:rPr>
            </w:pPr>
          </w:p>
        </w:tc>
      </w:tr>
      <w:tr w:rsidR="00825524" w:rsidRPr="00825524" w14:paraId="44675533" w14:textId="77777777" w:rsidTr="00FF44D0">
        <w:trPr>
          <w:trHeight w:val="1794"/>
        </w:trPr>
        <w:tc>
          <w:tcPr>
            <w:tcW w:w="1985" w:type="dxa"/>
          </w:tcPr>
          <w:p w14:paraId="040BB083" w14:textId="77777777" w:rsidR="001F5561" w:rsidRPr="00825524" w:rsidRDefault="001F5561" w:rsidP="006B3CF6">
            <w:pPr>
              <w:pStyle w:val="ListParagraph"/>
              <w:ind w:left="0"/>
              <w:rPr>
                <w:rFonts w:cstheme="minorHAnsi"/>
                <w:color w:val="0D0D0D" w:themeColor="text1" w:themeTint="F2"/>
              </w:rPr>
            </w:pPr>
          </w:p>
          <w:p w14:paraId="420E8FDA" w14:textId="670D4B39" w:rsidR="006B3CF6" w:rsidRPr="00825524" w:rsidRDefault="006B3CF6" w:rsidP="006B3CF6">
            <w:pPr>
              <w:pStyle w:val="ListParagraph"/>
              <w:ind w:left="0"/>
              <w:rPr>
                <w:rFonts w:cstheme="minorHAnsi"/>
                <w:color w:val="0D0D0D" w:themeColor="text1" w:themeTint="F2"/>
              </w:rPr>
            </w:pPr>
            <w:r w:rsidRPr="00825524">
              <w:rPr>
                <w:rFonts w:cstheme="minorHAnsi"/>
                <w:color w:val="0D0D0D" w:themeColor="text1" w:themeTint="F2"/>
              </w:rPr>
              <w:t>National Plan:</w:t>
            </w:r>
          </w:p>
          <w:p w14:paraId="43B176B0" w14:textId="77777777" w:rsidR="006B3CF6" w:rsidRPr="00825524" w:rsidRDefault="006B3CF6" w:rsidP="00AF4CB9">
            <w:pPr>
              <w:pStyle w:val="ListParagraph"/>
              <w:numPr>
                <w:ilvl w:val="0"/>
                <w:numId w:val="13"/>
              </w:numPr>
              <w:rPr>
                <w:rFonts w:cstheme="minorHAnsi"/>
                <w:color w:val="0D0D0D" w:themeColor="text1" w:themeTint="F2"/>
              </w:rPr>
            </w:pPr>
            <w:r w:rsidRPr="00825524">
              <w:rPr>
                <w:rFonts w:cstheme="minorHAnsi"/>
                <w:color w:val="0D0D0D" w:themeColor="text1" w:themeTint="F2"/>
              </w:rPr>
              <w:t>Enhancing the national evidence Base</w:t>
            </w:r>
          </w:p>
          <w:p w14:paraId="0A230546" w14:textId="77777777" w:rsidR="006B3CF6" w:rsidRPr="00825524" w:rsidRDefault="006B3CF6" w:rsidP="00AF4CB9">
            <w:pPr>
              <w:pStyle w:val="ListParagraph"/>
              <w:numPr>
                <w:ilvl w:val="0"/>
                <w:numId w:val="14"/>
              </w:numPr>
              <w:ind w:left="311" w:hanging="218"/>
              <w:rPr>
                <w:rFonts w:cstheme="minorHAnsi"/>
                <w:color w:val="0D0D0D" w:themeColor="text1" w:themeTint="F2"/>
              </w:rPr>
            </w:pPr>
            <w:r w:rsidRPr="00825524">
              <w:rPr>
                <w:rFonts w:cstheme="minorHAnsi"/>
                <w:color w:val="0D0D0D" w:themeColor="text1" w:themeTint="F2"/>
              </w:rPr>
              <w:t xml:space="preserve">Improving national data quality, </w:t>
            </w:r>
            <w:proofErr w:type="gramStart"/>
            <w:r w:rsidRPr="00825524">
              <w:rPr>
                <w:rFonts w:cstheme="minorHAnsi"/>
                <w:color w:val="0D0D0D" w:themeColor="text1" w:themeTint="F2"/>
              </w:rPr>
              <w:t>consistence</w:t>
            </w:r>
            <w:proofErr w:type="gramEnd"/>
            <w:r w:rsidRPr="00825524">
              <w:rPr>
                <w:rFonts w:cstheme="minorHAnsi"/>
                <w:color w:val="0D0D0D" w:themeColor="text1" w:themeTint="F2"/>
              </w:rPr>
              <w:t xml:space="preserve"> and collection to improve the national evidence base and inform policy development</w:t>
            </w:r>
          </w:p>
          <w:p w14:paraId="7C8DFEE8" w14:textId="77777777" w:rsidR="006B3CF6" w:rsidRPr="00825524" w:rsidRDefault="006B3CF6" w:rsidP="006B3CF6">
            <w:pPr>
              <w:ind w:left="93"/>
              <w:rPr>
                <w:rFonts w:cstheme="minorHAnsi"/>
                <w:color w:val="0D0D0D" w:themeColor="text1" w:themeTint="F2"/>
              </w:rPr>
            </w:pPr>
          </w:p>
          <w:p w14:paraId="31D3C88E" w14:textId="77777777" w:rsidR="006B3CF6" w:rsidRPr="00825524" w:rsidRDefault="006B3CF6" w:rsidP="006B3CF6">
            <w:pPr>
              <w:spacing w:before="120" w:after="120"/>
              <w:rPr>
                <w:rFonts w:cstheme="minorHAnsi"/>
                <w:bCs/>
                <w:color w:val="0D0D0D" w:themeColor="text1" w:themeTint="F2"/>
              </w:rPr>
            </w:pPr>
            <w:r w:rsidRPr="00825524">
              <w:rPr>
                <w:rFonts w:cstheme="minorHAnsi"/>
                <w:bCs/>
                <w:color w:val="0D0D0D" w:themeColor="text1" w:themeTint="F2"/>
              </w:rPr>
              <w:t>Project Title:</w:t>
            </w:r>
          </w:p>
          <w:p w14:paraId="24C1BCD7" w14:textId="77777777" w:rsidR="006B3CF6" w:rsidRPr="00825524" w:rsidRDefault="006B3CF6" w:rsidP="006B3CF6">
            <w:pPr>
              <w:tabs>
                <w:tab w:val="left" w:pos="459"/>
              </w:tabs>
              <w:rPr>
                <w:rFonts w:cstheme="minorHAnsi"/>
                <w:b/>
                <w:color w:val="0D0D0D" w:themeColor="text1" w:themeTint="F2"/>
              </w:rPr>
            </w:pPr>
            <w:r w:rsidRPr="00825524">
              <w:rPr>
                <w:rFonts w:cstheme="minorHAnsi"/>
                <w:b/>
                <w:color w:val="0D0D0D" w:themeColor="text1" w:themeTint="F2"/>
              </w:rPr>
              <w:t>NAPLAN &amp; NAPLAN Online</w:t>
            </w:r>
          </w:p>
          <w:p w14:paraId="40505266" w14:textId="77777777" w:rsidR="006B3CF6" w:rsidRPr="00825524" w:rsidRDefault="006B3CF6" w:rsidP="006B3CF6">
            <w:pPr>
              <w:rPr>
                <w:rFonts w:cstheme="minorHAnsi"/>
                <w:color w:val="0D0D0D" w:themeColor="text1" w:themeTint="F2"/>
              </w:rPr>
            </w:pPr>
          </w:p>
          <w:p w14:paraId="7F810B49" w14:textId="6183236D" w:rsidR="006B3CF6" w:rsidRPr="00825524" w:rsidRDefault="006B3CF6" w:rsidP="006B3CF6">
            <w:pPr>
              <w:rPr>
                <w:rFonts w:cstheme="minorHAnsi"/>
                <w:b/>
                <w:bCs/>
                <w:color w:val="0D0D0D" w:themeColor="text1" w:themeTint="F2"/>
              </w:rPr>
            </w:pPr>
          </w:p>
        </w:tc>
        <w:tc>
          <w:tcPr>
            <w:tcW w:w="6237" w:type="dxa"/>
          </w:tcPr>
          <w:p w14:paraId="61BFE0E1" w14:textId="77777777" w:rsidR="001F5561" w:rsidRPr="00825524" w:rsidRDefault="001F5561" w:rsidP="006B3CF6">
            <w:pPr>
              <w:tabs>
                <w:tab w:val="left" w:pos="459"/>
              </w:tabs>
              <w:rPr>
                <w:rFonts w:eastAsia="Times New Roman" w:cstheme="minorHAnsi"/>
                <w:b/>
                <w:bCs/>
                <w:color w:val="0D0D0D" w:themeColor="text1" w:themeTint="F2"/>
                <w:lang w:eastAsia="en-AU"/>
              </w:rPr>
            </w:pPr>
          </w:p>
          <w:p w14:paraId="21A8D945" w14:textId="4F7F4D28" w:rsidR="006B3CF6" w:rsidRPr="00825524" w:rsidRDefault="006B3CF6" w:rsidP="006B3CF6">
            <w:pPr>
              <w:tabs>
                <w:tab w:val="left" w:pos="459"/>
              </w:tabs>
              <w:rPr>
                <w:rFonts w:cstheme="minorHAnsi"/>
                <w:b/>
                <w:bCs/>
                <w:color w:val="0D0D0D" w:themeColor="text1" w:themeTint="F2"/>
              </w:rPr>
            </w:pPr>
            <w:r w:rsidRPr="00825524">
              <w:rPr>
                <w:rFonts w:eastAsia="Times New Roman" w:cstheme="minorHAnsi"/>
                <w:b/>
                <w:bCs/>
                <w:color w:val="0D0D0D" w:themeColor="text1" w:themeTint="F2"/>
                <w:lang w:eastAsia="en-AU"/>
              </w:rPr>
              <w:t>Support for schools with NAPLAN and the transition to NAPLAN Online</w:t>
            </w:r>
          </w:p>
          <w:p w14:paraId="65A3F7D1" w14:textId="5CD74C66" w:rsidR="006B3CF6" w:rsidRPr="00825524" w:rsidRDefault="006B3CF6" w:rsidP="006B3CF6">
            <w:pPr>
              <w:tabs>
                <w:tab w:val="left" w:pos="459"/>
              </w:tabs>
              <w:rPr>
                <w:rFonts w:cstheme="minorHAnsi"/>
                <w:color w:val="0D0D0D" w:themeColor="text1" w:themeTint="F2"/>
                <w:lang w:val="en-GB"/>
              </w:rPr>
            </w:pPr>
            <w:r w:rsidRPr="00825524">
              <w:rPr>
                <w:rFonts w:cstheme="minorHAnsi"/>
                <w:color w:val="0D0D0D" w:themeColor="text1" w:themeTint="F2"/>
                <w:lang w:val="en-GB"/>
              </w:rPr>
              <w:t>As a result of the Federal Government’s decision to suspend NAPLAN in 202</w:t>
            </w:r>
            <w:r w:rsidR="001D237B" w:rsidRPr="00825524">
              <w:rPr>
                <w:rFonts w:cstheme="minorHAnsi"/>
                <w:color w:val="0D0D0D" w:themeColor="text1" w:themeTint="F2"/>
                <w:lang w:val="en-GB"/>
              </w:rPr>
              <w:t>0</w:t>
            </w:r>
            <w:r w:rsidRPr="00825524">
              <w:rPr>
                <w:rFonts w:cstheme="minorHAnsi"/>
                <w:color w:val="0D0D0D" w:themeColor="text1" w:themeTint="F2"/>
                <w:lang w:val="en-GB"/>
              </w:rPr>
              <w:t xml:space="preserve"> due to COVID 19 the program planned for implementation in 2021 will be implemented in 2022</w:t>
            </w:r>
            <w:r w:rsidR="001D237B" w:rsidRPr="00825524">
              <w:rPr>
                <w:rFonts w:cstheme="minorHAnsi"/>
                <w:color w:val="0D0D0D" w:themeColor="text1" w:themeTint="F2"/>
                <w:lang w:val="en-GB"/>
              </w:rPr>
              <w:t xml:space="preserve"> when almost all schools will do NAPLAN </w:t>
            </w:r>
            <w:proofErr w:type="spellStart"/>
            <w:r w:rsidR="001D237B" w:rsidRPr="00825524">
              <w:rPr>
                <w:rFonts w:cstheme="minorHAnsi"/>
                <w:color w:val="0D0D0D" w:themeColor="text1" w:themeTint="F2"/>
                <w:lang w:val="en-GB"/>
              </w:rPr>
              <w:t>OnLine</w:t>
            </w:r>
            <w:proofErr w:type="spellEnd"/>
            <w:r w:rsidRPr="00825524">
              <w:rPr>
                <w:rFonts w:cstheme="minorHAnsi"/>
                <w:color w:val="0D0D0D" w:themeColor="text1" w:themeTint="F2"/>
                <w:lang w:val="en-GB"/>
              </w:rPr>
              <w:t xml:space="preserve">. </w:t>
            </w:r>
          </w:p>
          <w:p w14:paraId="5E66FF44" w14:textId="77777777" w:rsidR="006B3CF6" w:rsidRPr="00825524" w:rsidRDefault="006B3CF6" w:rsidP="006B3CF6">
            <w:pPr>
              <w:tabs>
                <w:tab w:val="left" w:pos="459"/>
              </w:tabs>
              <w:rPr>
                <w:rFonts w:cstheme="minorHAnsi"/>
                <w:color w:val="0D0D0D" w:themeColor="text1" w:themeTint="F2"/>
                <w:lang w:val="en-GB"/>
              </w:rPr>
            </w:pPr>
          </w:p>
          <w:p w14:paraId="305BB496" w14:textId="77777777" w:rsidR="006B3CF6" w:rsidRPr="00825524" w:rsidRDefault="006B3CF6" w:rsidP="006B3CF6">
            <w:p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This project involves the support of </w:t>
            </w:r>
            <w:proofErr w:type="gramStart"/>
            <w:r w:rsidRPr="00825524">
              <w:rPr>
                <w:rFonts w:cstheme="minorHAnsi"/>
                <w:color w:val="0D0D0D" w:themeColor="text1" w:themeTint="F2"/>
                <w:lang w:val="en-GB"/>
              </w:rPr>
              <w:t>Independent</w:t>
            </w:r>
            <w:proofErr w:type="gramEnd"/>
            <w:r w:rsidRPr="00825524">
              <w:rPr>
                <w:rFonts w:cstheme="minorHAnsi"/>
                <w:color w:val="0D0D0D" w:themeColor="text1" w:themeTint="F2"/>
                <w:lang w:val="en-GB"/>
              </w:rPr>
              <w:t xml:space="preserve"> schools with NAPLAN Pen and Paper and transitioning to NAPLAN online. </w:t>
            </w:r>
          </w:p>
          <w:p w14:paraId="492BB303" w14:textId="77777777" w:rsidR="006B3CF6" w:rsidRPr="00825524" w:rsidRDefault="006B3CF6" w:rsidP="006B3CF6">
            <w:p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All schools are supported in the analysis of NAPLAN results to plan for future intervention and learning programs for students. </w:t>
            </w:r>
          </w:p>
          <w:p w14:paraId="00B908B8" w14:textId="77777777" w:rsidR="00347E01" w:rsidRPr="00825524" w:rsidRDefault="00347E01" w:rsidP="006B3CF6">
            <w:pPr>
              <w:tabs>
                <w:tab w:val="num" w:pos="720"/>
              </w:tabs>
              <w:rPr>
                <w:rFonts w:cstheme="minorHAnsi"/>
                <w:color w:val="0D0D0D" w:themeColor="text1" w:themeTint="F2"/>
                <w:lang w:val="en-GB"/>
              </w:rPr>
            </w:pPr>
          </w:p>
          <w:p w14:paraId="2C7F4FBC" w14:textId="544F493A" w:rsidR="006B3CF6" w:rsidRPr="00825524" w:rsidRDefault="006B3CF6" w:rsidP="006B3CF6">
            <w:p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The provision of the Valuate website </w:t>
            </w:r>
            <w:r w:rsidR="00DC5CDD" w:rsidRPr="00825524">
              <w:rPr>
                <w:rFonts w:cstheme="minorHAnsi"/>
                <w:color w:val="0D0D0D" w:themeColor="text1" w:themeTint="F2"/>
                <w:lang w:val="en-GB"/>
              </w:rPr>
              <w:t xml:space="preserve">(AISWA’s NAPLAN analysis tool) </w:t>
            </w:r>
            <w:r w:rsidRPr="00825524">
              <w:rPr>
                <w:rFonts w:cstheme="minorHAnsi"/>
                <w:color w:val="0D0D0D" w:themeColor="text1" w:themeTint="F2"/>
                <w:lang w:val="en-GB"/>
              </w:rPr>
              <w:t xml:space="preserve">enables schools to access detailed analysis of their data, including a longitudinal analysis of data. </w:t>
            </w:r>
          </w:p>
          <w:p w14:paraId="2B22AA60" w14:textId="77777777" w:rsidR="006B3CF6" w:rsidRPr="00825524" w:rsidRDefault="006B3CF6" w:rsidP="006B3CF6">
            <w:pPr>
              <w:tabs>
                <w:tab w:val="num" w:pos="720"/>
              </w:tabs>
              <w:rPr>
                <w:rFonts w:cstheme="minorHAnsi"/>
                <w:color w:val="0D0D0D" w:themeColor="text1" w:themeTint="F2"/>
                <w:lang w:val="en-GB"/>
              </w:rPr>
            </w:pPr>
          </w:p>
          <w:p w14:paraId="6BEEFEDD" w14:textId="77777777" w:rsidR="006B3CF6" w:rsidRPr="00825524" w:rsidRDefault="006B3CF6" w:rsidP="006B3CF6">
            <w:pPr>
              <w:tabs>
                <w:tab w:val="num" w:pos="720"/>
              </w:tabs>
              <w:rPr>
                <w:rFonts w:cstheme="minorHAnsi"/>
                <w:color w:val="0D0D0D" w:themeColor="text1" w:themeTint="F2"/>
                <w:lang w:val="en-GB"/>
              </w:rPr>
            </w:pPr>
            <w:r w:rsidRPr="00825524">
              <w:rPr>
                <w:rFonts w:cstheme="minorHAnsi"/>
                <w:color w:val="0D0D0D" w:themeColor="text1" w:themeTint="F2"/>
                <w:lang w:val="en-GB"/>
              </w:rPr>
              <w:t>To facilitate staff understanding of the reporting structure through Valuate, consultants from AISWA and the developers of the program will conduct in-school workshops.</w:t>
            </w:r>
          </w:p>
          <w:p w14:paraId="19505A51" w14:textId="77777777" w:rsidR="00347E01" w:rsidRPr="00825524" w:rsidRDefault="00347E01" w:rsidP="006B3CF6">
            <w:pPr>
              <w:tabs>
                <w:tab w:val="num" w:pos="720"/>
              </w:tabs>
              <w:rPr>
                <w:rFonts w:cstheme="minorHAnsi"/>
                <w:color w:val="0D0D0D" w:themeColor="text1" w:themeTint="F2"/>
                <w:lang w:val="en-GB"/>
              </w:rPr>
            </w:pPr>
          </w:p>
          <w:p w14:paraId="4AB443E5" w14:textId="55903BBB" w:rsidR="006B3CF6" w:rsidRPr="00825524" w:rsidRDefault="006B3CF6" w:rsidP="006B3CF6">
            <w:pPr>
              <w:tabs>
                <w:tab w:val="num" w:pos="720"/>
              </w:tabs>
              <w:rPr>
                <w:rFonts w:cstheme="minorHAnsi"/>
                <w:color w:val="0D0D0D" w:themeColor="text1" w:themeTint="F2"/>
                <w:lang w:val="en-GB"/>
              </w:rPr>
            </w:pPr>
            <w:r w:rsidRPr="00825524">
              <w:rPr>
                <w:rFonts w:cstheme="minorHAnsi"/>
                <w:color w:val="0D0D0D" w:themeColor="text1" w:themeTint="F2"/>
                <w:lang w:val="en-GB"/>
              </w:rPr>
              <w:t xml:space="preserve">In addition, information sessions will be held to inform schools of the processes and planning for NAPLAN Online in conjunction with WA Schools Curriculum and Standards Authority (SCSA). </w:t>
            </w:r>
          </w:p>
          <w:p w14:paraId="009D7958" w14:textId="77777777" w:rsidR="006B3CF6" w:rsidRPr="00825524" w:rsidRDefault="006B3CF6" w:rsidP="006B3CF6">
            <w:pPr>
              <w:tabs>
                <w:tab w:val="num" w:pos="720"/>
              </w:tabs>
              <w:rPr>
                <w:rFonts w:cstheme="minorHAnsi"/>
                <w:color w:val="0D0D0D" w:themeColor="text1" w:themeTint="F2"/>
                <w:lang w:val="en-GB"/>
              </w:rPr>
            </w:pPr>
          </w:p>
          <w:p w14:paraId="149AF08D" w14:textId="77777777" w:rsidR="006B3CF6" w:rsidRPr="00825524" w:rsidRDefault="006B3CF6" w:rsidP="006B3CF6">
            <w:pPr>
              <w:pStyle w:val="ListParagraph"/>
              <w:ind w:left="0"/>
              <w:rPr>
                <w:rFonts w:cstheme="minorHAnsi"/>
                <w:b/>
                <w:color w:val="0D0D0D" w:themeColor="text1" w:themeTint="F2"/>
              </w:rPr>
            </w:pPr>
          </w:p>
        </w:tc>
        <w:tc>
          <w:tcPr>
            <w:tcW w:w="1559" w:type="dxa"/>
          </w:tcPr>
          <w:p w14:paraId="6ED3B2D4" w14:textId="77777777" w:rsidR="001F5561" w:rsidRPr="00825524" w:rsidRDefault="001F5561" w:rsidP="001F5561">
            <w:pPr>
              <w:rPr>
                <w:rFonts w:cstheme="minorHAnsi"/>
                <w:color w:val="0D0D0D" w:themeColor="text1" w:themeTint="F2"/>
              </w:rPr>
            </w:pPr>
          </w:p>
          <w:p w14:paraId="3E864855" w14:textId="1923006A" w:rsidR="006B3CF6" w:rsidRPr="00825524" w:rsidRDefault="00E4698E" w:rsidP="001F5561">
            <w:pPr>
              <w:rPr>
                <w:rFonts w:cstheme="minorHAnsi"/>
                <w:color w:val="0D0D0D" w:themeColor="text1" w:themeTint="F2"/>
              </w:rPr>
            </w:pPr>
            <w:r w:rsidRPr="00825524">
              <w:rPr>
                <w:rFonts w:cstheme="minorHAnsi"/>
                <w:color w:val="0D0D0D" w:themeColor="text1" w:themeTint="F2"/>
              </w:rPr>
              <w:t>Reform Fund:</w:t>
            </w:r>
          </w:p>
          <w:p w14:paraId="024C4A91" w14:textId="77777777" w:rsidR="00E4698E" w:rsidRPr="00825524" w:rsidRDefault="00E4698E" w:rsidP="001F5561">
            <w:pPr>
              <w:rPr>
                <w:rFonts w:cstheme="minorHAnsi"/>
                <w:color w:val="0D0D0D" w:themeColor="text1" w:themeTint="F2"/>
              </w:rPr>
            </w:pPr>
            <w:r w:rsidRPr="00825524">
              <w:rPr>
                <w:rFonts w:cstheme="minorHAnsi"/>
                <w:color w:val="0D0D0D" w:themeColor="text1" w:themeTint="F2"/>
              </w:rPr>
              <w:t>$110,000</w:t>
            </w:r>
          </w:p>
          <w:p w14:paraId="689083ED" w14:textId="77777777" w:rsidR="00E4698E" w:rsidRPr="00825524" w:rsidRDefault="00E4698E" w:rsidP="001F5561">
            <w:pPr>
              <w:rPr>
                <w:rFonts w:cstheme="minorHAnsi"/>
                <w:color w:val="0D0D0D" w:themeColor="text1" w:themeTint="F2"/>
              </w:rPr>
            </w:pPr>
          </w:p>
          <w:p w14:paraId="6CA55CBA" w14:textId="77777777" w:rsidR="00E4698E" w:rsidRPr="00825524" w:rsidRDefault="00E4698E" w:rsidP="001F5561">
            <w:pPr>
              <w:rPr>
                <w:rFonts w:cstheme="minorHAnsi"/>
                <w:color w:val="0D0D0D" w:themeColor="text1" w:themeTint="F2"/>
              </w:rPr>
            </w:pPr>
            <w:r w:rsidRPr="00825524">
              <w:rPr>
                <w:rFonts w:cstheme="minorHAnsi"/>
                <w:color w:val="0D0D0D" w:themeColor="text1" w:themeTint="F2"/>
              </w:rPr>
              <w:t>Funding from other sources:</w:t>
            </w:r>
          </w:p>
          <w:p w14:paraId="170AFC9C" w14:textId="005CCEAB" w:rsidR="00E4698E" w:rsidRPr="00825524" w:rsidRDefault="00E4698E" w:rsidP="001F5561">
            <w:pPr>
              <w:rPr>
                <w:rFonts w:cstheme="minorHAnsi"/>
                <w:color w:val="0D0D0D" w:themeColor="text1" w:themeTint="F2"/>
              </w:rPr>
            </w:pPr>
            <w:r w:rsidRPr="00825524">
              <w:rPr>
                <w:rFonts w:cstheme="minorHAnsi"/>
                <w:color w:val="0D0D0D" w:themeColor="text1" w:themeTint="F2"/>
              </w:rPr>
              <w:t>$200,000</w:t>
            </w:r>
          </w:p>
        </w:tc>
        <w:tc>
          <w:tcPr>
            <w:tcW w:w="2977" w:type="dxa"/>
          </w:tcPr>
          <w:p w14:paraId="3A999BB7" w14:textId="77777777" w:rsidR="001F5561" w:rsidRPr="00825524" w:rsidRDefault="001F5561" w:rsidP="001F5561">
            <w:pPr>
              <w:tabs>
                <w:tab w:val="num" w:pos="720"/>
              </w:tabs>
              <w:ind w:right="-109"/>
              <w:rPr>
                <w:rFonts w:cstheme="minorHAnsi"/>
                <w:color w:val="0D0D0D" w:themeColor="text1" w:themeTint="F2"/>
                <w:lang w:val="en-GB"/>
              </w:rPr>
            </w:pPr>
          </w:p>
          <w:p w14:paraId="5F39C3CD" w14:textId="4A80646E" w:rsidR="006B3CF6" w:rsidRPr="00825524" w:rsidRDefault="006B3CF6" w:rsidP="00415C87">
            <w:pPr>
              <w:numPr>
                <w:ilvl w:val="0"/>
                <w:numId w:val="15"/>
              </w:numPr>
              <w:tabs>
                <w:tab w:val="num" w:pos="720"/>
              </w:tabs>
              <w:ind w:left="227" w:right="-109" w:hanging="227"/>
              <w:rPr>
                <w:rFonts w:cstheme="minorHAnsi"/>
                <w:color w:val="0D0D0D" w:themeColor="text1" w:themeTint="F2"/>
                <w:lang w:val="en-GB"/>
              </w:rPr>
            </w:pPr>
            <w:r w:rsidRPr="00825524">
              <w:rPr>
                <w:rFonts w:cstheme="minorHAnsi"/>
                <w:color w:val="0D0D0D" w:themeColor="text1" w:themeTint="F2"/>
                <w:lang w:val="en-GB"/>
              </w:rPr>
              <w:t>Increased teacher confidence with standardised assessment, including a better understanding of scaled scores and placement of student against achievement standards.</w:t>
            </w:r>
          </w:p>
          <w:p w14:paraId="46197DC4" w14:textId="73639AA5" w:rsidR="006B3CF6" w:rsidRPr="00825524" w:rsidRDefault="006B3CF6" w:rsidP="00415C87">
            <w:pPr>
              <w:numPr>
                <w:ilvl w:val="0"/>
                <w:numId w:val="15"/>
              </w:numPr>
              <w:tabs>
                <w:tab w:val="num" w:pos="720"/>
              </w:tabs>
              <w:ind w:left="227" w:right="-109" w:hanging="227"/>
              <w:rPr>
                <w:rFonts w:cstheme="minorHAnsi"/>
                <w:color w:val="0D0D0D" w:themeColor="text1" w:themeTint="F2"/>
                <w:lang w:val="en-GB"/>
              </w:rPr>
            </w:pPr>
            <w:r w:rsidRPr="00825524">
              <w:rPr>
                <w:rFonts w:cstheme="minorHAnsi"/>
                <w:color w:val="0D0D0D" w:themeColor="text1" w:themeTint="F2"/>
                <w:lang w:val="en-GB"/>
              </w:rPr>
              <w:t>Increased understanding of how to use data to inform teaching and learning</w:t>
            </w:r>
            <w:r w:rsidR="00415C87" w:rsidRPr="00825524">
              <w:rPr>
                <w:rFonts w:cstheme="minorHAnsi"/>
                <w:color w:val="0D0D0D" w:themeColor="text1" w:themeTint="F2"/>
                <w:lang w:val="en-GB"/>
              </w:rPr>
              <w:t>.</w:t>
            </w:r>
          </w:p>
          <w:p w14:paraId="5AFAB06D" w14:textId="718DB1E1" w:rsidR="006B3CF6" w:rsidRPr="00825524" w:rsidRDefault="006B3CF6" w:rsidP="00415C87">
            <w:pPr>
              <w:numPr>
                <w:ilvl w:val="0"/>
                <w:numId w:val="15"/>
              </w:numPr>
              <w:tabs>
                <w:tab w:val="num" w:pos="720"/>
              </w:tabs>
              <w:ind w:left="227" w:right="-109" w:hanging="227"/>
              <w:rPr>
                <w:rFonts w:cstheme="minorHAnsi"/>
                <w:color w:val="0D0D0D" w:themeColor="text1" w:themeTint="F2"/>
                <w:lang w:val="en-GB"/>
              </w:rPr>
            </w:pPr>
            <w:r w:rsidRPr="00825524">
              <w:rPr>
                <w:rFonts w:cstheme="minorHAnsi"/>
                <w:color w:val="0D0D0D" w:themeColor="text1" w:themeTint="F2"/>
                <w:lang w:val="en-GB"/>
              </w:rPr>
              <w:t>Improved content knowledge and student conceptual understanding</w:t>
            </w:r>
            <w:r w:rsidR="00415C87" w:rsidRPr="00825524">
              <w:rPr>
                <w:rFonts w:cstheme="minorHAnsi"/>
                <w:color w:val="0D0D0D" w:themeColor="text1" w:themeTint="F2"/>
                <w:lang w:val="en-GB"/>
              </w:rPr>
              <w:t>.</w:t>
            </w:r>
          </w:p>
          <w:p w14:paraId="5E4F38D6" w14:textId="3A307F3A" w:rsidR="006B3CF6" w:rsidRPr="00825524" w:rsidRDefault="006B3CF6" w:rsidP="00415C87">
            <w:pPr>
              <w:numPr>
                <w:ilvl w:val="0"/>
                <w:numId w:val="15"/>
              </w:numPr>
              <w:tabs>
                <w:tab w:val="num" w:pos="720"/>
              </w:tabs>
              <w:ind w:left="227" w:right="-109" w:hanging="227"/>
              <w:rPr>
                <w:rFonts w:cstheme="minorHAnsi"/>
                <w:color w:val="0D0D0D" w:themeColor="text1" w:themeTint="F2"/>
                <w:lang w:val="en-GB"/>
              </w:rPr>
            </w:pPr>
            <w:r w:rsidRPr="00825524">
              <w:rPr>
                <w:rFonts w:cstheme="minorHAnsi"/>
                <w:color w:val="0D0D0D" w:themeColor="text1" w:themeTint="F2"/>
                <w:lang w:val="en-GB"/>
              </w:rPr>
              <w:t xml:space="preserve">Dual processes ensure successful implementation of NAPLAN pen and paper </w:t>
            </w:r>
            <w:r w:rsidR="00DC5CDD" w:rsidRPr="00825524">
              <w:rPr>
                <w:rFonts w:cstheme="minorHAnsi"/>
                <w:color w:val="0D0D0D" w:themeColor="text1" w:themeTint="F2"/>
                <w:lang w:val="en-GB"/>
              </w:rPr>
              <w:t xml:space="preserve">for a few selected schools </w:t>
            </w:r>
            <w:r w:rsidRPr="00825524">
              <w:rPr>
                <w:rFonts w:cstheme="minorHAnsi"/>
                <w:color w:val="0D0D0D" w:themeColor="text1" w:themeTint="F2"/>
                <w:lang w:val="en-GB"/>
              </w:rPr>
              <w:t>or NAPLAN Online</w:t>
            </w:r>
            <w:r w:rsidR="00415C87" w:rsidRPr="00825524">
              <w:rPr>
                <w:rFonts w:cstheme="minorHAnsi"/>
                <w:color w:val="0D0D0D" w:themeColor="text1" w:themeTint="F2"/>
                <w:lang w:val="en-GB"/>
              </w:rPr>
              <w:t>.</w:t>
            </w:r>
          </w:p>
          <w:p w14:paraId="1B89A6AB" w14:textId="6D639BA8" w:rsidR="006B3CF6" w:rsidRPr="00825524" w:rsidRDefault="006B3CF6" w:rsidP="00415C87">
            <w:pPr>
              <w:numPr>
                <w:ilvl w:val="0"/>
                <w:numId w:val="15"/>
              </w:numPr>
              <w:tabs>
                <w:tab w:val="num" w:pos="720"/>
              </w:tabs>
              <w:ind w:left="227" w:right="-109" w:hanging="227"/>
              <w:rPr>
                <w:rFonts w:cstheme="minorHAnsi"/>
                <w:color w:val="0D0D0D" w:themeColor="text1" w:themeTint="F2"/>
                <w:lang w:val="en-GB"/>
              </w:rPr>
            </w:pPr>
            <w:r w:rsidRPr="00825524">
              <w:rPr>
                <w:rFonts w:cstheme="minorHAnsi"/>
                <w:color w:val="0D0D0D" w:themeColor="text1" w:themeTint="F2"/>
                <w:lang w:val="en-GB"/>
              </w:rPr>
              <w:t>Increased confidence of schools that they are fully prepared for NAPLAN Online.</w:t>
            </w:r>
          </w:p>
        </w:tc>
        <w:tc>
          <w:tcPr>
            <w:tcW w:w="2693" w:type="dxa"/>
          </w:tcPr>
          <w:p w14:paraId="00147464" w14:textId="77777777" w:rsidR="001F5561" w:rsidRPr="00825524" w:rsidRDefault="001F5561" w:rsidP="001F5561">
            <w:pPr>
              <w:tabs>
                <w:tab w:val="num" w:pos="720"/>
              </w:tabs>
              <w:rPr>
                <w:rFonts w:cstheme="minorHAnsi"/>
                <w:color w:val="0D0D0D" w:themeColor="text1" w:themeTint="F2"/>
                <w:lang w:val="en-GB"/>
              </w:rPr>
            </w:pPr>
          </w:p>
          <w:p w14:paraId="61903B4C" w14:textId="31F78775" w:rsidR="006B3CF6" w:rsidRPr="00825524" w:rsidRDefault="001D237B" w:rsidP="00AF4CB9">
            <w:pPr>
              <w:numPr>
                <w:ilvl w:val="0"/>
                <w:numId w:val="15"/>
              </w:numPr>
              <w:tabs>
                <w:tab w:val="num" w:pos="720"/>
              </w:tabs>
              <w:ind w:left="227" w:hanging="227"/>
              <w:rPr>
                <w:rFonts w:cstheme="minorHAnsi"/>
                <w:color w:val="0D0D0D" w:themeColor="text1" w:themeTint="F2"/>
                <w:lang w:val="en-GB"/>
              </w:rPr>
            </w:pPr>
            <w:r w:rsidRPr="00825524">
              <w:rPr>
                <w:rFonts w:cstheme="minorHAnsi"/>
                <w:color w:val="0D0D0D" w:themeColor="text1" w:themeTint="F2"/>
                <w:lang w:val="en-GB"/>
              </w:rPr>
              <w:t>95</w:t>
            </w:r>
            <w:r w:rsidR="006B3CF6" w:rsidRPr="00825524">
              <w:rPr>
                <w:rFonts w:cstheme="minorHAnsi"/>
                <w:color w:val="0D0D0D" w:themeColor="text1" w:themeTint="F2"/>
                <w:lang w:val="en-GB"/>
              </w:rPr>
              <w:t>% (</w:t>
            </w:r>
            <w:r w:rsidRPr="00825524">
              <w:rPr>
                <w:rFonts w:cstheme="minorHAnsi"/>
                <w:color w:val="0D0D0D" w:themeColor="text1" w:themeTint="F2"/>
                <w:lang w:val="en-GB"/>
              </w:rPr>
              <w:t xml:space="preserve">of the </w:t>
            </w:r>
            <w:r w:rsidR="006B3CF6" w:rsidRPr="00825524">
              <w:rPr>
                <w:rFonts w:cstheme="minorHAnsi"/>
                <w:color w:val="0D0D0D" w:themeColor="text1" w:themeTint="F2"/>
                <w:lang w:val="en-GB"/>
              </w:rPr>
              <w:t>1</w:t>
            </w:r>
            <w:r w:rsidR="00DC5CDD" w:rsidRPr="00825524">
              <w:rPr>
                <w:rFonts w:cstheme="minorHAnsi"/>
                <w:color w:val="0D0D0D" w:themeColor="text1" w:themeTint="F2"/>
                <w:lang w:val="en-GB"/>
              </w:rPr>
              <w:t>5</w:t>
            </w:r>
            <w:r w:rsidR="001A6401" w:rsidRPr="00825524">
              <w:rPr>
                <w:rFonts w:cstheme="minorHAnsi"/>
                <w:color w:val="0D0D0D" w:themeColor="text1" w:themeTint="F2"/>
                <w:lang w:val="en-GB"/>
              </w:rPr>
              <w:t>3</w:t>
            </w:r>
            <w:r w:rsidR="006B3CF6" w:rsidRPr="00825524">
              <w:rPr>
                <w:rFonts w:cstheme="minorHAnsi"/>
                <w:color w:val="0D0D0D" w:themeColor="text1" w:themeTint="F2"/>
                <w:lang w:val="en-GB"/>
              </w:rPr>
              <w:t xml:space="preserve"> schools) to transition to NAPLAN online </w:t>
            </w:r>
            <w:r w:rsidRPr="00825524">
              <w:rPr>
                <w:rFonts w:cstheme="minorHAnsi"/>
                <w:color w:val="0D0D0D" w:themeColor="text1" w:themeTint="F2"/>
                <w:lang w:val="en-GB"/>
              </w:rPr>
              <w:t>in</w:t>
            </w:r>
            <w:r w:rsidR="006B3CF6" w:rsidRPr="00825524">
              <w:rPr>
                <w:rFonts w:cstheme="minorHAnsi"/>
                <w:color w:val="0D0D0D" w:themeColor="text1" w:themeTint="F2"/>
                <w:lang w:val="en-GB"/>
              </w:rPr>
              <w:t xml:space="preserve"> 2022</w:t>
            </w:r>
            <w:r w:rsidR="00DC5CDD" w:rsidRPr="00825524">
              <w:rPr>
                <w:rFonts w:cstheme="minorHAnsi"/>
                <w:color w:val="0D0D0D" w:themeColor="text1" w:themeTint="F2"/>
                <w:lang w:val="en-GB"/>
              </w:rPr>
              <w:t xml:space="preserve"> (there </w:t>
            </w:r>
            <w:r w:rsidRPr="00825524">
              <w:rPr>
                <w:rFonts w:cstheme="minorHAnsi"/>
                <w:color w:val="0D0D0D" w:themeColor="text1" w:themeTint="F2"/>
                <w:lang w:val="en-GB"/>
              </w:rPr>
              <w:t>will</w:t>
            </w:r>
            <w:r w:rsidR="00DC5CDD" w:rsidRPr="00825524">
              <w:rPr>
                <w:rFonts w:cstheme="minorHAnsi"/>
                <w:color w:val="0D0D0D" w:themeColor="text1" w:themeTint="F2"/>
                <w:lang w:val="en-GB"/>
              </w:rPr>
              <w:t xml:space="preserve"> be a few selected schools</w:t>
            </w:r>
            <w:r w:rsidRPr="00825524">
              <w:rPr>
                <w:rFonts w:cstheme="minorHAnsi"/>
                <w:color w:val="0D0D0D" w:themeColor="text1" w:themeTint="F2"/>
                <w:lang w:val="en-GB"/>
              </w:rPr>
              <w:t xml:space="preserve"> still on pen and paper</w:t>
            </w:r>
            <w:r w:rsidR="00DC5CDD" w:rsidRPr="00825524">
              <w:rPr>
                <w:rFonts w:cstheme="minorHAnsi"/>
                <w:color w:val="0D0D0D" w:themeColor="text1" w:themeTint="F2"/>
                <w:lang w:val="en-GB"/>
              </w:rPr>
              <w:t>)</w:t>
            </w:r>
            <w:r w:rsidR="00415C87" w:rsidRPr="00825524">
              <w:rPr>
                <w:rFonts w:cstheme="minorHAnsi"/>
                <w:color w:val="0D0D0D" w:themeColor="text1" w:themeTint="F2"/>
                <w:lang w:val="en-GB"/>
              </w:rPr>
              <w:t>.</w:t>
            </w:r>
          </w:p>
          <w:p w14:paraId="753FC8D8" w14:textId="16E7749C" w:rsidR="006B3CF6" w:rsidRPr="00825524" w:rsidRDefault="006B3CF6" w:rsidP="00AF4CB9">
            <w:pPr>
              <w:numPr>
                <w:ilvl w:val="0"/>
                <w:numId w:val="15"/>
              </w:numPr>
              <w:tabs>
                <w:tab w:val="num" w:pos="720"/>
              </w:tabs>
              <w:ind w:left="227" w:hanging="227"/>
              <w:rPr>
                <w:rFonts w:cstheme="minorHAnsi"/>
                <w:color w:val="0D0D0D" w:themeColor="text1" w:themeTint="F2"/>
                <w:lang w:val="en-GB"/>
              </w:rPr>
            </w:pPr>
            <w:r w:rsidRPr="00825524">
              <w:rPr>
                <w:rFonts w:cstheme="minorHAnsi"/>
                <w:color w:val="0D0D0D" w:themeColor="text1" w:themeTint="F2"/>
                <w:lang w:val="en-GB"/>
              </w:rPr>
              <w:t>Ongoing requests for professional learning (PL) and mentoring support for participating schools</w:t>
            </w:r>
            <w:r w:rsidR="00415C87" w:rsidRPr="00825524">
              <w:rPr>
                <w:rFonts w:cstheme="minorHAnsi"/>
                <w:color w:val="0D0D0D" w:themeColor="text1" w:themeTint="F2"/>
                <w:lang w:val="en-GB"/>
              </w:rPr>
              <w:t>.</w:t>
            </w:r>
          </w:p>
          <w:p w14:paraId="2B08F870" w14:textId="487135F9" w:rsidR="006B3CF6" w:rsidRPr="00825524" w:rsidRDefault="006B3CF6" w:rsidP="00AF4CB9">
            <w:pPr>
              <w:numPr>
                <w:ilvl w:val="0"/>
                <w:numId w:val="15"/>
              </w:numPr>
              <w:tabs>
                <w:tab w:val="num" w:pos="720"/>
              </w:tabs>
              <w:ind w:left="227" w:hanging="227"/>
              <w:rPr>
                <w:rFonts w:cstheme="minorHAnsi"/>
                <w:color w:val="0D0D0D" w:themeColor="text1" w:themeTint="F2"/>
                <w:lang w:val="en-GB"/>
              </w:rPr>
            </w:pPr>
            <w:r w:rsidRPr="00825524">
              <w:rPr>
                <w:rFonts w:cstheme="minorHAnsi"/>
                <w:color w:val="0D0D0D" w:themeColor="text1" w:themeTint="F2"/>
                <w:lang w:val="en-GB"/>
              </w:rPr>
              <w:t>Whole school mapping of cohort and student achievement and growth using the Valuate program</w:t>
            </w:r>
            <w:r w:rsidR="00415C87" w:rsidRPr="00825524">
              <w:rPr>
                <w:rFonts w:cstheme="minorHAnsi"/>
                <w:color w:val="0D0D0D" w:themeColor="text1" w:themeTint="F2"/>
                <w:lang w:val="en-GB"/>
              </w:rPr>
              <w:t>.</w:t>
            </w:r>
          </w:p>
          <w:p w14:paraId="122F9ECE" w14:textId="77777777" w:rsidR="006B3CF6" w:rsidRPr="00825524" w:rsidRDefault="006B3CF6" w:rsidP="00AF4CB9">
            <w:pPr>
              <w:numPr>
                <w:ilvl w:val="0"/>
                <w:numId w:val="15"/>
              </w:numPr>
              <w:tabs>
                <w:tab w:val="num" w:pos="720"/>
              </w:tabs>
              <w:ind w:left="227" w:hanging="227"/>
              <w:rPr>
                <w:rFonts w:cstheme="minorHAnsi"/>
                <w:color w:val="0D0D0D" w:themeColor="text1" w:themeTint="F2"/>
                <w:lang w:val="en-GB"/>
              </w:rPr>
            </w:pPr>
            <w:r w:rsidRPr="00825524">
              <w:rPr>
                <w:rFonts w:cstheme="minorHAnsi"/>
                <w:color w:val="0D0D0D" w:themeColor="text1" w:themeTint="F2"/>
                <w:lang w:val="en-GB"/>
              </w:rPr>
              <w:t>Whole school planning for future learning through analysis of student strengths and weaknesses from the data results within the Valuate program.</w:t>
            </w:r>
          </w:p>
          <w:p w14:paraId="0ACBB83B" w14:textId="77F824BE" w:rsidR="006B3CF6" w:rsidRPr="00825524" w:rsidRDefault="006B3CF6" w:rsidP="006B3CF6">
            <w:pPr>
              <w:tabs>
                <w:tab w:val="num" w:pos="720"/>
              </w:tabs>
              <w:ind w:left="227"/>
              <w:rPr>
                <w:rFonts w:cstheme="minorHAnsi"/>
                <w:color w:val="0D0D0D" w:themeColor="text1" w:themeTint="F2"/>
                <w:lang w:val="en-GB"/>
              </w:rPr>
            </w:pPr>
          </w:p>
        </w:tc>
      </w:tr>
      <w:tr w:rsidR="00825524" w:rsidRPr="00825524" w14:paraId="519D56D6" w14:textId="77777777" w:rsidTr="00FF44D0">
        <w:trPr>
          <w:trHeight w:val="4116"/>
        </w:trPr>
        <w:tc>
          <w:tcPr>
            <w:tcW w:w="1985" w:type="dxa"/>
          </w:tcPr>
          <w:p w14:paraId="451B40B1" w14:textId="77777777" w:rsidR="001F5561" w:rsidRPr="00825524" w:rsidRDefault="001F5561" w:rsidP="00061418">
            <w:pPr>
              <w:rPr>
                <w:rFonts w:cstheme="minorHAnsi"/>
                <w:color w:val="0D0D0D" w:themeColor="text1" w:themeTint="F2"/>
              </w:rPr>
            </w:pPr>
          </w:p>
          <w:p w14:paraId="4DC0F355" w14:textId="2BC1CE7C" w:rsidR="00061418" w:rsidRPr="00825524" w:rsidRDefault="00061418" w:rsidP="00061418">
            <w:pPr>
              <w:rPr>
                <w:rFonts w:cstheme="minorHAnsi"/>
                <w:color w:val="0D0D0D" w:themeColor="text1" w:themeTint="F2"/>
              </w:rPr>
            </w:pPr>
            <w:r w:rsidRPr="00825524">
              <w:rPr>
                <w:rFonts w:cstheme="minorHAnsi"/>
                <w:color w:val="0D0D0D" w:themeColor="text1" w:themeTint="F2"/>
              </w:rPr>
              <w:t>National Policy:</w:t>
            </w:r>
          </w:p>
          <w:p w14:paraId="7E43ECA0" w14:textId="77777777" w:rsidR="00061418" w:rsidRPr="00825524" w:rsidRDefault="00061418" w:rsidP="00AF4CB9">
            <w:pPr>
              <w:pStyle w:val="ListParagraph"/>
              <w:numPr>
                <w:ilvl w:val="0"/>
                <w:numId w:val="6"/>
              </w:numPr>
              <w:rPr>
                <w:rFonts w:cstheme="minorHAnsi"/>
                <w:color w:val="0D0D0D" w:themeColor="text1" w:themeTint="F2"/>
              </w:rPr>
            </w:pPr>
            <w:r w:rsidRPr="00825524">
              <w:rPr>
                <w:rFonts w:cstheme="minorHAnsi"/>
                <w:color w:val="0D0D0D" w:themeColor="text1" w:themeTint="F2"/>
              </w:rPr>
              <w:t>Supporting Teaching, school leadership and school improvement</w:t>
            </w:r>
          </w:p>
          <w:p w14:paraId="0ED9B3C8" w14:textId="77777777" w:rsidR="00061418" w:rsidRPr="00825524" w:rsidRDefault="00061418" w:rsidP="00061418">
            <w:pPr>
              <w:pStyle w:val="ListParagraph"/>
              <w:ind w:left="311"/>
              <w:rPr>
                <w:rFonts w:cstheme="minorHAnsi"/>
                <w:color w:val="0D0D0D" w:themeColor="text1" w:themeTint="F2"/>
              </w:rPr>
            </w:pPr>
          </w:p>
          <w:p w14:paraId="50D2CAA9" w14:textId="77777777" w:rsidR="00061418" w:rsidRPr="00825524" w:rsidRDefault="00061418" w:rsidP="00061418">
            <w:pPr>
              <w:pStyle w:val="ListParagraph"/>
              <w:ind w:left="311"/>
              <w:rPr>
                <w:rFonts w:cstheme="minorHAnsi"/>
                <w:color w:val="0D0D0D" w:themeColor="text1" w:themeTint="F2"/>
              </w:rPr>
            </w:pPr>
          </w:p>
          <w:p w14:paraId="41B5886A" w14:textId="77777777"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6C3F2E3C" w14:textId="77777777" w:rsidR="00061418" w:rsidRPr="00825524" w:rsidRDefault="00061418" w:rsidP="00061418">
            <w:pPr>
              <w:rPr>
                <w:rFonts w:cstheme="minorHAnsi"/>
                <w:b/>
                <w:color w:val="0D0D0D" w:themeColor="text1" w:themeTint="F2"/>
              </w:rPr>
            </w:pPr>
            <w:r w:rsidRPr="00825524">
              <w:rPr>
                <w:rFonts w:cstheme="minorHAnsi"/>
                <w:b/>
                <w:color w:val="0D0D0D" w:themeColor="text1" w:themeTint="F2"/>
              </w:rPr>
              <w:t>Improving Governance in Independent Schools</w:t>
            </w:r>
          </w:p>
          <w:p w14:paraId="3537D59E" w14:textId="77777777" w:rsidR="00061418" w:rsidRPr="00825524" w:rsidRDefault="00061418" w:rsidP="00061418">
            <w:pPr>
              <w:spacing w:before="120" w:after="120"/>
              <w:rPr>
                <w:rFonts w:cstheme="minorHAnsi"/>
                <w:b/>
                <w:color w:val="0D0D0D" w:themeColor="text1" w:themeTint="F2"/>
              </w:rPr>
            </w:pPr>
          </w:p>
        </w:tc>
        <w:tc>
          <w:tcPr>
            <w:tcW w:w="6237" w:type="dxa"/>
          </w:tcPr>
          <w:p w14:paraId="711A38B0" w14:textId="77777777" w:rsidR="001F5561" w:rsidRPr="00825524" w:rsidRDefault="001F5561" w:rsidP="00061418">
            <w:pPr>
              <w:rPr>
                <w:rFonts w:eastAsia="Times New Roman" w:cstheme="minorHAnsi"/>
                <w:b/>
                <w:bCs/>
                <w:color w:val="0D0D0D" w:themeColor="text1" w:themeTint="F2"/>
                <w:lang w:eastAsia="en-AU"/>
              </w:rPr>
            </w:pPr>
          </w:p>
          <w:p w14:paraId="5EB166C2" w14:textId="418D9F04" w:rsidR="00061418" w:rsidRPr="00825524" w:rsidRDefault="00061418" w:rsidP="00061418">
            <w:pPr>
              <w:rPr>
                <w:rFonts w:eastAsia="Times New Roman" w:cstheme="minorHAnsi"/>
                <w:b/>
                <w:bCs/>
                <w:color w:val="0D0D0D" w:themeColor="text1" w:themeTint="F2"/>
                <w:lang w:eastAsia="en-AU"/>
              </w:rPr>
            </w:pPr>
            <w:r w:rsidRPr="00825524">
              <w:rPr>
                <w:rFonts w:eastAsia="Times New Roman" w:cstheme="minorHAnsi"/>
                <w:b/>
                <w:bCs/>
                <w:color w:val="0D0D0D" w:themeColor="text1" w:themeTint="F2"/>
                <w:lang w:eastAsia="en-AU"/>
              </w:rPr>
              <w:t>Support for school leadership teams and school governing bodies in good governance, understanding school finances and funding and their obligations under legislation</w:t>
            </w:r>
          </w:p>
          <w:p w14:paraId="56C01164" w14:textId="77777777" w:rsidR="00061418" w:rsidRPr="00825524" w:rsidRDefault="00061418" w:rsidP="00061418">
            <w:pPr>
              <w:rPr>
                <w:rFonts w:cstheme="minorHAnsi"/>
                <w:b/>
                <w:bCs/>
                <w:color w:val="0D0D0D" w:themeColor="text1" w:themeTint="F2"/>
              </w:rPr>
            </w:pPr>
          </w:p>
          <w:p w14:paraId="21681F44"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The focus of this project continues to support strong governance in </w:t>
            </w:r>
            <w:proofErr w:type="gramStart"/>
            <w:r w:rsidRPr="00825524">
              <w:rPr>
                <w:rFonts w:cstheme="minorHAnsi"/>
                <w:color w:val="0D0D0D" w:themeColor="text1" w:themeTint="F2"/>
              </w:rPr>
              <w:t>Independent</w:t>
            </w:r>
            <w:proofErr w:type="gramEnd"/>
            <w:r w:rsidRPr="00825524">
              <w:rPr>
                <w:rFonts w:cstheme="minorHAnsi"/>
                <w:color w:val="0D0D0D" w:themeColor="text1" w:themeTint="F2"/>
              </w:rPr>
              <w:t xml:space="preserve"> schools through working with school governing bodies on good governance processes and ensuring effective and efficient financial management. </w:t>
            </w:r>
          </w:p>
          <w:p w14:paraId="328449CC" w14:textId="77777777" w:rsidR="00061418" w:rsidRPr="00825524" w:rsidRDefault="00061418" w:rsidP="00061418">
            <w:pPr>
              <w:ind w:left="-45"/>
              <w:rPr>
                <w:rFonts w:cstheme="minorHAnsi"/>
                <w:color w:val="0D0D0D" w:themeColor="text1" w:themeTint="F2"/>
              </w:rPr>
            </w:pPr>
          </w:p>
          <w:p w14:paraId="180FE5A3" w14:textId="77777777" w:rsidR="00061418" w:rsidRPr="00825524" w:rsidRDefault="00061418" w:rsidP="00061418">
            <w:pPr>
              <w:ind w:left="-45"/>
              <w:rPr>
                <w:rFonts w:cstheme="minorHAnsi"/>
                <w:color w:val="0D0D0D" w:themeColor="text1" w:themeTint="F2"/>
              </w:rPr>
            </w:pPr>
            <w:r w:rsidRPr="00825524">
              <w:rPr>
                <w:rFonts w:cstheme="minorHAnsi"/>
                <w:color w:val="0D0D0D" w:themeColor="text1" w:themeTint="F2"/>
              </w:rPr>
              <w:t xml:space="preserve">In 2022 the key activities to deliver this are through </w:t>
            </w:r>
          </w:p>
          <w:p w14:paraId="34E95F7A" w14:textId="11471FB3" w:rsidR="00061418" w:rsidRPr="00825524" w:rsidRDefault="00061418" w:rsidP="00347E01">
            <w:pPr>
              <w:pStyle w:val="ListParagraph"/>
              <w:numPr>
                <w:ilvl w:val="0"/>
                <w:numId w:val="29"/>
              </w:numPr>
              <w:ind w:left="316"/>
              <w:rPr>
                <w:rFonts w:cstheme="minorHAnsi"/>
                <w:color w:val="0D0D0D" w:themeColor="text1" w:themeTint="F2"/>
              </w:rPr>
            </w:pPr>
            <w:r w:rsidRPr="00825524">
              <w:rPr>
                <w:rFonts w:cstheme="minorHAnsi"/>
                <w:color w:val="0D0D0D" w:themeColor="text1" w:themeTint="F2"/>
              </w:rPr>
              <w:t xml:space="preserve">presentations on good governance, understanding the business of education and school funding at key conferences </w:t>
            </w:r>
            <w:r w:rsidR="001D237B" w:rsidRPr="00825524">
              <w:rPr>
                <w:rFonts w:cstheme="minorHAnsi"/>
                <w:color w:val="0D0D0D" w:themeColor="text1" w:themeTint="F2"/>
              </w:rPr>
              <w:t xml:space="preserve">(Briefing the Board, Aboriginal Independent Community Schools Governance Conference, the Great Southern Governance Seminar and the </w:t>
            </w:r>
            <w:proofErr w:type="gramStart"/>
            <w:r w:rsidR="001D237B" w:rsidRPr="00825524">
              <w:rPr>
                <w:rFonts w:cstheme="minorHAnsi"/>
                <w:color w:val="0D0D0D" w:themeColor="text1" w:themeTint="F2"/>
              </w:rPr>
              <w:t>South West</w:t>
            </w:r>
            <w:proofErr w:type="gramEnd"/>
            <w:r w:rsidR="001D237B" w:rsidRPr="00825524">
              <w:rPr>
                <w:rFonts w:cstheme="minorHAnsi"/>
                <w:color w:val="0D0D0D" w:themeColor="text1" w:themeTint="F2"/>
              </w:rPr>
              <w:t xml:space="preserve"> Governance Seminar) </w:t>
            </w:r>
            <w:r w:rsidRPr="00825524">
              <w:rPr>
                <w:rFonts w:cstheme="minorHAnsi"/>
                <w:color w:val="0D0D0D" w:themeColor="text1" w:themeTint="F2"/>
              </w:rPr>
              <w:t xml:space="preserve">organised by AISWA and other key stakeholders; </w:t>
            </w:r>
          </w:p>
          <w:p w14:paraId="7800AD2C" w14:textId="77777777" w:rsidR="00061418" w:rsidRPr="00825524" w:rsidRDefault="00061418" w:rsidP="00347E01">
            <w:pPr>
              <w:pStyle w:val="ListParagraph"/>
              <w:numPr>
                <w:ilvl w:val="0"/>
                <w:numId w:val="29"/>
              </w:numPr>
              <w:ind w:left="316"/>
              <w:rPr>
                <w:rFonts w:cstheme="minorHAnsi"/>
                <w:color w:val="0D0D0D" w:themeColor="text1" w:themeTint="F2"/>
              </w:rPr>
            </w:pPr>
            <w:r w:rsidRPr="00825524">
              <w:rPr>
                <w:rFonts w:cstheme="minorHAnsi"/>
                <w:color w:val="0D0D0D" w:themeColor="text1" w:themeTint="F2"/>
              </w:rPr>
              <w:t xml:space="preserve">governance and strategic planning seminars both centrally held and at individual </w:t>
            </w:r>
            <w:proofErr w:type="gramStart"/>
            <w:r w:rsidRPr="00825524">
              <w:rPr>
                <w:rFonts w:cstheme="minorHAnsi"/>
                <w:color w:val="0D0D0D" w:themeColor="text1" w:themeTint="F2"/>
              </w:rPr>
              <w:t>schools;</w:t>
            </w:r>
            <w:proofErr w:type="gramEnd"/>
            <w:r w:rsidRPr="00825524">
              <w:rPr>
                <w:rFonts w:cstheme="minorHAnsi"/>
                <w:color w:val="0D0D0D" w:themeColor="text1" w:themeTint="F2"/>
              </w:rPr>
              <w:t xml:space="preserve"> </w:t>
            </w:r>
          </w:p>
          <w:p w14:paraId="4D0079BA" w14:textId="77777777" w:rsidR="00061418" w:rsidRPr="00825524" w:rsidRDefault="00061418" w:rsidP="00347E01">
            <w:pPr>
              <w:pStyle w:val="ListParagraph"/>
              <w:numPr>
                <w:ilvl w:val="0"/>
                <w:numId w:val="29"/>
              </w:numPr>
              <w:ind w:left="316"/>
              <w:rPr>
                <w:rFonts w:cstheme="minorHAnsi"/>
                <w:color w:val="0D0D0D" w:themeColor="text1" w:themeTint="F2"/>
              </w:rPr>
            </w:pPr>
            <w:r w:rsidRPr="00825524">
              <w:rPr>
                <w:rFonts w:cstheme="minorHAnsi"/>
                <w:color w:val="0D0D0D" w:themeColor="text1" w:themeTint="F2"/>
              </w:rPr>
              <w:t xml:space="preserve">workshops with schools on planning and understanding obligations and implications of school legislation and </w:t>
            </w:r>
            <w:proofErr w:type="gramStart"/>
            <w:r w:rsidRPr="00825524">
              <w:rPr>
                <w:rFonts w:cstheme="minorHAnsi"/>
                <w:color w:val="0D0D0D" w:themeColor="text1" w:themeTint="F2"/>
              </w:rPr>
              <w:t>regulations;</w:t>
            </w:r>
            <w:proofErr w:type="gramEnd"/>
          </w:p>
          <w:p w14:paraId="264AC171" w14:textId="77777777" w:rsidR="00061418" w:rsidRPr="00825524" w:rsidRDefault="00061418" w:rsidP="00347E01">
            <w:pPr>
              <w:pStyle w:val="ListParagraph"/>
              <w:numPr>
                <w:ilvl w:val="0"/>
                <w:numId w:val="29"/>
              </w:numPr>
              <w:ind w:left="316"/>
              <w:rPr>
                <w:rFonts w:cstheme="minorHAnsi"/>
                <w:color w:val="0D0D0D" w:themeColor="text1" w:themeTint="F2"/>
              </w:rPr>
            </w:pPr>
            <w:r w:rsidRPr="00825524">
              <w:rPr>
                <w:rFonts w:cstheme="minorHAnsi"/>
                <w:color w:val="0D0D0D" w:themeColor="text1" w:themeTint="F2"/>
              </w:rPr>
              <w:t>individual school planning and information sessions as required by schools; and</w:t>
            </w:r>
          </w:p>
          <w:p w14:paraId="1CEBE2F8" w14:textId="77777777" w:rsidR="00061418" w:rsidRPr="00825524" w:rsidRDefault="00061418" w:rsidP="00347E01">
            <w:pPr>
              <w:pStyle w:val="ListParagraph"/>
              <w:numPr>
                <w:ilvl w:val="0"/>
                <w:numId w:val="29"/>
              </w:numPr>
              <w:ind w:left="316"/>
              <w:rPr>
                <w:rFonts w:cstheme="minorHAnsi"/>
                <w:color w:val="0D0D0D" w:themeColor="text1" w:themeTint="F2"/>
              </w:rPr>
            </w:pPr>
            <w:r w:rsidRPr="00825524">
              <w:rPr>
                <w:rFonts w:cstheme="minorHAnsi"/>
                <w:color w:val="0D0D0D" w:themeColor="text1" w:themeTint="F2"/>
              </w:rPr>
              <w:t>attendance at school governing body meetings to review governance processes and procedures and to ensure understanding of school funding and their obligations for strong financial oversight of the school’s operations.</w:t>
            </w:r>
          </w:p>
          <w:p w14:paraId="206F128C" w14:textId="77777777" w:rsidR="00061418" w:rsidRPr="00825524" w:rsidRDefault="00061418" w:rsidP="00347E01">
            <w:pPr>
              <w:pStyle w:val="ListParagraph"/>
              <w:ind w:left="316"/>
              <w:rPr>
                <w:rFonts w:cstheme="minorHAnsi"/>
                <w:color w:val="0D0D0D" w:themeColor="text1" w:themeTint="F2"/>
              </w:rPr>
            </w:pPr>
          </w:p>
          <w:p w14:paraId="60273F27" w14:textId="77777777" w:rsidR="00061418" w:rsidRPr="00825524" w:rsidRDefault="00061418" w:rsidP="00061418">
            <w:pPr>
              <w:pStyle w:val="ListParagraph"/>
              <w:ind w:left="182"/>
              <w:rPr>
                <w:rFonts w:cstheme="minorHAnsi"/>
                <w:color w:val="0D0D0D" w:themeColor="text1" w:themeTint="F2"/>
              </w:rPr>
            </w:pPr>
          </w:p>
          <w:p w14:paraId="5CAEA125" w14:textId="77777777" w:rsidR="00061418" w:rsidRPr="00825524" w:rsidRDefault="00061418" w:rsidP="00061418">
            <w:pPr>
              <w:pStyle w:val="ListParagraph"/>
              <w:ind w:left="182"/>
              <w:rPr>
                <w:rFonts w:cstheme="minorHAnsi"/>
                <w:i/>
                <w:iCs/>
                <w:color w:val="0D0D0D" w:themeColor="text1" w:themeTint="F2"/>
              </w:rPr>
            </w:pPr>
          </w:p>
          <w:p w14:paraId="3268EA73" w14:textId="77777777" w:rsidR="00061418" w:rsidRPr="00825524" w:rsidRDefault="00061418" w:rsidP="00061418">
            <w:pPr>
              <w:pStyle w:val="ListParagraph"/>
              <w:ind w:left="182"/>
              <w:rPr>
                <w:rFonts w:cstheme="minorHAnsi"/>
                <w:i/>
                <w:iCs/>
                <w:color w:val="0D0D0D" w:themeColor="text1" w:themeTint="F2"/>
              </w:rPr>
            </w:pPr>
          </w:p>
          <w:p w14:paraId="3A0AE40B" w14:textId="77777777" w:rsidR="00061418" w:rsidRPr="00825524" w:rsidRDefault="00061418" w:rsidP="00061418">
            <w:pPr>
              <w:tabs>
                <w:tab w:val="left" w:pos="459"/>
              </w:tabs>
              <w:rPr>
                <w:rFonts w:cstheme="minorHAnsi"/>
                <w:b/>
                <w:i/>
                <w:iCs/>
                <w:color w:val="0D0D0D" w:themeColor="text1" w:themeTint="F2"/>
              </w:rPr>
            </w:pPr>
          </w:p>
        </w:tc>
        <w:tc>
          <w:tcPr>
            <w:tcW w:w="1559" w:type="dxa"/>
          </w:tcPr>
          <w:p w14:paraId="6C4FF93F" w14:textId="77777777" w:rsidR="001F5561" w:rsidRPr="00825524" w:rsidRDefault="001F5561" w:rsidP="001F5561">
            <w:pPr>
              <w:rPr>
                <w:rFonts w:eastAsia="Times New Roman" w:cstheme="minorHAnsi"/>
                <w:color w:val="0D0D0D" w:themeColor="text1" w:themeTint="F2"/>
                <w:lang w:eastAsia="en-AU"/>
              </w:rPr>
            </w:pPr>
          </w:p>
          <w:p w14:paraId="08F0757E" w14:textId="57DA49D9" w:rsidR="00061418" w:rsidRPr="00825524" w:rsidRDefault="00061418" w:rsidP="001F5561">
            <w:pPr>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Reform Fund:</w:t>
            </w:r>
          </w:p>
          <w:p w14:paraId="0BD80D43" w14:textId="091B34D6" w:rsidR="00061418" w:rsidRPr="00825524" w:rsidRDefault="00061418" w:rsidP="001F5561">
            <w:pPr>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w:t>
            </w:r>
            <w:r w:rsidR="00E4698E" w:rsidRPr="00825524">
              <w:rPr>
                <w:rFonts w:eastAsia="Times New Roman" w:cstheme="minorHAnsi"/>
                <w:color w:val="0D0D0D" w:themeColor="text1" w:themeTint="F2"/>
                <w:lang w:eastAsia="en-AU"/>
              </w:rPr>
              <w:t>80</w:t>
            </w:r>
            <w:r w:rsidRPr="00825524">
              <w:rPr>
                <w:rFonts w:eastAsia="Times New Roman" w:cstheme="minorHAnsi"/>
                <w:color w:val="0D0D0D" w:themeColor="text1" w:themeTint="F2"/>
                <w:lang w:eastAsia="en-AU"/>
              </w:rPr>
              <w:t>,000</w:t>
            </w:r>
          </w:p>
          <w:p w14:paraId="7A817670" w14:textId="77777777" w:rsidR="00061418" w:rsidRPr="00825524" w:rsidRDefault="00061418" w:rsidP="001F5561">
            <w:pPr>
              <w:rPr>
                <w:rFonts w:eastAsia="Times New Roman" w:cstheme="minorHAnsi"/>
                <w:color w:val="0D0D0D" w:themeColor="text1" w:themeTint="F2"/>
                <w:lang w:eastAsia="en-AU"/>
              </w:rPr>
            </w:pPr>
          </w:p>
          <w:p w14:paraId="53A9A23E" w14:textId="77777777" w:rsidR="00061418" w:rsidRPr="00825524" w:rsidRDefault="00061418" w:rsidP="001F5561">
            <w:pPr>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2DC21298" w14:textId="2861EEFD" w:rsidR="00061418" w:rsidRPr="00825524" w:rsidRDefault="00061418" w:rsidP="001F5561">
            <w:pPr>
              <w:rPr>
                <w:rFonts w:cstheme="minorHAnsi"/>
                <w:color w:val="0D0D0D" w:themeColor="text1" w:themeTint="F2"/>
              </w:rPr>
            </w:pPr>
            <w:r w:rsidRPr="00825524">
              <w:rPr>
                <w:rFonts w:cstheme="minorHAnsi"/>
                <w:color w:val="0D0D0D" w:themeColor="text1" w:themeTint="F2"/>
              </w:rPr>
              <w:t>$1</w:t>
            </w:r>
            <w:r w:rsidR="00E4698E" w:rsidRPr="00825524">
              <w:rPr>
                <w:rFonts w:cstheme="minorHAnsi"/>
                <w:color w:val="0D0D0D" w:themeColor="text1" w:themeTint="F2"/>
              </w:rPr>
              <w:t>5</w:t>
            </w:r>
            <w:r w:rsidRPr="00825524">
              <w:rPr>
                <w:rFonts w:cstheme="minorHAnsi"/>
                <w:color w:val="0D0D0D" w:themeColor="text1" w:themeTint="F2"/>
              </w:rPr>
              <w:t>0,000</w:t>
            </w:r>
          </w:p>
          <w:p w14:paraId="0950248B" w14:textId="77777777" w:rsidR="00061418" w:rsidRPr="00825524" w:rsidRDefault="00061418" w:rsidP="00E4698E">
            <w:pPr>
              <w:spacing w:before="120" w:after="120"/>
              <w:rPr>
                <w:rFonts w:cstheme="minorHAnsi"/>
                <w:color w:val="0D0D0D" w:themeColor="text1" w:themeTint="F2"/>
              </w:rPr>
            </w:pPr>
          </w:p>
          <w:p w14:paraId="4EDB4513" w14:textId="77777777" w:rsidR="00061418" w:rsidRPr="00825524" w:rsidRDefault="00061418" w:rsidP="00E4698E">
            <w:pPr>
              <w:spacing w:before="120" w:after="120"/>
              <w:rPr>
                <w:rFonts w:cstheme="minorHAnsi"/>
                <w:i/>
                <w:iCs/>
                <w:color w:val="0D0D0D" w:themeColor="text1" w:themeTint="F2"/>
              </w:rPr>
            </w:pPr>
          </w:p>
        </w:tc>
        <w:tc>
          <w:tcPr>
            <w:tcW w:w="2977" w:type="dxa"/>
          </w:tcPr>
          <w:p w14:paraId="242F6B95" w14:textId="77777777" w:rsidR="001F5561" w:rsidRPr="00825524" w:rsidRDefault="001F5561" w:rsidP="001F5561">
            <w:pPr>
              <w:ind w:right="-109"/>
              <w:rPr>
                <w:rFonts w:cstheme="minorHAnsi"/>
                <w:color w:val="0D0D0D" w:themeColor="text1" w:themeTint="F2"/>
              </w:rPr>
            </w:pPr>
          </w:p>
          <w:p w14:paraId="62969B5F" w14:textId="5319E9E9" w:rsidR="00061418" w:rsidRPr="00825524" w:rsidRDefault="00061418" w:rsidP="00415C87">
            <w:pPr>
              <w:pStyle w:val="ListParagraph"/>
              <w:numPr>
                <w:ilvl w:val="0"/>
                <w:numId w:val="30"/>
              </w:numPr>
              <w:ind w:left="113" w:right="-109" w:hanging="170"/>
              <w:rPr>
                <w:rFonts w:cstheme="minorHAnsi"/>
                <w:color w:val="0D0D0D" w:themeColor="text1" w:themeTint="F2"/>
              </w:rPr>
            </w:pPr>
            <w:r w:rsidRPr="00825524">
              <w:rPr>
                <w:rFonts w:cstheme="minorHAnsi"/>
                <w:color w:val="0D0D0D" w:themeColor="text1" w:themeTint="F2"/>
              </w:rPr>
              <w:t>Governing body members have sound understandings of good governance practices and procedures in the context of the education authority of a school and how these lead to continual school improvement and thus improved student outcomes</w:t>
            </w:r>
            <w:r w:rsidR="00415C87" w:rsidRPr="00825524">
              <w:rPr>
                <w:rFonts w:cstheme="minorHAnsi"/>
                <w:color w:val="0D0D0D" w:themeColor="text1" w:themeTint="F2"/>
              </w:rPr>
              <w:t>.</w:t>
            </w:r>
          </w:p>
          <w:p w14:paraId="46D3722A" w14:textId="0C9ED3C6" w:rsidR="00061418" w:rsidRPr="00825524" w:rsidRDefault="00061418" w:rsidP="00415C87">
            <w:pPr>
              <w:pStyle w:val="ListParagraph"/>
              <w:numPr>
                <w:ilvl w:val="0"/>
                <w:numId w:val="30"/>
              </w:numPr>
              <w:ind w:left="113" w:right="-109" w:hanging="170"/>
              <w:rPr>
                <w:rFonts w:cstheme="minorHAnsi"/>
                <w:color w:val="0D0D0D" w:themeColor="text1" w:themeTint="F2"/>
              </w:rPr>
            </w:pPr>
            <w:r w:rsidRPr="00825524">
              <w:rPr>
                <w:rFonts w:cstheme="minorHAnsi"/>
                <w:color w:val="0D0D0D" w:themeColor="text1" w:themeTint="F2"/>
              </w:rPr>
              <w:t xml:space="preserve">Governing bodies and school leadership have clear understandings of relevant legislation, </w:t>
            </w:r>
            <w:proofErr w:type="gramStart"/>
            <w:r w:rsidRPr="00825524">
              <w:rPr>
                <w:rFonts w:cstheme="minorHAnsi"/>
                <w:color w:val="0D0D0D" w:themeColor="text1" w:themeTint="F2"/>
              </w:rPr>
              <w:t>regulations</w:t>
            </w:r>
            <w:proofErr w:type="gramEnd"/>
            <w:r w:rsidRPr="00825524">
              <w:rPr>
                <w:rFonts w:cstheme="minorHAnsi"/>
                <w:color w:val="0D0D0D" w:themeColor="text1" w:themeTint="F2"/>
              </w:rPr>
              <w:t xml:space="preserve"> and school registration processes</w:t>
            </w:r>
            <w:r w:rsidR="00415C87" w:rsidRPr="00825524">
              <w:rPr>
                <w:rFonts w:cstheme="minorHAnsi"/>
                <w:color w:val="0D0D0D" w:themeColor="text1" w:themeTint="F2"/>
              </w:rPr>
              <w:t>.</w:t>
            </w:r>
            <w:r w:rsidRPr="00825524">
              <w:rPr>
                <w:rFonts w:cstheme="minorHAnsi"/>
                <w:color w:val="0D0D0D" w:themeColor="text1" w:themeTint="F2"/>
              </w:rPr>
              <w:t xml:space="preserve"> </w:t>
            </w:r>
          </w:p>
          <w:p w14:paraId="38CF8941" w14:textId="442EF938" w:rsidR="00061418" w:rsidRPr="00825524" w:rsidRDefault="00061418" w:rsidP="00415C87">
            <w:pPr>
              <w:pStyle w:val="ListParagraph"/>
              <w:numPr>
                <w:ilvl w:val="0"/>
                <w:numId w:val="30"/>
              </w:numPr>
              <w:ind w:left="113" w:right="-109" w:hanging="170"/>
              <w:rPr>
                <w:rFonts w:cstheme="minorHAnsi"/>
                <w:color w:val="0D0D0D" w:themeColor="text1" w:themeTint="F2"/>
              </w:rPr>
            </w:pPr>
            <w:r w:rsidRPr="00825524">
              <w:rPr>
                <w:rFonts w:cstheme="minorHAnsi"/>
                <w:color w:val="0D0D0D" w:themeColor="text1" w:themeTint="F2"/>
              </w:rPr>
              <w:t>Governing bodies have strong financial oversight of the school and undertake sound financial planning</w:t>
            </w:r>
            <w:r w:rsidR="00415C87" w:rsidRPr="00825524">
              <w:rPr>
                <w:rFonts w:cstheme="minorHAnsi"/>
                <w:color w:val="0D0D0D" w:themeColor="text1" w:themeTint="F2"/>
              </w:rPr>
              <w:t>.</w:t>
            </w:r>
          </w:p>
          <w:p w14:paraId="0CD14DD8" w14:textId="77777777" w:rsidR="00061418" w:rsidRPr="00825524" w:rsidRDefault="00061418" w:rsidP="00415C87">
            <w:pPr>
              <w:pStyle w:val="ListParagraph"/>
              <w:numPr>
                <w:ilvl w:val="0"/>
                <w:numId w:val="30"/>
              </w:numPr>
              <w:ind w:left="113" w:right="-109" w:hanging="170"/>
              <w:rPr>
                <w:rFonts w:cstheme="minorHAnsi"/>
                <w:color w:val="0D0D0D" w:themeColor="text1" w:themeTint="F2"/>
              </w:rPr>
            </w:pPr>
            <w:r w:rsidRPr="00825524">
              <w:rPr>
                <w:rFonts w:cstheme="minorHAnsi"/>
                <w:color w:val="0D0D0D" w:themeColor="text1" w:themeTint="F2"/>
              </w:rPr>
              <w:t xml:space="preserve">Governing bodies have improved capacity of to identify and oversee implementation of evidence-based actions to grow and sustain improved student outcomes over time. </w:t>
            </w:r>
          </w:p>
          <w:p w14:paraId="54A41908" w14:textId="77777777" w:rsidR="00061418" w:rsidRPr="00825524" w:rsidRDefault="00061418" w:rsidP="00415C87">
            <w:pPr>
              <w:pStyle w:val="ListParagraph"/>
              <w:numPr>
                <w:ilvl w:val="0"/>
                <w:numId w:val="30"/>
              </w:numPr>
              <w:ind w:left="113" w:right="-109" w:hanging="170"/>
              <w:rPr>
                <w:rFonts w:cstheme="minorHAnsi"/>
                <w:color w:val="0D0D0D" w:themeColor="text1" w:themeTint="F2"/>
              </w:rPr>
            </w:pPr>
            <w:r w:rsidRPr="00825524">
              <w:rPr>
                <w:rFonts w:cstheme="minorHAnsi"/>
                <w:color w:val="0D0D0D" w:themeColor="text1" w:themeTint="F2"/>
              </w:rPr>
              <w:t>School administration is fully aware of their obligations under various funding regimes and understand how to undertake due diligence when reviewing school finances.</w:t>
            </w:r>
          </w:p>
          <w:p w14:paraId="36611F46" w14:textId="77777777" w:rsidR="00061418" w:rsidRPr="00825524" w:rsidRDefault="00061418" w:rsidP="00415C87">
            <w:pPr>
              <w:pStyle w:val="ListParagraph"/>
              <w:ind w:left="113" w:right="-109"/>
              <w:rPr>
                <w:rFonts w:cstheme="minorHAnsi"/>
                <w:i/>
                <w:iCs/>
                <w:color w:val="0D0D0D" w:themeColor="text1" w:themeTint="F2"/>
              </w:rPr>
            </w:pPr>
          </w:p>
          <w:p w14:paraId="4CF5C3E4" w14:textId="77777777" w:rsidR="00061418" w:rsidRPr="00825524" w:rsidRDefault="00061418" w:rsidP="00415C87">
            <w:pPr>
              <w:tabs>
                <w:tab w:val="num" w:pos="720"/>
              </w:tabs>
              <w:ind w:right="-109"/>
              <w:rPr>
                <w:rFonts w:cstheme="minorHAnsi"/>
                <w:i/>
                <w:iCs/>
                <w:color w:val="0D0D0D" w:themeColor="text1" w:themeTint="F2"/>
                <w:lang w:val="en-GB"/>
              </w:rPr>
            </w:pPr>
          </w:p>
        </w:tc>
        <w:tc>
          <w:tcPr>
            <w:tcW w:w="2693" w:type="dxa"/>
          </w:tcPr>
          <w:p w14:paraId="4318026D" w14:textId="77777777" w:rsidR="001F5561" w:rsidRPr="00825524" w:rsidRDefault="001F5561" w:rsidP="001F5561">
            <w:pPr>
              <w:rPr>
                <w:rFonts w:cstheme="minorHAnsi"/>
                <w:color w:val="0D0D0D" w:themeColor="text1" w:themeTint="F2"/>
              </w:rPr>
            </w:pPr>
          </w:p>
          <w:p w14:paraId="46F99254" w14:textId="4DDA19AE" w:rsidR="00061418" w:rsidRPr="00825524" w:rsidRDefault="00061418" w:rsidP="00AF4CB9">
            <w:pPr>
              <w:pStyle w:val="ListParagraph"/>
              <w:numPr>
                <w:ilvl w:val="0"/>
                <w:numId w:val="30"/>
              </w:numPr>
              <w:ind w:left="113" w:hanging="170"/>
              <w:rPr>
                <w:rFonts w:cstheme="minorHAnsi"/>
                <w:color w:val="0D0D0D" w:themeColor="text1" w:themeTint="F2"/>
              </w:rPr>
            </w:pPr>
            <w:r w:rsidRPr="00825524">
              <w:rPr>
                <w:rFonts w:cstheme="minorHAnsi"/>
                <w:color w:val="0D0D0D" w:themeColor="text1" w:themeTint="F2"/>
              </w:rPr>
              <w:t xml:space="preserve">At least 25% of </w:t>
            </w:r>
            <w:proofErr w:type="gramStart"/>
            <w:r w:rsidRPr="00825524">
              <w:rPr>
                <w:rFonts w:cstheme="minorHAnsi"/>
                <w:color w:val="0D0D0D" w:themeColor="text1" w:themeTint="F2"/>
              </w:rPr>
              <w:t>Independent</w:t>
            </w:r>
            <w:proofErr w:type="gramEnd"/>
            <w:r w:rsidRPr="00825524">
              <w:rPr>
                <w:rFonts w:cstheme="minorHAnsi"/>
                <w:color w:val="0D0D0D" w:themeColor="text1" w:themeTint="F2"/>
              </w:rPr>
              <w:t xml:space="preserve"> school governing bodies work with AISWA on improving school governance and understanding their role in ensuring strong student outcomes</w:t>
            </w:r>
            <w:r w:rsidR="00415C87" w:rsidRPr="00825524">
              <w:rPr>
                <w:rFonts w:cstheme="minorHAnsi"/>
                <w:color w:val="0D0D0D" w:themeColor="text1" w:themeTint="F2"/>
              </w:rPr>
              <w:t>.</w:t>
            </w:r>
            <w:r w:rsidRPr="00825524">
              <w:rPr>
                <w:rFonts w:cstheme="minorHAnsi"/>
                <w:color w:val="0D0D0D" w:themeColor="text1" w:themeTint="F2"/>
              </w:rPr>
              <w:t xml:space="preserve"> </w:t>
            </w:r>
          </w:p>
          <w:p w14:paraId="6F6F6872" w14:textId="77777777" w:rsidR="00061418" w:rsidRPr="00825524" w:rsidRDefault="00061418" w:rsidP="00AF4CB9">
            <w:pPr>
              <w:pStyle w:val="ListParagraph"/>
              <w:numPr>
                <w:ilvl w:val="0"/>
                <w:numId w:val="30"/>
              </w:numPr>
              <w:ind w:left="113" w:hanging="170"/>
              <w:rPr>
                <w:rFonts w:cstheme="minorHAnsi"/>
                <w:color w:val="0D0D0D" w:themeColor="text1" w:themeTint="F2"/>
              </w:rPr>
            </w:pPr>
            <w:r w:rsidRPr="00825524">
              <w:rPr>
                <w:rFonts w:cstheme="minorHAnsi"/>
                <w:color w:val="0D0D0D" w:themeColor="text1" w:themeTint="F2"/>
              </w:rPr>
              <w:t xml:space="preserve">Attendance of at least 250 school leaders and board members at the Briefing the Board conference in April 2022 covering: </w:t>
            </w:r>
          </w:p>
          <w:p w14:paraId="2006C5A4" w14:textId="77777777" w:rsidR="00061418" w:rsidRPr="00825524" w:rsidRDefault="00061418" w:rsidP="00E4698E">
            <w:pPr>
              <w:pStyle w:val="ListParagraph"/>
              <w:numPr>
                <w:ilvl w:val="1"/>
                <w:numId w:val="30"/>
              </w:numPr>
              <w:ind w:left="318" w:hanging="218"/>
              <w:rPr>
                <w:rFonts w:cstheme="minorHAnsi"/>
                <w:color w:val="0D0D0D" w:themeColor="text1" w:themeTint="F2"/>
              </w:rPr>
            </w:pPr>
            <w:r w:rsidRPr="00825524">
              <w:rPr>
                <w:rFonts w:cstheme="minorHAnsi"/>
                <w:color w:val="0D0D0D" w:themeColor="text1" w:themeTint="F2"/>
              </w:rPr>
              <w:t xml:space="preserve">good governance, </w:t>
            </w:r>
            <w:proofErr w:type="gramStart"/>
            <w:r w:rsidRPr="00825524">
              <w:rPr>
                <w:rFonts w:cstheme="minorHAnsi"/>
                <w:color w:val="0D0D0D" w:themeColor="text1" w:themeTint="F2"/>
              </w:rPr>
              <w:t>funding</w:t>
            </w:r>
            <w:proofErr w:type="gramEnd"/>
            <w:r w:rsidRPr="00825524">
              <w:rPr>
                <w:rFonts w:cstheme="minorHAnsi"/>
                <w:color w:val="0D0D0D" w:themeColor="text1" w:themeTint="F2"/>
              </w:rPr>
              <w:t xml:space="preserve"> and financial management, </w:t>
            </w:r>
          </w:p>
          <w:p w14:paraId="3ED8F188" w14:textId="77777777" w:rsidR="00061418" w:rsidRPr="00825524" w:rsidRDefault="00061418" w:rsidP="00E4698E">
            <w:pPr>
              <w:pStyle w:val="ListParagraph"/>
              <w:numPr>
                <w:ilvl w:val="1"/>
                <w:numId w:val="30"/>
              </w:numPr>
              <w:ind w:left="318" w:hanging="218"/>
              <w:rPr>
                <w:rFonts w:cstheme="minorHAnsi"/>
                <w:color w:val="0D0D0D" w:themeColor="text1" w:themeTint="F2"/>
              </w:rPr>
            </w:pPr>
            <w:r w:rsidRPr="00825524">
              <w:rPr>
                <w:rFonts w:cstheme="minorHAnsi"/>
                <w:color w:val="0D0D0D" w:themeColor="text1" w:themeTint="F2"/>
              </w:rPr>
              <w:t xml:space="preserve">how to ensure a safe and secure learning environment for their students, </w:t>
            </w:r>
          </w:p>
          <w:p w14:paraId="23B6B6CA" w14:textId="77777777" w:rsidR="00061418" w:rsidRPr="00825524" w:rsidRDefault="00061418" w:rsidP="00E4698E">
            <w:pPr>
              <w:pStyle w:val="ListParagraph"/>
              <w:numPr>
                <w:ilvl w:val="1"/>
                <w:numId w:val="30"/>
              </w:numPr>
              <w:ind w:left="318" w:hanging="218"/>
              <w:rPr>
                <w:rFonts w:cstheme="minorHAnsi"/>
                <w:color w:val="0D0D0D" w:themeColor="text1" w:themeTint="F2"/>
              </w:rPr>
            </w:pPr>
            <w:r w:rsidRPr="00825524">
              <w:rPr>
                <w:rFonts w:cstheme="minorHAnsi"/>
                <w:color w:val="0D0D0D" w:themeColor="text1" w:themeTint="F2"/>
              </w:rPr>
              <w:t xml:space="preserve">young people today and how schools cater for this generation, and </w:t>
            </w:r>
          </w:p>
          <w:p w14:paraId="338F28B1" w14:textId="77777777" w:rsidR="00061418" w:rsidRPr="00825524" w:rsidRDefault="00061418" w:rsidP="00E4698E">
            <w:pPr>
              <w:pStyle w:val="ListParagraph"/>
              <w:numPr>
                <w:ilvl w:val="1"/>
                <w:numId w:val="30"/>
              </w:numPr>
              <w:ind w:left="318" w:hanging="218"/>
              <w:rPr>
                <w:rFonts w:cstheme="minorHAnsi"/>
                <w:color w:val="0D0D0D" w:themeColor="text1" w:themeTint="F2"/>
              </w:rPr>
            </w:pPr>
            <w:r w:rsidRPr="00825524">
              <w:rPr>
                <w:rFonts w:cstheme="minorHAnsi"/>
                <w:color w:val="0D0D0D" w:themeColor="text1" w:themeTint="F2"/>
              </w:rPr>
              <w:t xml:space="preserve">obligations under Federal and State legislation. </w:t>
            </w:r>
          </w:p>
          <w:p w14:paraId="1618E8D1" w14:textId="037C2781" w:rsidR="00061418" w:rsidRPr="00825524" w:rsidRDefault="00061418" w:rsidP="00AF4CB9">
            <w:pPr>
              <w:pStyle w:val="ListParagraph"/>
              <w:numPr>
                <w:ilvl w:val="0"/>
                <w:numId w:val="30"/>
              </w:numPr>
              <w:ind w:left="113" w:hanging="170"/>
              <w:rPr>
                <w:rFonts w:cstheme="minorHAnsi"/>
                <w:color w:val="0D0D0D" w:themeColor="text1" w:themeTint="F2"/>
              </w:rPr>
            </w:pPr>
            <w:r w:rsidRPr="00825524">
              <w:rPr>
                <w:rFonts w:cstheme="minorHAnsi"/>
                <w:color w:val="0D0D0D" w:themeColor="text1" w:themeTint="F2"/>
              </w:rPr>
              <w:t>At least 80% of governing bo</w:t>
            </w:r>
            <w:r w:rsidR="00DC5CDD" w:rsidRPr="00825524">
              <w:rPr>
                <w:rFonts w:cstheme="minorHAnsi"/>
                <w:color w:val="0D0D0D" w:themeColor="text1" w:themeTint="F2"/>
              </w:rPr>
              <w:t>dy</w:t>
            </w:r>
            <w:r w:rsidRPr="00825524">
              <w:rPr>
                <w:rFonts w:cstheme="minorHAnsi"/>
                <w:color w:val="0D0D0D" w:themeColor="text1" w:themeTint="F2"/>
              </w:rPr>
              <w:t xml:space="preserve"> members and school leaders from the Aboriginal Independent Community Schools </w:t>
            </w:r>
            <w:r w:rsidRPr="00825524">
              <w:rPr>
                <w:rFonts w:cstheme="minorHAnsi"/>
                <w:color w:val="0D0D0D" w:themeColor="text1" w:themeTint="F2"/>
              </w:rPr>
              <w:lastRenderedPageBreak/>
              <w:t xml:space="preserve">(AICS), attend the Aboriginal Independent Community Schools’ Governance Conference with sessions on </w:t>
            </w:r>
          </w:p>
          <w:p w14:paraId="54A85D96" w14:textId="77777777" w:rsidR="00061418" w:rsidRPr="00825524" w:rsidRDefault="00061418" w:rsidP="00AF4CB9">
            <w:pPr>
              <w:pStyle w:val="ListParagraph"/>
              <w:numPr>
                <w:ilvl w:val="1"/>
                <w:numId w:val="30"/>
              </w:numPr>
              <w:ind w:left="460"/>
              <w:rPr>
                <w:rFonts w:cstheme="minorHAnsi"/>
                <w:color w:val="0D0D0D" w:themeColor="text1" w:themeTint="F2"/>
              </w:rPr>
            </w:pPr>
            <w:r w:rsidRPr="00825524">
              <w:rPr>
                <w:rFonts w:cstheme="minorHAnsi"/>
                <w:color w:val="0D0D0D" w:themeColor="text1" w:themeTint="F2"/>
              </w:rPr>
              <w:t xml:space="preserve">good governance, </w:t>
            </w:r>
          </w:p>
          <w:p w14:paraId="5A1B1E27" w14:textId="591BAC37" w:rsidR="00061418" w:rsidRPr="00825524" w:rsidRDefault="00061418" w:rsidP="00AF4CB9">
            <w:pPr>
              <w:pStyle w:val="ListParagraph"/>
              <w:numPr>
                <w:ilvl w:val="1"/>
                <w:numId w:val="30"/>
              </w:numPr>
              <w:ind w:left="460"/>
              <w:rPr>
                <w:rFonts w:cstheme="minorHAnsi"/>
                <w:color w:val="0D0D0D" w:themeColor="text1" w:themeTint="F2"/>
              </w:rPr>
            </w:pPr>
            <w:r w:rsidRPr="00825524">
              <w:rPr>
                <w:rFonts w:cstheme="minorHAnsi"/>
                <w:color w:val="0D0D0D" w:themeColor="text1" w:themeTint="F2"/>
              </w:rPr>
              <w:t>school funding and the financial management of the school</w:t>
            </w:r>
            <w:r w:rsidR="00415C87" w:rsidRPr="00825524">
              <w:rPr>
                <w:rFonts w:cstheme="minorHAnsi"/>
                <w:color w:val="0D0D0D" w:themeColor="text1" w:themeTint="F2"/>
              </w:rPr>
              <w:t>,</w:t>
            </w:r>
            <w:r w:rsidRPr="00825524">
              <w:rPr>
                <w:rFonts w:cstheme="minorHAnsi"/>
                <w:color w:val="0D0D0D" w:themeColor="text1" w:themeTint="F2"/>
              </w:rPr>
              <w:t xml:space="preserve"> </w:t>
            </w:r>
          </w:p>
          <w:p w14:paraId="5D60B620" w14:textId="7321FA2D" w:rsidR="00061418" w:rsidRPr="00825524" w:rsidRDefault="00061418" w:rsidP="00AF4CB9">
            <w:pPr>
              <w:pStyle w:val="ListParagraph"/>
              <w:numPr>
                <w:ilvl w:val="1"/>
                <w:numId w:val="30"/>
              </w:numPr>
              <w:ind w:left="460"/>
              <w:rPr>
                <w:rFonts w:cstheme="minorHAnsi"/>
                <w:color w:val="0D0D0D" w:themeColor="text1" w:themeTint="F2"/>
              </w:rPr>
            </w:pPr>
            <w:r w:rsidRPr="00825524">
              <w:rPr>
                <w:rFonts w:cstheme="minorHAnsi"/>
                <w:color w:val="0D0D0D" w:themeColor="text1" w:themeTint="F2"/>
              </w:rPr>
              <w:t xml:space="preserve">the performance appraisal of the </w:t>
            </w:r>
            <w:proofErr w:type="gramStart"/>
            <w:r w:rsidRPr="00825524">
              <w:rPr>
                <w:rFonts w:cstheme="minorHAnsi"/>
                <w:color w:val="0D0D0D" w:themeColor="text1" w:themeTint="F2"/>
              </w:rPr>
              <w:t>Principal</w:t>
            </w:r>
            <w:proofErr w:type="gramEnd"/>
            <w:r w:rsidR="00A556DC" w:rsidRPr="00825524">
              <w:rPr>
                <w:rFonts w:cstheme="minorHAnsi"/>
                <w:color w:val="0D0D0D" w:themeColor="text1" w:themeTint="F2"/>
              </w:rPr>
              <w:t>;</w:t>
            </w:r>
            <w:r w:rsidRPr="00825524">
              <w:rPr>
                <w:rFonts w:cstheme="minorHAnsi"/>
                <w:color w:val="0D0D0D" w:themeColor="text1" w:themeTint="F2"/>
              </w:rPr>
              <w:t xml:space="preserve"> and</w:t>
            </w:r>
          </w:p>
          <w:p w14:paraId="0B68E171" w14:textId="15AA8FC7" w:rsidR="00061418" w:rsidRPr="00825524" w:rsidRDefault="00061418" w:rsidP="00061418">
            <w:pPr>
              <w:pStyle w:val="ListParagraph"/>
              <w:numPr>
                <w:ilvl w:val="1"/>
                <w:numId w:val="30"/>
              </w:numPr>
              <w:ind w:left="460"/>
              <w:rPr>
                <w:rFonts w:cstheme="minorHAnsi"/>
                <w:color w:val="0D0D0D" w:themeColor="text1" w:themeTint="F2"/>
              </w:rPr>
            </w:pPr>
            <w:r w:rsidRPr="00825524">
              <w:rPr>
                <w:rFonts w:cstheme="minorHAnsi"/>
                <w:color w:val="0D0D0D" w:themeColor="text1" w:themeTint="F2"/>
              </w:rPr>
              <w:t>Increasing community engagement in the school to ensure strong student outcomes</w:t>
            </w:r>
            <w:r w:rsidR="00415C87" w:rsidRPr="00825524">
              <w:rPr>
                <w:rFonts w:cstheme="minorHAnsi"/>
                <w:color w:val="0D0D0D" w:themeColor="text1" w:themeTint="F2"/>
              </w:rPr>
              <w:t>.</w:t>
            </w:r>
            <w:r w:rsidRPr="00825524">
              <w:rPr>
                <w:rFonts w:cstheme="minorHAnsi"/>
                <w:color w:val="0D0D0D" w:themeColor="text1" w:themeTint="F2"/>
              </w:rPr>
              <w:t xml:space="preserve"> </w:t>
            </w:r>
          </w:p>
        </w:tc>
      </w:tr>
      <w:tr w:rsidR="00825524" w:rsidRPr="00825524" w14:paraId="2575863F" w14:textId="77777777" w:rsidTr="00FF44D0">
        <w:trPr>
          <w:trHeight w:val="1071"/>
        </w:trPr>
        <w:tc>
          <w:tcPr>
            <w:tcW w:w="1985" w:type="dxa"/>
          </w:tcPr>
          <w:p w14:paraId="603D67B7" w14:textId="77777777" w:rsidR="00061418" w:rsidRPr="00825524" w:rsidRDefault="00061418" w:rsidP="00061418">
            <w:pPr>
              <w:pStyle w:val="ListParagraph"/>
              <w:ind w:left="0"/>
              <w:rPr>
                <w:rFonts w:cstheme="minorHAnsi"/>
                <w:color w:val="0D0D0D" w:themeColor="text1" w:themeTint="F2"/>
              </w:rPr>
            </w:pPr>
          </w:p>
          <w:p w14:paraId="4042C036" w14:textId="32BB8DD8" w:rsidR="00061418" w:rsidRPr="00825524" w:rsidRDefault="00061418" w:rsidP="00061418">
            <w:pPr>
              <w:pStyle w:val="ListParagraph"/>
              <w:ind w:left="0"/>
              <w:rPr>
                <w:rFonts w:cstheme="minorHAnsi"/>
                <w:color w:val="0D0D0D" w:themeColor="text1" w:themeTint="F2"/>
              </w:rPr>
            </w:pPr>
            <w:r w:rsidRPr="00825524">
              <w:rPr>
                <w:rFonts w:cstheme="minorHAnsi"/>
                <w:color w:val="0D0D0D" w:themeColor="text1" w:themeTint="F2"/>
              </w:rPr>
              <w:t>National Policy:</w:t>
            </w:r>
          </w:p>
          <w:p w14:paraId="5BD4BA86" w14:textId="77777777" w:rsidR="00061418" w:rsidRPr="00825524" w:rsidRDefault="00061418" w:rsidP="00AF4CB9">
            <w:pPr>
              <w:pStyle w:val="ListParagraph"/>
              <w:numPr>
                <w:ilvl w:val="0"/>
                <w:numId w:val="10"/>
              </w:numPr>
              <w:rPr>
                <w:rFonts w:cstheme="minorHAnsi"/>
                <w:color w:val="0D0D0D" w:themeColor="text1" w:themeTint="F2"/>
              </w:rPr>
            </w:pPr>
            <w:r w:rsidRPr="00825524">
              <w:rPr>
                <w:rFonts w:cstheme="minorHAnsi"/>
                <w:color w:val="0D0D0D" w:themeColor="text1" w:themeTint="F2"/>
              </w:rPr>
              <w:t>Supporting Teaching, school leadership and school improvement</w:t>
            </w:r>
          </w:p>
          <w:p w14:paraId="0B048E89" w14:textId="77777777" w:rsidR="00061418" w:rsidRPr="00825524" w:rsidRDefault="00061418" w:rsidP="00061418">
            <w:pPr>
              <w:ind w:left="-49"/>
              <w:rPr>
                <w:rFonts w:cstheme="minorHAnsi"/>
                <w:i/>
                <w:color w:val="0D0D0D" w:themeColor="text1" w:themeTint="F2"/>
              </w:rPr>
            </w:pPr>
          </w:p>
          <w:p w14:paraId="48DCC7CE"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 xml:space="preserve">State bilateral: </w:t>
            </w:r>
          </w:p>
          <w:p w14:paraId="58E9FFDA"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 xml:space="preserve">Support for School Leaders </w:t>
            </w:r>
          </w:p>
          <w:p w14:paraId="24093C1E" w14:textId="77777777" w:rsidR="00061418" w:rsidRPr="00825524" w:rsidRDefault="00061418" w:rsidP="00061418">
            <w:pPr>
              <w:rPr>
                <w:rFonts w:cstheme="minorHAnsi"/>
                <w:b/>
                <w:color w:val="0D0D0D" w:themeColor="text1" w:themeTint="F2"/>
              </w:rPr>
            </w:pPr>
          </w:p>
          <w:p w14:paraId="11541049" w14:textId="77777777"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61017BA3" w14:textId="50F23DDE" w:rsidR="00061418" w:rsidRPr="00825524" w:rsidRDefault="00061418" w:rsidP="00AF4CB9">
            <w:pPr>
              <w:pStyle w:val="ListParagraph"/>
              <w:numPr>
                <w:ilvl w:val="0"/>
                <w:numId w:val="20"/>
              </w:numPr>
              <w:ind w:left="311" w:hanging="311"/>
              <w:rPr>
                <w:rFonts w:cstheme="minorHAnsi"/>
                <w:b/>
                <w:color w:val="0D0D0D" w:themeColor="text1" w:themeTint="F2"/>
              </w:rPr>
            </w:pPr>
            <w:r w:rsidRPr="00825524">
              <w:rPr>
                <w:rFonts w:cstheme="minorHAnsi"/>
                <w:b/>
                <w:color w:val="0D0D0D" w:themeColor="text1" w:themeTint="F2"/>
              </w:rPr>
              <w:lastRenderedPageBreak/>
              <w:t>Leading at all Levels</w:t>
            </w:r>
          </w:p>
          <w:p w14:paraId="10F1021F" w14:textId="77777777" w:rsidR="00061418" w:rsidRPr="00825524" w:rsidRDefault="00061418" w:rsidP="00061418">
            <w:pPr>
              <w:ind w:left="-49"/>
              <w:rPr>
                <w:rFonts w:cstheme="minorHAnsi"/>
                <w:i/>
                <w:color w:val="0D0D0D" w:themeColor="text1" w:themeTint="F2"/>
              </w:rPr>
            </w:pPr>
          </w:p>
          <w:p w14:paraId="73A56A84" w14:textId="77777777" w:rsidR="00061418" w:rsidRPr="00825524" w:rsidRDefault="00061418" w:rsidP="00061418">
            <w:pPr>
              <w:pStyle w:val="ListParagraph"/>
              <w:ind w:left="0"/>
              <w:rPr>
                <w:rFonts w:cstheme="minorHAnsi"/>
                <w:color w:val="0D0D0D" w:themeColor="text1" w:themeTint="F2"/>
              </w:rPr>
            </w:pPr>
            <w:r w:rsidRPr="00825524">
              <w:rPr>
                <w:rFonts w:cstheme="minorHAnsi"/>
                <w:color w:val="0D0D0D" w:themeColor="text1" w:themeTint="F2"/>
              </w:rPr>
              <w:t>National Policy:</w:t>
            </w:r>
          </w:p>
          <w:p w14:paraId="2BF4448A" w14:textId="77777777" w:rsidR="00061418" w:rsidRPr="00825524" w:rsidRDefault="00061418" w:rsidP="00AF4CB9">
            <w:pPr>
              <w:pStyle w:val="ListParagraph"/>
              <w:numPr>
                <w:ilvl w:val="0"/>
                <w:numId w:val="10"/>
              </w:numPr>
              <w:rPr>
                <w:rFonts w:cstheme="minorHAnsi"/>
                <w:color w:val="0D0D0D" w:themeColor="text1" w:themeTint="F2"/>
              </w:rPr>
            </w:pPr>
            <w:r w:rsidRPr="00825524">
              <w:rPr>
                <w:rFonts w:cstheme="minorHAnsi"/>
                <w:color w:val="0D0D0D" w:themeColor="text1" w:themeTint="F2"/>
              </w:rPr>
              <w:t>Supporting Teaching, school leadership and school improvement</w:t>
            </w:r>
          </w:p>
          <w:p w14:paraId="54F61BE7" w14:textId="740D59AD" w:rsidR="00061418" w:rsidRPr="00825524" w:rsidRDefault="00061418" w:rsidP="00061418">
            <w:pPr>
              <w:ind w:left="-49"/>
              <w:rPr>
                <w:rFonts w:cstheme="minorHAnsi"/>
                <w:i/>
                <w:color w:val="0D0D0D" w:themeColor="text1" w:themeTint="F2"/>
              </w:rPr>
            </w:pPr>
          </w:p>
          <w:p w14:paraId="094F43CA" w14:textId="7E1FAF60" w:rsidR="00061418" w:rsidRPr="00825524" w:rsidRDefault="00061418" w:rsidP="00061418">
            <w:pPr>
              <w:rPr>
                <w:rFonts w:cstheme="minorHAnsi"/>
                <w:i/>
                <w:color w:val="0D0D0D" w:themeColor="text1" w:themeTint="F2"/>
              </w:rPr>
            </w:pPr>
          </w:p>
          <w:p w14:paraId="2097E752" w14:textId="73DA780A" w:rsidR="00061418" w:rsidRPr="00825524" w:rsidRDefault="00061418" w:rsidP="00061418">
            <w:pPr>
              <w:rPr>
                <w:rFonts w:cstheme="minorHAnsi"/>
                <w:i/>
                <w:color w:val="0D0D0D" w:themeColor="text1" w:themeTint="F2"/>
              </w:rPr>
            </w:pPr>
          </w:p>
          <w:p w14:paraId="1F3C0A6D" w14:textId="77777777" w:rsidR="00DC5CDD" w:rsidRPr="00825524" w:rsidRDefault="00DC5CDD" w:rsidP="00061418">
            <w:pPr>
              <w:rPr>
                <w:rFonts w:cstheme="minorHAnsi"/>
                <w:i/>
                <w:color w:val="0D0D0D" w:themeColor="text1" w:themeTint="F2"/>
              </w:rPr>
            </w:pPr>
          </w:p>
          <w:p w14:paraId="3E93C9DC" w14:textId="77777777" w:rsidR="00061418" w:rsidRPr="00825524" w:rsidRDefault="00061418" w:rsidP="00061418">
            <w:pPr>
              <w:rPr>
                <w:rFonts w:cstheme="minorHAnsi"/>
                <w:i/>
                <w:color w:val="0D0D0D" w:themeColor="text1" w:themeTint="F2"/>
              </w:rPr>
            </w:pPr>
          </w:p>
          <w:p w14:paraId="0099487C"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 xml:space="preserve">State bilateral: </w:t>
            </w:r>
          </w:p>
          <w:p w14:paraId="137E6F2D"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Recruitment and management of staff in remote areas</w:t>
            </w:r>
          </w:p>
          <w:p w14:paraId="747BD8AD" w14:textId="77777777" w:rsidR="00061418" w:rsidRPr="00825524" w:rsidRDefault="00061418" w:rsidP="00061418">
            <w:pPr>
              <w:ind w:left="-49"/>
              <w:rPr>
                <w:rFonts w:cstheme="minorHAnsi"/>
                <w:iCs/>
                <w:color w:val="0D0D0D" w:themeColor="text1" w:themeTint="F2"/>
              </w:rPr>
            </w:pPr>
          </w:p>
          <w:p w14:paraId="4E346D8E" w14:textId="55FB2897" w:rsidR="00061418" w:rsidRPr="00825524" w:rsidRDefault="00061418" w:rsidP="00061418">
            <w:pPr>
              <w:ind w:left="-49"/>
              <w:rPr>
                <w:rFonts w:cstheme="minorHAnsi"/>
                <w:iCs/>
                <w:color w:val="0D0D0D" w:themeColor="text1" w:themeTint="F2"/>
              </w:rPr>
            </w:pPr>
            <w:r w:rsidRPr="00825524">
              <w:rPr>
                <w:rFonts w:cstheme="minorHAnsi"/>
                <w:iCs/>
                <w:color w:val="0D0D0D" w:themeColor="text1" w:themeTint="F2"/>
              </w:rPr>
              <w:t>Project title:</w:t>
            </w:r>
          </w:p>
          <w:p w14:paraId="2C5547D3" w14:textId="1A5A8E18" w:rsidR="00061418" w:rsidRPr="00825524" w:rsidRDefault="00061418" w:rsidP="00061418">
            <w:pPr>
              <w:tabs>
                <w:tab w:val="num" w:pos="720"/>
              </w:tabs>
              <w:rPr>
                <w:rFonts w:cstheme="minorHAnsi"/>
                <w:b/>
                <w:color w:val="0D0D0D" w:themeColor="text1" w:themeTint="F2"/>
              </w:rPr>
            </w:pPr>
            <w:r w:rsidRPr="00825524">
              <w:rPr>
                <w:rFonts w:cstheme="minorHAnsi"/>
                <w:b/>
                <w:color w:val="0D0D0D" w:themeColor="text1" w:themeTint="F2"/>
              </w:rPr>
              <w:t xml:space="preserve">b. Esteeming, </w:t>
            </w:r>
            <w:proofErr w:type="gramStart"/>
            <w:r w:rsidRPr="00825524">
              <w:rPr>
                <w:rFonts w:cstheme="minorHAnsi"/>
                <w:b/>
                <w:color w:val="0D0D0D" w:themeColor="text1" w:themeTint="F2"/>
              </w:rPr>
              <w:t>growing</w:t>
            </w:r>
            <w:proofErr w:type="gramEnd"/>
            <w:r w:rsidRPr="00825524">
              <w:rPr>
                <w:rFonts w:cstheme="minorHAnsi"/>
                <w:b/>
                <w:color w:val="0D0D0D" w:themeColor="text1" w:themeTint="F2"/>
              </w:rPr>
              <w:t xml:space="preserve"> and assessing teaching expertise</w:t>
            </w:r>
          </w:p>
          <w:p w14:paraId="0B2E8669" w14:textId="45DC6B3D" w:rsidR="00061418" w:rsidRPr="00825524" w:rsidRDefault="00061418" w:rsidP="00061418">
            <w:pPr>
              <w:tabs>
                <w:tab w:val="num" w:pos="720"/>
              </w:tabs>
              <w:ind w:left="311" w:hanging="311"/>
              <w:rPr>
                <w:rFonts w:cstheme="minorHAnsi"/>
                <w:b/>
                <w:color w:val="0D0D0D" w:themeColor="text1" w:themeTint="F2"/>
              </w:rPr>
            </w:pPr>
            <w:r w:rsidRPr="00825524">
              <w:rPr>
                <w:rFonts w:cstheme="minorHAnsi"/>
                <w:b/>
                <w:color w:val="0D0D0D" w:themeColor="text1" w:themeTint="F2"/>
              </w:rPr>
              <w:tab/>
              <w:t xml:space="preserve"> </w:t>
            </w:r>
          </w:p>
          <w:p w14:paraId="48E67D3C" w14:textId="34852684" w:rsidR="00061418" w:rsidRPr="00825524" w:rsidRDefault="00061418" w:rsidP="00061418">
            <w:pPr>
              <w:ind w:left="-49"/>
              <w:rPr>
                <w:rFonts w:cstheme="minorHAnsi"/>
                <w:b/>
                <w:color w:val="0D0D0D" w:themeColor="text1" w:themeTint="F2"/>
              </w:rPr>
            </w:pPr>
          </w:p>
          <w:p w14:paraId="73236A05" w14:textId="30A73A61" w:rsidR="00061418" w:rsidRPr="00825524" w:rsidRDefault="00061418" w:rsidP="00061418">
            <w:pPr>
              <w:ind w:left="-49"/>
              <w:rPr>
                <w:rFonts w:cstheme="minorHAnsi"/>
                <w:b/>
                <w:color w:val="0D0D0D" w:themeColor="text1" w:themeTint="F2"/>
              </w:rPr>
            </w:pPr>
          </w:p>
          <w:p w14:paraId="1A7758C2" w14:textId="6F94C2D2" w:rsidR="00061418" w:rsidRPr="00825524" w:rsidRDefault="00061418" w:rsidP="00061418">
            <w:pPr>
              <w:ind w:left="-49"/>
              <w:rPr>
                <w:rFonts w:cstheme="minorHAnsi"/>
                <w:b/>
                <w:color w:val="0D0D0D" w:themeColor="text1" w:themeTint="F2"/>
              </w:rPr>
            </w:pPr>
          </w:p>
          <w:p w14:paraId="3902E2E8" w14:textId="3EC7B86C" w:rsidR="00061418" w:rsidRPr="00825524" w:rsidRDefault="00061418" w:rsidP="00061418">
            <w:pPr>
              <w:ind w:left="-49"/>
              <w:rPr>
                <w:rFonts w:cstheme="minorHAnsi"/>
                <w:b/>
                <w:color w:val="0D0D0D" w:themeColor="text1" w:themeTint="F2"/>
              </w:rPr>
            </w:pPr>
          </w:p>
          <w:p w14:paraId="0EFACE6B" w14:textId="46CDA7C7" w:rsidR="00061418" w:rsidRPr="00825524" w:rsidRDefault="00061418" w:rsidP="00061418">
            <w:pPr>
              <w:ind w:left="-49"/>
              <w:rPr>
                <w:rFonts w:cstheme="minorHAnsi"/>
                <w:b/>
                <w:color w:val="0D0D0D" w:themeColor="text1" w:themeTint="F2"/>
              </w:rPr>
            </w:pPr>
          </w:p>
          <w:p w14:paraId="5AAA4D04" w14:textId="5259767B" w:rsidR="00061418" w:rsidRPr="00825524" w:rsidRDefault="00061418" w:rsidP="00061418">
            <w:pPr>
              <w:ind w:left="-49"/>
              <w:rPr>
                <w:rFonts w:cstheme="minorHAnsi"/>
                <w:b/>
                <w:color w:val="0D0D0D" w:themeColor="text1" w:themeTint="F2"/>
              </w:rPr>
            </w:pPr>
          </w:p>
          <w:p w14:paraId="4D233954" w14:textId="5B5B33E4" w:rsidR="00061418" w:rsidRPr="00825524" w:rsidRDefault="00061418" w:rsidP="00061418">
            <w:pPr>
              <w:ind w:left="-49"/>
              <w:rPr>
                <w:rFonts w:cstheme="minorHAnsi"/>
                <w:b/>
                <w:color w:val="0D0D0D" w:themeColor="text1" w:themeTint="F2"/>
              </w:rPr>
            </w:pPr>
          </w:p>
          <w:p w14:paraId="54E28CA4" w14:textId="123A4F1D" w:rsidR="00061418" w:rsidRPr="00825524" w:rsidRDefault="00061418" w:rsidP="00061418">
            <w:pPr>
              <w:ind w:left="-49"/>
              <w:rPr>
                <w:rFonts w:cstheme="minorHAnsi"/>
                <w:b/>
                <w:color w:val="0D0D0D" w:themeColor="text1" w:themeTint="F2"/>
              </w:rPr>
            </w:pPr>
          </w:p>
          <w:p w14:paraId="61F9D5B6" w14:textId="43FECE7C" w:rsidR="00061418" w:rsidRPr="00825524" w:rsidRDefault="00061418" w:rsidP="00061418">
            <w:pPr>
              <w:ind w:left="-49"/>
              <w:rPr>
                <w:rFonts w:cstheme="minorHAnsi"/>
                <w:b/>
                <w:color w:val="0D0D0D" w:themeColor="text1" w:themeTint="F2"/>
              </w:rPr>
            </w:pPr>
          </w:p>
          <w:p w14:paraId="2144475C" w14:textId="537265DE" w:rsidR="00DC5CDD" w:rsidRPr="00825524" w:rsidRDefault="00DC5CDD" w:rsidP="00061418">
            <w:pPr>
              <w:ind w:left="-49"/>
              <w:rPr>
                <w:rFonts w:cstheme="minorHAnsi"/>
                <w:b/>
                <w:color w:val="0D0D0D" w:themeColor="text1" w:themeTint="F2"/>
              </w:rPr>
            </w:pPr>
          </w:p>
          <w:p w14:paraId="66BAE07F" w14:textId="2A4342BA" w:rsidR="00DC5CDD" w:rsidRPr="00825524" w:rsidRDefault="00DC5CDD" w:rsidP="00061418">
            <w:pPr>
              <w:ind w:left="-49"/>
              <w:rPr>
                <w:rFonts w:cstheme="minorHAnsi"/>
                <w:b/>
                <w:color w:val="0D0D0D" w:themeColor="text1" w:themeTint="F2"/>
              </w:rPr>
            </w:pPr>
          </w:p>
          <w:p w14:paraId="7163A432" w14:textId="77777777" w:rsidR="00DC5CDD" w:rsidRPr="00825524" w:rsidRDefault="00DC5CDD" w:rsidP="00061418">
            <w:pPr>
              <w:ind w:left="-49"/>
              <w:rPr>
                <w:rFonts w:cstheme="minorHAnsi"/>
                <w:b/>
                <w:color w:val="0D0D0D" w:themeColor="text1" w:themeTint="F2"/>
              </w:rPr>
            </w:pPr>
          </w:p>
          <w:p w14:paraId="4AEE0805" w14:textId="28B67239" w:rsidR="00061418" w:rsidRPr="00825524" w:rsidRDefault="00061418" w:rsidP="00E4698E">
            <w:pPr>
              <w:rPr>
                <w:rFonts w:cstheme="minorHAnsi"/>
                <w:b/>
                <w:color w:val="0D0D0D" w:themeColor="text1" w:themeTint="F2"/>
              </w:rPr>
            </w:pPr>
          </w:p>
          <w:p w14:paraId="0A030F49" w14:textId="77777777" w:rsidR="00415C87" w:rsidRPr="00825524" w:rsidRDefault="00415C87" w:rsidP="00061418">
            <w:pPr>
              <w:pStyle w:val="ListParagraph"/>
              <w:ind w:left="0"/>
              <w:rPr>
                <w:rFonts w:cstheme="minorHAnsi"/>
                <w:color w:val="0D0D0D" w:themeColor="text1" w:themeTint="F2"/>
              </w:rPr>
            </w:pPr>
          </w:p>
          <w:p w14:paraId="423BDFEA" w14:textId="77777777" w:rsidR="00415C87" w:rsidRPr="00825524" w:rsidRDefault="00415C87" w:rsidP="00061418">
            <w:pPr>
              <w:pStyle w:val="ListParagraph"/>
              <w:ind w:left="0"/>
              <w:rPr>
                <w:rFonts w:cstheme="minorHAnsi"/>
                <w:color w:val="0D0D0D" w:themeColor="text1" w:themeTint="F2"/>
              </w:rPr>
            </w:pPr>
          </w:p>
          <w:p w14:paraId="4D5F352C" w14:textId="326E0829" w:rsidR="00061418" w:rsidRPr="00825524" w:rsidRDefault="00061418" w:rsidP="00061418">
            <w:pPr>
              <w:pStyle w:val="ListParagraph"/>
              <w:ind w:left="0"/>
              <w:rPr>
                <w:rFonts w:cstheme="minorHAnsi"/>
                <w:color w:val="0D0D0D" w:themeColor="text1" w:themeTint="F2"/>
              </w:rPr>
            </w:pPr>
            <w:r w:rsidRPr="00825524">
              <w:rPr>
                <w:rFonts w:cstheme="minorHAnsi"/>
                <w:color w:val="0D0D0D" w:themeColor="text1" w:themeTint="F2"/>
              </w:rPr>
              <w:t>National Policy:</w:t>
            </w:r>
          </w:p>
          <w:p w14:paraId="5887B2AC" w14:textId="77777777" w:rsidR="00061418" w:rsidRPr="00825524" w:rsidRDefault="00061418" w:rsidP="00AF4CB9">
            <w:pPr>
              <w:pStyle w:val="ListParagraph"/>
              <w:numPr>
                <w:ilvl w:val="0"/>
                <w:numId w:val="10"/>
              </w:numPr>
              <w:rPr>
                <w:rFonts w:cstheme="minorHAnsi"/>
                <w:color w:val="0D0D0D" w:themeColor="text1" w:themeTint="F2"/>
              </w:rPr>
            </w:pPr>
            <w:r w:rsidRPr="00825524">
              <w:rPr>
                <w:rFonts w:cstheme="minorHAnsi"/>
                <w:color w:val="0D0D0D" w:themeColor="text1" w:themeTint="F2"/>
              </w:rPr>
              <w:t>Supporting Teaching, school leadership and school improvement</w:t>
            </w:r>
          </w:p>
          <w:p w14:paraId="68DE5A95" w14:textId="77777777" w:rsidR="00061418" w:rsidRPr="00825524" w:rsidRDefault="00061418" w:rsidP="00061418">
            <w:pPr>
              <w:ind w:left="-49"/>
              <w:rPr>
                <w:rFonts w:cstheme="minorHAnsi"/>
                <w:i/>
                <w:color w:val="0D0D0D" w:themeColor="text1" w:themeTint="F2"/>
              </w:rPr>
            </w:pPr>
          </w:p>
          <w:p w14:paraId="3545E7C3"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 xml:space="preserve">State bilateral: </w:t>
            </w:r>
          </w:p>
          <w:p w14:paraId="55D8F151" w14:textId="77777777" w:rsidR="00061418" w:rsidRPr="00825524" w:rsidRDefault="00061418" w:rsidP="00061418">
            <w:pPr>
              <w:ind w:left="-49"/>
              <w:rPr>
                <w:rFonts w:cstheme="minorHAnsi"/>
                <w:i/>
                <w:color w:val="0D0D0D" w:themeColor="text1" w:themeTint="F2"/>
              </w:rPr>
            </w:pPr>
            <w:r w:rsidRPr="00825524">
              <w:rPr>
                <w:rFonts w:cstheme="minorHAnsi"/>
                <w:i/>
                <w:color w:val="0D0D0D" w:themeColor="text1" w:themeTint="F2"/>
              </w:rPr>
              <w:t xml:space="preserve">Support for School Leaders </w:t>
            </w:r>
          </w:p>
          <w:p w14:paraId="7EAE8338" w14:textId="77777777" w:rsidR="00061418" w:rsidRPr="00825524" w:rsidRDefault="00061418" w:rsidP="00061418">
            <w:pPr>
              <w:rPr>
                <w:rFonts w:cstheme="minorHAnsi"/>
                <w:b/>
                <w:color w:val="0D0D0D" w:themeColor="text1" w:themeTint="F2"/>
              </w:rPr>
            </w:pPr>
          </w:p>
          <w:p w14:paraId="07ECF089" w14:textId="77777777"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335FFE82" w14:textId="2FD2962E" w:rsidR="00061418" w:rsidRPr="00825524" w:rsidRDefault="00061418" w:rsidP="00AF4CB9">
            <w:pPr>
              <w:pStyle w:val="ListParagraph"/>
              <w:numPr>
                <w:ilvl w:val="0"/>
                <w:numId w:val="20"/>
              </w:numPr>
              <w:rPr>
                <w:rFonts w:cstheme="minorHAnsi"/>
                <w:b/>
                <w:color w:val="0D0D0D" w:themeColor="text1" w:themeTint="F2"/>
              </w:rPr>
            </w:pPr>
            <w:r w:rsidRPr="00825524">
              <w:rPr>
                <w:rFonts w:cstheme="minorHAnsi"/>
                <w:b/>
                <w:color w:val="0D0D0D" w:themeColor="text1" w:themeTint="F2"/>
              </w:rPr>
              <w:t>Leading in remote and complex contexts</w:t>
            </w:r>
          </w:p>
          <w:p w14:paraId="1F21D099" w14:textId="04B39693" w:rsidR="00061418" w:rsidRPr="00825524" w:rsidRDefault="00061418" w:rsidP="00061418">
            <w:pPr>
              <w:pStyle w:val="ListParagraph"/>
              <w:ind w:left="360"/>
              <w:rPr>
                <w:rFonts w:cstheme="minorHAnsi"/>
                <w:b/>
                <w:color w:val="0D0D0D" w:themeColor="text1" w:themeTint="F2"/>
              </w:rPr>
            </w:pPr>
          </w:p>
        </w:tc>
        <w:tc>
          <w:tcPr>
            <w:tcW w:w="6237" w:type="dxa"/>
          </w:tcPr>
          <w:p w14:paraId="495C29CE" w14:textId="0A845769" w:rsidR="00061418" w:rsidRPr="00825524" w:rsidRDefault="00061418" w:rsidP="00061418">
            <w:pPr>
              <w:rPr>
                <w:rFonts w:cstheme="minorHAnsi"/>
                <w:b/>
                <w:bCs/>
                <w:color w:val="0D0D0D" w:themeColor="text1" w:themeTint="F2"/>
              </w:rPr>
            </w:pPr>
            <w:r w:rsidRPr="00825524">
              <w:rPr>
                <w:rFonts w:cstheme="minorHAnsi"/>
                <w:b/>
                <w:bCs/>
                <w:color w:val="0D0D0D" w:themeColor="text1" w:themeTint="F2"/>
              </w:rPr>
              <w:lastRenderedPageBreak/>
              <w:t>Enhancing leadership for all</w:t>
            </w:r>
          </w:p>
          <w:p w14:paraId="6FBCAD2F" w14:textId="1994F57E" w:rsidR="00061418" w:rsidRPr="00825524" w:rsidRDefault="00061418" w:rsidP="00061418">
            <w:pPr>
              <w:pStyle w:val="ListParagraph"/>
              <w:ind w:left="0"/>
              <w:rPr>
                <w:rFonts w:cstheme="minorHAnsi"/>
                <w:i/>
                <w:iCs/>
                <w:color w:val="0D0D0D" w:themeColor="text1" w:themeTint="F2"/>
              </w:rPr>
            </w:pPr>
            <w:r w:rsidRPr="00825524">
              <w:rPr>
                <w:rFonts w:cstheme="minorHAnsi"/>
                <w:color w:val="0D0D0D" w:themeColor="text1" w:themeTint="F2"/>
              </w:rPr>
              <w:t>The Leading at all Levels project is a multi-faceted, wide-ranging project, that participants to see themselves on a leadership continuum from beginning as an early career teacher through to an expert Educational Leader</w:t>
            </w:r>
            <w:r w:rsidRPr="00825524">
              <w:rPr>
                <w:rFonts w:cstheme="minorHAnsi"/>
                <w:i/>
                <w:iCs/>
                <w:color w:val="0D0D0D" w:themeColor="text1" w:themeTint="F2"/>
              </w:rPr>
              <w:t xml:space="preserve">. </w:t>
            </w:r>
          </w:p>
          <w:p w14:paraId="20DE09C4" w14:textId="77777777" w:rsidR="00061418" w:rsidRPr="00825524" w:rsidRDefault="00061418" w:rsidP="00061418">
            <w:pPr>
              <w:pStyle w:val="ListParagraph"/>
              <w:ind w:left="0"/>
              <w:rPr>
                <w:rFonts w:cstheme="minorHAnsi"/>
                <w:i/>
                <w:iCs/>
                <w:color w:val="0D0D0D" w:themeColor="text1" w:themeTint="F2"/>
              </w:rPr>
            </w:pPr>
          </w:p>
          <w:p w14:paraId="0157B227" w14:textId="25926A94" w:rsidR="00061418" w:rsidRPr="00825524" w:rsidRDefault="00061418" w:rsidP="00061418">
            <w:pPr>
              <w:rPr>
                <w:rFonts w:cstheme="minorHAnsi"/>
                <w:color w:val="0D0D0D" w:themeColor="text1" w:themeTint="F2"/>
              </w:rPr>
            </w:pPr>
            <w:r w:rsidRPr="00825524">
              <w:rPr>
                <w:rFonts w:cstheme="minorHAnsi"/>
                <w:color w:val="0D0D0D" w:themeColor="text1" w:themeTint="F2"/>
              </w:rPr>
              <w:t>The areas of focus for this section of the project in 2022 are:</w:t>
            </w:r>
          </w:p>
          <w:p w14:paraId="1C5A31D3" w14:textId="4B5A77F2"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Early Career Teacher Program</w:t>
            </w:r>
            <w:r w:rsidR="00415C87" w:rsidRPr="00825524">
              <w:rPr>
                <w:rFonts w:cstheme="minorHAnsi"/>
                <w:color w:val="0D0D0D" w:themeColor="text1" w:themeTint="F2"/>
              </w:rPr>
              <w:t>.</w:t>
            </w:r>
          </w:p>
          <w:p w14:paraId="4B363336" w14:textId="68B850A9"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Aspiring Leaders Program &amp; Mentoring Network</w:t>
            </w:r>
            <w:r w:rsidR="00415C87" w:rsidRPr="00825524">
              <w:rPr>
                <w:rFonts w:cstheme="minorHAnsi"/>
                <w:color w:val="0D0D0D" w:themeColor="text1" w:themeTint="F2"/>
              </w:rPr>
              <w:t>.</w:t>
            </w:r>
          </w:p>
          <w:p w14:paraId="79576F80" w14:textId="01FB43C2"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Middle Leaders Program</w:t>
            </w:r>
            <w:r w:rsidR="00415C87" w:rsidRPr="00825524">
              <w:rPr>
                <w:rFonts w:cstheme="minorHAnsi"/>
                <w:color w:val="0D0D0D" w:themeColor="text1" w:themeTint="F2"/>
              </w:rPr>
              <w:t>.</w:t>
            </w:r>
          </w:p>
          <w:p w14:paraId="2A5D7198" w14:textId="1F630D38"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Women in Leadership Network</w:t>
            </w:r>
            <w:r w:rsidR="00415C87" w:rsidRPr="00825524">
              <w:rPr>
                <w:rFonts w:cstheme="minorHAnsi"/>
                <w:color w:val="0D0D0D" w:themeColor="text1" w:themeTint="F2"/>
              </w:rPr>
              <w:t>.</w:t>
            </w:r>
          </w:p>
          <w:p w14:paraId="5DDBA3DE" w14:textId="35FEE979"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Effective Leadership Teams</w:t>
            </w:r>
            <w:r w:rsidR="00415C87" w:rsidRPr="00825524">
              <w:rPr>
                <w:rFonts w:cstheme="minorHAnsi"/>
                <w:color w:val="0D0D0D" w:themeColor="text1" w:themeTint="F2"/>
              </w:rPr>
              <w:t>.</w:t>
            </w:r>
          </w:p>
          <w:p w14:paraId="4E2A58B5" w14:textId="7097D87C" w:rsidR="00061418" w:rsidRPr="00825524" w:rsidRDefault="00061418" w:rsidP="00347E01">
            <w:pPr>
              <w:pStyle w:val="ListParagraph"/>
              <w:numPr>
                <w:ilvl w:val="1"/>
                <w:numId w:val="22"/>
              </w:numPr>
              <w:ind w:left="316"/>
              <w:rPr>
                <w:rFonts w:cstheme="minorHAnsi"/>
                <w:color w:val="0D0D0D" w:themeColor="text1" w:themeTint="F2"/>
              </w:rPr>
            </w:pPr>
            <w:r w:rsidRPr="00825524">
              <w:rPr>
                <w:rFonts w:cstheme="minorHAnsi"/>
                <w:color w:val="0D0D0D" w:themeColor="text1" w:themeTint="F2"/>
              </w:rPr>
              <w:t>Building Collective efficacy</w:t>
            </w:r>
            <w:r w:rsidR="001D237B" w:rsidRPr="00825524">
              <w:rPr>
                <w:rFonts w:cstheme="minorHAnsi"/>
                <w:color w:val="0D0D0D" w:themeColor="text1" w:themeTint="F2"/>
              </w:rPr>
              <w:t>.</w:t>
            </w:r>
          </w:p>
          <w:p w14:paraId="499A0885" w14:textId="77777777" w:rsidR="00061418" w:rsidRPr="00825524" w:rsidRDefault="00061418" w:rsidP="00061418">
            <w:pPr>
              <w:ind w:left="742"/>
              <w:rPr>
                <w:rFonts w:cstheme="minorHAnsi"/>
                <w:i/>
                <w:iCs/>
                <w:color w:val="0D0D0D" w:themeColor="text1" w:themeTint="F2"/>
              </w:rPr>
            </w:pPr>
          </w:p>
          <w:p w14:paraId="3545BE51"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lastRenderedPageBreak/>
              <w:t>Key activities and strategies for delivery on these areas of focus are:</w:t>
            </w:r>
          </w:p>
          <w:p w14:paraId="4FA307C3" w14:textId="67E56ED8" w:rsidR="00061418" w:rsidRPr="00825524" w:rsidRDefault="00061418" w:rsidP="00347E01">
            <w:pPr>
              <w:pStyle w:val="ListParagraph"/>
              <w:numPr>
                <w:ilvl w:val="0"/>
                <w:numId w:val="23"/>
              </w:numPr>
              <w:ind w:left="316"/>
              <w:rPr>
                <w:rFonts w:cstheme="minorHAnsi"/>
                <w:bCs/>
                <w:color w:val="0D0D0D" w:themeColor="text1" w:themeTint="F2"/>
              </w:rPr>
            </w:pPr>
            <w:r w:rsidRPr="00825524">
              <w:rPr>
                <w:rFonts w:cstheme="minorHAnsi"/>
                <w:bCs/>
                <w:color w:val="0D0D0D" w:themeColor="text1" w:themeTint="F2"/>
              </w:rPr>
              <w:t>Information sessions and skill development workshops</w:t>
            </w:r>
            <w:r w:rsidR="00415C87" w:rsidRPr="00825524">
              <w:rPr>
                <w:rFonts w:cstheme="minorHAnsi"/>
                <w:bCs/>
                <w:color w:val="0D0D0D" w:themeColor="text1" w:themeTint="F2"/>
              </w:rPr>
              <w:t>.</w:t>
            </w:r>
          </w:p>
          <w:p w14:paraId="3C6D919E" w14:textId="67DA3ECA" w:rsidR="00061418" w:rsidRPr="00825524" w:rsidRDefault="00061418" w:rsidP="00347E01">
            <w:pPr>
              <w:pStyle w:val="ListParagraph"/>
              <w:numPr>
                <w:ilvl w:val="0"/>
                <w:numId w:val="23"/>
              </w:numPr>
              <w:ind w:left="316"/>
              <w:rPr>
                <w:rFonts w:cstheme="minorHAnsi"/>
                <w:bCs/>
                <w:color w:val="0D0D0D" w:themeColor="text1" w:themeTint="F2"/>
              </w:rPr>
            </w:pPr>
            <w:r w:rsidRPr="00825524">
              <w:rPr>
                <w:rFonts w:cstheme="minorHAnsi"/>
                <w:bCs/>
                <w:color w:val="0D0D0D" w:themeColor="text1" w:themeTint="F2"/>
              </w:rPr>
              <w:t>Extended courses across three to five days</w:t>
            </w:r>
            <w:r w:rsidR="00415C87" w:rsidRPr="00825524">
              <w:rPr>
                <w:rFonts w:cstheme="minorHAnsi"/>
                <w:bCs/>
                <w:color w:val="0D0D0D" w:themeColor="text1" w:themeTint="F2"/>
              </w:rPr>
              <w:t>.</w:t>
            </w:r>
            <w:r w:rsidRPr="00825524">
              <w:rPr>
                <w:rFonts w:cstheme="minorHAnsi"/>
                <w:bCs/>
                <w:color w:val="0D0D0D" w:themeColor="text1" w:themeTint="F2"/>
              </w:rPr>
              <w:t xml:space="preserve"> </w:t>
            </w:r>
          </w:p>
          <w:p w14:paraId="527822B4" w14:textId="3AA7C1EC" w:rsidR="00061418" w:rsidRPr="00825524" w:rsidRDefault="00061418" w:rsidP="00347E01">
            <w:pPr>
              <w:pStyle w:val="ListParagraph"/>
              <w:numPr>
                <w:ilvl w:val="0"/>
                <w:numId w:val="23"/>
              </w:numPr>
              <w:ind w:left="316"/>
              <w:rPr>
                <w:rFonts w:cstheme="minorHAnsi"/>
                <w:bCs/>
                <w:color w:val="0D0D0D" w:themeColor="text1" w:themeTint="F2"/>
              </w:rPr>
            </w:pPr>
            <w:r w:rsidRPr="00825524">
              <w:rPr>
                <w:rFonts w:cstheme="minorHAnsi"/>
                <w:bCs/>
                <w:color w:val="0D0D0D" w:themeColor="text1" w:themeTint="F2"/>
              </w:rPr>
              <w:t>University Partnerships</w:t>
            </w:r>
            <w:r w:rsidR="00415C87" w:rsidRPr="00825524">
              <w:rPr>
                <w:rFonts w:cstheme="minorHAnsi"/>
                <w:bCs/>
                <w:color w:val="0D0D0D" w:themeColor="text1" w:themeTint="F2"/>
              </w:rPr>
              <w:t>.</w:t>
            </w:r>
            <w:r w:rsidRPr="00825524">
              <w:rPr>
                <w:rFonts w:cstheme="minorHAnsi"/>
                <w:bCs/>
                <w:color w:val="0D0D0D" w:themeColor="text1" w:themeTint="F2"/>
              </w:rPr>
              <w:t xml:space="preserve"> </w:t>
            </w:r>
          </w:p>
          <w:p w14:paraId="65D83818" w14:textId="50C73BD9" w:rsidR="00061418" w:rsidRPr="00825524" w:rsidRDefault="00061418" w:rsidP="00347E01">
            <w:pPr>
              <w:pStyle w:val="ListParagraph"/>
              <w:numPr>
                <w:ilvl w:val="0"/>
                <w:numId w:val="23"/>
              </w:numPr>
              <w:ind w:left="316"/>
              <w:rPr>
                <w:rFonts w:cstheme="minorHAnsi"/>
                <w:bCs/>
                <w:color w:val="0D0D0D" w:themeColor="text1" w:themeTint="F2"/>
              </w:rPr>
            </w:pPr>
            <w:r w:rsidRPr="00825524">
              <w:rPr>
                <w:rFonts w:cstheme="minorHAnsi"/>
                <w:bCs/>
                <w:color w:val="0D0D0D" w:themeColor="text1" w:themeTint="F2"/>
              </w:rPr>
              <w:t>Master classes ~ one day classes with a recognised expert external presenter</w:t>
            </w:r>
            <w:r w:rsidR="00415C87" w:rsidRPr="00825524">
              <w:rPr>
                <w:rFonts w:cstheme="minorHAnsi"/>
                <w:bCs/>
                <w:color w:val="0D0D0D" w:themeColor="text1" w:themeTint="F2"/>
              </w:rPr>
              <w:t>.</w:t>
            </w:r>
            <w:r w:rsidRPr="00825524">
              <w:rPr>
                <w:rFonts w:cstheme="minorHAnsi"/>
                <w:bCs/>
                <w:color w:val="0D0D0D" w:themeColor="text1" w:themeTint="F2"/>
              </w:rPr>
              <w:t xml:space="preserve"> </w:t>
            </w:r>
          </w:p>
          <w:p w14:paraId="32ECCF5B" w14:textId="064FC7C1" w:rsidR="00061418" w:rsidRPr="00825524" w:rsidRDefault="00061418" w:rsidP="00347E01">
            <w:pPr>
              <w:pStyle w:val="ListParagraph"/>
              <w:numPr>
                <w:ilvl w:val="0"/>
                <w:numId w:val="23"/>
              </w:numPr>
              <w:ind w:left="316"/>
              <w:rPr>
                <w:rFonts w:cstheme="minorHAnsi"/>
                <w:bCs/>
                <w:color w:val="0D0D0D" w:themeColor="text1" w:themeTint="F2"/>
              </w:rPr>
            </w:pPr>
            <w:r w:rsidRPr="00825524">
              <w:rPr>
                <w:rFonts w:cstheme="minorHAnsi"/>
                <w:bCs/>
                <w:color w:val="0D0D0D" w:themeColor="text1" w:themeTint="F2"/>
              </w:rPr>
              <w:t>Presentations and workshops at AISWA and external conferences</w:t>
            </w:r>
            <w:r w:rsidR="00415C87" w:rsidRPr="00825524">
              <w:rPr>
                <w:rFonts w:cstheme="minorHAnsi"/>
                <w:bCs/>
                <w:color w:val="0D0D0D" w:themeColor="text1" w:themeTint="F2"/>
              </w:rPr>
              <w:t>.</w:t>
            </w:r>
          </w:p>
          <w:p w14:paraId="41DB9958" w14:textId="0C5911AC" w:rsidR="00061418" w:rsidRPr="00825524" w:rsidRDefault="00061418" w:rsidP="00347E01">
            <w:pPr>
              <w:pStyle w:val="ListParagraph"/>
              <w:numPr>
                <w:ilvl w:val="0"/>
                <w:numId w:val="23"/>
              </w:numPr>
              <w:ind w:left="316"/>
              <w:rPr>
                <w:rFonts w:cstheme="minorHAnsi"/>
                <w:color w:val="0D0D0D" w:themeColor="text1" w:themeTint="F2"/>
              </w:rPr>
            </w:pPr>
            <w:r w:rsidRPr="00825524">
              <w:rPr>
                <w:rFonts w:cstheme="minorHAnsi"/>
                <w:color w:val="0D0D0D" w:themeColor="text1" w:themeTint="F2"/>
              </w:rPr>
              <w:t>National Certification of Highly Accomplished and Lead Teacher program</w:t>
            </w:r>
            <w:r w:rsidR="001D237B" w:rsidRPr="00825524">
              <w:rPr>
                <w:rFonts w:cstheme="minorHAnsi"/>
                <w:color w:val="0D0D0D" w:themeColor="text1" w:themeTint="F2"/>
              </w:rPr>
              <w:t>.</w:t>
            </w:r>
          </w:p>
          <w:p w14:paraId="2096A328" w14:textId="1F4567A3" w:rsidR="00061418" w:rsidRPr="00825524" w:rsidRDefault="00061418" w:rsidP="00061418">
            <w:pPr>
              <w:rPr>
                <w:rFonts w:cstheme="minorHAnsi"/>
                <w:i/>
                <w:iCs/>
                <w:color w:val="0D0D0D" w:themeColor="text1" w:themeTint="F2"/>
              </w:rPr>
            </w:pPr>
          </w:p>
          <w:p w14:paraId="44A599ED" w14:textId="4B629830" w:rsidR="00061418" w:rsidRPr="00825524" w:rsidRDefault="00061418" w:rsidP="00061418">
            <w:pPr>
              <w:rPr>
                <w:rFonts w:cstheme="minorHAnsi"/>
                <w:i/>
                <w:iCs/>
                <w:color w:val="0D0D0D" w:themeColor="text1" w:themeTint="F2"/>
              </w:rPr>
            </w:pPr>
          </w:p>
          <w:p w14:paraId="20754813" w14:textId="77777777" w:rsidR="00E4698E" w:rsidRPr="00825524" w:rsidRDefault="00E4698E" w:rsidP="00061418">
            <w:pPr>
              <w:rPr>
                <w:rFonts w:cstheme="minorHAnsi"/>
                <w:i/>
                <w:iCs/>
                <w:color w:val="0D0D0D" w:themeColor="text1" w:themeTint="F2"/>
              </w:rPr>
            </w:pPr>
          </w:p>
          <w:p w14:paraId="79BEE57A" w14:textId="2BA0883E" w:rsidR="00061418" w:rsidRPr="00825524" w:rsidRDefault="00061418" w:rsidP="00061418">
            <w:pPr>
              <w:rPr>
                <w:rFonts w:cstheme="minorHAnsi"/>
                <w:i/>
                <w:iCs/>
                <w:color w:val="0D0D0D" w:themeColor="text1" w:themeTint="F2"/>
              </w:rPr>
            </w:pPr>
          </w:p>
          <w:p w14:paraId="48976A6B" w14:textId="77777777" w:rsidR="00DC5CDD" w:rsidRPr="00825524" w:rsidRDefault="00DC5CDD" w:rsidP="00061418">
            <w:pPr>
              <w:rPr>
                <w:rFonts w:cstheme="minorHAnsi"/>
                <w:i/>
                <w:iCs/>
                <w:color w:val="0D0D0D" w:themeColor="text1" w:themeTint="F2"/>
              </w:rPr>
            </w:pPr>
          </w:p>
          <w:p w14:paraId="4DFDF55F" w14:textId="2A725A7B" w:rsidR="00061418" w:rsidRPr="00825524" w:rsidRDefault="00061418" w:rsidP="00061418">
            <w:pPr>
              <w:rPr>
                <w:rFonts w:cstheme="minorHAnsi"/>
                <w:b/>
                <w:bCs/>
                <w:color w:val="0D0D0D" w:themeColor="text1" w:themeTint="F2"/>
              </w:rPr>
            </w:pPr>
            <w:r w:rsidRPr="00825524">
              <w:rPr>
                <w:rFonts w:cstheme="minorHAnsi"/>
                <w:b/>
                <w:bCs/>
                <w:color w:val="0D0D0D" w:themeColor="text1" w:themeTint="F2"/>
              </w:rPr>
              <w:t>Esteeming, growing, and assessing teaching expertise</w:t>
            </w:r>
          </w:p>
          <w:p w14:paraId="22BB0E10"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This part of the project will focus on developing and delivering a suite of professional learning programs and resources for school leaders and AISWA staff to consistently:</w:t>
            </w:r>
          </w:p>
          <w:p w14:paraId="7D173966" w14:textId="77777777" w:rsidR="00061418" w:rsidRPr="00825524" w:rsidRDefault="00061418" w:rsidP="00347E01">
            <w:pPr>
              <w:pStyle w:val="ListParagraph"/>
              <w:numPr>
                <w:ilvl w:val="0"/>
                <w:numId w:val="17"/>
              </w:numPr>
              <w:ind w:left="316"/>
              <w:rPr>
                <w:rFonts w:cstheme="minorHAnsi"/>
                <w:color w:val="0D0D0D" w:themeColor="text1" w:themeTint="F2"/>
              </w:rPr>
            </w:pPr>
            <w:r w:rsidRPr="00825524">
              <w:rPr>
                <w:rFonts w:cstheme="minorHAnsi"/>
                <w:color w:val="0D0D0D" w:themeColor="text1" w:themeTint="F2"/>
              </w:rPr>
              <w:t xml:space="preserve">recognise &amp; measure teacher </w:t>
            </w:r>
            <w:proofErr w:type="gramStart"/>
            <w:r w:rsidRPr="00825524">
              <w:rPr>
                <w:rFonts w:cstheme="minorHAnsi"/>
                <w:color w:val="0D0D0D" w:themeColor="text1" w:themeTint="F2"/>
              </w:rPr>
              <w:t>expertise;</w:t>
            </w:r>
            <w:proofErr w:type="gramEnd"/>
            <w:r w:rsidRPr="00825524">
              <w:rPr>
                <w:rFonts w:cstheme="minorHAnsi"/>
                <w:color w:val="0D0D0D" w:themeColor="text1" w:themeTint="F2"/>
              </w:rPr>
              <w:t xml:space="preserve"> </w:t>
            </w:r>
          </w:p>
          <w:p w14:paraId="7F020A18" w14:textId="77777777" w:rsidR="00061418" w:rsidRPr="00825524" w:rsidRDefault="00061418" w:rsidP="00347E01">
            <w:pPr>
              <w:pStyle w:val="ListParagraph"/>
              <w:numPr>
                <w:ilvl w:val="0"/>
                <w:numId w:val="17"/>
              </w:numPr>
              <w:ind w:left="316"/>
              <w:rPr>
                <w:rFonts w:cstheme="minorHAnsi"/>
                <w:color w:val="0D0D0D" w:themeColor="text1" w:themeTint="F2"/>
              </w:rPr>
            </w:pPr>
            <w:r w:rsidRPr="00825524">
              <w:rPr>
                <w:rFonts w:cstheme="minorHAnsi"/>
                <w:color w:val="0D0D0D" w:themeColor="text1" w:themeTint="F2"/>
              </w:rPr>
              <w:t xml:space="preserve">understand the relationship between high impact teaching practices and teacher </w:t>
            </w:r>
            <w:proofErr w:type="gramStart"/>
            <w:r w:rsidRPr="00825524">
              <w:rPr>
                <w:rFonts w:cstheme="minorHAnsi"/>
                <w:color w:val="0D0D0D" w:themeColor="text1" w:themeTint="F2"/>
              </w:rPr>
              <w:t>expertise;</w:t>
            </w:r>
            <w:proofErr w:type="gramEnd"/>
          </w:p>
          <w:p w14:paraId="0C4A274B" w14:textId="77777777" w:rsidR="00061418" w:rsidRPr="00825524" w:rsidRDefault="00061418" w:rsidP="00347E01">
            <w:pPr>
              <w:pStyle w:val="ListParagraph"/>
              <w:numPr>
                <w:ilvl w:val="0"/>
                <w:numId w:val="17"/>
              </w:numPr>
              <w:ind w:left="316"/>
              <w:rPr>
                <w:rFonts w:cstheme="minorHAnsi"/>
                <w:color w:val="0D0D0D" w:themeColor="text1" w:themeTint="F2"/>
              </w:rPr>
            </w:pPr>
            <w:r w:rsidRPr="00825524">
              <w:rPr>
                <w:rFonts w:cstheme="minorHAnsi"/>
                <w:color w:val="0D0D0D" w:themeColor="text1" w:themeTint="F2"/>
              </w:rPr>
              <w:t>grow that expertise; and</w:t>
            </w:r>
          </w:p>
          <w:p w14:paraId="13D2235E" w14:textId="77777777" w:rsidR="00061418" w:rsidRPr="00825524" w:rsidRDefault="00061418" w:rsidP="00347E01">
            <w:pPr>
              <w:pStyle w:val="ListParagraph"/>
              <w:numPr>
                <w:ilvl w:val="0"/>
                <w:numId w:val="17"/>
              </w:numPr>
              <w:ind w:left="316"/>
              <w:rPr>
                <w:rFonts w:cstheme="minorHAnsi"/>
                <w:color w:val="0D0D0D" w:themeColor="text1" w:themeTint="F2"/>
              </w:rPr>
            </w:pPr>
            <w:r w:rsidRPr="00825524">
              <w:rPr>
                <w:rFonts w:cstheme="minorHAnsi"/>
                <w:color w:val="0D0D0D" w:themeColor="text1" w:themeTint="F2"/>
              </w:rPr>
              <w:t>encourage teachers to leverage their teaching expertise into career phase growth</w:t>
            </w:r>
          </w:p>
          <w:p w14:paraId="7FA38CAF" w14:textId="77777777" w:rsidR="00061418" w:rsidRPr="00825524" w:rsidRDefault="00061418" w:rsidP="00061418">
            <w:pPr>
              <w:rPr>
                <w:rFonts w:cstheme="minorHAnsi"/>
                <w:i/>
                <w:iCs/>
                <w:color w:val="0D0D0D" w:themeColor="text1" w:themeTint="F2"/>
              </w:rPr>
            </w:pPr>
          </w:p>
          <w:p w14:paraId="405916FA"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The main activities for development will be: </w:t>
            </w:r>
          </w:p>
          <w:p w14:paraId="34D342F9" w14:textId="7E9DE74F" w:rsidR="00061418" w:rsidRPr="00825524" w:rsidRDefault="00061418" w:rsidP="00347E01">
            <w:pPr>
              <w:pStyle w:val="ListParagraph"/>
              <w:numPr>
                <w:ilvl w:val="0"/>
                <w:numId w:val="24"/>
              </w:numPr>
              <w:ind w:left="316"/>
              <w:rPr>
                <w:rFonts w:cstheme="minorHAnsi"/>
                <w:color w:val="0D0D0D" w:themeColor="text1" w:themeTint="F2"/>
              </w:rPr>
            </w:pPr>
            <w:r w:rsidRPr="00825524">
              <w:rPr>
                <w:rFonts w:cstheme="minorHAnsi"/>
                <w:color w:val="0D0D0D" w:themeColor="text1" w:themeTint="F2"/>
              </w:rPr>
              <w:t>A review of the National Certification Assessor Program</w:t>
            </w:r>
            <w:r w:rsidR="00415C87" w:rsidRPr="00825524">
              <w:rPr>
                <w:rFonts w:cstheme="minorHAnsi"/>
                <w:color w:val="0D0D0D" w:themeColor="text1" w:themeTint="F2"/>
              </w:rPr>
              <w:t>.</w:t>
            </w:r>
          </w:p>
          <w:p w14:paraId="27BD0F3E" w14:textId="0ABFCB32" w:rsidR="00061418" w:rsidRPr="00825524" w:rsidRDefault="00061418" w:rsidP="00347E01">
            <w:pPr>
              <w:pStyle w:val="ListParagraph"/>
              <w:numPr>
                <w:ilvl w:val="0"/>
                <w:numId w:val="24"/>
              </w:numPr>
              <w:ind w:left="316"/>
              <w:rPr>
                <w:rFonts w:cstheme="minorHAnsi"/>
                <w:bCs/>
                <w:color w:val="0D0D0D" w:themeColor="text1" w:themeTint="F2"/>
              </w:rPr>
            </w:pPr>
            <w:r w:rsidRPr="00825524">
              <w:rPr>
                <w:rFonts w:cstheme="minorHAnsi"/>
                <w:bCs/>
                <w:color w:val="0D0D0D" w:themeColor="text1" w:themeTint="F2"/>
              </w:rPr>
              <w:t>Expert consultancy</w:t>
            </w:r>
            <w:r w:rsidR="00415C87" w:rsidRPr="00825524">
              <w:rPr>
                <w:rFonts w:cstheme="minorHAnsi"/>
                <w:bCs/>
                <w:color w:val="0D0D0D" w:themeColor="text1" w:themeTint="F2"/>
              </w:rPr>
              <w:t>.</w:t>
            </w:r>
          </w:p>
          <w:p w14:paraId="1AFE8DA0" w14:textId="77777777" w:rsidR="00061418" w:rsidRPr="00825524" w:rsidRDefault="00061418" w:rsidP="00347E01">
            <w:pPr>
              <w:pStyle w:val="ListParagraph"/>
              <w:numPr>
                <w:ilvl w:val="0"/>
                <w:numId w:val="24"/>
              </w:numPr>
              <w:ind w:left="316"/>
              <w:rPr>
                <w:rFonts w:cstheme="minorHAnsi"/>
                <w:color w:val="0D0D0D" w:themeColor="text1" w:themeTint="F2"/>
              </w:rPr>
            </w:pPr>
            <w:r w:rsidRPr="00825524">
              <w:rPr>
                <w:rFonts w:cstheme="minorHAnsi"/>
                <w:bCs/>
                <w:color w:val="0D0D0D" w:themeColor="text1" w:themeTint="F2"/>
              </w:rPr>
              <w:lastRenderedPageBreak/>
              <w:t xml:space="preserve">Training of AISWA consultants as teacher coaches and Assessors of National Certification of Highly Accomplished and Lead Teachers. </w:t>
            </w:r>
          </w:p>
          <w:p w14:paraId="328BED45" w14:textId="77777777" w:rsidR="00061418" w:rsidRPr="00825524" w:rsidRDefault="00061418" w:rsidP="00061418">
            <w:pPr>
              <w:rPr>
                <w:rFonts w:cstheme="minorHAnsi"/>
                <w:i/>
                <w:iCs/>
                <w:color w:val="0D0D0D" w:themeColor="text1" w:themeTint="F2"/>
              </w:rPr>
            </w:pPr>
          </w:p>
          <w:p w14:paraId="3D1A481C"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The main activities for delivery will be: </w:t>
            </w:r>
          </w:p>
          <w:p w14:paraId="344D1E0F" w14:textId="7AE2FCA0" w:rsidR="00061418" w:rsidRPr="00825524" w:rsidRDefault="00061418" w:rsidP="00347E01">
            <w:pPr>
              <w:pStyle w:val="ListParagraph"/>
              <w:numPr>
                <w:ilvl w:val="0"/>
                <w:numId w:val="25"/>
              </w:numPr>
              <w:ind w:left="316"/>
              <w:rPr>
                <w:rFonts w:cstheme="minorHAnsi"/>
                <w:b/>
                <w:bCs/>
                <w:color w:val="0D0D0D" w:themeColor="text1" w:themeTint="F2"/>
              </w:rPr>
            </w:pPr>
            <w:r w:rsidRPr="00825524">
              <w:rPr>
                <w:rFonts w:cstheme="minorHAnsi"/>
                <w:color w:val="0D0D0D" w:themeColor="text1" w:themeTint="F2"/>
              </w:rPr>
              <w:t>Workshops and sessions at AISWA conferences</w:t>
            </w:r>
            <w:r w:rsidR="00415C87" w:rsidRPr="00825524">
              <w:rPr>
                <w:rFonts w:cstheme="minorHAnsi"/>
                <w:color w:val="0D0D0D" w:themeColor="text1" w:themeTint="F2"/>
              </w:rPr>
              <w:t>.</w:t>
            </w:r>
          </w:p>
          <w:p w14:paraId="0D86EEA8" w14:textId="7102808E" w:rsidR="00061418" w:rsidRPr="00825524" w:rsidRDefault="00061418" w:rsidP="00347E01">
            <w:pPr>
              <w:pStyle w:val="ListParagraph"/>
              <w:numPr>
                <w:ilvl w:val="0"/>
                <w:numId w:val="25"/>
              </w:numPr>
              <w:ind w:left="316"/>
              <w:rPr>
                <w:rFonts w:cstheme="minorHAnsi"/>
                <w:color w:val="0D0D0D" w:themeColor="text1" w:themeTint="F2"/>
              </w:rPr>
            </w:pPr>
            <w:r w:rsidRPr="00825524">
              <w:rPr>
                <w:rFonts w:cstheme="minorHAnsi"/>
                <w:color w:val="0D0D0D" w:themeColor="text1" w:themeTint="F2"/>
              </w:rPr>
              <w:t>Master class</w:t>
            </w:r>
            <w:r w:rsidR="00415C87" w:rsidRPr="00825524">
              <w:rPr>
                <w:rFonts w:cstheme="minorHAnsi"/>
                <w:color w:val="0D0D0D" w:themeColor="text1" w:themeTint="F2"/>
              </w:rPr>
              <w:t>.</w:t>
            </w:r>
          </w:p>
          <w:p w14:paraId="329F0216" w14:textId="080AC04D" w:rsidR="00061418" w:rsidRPr="00825524" w:rsidRDefault="00061418" w:rsidP="00347E01">
            <w:pPr>
              <w:pStyle w:val="ListParagraph"/>
              <w:numPr>
                <w:ilvl w:val="0"/>
                <w:numId w:val="25"/>
              </w:numPr>
              <w:ind w:left="316"/>
              <w:rPr>
                <w:rFonts w:cstheme="minorHAnsi"/>
                <w:color w:val="0D0D0D" w:themeColor="text1" w:themeTint="F2"/>
              </w:rPr>
            </w:pPr>
            <w:r w:rsidRPr="00825524">
              <w:rPr>
                <w:rFonts w:cstheme="minorHAnsi"/>
                <w:color w:val="0D0D0D" w:themeColor="text1" w:themeTint="F2"/>
              </w:rPr>
              <w:t>Delivery of a 3-day course over 2022</w:t>
            </w:r>
            <w:r w:rsidR="00415C87" w:rsidRPr="00825524">
              <w:rPr>
                <w:rFonts w:cstheme="minorHAnsi"/>
                <w:color w:val="0D0D0D" w:themeColor="text1" w:themeTint="F2"/>
              </w:rPr>
              <w:t>.</w:t>
            </w:r>
            <w:r w:rsidRPr="00825524">
              <w:rPr>
                <w:rFonts w:cstheme="minorHAnsi"/>
                <w:color w:val="0D0D0D" w:themeColor="text1" w:themeTint="F2"/>
              </w:rPr>
              <w:t xml:space="preserve"> </w:t>
            </w:r>
            <w:r w:rsidRPr="00825524">
              <w:rPr>
                <w:rFonts w:cstheme="minorHAnsi"/>
                <w:b/>
                <w:bCs/>
                <w:i/>
                <w:iCs/>
                <w:color w:val="0D0D0D" w:themeColor="text1" w:themeTint="F2"/>
              </w:rPr>
              <w:t xml:space="preserve">    </w:t>
            </w:r>
          </w:p>
          <w:p w14:paraId="6F11F795" w14:textId="77777777" w:rsidR="00DC5CDD" w:rsidRPr="00825524" w:rsidRDefault="00DC5CDD" w:rsidP="00347E01">
            <w:pPr>
              <w:ind w:left="316"/>
              <w:rPr>
                <w:rFonts w:cstheme="minorHAnsi"/>
                <w:b/>
                <w:i/>
                <w:iCs/>
                <w:color w:val="0D0D0D" w:themeColor="text1" w:themeTint="F2"/>
              </w:rPr>
            </w:pPr>
          </w:p>
          <w:p w14:paraId="7644A88D" w14:textId="77777777" w:rsidR="00DC5CDD" w:rsidRPr="00825524" w:rsidRDefault="00DC5CDD" w:rsidP="00061418">
            <w:pPr>
              <w:rPr>
                <w:rFonts w:cstheme="minorHAnsi"/>
                <w:b/>
                <w:i/>
                <w:iCs/>
                <w:color w:val="0D0D0D" w:themeColor="text1" w:themeTint="F2"/>
              </w:rPr>
            </w:pPr>
          </w:p>
          <w:p w14:paraId="6B9B2971" w14:textId="77777777" w:rsidR="00DC5CDD" w:rsidRPr="00825524" w:rsidRDefault="00DC5CDD" w:rsidP="00061418">
            <w:pPr>
              <w:rPr>
                <w:rFonts w:cstheme="minorHAnsi"/>
                <w:b/>
                <w:i/>
                <w:iCs/>
                <w:color w:val="0D0D0D" w:themeColor="text1" w:themeTint="F2"/>
              </w:rPr>
            </w:pPr>
          </w:p>
          <w:p w14:paraId="4E815AE7" w14:textId="43032B26" w:rsidR="00061418" w:rsidRPr="00825524" w:rsidRDefault="00061418" w:rsidP="00061418">
            <w:pPr>
              <w:rPr>
                <w:rFonts w:cstheme="minorHAnsi"/>
                <w:b/>
                <w:color w:val="0D0D0D" w:themeColor="text1" w:themeTint="F2"/>
              </w:rPr>
            </w:pPr>
            <w:r w:rsidRPr="00825524">
              <w:rPr>
                <w:rFonts w:cstheme="minorHAnsi"/>
                <w:b/>
                <w:color w:val="0D0D0D" w:themeColor="text1" w:themeTint="F2"/>
              </w:rPr>
              <w:t>Leading in remote and complex contexts</w:t>
            </w:r>
          </w:p>
          <w:p w14:paraId="538930F3"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The second part of the project focuses on building leadership capacity in Aboriginal Independent Community Schools (AICS). The project assists school boards to induct, support and develop newly appointed Principals to AICS in creating a highly effective, culturally responsive leadership style. The aim is to build a strong sense of leadership identity, </w:t>
            </w:r>
            <w:proofErr w:type="gramStart"/>
            <w:r w:rsidRPr="00825524">
              <w:rPr>
                <w:rFonts w:cstheme="minorHAnsi"/>
                <w:color w:val="0D0D0D" w:themeColor="text1" w:themeTint="F2"/>
              </w:rPr>
              <w:t>agency</w:t>
            </w:r>
            <w:proofErr w:type="gramEnd"/>
            <w:r w:rsidRPr="00825524">
              <w:rPr>
                <w:rFonts w:cstheme="minorHAnsi"/>
                <w:color w:val="0D0D0D" w:themeColor="text1" w:themeTint="F2"/>
              </w:rPr>
              <w:t xml:space="preserve"> and purpose through the following activities:</w:t>
            </w:r>
          </w:p>
          <w:p w14:paraId="5127BCBB" w14:textId="77777777" w:rsidR="00061418" w:rsidRPr="00825524" w:rsidRDefault="00061418" w:rsidP="00347E01">
            <w:pPr>
              <w:pStyle w:val="ListParagraph"/>
              <w:numPr>
                <w:ilvl w:val="0"/>
                <w:numId w:val="26"/>
              </w:numPr>
              <w:ind w:left="316"/>
              <w:rPr>
                <w:rFonts w:cstheme="minorHAnsi"/>
                <w:color w:val="0D0D0D" w:themeColor="text1" w:themeTint="F2"/>
              </w:rPr>
            </w:pPr>
            <w:r w:rsidRPr="00825524">
              <w:rPr>
                <w:rFonts w:cstheme="minorHAnsi"/>
                <w:color w:val="0D0D0D" w:themeColor="text1" w:themeTint="F2"/>
              </w:rPr>
              <w:t>Targeted Principal professional learning to develop deep understanding of the role and responsibilities of a Principal in AICS and support the application of knowledge and skills.</w:t>
            </w:r>
          </w:p>
          <w:p w14:paraId="48AD3781" w14:textId="3FD79B86" w:rsidR="00061418" w:rsidRPr="00825524" w:rsidRDefault="00061418" w:rsidP="00347E01">
            <w:pPr>
              <w:pStyle w:val="ListParagraph"/>
              <w:numPr>
                <w:ilvl w:val="0"/>
                <w:numId w:val="26"/>
              </w:numPr>
              <w:ind w:left="316"/>
              <w:rPr>
                <w:rFonts w:cstheme="minorHAnsi"/>
                <w:color w:val="0D0D0D" w:themeColor="text1" w:themeTint="F2"/>
              </w:rPr>
            </w:pPr>
            <w:r w:rsidRPr="00825524">
              <w:rPr>
                <w:rFonts w:cstheme="minorHAnsi"/>
                <w:color w:val="0D0D0D" w:themeColor="text1" w:themeTint="F2"/>
              </w:rPr>
              <w:t>Hosting specialised AICS Conferences and Networks for Principals, teachers, Aboriginal Cultural Teachers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57D1E406" w14:textId="4D7649BB" w:rsidR="00061418" w:rsidRPr="00825524" w:rsidRDefault="00061418" w:rsidP="00347E01">
            <w:pPr>
              <w:pStyle w:val="ListParagraph"/>
              <w:numPr>
                <w:ilvl w:val="0"/>
                <w:numId w:val="26"/>
              </w:numPr>
              <w:ind w:left="316"/>
              <w:rPr>
                <w:rFonts w:cstheme="minorHAnsi"/>
                <w:color w:val="0D0D0D" w:themeColor="text1" w:themeTint="F2"/>
              </w:rPr>
            </w:pPr>
            <w:r w:rsidRPr="00825524">
              <w:rPr>
                <w:rFonts w:cstheme="minorHAnsi"/>
                <w:color w:val="0D0D0D" w:themeColor="text1" w:themeTint="F2"/>
              </w:rPr>
              <w:t>Establishment of a relief pool of principals to allow principals to attend PL opportunities out of community</w:t>
            </w:r>
            <w:r w:rsidR="001A6401" w:rsidRPr="00825524">
              <w:rPr>
                <w:rFonts w:cstheme="minorHAnsi"/>
                <w:color w:val="0D0D0D" w:themeColor="text1" w:themeTint="F2"/>
              </w:rPr>
              <w:t>.</w:t>
            </w:r>
          </w:p>
          <w:p w14:paraId="2A25960B" w14:textId="4DF773E8" w:rsidR="00061418" w:rsidRPr="00825524" w:rsidRDefault="00061418" w:rsidP="00347E01">
            <w:pPr>
              <w:pStyle w:val="ListParagraph"/>
              <w:numPr>
                <w:ilvl w:val="0"/>
                <w:numId w:val="26"/>
              </w:numPr>
              <w:ind w:left="316"/>
              <w:rPr>
                <w:rFonts w:cstheme="minorHAnsi"/>
                <w:color w:val="0D0D0D" w:themeColor="text1" w:themeTint="F2"/>
              </w:rPr>
            </w:pPr>
            <w:r w:rsidRPr="00825524">
              <w:rPr>
                <w:rFonts w:cstheme="minorHAnsi"/>
                <w:color w:val="0D0D0D" w:themeColor="text1" w:themeTint="F2"/>
              </w:rPr>
              <w:t>Targeted Principal and Leadership team professional learning</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7EF9F1FE" w14:textId="77777777" w:rsidR="00061418" w:rsidRPr="00825524" w:rsidRDefault="00061418" w:rsidP="00347E01">
            <w:pPr>
              <w:ind w:left="316"/>
              <w:rPr>
                <w:rFonts w:cstheme="minorHAnsi"/>
                <w:b/>
                <w:bCs/>
                <w:i/>
                <w:iCs/>
                <w:color w:val="0D0D0D" w:themeColor="text1" w:themeTint="F2"/>
              </w:rPr>
            </w:pPr>
          </w:p>
          <w:p w14:paraId="55C5A0D9" w14:textId="77777777" w:rsidR="00061418" w:rsidRPr="00825524" w:rsidRDefault="00061418" w:rsidP="00061418">
            <w:pPr>
              <w:rPr>
                <w:rFonts w:cstheme="minorHAnsi"/>
                <w:b/>
                <w:bCs/>
                <w:i/>
                <w:iCs/>
                <w:color w:val="0D0D0D" w:themeColor="text1" w:themeTint="F2"/>
              </w:rPr>
            </w:pPr>
          </w:p>
          <w:p w14:paraId="19B87D2D" w14:textId="77777777" w:rsidR="00061418" w:rsidRPr="00825524" w:rsidRDefault="00061418" w:rsidP="00061418">
            <w:pPr>
              <w:rPr>
                <w:rFonts w:cstheme="minorHAnsi"/>
                <w:b/>
                <w:bCs/>
                <w:i/>
                <w:iCs/>
                <w:color w:val="0D0D0D" w:themeColor="text1" w:themeTint="F2"/>
              </w:rPr>
            </w:pPr>
          </w:p>
          <w:p w14:paraId="55A6E0BE" w14:textId="77777777" w:rsidR="00061418" w:rsidRPr="00825524" w:rsidRDefault="00061418" w:rsidP="00061418">
            <w:pPr>
              <w:rPr>
                <w:rFonts w:cstheme="minorHAnsi"/>
                <w:b/>
                <w:bCs/>
                <w:i/>
                <w:iCs/>
                <w:color w:val="0D0D0D" w:themeColor="text1" w:themeTint="F2"/>
              </w:rPr>
            </w:pPr>
          </w:p>
          <w:p w14:paraId="7E08B81B" w14:textId="77777777" w:rsidR="00061418" w:rsidRPr="00825524" w:rsidRDefault="00061418" w:rsidP="00061418">
            <w:pPr>
              <w:rPr>
                <w:rFonts w:cstheme="minorHAnsi"/>
                <w:b/>
                <w:bCs/>
                <w:i/>
                <w:iCs/>
                <w:color w:val="0D0D0D" w:themeColor="text1" w:themeTint="F2"/>
              </w:rPr>
            </w:pPr>
          </w:p>
          <w:p w14:paraId="6F4C370D" w14:textId="78B07CBA" w:rsidR="00061418" w:rsidRPr="00825524" w:rsidRDefault="00061418" w:rsidP="00061418">
            <w:pPr>
              <w:rPr>
                <w:rFonts w:cstheme="minorHAnsi"/>
                <w:b/>
                <w:bCs/>
                <w:i/>
                <w:iCs/>
                <w:color w:val="0D0D0D" w:themeColor="text1" w:themeTint="F2"/>
              </w:rPr>
            </w:pPr>
          </w:p>
        </w:tc>
        <w:tc>
          <w:tcPr>
            <w:tcW w:w="1559" w:type="dxa"/>
          </w:tcPr>
          <w:p w14:paraId="488C6BD4"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lastRenderedPageBreak/>
              <w:t>Reform Fund:</w:t>
            </w:r>
          </w:p>
          <w:p w14:paraId="4E118BDE" w14:textId="501999A5"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$120,000</w:t>
            </w:r>
          </w:p>
          <w:p w14:paraId="122F940D" w14:textId="77777777" w:rsidR="00E4698E" w:rsidRPr="00825524" w:rsidRDefault="00E4698E" w:rsidP="00E4698E">
            <w:pPr>
              <w:spacing w:before="120" w:after="120"/>
              <w:rPr>
                <w:rFonts w:eastAsia="Times New Roman" w:cstheme="minorHAnsi"/>
                <w:color w:val="0D0D0D" w:themeColor="text1" w:themeTint="F2"/>
                <w:lang w:eastAsia="en-AU"/>
              </w:rPr>
            </w:pPr>
          </w:p>
          <w:p w14:paraId="464F6661"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6F175ECB" w14:textId="552A7E8C"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$250,000</w:t>
            </w:r>
          </w:p>
          <w:p w14:paraId="5A45ACFB" w14:textId="3E09F725" w:rsidR="00E4698E" w:rsidRPr="00825524" w:rsidRDefault="00E4698E" w:rsidP="00E4698E">
            <w:pPr>
              <w:spacing w:before="120" w:after="120"/>
              <w:rPr>
                <w:rFonts w:cstheme="minorHAnsi"/>
                <w:color w:val="0D0D0D" w:themeColor="text1" w:themeTint="F2"/>
              </w:rPr>
            </w:pPr>
          </w:p>
          <w:p w14:paraId="1F5B17BE" w14:textId="04AA8A93" w:rsidR="00E4698E" w:rsidRPr="00825524" w:rsidRDefault="00E4698E" w:rsidP="00E4698E">
            <w:pPr>
              <w:spacing w:before="120" w:after="120"/>
              <w:rPr>
                <w:rFonts w:cstheme="minorHAnsi"/>
                <w:color w:val="0D0D0D" w:themeColor="text1" w:themeTint="F2"/>
              </w:rPr>
            </w:pPr>
          </w:p>
          <w:p w14:paraId="1D92E5DF" w14:textId="278965E5" w:rsidR="00E4698E" w:rsidRPr="00825524" w:rsidRDefault="00E4698E" w:rsidP="00E4698E">
            <w:pPr>
              <w:spacing w:before="120" w:after="120"/>
              <w:rPr>
                <w:rFonts w:cstheme="minorHAnsi"/>
                <w:color w:val="0D0D0D" w:themeColor="text1" w:themeTint="F2"/>
              </w:rPr>
            </w:pPr>
          </w:p>
          <w:p w14:paraId="5D16B96A" w14:textId="4BD3EC54" w:rsidR="00E4698E" w:rsidRPr="00825524" w:rsidRDefault="00E4698E" w:rsidP="00E4698E">
            <w:pPr>
              <w:spacing w:before="120" w:after="120"/>
              <w:rPr>
                <w:rFonts w:cstheme="minorHAnsi"/>
                <w:color w:val="0D0D0D" w:themeColor="text1" w:themeTint="F2"/>
              </w:rPr>
            </w:pPr>
          </w:p>
          <w:p w14:paraId="1C1E1DAC" w14:textId="4A650A14" w:rsidR="00E4698E" w:rsidRPr="00825524" w:rsidRDefault="00E4698E" w:rsidP="00E4698E">
            <w:pPr>
              <w:spacing w:before="120" w:after="120"/>
              <w:rPr>
                <w:rFonts w:cstheme="minorHAnsi"/>
                <w:color w:val="0D0D0D" w:themeColor="text1" w:themeTint="F2"/>
              </w:rPr>
            </w:pPr>
          </w:p>
          <w:p w14:paraId="21407CC1" w14:textId="41FEC9A3" w:rsidR="00E4698E" w:rsidRPr="00825524" w:rsidRDefault="00E4698E" w:rsidP="00E4698E">
            <w:pPr>
              <w:spacing w:before="120" w:after="120"/>
              <w:rPr>
                <w:rFonts w:cstheme="minorHAnsi"/>
                <w:color w:val="0D0D0D" w:themeColor="text1" w:themeTint="F2"/>
              </w:rPr>
            </w:pPr>
          </w:p>
          <w:p w14:paraId="668A3DAA" w14:textId="606C9F96" w:rsidR="00E4698E" w:rsidRPr="00825524" w:rsidRDefault="00E4698E" w:rsidP="00E4698E">
            <w:pPr>
              <w:spacing w:before="120" w:after="120"/>
              <w:rPr>
                <w:rFonts w:cstheme="minorHAnsi"/>
                <w:color w:val="0D0D0D" w:themeColor="text1" w:themeTint="F2"/>
              </w:rPr>
            </w:pPr>
          </w:p>
          <w:p w14:paraId="42332EDC" w14:textId="409980F1" w:rsidR="00E4698E" w:rsidRPr="00825524" w:rsidRDefault="00E4698E" w:rsidP="00E4698E">
            <w:pPr>
              <w:spacing w:before="120" w:after="120"/>
              <w:rPr>
                <w:rFonts w:cstheme="minorHAnsi"/>
                <w:color w:val="0D0D0D" w:themeColor="text1" w:themeTint="F2"/>
              </w:rPr>
            </w:pPr>
          </w:p>
          <w:p w14:paraId="5BF48147" w14:textId="4E1077EE" w:rsidR="00E4698E" w:rsidRPr="00825524" w:rsidRDefault="00E4698E" w:rsidP="00E4698E">
            <w:pPr>
              <w:spacing w:before="120" w:after="120"/>
              <w:rPr>
                <w:rFonts w:cstheme="minorHAnsi"/>
                <w:color w:val="0D0D0D" w:themeColor="text1" w:themeTint="F2"/>
              </w:rPr>
            </w:pPr>
          </w:p>
          <w:p w14:paraId="68D5B7F4" w14:textId="69FF0B51" w:rsidR="00E4698E" w:rsidRPr="00825524" w:rsidRDefault="00E4698E" w:rsidP="00E4698E">
            <w:pPr>
              <w:spacing w:before="120" w:after="120"/>
              <w:rPr>
                <w:rFonts w:cstheme="minorHAnsi"/>
                <w:color w:val="0D0D0D" w:themeColor="text1" w:themeTint="F2"/>
              </w:rPr>
            </w:pPr>
          </w:p>
          <w:p w14:paraId="7862100B" w14:textId="650E6C3B" w:rsidR="00E4698E" w:rsidRPr="00825524" w:rsidRDefault="00E4698E" w:rsidP="00E4698E">
            <w:pPr>
              <w:spacing w:before="120" w:after="120"/>
              <w:rPr>
                <w:rFonts w:cstheme="minorHAnsi"/>
                <w:color w:val="0D0D0D" w:themeColor="text1" w:themeTint="F2"/>
              </w:rPr>
            </w:pPr>
          </w:p>
          <w:p w14:paraId="755B058C" w14:textId="4E5AC430" w:rsidR="00E4698E" w:rsidRPr="00825524" w:rsidRDefault="00E4698E" w:rsidP="00E4698E">
            <w:pPr>
              <w:spacing w:before="120" w:after="120"/>
              <w:rPr>
                <w:rFonts w:cstheme="minorHAnsi"/>
                <w:color w:val="0D0D0D" w:themeColor="text1" w:themeTint="F2"/>
              </w:rPr>
            </w:pPr>
          </w:p>
          <w:p w14:paraId="0B2543A0" w14:textId="77777777" w:rsidR="00E4698E" w:rsidRPr="00825524" w:rsidRDefault="00E4698E" w:rsidP="00E4698E">
            <w:pPr>
              <w:spacing w:before="120" w:after="120"/>
              <w:rPr>
                <w:rFonts w:cstheme="minorHAnsi"/>
                <w:color w:val="0D0D0D" w:themeColor="text1" w:themeTint="F2"/>
              </w:rPr>
            </w:pPr>
          </w:p>
          <w:p w14:paraId="2F9FCF68"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Reform Fund:</w:t>
            </w:r>
          </w:p>
          <w:p w14:paraId="20E4962F" w14:textId="1B7C4DC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$30,000</w:t>
            </w:r>
          </w:p>
          <w:p w14:paraId="7C6254E6" w14:textId="77777777" w:rsidR="00E4698E" w:rsidRPr="00825524" w:rsidRDefault="00E4698E" w:rsidP="00E4698E">
            <w:pPr>
              <w:spacing w:before="120" w:after="120"/>
              <w:rPr>
                <w:rFonts w:eastAsia="Times New Roman" w:cstheme="minorHAnsi"/>
                <w:color w:val="0D0D0D" w:themeColor="text1" w:themeTint="F2"/>
                <w:lang w:eastAsia="en-AU"/>
              </w:rPr>
            </w:pPr>
          </w:p>
          <w:p w14:paraId="635FF4DD"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73419F1E" w14:textId="2134FC4A"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$40,000</w:t>
            </w:r>
          </w:p>
          <w:p w14:paraId="08BF66C6" w14:textId="31D65CC6" w:rsidR="00E4698E" w:rsidRPr="00825524" w:rsidRDefault="00E4698E" w:rsidP="00E4698E">
            <w:pPr>
              <w:spacing w:before="120" w:after="120"/>
              <w:rPr>
                <w:rFonts w:cstheme="minorHAnsi"/>
                <w:color w:val="0D0D0D" w:themeColor="text1" w:themeTint="F2"/>
              </w:rPr>
            </w:pPr>
          </w:p>
          <w:p w14:paraId="07B1DD2B" w14:textId="4D7E67CD" w:rsidR="00E4698E" w:rsidRPr="00825524" w:rsidRDefault="00E4698E" w:rsidP="00E4698E">
            <w:pPr>
              <w:spacing w:before="120" w:after="120"/>
              <w:rPr>
                <w:rFonts w:cstheme="minorHAnsi"/>
                <w:color w:val="0D0D0D" w:themeColor="text1" w:themeTint="F2"/>
              </w:rPr>
            </w:pPr>
          </w:p>
          <w:p w14:paraId="0561119F" w14:textId="77EDB4AF" w:rsidR="00E4698E" w:rsidRPr="00825524" w:rsidRDefault="00E4698E" w:rsidP="00E4698E">
            <w:pPr>
              <w:spacing w:before="120" w:after="120"/>
              <w:rPr>
                <w:rFonts w:cstheme="minorHAnsi"/>
                <w:color w:val="0D0D0D" w:themeColor="text1" w:themeTint="F2"/>
              </w:rPr>
            </w:pPr>
          </w:p>
          <w:p w14:paraId="7539990E" w14:textId="3DB1951D" w:rsidR="00E4698E" w:rsidRPr="00825524" w:rsidRDefault="00E4698E" w:rsidP="00E4698E">
            <w:pPr>
              <w:spacing w:before="120" w:after="120"/>
              <w:rPr>
                <w:rFonts w:cstheme="minorHAnsi"/>
                <w:color w:val="0D0D0D" w:themeColor="text1" w:themeTint="F2"/>
              </w:rPr>
            </w:pPr>
          </w:p>
          <w:p w14:paraId="60B24A15" w14:textId="32D0EB96" w:rsidR="00E4698E" w:rsidRPr="00825524" w:rsidRDefault="00E4698E" w:rsidP="00E4698E">
            <w:pPr>
              <w:spacing w:before="120" w:after="120"/>
              <w:rPr>
                <w:rFonts w:cstheme="minorHAnsi"/>
                <w:color w:val="0D0D0D" w:themeColor="text1" w:themeTint="F2"/>
              </w:rPr>
            </w:pPr>
          </w:p>
          <w:p w14:paraId="13EA98CF" w14:textId="29F50355" w:rsidR="00E4698E" w:rsidRPr="00825524" w:rsidRDefault="00E4698E" w:rsidP="00E4698E">
            <w:pPr>
              <w:spacing w:before="120" w:after="120"/>
              <w:rPr>
                <w:rFonts w:cstheme="minorHAnsi"/>
                <w:color w:val="0D0D0D" w:themeColor="text1" w:themeTint="F2"/>
              </w:rPr>
            </w:pPr>
          </w:p>
          <w:p w14:paraId="378DAE51" w14:textId="51653C7B" w:rsidR="00E4698E" w:rsidRPr="00825524" w:rsidRDefault="00E4698E" w:rsidP="00E4698E">
            <w:pPr>
              <w:spacing w:before="120" w:after="120"/>
              <w:rPr>
                <w:rFonts w:cstheme="minorHAnsi"/>
                <w:color w:val="0D0D0D" w:themeColor="text1" w:themeTint="F2"/>
              </w:rPr>
            </w:pPr>
          </w:p>
          <w:p w14:paraId="33CE1978" w14:textId="04B3E1D2" w:rsidR="00E4698E" w:rsidRPr="00825524" w:rsidRDefault="00E4698E" w:rsidP="00E4698E">
            <w:pPr>
              <w:spacing w:before="120" w:after="120"/>
              <w:rPr>
                <w:rFonts w:cstheme="minorHAnsi"/>
                <w:color w:val="0D0D0D" w:themeColor="text1" w:themeTint="F2"/>
              </w:rPr>
            </w:pPr>
          </w:p>
          <w:p w14:paraId="06D93B54" w14:textId="77777777" w:rsidR="00DC5CDD" w:rsidRPr="00825524" w:rsidRDefault="00DC5CDD" w:rsidP="00E4698E">
            <w:pPr>
              <w:spacing w:before="120" w:after="120"/>
              <w:rPr>
                <w:rFonts w:eastAsia="Times New Roman" w:cstheme="minorHAnsi"/>
                <w:color w:val="0D0D0D" w:themeColor="text1" w:themeTint="F2"/>
                <w:lang w:eastAsia="en-AU"/>
              </w:rPr>
            </w:pPr>
          </w:p>
          <w:p w14:paraId="2F71DE6F" w14:textId="77777777" w:rsidR="00415C87" w:rsidRPr="00825524" w:rsidRDefault="00415C87" w:rsidP="00E4698E">
            <w:pPr>
              <w:spacing w:before="120" w:after="120"/>
              <w:rPr>
                <w:rFonts w:eastAsia="Times New Roman" w:cstheme="minorHAnsi"/>
                <w:color w:val="0D0D0D" w:themeColor="text1" w:themeTint="F2"/>
                <w:lang w:eastAsia="en-AU"/>
              </w:rPr>
            </w:pPr>
          </w:p>
          <w:p w14:paraId="44D35190" w14:textId="0E09F7BE"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Reform Fund:</w:t>
            </w:r>
          </w:p>
          <w:p w14:paraId="79ECCE1C" w14:textId="2E1E11E1"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$75,000</w:t>
            </w:r>
          </w:p>
          <w:p w14:paraId="0CAC0F59" w14:textId="77777777" w:rsidR="00E4698E" w:rsidRPr="00825524" w:rsidRDefault="00E4698E" w:rsidP="00E4698E">
            <w:pPr>
              <w:spacing w:before="120" w:after="120"/>
              <w:rPr>
                <w:rFonts w:eastAsia="Times New Roman" w:cstheme="minorHAnsi"/>
                <w:color w:val="0D0D0D" w:themeColor="text1" w:themeTint="F2"/>
                <w:lang w:eastAsia="en-AU"/>
              </w:rPr>
            </w:pPr>
          </w:p>
          <w:p w14:paraId="3FD57085"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7A4A7814" w14:textId="52A09F55"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$50,000</w:t>
            </w:r>
          </w:p>
          <w:p w14:paraId="087FFB5C" w14:textId="77777777" w:rsidR="00E4698E" w:rsidRPr="00825524" w:rsidRDefault="00E4698E" w:rsidP="00E4698E">
            <w:pPr>
              <w:spacing w:before="120" w:after="120"/>
              <w:rPr>
                <w:rFonts w:cstheme="minorHAnsi"/>
                <w:color w:val="0D0D0D" w:themeColor="text1" w:themeTint="F2"/>
              </w:rPr>
            </w:pPr>
          </w:p>
          <w:p w14:paraId="11BD8B90" w14:textId="77777777" w:rsidR="00E4698E" w:rsidRPr="00825524" w:rsidRDefault="00E4698E" w:rsidP="00E4698E">
            <w:pPr>
              <w:spacing w:before="120" w:after="120"/>
              <w:rPr>
                <w:rFonts w:cstheme="minorHAnsi"/>
                <w:color w:val="0D0D0D" w:themeColor="text1" w:themeTint="F2"/>
              </w:rPr>
            </w:pPr>
          </w:p>
          <w:p w14:paraId="0494A04E" w14:textId="77777777" w:rsidR="00061418" w:rsidRPr="00825524" w:rsidRDefault="00061418" w:rsidP="00061418">
            <w:pPr>
              <w:spacing w:before="120" w:after="120"/>
              <w:rPr>
                <w:rFonts w:cstheme="minorHAnsi"/>
                <w:color w:val="0D0D0D" w:themeColor="text1" w:themeTint="F2"/>
              </w:rPr>
            </w:pPr>
          </w:p>
          <w:p w14:paraId="54D68E13" w14:textId="77777777" w:rsidR="00061418" w:rsidRPr="00825524" w:rsidRDefault="00061418" w:rsidP="00061418">
            <w:pPr>
              <w:spacing w:before="120" w:after="120"/>
              <w:rPr>
                <w:rFonts w:cstheme="minorHAnsi"/>
                <w:i/>
                <w:iCs/>
                <w:color w:val="0D0D0D" w:themeColor="text1" w:themeTint="F2"/>
              </w:rPr>
            </w:pPr>
          </w:p>
          <w:p w14:paraId="46156284" w14:textId="77777777" w:rsidR="00061418" w:rsidRPr="00825524" w:rsidRDefault="00061418" w:rsidP="00061418">
            <w:pPr>
              <w:spacing w:before="120" w:after="120"/>
              <w:rPr>
                <w:rFonts w:cstheme="minorHAnsi"/>
                <w:i/>
                <w:iCs/>
                <w:color w:val="0D0D0D" w:themeColor="text1" w:themeTint="F2"/>
              </w:rPr>
            </w:pPr>
          </w:p>
          <w:p w14:paraId="3D714635" w14:textId="77777777" w:rsidR="00061418" w:rsidRPr="00825524" w:rsidRDefault="00061418" w:rsidP="00061418">
            <w:pPr>
              <w:spacing w:before="120" w:after="120"/>
              <w:rPr>
                <w:rFonts w:cstheme="minorHAnsi"/>
                <w:i/>
                <w:iCs/>
                <w:color w:val="0D0D0D" w:themeColor="text1" w:themeTint="F2"/>
              </w:rPr>
            </w:pPr>
          </w:p>
          <w:p w14:paraId="3D9F3A71" w14:textId="77777777" w:rsidR="00061418" w:rsidRPr="00825524" w:rsidRDefault="00061418" w:rsidP="00061418">
            <w:pPr>
              <w:spacing w:before="120" w:after="120"/>
              <w:rPr>
                <w:rFonts w:cstheme="minorHAnsi"/>
                <w:i/>
                <w:iCs/>
                <w:color w:val="0D0D0D" w:themeColor="text1" w:themeTint="F2"/>
              </w:rPr>
            </w:pPr>
          </w:p>
          <w:p w14:paraId="2091DD11" w14:textId="77777777" w:rsidR="00061418" w:rsidRPr="00825524" w:rsidRDefault="00061418" w:rsidP="00061418">
            <w:pPr>
              <w:spacing w:before="120" w:after="120"/>
              <w:rPr>
                <w:rFonts w:cstheme="minorHAnsi"/>
                <w:i/>
                <w:iCs/>
                <w:color w:val="0D0D0D" w:themeColor="text1" w:themeTint="F2"/>
              </w:rPr>
            </w:pPr>
          </w:p>
          <w:p w14:paraId="16DA8AC1" w14:textId="77777777" w:rsidR="00061418" w:rsidRPr="00825524" w:rsidRDefault="00061418" w:rsidP="00061418">
            <w:pPr>
              <w:spacing w:before="120" w:after="120"/>
              <w:rPr>
                <w:rFonts w:cstheme="minorHAnsi"/>
                <w:i/>
                <w:iCs/>
                <w:color w:val="0D0D0D" w:themeColor="text1" w:themeTint="F2"/>
              </w:rPr>
            </w:pPr>
          </w:p>
          <w:p w14:paraId="5909BCB8" w14:textId="77777777" w:rsidR="00061418" w:rsidRPr="00825524" w:rsidRDefault="00061418" w:rsidP="00061418">
            <w:pPr>
              <w:spacing w:before="120" w:after="120"/>
              <w:rPr>
                <w:rFonts w:cstheme="minorHAnsi"/>
                <w:i/>
                <w:iCs/>
                <w:color w:val="0D0D0D" w:themeColor="text1" w:themeTint="F2"/>
              </w:rPr>
            </w:pPr>
          </w:p>
          <w:p w14:paraId="6599B7EE" w14:textId="1C6DABD6" w:rsidR="00061418" w:rsidRPr="00825524" w:rsidRDefault="00061418" w:rsidP="00061418">
            <w:pPr>
              <w:spacing w:before="120" w:after="120"/>
              <w:rPr>
                <w:rFonts w:cstheme="minorHAnsi"/>
                <w:i/>
                <w:iCs/>
                <w:color w:val="0D0D0D" w:themeColor="text1" w:themeTint="F2"/>
              </w:rPr>
            </w:pPr>
          </w:p>
          <w:p w14:paraId="3665EDA9" w14:textId="7F5B39B8" w:rsidR="00061418" w:rsidRPr="00825524" w:rsidRDefault="00061418" w:rsidP="00061418">
            <w:pPr>
              <w:spacing w:before="120" w:after="120"/>
              <w:rPr>
                <w:rFonts w:cstheme="minorHAnsi"/>
                <w:i/>
                <w:iCs/>
                <w:color w:val="0D0D0D" w:themeColor="text1" w:themeTint="F2"/>
              </w:rPr>
            </w:pPr>
          </w:p>
          <w:p w14:paraId="69C23310" w14:textId="5A2DEA51" w:rsidR="00061418" w:rsidRPr="00825524" w:rsidRDefault="00061418" w:rsidP="00061418">
            <w:pPr>
              <w:spacing w:before="120" w:after="120"/>
              <w:rPr>
                <w:rFonts w:cstheme="minorHAnsi"/>
                <w:i/>
                <w:iCs/>
                <w:color w:val="0D0D0D" w:themeColor="text1" w:themeTint="F2"/>
              </w:rPr>
            </w:pPr>
          </w:p>
          <w:p w14:paraId="2E8308C8" w14:textId="23F07B10" w:rsidR="00061418" w:rsidRPr="00825524" w:rsidRDefault="00061418" w:rsidP="00061418">
            <w:pPr>
              <w:spacing w:before="120" w:after="120"/>
              <w:rPr>
                <w:rFonts w:cstheme="minorHAnsi"/>
                <w:i/>
                <w:iCs/>
                <w:color w:val="0D0D0D" w:themeColor="text1" w:themeTint="F2"/>
              </w:rPr>
            </w:pPr>
          </w:p>
          <w:p w14:paraId="5BADE9C8" w14:textId="39EE76BF" w:rsidR="00061418" w:rsidRPr="00825524" w:rsidRDefault="00061418" w:rsidP="00061418">
            <w:pPr>
              <w:spacing w:before="120" w:after="120"/>
              <w:rPr>
                <w:rFonts w:cstheme="minorHAnsi"/>
                <w:i/>
                <w:iCs/>
                <w:color w:val="0D0D0D" w:themeColor="text1" w:themeTint="F2"/>
              </w:rPr>
            </w:pPr>
          </w:p>
          <w:p w14:paraId="21B5755B" w14:textId="77777777" w:rsidR="00061418" w:rsidRPr="00825524" w:rsidRDefault="00061418" w:rsidP="00061418">
            <w:pPr>
              <w:spacing w:before="120" w:after="120"/>
              <w:rPr>
                <w:rFonts w:cstheme="minorHAnsi"/>
                <w:i/>
                <w:iCs/>
                <w:color w:val="0D0D0D" w:themeColor="text1" w:themeTint="F2"/>
              </w:rPr>
            </w:pPr>
          </w:p>
          <w:p w14:paraId="769BC929" w14:textId="77777777" w:rsidR="00061418" w:rsidRPr="00825524" w:rsidRDefault="00061418" w:rsidP="00061418">
            <w:pPr>
              <w:spacing w:before="120" w:after="120"/>
              <w:rPr>
                <w:rFonts w:cstheme="minorHAnsi"/>
                <w:i/>
                <w:iCs/>
                <w:color w:val="0D0D0D" w:themeColor="text1" w:themeTint="F2"/>
              </w:rPr>
            </w:pPr>
          </w:p>
          <w:p w14:paraId="59E8D3C6" w14:textId="58BC5F62" w:rsidR="00061418" w:rsidRPr="00825524" w:rsidRDefault="00061418" w:rsidP="00061418">
            <w:pPr>
              <w:rPr>
                <w:rFonts w:eastAsia="Times New Roman" w:cstheme="minorHAnsi"/>
                <w:i/>
                <w:iCs/>
                <w:color w:val="0D0D0D" w:themeColor="text1" w:themeTint="F2"/>
                <w:lang w:eastAsia="en-AU"/>
              </w:rPr>
            </w:pPr>
          </w:p>
        </w:tc>
        <w:tc>
          <w:tcPr>
            <w:tcW w:w="2977" w:type="dxa"/>
          </w:tcPr>
          <w:p w14:paraId="70622263"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lastRenderedPageBreak/>
              <w:t>The quality of school leadership is enhanced.</w:t>
            </w:r>
          </w:p>
          <w:p w14:paraId="7FCE29F2"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There is a shared understanding of pathways to school leadership in the </w:t>
            </w:r>
            <w:proofErr w:type="gramStart"/>
            <w:r w:rsidRPr="00825524">
              <w:rPr>
                <w:rFonts w:cstheme="minorHAnsi"/>
                <w:color w:val="0D0D0D" w:themeColor="text1" w:themeTint="F2"/>
              </w:rPr>
              <w:t>Independent</w:t>
            </w:r>
            <w:proofErr w:type="gramEnd"/>
            <w:r w:rsidRPr="00825524">
              <w:rPr>
                <w:rFonts w:cstheme="minorHAnsi"/>
                <w:color w:val="0D0D0D" w:themeColor="text1" w:themeTint="F2"/>
              </w:rPr>
              <w:t xml:space="preserve"> sector.</w:t>
            </w:r>
          </w:p>
          <w:p w14:paraId="232C1E07"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New leaders begin in their roles with an increased confidence in their skill.</w:t>
            </w:r>
          </w:p>
          <w:p w14:paraId="6E88C8C8"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Greater numbers of teachers apply for promotional positions within the sector.</w:t>
            </w:r>
          </w:p>
          <w:p w14:paraId="108BA37C"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lastRenderedPageBreak/>
              <w:t>Course participants feel confident to apply and win promotional positions.</w:t>
            </w:r>
          </w:p>
          <w:p w14:paraId="4D027F86" w14:textId="48101272"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There is implementation of the Australian Teacher and Performance Development Framework and of the Australian Professional Standards for Teachers</w:t>
            </w:r>
            <w:r w:rsidR="00DC5CDD" w:rsidRPr="00825524">
              <w:rPr>
                <w:rFonts w:cstheme="minorHAnsi"/>
                <w:color w:val="0D0D0D" w:themeColor="text1" w:themeTint="F2"/>
              </w:rPr>
              <w:t xml:space="preserve"> (APST)</w:t>
            </w:r>
            <w:r w:rsidRPr="00825524">
              <w:rPr>
                <w:rFonts w:cstheme="minorHAnsi"/>
                <w:color w:val="0D0D0D" w:themeColor="text1" w:themeTint="F2"/>
              </w:rPr>
              <w:t>.</w:t>
            </w:r>
          </w:p>
          <w:p w14:paraId="73E30AC6"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Graduate teachers are inducted into the profession through engagement with the APST. </w:t>
            </w:r>
          </w:p>
          <w:p w14:paraId="7EB3E9D2" w14:textId="77777777" w:rsidR="00061418" w:rsidRPr="00825524" w:rsidRDefault="00061418" w:rsidP="00061418">
            <w:pPr>
              <w:rPr>
                <w:rFonts w:cstheme="minorHAnsi"/>
                <w:i/>
                <w:iCs/>
                <w:color w:val="0D0D0D" w:themeColor="text1" w:themeTint="F2"/>
              </w:rPr>
            </w:pPr>
          </w:p>
          <w:p w14:paraId="4C095756"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 xml:space="preserve">There is a shared understanding of the growth of teaching and leadership expertise in the </w:t>
            </w:r>
            <w:proofErr w:type="gramStart"/>
            <w:r w:rsidRPr="00825524">
              <w:rPr>
                <w:rFonts w:cstheme="minorHAnsi"/>
                <w:color w:val="0D0D0D" w:themeColor="text1" w:themeTint="F2"/>
              </w:rPr>
              <w:t>Independent</w:t>
            </w:r>
            <w:proofErr w:type="gramEnd"/>
            <w:r w:rsidRPr="00825524">
              <w:rPr>
                <w:rFonts w:cstheme="minorHAnsi"/>
                <w:color w:val="0D0D0D" w:themeColor="text1" w:themeTint="F2"/>
              </w:rPr>
              <w:t xml:space="preserve"> sector.</w:t>
            </w:r>
          </w:p>
          <w:p w14:paraId="1D685589"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There is a common language to describe</w:t>
            </w:r>
            <w:r w:rsidRPr="00825524">
              <w:rPr>
                <w:rFonts w:cstheme="minorHAnsi"/>
                <w:i/>
                <w:iCs/>
                <w:color w:val="0D0D0D" w:themeColor="text1" w:themeTint="F2"/>
              </w:rPr>
              <w:t xml:space="preserve"> </w:t>
            </w:r>
            <w:r w:rsidRPr="00825524">
              <w:rPr>
                <w:rFonts w:cstheme="minorHAnsi"/>
                <w:color w:val="0D0D0D" w:themeColor="text1" w:themeTint="F2"/>
              </w:rPr>
              <w:t>teaching practice and what it looks likes as expertise grows.</w:t>
            </w:r>
          </w:p>
          <w:p w14:paraId="711A2614" w14:textId="77777777" w:rsidR="00061418" w:rsidRPr="00825524" w:rsidRDefault="00061418" w:rsidP="00AF4CB9">
            <w:pPr>
              <w:pStyle w:val="ListParagraph"/>
              <w:numPr>
                <w:ilvl w:val="0"/>
                <w:numId w:val="7"/>
              </w:numPr>
              <w:ind w:left="113" w:hanging="170"/>
              <w:rPr>
                <w:rFonts w:cstheme="minorHAnsi"/>
                <w:color w:val="0D0D0D" w:themeColor="text1" w:themeTint="F2"/>
              </w:rPr>
            </w:pPr>
            <w:r w:rsidRPr="00825524">
              <w:rPr>
                <w:rFonts w:cstheme="minorHAnsi"/>
                <w:color w:val="0D0D0D" w:themeColor="text1" w:themeTint="F2"/>
              </w:rPr>
              <w:t>School leaders are strategic in their development of school plans to improve teaching capacity in schools.</w:t>
            </w:r>
          </w:p>
          <w:p w14:paraId="0494A7E0" w14:textId="77777777" w:rsidR="00061418" w:rsidRPr="00825524" w:rsidRDefault="00061418" w:rsidP="00061418">
            <w:pPr>
              <w:rPr>
                <w:rFonts w:cstheme="minorHAnsi"/>
                <w:i/>
                <w:iCs/>
                <w:color w:val="0D0D0D" w:themeColor="text1" w:themeTint="F2"/>
              </w:rPr>
            </w:pPr>
          </w:p>
          <w:p w14:paraId="55F8FCAA" w14:textId="77777777" w:rsidR="00061418" w:rsidRPr="00825524" w:rsidRDefault="00061418" w:rsidP="00061418">
            <w:pPr>
              <w:rPr>
                <w:rFonts w:cstheme="minorHAnsi"/>
                <w:i/>
                <w:iCs/>
                <w:color w:val="0D0D0D" w:themeColor="text1" w:themeTint="F2"/>
              </w:rPr>
            </w:pPr>
          </w:p>
          <w:p w14:paraId="3EC0B1D9" w14:textId="6F386F74" w:rsidR="00061418" w:rsidRPr="00825524" w:rsidRDefault="00061418" w:rsidP="00061418">
            <w:pPr>
              <w:spacing w:before="120" w:after="120"/>
              <w:rPr>
                <w:rFonts w:cstheme="minorHAnsi"/>
                <w:i/>
                <w:iCs/>
                <w:color w:val="0D0D0D" w:themeColor="text1" w:themeTint="F2"/>
              </w:rPr>
            </w:pPr>
          </w:p>
          <w:p w14:paraId="2F328031" w14:textId="5D69E340" w:rsidR="00061418" w:rsidRPr="00825524" w:rsidRDefault="00061418" w:rsidP="00061418">
            <w:pPr>
              <w:spacing w:before="120" w:after="120"/>
              <w:rPr>
                <w:rFonts w:cstheme="minorHAnsi"/>
                <w:i/>
                <w:iCs/>
                <w:color w:val="0D0D0D" w:themeColor="text1" w:themeTint="F2"/>
              </w:rPr>
            </w:pPr>
          </w:p>
          <w:p w14:paraId="68E7A4C5" w14:textId="56C5B552" w:rsidR="00061418" w:rsidRPr="00825524" w:rsidRDefault="00061418" w:rsidP="00061418">
            <w:pPr>
              <w:spacing w:before="120" w:after="120"/>
              <w:rPr>
                <w:rFonts w:cstheme="minorHAnsi"/>
                <w:i/>
                <w:iCs/>
                <w:color w:val="0D0D0D" w:themeColor="text1" w:themeTint="F2"/>
              </w:rPr>
            </w:pPr>
          </w:p>
          <w:p w14:paraId="79C9E047" w14:textId="50AE0DA9" w:rsidR="00DC5CDD" w:rsidRPr="00825524" w:rsidRDefault="00DC5CDD" w:rsidP="00061418">
            <w:pPr>
              <w:spacing w:before="120" w:after="120"/>
              <w:rPr>
                <w:rFonts w:cstheme="minorHAnsi"/>
                <w:i/>
                <w:iCs/>
                <w:color w:val="0D0D0D" w:themeColor="text1" w:themeTint="F2"/>
              </w:rPr>
            </w:pPr>
          </w:p>
          <w:p w14:paraId="404EEEA0" w14:textId="77777777" w:rsidR="00DC5CDD" w:rsidRPr="00825524" w:rsidRDefault="00DC5CDD" w:rsidP="00061418">
            <w:pPr>
              <w:spacing w:before="120" w:after="120"/>
              <w:rPr>
                <w:rFonts w:cstheme="minorHAnsi"/>
                <w:i/>
                <w:iCs/>
                <w:color w:val="0D0D0D" w:themeColor="text1" w:themeTint="F2"/>
              </w:rPr>
            </w:pPr>
          </w:p>
          <w:p w14:paraId="72C190CB" w14:textId="77777777" w:rsidR="00415C87" w:rsidRPr="00825524" w:rsidRDefault="00415C87" w:rsidP="00415C87">
            <w:pPr>
              <w:pStyle w:val="ListParagraph"/>
              <w:ind w:left="176"/>
              <w:rPr>
                <w:rFonts w:cstheme="minorHAnsi"/>
                <w:color w:val="0D0D0D" w:themeColor="text1" w:themeTint="F2"/>
              </w:rPr>
            </w:pPr>
          </w:p>
          <w:p w14:paraId="0BB40FF7" w14:textId="107BA6FA" w:rsidR="00061418" w:rsidRPr="00825524" w:rsidRDefault="00061418" w:rsidP="001A6401">
            <w:pPr>
              <w:pStyle w:val="ListParagraph"/>
              <w:numPr>
                <w:ilvl w:val="0"/>
                <w:numId w:val="7"/>
              </w:numPr>
              <w:ind w:left="176" w:hanging="170"/>
              <w:rPr>
                <w:rFonts w:cstheme="minorHAnsi"/>
                <w:color w:val="0D0D0D" w:themeColor="text1" w:themeTint="F2"/>
              </w:rPr>
            </w:pPr>
            <w:r w:rsidRPr="00825524">
              <w:rPr>
                <w:rFonts w:cstheme="minorHAnsi"/>
                <w:color w:val="0D0D0D" w:themeColor="text1" w:themeTint="F2"/>
              </w:rPr>
              <w:t>Teachers in AICS use the standards and tools provided by AITSL to build their practice.</w:t>
            </w:r>
          </w:p>
          <w:p w14:paraId="15D53154" w14:textId="6FC9719F" w:rsidR="00061418" w:rsidRPr="00825524" w:rsidRDefault="00061418" w:rsidP="001A6401">
            <w:pPr>
              <w:pStyle w:val="ListParagraph"/>
              <w:numPr>
                <w:ilvl w:val="0"/>
                <w:numId w:val="7"/>
              </w:numPr>
              <w:ind w:left="176" w:hanging="170"/>
              <w:rPr>
                <w:rFonts w:cstheme="minorHAnsi"/>
                <w:color w:val="0D0D0D" w:themeColor="text1" w:themeTint="F2"/>
              </w:rPr>
            </w:pPr>
            <w:r w:rsidRPr="00825524">
              <w:rPr>
                <w:rFonts w:cstheme="minorHAnsi"/>
                <w:color w:val="0D0D0D" w:themeColor="text1" w:themeTint="F2"/>
              </w:rPr>
              <w:t>There is a shared understanding of the growth of teaching and leadership expertise in the AICS.</w:t>
            </w:r>
          </w:p>
          <w:p w14:paraId="2ED218A4" w14:textId="2926777B" w:rsidR="00061418" w:rsidRPr="00825524" w:rsidRDefault="00061418" w:rsidP="001A6401">
            <w:pPr>
              <w:pStyle w:val="ListParagraph"/>
              <w:numPr>
                <w:ilvl w:val="0"/>
                <w:numId w:val="7"/>
              </w:numPr>
              <w:ind w:left="176" w:hanging="170"/>
              <w:rPr>
                <w:rFonts w:cstheme="minorHAnsi"/>
                <w:color w:val="0D0D0D" w:themeColor="text1" w:themeTint="F2"/>
              </w:rPr>
            </w:pPr>
            <w:r w:rsidRPr="00825524">
              <w:rPr>
                <w:rFonts w:cstheme="minorHAnsi"/>
                <w:color w:val="0D0D0D" w:themeColor="text1" w:themeTint="F2"/>
              </w:rPr>
              <w:t>School leaders have clear processes and policies in place to develop teaching capacity</w:t>
            </w:r>
            <w:r w:rsidR="001A6401" w:rsidRPr="00825524">
              <w:rPr>
                <w:rFonts w:cstheme="minorHAnsi"/>
                <w:color w:val="0D0D0D" w:themeColor="text1" w:themeTint="F2"/>
              </w:rPr>
              <w:t>.</w:t>
            </w:r>
          </w:p>
          <w:p w14:paraId="4D081D1A" w14:textId="43C26840" w:rsidR="00061418" w:rsidRPr="00825524" w:rsidRDefault="00061418" w:rsidP="001A6401">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Greater attendance at PL opportunities and training, including networking support</w:t>
            </w:r>
            <w:r w:rsidR="001A6401" w:rsidRPr="00825524">
              <w:rPr>
                <w:rFonts w:cstheme="minorHAnsi"/>
                <w:color w:val="0D0D0D" w:themeColor="text1" w:themeTint="F2"/>
              </w:rPr>
              <w:t>.</w:t>
            </w:r>
          </w:p>
          <w:p w14:paraId="269D4E8D" w14:textId="0040F632" w:rsidR="00061418" w:rsidRPr="00825524" w:rsidRDefault="00061418" w:rsidP="001A6401">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Increased understanding of management of schools and leadership in a remote context, culturally responsive curriculum development and staff management and appraisal.</w:t>
            </w:r>
          </w:p>
          <w:p w14:paraId="13DB7928" w14:textId="17832EE3" w:rsidR="00061418" w:rsidRPr="00825524" w:rsidRDefault="00061418" w:rsidP="001A6401">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 xml:space="preserve">Ability to engage in on-line learning enhanced and </w:t>
            </w:r>
            <w:r w:rsidRPr="00825524">
              <w:rPr>
                <w:rFonts w:cstheme="minorHAnsi"/>
                <w:color w:val="0D0D0D" w:themeColor="text1" w:themeTint="F2"/>
              </w:rPr>
              <w:lastRenderedPageBreak/>
              <w:t>capacity of leaders increased as an outcome</w:t>
            </w:r>
            <w:r w:rsidR="001A6401" w:rsidRPr="00825524">
              <w:rPr>
                <w:rFonts w:cstheme="minorHAnsi"/>
                <w:color w:val="0D0D0D" w:themeColor="text1" w:themeTint="F2"/>
              </w:rPr>
              <w:t>.</w:t>
            </w:r>
          </w:p>
          <w:p w14:paraId="0173AAB3" w14:textId="1EAA736A" w:rsidR="00061418" w:rsidRPr="00825524" w:rsidRDefault="00061418" w:rsidP="001A6401">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Greater understanding and collaboration of the board and school leaders in their working relationship</w:t>
            </w:r>
            <w:r w:rsidR="001A6401" w:rsidRPr="00825524">
              <w:rPr>
                <w:rFonts w:cstheme="minorHAnsi"/>
                <w:color w:val="0D0D0D" w:themeColor="text1" w:themeTint="F2"/>
              </w:rPr>
              <w:t>.</w:t>
            </w:r>
          </w:p>
          <w:p w14:paraId="54113C0E" w14:textId="77777777" w:rsidR="00061418" w:rsidRPr="00825524" w:rsidRDefault="00061418" w:rsidP="00061418">
            <w:pPr>
              <w:rPr>
                <w:rFonts w:cstheme="minorHAnsi"/>
                <w:i/>
                <w:iCs/>
                <w:color w:val="0D0D0D" w:themeColor="text1" w:themeTint="F2"/>
              </w:rPr>
            </w:pPr>
          </w:p>
        </w:tc>
        <w:tc>
          <w:tcPr>
            <w:tcW w:w="2693" w:type="dxa"/>
          </w:tcPr>
          <w:p w14:paraId="6E40F8A3" w14:textId="77777777"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lastRenderedPageBreak/>
              <w:t>Representation of 25 schools in each of the Master Classes offered.</w:t>
            </w:r>
          </w:p>
          <w:p w14:paraId="4D8F796E" w14:textId="319E209E"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 xml:space="preserve">All schools maintain individual teacher and school registration databases. </w:t>
            </w:r>
          </w:p>
          <w:p w14:paraId="53FBB823" w14:textId="0F4FA66B"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40 school leaders and governing body members attend the session at Briefing the Board on Managing the Principal</w:t>
            </w:r>
            <w:r w:rsidR="00415C87" w:rsidRPr="00825524">
              <w:rPr>
                <w:rFonts w:cstheme="minorHAnsi"/>
                <w:color w:val="0D0D0D" w:themeColor="text1" w:themeTint="F2"/>
              </w:rPr>
              <w:t>.</w:t>
            </w:r>
            <w:r w:rsidRPr="00825524">
              <w:rPr>
                <w:rFonts w:cstheme="minorHAnsi"/>
                <w:color w:val="0D0D0D" w:themeColor="text1" w:themeTint="F2"/>
              </w:rPr>
              <w:t xml:space="preserve">  </w:t>
            </w:r>
          </w:p>
          <w:p w14:paraId="7AD3FD37" w14:textId="678CEA36"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lastRenderedPageBreak/>
              <w:t xml:space="preserve">Teachers engage with the National Certification Process. </w:t>
            </w:r>
          </w:p>
          <w:p w14:paraId="31A61367" w14:textId="7DB01A14"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15 teachers attend the Aspiring Leaders course</w:t>
            </w:r>
            <w:r w:rsidR="00415C87" w:rsidRPr="00825524">
              <w:rPr>
                <w:rFonts w:cstheme="minorHAnsi"/>
                <w:color w:val="0D0D0D" w:themeColor="text1" w:themeTint="F2"/>
              </w:rPr>
              <w:t>.</w:t>
            </w:r>
          </w:p>
          <w:p w14:paraId="4B4329F6" w14:textId="3DAEFB60"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15 teachers and leaders attend the Administrative Leadership</w:t>
            </w:r>
            <w:r w:rsidR="00415C87" w:rsidRPr="00825524">
              <w:rPr>
                <w:rFonts w:cstheme="minorHAnsi"/>
                <w:color w:val="0D0D0D" w:themeColor="text1" w:themeTint="F2"/>
              </w:rPr>
              <w:t>.</w:t>
            </w:r>
            <w:r w:rsidRPr="00825524">
              <w:rPr>
                <w:rFonts w:cstheme="minorHAnsi"/>
                <w:color w:val="0D0D0D" w:themeColor="text1" w:themeTint="F2"/>
              </w:rPr>
              <w:t xml:space="preserve"> </w:t>
            </w:r>
          </w:p>
          <w:p w14:paraId="24596BE1" w14:textId="571E1DF1"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30 graduate teachers and leaders engage in the courses / workshops/ networks.</w:t>
            </w:r>
          </w:p>
          <w:p w14:paraId="66FC2483" w14:textId="77777777" w:rsidR="00E4698E" w:rsidRPr="00825524" w:rsidRDefault="00E4698E" w:rsidP="00E4698E">
            <w:pPr>
              <w:spacing w:before="120" w:after="120"/>
              <w:rPr>
                <w:rFonts w:cstheme="minorHAnsi"/>
                <w:color w:val="0D0D0D" w:themeColor="text1" w:themeTint="F2"/>
              </w:rPr>
            </w:pPr>
          </w:p>
          <w:p w14:paraId="150A3779" w14:textId="77777777" w:rsidR="00DC5CDD" w:rsidRPr="00825524" w:rsidRDefault="00DC5CDD" w:rsidP="00415C87">
            <w:pPr>
              <w:rPr>
                <w:rFonts w:cstheme="minorHAnsi"/>
                <w:color w:val="0D0D0D" w:themeColor="text1" w:themeTint="F2"/>
              </w:rPr>
            </w:pPr>
          </w:p>
          <w:p w14:paraId="47129796" w14:textId="7349883B"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Network member participation in HALT information and portfolio development sessions.</w:t>
            </w:r>
          </w:p>
          <w:p w14:paraId="5432C347" w14:textId="7778FD65"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Members of school leadership teams from 10 schools attend the professional learning in 2022.</w:t>
            </w:r>
          </w:p>
          <w:p w14:paraId="3A7A66EA" w14:textId="6A0A9A9F"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 xml:space="preserve">The Master class is offered in the Geraldton, Albany, </w:t>
            </w:r>
            <w:proofErr w:type="gramStart"/>
            <w:r w:rsidRPr="00825524">
              <w:rPr>
                <w:rFonts w:cstheme="minorHAnsi"/>
                <w:color w:val="0D0D0D" w:themeColor="text1" w:themeTint="F2"/>
              </w:rPr>
              <w:t>Bunbury</w:t>
            </w:r>
            <w:proofErr w:type="gramEnd"/>
            <w:r w:rsidRPr="00825524">
              <w:rPr>
                <w:rFonts w:cstheme="minorHAnsi"/>
                <w:color w:val="0D0D0D" w:themeColor="text1" w:themeTint="F2"/>
              </w:rPr>
              <w:t xml:space="preserve"> and Kalgoorlie regions.</w:t>
            </w:r>
          </w:p>
          <w:p w14:paraId="40036F1D" w14:textId="77777777"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1B45FBB8" w14:textId="2B767B79"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7B6B9810" w14:textId="69B5861C"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73E6DA61" w14:textId="7A549EE4"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1B608126" w14:textId="60474D12"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2A648335" w14:textId="4DA42A69"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2DFBE8FE" w14:textId="2F254EFC" w:rsidR="00061418" w:rsidRPr="00825524" w:rsidRDefault="00061418" w:rsidP="00061418">
            <w:pPr>
              <w:pStyle w:val="ListParagraph"/>
              <w:tabs>
                <w:tab w:val="num" w:pos="176"/>
              </w:tabs>
              <w:spacing w:before="120" w:after="120"/>
              <w:ind w:left="176" w:hanging="176"/>
              <w:rPr>
                <w:rFonts w:cstheme="minorHAnsi"/>
                <w:i/>
                <w:iCs/>
                <w:color w:val="0D0D0D" w:themeColor="text1" w:themeTint="F2"/>
              </w:rPr>
            </w:pPr>
          </w:p>
          <w:p w14:paraId="4553F1BD" w14:textId="406DB17B" w:rsidR="00DC5CDD" w:rsidRPr="00825524" w:rsidRDefault="00DC5CDD" w:rsidP="00061418">
            <w:pPr>
              <w:pStyle w:val="ListParagraph"/>
              <w:tabs>
                <w:tab w:val="num" w:pos="176"/>
              </w:tabs>
              <w:spacing w:before="120" w:after="120"/>
              <w:ind w:left="176" w:hanging="176"/>
              <w:rPr>
                <w:rFonts w:cstheme="minorHAnsi"/>
                <w:i/>
                <w:iCs/>
                <w:color w:val="0D0D0D" w:themeColor="text1" w:themeTint="F2"/>
              </w:rPr>
            </w:pPr>
          </w:p>
          <w:p w14:paraId="4B3EA302" w14:textId="3D007013" w:rsidR="00DC5CDD" w:rsidRPr="00825524" w:rsidRDefault="00DC5CDD" w:rsidP="00061418">
            <w:pPr>
              <w:pStyle w:val="ListParagraph"/>
              <w:tabs>
                <w:tab w:val="num" w:pos="176"/>
              </w:tabs>
              <w:spacing w:before="120" w:after="120"/>
              <w:ind w:left="176" w:hanging="176"/>
              <w:rPr>
                <w:rFonts w:cstheme="minorHAnsi"/>
                <w:i/>
                <w:iCs/>
                <w:color w:val="0D0D0D" w:themeColor="text1" w:themeTint="F2"/>
              </w:rPr>
            </w:pPr>
          </w:p>
          <w:p w14:paraId="54D85567" w14:textId="77777777" w:rsidR="00DC5CDD" w:rsidRPr="00825524" w:rsidRDefault="00DC5CDD" w:rsidP="00061418">
            <w:pPr>
              <w:pStyle w:val="ListParagraph"/>
              <w:tabs>
                <w:tab w:val="num" w:pos="176"/>
              </w:tabs>
              <w:spacing w:before="120" w:after="120"/>
              <w:ind w:left="176" w:hanging="176"/>
              <w:rPr>
                <w:rFonts w:cstheme="minorHAnsi"/>
                <w:i/>
                <w:iCs/>
                <w:color w:val="0D0D0D" w:themeColor="text1" w:themeTint="F2"/>
              </w:rPr>
            </w:pPr>
          </w:p>
          <w:p w14:paraId="295BEB4B" w14:textId="77777777" w:rsidR="00061418" w:rsidRPr="00825524" w:rsidRDefault="00061418" w:rsidP="00E4698E">
            <w:pPr>
              <w:tabs>
                <w:tab w:val="num" w:pos="176"/>
              </w:tabs>
              <w:spacing w:before="120" w:after="120"/>
              <w:rPr>
                <w:rFonts w:cstheme="minorHAnsi"/>
                <w:i/>
                <w:iCs/>
                <w:color w:val="0D0D0D" w:themeColor="text1" w:themeTint="F2"/>
              </w:rPr>
            </w:pPr>
          </w:p>
          <w:p w14:paraId="2A6BF2A6" w14:textId="0B446FB5"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AICS have regularly reviewed and clear staff policies and procedures including induction, development, and management of new and existing staff.</w:t>
            </w:r>
          </w:p>
          <w:p w14:paraId="0A488D98" w14:textId="14262C6E"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Feedback from principals and increased capacity due to greater engagement in skill building and network support</w:t>
            </w:r>
            <w:r w:rsidR="001A6401" w:rsidRPr="00825524">
              <w:rPr>
                <w:rFonts w:cstheme="minorHAnsi"/>
                <w:color w:val="0D0D0D" w:themeColor="text1" w:themeTint="F2"/>
              </w:rPr>
              <w:t>.</w:t>
            </w:r>
          </w:p>
          <w:p w14:paraId="03AFF9D7" w14:textId="60DF1148"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t>Greater retention of principals and continuity of staff, enhanced culture of collaboration and positivity of teaching staff, increased achievement of students due to responsive curriculum changes.</w:t>
            </w:r>
          </w:p>
          <w:p w14:paraId="372B915E" w14:textId="00FBA568"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color w:val="0D0D0D" w:themeColor="text1" w:themeTint="F2"/>
              </w:rPr>
            </w:pPr>
            <w:r w:rsidRPr="00825524">
              <w:rPr>
                <w:rFonts w:cstheme="minorHAnsi"/>
                <w:color w:val="0D0D0D" w:themeColor="text1" w:themeTint="F2"/>
              </w:rPr>
              <w:lastRenderedPageBreak/>
              <w:t>Evaluation of courses and the increased engagement of leaders in their undertaking of on-line learning opportunities.</w:t>
            </w:r>
          </w:p>
          <w:p w14:paraId="3439B8DB" w14:textId="25AA3511" w:rsidR="00061418" w:rsidRPr="00825524" w:rsidRDefault="00061418" w:rsidP="00AF4CB9">
            <w:pPr>
              <w:pStyle w:val="ListParagraph"/>
              <w:numPr>
                <w:ilvl w:val="0"/>
                <w:numId w:val="7"/>
              </w:numPr>
              <w:tabs>
                <w:tab w:val="clear" w:pos="360"/>
                <w:tab w:val="num" w:pos="176"/>
              </w:tabs>
              <w:spacing w:before="120" w:after="120"/>
              <w:ind w:left="176" w:hanging="176"/>
              <w:rPr>
                <w:rFonts w:cstheme="minorHAnsi"/>
                <w:i/>
                <w:iCs/>
                <w:color w:val="0D0D0D" w:themeColor="text1" w:themeTint="F2"/>
              </w:rPr>
            </w:pPr>
            <w:r w:rsidRPr="00825524">
              <w:rPr>
                <w:rFonts w:cstheme="minorHAnsi"/>
                <w:color w:val="0D0D0D" w:themeColor="text1" w:themeTint="F2"/>
              </w:rPr>
              <w:t>Working relationships with board and school are aligned, greater retention of experienced principals and increased participation of community members in Board matters.</w:t>
            </w:r>
          </w:p>
        </w:tc>
      </w:tr>
      <w:tr w:rsidR="00825524" w:rsidRPr="00825524" w14:paraId="7145F9CC" w14:textId="77777777" w:rsidTr="00FF44D0">
        <w:trPr>
          <w:trHeight w:val="4116"/>
        </w:trPr>
        <w:tc>
          <w:tcPr>
            <w:tcW w:w="1985" w:type="dxa"/>
            <w:tcBorders>
              <w:bottom w:val="single" w:sz="4" w:space="0" w:color="auto"/>
            </w:tcBorders>
          </w:tcPr>
          <w:p w14:paraId="6DBB7C9E" w14:textId="29DB1031" w:rsidR="00061418" w:rsidRPr="00825524" w:rsidRDefault="00061418" w:rsidP="00061418">
            <w:pPr>
              <w:pStyle w:val="ListParagraph"/>
              <w:ind w:left="0"/>
              <w:rPr>
                <w:rFonts w:cstheme="minorHAnsi"/>
                <w:color w:val="0D0D0D" w:themeColor="text1" w:themeTint="F2"/>
              </w:rPr>
            </w:pPr>
            <w:r w:rsidRPr="00825524">
              <w:rPr>
                <w:rFonts w:cstheme="minorHAnsi"/>
                <w:color w:val="0D0D0D" w:themeColor="text1" w:themeTint="F2"/>
              </w:rPr>
              <w:lastRenderedPageBreak/>
              <w:t>National Policy:</w:t>
            </w:r>
          </w:p>
          <w:p w14:paraId="4CA898C8" w14:textId="77777777" w:rsidR="00061418" w:rsidRPr="00825524" w:rsidRDefault="00061418" w:rsidP="00061418">
            <w:pPr>
              <w:rPr>
                <w:rFonts w:cstheme="minorHAnsi"/>
                <w:b/>
                <w:color w:val="0D0D0D" w:themeColor="text1" w:themeTint="F2"/>
              </w:rPr>
            </w:pPr>
            <w:r w:rsidRPr="00825524">
              <w:rPr>
                <w:rFonts w:cstheme="minorHAnsi"/>
                <w:color w:val="0D0D0D" w:themeColor="text1" w:themeTint="F2"/>
              </w:rPr>
              <w:t>Supporting students, student learning and student achievement</w:t>
            </w:r>
            <w:r w:rsidRPr="00825524">
              <w:rPr>
                <w:rFonts w:cstheme="minorHAnsi"/>
                <w:b/>
                <w:color w:val="0D0D0D" w:themeColor="text1" w:themeTint="F2"/>
              </w:rPr>
              <w:t xml:space="preserve"> </w:t>
            </w:r>
          </w:p>
          <w:p w14:paraId="7AFA1355" w14:textId="77777777" w:rsidR="00061418" w:rsidRPr="00825524" w:rsidRDefault="00061418" w:rsidP="00061418">
            <w:pPr>
              <w:rPr>
                <w:rFonts w:cstheme="minorHAnsi"/>
                <w:b/>
                <w:color w:val="0D0D0D" w:themeColor="text1" w:themeTint="F2"/>
              </w:rPr>
            </w:pPr>
          </w:p>
          <w:p w14:paraId="66C4AC8C" w14:textId="77777777"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221C5CB0" w14:textId="77777777" w:rsidR="00061418" w:rsidRPr="00825524" w:rsidRDefault="00061418" w:rsidP="00061418">
            <w:pPr>
              <w:rPr>
                <w:rFonts w:cstheme="minorHAnsi"/>
                <w:b/>
                <w:color w:val="0D0D0D" w:themeColor="text1" w:themeTint="F2"/>
              </w:rPr>
            </w:pPr>
            <w:r w:rsidRPr="00825524">
              <w:rPr>
                <w:rFonts w:cstheme="minorHAnsi"/>
                <w:b/>
                <w:color w:val="0D0D0D" w:themeColor="text1" w:themeTint="F2"/>
              </w:rPr>
              <w:t>Implementation of Australian Curriculum</w:t>
            </w:r>
          </w:p>
          <w:p w14:paraId="351CA002" w14:textId="77777777" w:rsidR="00061418" w:rsidRPr="00825524" w:rsidRDefault="00061418" w:rsidP="00AF4CB9">
            <w:pPr>
              <w:pStyle w:val="ListParagraph"/>
              <w:numPr>
                <w:ilvl w:val="0"/>
                <w:numId w:val="4"/>
              </w:numPr>
              <w:ind w:left="169" w:hanging="218"/>
              <w:rPr>
                <w:rFonts w:cstheme="minorHAnsi"/>
                <w:b/>
                <w:color w:val="0D0D0D" w:themeColor="text1" w:themeTint="F2"/>
              </w:rPr>
            </w:pPr>
            <w:r w:rsidRPr="00825524">
              <w:rPr>
                <w:rFonts w:cstheme="minorHAnsi"/>
                <w:b/>
                <w:color w:val="0D0D0D" w:themeColor="text1" w:themeTint="F2"/>
              </w:rPr>
              <w:t>Online professional learning programs</w:t>
            </w:r>
          </w:p>
          <w:p w14:paraId="3D80965A" w14:textId="77777777" w:rsidR="00061418" w:rsidRPr="00825524" w:rsidRDefault="00061418" w:rsidP="00061418">
            <w:pPr>
              <w:spacing w:before="120" w:after="120"/>
              <w:ind w:left="453"/>
              <w:rPr>
                <w:rFonts w:cstheme="minorHAnsi"/>
                <w:color w:val="0D0D0D" w:themeColor="text1" w:themeTint="F2"/>
              </w:rPr>
            </w:pPr>
          </w:p>
        </w:tc>
        <w:tc>
          <w:tcPr>
            <w:tcW w:w="6237" w:type="dxa"/>
            <w:tcBorders>
              <w:bottom w:val="single" w:sz="4" w:space="0" w:color="auto"/>
            </w:tcBorders>
          </w:tcPr>
          <w:p w14:paraId="0254E86C"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This is a large and multi-faceted project where the main emphases in 2022 are continued support for schools to implement the WA Curriculum; building the understanding by schools of curriculum, assessment and reporting requirements; improved Literacy and English competency; improved Mathematics and Numeracy competency; and improved implementation of STEM and Curriculum support for Aboriginal Independent Community Schools.</w:t>
            </w:r>
          </w:p>
          <w:p w14:paraId="0E65191B" w14:textId="77777777" w:rsidR="00061418" w:rsidRPr="00825524" w:rsidRDefault="00061418" w:rsidP="00061418">
            <w:pPr>
              <w:rPr>
                <w:rFonts w:cstheme="minorHAnsi"/>
                <w:color w:val="0D0D0D" w:themeColor="text1" w:themeTint="F2"/>
              </w:rPr>
            </w:pPr>
          </w:p>
          <w:p w14:paraId="5780D82F"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The following provides more detail about each of the focus areas and some of the key activities associated with them.</w:t>
            </w:r>
          </w:p>
          <w:p w14:paraId="04F25679" w14:textId="77777777" w:rsidR="00061418" w:rsidRPr="00825524" w:rsidRDefault="00061418" w:rsidP="00061418">
            <w:pPr>
              <w:rPr>
                <w:rFonts w:cstheme="minorHAnsi"/>
                <w:color w:val="0D0D0D" w:themeColor="text1" w:themeTint="F2"/>
              </w:rPr>
            </w:pPr>
          </w:p>
          <w:p w14:paraId="5FEC19CD" w14:textId="77777777" w:rsidR="00061418" w:rsidRPr="00825524" w:rsidRDefault="00061418" w:rsidP="00061418">
            <w:pPr>
              <w:rPr>
                <w:rFonts w:cstheme="minorHAnsi"/>
                <w:b/>
                <w:color w:val="0D0D0D" w:themeColor="text1" w:themeTint="F2"/>
              </w:rPr>
            </w:pPr>
            <w:r w:rsidRPr="00825524">
              <w:rPr>
                <w:rFonts w:cstheme="minorHAnsi"/>
                <w:b/>
                <w:color w:val="0D0D0D" w:themeColor="text1" w:themeTint="F2"/>
              </w:rPr>
              <w:t xml:space="preserve">Support for schools to implement the WA Curriculum </w:t>
            </w:r>
          </w:p>
          <w:p w14:paraId="7FA6B000" w14:textId="77777777" w:rsidR="00061418" w:rsidRPr="00825524" w:rsidRDefault="00061418" w:rsidP="00061418">
            <w:pPr>
              <w:rPr>
                <w:rFonts w:eastAsia="Arial Unicode MS" w:cstheme="minorHAnsi"/>
                <w:color w:val="0D0D0D" w:themeColor="text1" w:themeTint="F2"/>
                <w:u w:color="000000"/>
                <w:lang w:val="en-US"/>
              </w:rPr>
            </w:pPr>
            <w:r w:rsidRPr="00825524">
              <w:rPr>
                <w:rFonts w:cstheme="minorHAnsi"/>
                <w:color w:val="0D0D0D" w:themeColor="text1" w:themeTint="F2"/>
              </w:rPr>
              <w:t xml:space="preserve">This part of the project focuses on the development of coordinated, planned, and point of need professional learning (PL) which supports implementation of the WA Curriculum. Support will focus on assisting schools to meet compliance requirements, as well as build teacher expertise and skills in curriculum planning, </w:t>
            </w:r>
            <w:proofErr w:type="gramStart"/>
            <w:r w:rsidRPr="00825524">
              <w:rPr>
                <w:rFonts w:cstheme="minorHAnsi"/>
                <w:color w:val="0D0D0D" w:themeColor="text1" w:themeTint="F2"/>
              </w:rPr>
              <w:lastRenderedPageBreak/>
              <w:t>monitoring</w:t>
            </w:r>
            <w:proofErr w:type="gramEnd"/>
            <w:r w:rsidRPr="00825524">
              <w:rPr>
                <w:rFonts w:cstheme="minorHAnsi"/>
                <w:color w:val="0D0D0D" w:themeColor="text1" w:themeTint="F2"/>
              </w:rPr>
              <w:t xml:space="preserve"> and assessing student achievement and making consistent and reliable judgements. PL activities will include a focus on building teacher knowledge and skills to unpack and apply different teaching and learning pedagogies. Modes of PL will include a range of formats including face to face, online and blended methodologies.</w:t>
            </w:r>
          </w:p>
          <w:p w14:paraId="0914CFBE" w14:textId="446ABB17" w:rsidR="00061418" w:rsidRPr="00825524" w:rsidRDefault="00061418" w:rsidP="00E4698E">
            <w:pPr>
              <w:rPr>
                <w:rFonts w:cstheme="minorHAnsi"/>
                <w:color w:val="0D0D0D" w:themeColor="text1" w:themeTint="F2"/>
              </w:rPr>
            </w:pPr>
            <w:r w:rsidRPr="00825524">
              <w:rPr>
                <w:rFonts w:eastAsia="Arial Unicode MS" w:cstheme="minorHAnsi"/>
                <w:color w:val="0D0D0D" w:themeColor="text1" w:themeTint="F2"/>
                <w:u w:color="000000"/>
                <w:lang w:val="en-US"/>
              </w:rPr>
              <w:t xml:space="preserve"> </w:t>
            </w:r>
          </w:p>
        </w:tc>
        <w:tc>
          <w:tcPr>
            <w:tcW w:w="1559" w:type="dxa"/>
            <w:tcBorders>
              <w:bottom w:val="single" w:sz="4" w:space="0" w:color="auto"/>
            </w:tcBorders>
          </w:tcPr>
          <w:p w14:paraId="770D5B5D" w14:textId="5BBD8A82"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lastRenderedPageBreak/>
              <w:t>Reform Fund:</w:t>
            </w:r>
          </w:p>
          <w:p w14:paraId="5676F6AB" w14:textId="6D00F5A5"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$175,000</w:t>
            </w:r>
          </w:p>
          <w:p w14:paraId="2CE1EFF0" w14:textId="77777777" w:rsidR="00E4698E" w:rsidRPr="00825524" w:rsidRDefault="00E4698E" w:rsidP="00E4698E">
            <w:pPr>
              <w:spacing w:before="120" w:after="120"/>
              <w:rPr>
                <w:rFonts w:eastAsia="Times New Roman" w:cstheme="minorHAnsi"/>
                <w:color w:val="0D0D0D" w:themeColor="text1" w:themeTint="F2"/>
                <w:lang w:eastAsia="en-AU"/>
              </w:rPr>
            </w:pPr>
          </w:p>
          <w:p w14:paraId="72BEA0A7"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1626180A" w14:textId="4DD36328"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$200,000</w:t>
            </w:r>
          </w:p>
          <w:p w14:paraId="26845E47" w14:textId="3F219000" w:rsidR="00E4698E" w:rsidRPr="00825524" w:rsidRDefault="00E4698E" w:rsidP="00E4698E">
            <w:pPr>
              <w:spacing w:before="120" w:after="120"/>
              <w:rPr>
                <w:rFonts w:cstheme="minorHAnsi"/>
                <w:color w:val="0D0D0D" w:themeColor="text1" w:themeTint="F2"/>
              </w:rPr>
            </w:pPr>
          </w:p>
          <w:p w14:paraId="059E3169" w14:textId="20DA41B8" w:rsidR="00E4698E" w:rsidRPr="00825524" w:rsidRDefault="00E4698E" w:rsidP="00E4698E">
            <w:pPr>
              <w:spacing w:before="120" w:after="120"/>
              <w:rPr>
                <w:rFonts w:cstheme="minorHAnsi"/>
                <w:color w:val="0D0D0D" w:themeColor="text1" w:themeTint="F2"/>
              </w:rPr>
            </w:pPr>
          </w:p>
          <w:p w14:paraId="7017E8A3" w14:textId="6044A947" w:rsidR="00E4698E" w:rsidRPr="00825524" w:rsidRDefault="00E4698E" w:rsidP="00E4698E">
            <w:pPr>
              <w:spacing w:before="120" w:after="120"/>
              <w:rPr>
                <w:rFonts w:cstheme="minorHAnsi"/>
                <w:color w:val="0D0D0D" w:themeColor="text1" w:themeTint="F2"/>
              </w:rPr>
            </w:pPr>
          </w:p>
          <w:p w14:paraId="451EF092" w14:textId="4EFFDA78" w:rsidR="00E4698E" w:rsidRPr="00825524" w:rsidRDefault="00E4698E" w:rsidP="00E4698E">
            <w:pPr>
              <w:spacing w:before="120" w:after="120"/>
              <w:rPr>
                <w:rFonts w:cstheme="minorHAnsi"/>
                <w:color w:val="0D0D0D" w:themeColor="text1" w:themeTint="F2"/>
              </w:rPr>
            </w:pPr>
          </w:p>
          <w:p w14:paraId="486D07BB" w14:textId="19CE7E7B" w:rsidR="00E4698E" w:rsidRPr="00825524" w:rsidRDefault="00E4698E" w:rsidP="00E4698E">
            <w:pPr>
              <w:spacing w:before="120" w:after="120"/>
              <w:rPr>
                <w:rFonts w:cstheme="minorHAnsi"/>
                <w:color w:val="0D0D0D" w:themeColor="text1" w:themeTint="F2"/>
              </w:rPr>
            </w:pPr>
          </w:p>
          <w:p w14:paraId="21D6FD97" w14:textId="77777777" w:rsidR="00E4698E" w:rsidRPr="00825524" w:rsidRDefault="00E4698E" w:rsidP="00E4698E">
            <w:pPr>
              <w:spacing w:before="120" w:after="120"/>
              <w:rPr>
                <w:rFonts w:cstheme="minorHAnsi"/>
                <w:color w:val="0D0D0D" w:themeColor="text1" w:themeTint="F2"/>
              </w:rPr>
            </w:pPr>
          </w:p>
          <w:p w14:paraId="2CAF176D" w14:textId="77777777" w:rsidR="00061418" w:rsidRPr="00825524" w:rsidRDefault="00061418" w:rsidP="00061418">
            <w:pPr>
              <w:spacing w:before="120" w:after="120"/>
              <w:rPr>
                <w:rFonts w:cstheme="minorHAnsi"/>
                <w:color w:val="0D0D0D" w:themeColor="text1" w:themeTint="F2"/>
              </w:rPr>
            </w:pPr>
          </w:p>
          <w:p w14:paraId="542281BE" w14:textId="77777777" w:rsidR="00061418" w:rsidRPr="00825524" w:rsidRDefault="00061418" w:rsidP="00061418">
            <w:pPr>
              <w:spacing w:before="120" w:after="120"/>
              <w:rPr>
                <w:rFonts w:cstheme="minorHAnsi"/>
                <w:i/>
                <w:iCs/>
                <w:color w:val="0D0D0D" w:themeColor="text1" w:themeTint="F2"/>
              </w:rPr>
            </w:pPr>
          </w:p>
          <w:p w14:paraId="4AD84B5C" w14:textId="77777777" w:rsidR="00061418" w:rsidRPr="00825524" w:rsidRDefault="00061418" w:rsidP="00061418">
            <w:pPr>
              <w:spacing w:before="120" w:after="120"/>
              <w:rPr>
                <w:rFonts w:cstheme="minorHAnsi"/>
                <w:i/>
                <w:iCs/>
                <w:color w:val="0D0D0D" w:themeColor="text1" w:themeTint="F2"/>
              </w:rPr>
            </w:pPr>
          </w:p>
          <w:p w14:paraId="66CFF37E" w14:textId="77777777" w:rsidR="00061418" w:rsidRPr="00825524" w:rsidRDefault="00061418" w:rsidP="00061418">
            <w:pPr>
              <w:spacing w:before="120" w:after="120"/>
              <w:rPr>
                <w:rFonts w:cstheme="minorHAnsi"/>
                <w:i/>
                <w:iCs/>
                <w:color w:val="0D0D0D" w:themeColor="text1" w:themeTint="F2"/>
              </w:rPr>
            </w:pPr>
          </w:p>
          <w:p w14:paraId="7E7265B7" w14:textId="2BA87E30" w:rsidR="00061418" w:rsidRPr="00825524" w:rsidRDefault="00061418" w:rsidP="00061418">
            <w:pPr>
              <w:spacing w:before="120" w:after="120"/>
              <w:rPr>
                <w:rFonts w:cstheme="minorHAnsi"/>
                <w:i/>
                <w:iCs/>
                <w:color w:val="0D0D0D" w:themeColor="text1" w:themeTint="F2"/>
              </w:rPr>
            </w:pPr>
          </w:p>
        </w:tc>
        <w:tc>
          <w:tcPr>
            <w:tcW w:w="2977" w:type="dxa"/>
            <w:tcBorders>
              <w:bottom w:val="single" w:sz="4" w:space="0" w:color="auto"/>
            </w:tcBorders>
          </w:tcPr>
          <w:p w14:paraId="3ED3DF02"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lastRenderedPageBreak/>
              <w:t xml:space="preserve">Implementation of the Foundation to Year 10 Western Australian Curriculum in all Independent schools. </w:t>
            </w:r>
          </w:p>
          <w:p w14:paraId="611F17BB"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Improved student engagement and learning outcomes through enhanced teacher understanding and use of evidence based, high quality teaching, learning and assessment practice.</w:t>
            </w:r>
          </w:p>
          <w:p w14:paraId="00DE5022"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Enhanced teacher understanding of the content and achievement standards of the P-10 curriculum.</w:t>
            </w:r>
          </w:p>
          <w:p w14:paraId="6BB4CABE"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lastRenderedPageBreak/>
              <w:t>Improved teacher understanding of teaching and learning pedagogies.</w:t>
            </w:r>
          </w:p>
          <w:p w14:paraId="11D2C32E"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Teachers implement and refine strategies and skills.</w:t>
            </w:r>
          </w:p>
          <w:p w14:paraId="5D9666CB"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Increased use of curriculum, assessment and reporting resources on the AISWA website.</w:t>
            </w:r>
          </w:p>
          <w:p w14:paraId="46550F7C"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Expanded teacher networks and collaboration across schools.</w:t>
            </w:r>
          </w:p>
          <w:p w14:paraId="205E4164" w14:textId="77777777" w:rsidR="00DC5CDD" w:rsidRPr="00825524" w:rsidRDefault="00DC5CDD" w:rsidP="00DC5CDD">
            <w:pPr>
              <w:rPr>
                <w:rFonts w:cstheme="minorHAnsi"/>
                <w:color w:val="0D0D0D" w:themeColor="text1" w:themeTint="F2"/>
              </w:rPr>
            </w:pPr>
          </w:p>
          <w:p w14:paraId="05B51871" w14:textId="4E1896CE" w:rsidR="00DC5CDD" w:rsidRPr="00825524" w:rsidRDefault="00DC5CDD" w:rsidP="00DC5CDD">
            <w:pPr>
              <w:rPr>
                <w:rFonts w:cstheme="minorHAnsi"/>
                <w:color w:val="0D0D0D" w:themeColor="text1" w:themeTint="F2"/>
              </w:rPr>
            </w:pPr>
          </w:p>
        </w:tc>
        <w:tc>
          <w:tcPr>
            <w:tcW w:w="2693" w:type="dxa"/>
            <w:tcBorders>
              <w:bottom w:val="single" w:sz="4" w:space="0" w:color="auto"/>
            </w:tcBorders>
          </w:tcPr>
          <w:p w14:paraId="2427D0E8" w14:textId="4016997A"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lastRenderedPageBreak/>
              <w:t xml:space="preserve">Independent schools’ compliance with </w:t>
            </w:r>
            <w:r w:rsidR="001A6401" w:rsidRPr="00825524">
              <w:rPr>
                <w:rFonts w:cstheme="minorHAnsi"/>
                <w:color w:val="0D0D0D" w:themeColor="text1" w:themeTint="F2"/>
              </w:rPr>
              <w:t xml:space="preserve">the curriculum requirements in the </w:t>
            </w:r>
            <w:r w:rsidRPr="00825524">
              <w:rPr>
                <w:rFonts w:cstheme="minorHAnsi"/>
                <w:color w:val="0D0D0D" w:themeColor="text1" w:themeTint="F2"/>
              </w:rPr>
              <w:t>WA School registration standards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26860B6E" w14:textId="6929E18F"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A minimum of 50 P</w:t>
            </w:r>
            <w:r w:rsidR="00DC5CDD" w:rsidRPr="00825524">
              <w:rPr>
                <w:rFonts w:cstheme="minorHAnsi"/>
                <w:color w:val="0D0D0D" w:themeColor="text1" w:themeTint="F2"/>
              </w:rPr>
              <w:t xml:space="preserve">rofessional </w:t>
            </w:r>
            <w:r w:rsidRPr="00825524">
              <w:rPr>
                <w:rFonts w:cstheme="minorHAnsi"/>
                <w:color w:val="0D0D0D" w:themeColor="text1" w:themeTint="F2"/>
              </w:rPr>
              <w:t>L</w:t>
            </w:r>
            <w:r w:rsidR="00DC5CDD" w:rsidRPr="00825524">
              <w:rPr>
                <w:rFonts w:cstheme="minorHAnsi"/>
                <w:color w:val="0D0D0D" w:themeColor="text1" w:themeTint="F2"/>
              </w:rPr>
              <w:t>earning (PL)</w:t>
            </w:r>
            <w:r w:rsidRPr="00825524">
              <w:rPr>
                <w:rFonts w:cstheme="minorHAnsi"/>
                <w:color w:val="0D0D0D" w:themeColor="text1" w:themeTint="F2"/>
              </w:rPr>
              <w:t xml:space="preserve"> events/activities.</w:t>
            </w:r>
          </w:p>
          <w:p w14:paraId="7F7148CF"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Over 500 teachers engage with PL activities.</w:t>
            </w:r>
          </w:p>
          <w:p w14:paraId="380322D6"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Feedback from PL events indicating teachers are adding to knowledge and skills, and sharing, adjusting and/or improving practice. </w:t>
            </w:r>
          </w:p>
          <w:p w14:paraId="6B5C4C79" w14:textId="5E3F70D8"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Completion of </w:t>
            </w:r>
            <w:r w:rsidR="00D3297D" w:rsidRPr="00825524">
              <w:rPr>
                <w:rFonts w:cstheme="minorHAnsi"/>
                <w:color w:val="0D0D0D" w:themeColor="text1" w:themeTint="F2"/>
              </w:rPr>
              <w:t xml:space="preserve">eight </w:t>
            </w:r>
            <w:r w:rsidRPr="00825524">
              <w:rPr>
                <w:rFonts w:cstheme="minorHAnsi"/>
                <w:color w:val="0D0D0D" w:themeColor="text1" w:themeTint="F2"/>
              </w:rPr>
              <w:t xml:space="preserve">online learning content </w:t>
            </w:r>
            <w:r w:rsidRPr="00825524">
              <w:rPr>
                <w:rFonts w:cstheme="minorHAnsi"/>
                <w:color w:val="0D0D0D" w:themeColor="text1" w:themeTint="F2"/>
              </w:rPr>
              <w:lastRenderedPageBreak/>
              <w:t>and other digital resources.</w:t>
            </w:r>
          </w:p>
          <w:p w14:paraId="0F775D61" w14:textId="4EEEAAE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Teachers accessing digital resources.</w:t>
            </w:r>
          </w:p>
        </w:tc>
      </w:tr>
      <w:tr w:rsidR="00825524" w:rsidRPr="00825524" w14:paraId="3531E0AB" w14:textId="77777777" w:rsidTr="00FF44D0">
        <w:trPr>
          <w:trHeight w:val="50"/>
        </w:trPr>
        <w:tc>
          <w:tcPr>
            <w:tcW w:w="1985" w:type="dxa"/>
            <w:tcBorders>
              <w:bottom w:val="single" w:sz="4" w:space="0" w:color="auto"/>
            </w:tcBorders>
          </w:tcPr>
          <w:p w14:paraId="1A1D0BA2" w14:textId="77777777" w:rsidR="00061418" w:rsidRPr="00825524" w:rsidRDefault="00061418" w:rsidP="00061418">
            <w:pPr>
              <w:pStyle w:val="ListParagraph"/>
              <w:ind w:left="0"/>
              <w:rPr>
                <w:rFonts w:cstheme="minorHAnsi"/>
                <w:color w:val="0D0D0D" w:themeColor="text1" w:themeTint="F2"/>
              </w:rPr>
            </w:pPr>
            <w:r w:rsidRPr="00825524">
              <w:rPr>
                <w:rFonts w:cstheme="minorHAnsi"/>
                <w:color w:val="0D0D0D" w:themeColor="text1" w:themeTint="F2"/>
              </w:rPr>
              <w:lastRenderedPageBreak/>
              <w:t>National Policy:</w:t>
            </w:r>
          </w:p>
          <w:p w14:paraId="6753F474" w14:textId="77777777" w:rsidR="00061418" w:rsidRPr="00825524" w:rsidRDefault="00061418" w:rsidP="00061418">
            <w:pPr>
              <w:rPr>
                <w:rFonts w:cstheme="minorHAnsi"/>
                <w:b/>
                <w:color w:val="0D0D0D" w:themeColor="text1" w:themeTint="F2"/>
              </w:rPr>
            </w:pPr>
            <w:r w:rsidRPr="00825524">
              <w:rPr>
                <w:rFonts w:cstheme="minorHAnsi"/>
                <w:color w:val="0D0D0D" w:themeColor="text1" w:themeTint="F2"/>
              </w:rPr>
              <w:t>Supporting students, student learning and student achievement</w:t>
            </w:r>
            <w:r w:rsidRPr="00825524">
              <w:rPr>
                <w:rFonts w:cstheme="minorHAnsi"/>
                <w:b/>
                <w:color w:val="0D0D0D" w:themeColor="text1" w:themeTint="F2"/>
              </w:rPr>
              <w:t xml:space="preserve"> </w:t>
            </w:r>
          </w:p>
          <w:p w14:paraId="1AD60599" w14:textId="77777777" w:rsidR="00061418" w:rsidRPr="00825524" w:rsidRDefault="00061418" w:rsidP="00061418">
            <w:pPr>
              <w:rPr>
                <w:rFonts w:cstheme="minorHAnsi"/>
                <w:b/>
                <w:color w:val="0D0D0D" w:themeColor="text1" w:themeTint="F2"/>
              </w:rPr>
            </w:pPr>
          </w:p>
          <w:p w14:paraId="1FA170F0" w14:textId="77777777" w:rsidR="00061418" w:rsidRPr="00825524" w:rsidRDefault="00061418" w:rsidP="00061418">
            <w:pPr>
              <w:rPr>
                <w:rFonts w:cstheme="minorHAnsi"/>
                <w:b/>
                <w:color w:val="0D0D0D" w:themeColor="text1" w:themeTint="F2"/>
              </w:rPr>
            </w:pPr>
          </w:p>
          <w:p w14:paraId="0F765D10" w14:textId="77777777"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4ADCF94A" w14:textId="77777777" w:rsidR="00061418" w:rsidRPr="00825524" w:rsidRDefault="00061418" w:rsidP="001A6401">
            <w:pPr>
              <w:pStyle w:val="ListParagraph"/>
              <w:ind w:left="0"/>
              <w:rPr>
                <w:rFonts w:cstheme="minorHAnsi"/>
                <w:b/>
                <w:color w:val="0D0D0D" w:themeColor="text1" w:themeTint="F2"/>
              </w:rPr>
            </w:pPr>
            <w:r w:rsidRPr="00825524">
              <w:rPr>
                <w:rFonts w:cstheme="minorHAnsi"/>
                <w:b/>
                <w:color w:val="0D0D0D" w:themeColor="text1" w:themeTint="F2"/>
              </w:rPr>
              <w:t>Implementation of Australian Curriculum</w:t>
            </w:r>
          </w:p>
          <w:p w14:paraId="1A547ADB" w14:textId="0EECDCB3" w:rsidR="00061418" w:rsidRPr="00825524" w:rsidRDefault="00061418" w:rsidP="001A6401">
            <w:pPr>
              <w:pStyle w:val="ListParagraph"/>
              <w:numPr>
                <w:ilvl w:val="0"/>
                <w:numId w:val="4"/>
              </w:numPr>
              <w:ind w:left="321" w:hanging="284"/>
              <w:rPr>
                <w:rFonts w:cstheme="minorHAnsi"/>
                <w:b/>
                <w:color w:val="0D0D0D" w:themeColor="text1" w:themeTint="F2"/>
              </w:rPr>
            </w:pPr>
            <w:r w:rsidRPr="00825524">
              <w:rPr>
                <w:rFonts w:cstheme="minorHAnsi"/>
                <w:b/>
                <w:color w:val="0D0D0D" w:themeColor="text1" w:themeTint="F2"/>
              </w:rPr>
              <w:t xml:space="preserve">Literacy </w:t>
            </w:r>
            <w:r w:rsidR="001A6401" w:rsidRPr="00825524">
              <w:rPr>
                <w:rFonts w:cstheme="minorHAnsi"/>
                <w:b/>
                <w:color w:val="0D0D0D" w:themeColor="text1" w:themeTint="F2"/>
              </w:rPr>
              <w:t xml:space="preserve">and </w:t>
            </w:r>
            <w:r w:rsidRPr="00825524">
              <w:rPr>
                <w:rFonts w:cstheme="minorHAnsi"/>
                <w:b/>
                <w:color w:val="0D0D0D" w:themeColor="text1" w:themeTint="F2"/>
              </w:rPr>
              <w:t>English Competency</w:t>
            </w:r>
          </w:p>
          <w:p w14:paraId="3A4A8B57" w14:textId="77777777" w:rsidR="001604CC" w:rsidRPr="00825524" w:rsidRDefault="001604CC" w:rsidP="00061418">
            <w:pPr>
              <w:rPr>
                <w:rFonts w:cstheme="minorHAnsi"/>
                <w:bCs/>
                <w:color w:val="0D0D0D" w:themeColor="text1" w:themeTint="F2"/>
              </w:rPr>
            </w:pPr>
          </w:p>
          <w:p w14:paraId="4A07C77F" w14:textId="77777777" w:rsidR="001604CC" w:rsidRPr="00825524" w:rsidRDefault="001604CC" w:rsidP="00061418">
            <w:pPr>
              <w:rPr>
                <w:rFonts w:cstheme="minorHAnsi"/>
                <w:bCs/>
                <w:color w:val="0D0D0D" w:themeColor="text1" w:themeTint="F2"/>
              </w:rPr>
            </w:pPr>
          </w:p>
          <w:p w14:paraId="07952B9C" w14:textId="3926B88C" w:rsidR="001604CC" w:rsidRPr="00825524" w:rsidRDefault="001604CC" w:rsidP="00061418">
            <w:pPr>
              <w:rPr>
                <w:rFonts w:cstheme="minorHAnsi"/>
                <w:bCs/>
                <w:color w:val="0D0D0D" w:themeColor="text1" w:themeTint="F2"/>
              </w:rPr>
            </w:pPr>
          </w:p>
          <w:p w14:paraId="1D82AFD9" w14:textId="77777777" w:rsidR="000620F9" w:rsidRPr="00825524" w:rsidRDefault="000620F9" w:rsidP="00061418">
            <w:pPr>
              <w:rPr>
                <w:rFonts w:cstheme="minorHAnsi"/>
                <w:bCs/>
                <w:color w:val="0D0D0D" w:themeColor="text1" w:themeTint="F2"/>
              </w:rPr>
            </w:pPr>
          </w:p>
          <w:p w14:paraId="7B6B3154" w14:textId="019955F6" w:rsidR="001604CC" w:rsidRPr="00825524" w:rsidRDefault="001604CC" w:rsidP="00061418">
            <w:pPr>
              <w:rPr>
                <w:rFonts w:cstheme="minorHAnsi"/>
                <w:bCs/>
                <w:color w:val="0D0D0D" w:themeColor="text1" w:themeTint="F2"/>
              </w:rPr>
            </w:pPr>
          </w:p>
          <w:p w14:paraId="7283798F" w14:textId="38DB4FD2" w:rsidR="00F33ADA" w:rsidRPr="00825524" w:rsidRDefault="00F33ADA" w:rsidP="00061418">
            <w:pPr>
              <w:rPr>
                <w:rFonts w:cstheme="minorHAnsi"/>
                <w:bCs/>
                <w:color w:val="0D0D0D" w:themeColor="text1" w:themeTint="F2"/>
              </w:rPr>
            </w:pPr>
          </w:p>
          <w:p w14:paraId="50920DD2" w14:textId="77777777" w:rsidR="00F33ADA" w:rsidRPr="00825524" w:rsidRDefault="00F33ADA" w:rsidP="00061418">
            <w:pPr>
              <w:rPr>
                <w:rFonts w:cstheme="minorHAnsi"/>
                <w:bCs/>
                <w:color w:val="0D0D0D" w:themeColor="text1" w:themeTint="F2"/>
              </w:rPr>
            </w:pPr>
          </w:p>
          <w:p w14:paraId="1530355C" w14:textId="00B6AF2E" w:rsidR="00061418" w:rsidRPr="00825524" w:rsidRDefault="00061418" w:rsidP="00061418">
            <w:pPr>
              <w:rPr>
                <w:rFonts w:cstheme="minorHAnsi"/>
                <w:bCs/>
                <w:color w:val="0D0D0D" w:themeColor="text1" w:themeTint="F2"/>
              </w:rPr>
            </w:pPr>
            <w:r w:rsidRPr="00825524">
              <w:rPr>
                <w:rFonts w:cstheme="minorHAnsi"/>
                <w:bCs/>
                <w:color w:val="0D0D0D" w:themeColor="text1" w:themeTint="F2"/>
              </w:rPr>
              <w:t>Project Title:</w:t>
            </w:r>
          </w:p>
          <w:p w14:paraId="757BCCBB" w14:textId="77777777" w:rsidR="00061418" w:rsidRPr="00825524" w:rsidRDefault="00061418" w:rsidP="00061418">
            <w:pPr>
              <w:rPr>
                <w:rFonts w:cstheme="minorHAnsi"/>
                <w:b/>
                <w:color w:val="0D0D0D" w:themeColor="text1" w:themeTint="F2"/>
              </w:rPr>
            </w:pPr>
            <w:r w:rsidRPr="00825524">
              <w:rPr>
                <w:rFonts w:cstheme="minorHAnsi"/>
                <w:b/>
                <w:color w:val="0D0D0D" w:themeColor="text1" w:themeTint="F2"/>
              </w:rPr>
              <w:t>Implementation of Australian Curriculum</w:t>
            </w:r>
          </w:p>
          <w:p w14:paraId="296A189F" w14:textId="77777777" w:rsidR="00061418" w:rsidRPr="00825524" w:rsidRDefault="00061418" w:rsidP="001A6401">
            <w:pPr>
              <w:pStyle w:val="ListParagraph"/>
              <w:numPr>
                <w:ilvl w:val="0"/>
                <w:numId w:val="4"/>
              </w:numPr>
              <w:spacing w:before="120" w:after="120"/>
              <w:ind w:left="318" w:hanging="318"/>
              <w:rPr>
                <w:rFonts w:cstheme="minorHAnsi"/>
                <w:b/>
                <w:color w:val="0D0D0D" w:themeColor="text1" w:themeTint="F2"/>
              </w:rPr>
            </w:pPr>
            <w:r w:rsidRPr="00825524">
              <w:rPr>
                <w:rFonts w:cstheme="minorHAnsi"/>
                <w:b/>
                <w:color w:val="0D0D0D" w:themeColor="text1" w:themeTint="F2"/>
              </w:rPr>
              <w:t>Numeracy &amp; Mathematical Competency</w:t>
            </w:r>
          </w:p>
          <w:p w14:paraId="1FE07026" w14:textId="602E3051" w:rsidR="00061418" w:rsidRPr="00825524" w:rsidRDefault="00061418" w:rsidP="00061418">
            <w:pPr>
              <w:pStyle w:val="ListParagraph"/>
              <w:ind w:left="0"/>
              <w:rPr>
                <w:rFonts w:cstheme="minorHAnsi"/>
                <w:b/>
                <w:bCs/>
                <w:color w:val="0D0D0D" w:themeColor="text1" w:themeTint="F2"/>
              </w:rPr>
            </w:pPr>
          </w:p>
        </w:tc>
        <w:tc>
          <w:tcPr>
            <w:tcW w:w="6237" w:type="dxa"/>
            <w:tcBorders>
              <w:bottom w:val="single" w:sz="4" w:space="0" w:color="auto"/>
            </w:tcBorders>
          </w:tcPr>
          <w:p w14:paraId="232A97A0" w14:textId="5B3DCD28" w:rsidR="00061418" w:rsidRPr="00825524" w:rsidRDefault="002D7C81" w:rsidP="001A6401">
            <w:pPr>
              <w:pStyle w:val="ListParagraph"/>
              <w:ind w:left="33"/>
              <w:rPr>
                <w:rFonts w:cstheme="minorHAnsi"/>
                <w:b/>
                <w:bCs/>
                <w:color w:val="0D0D0D" w:themeColor="text1" w:themeTint="F2"/>
              </w:rPr>
            </w:pPr>
            <w:r w:rsidRPr="00825524">
              <w:rPr>
                <w:rFonts w:cstheme="minorHAnsi"/>
                <w:b/>
                <w:bCs/>
                <w:color w:val="0D0D0D" w:themeColor="text1" w:themeTint="F2"/>
              </w:rPr>
              <w:lastRenderedPageBreak/>
              <w:t xml:space="preserve">Literacy and English Competency </w:t>
            </w:r>
          </w:p>
          <w:p w14:paraId="6EECBB79" w14:textId="782A21F2" w:rsidR="00B7046F" w:rsidRPr="00825524" w:rsidRDefault="00B7046F" w:rsidP="00B7046F">
            <w:pPr>
              <w:rPr>
                <w:rFonts w:cstheme="minorHAnsi"/>
                <w:color w:val="0D0D0D" w:themeColor="text1" w:themeTint="F2"/>
              </w:rPr>
            </w:pPr>
            <w:r w:rsidRPr="00825524">
              <w:rPr>
                <w:rFonts w:cstheme="minorHAnsi"/>
                <w:color w:val="0D0D0D" w:themeColor="text1" w:themeTint="F2"/>
              </w:rPr>
              <w:t xml:space="preserve">The focus for 2022 continues to be on supporting schools and teachers for students in all year levels to achieve high level literacy outcomes. </w:t>
            </w:r>
          </w:p>
          <w:p w14:paraId="0AE10E17" w14:textId="77777777" w:rsidR="00B7046F" w:rsidRPr="00825524" w:rsidRDefault="00B7046F" w:rsidP="00B7046F">
            <w:pPr>
              <w:rPr>
                <w:rFonts w:cstheme="minorHAnsi"/>
                <w:color w:val="0D0D0D" w:themeColor="text1" w:themeTint="F2"/>
              </w:rPr>
            </w:pPr>
            <w:r w:rsidRPr="00825524">
              <w:rPr>
                <w:rFonts w:cstheme="minorHAnsi"/>
                <w:color w:val="0D0D0D" w:themeColor="text1" w:themeTint="F2"/>
              </w:rPr>
              <w:t>Main activities to support this include:</w:t>
            </w:r>
          </w:p>
          <w:p w14:paraId="76E64904" w14:textId="2FDB89F5" w:rsidR="00B7046F" w:rsidRPr="00825524" w:rsidRDefault="00B7046F" w:rsidP="00DC5CDD">
            <w:pPr>
              <w:pStyle w:val="ListParagraph"/>
              <w:numPr>
                <w:ilvl w:val="0"/>
                <w:numId w:val="34"/>
              </w:numPr>
              <w:spacing w:after="200" w:line="276" w:lineRule="auto"/>
              <w:ind w:left="316" w:hanging="283"/>
              <w:rPr>
                <w:rFonts w:cstheme="minorHAnsi"/>
                <w:color w:val="0D0D0D" w:themeColor="text1" w:themeTint="F2"/>
              </w:rPr>
            </w:pPr>
            <w:r w:rsidRPr="00825524">
              <w:rPr>
                <w:rFonts w:cstheme="minorHAnsi"/>
                <w:color w:val="0D0D0D" w:themeColor="text1" w:themeTint="F2"/>
              </w:rPr>
              <w:t>a range of standalone and serialised Literacy professional learning courses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7B8C1549" w14:textId="1448480F" w:rsidR="00B7046F" w:rsidRPr="00825524" w:rsidRDefault="00B7046F" w:rsidP="00DC5CDD">
            <w:pPr>
              <w:pStyle w:val="ListParagraph"/>
              <w:numPr>
                <w:ilvl w:val="0"/>
                <w:numId w:val="34"/>
              </w:numPr>
              <w:spacing w:after="200" w:line="276" w:lineRule="auto"/>
              <w:ind w:left="316" w:hanging="283"/>
              <w:rPr>
                <w:rFonts w:cstheme="minorHAnsi"/>
                <w:color w:val="0D0D0D" w:themeColor="text1" w:themeTint="F2"/>
              </w:rPr>
            </w:pPr>
            <w:r w:rsidRPr="00825524">
              <w:rPr>
                <w:rFonts w:cstheme="minorHAnsi"/>
                <w:color w:val="0D0D0D" w:themeColor="text1" w:themeTint="F2"/>
              </w:rPr>
              <w:t>targeted literacy support for schools focusing on best practice and pedagogy to upskill teachers to become more confident and capable teachers of English and EAL/D students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48199505" w14:textId="340128F0" w:rsidR="00B7046F" w:rsidRPr="00825524" w:rsidRDefault="00B7046F" w:rsidP="00DC5CDD">
            <w:pPr>
              <w:pStyle w:val="ListParagraph"/>
              <w:numPr>
                <w:ilvl w:val="0"/>
                <w:numId w:val="34"/>
              </w:numPr>
              <w:spacing w:after="200" w:line="276" w:lineRule="auto"/>
              <w:ind w:left="316" w:hanging="283"/>
              <w:rPr>
                <w:rFonts w:cstheme="minorHAnsi"/>
                <w:color w:val="0D0D0D" w:themeColor="text1" w:themeTint="F2"/>
              </w:rPr>
            </w:pPr>
            <w:r w:rsidRPr="00825524">
              <w:rPr>
                <w:rFonts w:cstheme="minorHAnsi"/>
                <w:color w:val="0D0D0D" w:themeColor="text1" w:themeTint="F2"/>
              </w:rPr>
              <w:t>school consultancy providing support at the whole school and individual teacher level</w:t>
            </w:r>
            <w:r w:rsidR="001A6401" w:rsidRPr="00825524">
              <w:rPr>
                <w:rFonts w:cstheme="minorHAnsi"/>
                <w:color w:val="0D0D0D" w:themeColor="text1" w:themeTint="F2"/>
              </w:rPr>
              <w:t>.</w:t>
            </w:r>
          </w:p>
          <w:p w14:paraId="1876B244" w14:textId="3D7B9D65" w:rsidR="00B7046F" w:rsidRPr="00825524" w:rsidRDefault="00B7046F" w:rsidP="00DC5CDD">
            <w:pPr>
              <w:pStyle w:val="ListParagraph"/>
              <w:numPr>
                <w:ilvl w:val="0"/>
                <w:numId w:val="34"/>
              </w:numPr>
              <w:spacing w:after="200" w:line="276" w:lineRule="auto"/>
              <w:ind w:left="316" w:hanging="283"/>
              <w:rPr>
                <w:rFonts w:cstheme="minorHAnsi"/>
                <w:color w:val="0D0D0D" w:themeColor="text1" w:themeTint="F2"/>
              </w:rPr>
            </w:pPr>
            <w:r w:rsidRPr="00825524">
              <w:rPr>
                <w:rFonts w:cstheme="minorHAnsi"/>
                <w:color w:val="0D0D0D" w:themeColor="text1" w:themeTint="F2"/>
              </w:rPr>
              <w:t>collaboration with other sectors (C</w:t>
            </w:r>
            <w:r w:rsidR="00DC5CDD" w:rsidRPr="00825524">
              <w:rPr>
                <w:rFonts w:cstheme="minorHAnsi"/>
                <w:color w:val="0D0D0D" w:themeColor="text1" w:themeTint="F2"/>
              </w:rPr>
              <w:t xml:space="preserve">atholic </w:t>
            </w:r>
            <w:r w:rsidRPr="00825524">
              <w:rPr>
                <w:rFonts w:cstheme="minorHAnsi"/>
                <w:color w:val="0D0D0D" w:themeColor="text1" w:themeTint="F2"/>
              </w:rPr>
              <w:t>E</w:t>
            </w:r>
            <w:r w:rsidR="00DC5CDD" w:rsidRPr="00825524">
              <w:rPr>
                <w:rFonts w:cstheme="minorHAnsi"/>
                <w:color w:val="0D0D0D" w:themeColor="text1" w:themeTint="F2"/>
              </w:rPr>
              <w:t xml:space="preserve">ducation </w:t>
            </w:r>
            <w:r w:rsidRPr="00825524">
              <w:rPr>
                <w:rFonts w:cstheme="minorHAnsi"/>
                <w:color w:val="0D0D0D" w:themeColor="text1" w:themeTint="F2"/>
              </w:rPr>
              <w:t>WA) to run network meetings for targeted teacher groups.</w:t>
            </w:r>
          </w:p>
          <w:p w14:paraId="1CA19F31" w14:textId="2B8C4F96" w:rsidR="00B7046F" w:rsidRPr="00825524" w:rsidRDefault="00B7046F" w:rsidP="00DC5CDD">
            <w:pPr>
              <w:pStyle w:val="ListParagraph"/>
              <w:numPr>
                <w:ilvl w:val="0"/>
                <w:numId w:val="34"/>
              </w:numPr>
              <w:spacing w:after="200" w:line="276" w:lineRule="auto"/>
              <w:ind w:left="316" w:hanging="283"/>
              <w:rPr>
                <w:rFonts w:cstheme="minorHAnsi"/>
                <w:color w:val="0D0D0D" w:themeColor="text1" w:themeTint="F2"/>
              </w:rPr>
            </w:pPr>
            <w:r w:rsidRPr="00825524">
              <w:rPr>
                <w:rFonts w:cstheme="minorHAnsi"/>
                <w:color w:val="0D0D0D" w:themeColor="text1" w:themeTint="F2"/>
              </w:rPr>
              <w:lastRenderedPageBreak/>
              <w:t>continued collaboration with universities and outside agencies to develop literacy projects e.g.</w:t>
            </w:r>
            <w:r w:rsidR="00DC5CDD" w:rsidRPr="00825524">
              <w:rPr>
                <w:rFonts w:cstheme="minorHAnsi"/>
                <w:color w:val="0D0D0D" w:themeColor="text1" w:themeTint="F2"/>
              </w:rPr>
              <w:t>,</w:t>
            </w:r>
            <w:r w:rsidRPr="00825524">
              <w:rPr>
                <w:rFonts w:cstheme="minorHAnsi"/>
                <w:color w:val="0D0D0D" w:themeColor="text1" w:themeTint="F2"/>
              </w:rPr>
              <w:t xml:space="preserve"> Raising Trailblazers, </w:t>
            </w:r>
            <w:proofErr w:type="spellStart"/>
            <w:r w:rsidRPr="00825524">
              <w:rPr>
                <w:rFonts w:cstheme="minorHAnsi"/>
                <w:color w:val="0D0D0D" w:themeColor="text1" w:themeTint="F2"/>
              </w:rPr>
              <w:t>Brightpath</w:t>
            </w:r>
            <w:proofErr w:type="spellEnd"/>
            <w:r w:rsidRPr="00825524">
              <w:rPr>
                <w:rFonts w:cstheme="minorHAnsi"/>
                <w:color w:val="0D0D0D" w:themeColor="text1" w:themeTint="F2"/>
              </w:rPr>
              <w:t>: Next Steps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3C6613D9" w14:textId="77777777" w:rsidR="00ED3192" w:rsidRPr="00825524" w:rsidRDefault="00ED3192" w:rsidP="00061418">
            <w:pPr>
              <w:rPr>
                <w:rFonts w:cstheme="minorHAnsi"/>
                <w:i/>
                <w:iCs/>
                <w:color w:val="0D0D0D" w:themeColor="text1" w:themeTint="F2"/>
              </w:rPr>
            </w:pPr>
          </w:p>
          <w:p w14:paraId="3D71E9A6" w14:textId="77777777" w:rsidR="00061418" w:rsidRPr="00825524" w:rsidRDefault="00061418" w:rsidP="00061418">
            <w:pPr>
              <w:rPr>
                <w:rFonts w:cstheme="minorHAnsi"/>
                <w:color w:val="0D0D0D" w:themeColor="text1" w:themeTint="F2"/>
              </w:rPr>
            </w:pPr>
          </w:p>
          <w:p w14:paraId="561D68F5" w14:textId="77777777" w:rsidR="00061418" w:rsidRPr="00825524" w:rsidRDefault="00061418" w:rsidP="00061418">
            <w:pPr>
              <w:rPr>
                <w:rFonts w:cstheme="minorHAnsi"/>
                <w:b/>
                <w:color w:val="0D0D0D" w:themeColor="text1" w:themeTint="F2"/>
              </w:rPr>
            </w:pPr>
            <w:r w:rsidRPr="00825524">
              <w:rPr>
                <w:rFonts w:cstheme="minorHAnsi"/>
                <w:b/>
                <w:color w:val="0D0D0D" w:themeColor="text1" w:themeTint="F2"/>
              </w:rPr>
              <w:t>Numeracy and Mathematical Competency</w:t>
            </w:r>
          </w:p>
          <w:p w14:paraId="41506F2C"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In 2022, consultants will continue to work with teachers and education assistants in supporting students to achieve high level numeracy and mathematical outcomes. There are four main areas of activity. </w:t>
            </w:r>
          </w:p>
          <w:p w14:paraId="45C5C19A" w14:textId="77777777" w:rsidR="00061418" w:rsidRPr="00825524" w:rsidRDefault="00061418" w:rsidP="00AF4CB9">
            <w:pPr>
              <w:pStyle w:val="ListParagraph"/>
              <w:numPr>
                <w:ilvl w:val="0"/>
                <w:numId w:val="21"/>
              </w:numPr>
              <w:rPr>
                <w:rFonts w:cstheme="minorHAnsi"/>
                <w:color w:val="0D0D0D" w:themeColor="text1" w:themeTint="F2"/>
              </w:rPr>
            </w:pPr>
            <w:r w:rsidRPr="00825524">
              <w:rPr>
                <w:rFonts w:cstheme="minorHAnsi"/>
                <w:color w:val="0D0D0D" w:themeColor="text1" w:themeTint="F2"/>
              </w:rPr>
              <w:t>A series of one day and after school professional learning courses, with ongoing follow up and support in schools. The main foci will be building teachers’ conceptual understanding for place value and understanding operations. Using routines and engaging pedagogical approaches will be emphasised.</w:t>
            </w:r>
          </w:p>
          <w:p w14:paraId="4EA109E2" w14:textId="48550446" w:rsidR="00061418" w:rsidRPr="00825524" w:rsidRDefault="00061418" w:rsidP="00AF4CB9">
            <w:pPr>
              <w:pStyle w:val="ListParagraph"/>
              <w:numPr>
                <w:ilvl w:val="0"/>
                <w:numId w:val="21"/>
              </w:numPr>
              <w:jc w:val="both"/>
              <w:rPr>
                <w:rFonts w:cstheme="minorHAnsi"/>
                <w:color w:val="0D0D0D" w:themeColor="text1" w:themeTint="F2"/>
              </w:rPr>
            </w:pPr>
            <w:r w:rsidRPr="00825524">
              <w:rPr>
                <w:rFonts w:cstheme="minorHAnsi"/>
                <w:color w:val="0D0D0D" w:themeColor="text1" w:themeTint="F2"/>
              </w:rPr>
              <w:t xml:space="preserve">Participation in mathematics and numeracy projects. AISWA’s involvement in the </w:t>
            </w:r>
            <w:proofErr w:type="spellStart"/>
            <w:r w:rsidRPr="00825524">
              <w:rPr>
                <w:rFonts w:cstheme="minorHAnsi"/>
                <w:color w:val="0D0D0D" w:themeColor="text1" w:themeTint="F2"/>
              </w:rPr>
              <w:t>Brightpath</w:t>
            </w:r>
            <w:proofErr w:type="spellEnd"/>
            <w:r w:rsidRPr="00825524">
              <w:rPr>
                <w:rFonts w:cstheme="minorHAnsi"/>
                <w:color w:val="0D0D0D" w:themeColor="text1" w:themeTint="F2"/>
              </w:rPr>
              <w:t xml:space="preserve"> Numeracy Tool development, in collaboration with a university and </w:t>
            </w:r>
            <w:proofErr w:type="spellStart"/>
            <w:r w:rsidRPr="00825524">
              <w:rPr>
                <w:rFonts w:cstheme="minorHAnsi"/>
                <w:color w:val="0D0D0D" w:themeColor="text1" w:themeTint="F2"/>
              </w:rPr>
              <w:t>Brightpath</w:t>
            </w:r>
            <w:proofErr w:type="spellEnd"/>
            <w:r w:rsidRPr="00825524">
              <w:rPr>
                <w:rFonts w:cstheme="minorHAnsi"/>
                <w:color w:val="0D0D0D" w:themeColor="text1" w:themeTint="F2"/>
              </w:rPr>
              <w:t xml:space="preserve"> Maths, is planned to be extended </w:t>
            </w:r>
            <w:r w:rsidR="001A6401" w:rsidRPr="00825524">
              <w:rPr>
                <w:rFonts w:cstheme="minorHAnsi"/>
                <w:color w:val="0D0D0D" w:themeColor="text1" w:themeTint="F2"/>
              </w:rPr>
              <w:t>in 2022</w:t>
            </w:r>
            <w:r w:rsidRPr="00825524">
              <w:rPr>
                <w:rFonts w:cstheme="minorHAnsi"/>
                <w:color w:val="0D0D0D" w:themeColor="text1" w:themeTint="F2"/>
              </w:rPr>
              <w:t xml:space="preserve"> and involve more </w:t>
            </w:r>
            <w:proofErr w:type="gramStart"/>
            <w:r w:rsidR="00DC5CDD" w:rsidRPr="00825524">
              <w:rPr>
                <w:rFonts w:cstheme="minorHAnsi"/>
                <w:color w:val="0D0D0D" w:themeColor="text1" w:themeTint="F2"/>
              </w:rPr>
              <w:t>Independent</w:t>
            </w:r>
            <w:proofErr w:type="gramEnd"/>
            <w:r w:rsidR="00DC5CDD" w:rsidRPr="00825524">
              <w:rPr>
                <w:rFonts w:cstheme="minorHAnsi"/>
                <w:color w:val="0D0D0D" w:themeColor="text1" w:themeTint="F2"/>
              </w:rPr>
              <w:t xml:space="preserve"> </w:t>
            </w:r>
            <w:r w:rsidRPr="00825524">
              <w:rPr>
                <w:rFonts w:cstheme="minorHAnsi"/>
                <w:color w:val="0D0D0D" w:themeColor="text1" w:themeTint="F2"/>
              </w:rPr>
              <w:t>school</w:t>
            </w:r>
            <w:r w:rsidR="00DC5CDD" w:rsidRPr="00825524">
              <w:rPr>
                <w:rFonts w:cstheme="minorHAnsi"/>
                <w:color w:val="0D0D0D" w:themeColor="text1" w:themeTint="F2"/>
              </w:rPr>
              <w:t>s</w:t>
            </w:r>
            <w:r w:rsidRPr="00825524">
              <w:rPr>
                <w:rFonts w:cstheme="minorHAnsi"/>
                <w:color w:val="0D0D0D" w:themeColor="text1" w:themeTint="F2"/>
              </w:rPr>
              <w:t xml:space="preserve"> participation. Consultants will continue collaborating in writing projects, such as, “Teaching Mathematics Through Story Books”, making mathematical connections with literacy.</w:t>
            </w:r>
          </w:p>
          <w:p w14:paraId="1305143F" w14:textId="68A2D3DB" w:rsidR="00061418" w:rsidRPr="00825524" w:rsidRDefault="00061418" w:rsidP="00AF4CB9">
            <w:pPr>
              <w:pStyle w:val="ListParagraph"/>
              <w:numPr>
                <w:ilvl w:val="0"/>
                <w:numId w:val="11"/>
              </w:numPr>
              <w:rPr>
                <w:rFonts w:cstheme="minorHAnsi"/>
                <w:color w:val="0D0D0D" w:themeColor="text1" w:themeTint="F2"/>
              </w:rPr>
            </w:pPr>
            <w:r w:rsidRPr="00825524">
              <w:rPr>
                <w:rFonts w:cstheme="minorHAnsi"/>
                <w:color w:val="0D0D0D" w:themeColor="text1" w:themeTint="F2"/>
              </w:rPr>
              <w:t xml:space="preserve">Targeted numeracy and mathematics support for schools focusing on best practice and pedagogy to upskill teachers to become more confident and capable maths teachers. A video professional learning project for place value will be created and launched with AISWA schools. </w:t>
            </w:r>
          </w:p>
          <w:p w14:paraId="003B2F82" w14:textId="7F1F024E" w:rsidR="00061418" w:rsidRPr="00825524" w:rsidRDefault="00061418" w:rsidP="00061418">
            <w:pPr>
              <w:pStyle w:val="ListParagraph"/>
              <w:numPr>
                <w:ilvl w:val="0"/>
                <w:numId w:val="11"/>
              </w:numPr>
              <w:rPr>
                <w:rFonts w:cstheme="minorHAnsi"/>
                <w:color w:val="0D0D0D" w:themeColor="text1" w:themeTint="F2"/>
              </w:rPr>
            </w:pPr>
            <w:r w:rsidRPr="00825524">
              <w:rPr>
                <w:rFonts w:cstheme="minorHAnsi"/>
                <w:color w:val="0D0D0D" w:themeColor="text1" w:themeTint="F2"/>
              </w:rPr>
              <w:t xml:space="preserve">Short and simple warm up mathematics games and routines. A 1-Day Conference focusing on five guiding principles for maths games will be conducted in 2022. The AISWA co-developed series of ‘Number Plate’ games, targeting a connection with </w:t>
            </w:r>
            <w:r w:rsidRPr="00825524">
              <w:rPr>
                <w:rFonts w:cstheme="minorHAnsi"/>
                <w:color w:val="0D0D0D" w:themeColor="text1" w:themeTint="F2"/>
              </w:rPr>
              <w:lastRenderedPageBreak/>
              <w:t xml:space="preserve">disengaged learners and those students who find mathematics challenging, will be adapted for School Friendly Cards and offer suggestions for assessment. It is important that both teachers and students exhibit a happy disposition. These resources will contribute to this positive disposition. </w:t>
            </w:r>
          </w:p>
        </w:tc>
        <w:tc>
          <w:tcPr>
            <w:tcW w:w="1559" w:type="dxa"/>
            <w:tcBorders>
              <w:bottom w:val="single" w:sz="4" w:space="0" w:color="auto"/>
            </w:tcBorders>
          </w:tcPr>
          <w:p w14:paraId="73390FC6"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lastRenderedPageBreak/>
              <w:t>Reform Fund:</w:t>
            </w:r>
          </w:p>
          <w:p w14:paraId="6F1F1863" w14:textId="1D8E3EF1"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$200,000</w:t>
            </w:r>
          </w:p>
          <w:p w14:paraId="16F778BE" w14:textId="77777777" w:rsidR="00E4698E" w:rsidRPr="00825524" w:rsidRDefault="00E4698E" w:rsidP="00E4698E">
            <w:pPr>
              <w:spacing w:before="120" w:after="120"/>
              <w:rPr>
                <w:rFonts w:eastAsia="Times New Roman" w:cstheme="minorHAnsi"/>
                <w:color w:val="0D0D0D" w:themeColor="text1" w:themeTint="F2"/>
                <w:lang w:eastAsia="en-AU"/>
              </w:rPr>
            </w:pPr>
          </w:p>
          <w:p w14:paraId="2EDFBE5B"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58967EC6" w14:textId="77777777"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$150,000</w:t>
            </w:r>
          </w:p>
          <w:p w14:paraId="39DD5634" w14:textId="77777777" w:rsidR="00061418" w:rsidRPr="00825524" w:rsidRDefault="00061418" w:rsidP="00061418">
            <w:pPr>
              <w:spacing w:before="120" w:after="120"/>
              <w:rPr>
                <w:rFonts w:cstheme="minorHAnsi"/>
                <w:i/>
                <w:iCs/>
                <w:color w:val="0D0D0D" w:themeColor="text1" w:themeTint="F2"/>
              </w:rPr>
            </w:pPr>
          </w:p>
          <w:p w14:paraId="7B40ED97" w14:textId="77777777" w:rsidR="00061418" w:rsidRPr="00825524" w:rsidRDefault="00061418" w:rsidP="00061418">
            <w:pPr>
              <w:spacing w:before="120" w:after="120"/>
              <w:rPr>
                <w:rFonts w:cstheme="minorHAnsi"/>
                <w:i/>
                <w:iCs/>
                <w:color w:val="0D0D0D" w:themeColor="text1" w:themeTint="F2"/>
              </w:rPr>
            </w:pPr>
          </w:p>
          <w:p w14:paraId="04E7BEDB" w14:textId="77777777" w:rsidR="00061418" w:rsidRPr="00825524" w:rsidRDefault="00061418" w:rsidP="00061418">
            <w:pPr>
              <w:spacing w:before="120" w:after="120"/>
              <w:rPr>
                <w:rFonts w:cstheme="minorHAnsi"/>
                <w:i/>
                <w:iCs/>
                <w:color w:val="0D0D0D" w:themeColor="text1" w:themeTint="F2"/>
              </w:rPr>
            </w:pPr>
          </w:p>
          <w:p w14:paraId="49919AEB" w14:textId="77777777" w:rsidR="00061418" w:rsidRPr="00825524" w:rsidRDefault="00061418" w:rsidP="00061418">
            <w:pPr>
              <w:spacing w:before="120" w:after="120"/>
              <w:rPr>
                <w:rFonts w:cstheme="minorHAnsi"/>
                <w:i/>
                <w:iCs/>
                <w:color w:val="0D0D0D" w:themeColor="text1" w:themeTint="F2"/>
              </w:rPr>
            </w:pPr>
          </w:p>
          <w:p w14:paraId="71F10E86" w14:textId="77777777" w:rsidR="00061418" w:rsidRPr="00825524" w:rsidRDefault="00061418" w:rsidP="00061418">
            <w:pPr>
              <w:spacing w:before="120" w:after="120"/>
              <w:rPr>
                <w:rFonts w:cstheme="minorHAnsi"/>
                <w:i/>
                <w:iCs/>
                <w:color w:val="0D0D0D" w:themeColor="text1" w:themeTint="F2"/>
              </w:rPr>
            </w:pPr>
          </w:p>
          <w:p w14:paraId="47C70CC3" w14:textId="77777777" w:rsidR="00061418" w:rsidRPr="00825524" w:rsidRDefault="00061418" w:rsidP="00061418">
            <w:pPr>
              <w:spacing w:before="120" w:after="120"/>
              <w:rPr>
                <w:rFonts w:cstheme="minorHAnsi"/>
                <w:i/>
                <w:iCs/>
                <w:color w:val="0D0D0D" w:themeColor="text1" w:themeTint="F2"/>
              </w:rPr>
            </w:pPr>
          </w:p>
          <w:p w14:paraId="3A4165D7" w14:textId="172C9ADF" w:rsidR="00061418" w:rsidRPr="00825524" w:rsidRDefault="00061418" w:rsidP="00061418">
            <w:pPr>
              <w:spacing w:before="120" w:after="120"/>
              <w:rPr>
                <w:rFonts w:cstheme="minorHAnsi"/>
                <w:i/>
                <w:iCs/>
                <w:color w:val="0D0D0D" w:themeColor="text1" w:themeTint="F2"/>
              </w:rPr>
            </w:pPr>
          </w:p>
          <w:p w14:paraId="253E1AAE" w14:textId="07F683A0" w:rsidR="008F2D8B" w:rsidRPr="00825524" w:rsidRDefault="008F2D8B" w:rsidP="00061418">
            <w:pPr>
              <w:spacing w:before="120" w:after="120"/>
              <w:rPr>
                <w:rFonts w:cstheme="minorHAnsi"/>
                <w:i/>
                <w:iCs/>
                <w:color w:val="0D0D0D" w:themeColor="text1" w:themeTint="F2"/>
              </w:rPr>
            </w:pPr>
          </w:p>
          <w:p w14:paraId="3B50897D"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Reform Fund:</w:t>
            </w:r>
          </w:p>
          <w:p w14:paraId="1BB751DC" w14:textId="081BFD52"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$200,000</w:t>
            </w:r>
          </w:p>
          <w:p w14:paraId="62CC2968" w14:textId="77777777" w:rsidR="00E4698E" w:rsidRPr="00825524" w:rsidRDefault="00E4698E" w:rsidP="00E4698E">
            <w:pPr>
              <w:spacing w:before="120" w:after="120"/>
              <w:rPr>
                <w:rFonts w:eastAsia="Times New Roman" w:cstheme="minorHAnsi"/>
                <w:color w:val="0D0D0D" w:themeColor="text1" w:themeTint="F2"/>
                <w:lang w:eastAsia="en-AU"/>
              </w:rPr>
            </w:pPr>
          </w:p>
          <w:p w14:paraId="4D5D555E"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10A0E825" w14:textId="77777777"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$150,000</w:t>
            </w:r>
          </w:p>
          <w:p w14:paraId="509EC72C" w14:textId="34D1F0AE" w:rsidR="00061418" w:rsidRPr="00825524" w:rsidRDefault="00061418" w:rsidP="00061418">
            <w:pPr>
              <w:spacing w:before="120" w:after="120"/>
              <w:rPr>
                <w:rFonts w:cstheme="minorHAnsi"/>
                <w:color w:val="0D0D0D" w:themeColor="text1" w:themeTint="F2"/>
              </w:rPr>
            </w:pPr>
          </w:p>
          <w:p w14:paraId="799A4F90" w14:textId="577363D5" w:rsidR="00061418" w:rsidRPr="00825524" w:rsidRDefault="00061418" w:rsidP="00061418">
            <w:pPr>
              <w:spacing w:before="120" w:after="120"/>
              <w:rPr>
                <w:rFonts w:cstheme="minorHAnsi"/>
                <w:i/>
                <w:iCs/>
                <w:color w:val="0D0D0D" w:themeColor="text1" w:themeTint="F2"/>
              </w:rPr>
            </w:pPr>
          </w:p>
        </w:tc>
        <w:tc>
          <w:tcPr>
            <w:tcW w:w="2977" w:type="dxa"/>
            <w:tcBorders>
              <w:bottom w:val="single" w:sz="4" w:space="0" w:color="auto"/>
            </w:tcBorders>
          </w:tcPr>
          <w:p w14:paraId="7F6D2F05" w14:textId="77777777" w:rsidR="00F33ADA" w:rsidRPr="00825524" w:rsidRDefault="00F33ADA"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lastRenderedPageBreak/>
              <w:t>Teachers apply strategies introduced in PL courses in their classrooms.</w:t>
            </w:r>
          </w:p>
          <w:p w14:paraId="1AB1BF04" w14:textId="6AADF730" w:rsidR="00F33ADA" w:rsidRPr="00825524" w:rsidRDefault="00F33ADA"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Teacher pedagogy and knowledge about language and literacy improved through PL</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2FF9BB05" w14:textId="2EF0CE12" w:rsidR="00F33ADA" w:rsidRPr="00825524" w:rsidRDefault="00F33ADA"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Teachers have raised awareness of tools available, to identify and support EAL/D students</w:t>
            </w:r>
            <w:r w:rsidR="001A6401" w:rsidRPr="00825524">
              <w:rPr>
                <w:rFonts w:cstheme="minorHAnsi"/>
                <w:color w:val="0D0D0D" w:themeColor="text1" w:themeTint="F2"/>
              </w:rPr>
              <w:t>.</w:t>
            </w:r>
            <w:r w:rsidRPr="00825524">
              <w:rPr>
                <w:rFonts w:cstheme="minorHAnsi"/>
                <w:color w:val="0D0D0D" w:themeColor="text1" w:themeTint="F2"/>
              </w:rPr>
              <w:t xml:space="preserve"> </w:t>
            </w:r>
          </w:p>
          <w:p w14:paraId="1A887BFF" w14:textId="671E5603" w:rsidR="00F33ADA" w:rsidRPr="00825524" w:rsidRDefault="00F33ADA"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Whole-school approaches to the teaching of literacy is evident in school literacy plans</w:t>
            </w:r>
            <w:r w:rsidR="001A6401" w:rsidRPr="00825524">
              <w:rPr>
                <w:rFonts w:cstheme="minorHAnsi"/>
                <w:color w:val="0D0D0D" w:themeColor="text1" w:themeTint="F2"/>
              </w:rPr>
              <w:t>.</w:t>
            </w:r>
          </w:p>
          <w:p w14:paraId="01099C90" w14:textId="11D6AA41" w:rsidR="00F33ADA" w:rsidRPr="00825524" w:rsidRDefault="00F33ADA"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 xml:space="preserve">Teachers work collaboratively on projects </w:t>
            </w:r>
            <w:r w:rsidRPr="00825524">
              <w:rPr>
                <w:rFonts w:cstheme="minorHAnsi"/>
                <w:color w:val="0D0D0D" w:themeColor="text1" w:themeTint="F2"/>
              </w:rPr>
              <w:lastRenderedPageBreak/>
              <w:t xml:space="preserve">such as Raising Trailblazers, </w:t>
            </w:r>
            <w:proofErr w:type="spellStart"/>
            <w:r w:rsidRPr="00825524">
              <w:rPr>
                <w:rFonts w:cstheme="minorHAnsi"/>
                <w:color w:val="0D0D0D" w:themeColor="text1" w:themeTint="F2"/>
              </w:rPr>
              <w:t>Brightpath</w:t>
            </w:r>
            <w:proofErr w:type="spellEnd"/>
            <w:r w:rsidRPr="00825524">
              <w:rPr>
                <w:rFonts w:cstheme="minorHAnsi"/>
                <w:color w:val="0D0D0D" w:themeColor="text1" w:themeTint="F2"/>
              </w:rPr>
              <w:t>:</w:t>
            </w:r>
            <w:r w:rsidR="00E4698E" w:rsidRPr="00825524">
              <w:rPr>
                <w:rFonts w:cstheme="minorHAnsi"/>
                <w:color w:val="0D0D0D" w:themeColor="text1" w:themeTint="F2"/>
              </w:rPr>
              <w:t xml:space="preserve"> </w:t>
            </w:r>
            <w:r w:rsidRPr="00825524">
              <w:rPr>
                <w:rFonts w:cstheme="minorHAnsi"/>
                <w:color w:val="0D0D0D" w:themeColor="text1" w:themeTint="F2"/>
              </w:rPr>
              <w:t>Next Steps</w:t>
            </w:r>
            <w:r w:rsidR="001A6401" w:rsidRPr="00825524">
              <w:rPr>
                <w:rFonts w:cstheme="minorHAnsi"/>
                <w:color w:val="0D0D0D" w:themeColor="text1" w:themeTint="F2"/>
              </w:rPr>
              <w:t>.</w:t>
            </w:r>
          </w:p>
          <w:p w14:paraId="3D7F76D0" w14:textId="77777777" w:rsidR="00DC5CDD" w:rsidRPr="00825524" w:rsidRDefault="00DC5CDD" w:rsidP="00061418">
            <w:pPr>
              <w:ind w:left="170" w:hanging="218"/>
              <w:rPr>
                <w:rFonts w:cstheme="minorHAnsi"/>
                <w:i/>
                <w:iCs/>
                <w:color w:val="0D0D0D" w:themeColor="text1" w:themeTint="F2"/>
              </w:rPr>
            </w:pPr>
          </w:p>
          <w:p w14:paraId="3681F4B2" w14:textId="77777777" w:rsidR="00061418" w:rsidRPr="00825524" w:rsidRDefault="00061418" w:rsidP="001A6401">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Provision of quality classroom resources developed for the teaching and learning of mathematics and used by teachers.</w:t>
            </w:r>
          </w:p>
          <w:p w14:paraId="32951D77" w14:textId="77777777" w:rsidR="00061418" w:rsidRPr="00825524" w:rsidRDefault="00061418" w:rsidP="001A6401">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 xml:space="preserve">Students will work individually and collaboratively, using a variety of tasks, </w:t>
            </w:r>
            <w:proofErr w:type="gramStart"/>
            <w:r w:rsidRPr="00825524">
              <w:rPr>
                <w:rFonts w:cstheme="minorHAnsi"/>
                <w:color w:val="0D0D0D" w:themeColor="text1" w:themeTint="F2"/>
              </w:rPr>
              <w:t>routines</w:t>
            </w:r>
            <w:proofErr w:type="gramEnd"/>
            <w:r w:rsidRPr="00825524">
              <w:rPr>
                <w:rFonts w:cstheme="minorHAnsi"/>
                <w:color w:val="0D0D0D" w:themeColor="text1" w:themeTint="F2"/>
              </w:rPr>
              <w:t xml:space="preserve"> and games to make maths connections.</w:t>
            </w:r>
          </w:p>
          <w:p w14:paraId="1D983F0A" w14:textId="77777777" w:rsidR="00061418" w:rsidRPr="00825524" w:rsidRDefault="00061418" w:rsidP="001A6401">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Improved teacher understanding and confidence in using a variety of assessment practises. </w:t>
            </w:r>
          </w:p>
          <w:p w14:paraId="74B7302E" w14:textId="77777777" w:rsidR="00061418" w:rsidRPr="00825524" w:rsidRDefault="00061418" w:rsidP="001A6401">
            <w:pPr>
              <w:pStyle w:val="ListParagraph"/>
              <w:numPr>
                <w:ilvl w:val="0"/>
                <w:numId w:val="1"/>
              </w:numPr>
              <w:ind w:left="227" w:hanging="218"/>
              <w:rPr>
                <w:rFonts w:cstheme="minorHAnsi"/>
                <w:color w:val="0D0D0D" w:themeColor="text1" w:themeTint="F2"/>
              </w:rPr>
            </w:pPr>
            <w:r w:rsidRPr="00825524">
              <w:rPr>
                <w:rFonts w:cstheme="minorHAnsi"/>
                <w:color w:val="0D0D0D" w:themeColor="text1" w:themeTint="F2"/>
              </w:rPr>
              <w:t>Teachers using formative and summative assessment data, to inform their teaching.</w:t>
            </w:r>
          </w:p>
          <w:p w14:paraId="32C054D7" w14:textId="77777777" w:rsidR="00061418" w:rsidRPr="00825524" w:rsidRDefault="00061418" w:rsidP="001A6401">
            <w:pPr>
              <w:pStyle w:val="ListParagraph"/>
              <w:numPr>
                <w:ilvl w:val="0"/>
                <w:numId w:val="1"/>
              </w:numPr>
              <w:ind w:left="227" w:hanging="218"/>
              <w:rPr>
                <w:rFonts w:cstheme="minorHAnsi"/>
                <w:color w:val="0D0D0D" w:themeColor="text1" w:themeTint="F2"/>
              </w:rPr>
            </w:pPr>
            <w:r w:rsidRPr="00825524">
              <w:rPr>
                <w:rFonts w:cstheme="minorHAnsi"/>
                <w:color w:val="0D0D0D" w:themeColor="text1" w:themeTint="F2"/>
              </w:rPr>
              <w:t>Professional learning to foster pedagogical change in the classroom.</w:t>
            </w:r>
          </w:p>
          <w:p w14:paraId="178386F6" w14:textId="77777777" w:rsidR="00061418" w:rsidRPr="00825524" w:rsidRDefault="00061418" w:rsidP="001A6401">
            <w:pPr>
              <w:pStyle w:val="ListParagraph"/>
              <w:numPr>
                <w:ilvl w:val="0"/>
                <w:numId w:val="1"/>
              </w:numPr>
              <w:ind w:left="227" w:hanging="218"/>
              <w:rPr>
                <w:rFonts w:cstheme="minorHAnsi"/>
                <w:color w:val="0D0D0D" w:themeColor="text1" w:themeTint="F2"/>
              </w:rPr>
            </w:pPr>
            <w:r w:rsidRPr="00825524">
              <w:rPr>
                <w:rFonts w:cstheme="minorHAnsi"/>
                <w:color w:val="0D0D0D" w:themeColor="text1" w:themeTint="F2"/>
              </w:rPr>
              <w:t>Creating a happy disposition towards Mathematics for both teachers and students.</w:t>
            </w:r>
          </w:p>
          <w:p w14:paraId="2BDD5074" w14:textId="77777777" w:rsidR="00061418" w:rsidRPr="00825524" w:rsidRDefault="00061418" w:rsidP="00061418">
            <w:pPr>
              <w:pStyle w:val="ListParagraph"/>
              <w:ind w:left="170"/>
              <w:rPr>
                <w:rFonts w:cstheme="minorHAnsi"/>
                <w:color w:val="0D0D0D" w:themeColor="text1" w:themeTint="F2"/>
              </w:rPr>
            </w:pPr>
          </w:p>
          <w:p w14:paraId="2FEB3024" w14:textId="77777777" w:rsidR="00061418" w:rsidRPr="00825524" w:rsidRDefault="00061418" w:rsidP="00061418">
            <w:pPr>
              <w:ind w:left="170" w:hanging="218"/>
              <w:rPr>
                <w:rFonts w:cstheme="minorHAnsi"/>
                <w:i/>
                <w:iCs/>
                <w:color w:val="0D0D0D" w:themeColor="text1" w:themeTint="F2"/>
              </w:rPr>
            </w:pPr>
          </w:p>
        </w:tc>
        <w:tc>
          <w:tcPr>
            <w:tcW w:w="2693" w:type="dxa"/>
            <w:tcBorders>
              <w:bottom w:val="single" w:sz="4" w:space="0" w:color="auto"/>
            </w:tcBorders>
          </w:tcPr>
          <w:p w14:paraId="6DE1E956" w14:textId="77777777" w:rsidR="00A556DC" w:rsidRPr="00825524" w:rsidRDefault="00A556DC"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lastRenderedPageBreak/>
              <w:t xml:space="preserve">Over 200 teachers attend Literacy/English workshops either face to face or online. </w:t>
            </w:r>
          </w:p>
          <w:p w14:paraId="0EC1781D" w14:textId="77777777" w:rsidR="00A556DC" w:rsidRPr="00825524" w:rsidRDefault="00A556DC"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 xml:space="preserve">70% of teachers attending workshops report increased knowledge regarding Literacy skills and apply learning in the classroom. </w:t>
            </w:r>
          </w:p>
          <w:p w14:paraId="2F29AB5B" w14:textId="77777777" w:rsidR="00A556DC" w:rsidRPr="00825524" w:rsidRDefault="00A556DC"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Increase in teacher motivation and confidence, through continued contact and support.</w:t>
            </w:r>
          </w:p>
          <w:p w14:paraId="6C9F8C16" w14:textId="77777777" w:rsidR="00A556DC" w:rsidRPr="00825524" w:rsidRDefault="00A556DC"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 xml:space="preserve">50% of schools request visits for either ongoing </w:t>
            </w:r>
            <w:r w:rsidRPr="00825524">
              <w:rPr>
                <w:rFonts w:cstheme="minorHAnsi"/>
                <w:color w:val="0D0D0D" w:themeColor="text1" w:themeTint="F2"/>
              </w:rPr>
              <w:lastRenderedPageBreak/>
              <w:t>whole school PL and/or support.</w:t>
            </w:r>
          </w:p>
          <w:p w14:paraId="680B5965" w14:textId="3FCE1384" w:rsidR="00061418" w:rsidRPr="00825524" w:rsidRDefault="00A556DC" w:rsidP="00A556DC">
            <w:pPr>
              <w:pStyle w:val="ListParagraph"/>
              <w:numPr>
                <w:ilvl w:val="0"/>
                <w:numId w:val="1"/>
              </w:numPr>
              <w:ind w:left="170" w:hanging="218"/>
              <w:rPr>
                <w:rFonts w:cstheme="minorHAnsi"/>
                <w:color w:val="0D0D0D" w:themeColor="text1" w:themeTint="F2"/>
              </w:rPr>
            </w:pPr>
            <w:r w:rsidRPr="00825524">
              <w:rPr>
                <w:rFonts w:cstheme="minorHAnsi"/>
                <w:color w:val="0D0D0D" w:themeColor="text1" w:themeTint="F2"/>
              </w:rPr>
              <w:t>Collaborative projects are shared and replicated by other teaching staff.</w:t>
            </w:r>
          </w:p>
          <w:p w14:paraId="1671744D" w14:textId="77777777" w:rsidR="00061418" w:rsidRPr="00825524" w:rsidRDefault="00061418" w:rsidP="00061418">
            <w:pPr>
              <w:ind w:left="173" w:hanging="142"/>
              <w:rPr>
                <w:rFonts w:cstheme="minorHAnsi"/>
                <w:i/>
                <w:iCs/>
                <w:color w:val="0D0D0D" w:themeColor="text1" w:themeTint="F2"/>
              </w:rPr>
            </w:pPr>
          </w:p>
          <w:p w14:paraId="71E122E1" w14:textId="77777777" w:rsidR="00DC5CDD" w:rsidRPr="00825524" w:rsidRDefault="00DC5CDD" w:rsidP="00061418">
            <w:pPr>
              <w:rPr>
                <w:rFonts w:cstheme="minorHAnsi"/>
                <w:i/>
                <w:iCs/>
                <w:color w:val="0D0D0D" w:themeColor="text1" w:themeTint="F2"/>
              </w:rPr>
            </w:pPr>
          </w:p>
          <w:p w14:paraId="432BF1F1" w14:textId="377C56D7" w:rsidR="00061418" w:rsidRPr="00825524" w:rsidRDefault="00061418" w:rsidP="00AF4CB9">
            <w:pPr>
              <w:pStyle w:val="ListParagraph"/>
              <w:numPr>
                <w:ilvl w:val="0"/>
                <w:numId w:val="5"/>
              </w:numPr>
              <w:ind w:left="173" w:hanging="142"/>
              <w:rPr>
                <w:rFonts w:cstheme="minorHAnsi"/>
                <w:color w:val="0D0D0D" w:themeColor="text1" w:themeTint="F2"/>
              </w:rPr>
            </w:pPr>
            <w:r w:rsidRPr="00825524">
              <w:rPr>
                <w:rFonts w:cstheme="minorHAnsi"/>
                <w:color w:val="0D0D0D" w:themeColor="text1" w:themeTint="F2"/>
              </w:rPr>
              <w:t>30 school based Professional Learning</w:t>
            </w:r>
            <w:r w:rsidR="00DC5CDD" w:rsidRPr="00825524">
              <w:rPr>
                <w:rFonts w:cstheme="minorHAnsi"/>
                <w:color w:val="0D0D0D" w:themeColor="text1" w:themeTint="F2"/>
              </w:rPr>
              <w:t xml:space="preserve"> (PL)</w:t>
            </w:r>
            <w:r w:rsidRPr="00825524">
              <w:rPr>
                <w:rFonts w:cstheme="minorHAnsi"/>
                <w:color w:val="0D0D0D" w:themeColor="text1" w:themeTint="F2"/>
              </w:rPr>
              <w:t xml:space="preserve"> events. </w:t>
            </w:r>
          </w:p>
          <w:p w14:paraId="07ED9481"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 xml:space="preserve">Requests for regular visits and ongoing whole school PL and support. </w:t>
            </w:r>
          </w:p>
          <w:p w14:paraId="4066C632"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Increase in teacher motivation and confidence, through continued contact and support.</w:t>
            </w:r>
          </w:p>
          <w:p w14:paraId="41CE41E2"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Schools are adopting a range of pedagogies, including cooperative learning.</w:t>
            </w:r>
          </w:p>
          <w:p w14:paraId="20C24D26"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Data to show improvement in the areas of Place Value and Basic Facts.</w:t>
            </w:r>
          </w:p>
          <w:p w14:paraId="591680AC"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 xml:space="preserve">High ratings feedback from evaluations completed at PL workshops and school visits. </w:t>
            </w:r>
          </w:p>
          <w:p w14:paraId="4F532678" w14:textId="77777777" w:rsidR="00061418" w:rsidRPr="00825524" w:rsidRDefault="00061418" w:rsidP="00AF4CB9">
            <w:pPr>
              <w:pStyle w:val="ListParagraph"/>
              <w:numPr>
                <w:ilvl w:val="0"/>
                <w:numId w:val="5"/>
              </w:numPr>
              <w:ind w:left="173" w:hanging="142"/>
              <w:rPr>
                <w:rFonts w:cstheme="minorHAnsi"/>
                <w:color w:val="0D0D0D" w:themeColor="text1" w:themeTint="F2"/>
              </w:rPr>
            </w:pPr>
            <w:r w:rsidRPr="00825524">
              <w:rPr>
                <w:rFonts w:cstheme="minorHAnsi"/>
                <w:color w:val="0D0D0D" w:themeColor="text1" w:themeTint="F2"/>
              </w:rPr>
              <w:lastRenderedPageBreak/>
              <w:t>50% of visited schools will develop a WSA for the teaching and learning, in areas such as basic facts fluency and place value.</w:t>
            </w:r>
          </w:p>
          <w:p w14:paraId="43F79738" w14:textId="77777777" w:rsidR="00061418" w:rsidRPr="00825524" w:rsidRDefault="00061418" w:rsidP="00AF4CB9">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Requests for whole school numeracy profession learning and planning for multiple sessions.</w:t>
            </w:r>
          </w:p>
          <w:p w14:paraId="6CA29B6F" w14:textId="30FB39BB" w:rsidR="00061418" w:rsidRPr="00825524" w:rsidRDefault="00D3297D" w:rsidP="001A6401">
            <w:pPr>
              <w:pStyle w:val="ListParagraph"/>
              <w:numPr>
                <w:ilvl w:val="0"/>
                <w:numId w:val="5"/>
              </w:numPr>
              <w:ind w:left="173" w:hanging="142"/>
              <w:contextualSpacing w:val="0"/>
              <w:rPr>
                <w:rFonts w:cstheme="minorHAnsi"/>
                <w:color w:val="0D0D0D" w:themeColor="text1" w:themeTint="F2"/>
              </w:rPr>
            </w:pPr>
            <w:r w:rsidRPr="00825524">
              <w:rPr>
                <w:rFonts w:cstheme="minorHAnsi"/>
                <w:color w:val="0D0D0D" w:themeColor="text1" w:themeTint="F2"/>
              </w:rPr>
              <w:t>At least 50% of schools view the place value video</w:t>
            </w:r>
          </w:p>
        </w:tc>
      </w:tr>
      <w:tr w:rsidR="00825524" w:rsidRPr="00825524" w14:paraId="6360CFA8" w14:textId="77777777" w:rsidTr="00FF44D0">
        <w:trPr>
          <w:trHeight w:val="1936"/>
        </w:trPr>
        <w:tc>
          <w:tcPr>
            <w:tcW w:w="1985" w:type="dxa"/>
            <w:tcBorders>
              <w:top w:val="single" w:sz="4" w:space="0" w:color="auto"/>
            </w:tcBorders>
          </w:tcPr>
          <w:p w14:paraId="53EA0C48" w14:textId="77777777" w:rsidR="00957EA9" w:rsidRPr="00825524" w:rsidRDefault="00957EA9" w:rsidP="00957EA9">
            <w:pPr>
              <w:pStyle w:val="ListParagraph"/>
              <w:spacing w:after="120"/>
              <w:ind w:left="0"/>
              <w:rPr>
                <w:rFonts w:cstheme="minorHAnsi"/>
                <w:color w:val="0D0D0D" w:themeColor="text1" w:themeTint="F2"/>
              </w:rPr>
            </w:pPr>
            <w:r w:rsidRPr="00825524">
              <w:rPr>
                <w:rFonts w:cstheme="minorHAnsi"/>
                <w:color w:val="0D0D0D" w:themeColor="text1" w:themeTint="F2"/>
              </w:rPr>
              <w:lastRenderedPageBreak/>
              <w:t>National Policy:</w:t>
            </w:r>
          </w:p>
          <w:p w14:paraId="54E617BF" w14:textId="77777777" w:rsidR="00957EA9" w:rsidRPr="00825524" w:rsidRDefault="00957EA9" w:rsidP="001A6401">
            <w:pPr>
              <w:pStyle w:val="ListParagraph"/>
              <w:numPr>
                <w:ilvl w:val="0"/>
                <w:numId w:val="8"/>
              </w:numPr>
              <w:spacing w:before="120"/>
              <w:ind w:left="179" w:hanging="228"/>
              <w:rPr>
                <w:rFonts w:cstheme="minorHAnsi"/>
                <w:color w:val="0D0D0D" w:themeColor="text1" w:themeTint="F2"/>
              </w:rPr>
            </w:pPr>
            <w:r w:rsidRPr="00825524">
              <w:rPr>
                <w:rFonts w:cstheme="minorHAnsi"/>
                <w:color w:val="0D0D0D" w:themeColor="text1" w:themeTint="F2"/>
              </w:rPr>
              <w:t>Supporting students, student learning and student achievement:</w:t>
            </w:r>
          </w:p>
          <w:p w14:paraId="1A29E251" w14:textId="77777777" w:rsidR="00957EA9" w:rsidRPr="00825524" w:rsidRDefault="00957EA9" w:rsidP="00957EA9">
            <w:pPr>
              <w:pStyle w:val="ListParagraph"/>
              <w:ind w:left="0"/>
              <w:rPr>
                <w:rFonts w:cstheme="minorHAnsi"/>
                <w:color w:val="0D0D0D" w:themeColor="text1" w:themeTint="F2"/>
              </w:rPr>
            </w:pPr>
          </w:p>
          <w:p w14:paraId="53DBEE6E" w14:textId="77777777" w:rsidR="00957EA9" w:rsidRPr="00825524" w:rsidRDefault="00957EA9" w:rsidP="00957EA9">
            <w:pPr>
              <w:pStyle w:val="ListParagraph"/>
              <w:ind w:left="0"/>
              <w:rPr>
                <w:rFonts w:cstheme="minorHAnsi"/>
                <w:color w:val="0D0D0D" w:themeColor="text1" w:themeTint="F2"/>
              </w:rPr>
            </w:pPr>
            <w:r w:rsidRPr="00825524">
              <w:rPr>
                <w:rFonts w:cstheme="minorHAnsi"/>
                <w:color w:val="0D0D0D" w:themeColor="text1" w:themeTint="F2"/>
              </w:rPr>
              <w:t>National Policy:</w:t>
            </w:r>
          </w:p>
          <w:p w14:paraId="3756C3DC" w14:textId="77777777" w:rsidR="00957EA9" w:rsidRPr="00825524" w:rsidRDefault="00957EA9" w:rsidP="00957EA9">
            <w:pPr>
              <w:rPr>
                <w:rFonts w:cstheme="minorHAnsi"/>
                <w:color w:val="0D0D0D" w:themeColor="text1" w:themeTint="F2"/>
              </w:rPr>
            </w:pPr>
            <w:r w:rsidRPr="00825524">
              <w:rPr>
                <w:rFonts w:cstheme="minorHAnsi"/>
                <w:color w:val="0D0D0D" w:themeColor="text1" w:themeTint="F2"/>
              </w:rPr>
              <w:t>National STEM School Education Strategy 2016-2026</w:t>
            </w:r>
          </w:p>
          <w:p w14:paraId="602B79AA" w14:textId="77777777" w:rsidR="00DC5CDD" w:rsidRPr="00825524" w:rsidRDefault="00DC5CDD" w:rsidP="00957EA9">
            <w:pPr>
              <w:rPr>
                <w:rFonts w:cstheme="minorHAnsi"/>
                <w:i/>
                <w:color w:val="0D0D0D" w:themeColor="text1" w:themeTint="F2"/>
              </w:rPr>
            </w:pPr>
          </w:p>
          <w:p w14:paraId="433C116C" w14:textId="02D929F6" w:rsidR="00957EA9" w:rsidRPr="00825524" w:rsidRDefault="00957EA9" w:rsidP="00957EA9">
            <w:pPr>
              <w:rPr>
                <w:rFonts w:cstheme="minorHAnsi"/>
                <w:i/>
                <w:color w:val="0D0D0D" w:themeColor="text1" w:themeTint="F2"/>
              </w:rPr>
            </w:pPr>
            <w:r w:rsidRPr="00825524">
              <w:rPr>
                <w:rFonts w:cstheme="minorHAnsi"/>
                <w:i/>
                <w:color w:val="0D0D0D" w:themeColor="text1" w:themeTint="F2"/>
              </w:rPr>
              <w:t>State bilateral:</w:t>
            </w:r>
          </w:p>
          <w:p w14:paraId="7275291C" w14:textId="77777777" w:rsidR="00957EA9" w:rsidRPr="00825524" w:rsidRDefault="00957EA9" w:rsidP="00957EA9">
            <w:pPr>
              <w:rPr>
                <w:rFonts w:cstheme="minorHAnsi"/>
                <w:i/>
                <w:color w:val="0D0D0D" w:themeColor="text1" w:themeTint="F2"/>
              </w:rPr>
            </w:pPr>
            <w:r w:rsidRPr="00825524">
              <w:rPr>
                <w:rFonts w:cstheme="minorHAnsi"/>
                <w:i/>
                <w:color w:val="0D0D0D" w:themeColor="text1" w:themeTint="F2"/>
              </w:rPr>
              <w:t>Science, Technology, Engineering and Maths (STEM)</w:t>
            </w:r>
          </w:p>
          <w:p w14:paraId="6E5F79C8" w14:textId="692ED261" w:rsidR="00957EA9" w:rsidRPr="00825524" w:rsidRDefault="00957EA9" w:rsidP="00957EA9">
            <w:pPr>
              <w:rPr>
                <w:rFonts w:cstheme="minorHAnsi"/>
                <w:b/>
                <w:color w:val="0D0D0D" w:themeColor="text1" w:themeTint="F2"/>
              </w:rPr>
            </w:pPr>
          </w:p>
          <w:p w14:paraId="5FCFCEC3" w14:textId="77777777" w:rsidR="00957EA9" w:rsidRPr="00825524" w:rsidRDefault="00957EA9" w:rsidP="00957EA9">
            <w:pPr>
              <w:rPr>
                <w:rFonts w:cstheme="minorHAnsi"/>
                <w:bCs/>
                <w:color w:val="0D0D0D" w:themeColor="text1" w:themeTint="F2"/>
              </w:rPr>
            </w:pPr>
            <w:r w:rsidRPr="00825524">
              <w:rPr>
                <w:rFonts w:cstheme="minorHAnsi"/>
                <w:bCs/>
                <w:color w:val="0D0D0D" w:themeColor="text1" w:themeTint="F2"/>
              </w:rPr>
              <w:lastRenderedPageBreak/>
              <w:t>Project Title:</w:t>
            </w:r>
          </w:p>
          <w:p w14:paraId="423BF844" w14:textId="77777777" w:rsidR="00957EA9" w:rsidRPr="00825524" w:rsidRDefault="00957EA9" w:rsidP="00957EA9">
            <w:pPr>
              <w:rPr>
                <w:rFonts w:cstheme="minorHAnsi"/>
                <w:b/>
                <w:color w:val="0D0D0D" w:themeColor="text1" w:themeTint="F2"/>
              </w:rPr>
            </w:pPr>
            <w:r w:rsidRPr="00825524">
              <w:rPr>
                <w:rFonts w:cstheme="minorHAnsi"/>
                <w:b/>
                <w:color w:val="0D0D0D" w:themeColor="text1" w:themeTint="F2"/>
              </w:rPr>
              <w:t>Implementation of Australian Curriculum</w:t>
            </w:r>
          </w:p>
          <w:p w14:paraId="11B011FC" w14:textId="77777777" w:rsidR="00957EA9" w:rsidRPr="00825524" w:rsidRDefault="00957EA9" w:rsidP="00957EA9">
            <w:pPr>
              <w:rPr>
                <w:rFonts w:cstheme="minorHAnsi"/>
                <w:b/>
                <w:color w:val="0D0D0D" w:themeColor="text1" w:themeTint="F2"/>
              </w:rPr>
            </w:pPr>
          </w:p>
          <w:p w14:paraId="35199952" w14:textId="4AB46723" w:rsidR="00957EA9" w:rsidRPr="00825524" w:rsidRDefault="00957EA9" w:rsidP="001A6401">
            <w:pPr>
              <w:pStyle w:val="ListParagraph"/>
              <w:numPr>
                <w:ilvl w:val="0"/>
                <w:numId w:val="4"/>
              </w:numPr>
              <w:ind w:left="321"/>
              <w:rPr>
                <w:rFonts w:cstheme="minorHAnsi"/>
                <w:b/>
                <w:color w:val="0D0D0D" w:themeColor="text1" w:themeTint="F2"/>
              </w:rPr>
            </w:pPr>
            <w:r w:rsidRPr="00825524">
              <w:rPr>
                <w:rFonts w:cstheme="minorHAnsi"/>
                <w:b/>
                <w:color w:val="0D0D0D" w:themeColor="text1" w:themeTint="F2"/>
              </w:rPr>
              <w:t>STEM in schools</w:t>
            </w:r>
          </w:p>
        </w:tc>
        <w:tc>
          <w:tcPr>
            <w:tcW w:w="6237" w:type="dxa"/>
            <w:tcBorders>
              <w:top w:val="single" w:sz="4" w:space="0" w:color="auto"/>
            </w:tcBorders>
          </w:tcPr>
          <w:p w14:paraId="66836B14" w14:textId="4EC15455" w:rsidR="00957EA9" w:rsidRPr="00825524" w:rsidRDefault="00957EA9" w:rsidP="001A6401">
            <w:pPr>
              <w:rPr>
                <w:rFonts w:cstheme="minorHAnsi"/>
                <w:b/>
                <w:bCs/>
                <w:color w:val="0D0D0D" w:themeColor="text1" w:themeTint="F2"/>
              </w:rPr>
            </w:pPr>
            <w:r w:rsidRPr="00825524">
              <w:rPr>
                <w:rFonts w:cstheme="minorHAnsi"/>
                <w:b/>
                <w:bCs/>
                <w:color w:val="0D0D0D" w:themeColor="text1" w:themeTint="F2"/>
              </w:rPr>
              <w:lastRenderedPageBreak/>
              <w:t>STEM in Schools</w:t>
            </w:r>
          </w:p>
          <w:p w14:paraId="4DCA680A" w14:textId="67B359A8" w:rsidR="00957EA9" w:rsidRPr="00825524" w:rsidRDefault="00957EA9" w:rsidP="00957EA9">
            <w:pPr>
              <w:spacing w:after="120"/>
              <w:rPr>
                <w:rFonts w:cstheme="minorHAnsi"/>
                <w:color w:val="0D0D0D" w:themeColor="text1" w:themeTint="F2"/>
              </w:rPr>
            </w:pPr>
            <w:r w:rsidRPr="00825524">
              <w:rPr>
                <w:rFonts w:cstheme="minorHAnsi"/>
                <w:color w:val="0D0D0D" w:themeColor="text1" w:themeTint="F2"/>
              </w:rPr>
              <w:t>This AISWA 2022 STEM provision will primarily target improving delivery/assessment of the Technologies subjects and the effective use of integrated digital technologies in schools. This includes supporting capability with classroom online provision, thinking skills and the newly published ‘Digital Literacy’ capabilities.</w:t>
            </w:r>
          </w:p>
          <w:p w14:paraId="69061D6C" w14:textId="77777777" w:rsidR="00957EA9" w:rsidRPr="00825524" w:rsidRDefault="00957EA9" w:rsidP="00957EA9">
            <w:pPr>
              <w:spacing w:after="120"/>
              <w:rPr>
                <w:rFonts w:cstheme="minorHAnsi"/>
                <w:color w:val="0D0D0D" w:themeColor="text1" w:themeTint="F2"/>
              </w:rPr>
            </w:pPr>
            <w:r w:rsidRPr="00825524">
              <w:rPr>
                <w:rFonts w:cstheme="minorHAnsi"/>
                <w:color w:val="0D0D0D" w:themeColor="text1" w:themeTint="F2"/>
                <w:u w:val="single"/>
              </w:rPr>
              <w:t>Personalised and accessible PL</w:t>
            </w:r>
            <w:r w:rsidRPr="00825524">
              <w:rPr>
                <w:rFonts w:cstheme="minorHAnsi"/>
                <w:color w:val="0D0D0D" w:themeColor="text1" w:themeTint="F2"/>
              </w:rPr>
              <w:t xml:space="preserve">: Address a sector-specific requirement for attention to the needs of ‘late adopter’ schools and assistance for school leaders navigating new digital territory. Online PL (synchronous and asynchronous) to be designed to meet targeted needs, </w:t>
            </w:r>
            <w:proofErr w:type="gramStart"/>
            <w:r w:rsidRPr="00825524">
              <w:rPr>
                <w:rFonts w:cstheme="minorHAnsi"/>
                <w:color w:val="0D0D0D" w:themeColor="text1" w:themeTint="F2"/>
              </w:rPr>
              <w:t>e.g.</w:t>
            </w:r>
            <w:proofErr w:type="gramEnd"/>
            <w:r w:rsidRPr="00825524">
              <w:rPr>
                <w:rFonts w:cstheme="minorHAnsi"/>
                <w:color w:val="0D0D0D" w:themeColor="text1" w:themeTint="F2"/>
              </w:rPr>
              <w:t xml:space="preserve"> specific technical skills, pedagogy, management and delivery in online learning environments. Opportunities for remote + regional schools to connect (</w:t>
            </w:r>
            <w:proofErr w:type="gramStart"/>
            <w:r w:rsidRPr="00825524">
              <w:rPr>
                <w:rFonts w:cstheme="minorHAnsi"/>
                <w:color w:val="0D0D0D" w:themeColor="text1" w:themeTint="F2"/>
              </w:rPr>
              <w:t>e.g.</w:t>
            </w:r>
            <w:proofErr w:type="gramEnd"/>
            <w:r w:rsidRPr="00825524">
              <w:rPr>
                <w:rFonts w:cstheme="minorHAnsi"/>
                <w:color w:val="0D0D0D" w:themeColor="text1" w:themeTint="F2"/>
              </w:rPr>
              <w:t xml:space="preserve"> Broome workshops). </w:t>
            </w:r>
          </w:p>
          <w:p w14:paraId="2AA3B79D" w14:textId="54924176" w:rsidR="00957EA9" w:rsidRPr="00825524" w:rsidRDefault="00957EA9" w:rsidP="00957EA9">
            <w:pPr>
              <w:spacing w:after="120"/>
              <w:rPr>
                <w:rStyle w:val="Emphasis"/>
                <w:rFonts w:eastAsia="Times New Roman" w:cstheme="minorHAnsi"/>
                <w:color w:val="0D0D0D" w:themeColor="text1" w:themeTint="F2"/>
              </w:rPr>
            </w:pPr>
            <w:r w:rsidRPr="00825524">
              <w:rPr>
                <w:rFonts w:cstheme="minorHAnsi"/>
                <w:color w:val="0D0D0D" w:themeColor="text1" w:themeTint="F2"/>
                <w:u w:val="single"/>
              </w:rPr>
              <w:t>Resources and skills for STEM:</w:t>
            </w:r>
            <w:r w:rsidRPr="00825524">
              <w:rPr>
                <w:rFonts w:cstheme="minorHAnsi"/>
                <w:color w:val="0D0D0D" w:themeColor="text1" w:themeTint="F2"/>
              </w:rPr>
              <w:t xml:space="preserve"> Continue to populate the AISWA website with STEM materials, </w:t>
            </w:r>
            <w:proofErr w:type="gramStart"/>
            <w:r w:rsidRPr="00825524">
              <w:rPr>
                <w:rFonts w:cstheme="minorHAnsi"/>
                <w:color w:val="0D0D0D" w:themeColor="text1" w:themeTint="F2"/>
              </w:rPr>
              <w:t>links</w:t>
            </w:r>
            <w:proofErr w:type="gramEnd"/>
            <w:r w:rsidRPr="00825524">
              <w:rPr>
                <w:rFonts w:cstheme="minorHAnsi"/>
                <w:color w:val="0D0D0D" w:themeColor="text1" w:themeTint="F2"/>
              </w:rPr>
              <w:t xml:space="preserve"> and example of AISWA school projects. Fortnightly newsletter and socials feeds to contain AISWA </w:t>
            </w:r>
            <w:r w:rsidRPr="00825524">
              <w:rPr>
                <w:rFonts w:cstheme="minorHAnsi"/>
                <w:color w:val="0D0D0D" w:themeColor="text1" w:themeTint="F2"/>
              </w:rPr>
              <w:lastRenderedPageBreak/>
              <w:t xml:space="preserve">and external PL offers. Frequency of assessment/grading workshops must be increased to support SCSA initiatives. Consultant will work with Microsoft, Apple, Adobe, SciTech, </w:t>
            </w:r>
            <w:proofErr w:type="gramStart"/>
            <w:r w:rsidRPr="00825524">
              <w:rPr>
                <w:rFonts w:cstheme="minorHAnsi"/>
                <w:color w:val="0D0D0D" w:themeColor="text1" w:themeTint="F2"/>
              </w:rPr>
              <w:t>CISCO</w:t>
            </w:r>
            <w:proofErr w:type="gramEnd"/>
            <w:r w:rsidRPr="00825524">
              <w:rPr>
                <w:rFonts w:cstheme="minorHAnsi"/>
                <w:color w:val="0D0D0D" w:themeColor="text1" w:themeTint="F2"/>
              </w:rPr>
              <w:t xml:space="preserve"> and STEM providers to increase PL opportunities. PL offerings will specifically include</w:t>
            </w:r>
            <w:r w:rsidRPr="00825524">
              <w:rPr>
                <w:rStyle w:val="Emphasis"/>
                <w:rFonts w:eastAsia="Times New Roman" w:cstheme="minorHAnsi"/>
                <w:i w:val="0"/>
                <w:iCs w:val="0"/>
                <w:color w:val="0D0D0D" w:themeColor="text1" w:themeTint="F2"/>
              </w:rPr>
              <w:t xml:space="preserve"> XR/3D modelling, LEGO/Duplo coding products for Primary, </w:t>
            </w:r>
            <w:proofErr w:type="gramStart"/>
            <w:r w:rsidRPr="00825524">
              <w:rPr>
                <w:rStyle w:val="Emphasis"/>
                <w:rFonts w:eastAsia="Times New Roman" w:cstheme="minorHAnsi"/>
                <w:i w:val="0"/>
                <w:iCs w:val="0"/>
                <w:color w:val="0D0D0D" w:themeColor="text1" w:themeTint="F2"/>
              </w:rPr>
              <w:t>coding</w:t>
            </w:r>
            <w:proofErr w:type="gramEnd"/>
            <w:r w:rsidRPr="00825524">
              <w:rPr>
                <w:rStyle w:val="Emphasis"/>
                <w:rFonts w:eastAsia="Times New Roman" w:cstheme="minorHAnsi"/>
                <w:i w:val="0"/>
                <w:iCs w:val="0"/>
                <w:color w:val="0D0D0D" w:themeColor="text1" w:themeTint="F2"/>
              </w:rPr>
              <w:t xml:space="preserve"> and general robotics; new AISWA</w:t>
            </w:r>
            <w:r w:rsidR="00347E01" w:rsidRPr="00825524">
              <w:rPr>
                <w:rStyle w:val="Emphasis"/>
                <w:rFonts w:eastAsia="Times New Roman" w:cstheme="minorHAnsi"/>
                <w:i w:val="0"/>
                <w:iCs w:val="0"/>
                <w:color w:val="0D0D0D" w:themeColor="text1" w:themeTint="F2"/>
              </w:rPr>
              <w:t xml:space="preserve"> </w:t>
            </w:r>
            <w:r w:rsidRPr="00825524">
              <w:rPr>
                <w:rStyle w:val="Emphasis"/>
                <w:rFonts w:eastAsia="Times New Roman" w:cstheme="minorHAnsi"/>
                <w:i w:val="0"/>
                <w:iCs w:val="0"/>
                <w:color w:val="0D0D0D" w:themeColor="text1" w:themeTint="F2"/>
              </w:rPr>
              <w:t xml:space="preserve">Online courses. AISWA </w:t>
            </w:r>
            <w:r w:rsidRPr="00825524">
              <w:rPr>
                <w:rFonts w:cstheme="minorHAnsi"/>
                <w:color w:val="0D0D0D" w:themeColor="text1" w:themeTint="F2"/>
              </w:rPr>
              <w:t>hire resources made available to schools (upgraded).</w:t>
            </w:r>
          </w:p>
          <w:p w14:paraId="65C7D3C8" w14:textId="77777777" w:rsidR="00957EA9" w:rsidRPr="00825524" w:rsidRDefault="00957EA9" w:rsidP="00957EA9">
            <w:pPr>
              <w:spacing w:after="120"/>
              <w:ind w:left="32"/>
              <w:rPr>
                <w:rFonts w:cstheme="minorHAnsi"/>
                <w:color w:val="0D0D0D" w:themeColor="text1" w:themeTint="F2"/>
              </w:rPr>
            </w:pPr>
            <w:r w:rsidRPr="00825524">
              <w:rPr>
                <w:rFonts w:cstheme="minorHAnsi"/>
                <w:color w:val="0D0D0D" w:themeColor="text1" w:themeTint="F2"/>
                <w:u w:val="single"/>
              </w:rPr>
              <w:t>STEM innovation:</w:t>
            </w:r>
            <w:r w:rsidRPr="00825524">
              <w:rPr>
                <w:rFonts w:cstheme="minorHAnsi"/>
                <w:color w:val="0D0D0D" w:themeColor="text1" w:themeTint="F2"/>
              </w:rPr>
              <w:t xml:space="preserve"> In 2022 AISWA will reintroduce STEM seminars and ICT Integrators showcase days (minimal in 2020-21 due to COVID issues). Develop a STEM/Integrated ICT Leaders network group from the Apple Institute ICT Integrators series in 2021.The appetite for these forums/network meetings should return. </w:t>
            </w:r>
          </w:p>
          <w:p w14:paraId="3E148004" w14:textId="77777777" w:rsidR="00957EA9" w:rsidRPr="00825524" w:rsidRDefault="00957EA9" w:rsidP="00957EA9">
            <w:pPr>
              <w:spacing w:after="120"/>
              <w:rPr>
                <w:rFonts w:cstheme="minorHAnsi"/>
                <w:color w:val="0D0D0D" w:themeColor="text1" w:themeTint="F2"/>
              </w:rPr>
            </w:pPr>
            <w:r w:rsidRPr="00825524">
              <w:rPr>
                <w:rFonts w:cstheme="minorHAnsi"/>
                <w:color w:val="0D0D0D" w:themeColor="text1" w:themeTint="F2"/>
                <w:u w:val="single"/>
              </w:rPr>
              <w:t>STEM in Practice:</w:t>
            </w:r>
            <w:r w:rsidRPr="00825524">
              <w:rPr>
                <w:rFonts w:cstheme="minorHAnsi"/>
                <w:color w:val="0D0D0D" w:themeColor="text1" w:themeTint="F2"/>
              </w:rPr>
              <w:t xml:space="preserve"> AISWA has maintained a formal agreement with </w:t>
            </w:r>
            <w:proofErr w:type="spellStart"/>
            <w:r w:rsidRPr="00825524">
              <w:rPr>
                <w:rFonts w:cstheme="minorHAnsi"/>
                <w:color w:val="0D0D0D" w:themeColor="text1" w:themeTint="F2"/>
              </w:rPr>
              <w:t>KodeKLIX</w:t>
            </w:r>
            <w:proofErr w:type="spellEnd"/>
            <w:r w:rsidRPr="00825524">
              <w:rPr>
                <w:rFonts w:cstheme="minorHAnsi"/>
                <w:color w:val="0D0D0D" w:themeColor="text1" w:themeTint="F2"/>
              </w:rPr>
              <w:t xml:space="preserve">® and will be providing the updated </w:t>
            </w:r>
            <w:proofErr w:type="spellStart"/>
            <w:r w:rsidRPr="00825524">
              <w:rPr>
                <w:rFonts w:cstheme="minorHAnsi"/>
                <w:color w:val="0D0D0D" w:themeColor="text1" w:themeTint="F2"/>
              </w:rPr>
              <w:t>SiP</w:t>
            </w:r>
            <w:proofErr w:type="spellEnd"/>
            <w:r w:rsidRPr="00825524">
              <w:rPr>
                <w:rFonts w:cstheme="minorHAnsi"/>
                <w:color w:val="0D0D0D" w:themeColor="text1" w:themeTint="F2"/>
              </w:rPr>
              <w:t xml:space="preserve"> printed materials (and training) as KK establishes markets through a national retailer. Materials have explicit curriculum connections to STEM subjects and Capabilities (hard and soft skills covered). Workshops as needed.</w:t>
            </w:r>
          </w:p>
          <w:p w14:paraId="321B9C4E" w14:textId="337FE38F" w:rsidR="00957EA9" w:rsidRPr="00825524" w:rsidRDefault="00957EA9" w:rsidP="00E4698E">
            <w:pPr>
              <w:pStyle w:val="ListParagraph"/>
              <w:ind w:left="33"/>
              <w:rPr>
                <w:rFonts w:cstheme="minorHAnsi"/>
                <w:i/>
                <w:iCs/>
                <w:color w:val="0D0D0D" w:themeColor="text1" w:themeTint="F2"/>
              </w:rPr>
            </w:pPr>
            <w:r w:rsidRPr="00825524">
              <w:rPr>
                <w:rFonts w:cstheme="minorHAnsi"/>
                <w:color w:val="0D0D0D" w:themeColor="text1" w:themeTint="F2"/>
                <w:u w:val="single"/>
              </w:rPr>
              <w:t>STEM contribution:</w:t>
            </w:r>
            <w:r w:rsidRPr="00825524">
              <w:rPr>
                <w:rFonts w:cstheme="minorHAnsi"/>
                <w:color w:val="0D0D0D" w:themeColor="text1" w:themeTint="F2"/>
              </w:rPr>
              <w:t xml:space="preserve"> Staff continue to contribute to STEM forums -ACARA, SCSA and DoE initiatives, WA SSSS and JTSI industry/workplace</w:t>
            </w:r>
            <w:r w:rsidRPr="00825524">
              <w:rPr>
                <w:rFonts w:cstheme="minorHAnsi"/>
                <w:i/>
                <w:iCs/>
                <w:color w:val="0D0D0D" w:themeColor="text1" w:themeTint="F2"/>
              </w:rPr>
              <w:t xml:space="preserve"> </w:t>
            </w:r>
            <w:proofErr w:type="gramStart"/>
            <w:r w:rsidRPr="00825524">
              <w:rPr>
                <w:rFonts w:cstheme="minorHAnsi"/>
                <w:color w:val="0D0D0D" w:themeColor="text1" w:themeTint="F2"/>
              </w:rPr>
              <w:t>round-tables</w:t>
            </w:r>
            <w:proofErr w:type="gramEnd"/>
            <w:r w:rsidRPr="00825524">
              <w:rPr>
                <w:rFonts w:cstheme="minorHAnsi"/>
                <w:color w:val="0D0D0D" w:themeColor="text1" w:themeTint="F2"/>
              </w:rPr>
              <w:t xml:space="preserve"> and University research related to Technologies and STEM (e.g. ‘XR for Science Literacy’, UWA).</w:t>
            </w:r>
          </w:p>
        </w:tc>
        <w:tc>
          <w:tcPr>
            <w:tcW w:w="1559" w:type="dxa"/>
            <w:tcBorders>
              <w:top w:val="single" w:sz="4" w:space="0" w:color="auto"/>
            </w:tcBorders>
          </w:tcPr>
          <w:p w14:paraId="4C49B113" w14:textId="77777777" w:rsidR="00957EA9" w:rsidRPr="00825524" w:rsidRDefault="00957EA9" w:rsidP="00957EA9">
            <w:pPr>
              <w:spacing w:before="120" w:after="120"/>
              <w:rPr>
                <w:rFonts w:cstheme="minorHAnsi"/>
                <w:color w:val="0D0D0D" w:themeColor="text1" w:themeTint="F2"/>
              </w:rPr>
            </w:pPr>
            <w:r w:rsidRPr="00825524">
              <w:rPr>
                <w:rFonts w:cstheme="minorHAnsi"/>
                <w:color w:val="0D0D0D" w:themeColor="text1" w:themeTint="F2"/>
              </w:rPr>
              <w:lastRenderedPageBreak/>
              <w:t>Reform fund:</w:t>
            </w:r>
          </w:p>
          <w:p w14:paraId="421B14B9" w14:textId="77777777" w:rsidR="00957EA9" w:rsidRPr="00825524" w:rsidRDefault="00957EA9" w:rsidP="00957EA9">
            <w:pPr>
              <w:spacing w:before="120" w:after="120"/>
              <w:rPr>
                <w:rFonts w:cstheme="minorHAnsi"/>
                <w:color w:val="0D0D0D" w:themeColor="text1" w:themeTint="F2"/>
              </w:rPr>
            </w:pPr>
            <w:r w:rsidRPr="00825524">
              <w:rPr>
                <w:rFonts w:cstheme="minorHAnsi"/>
                <w:color w:val="0D0D0D" w:themeColor="text1" w:themeTint="F2"/>
              </w:rPr>
              <w:t>$50,000</w:t>
            </w:r>
          </w:p>
          <w:p w14:paraId="23F6C97C" w14:textId="77777777" w:rsidR="00957EA9" w:rsidRPr="00825524" w:rsidRDefault="00957EA9" w:rsidP="00957EA9">
            <w:pPr>
              <w:spacing w:before="120" w:after="120"/>
              <w:rPr>
                <w:rFonts w:cstheme="minorHAnsi"/>
                <w:color w:val="0D0D0D" w:themeColor="text1" w:themeTint="F2"/>
              </w:rPr>
            </w:pPr>
          </w:p>
          <w:p w14:paraId="4D9C7070" w14:textId="77777777" w:rsidR="00957EA9" w:rsidRPr="00825524" w:rsidRDefault="00957EA9" w:rsidP="00957EA9">
            <w:pPr>
              <w:spacing w:before="120" w:after="120"/>
              <w:rPr>
                <w:rFonts w:cstheme="minorHAnsi"/>
                <w:color w:val="0D0D0D" w:themeColor="text1" w:themeTint="F2"/>
              </w:rPr>
            </w:pPr>
            <w:r w:rsidRPr="00825524">
              <w:rPr>
                <w:rFonts w:cstheme="minorHAnsi"/>
                <w:color w:val="0D0D0D" w:themeColor="text1" w:themeTint="F2"/>
              </w:rPr>
              <w:t>Funding from other sources:</w:t>
            </w:r>
          </w:p>
          <w:p w14:paraId="05926317" w14:textId="77777777" w:rsidR="00957EA9" w:rsidRPr="00825524" w:rsidRDefault="00957EA9" w:rsidP="00957EA9">
            <w:pPr>
              <w:spacing w:before="120" w:after="120"/>
              <w:rPr>
                <w:rFonts w:cstheme="minorHAnsi"/>
                <w:i/>
                <w:iCs/>
                <w:color w:val="0D0D0D" w:themeColor="text1" w:themeTint="F2"/>
              </w:rPr>
            </w:pPr>
            <w:r w:rsidRPr="00825524">
              <w:rPr>
                <w:rFonts w:cstheme="minorHAnsi"/>
                <w:color w:val="0D0D0D" w:themeColor="text1" w:themeTint="F2"/>
              </w:rPr>
              <w:t>$50,000</w:t>
            </w:r>
          </w:p>
          <w:p w14:paraId="5BF01A22" w14:textId="77777777" w:rsidR="00957EA9" w:rsidRPr="00825524" w:rsidRDefault="00957EA9" w:rsidP="00957EA9">
            <w:pPr>
              <w:spacing w:before="120" w:after="120"/>
              <w:rPr>
                <w:rFonts w:cstheme="minorHAnsi"/>
                <w:i/>
                <w:iCs/>
                <w:color w:val="0D0D0D" w:themeColor="text1" w:themeTint="F2"/>
              </w:rPr>
            </w:pPr>
          </w:p>
          <w:p w14:paraId="25276DB5" w14:textId="77777777" w:rsidR="00957EA9" w:rsidRPr="00825524" w:rsidRDefault="00957EA9" w:rsidP="00957EA9">
            <w:pPr>
              <w:spacing w:before="120" w:after="120"/>
              <w:rPr>
                <w:rFonts w:cstheme="minorHAnsi"/>
                <w:i/>
                <w:iCs/>
                <w:color w:val="0D0D0D" w:themeColor="text1" w:themeTint="F2"/>
              </w:rPr>
            </w:pPr>
          </w:p>
          <w:p w14:paraId="74A88D0C" w14:textId="77777777" w:rsidR="00957EA9" w:rsidRPr="00825524" w:rsidRDefault="00957EA9" w:rsidP="00957EA9">
            <w:pPr>
              <w:spacing w:before="120" w:after="120"/>
              <w:rPr>
                <w:rFonts w:cstheme="minorHAnsi"/>
                <w:i/>
                <w:iCs/>
                <w:color w:val="0D0D0D" w:themeColor="text1" w:themeTint="F2"/>
              </w:rPr>
            </w:pPr>
          </w:p>
          <w:p w14:paraId="0137EC77" w14:textId="77777777" w:rsidR="00957EA9" w:rsidRPr="00825524" w:rsidRDefault="00957EA9" w:rsidP="00957EA9">
            <w:pPr>
              <w:spacing w:before="120" w:after="120"/>
              <w:rPr>
                <w:rFonts w:cstheme="minorHAnsi"/>
                <w:i/>
                <w:iCs/>
                <w:color w:val="0D0D0D" w:themeColor="text1" w:themeTint="F2"/>
              </w:rPr>
            </w:pPr>
          </w:p>
          <w:p w14:paraId="5977424F" w14:textId="77777777" w:rsidR="00957EA9" w:rsidRPr="00825524" w:rsidRDefault="00957EA9" w:rsidP="00957EA9">
            <w:pPr>
              <w:spacing w:before="120" w:after="120"/>
              <w:rPr>
                <w:rFonts w:cstheme="minorHAnsi"/>
                <w:i/>
                <w:iCs/>
                <w:color w:val="0D0D0D" w:themeColor="text1" w:themeTint="F2"/>
              </w:rPr>
            </w:pPr>
          </w:p>
          <w:p w14:paraId="4F37A991" w14:textId="77777777" w:rsidR="00957EA9" w:rsidRPr="00825524" w:rsidRDefault="00957EA9" w:rsidP="00957EA9">
            <w:pPr>
              <w:spacing w:before="120" w:after="120"/>
              <w:rPr>
                <w:rFonts w:cstheme="minorHAnsi"/>
                <w:i/>
                <w:iCs/>
                <w:color w:val="0D0D0D" w:themeColor="text1" w:themeTint="F2"/>
              </w:rPr>
            </w:pPr>
          </w:p>
          <w:p w14:paraId="2570EEF4" w14:textId="77777777" w:rsidR="00957EA9" w:rsidRPr="00825524" w:rsidRDefault="00957EA9" w:rsidP="00957EA9">
            <w:pPr>
              <w:spacing w:before="120" w:after="120"/>
              <w:rPr>
                <w:rFonts w:cstheme="minorHAnsi"/>
                <w:i/>
                <w:iCs/>
                <w:color w:val="0D0D0D" w:themeColor="text1" w:themeTint="F2"/>
              </w:rPr>
            </w:pPr>
          </w:p>
          <w:p w14:paraId="788BC0DB" w14:textId="77777777" w:rsidR="00957EA9" w:rsidRPr="00825524" w:rsidRDefault="00957EA9" w:rsidP="00957EA9">
            <w:pPr>
              <w:spacing w:before="120" w:after="120"/>
              <w:rPr>
                <w:rFonts w:cstheme="minorHAnsi"/>
                <w:i/>
                <w:iCs/>
                <w:color w:val="0D0D0D" w:themeColor="text1" w:themeTint="F2"/>
              </w:rPr>
            </w:pPr>
          </w:p>
          <w:p w14:paraId="68483B0B" w14:textId="77777777" w:rsidR="00957EA9" w:rsidRPr="00825524" w:rsidRDefault="00957EA9" w:rsidP="00957EA9">
            <w:pPr>
              <w:spacing w:before="120" w:after="120"/>
              <w:rPr>
                <w:rFonts w:cstheme="minorHAnsi"/>
                <w:i/>
                <w:iCs/>
                <w:color w:val="0D0D0D" w:themeColor="text1" w:themeTint="F2"/>
              </w:rPr>
            </w:pPr>
          </w:p>
        </w:tc>
        <w:tc>
          <w:tcPr>
            <w:tcW w:w="2977" w:type="dxa"/>
            <w:tcBorders>
              <w:top w:val="single" w:sz="4" w:space="0" w:color="auto"/>
            </w:tcBorders>
          </w:tcPr>
          <w:p w14:paraId="5B150E96"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lastRenderedPageBreak/>
              <w:t>Continued implementation of the National STEM School Education Strategy 2016-2026.</w:t>
            </w:r>
          </w:p>
          <w:p w14:paraId="51DD806F" w14:textId="77777777" w:rsidR="00957EA9" w:rsidRPr="00825524" w:rsidRDefault="00957EA9" w:rsidP="00957EA9">
            <w:pPr>
              <w:pStyle w:val="ListParagraph"/>
              <w:numPr>
                <w:ilvl w:val="0"/>
                <w:numId w:val="1"/>
              </w:numPr>
              <w:ind w:left="170" w:hanging="227"/>
              <w:rPr>
                <w:rFonts w:cstheme="minorHAnsi"/>
                <w:color w:val="0D0D0D" w:themeColor="text1" w:themeTint="F2"/>
              </w:rPr>
            </w:pPr>
            <w:proofErr w:type="gramStart"/>
            <w:r w:rsidRPr="00825524">
              <w:rPr>
                <w:rFonts w:cstheme="minorHAnsi"/>
                <w:color w:val="0D0D0D" w:themeColor="text1" w:themeTint="F2"/>
              </w:rPr>
              <w:t>Taking action</w:t>
            </w:r>
            <w:proofErr w:type="gramEnd"/>
            <w:r w:rsidRPr="00825524">
              <w:rPr>
                <w:rFonts w:cstheme="minorHAnsi"/>
                <w:color w:val="0D0D0D" w:themeColor="text1" w:themeTint="F2"/>
              </w:rPr>
              <w:t xml:space="preserve"> based on school feedback about specific PL needs. </w:t>
            </w:r>
          </w:p>
          <w:p w14:paraId="39950A66"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Creation/publication of new AISWA Online courses related to STEM.</w:t>
            </w:r>
          </w:p>
          <w:p w14:paraId="25BCD05C"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Provision of easy and regular access to PL news and relevant info via social media/webmail.</w:t>
            </w:r>
          </w:p>
          <w:p w14:paraId="57922313" w14:textId="5779DAB1"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STEM-re</w:t>
            </w:r>
            <w:r w:rsidR="00E4698E" w:rsidRPr="00825524">
              <w:rPr>
                <w:rFonts w:cstheme="minorHAnsi"/>
                <w:color w:val="0D0D0D" w:themeColor="text1" w:themeTint="F2"/>
              </w:rPr>
              <w:t>l</w:t>
            </w:r>
            <w:r w:rsidRPr="00825524">
              <w:rPr>
                <w:rFonts w:cstheme="minorHAnsi"/>
                <w:color w:val="0D0D0D" w:themeColor="text1" w:themeTint="F2"/>
              </w:rPr>
              <w:t xml:space="preserve">ated PL workshops and training materials created </w:t>
            </w:r>
            <w:r w:rsidR="001A6401" w:rsidRPr="00825524">
              <w:rPr>
                <w:rFonts w:cstheme="minorHAnsi"/>
                <w:color w:val="0D0D0D" w:themeColor="text1" w:themeTint="F2"/>
              </w:rPr>
              <w:t xml:space="preserve">and </w:t>
            </w:r>
            <w:r w:rsidRPr="00825524">
              <w:rPr>
                <w:rFonts w:cstheme="minorHAnsi"/>
                <w:color w:val="0D0D0D" w:themeColor="text1" w:themeTint="F2"/>
              </w:rPr>
              <w:t xml:space="preserve">delivered, </w:t>
            </w:r>
            <w:r w:rsidRPr="00825524">
              <w:rPr>
                <w:rFonts w:cstheme="minorHAnsi"/>
                <w:color w:val="0D0D0D" w:themeColor="text1" w:themeTint="F2"/>
              </w:rPr>
              <w:lastRenderedPageBreak/>
              <w:t>inc</w:t>
            </w:r>
            <w:r w:rsidR="001A6401" w:rsidRPr="00825524">
              <w:rPr>
                <w:rFonts w:cstheme="minorHAnsi"/>
                <w:color w:val="0D0D0D" w:themeColor="text1" w:themeTint="F2"/>
              </w:rPr>
              <w:t>luding</w:t>
            </w:r>
            <w:r w:rsidRPr="00825524">
              <w:rPr>
                <w:rFonts w:cstheme="minorHAnsi"/>
                <w:color w:val="0D0D0D" w:themeColor="text1" w:themeTint="F2"/>
              </w:rPr>
              <w:t>. with industry partners.</w:t>
            </w:r>
          </w:p>
          <w:p w14:paraId="1C587EF3"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AISWA STEM webpage maintained.</w:t>
            </w:r>
          </w:p>
          <w:p w14:paraId="0A0AEB1A"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Continued connection with remote and regional teachers.</w:t>
            </w:r>
          </w:p>
          <w:p w14:paraId="5FE9E81C"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Motivation for STEM and ICT Integration leaders to innovate via opportunities for presentation and publication.</w:t>
            </w:r>
          </w:p>
          <w:p w14:paraId="2B7A65B2"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STEM hire equipment available and utilised.</w:t>
            </w:r>
          </w:p>
          <w:p w14:paraId="119C2A3E" w14:textId="77777777" w:rsidR="00957EA9" w:rsidRPr="00825524" w:rsidRDefault="00957EA9" w:rsidP="00957EA9">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Continued STEM in Practice (</w:t>
            </w:r>
            <w:proofErr w:type="spellStart"/>
            <w:r w:rsidRPr="00825524">
              <w:rPr>
                <w:rFonts w:cstheme="minorHAnsi"/>
                <w:color w:val="0D0D0D" w:themeColor="text1" w:themeTint="F2"/>
              </w:rPr>
              <w:t>SiP</w:t>
            </w:r>
            <w:proofErr w:type="spellEnd"/>
            <w:r w:rsidRPr="00825524">
              <w:rPr>
                <w:rFonts w:cstheme="minorHAnsi"/>
                <w:color w:val="0D0D0D" w:themeColor="text1" w:themeTint="F2"/>
              </w:rPr>
              <w:t xml:space="preserve">) support; updated resources for national </w:t>
            </w:r>
            <w:proofErr w:type="spellStart"/>
            <w:r w:rsidRPr="00825524">
              <w:rPr>
                <w:rFonts w:cstheme="minorHAnsi"/>
                <w:color w:val="0D0D0D" w:themeColor="text1" w:themeTint="F2"/>
              </w:rPr>
              <w:t>SiP</w:t>
            </w:r>
            <w:proofErr w:type="spellEnd"/>
            <w:r w:rsidRPr="00825524">
              <w:rPr>
                <w:rFonts w:cstheme="minorHAnsi"/>
                <w:color w:val="0D0D0D" w:themeColor="text1" w:themeTint="F2"/>
              </w:rPr>
              <w:t>/</w:t>
            </w:r>
            <w:proofErr w:type="spellStart"/>
            <w:r w:rsidRPr="00825524">
              <w:rPr>
                <w:rFonts w:cstheme="minorHAnsi"/>
                <w:color w:val="0D0D0D" w:themeColor="text1" w:themeTint="F2"/>
              </w:rPr>
              <w:t>KodeKLIX</w:t>
            </w:r>
            <w:proofErr w:type="spellEnd"/>
            <w:r w:rsidRPr="00825524">
              <w:rPr>
                <w:rFonts w:cstheme="minorHAnsi"/>
                <w:color w:val="0D0D0D" w:themeColor="text1" w:themeTint="F2"/>
              </w:rPr>
              <w:t>.</w:t>
            </w:r>
          </w:p>
          <w:p w14:paraId="360E059D" w14:textId="786CA7CC" w:rsidR="00957EA9" w:rsidRPr="00825524" w:rsidRDefault="00957EA9" w:rsidP="00E4698E">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STEM projects/ideas presented/published - various conferences/ forums, etc.</w:t>
            </w:r>
          </w:p>
        </w:tc>
        <w:tc>
          <w:tcPr>
            <w:tcW w:w="2693" w:type="dxa"/>
            <w:tcBorders>
              <w:top w:val="single" w:sz="4" w:space="0" w:color="auto"/>
            </w:tcBorders>
          </w:tcPr>
          <w:p w14:paraId="2E062783"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lastRenderedPageBreak/>
              <w:t>Feedback surveys indicate satisfaction for attention to needs.</w:t>
            </w:r>
          </w:p>
          <w:p w14:paraId="3D26A53B"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Data shows STEM/Tech engagement generally increased from 2020-21</w:t>
            </w:r>
            <w:proofErr w:type="gramStart"/>
            <w:r w:rsidRPr="00825524">
              <w:rPr>
                <w:rFonts w:cstheme="minorHAnsi"/>
                <w:color w:val="0D0D0D" w:themeColor="text1" w:themeTint="F2"/>
              </w:rPr>
              <w:t>);</w:t>
            </w:r>
            <w:proofErr w:type="gramEnd"/>
          </w:p>
          <w:p w14:paraId="0E9D9DB5"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10 equipment loans to schools.</w:t>
            </w:r>
          </w:p>
          <w:p w14:paraId="4FB7D0FD"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20 new curriculum resources or links added to AISWA STEM </w:t>
            </w:r>
            <w:proofErr w:type="gramStart"/>
            <w:r w:rsidRPr="00825524">
              <w:rPr>
                <w:rFonts w:cstheme="minorHAnsi"/>
                <w:color w:val="0D0D0D" w:themeColor="text1" w:themeTint="F2"/>
              </w:rPr>
              <w:t>website;</w:t>
            </w:r>
            <w:proofErr w:type="gramEnd"/>
            <w:r w:rsidRPr="00825524">
              <w:rPr>
                <w:rFonts w:cstheme="minorHAnsi"/>
                <w:color w:val="0D0D0D" w:themeColor="text1" w:themeTint="F2"/>
              </w:rPr>
              <w:t xml:space="preserve"> regular socials feeds. </w:t>
            </w:r>
          </w:p>
          <w:p w14:paraId="43657879" w14:textId="77777777" w:rsidR="001B305B" w:rsidRDefault="00957EA9" w:rsidP="00223FD1">
            <w:pPr>
              <w:pStyle w:val="ListParagraph"/>
              <w:numPr>
                <w:ilvl w:val="0"/>
                <w:numId w:val="1"/>
              </w:numPr>
              <w:ind w:left="227" w:hanging="227"/>
              <w:rPr>
                <w:rFonts w:cstheme="minorHAnsi"/>
                <w:color w:val="0D0D0D" w:themeColor="text1" w:themeTint="F2"/>
              </w:rPr>
            </w:pPr>
            <w:r w:rsidRPr="001B305B">
              <w:rPr>
                <w:rFonts w:cstheme="minorHAnsi"/>
                <w:color w:val="0D0D0D" w:themeColor="text1" w:themeTint="F2"/>
              </w:rPr>
              <w:t>2 new STEM/ICT Integration related modules created for AISWA Online (on demand).</w:t>
            </w:r>
          </w:p>
          <w:p w14:paraId="048AFA9A" w14:textId="3E6BA9FF" w:rsidR="00957EA9" w:rsidRPr="001B305B" w:rsidRDefault="00957EA9" w:rsidP="00223FD1">
            <w:pPr>
              <w:pStyle w:val="ListParagraph"/>
              <w:numPr>
                <w:ilvl w:val="0"/>
                <w:numId w:val="1"/>
              </w:numPr>
              <w:ind w:left="227" w:hanging="227"/>
              <w:rPr>
                <w:rFonts w:cstheme="minorHAnsi"/>
                <w:color w:val="0D0D0D" w:themeColor="text1" w:themeTint="F2"/>
              </w:rPr>
            </w:pPr>
            <w:r w:rsidRPr="001B305B">
              <w:rPr>
                <w:rFonts w:cstheme="minorHAnsi"/>
                <w:color w:val="0D0D0D" w:themeColor="text1" w:themeTint="F2"/>
              </w:rPr>
              <w:lastRenderedPageBreak/>
              <w:t>8 occasions where online STEM-related PL has been delivered.</w:t>
            </w:r>
          </w:p>
          <w:p w14:paraId="62BCA256"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5+ schools involved in STEM innovation projects (3 remote/regional).</w:t>
            </w:r>
          </w:p>
          <w:p w14:paraId="79ACA683"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1+ new industry innovation partner involved in project.</w:t>
            </w:r>
          </w:p>
          <w:p w14:paraId="6F7CF7A8"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3 case study projects presented (online or face-to-face).</w:t>
            </w:r>
          </w:p>
          <w:p w14:paraId="2835E2D7"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2 Tech Leaders network meetings conducted.</w:t>
            </w:r>
          </w:p>
          <w:p w14:paraId="364C20DB"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2 large-forum STEM/ICT Integration Innovation days.</w:t>
            </w:r>
          </w:p>
          <w:p w14:paraId="219547BA" w14:textId="77777777" w:rsidR="00957EA9" w:rsidRPr="00825524" w:rsidRDefault="00957EA9" w:rsidP="00957EA9">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8 new schools engaging with </w:t>
            </w:r>
            <w:proofErr w:type="spellStart"/>
            <w:r w:rsidRPr="00825524">
              <w:rPr>
                <w:rFonts w:cstheme="minorHAnsi"/>
                <w:color w:val="0D0D0D" w:themeColor="text1" w:themeTint="F2"/>
              </w:rPr>
              <w:t>SiP</w:t>
            </w:r>
            <w:proofErr w:type="spellEnd"/>
            <w:r w:rsidRPr="00825524">
              <w:rPr>
                <w:rFonts w:cstheme="minorHAnsi"/>
                <w:color w:val="0D0D0D" w:themeColor="text1" w:themeTint="F2"/>
              </w:rPr>
              <w:t xml:space="preserve"> nationally/WA and 200 new </w:t>
            </w:r>
            <w:proofErr w:type="spellStart"/>
            <w:r w:rsidRPr="00825524">
              <w:rPr>
                <w:rFonts w:cstheme="minorHAnsi"/>
                <w:color w:val="0D0D0D" w:themeColor="text1" w:themeTint="F2"/>
              </w:rPr>
              <w:t>SiP</w:t>
            </w:r>
            <w:proofErr w:type="spellEnd"/>
            <w:r w:rsidRPr="00825524">
              <w:rPr>
                <w:rFonts w:cstheme="minorHAnsi"/>
                <w:color w:val="0D0D0D" w:themeColor="text1" w:themeTint="F2"/>
              </w:rPr>
              <w:t xml:space="preserve"> student users </w:t>
            </w:r>
          </w:p>
          <w:p w14:paraId="52FA3219" w14:textId="745F7204" w:rsidR="00957EA9" w:rsidRPr="00825524" w:rsidRDefault="00957EA9" w:rsidP="001A6401">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Formal publication of materials from 2 case studies.</w:t>
            </w:r>
          </w:p>
        </w:tc>
      </w:tr>
      <w:tr w:rsidR="00825524" w:rsidRPr="00825524" w14:paraId="4A9CA2E6" w14:textId="77777777" w:rsidTr="00FF44D0">
        <w:trPr>
          <w:trHeight w:val="2644"/>
        </w:trPr>
        <w:tc>
          <w:tcPr>
            <w:tcW w:w="1985" w:type="dxa"/>
          </w:tcPr>
          <w:p w14:paraId="5DE9D9D5" w14:textId="77777777" w:rsidR="00061418" w:rsidRPr="00825524" w:rsidRDefault="00061418" w:rsidP="00061418">
            <w:pPr>
              <w:ind w:left="311" w:hanging="284"/>
              <w:rPr>
                <w:rFonts w:cstheme="minorHAnsi"/>
                <w:color w:val="0D0D0D" w:themeColor="text1" w:themeTint="F2"/>
              </w:rPr>
            </w:pPr>
            <w:r w:rsidRPr="00825524">
              <w:rPr>
                <w:rFonts w:cstheme="minorHAnsi"/>
                <w:b/>
                <w:color w:val="0D0D0D" w:themeColor="text1" w:themeTint="F2"/>
              </w:rPr>
              <w:lastRenderedPageBreak/>
              <w:br w:type="page"/>
            </w:r>
            <w:r w:rsidRPr="00825524">
              <w:rPr>
                <w:rFonts w:cstheme="minorHAnsi"/>
                <w:color w:val="0D0D0D" w:themeColor="text1" w:themeTint="F2"/>
              </w:rPr>
              <w:t>National Policy:</w:t>
            </w:r>
          </w:p>
          <w:p w14:paraId="6F569DD0" w14:textId="4D583D45" w:rsidR="00061418" w:rsidRPr="00825524" w:rsidRDefault="00061418" w:rsidP="00E4698E">
            <w:pPr>
              <w:pStyle w:val="ListParagraph"/>
              <w:numPr>
                <w:ilvl w:val="0"/>
                <w:numId w:val="35"/>
              </w:numPr>
              <w:ind w:left="181" w:hanging="218"/>
              <w:rPr>
                <w:rFonts w:cstheme="minorHAnsi"/>
                <w:color w:val="0D0D0D" w:themeColor="text1" w:themeTint="F2"/>
              </w:rPr>
            </w:pPr>
            <w:r w:rsidRPr="00825524">
              <w:rPr>
                <w:rFonts w:cstheme="minorHAnsi"/>
                <w:color w:val="0D0D0D" w:themeColor="text1" w:themeTint="F2"/>
              </w:rPr>
              <w:t>Supporting students, student learning and student achievement:</w:t>
            </w:r>
          </w:p>
          <w:p w14:paraId="68F121CE" w14:textId="77777777" w:rsidR="00061418" w:rsidRPr="00825524" w:rsidRDefault="00061418" w:rsidP="00E4698E">
            <w:pPr>
              <w:pStyle w:val="ListParagraph"/>
              <w:numPr>
                <w:ilvl w:val="0"/>
                <w:numId w:val="2"/>
              </w:numPr>
              <w:ind w:left="181" w:hanging="154"/>
              <w:rPr>
                <w:rFonts w:cstheme="minorHAnsi"/>
                <w:color w:val="0D0D0D" w:themeColor="text1" w:themeTint="F2"/>
              </w:rPr>
            </w:pPr>
            <w:r w:rsidRPr="00825524">
              <w:rPr>
                <w:rFonts w:cstheme="minorHAnsi"/>
                <w:color w:val="0D0D0D" w:themeColor="text1" w:themeTint="F2"/>
              </w:rPr>
              <w:t>Enhancing the Australian Curriculum to support teacher assessment of student attainment and growth against clear descriptors</w:t>
            </w:r>
          </w:p>
          <w:p w14:paraId="05D6C82C" w14:textId="77777777" w:rsidR="00061418" w:rsidRPr="00825524" w:rsidRDefault="00061418" w:rsidP="00061418">
            <w:pPr>
              <w:pStyle w:val="ListParagraph"/>
              <w:ind w:left="27"/>
              <w:rPr>
                <w:rFonts w:cstheme="minorHAnsi"/>
                <w:i/>
                <w:color w:val="0D0D0D" w:themeColor="text1" w:themeTint="F2"/>
              </w:rPr>
            </w:pPr>
            <w:r w:rsidRPr="00825524">
              <w:rPr>
                <w:rFonts w:cstheme="minorHAnsi"/>
                <w:i/>
                <w:color w:val="0D0D0D" w:themeColor="text1" w:themeTint="F2"/>
              </w:rPr>
              <w:t>State bilateral:</w:t>
            </w:r>
          </w:p>
          <w:p w14:paraId="1BC9F3EA" w14:textId="77777777" w:rsidR="00061418" w:rsidRPr="00825524" w:rsidRDefault="00061418" w:rsidP="00061418">
            <w:pPr>
              <w:rPr>
                <w:rFonts w:cstheme="minorHAnsi"/>
                <w:i/>
                <w:color w:val="0D0D0D" w:themeColor="text1" w:themeTint="F2"/>
              </w:rPr>
            </w:pPr>
            <w:r w:rsidRPr="00825524">
              <w:rPr>
                <w:rFonts w:cstheme="minorHAnsi"/>
                <w:i/>
                <w:color w:val="0D0D0D" w:themeColor="text1" w:themeTint="F2"/>
              </w:rPr>
              <w:t xml:space="preserve"> General Capabilities</w:t>
            </w:r>
          </w:p>
          <w:p w14:paraId="48D34DDE" w14:textId="77777777" w:rsidR="00061418" w:rsidRPr="00825524" w:rsidRDefault="00061418" w:rsidP="00061418">
            <w:pPr>
              <w:rPr>
                <w:rFonts w:cstheme="minorHAnsi"/>
                <w:i/>
                <w:color w:val="0D0D0D" w:themeColor="text1" w:themeTint="F2"/>
              </w:rPr>
            </w:pPr>
          </w:p>
          <w:p w14:paraId="6D5F0E1E" w14:textId="09A10B2B" w:rsidR="00061418" w:rsidRPr="00825524" w:rsidRDefault="00061418" w:rsidP="00061418">
            <w:pPr>
              <w:rPr>
                <w:rFonts w:cstheme="minorHAnsi"/>
                <w:color w:val="0D0D0D" w:themeColor="text1" w:themeTint="F2"/>
              </w:rPr>
            </w:pPr>
            <w:r w:rsidRPr="00825524">
              <w:rPr>
                <w:rFonts w:cstheme="minorHAnsi"/>
                <w:color w:val="0D0D0D" w:themeColor="text1" w:themeTint="F2"/>
              </w:rPr>
              <w:t>Project Title:</w:t>
            </w:r>
          </w:p>
          <w:p w14:paraId="3FA6C844" w14:textId="77777777" w:rsidR="00061418" w:rsidRPr="00825524" w:rsidRDefault="00061418" w:rsidP="00061418">
            <w:pPr>
              <w:ind w:left="27"/>
              <w:rPr>
                <w:rFonts w:cstheme="minorHAnsi"/>
                <w:b/>
                <w:color w:val="0D0D0D" w:themeColor="text1" w:themeTint="F2"/>
              </w:rPr>
            </w:pPr>
            <w:r w:rsidRPr="00825524">
              <w:rPr>
                <w:rFonts w:cstheme="minorHAnsi"/>
                <w:b/>
                <w:color w:val="0D0D0D" w:themeColor="text1" w:themeTint="F2"/>
              </w:rPr>
              <w:t>Implementation of Australian Curriculum</w:t>
            </w:r>
          </w:p>
          <w:p w14:paraId="4A9F3DCA" w14:textId="2ED11D10" w:rsidR="00061418" w:rsidRPr="00825524" w:rsidRDefault="00061418" w:rsidP="001A6401">
            <w:pPr>
              <w:pStyle w:val="ListParagraph"/>
              <w:numPr>
                <w:ilvl w:val="0"/>
                <w:numId w:val="4"/>
              </w:numPr>
              <w:ind w:left="311" w:hanging="311"/>
              <w:rPr>
                <w:rFonts w:cstheme="minorHAnsi"/>
                <w:b/>
                <w:color w:val="0D0D0D" w:themeColor="text1" w:themeTint="F2"/>
              </w:rPr>
            </w:pPr>
            <w:r w:rsidRPr="00825524">
              <w:rPr>
                <w:rFonts w:cstheme="minorHAnsi"/>
                <w:b/>
                <w:color w:val="0D0D0D" w:themeColor="text1" w:themeTint="F2"/>
              </w:rPr>
              <w:t>High Impact Teaching Practices</w:t>
            </w:r>
          </w:p>
        </w:tc>
        <w:tc>
          <w:tcPr>
            <w:tcW w:w="6237" w:type="dxa"/>
          </w:tcPr>
          <w:p w14:paraId="650FEF45" w14:textId="77777777" w:rsidR="00061418" w:rsidRPr="00825524" w:rsidRDefault="00061418" w:rsidP="00061418">
            <w:pPr>
              <w:pStyle w:val="ListParagraph"/>
              <w:ind w:left="34"/>
              <w:rPr>
                <w:rFonts w:cstheme="minorHAnsi"/>
                <w:b/>
                <w:color w:val="0D0D0D" w:themeColor="text1" w:themeTint="F2"/>
              </w:rPr>
            </w:pPr>
            <w:r w:rsidRPr="00825524">
              <w:rPr>
                <w:rFonts w:cstheme="minorHAnsi"/>
                <w:b/>
                <w:color w:val="0D0D0D" w:themeColor="text1" w:themeTint="F2"/>
              </w:rPr>
              <w:t>High Impact Teaching</w:t>
            </w:r>
          </w:p>
          <w:p w14:paraId="2F5B106B" w14:textId="77777777" w:rsidR="00061418" w:rsidRPr="00825524" w:rsidRDefault="00061418" w:rsidP="00061418">
            <w:pPr>
              <w:rPr>
                <w:rFonts w:cstheme="minorHAnsi"/>
                <w:color w:val="0D0D0D" w:themeColor="text1" w:themeTint="F2"/>
              </w:rPr>
            </w:pPr>
            <w:r w:rsidRPr="00825524">
              <w:rPr>
                <w:rFonts w:cstheme="minorHAnsi"/>
                <w:color w:val="0D0D0D" w:themeColor="text1" w:themeTint="F2"/>
              </w:rPr>
              <w:t xml:space="preserve">Now in its third year, the focus for 2022 is continued development of professional knowledge of the science of understanding learning, and evidence-based instructional strategies related to what works to improve learning. </w:t>
            </w:r>
          </w:p>
          <w:p w14:paraId="5391B75B" w14:textId="77777777" w:rsidR="00061418" w:rsidRPr="00825524" w:rsidRDefault="00061418" w:rsidP="00061418">
            <w:pPr>
              <w:rPr>
                <w:rFonts w:cstheme="minorHAnsi"/>
                <w:color w:val="0D0D0D" w:themeColor="text1" w:themeTint="F2"/>
              </w:rPr>
            </w:pPr>
          </w:p>
          <w:p w14:paraId="06F37260" w14:textId="77777777" w:rsidR="00DC5CDD" w:rsidRPr="00825524" w:rsidRDefault="00061418" w:rsidP="00DC5CDD">
            <w:pPr>
              <w:rPr>
                <w:rFonts w:cstheme="minorHAnsi"/>
                <w:color w:val="0D0D0D" w:themeColor="text1" w:themeTint="F2"/>
              </w:rPr>
            </w:pPr>
            <w:r w:rsidRPr="00825524">
              <w:rPr>
                <w:rFonts w:cstheme="minorHAnsi"/>
                <w:color w:val="0D0D0D" w:themeColor="text1" w:themeTint="F2"/>
              </w:rPr>
              <w:t>In 2022, initiatives will focus on building teacher knowledge and understanding of the research base underpinning high impact teaching and building mastery.</w:t>
            </w:r>
          </w:p>
          <w:p w14:paraId="5A125A6E" w14:textId="5DFB2626" w:rsidR="00061418" w:rsidRPr="00825524" w:rsidRDefault="00061418" w:rsidP="00DC5CDD">
            <w:pPr>
              <w:rPr>
                <w:rFonts w:cstheme="minorHAnsi"/>
                <w:color w:val="0D0D0D" w:themeColor="text1" w:themeTint="F2"/>
              </w:rPr>
            </w:pPr>
            <w:r w:rsidRPr="00825524">
              <w:rPr>
                <w:rFonts w:cstheme="minorHAnsi"/>
                <w:color w:val="0D0D0D" w:themeColor="text1" w:themeTint="F2"/>
              </w:rPr>
              <w:t>Participating teachers will be able to access high quality professional learning and support and advisory services, as well as resources to develop knowledge and skills.</w:t>
            </w:r>
          </w:p>
        </w:tc>
        <w:tc>
          <w:tcPr>
            <w:tcW w:w="1559" w:type="dxa"/>
          </w:tcPr>
          <w:p w14:paraId="3E9BA76D"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Reform Fund:</w:t>
            </w:r>
          </w:p>
          <w:p w14:paraId="7472D56A" w14:textId="6C343A6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$100,000</w:t>
            </w:r>
          </w:p>
          <w:p w14:paraId="74723505" w14:textId="77777777" w:rsidR="00E4698E" w:rsidRPr="00825524" w:rsidRDefault="00E4698E" w:rsidP="00E4698E">
            <w:pPr>
              <w:spacing w:before="120" w:after="120"/>
              <w:rPr>
                <w:rFonts w:eastAsia="Times New Roman" w:cstheme="minorHAnsi"/>
                <w:color w:val="0D0D0D" w:themeColor="text1" w:themeTint="F2"/>
                <w:lang w:eastAsia="en-AU"/>
              </w:rPr>
            </w:pPr>
          </w:p>
          <w:p w14:paraId="5C690836" w14:textId="77777777" w:rsidR="00E4698E" w:rsidRPr="00825524" w:rsidRDefault="00E4698E" w:rsidP="00E4698E">
            <w:pPr>
              <w:spacing w:before="120" w:after="120"/>
              <w:rPr>
                <w:rFonts w:eastAsia="Times New Roman" w:cstheme="minorHAnsi"/>
                <w:color w:val="0D0D0D" w:themeColor="text1" w:themeTint="F2"/>
                <w:lang w:eastAsia="en-AU"/>
              </w:rPr>
            </w:pPr>
            <w:r w:rsidRPr="00825524">
              <w:rPr>
                <w:rFonts w:eastAsia="Times New Roman" w:cstheme="minorHAnsi"/>
                <w:color w:val="0D0D0D" w:themeColor="text1" w:themeTint="F2"/>
                <w:lang w:eastAsia="en-AU"/>
              </w:rPr>
              <w:t>Funding from other sources:</w:t>
            </w:r>
          </w:p>
          <w:p w14:paraId="446CE226" w14:textId="77777777"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$150,000</w:t>
            </w:r>
          </w:p>
          <w:p w14:paraId="0D2404F5" w14:textId="51E28C80" w:rsidR="00061418" w:rsidRPr="00825524" w:rsidRDefault="00061418" w:rsidP="00061418">
            <w:pPr>
              <w:spacing w:before="120" w:after="120"/>
              <w:rPr>
                <w:rFonts w:cstheme="minorHAnsi"/>
                <w:color w:val="0D0D0D" w:themeColor="text1" w:themeTint="F2"/>
              </w:rPr>
            </w:pPr>
          </w:p>
        </w:tc>
        <w:tc>
          <w:tcPr>
            <w:tcW w:w="2977" w:type="dxa"/>
          </w:tcPr>
          <w:p w14:paraId="6CEE2AC5" w14:textId="77777777" w:rsidR="00061418" w:rsidRPr="00825524" w:rsidRDefault="00061418" w:rsidP="00061418">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Improved teacher knowledge of instructional strategies/pedagogical practices and their impact on student learning.</w:t>
            </w:r>
          </w:p>
          <w:p w14:paraId="07EBC706" w14:textId="77777777" w:rsidR="00061418" w:rsidRPr="00825524" w:rsidRDefault="00061418" w:rsidP="00061418">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Improved teacher confidence and competence to implement high efficacy instructional strategies/pedagogical practices.</w:t>
            </w:r>
          </w:p>
          <w:p w14:paraId="7B3EE39A" w14:textId="77777777" w:rsidR="00061418" w:rsidRPr="00825524" w:rsidRDefault="00061418" w:rsidP="00061418">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Improved capacity of teachers to reflect on learnings; evaluate and apply feedback and consider informed changes to practice.</w:t>
            </w:r>
          </w:p>
          <w:p w14:paraId="36AE9484" w14:textId="77777777" w:rsidR="00061418" w:rsidRPr="00825524" w:rsidRDefault="00061418" w:rsidP="00061418">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Increased skills and capacity of AISWA Consultants to support teachers and PL communities.</w:t>
            </w:r>
          </w:p>
          <w:p w14:paraId="39DEDA0F" w14:textId="6D2DBFFC" w:rsidR="00061418" w:rsidRPr="00825524" w:rsidRDefault="00061418" w:rsidP="00E4698E">
            <w:pPr>
              <w:pStyle w:val="ListParagraph"/>
              <w:numPr>
                <w:ilvl w:val="0"/>
                <w:numId w:val="1"/>
              </w:numPr>
              <w:ind w:left="170" w:hanging="227"/>
              <w:rPr>
                <w:rFonts w:cstheme="minorHAnsi"/>
                <w:color w:val="0D0D0D" w:themeColor="text1" w:themeTint="F2"/>
              </w:rPr>
            </w:pPr>
            <w:r w:rsidRPr="00825524">
              <w:rPr>
                <w:rFonts w:cstheme="minorHAnsi"/>
                <w:color w:val="0D0D0D" w:themeColor="text1" w:themeTint="F2"/>
              </w:rPr>
              <w:t>Teachers facilitate transfer of learnings to the school community.</w:t>
            </w:r>
          </w:p>
        </w:tc>
        <w:tc>
          <w:tcPr>
            <w:tcW w:w="2693" w:type="dxa"/>
          </w:tcPr>
          <w:p w14:paraId="58E0CCB0" w14:textId="333806F0" w:rsidR="00061418" w:rsidRPr="00825524" w:rsidRDefault="00D3297D"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 xml:space="preserve">60 participants </w:t>
            </w:r>
            <w:r w:rsidR="00061418" w:rsidRPr="00825524">
              <w:rPr>
                <w:rFonts w:cstheme="minorHAnsi"/>
                <w:color w:val="0D0D0D" w:themeColor="text1" w:themeTint="F2"/>
              </w:rPr>
              <w:t xml:space="preserve">complete the required PL components. </w:t>
            </w:r>
          </w:p>
          <w:p w14:paraId="43195BD9"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Participants implement classroom-based initiatives based on learnings from PL sessions.</w:t>
            </w:r>
          </w:p>
          <w:p w14:paraId="3EE55A7D"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Growth of teacher understanding of how students learn.</w:t>
            </w:r>
          </w:p>
          <w:p w14:paraId="7FCD5243"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Data related to impacts on student learning collected and analysed.</w:t>
            </w:r>
          </w:p>
          <w:p w14:paraId="02D9C0EA" w14:textId="77777777" w:rsidR="00061418" w:rsidRPr="00825524" w:rsidRDefault="00061418" w:rsidP="00061418">
            <w:pPr>
              <w:pStyle w:val="ListParagraph"/>
              <w:numPr>
                <w:ilvl w:val="0"/>
                <w:numId w:val="1"/>
              </w:numPr>
              <w:ind w:left="227" w:hanging="227"/>
              <w:rPr>
                <w:rFonts w:cstheme="minorHAnsi"/>
                <w:color w:val="0D0D0D" w:themeColor="text1" w:themeTint="F2"/>
              </w:rPr>
            </w:pPr>
            <w:r w:rsidRPr="00825524">
              <w:rPr>
                <w:rFonts w:cstheme="minorHAnsi"/>
                <w:color w:val="0D0D0D" w:themeColor="text1" w:themeTint="F2"/>
              </w:rPr>
              <w:t>Participants share their understandings through communities of practice.</w:t>
            </w:r>
          </w:p>
          <w:p w14:paraId="35604DFD" w14:textId="76CA8C20" w:rsidR="00061418" w:rsidRPr="00825524" w:rsidRDefault="00061418" w:rsidP="00061418">
            <w:pPr>
              <w:pStyle w:val="ListParagraph"/>
              <w:ind w:left="227"/>
              <w:rPr>
                <w:rFonts w:cstheme="minorHAnsi"/>
                <w:color w:val="0D0D0D" w:themeColor="text1" w:themeTint="F2"/>
              </w:rPr>
            </w:pPr>
            <w:r w:rsidRPr="00825524">
              <w:rPr>
                <w:rFonts w:cstheme="minorHAnsi"/>
                <w:color w:val="0D0D0D" w:themeColor="text1" w:themeTint="F2"/>
              </w:rPr>
              <w:t>Increased teacher resources collected and shared.</w:t>
            </w:r>
          </w:p>
        </w:tc>
      </w:tr>
      <w:tr w:rsidR="00825524" w:rsidRPr="00825524" w14:paraId="7C2A6468" w14:textId="77777777" w:rsidTr="00FF44D0">
        <w:trPr>
          <w:trHeight w:val="518"/>
        </w:trPr>
        <w:tc>
          <w:tcPr>
            <w:tcW w:w="1985" w:type="dxa"/>
          </w:tcPr>
          <w:p w14:paraId="0D797DA7" w14:textId="77777777" w:rsidR="001F6A43" w:rsidRPr="00825524" w:rsidRDefault="001F6A43" w:rsidP="001F6A43">
            <w:pPr>
              <w:pStyle w:val="ListParagraph"/>
              <w:ind w:left="0"/>
              <w:rPr>
                <w:rFonts w:cstheme="minorHAnsi"/>
                <w:color w:val="0D0D0D" w:themeColor="text1" w:themeTint="F2"/>
              </w:rPr>
            </w:pPr>
            <w:r w:rsidRPr="00825524">
              <w:rPr>
                <w:rFonts w:cstheme="minorHAnsi"/>
                <w:color w:val="0D0D0D" w:themeColor="text1" w:themeTint="F2"/>
              </w:rPr>
              <w:t>National Policy:</w:t>
            </w:r>
          </w:p>
          <w:p w14:paraId="08D61908" w14:textId="77777777" w:rsidR="001F6A43" w:rsidRPr="00825524" w:rsidRDefault="001F6A43" w:rsidP="00AF4CB9">
            <w:pPr>
              <w:pStyle w:val="ListParagraph"/>
              <w:numPr>
                <w:ilvl w:val="0"/>
                <w:numId w:val="9"/>
              </w:numPr>
              <w:rPr>
                <w:rFonts w:cstheme="minorHAnsi"/>
                <w:color w:val="0D0D0D" w:themeColor="text1" w:themeTint="F2"/>
              </w:rPr>
            </w:pPr>
            <w:r w:rsidRPr="00825524">
              <w:rPr>
                <w:rFonts w:cstheme="minorHAnsi"/>
                <w:color w:val="0D0D0D" w:themeColor="text1" w:themeTint="F2"/>
              </w:rPr>
              <w:t>Supporting students, student learning and student achievement:</w:t>
            </w:r>
          </w:p>
          <w:p w14:paraId="441187F3" w14:textId="77777777" w:rsidR="001F6A43" w:rsidRPr="00825524" w:rsidRDefault="001F6A43" w:rsidP="001F6A43">
            <w:pPr>
              <w:rPr>
                <w:rFonts w:cstheme="minorHAnsi"/>
                <w:b/>
                <w:color w:val="0D0D0D" w:themeColor="text1" w:themeTint="F2"/>
              </w:rPr>
            </w:pPr>
          </w:p>
          <w:p w14:paraId="6F995016" w14:textId="77777777" w:rsidR="001F6A43" w:rsidRPr="00825524" w:rsidRDefault="001F6A43" w:rsidP="001F6A43">
            <w:pPr>
              <w:rPr>
                <w:rFonts w:cstheme="minorHAnsi"/>
                <w:bCs/>
                <w:color w:val="0D0D0D" w:themeColor="text1" w:themeTint="F2"/>
              </w:rPr>
            </w:pPr>
            <w:r w:rsidRPr="00825524">
              <w:rPr>
                <w:rFonts w:cstheme="minorHAnsi"/>
                <w:bCs/>
                <w:color w:val="0D0D0D" w:themeColor="text1" w:themeTint="F2"/>
              </w:rPr>
              <w:t xml:space="preserve">Project Title: </w:t>
            </w:r>
          </w:p>
          <w:p w14:paraId="67A261E3" w14:textId="77777777" w:rsidR="001F6A43" w:rsidRPr="00825524" w:rsidRDefault="001F6A43" w:rsidP="00D649B4">
            <w:pPr>
              <w:rPr>
                <w:rFonts w:cstheme="minorHAnsi"/>
                <w:b/>
                <w:color w:val="0D0D0D" w:themeColor="text1" w:themeTint="F2"/>
              </w:rPr>
            </w:pPr>
            <w:r w:rsidRPr="00825524">
              <w:rPr>
                <w:rFonts w:cstheme="minorHAnsi"/>
                <w:b/>
                <w:color w:val="0D0D0D" w:themeColor="text1" w:themeTint="F2"/>
              </w:rPr>
              <w:t>Implementation of Australian Curriculum</w:t>
            </w:r>
          </w:p>
          <w:p w14:paraId="5B923215" w14:textId="42AB8BC5" w:rsidR="001F6A43" w:rsidRPr="00825524" w:rsidRDefault="001F6A43" w:rsidP="00D649B4">
            <w:pPr>
              <w:pStyle w:val="ListParagraph"/>
              <w:numPr>
                <w:ilvl w:val="0"/>
                <w:numId w:val="4"/>
              </w:numPr>
              <w:ind w:left="321"/>
              <w:rPr>
                <w:rFonts w:cstheme="minorHAnsi"/>
                <w:b/>
                <w:color w:val="0D0D0D" w:themeColor="text1" w:themeTint="F2"/>
              </w:rPr>
            </w:pPr>
            <w:r w:rsidRPr="00825524">
              <w:rPr>
                <w:rFonts w:cstheme="minorHAnsi"/>
                <w:b/>
                <w:color w:val="0D0D0D" w:themeColor="text1" w:themeTint="F2"/>
              </w:rPr>
              <w:t xml:space="preserve">Aboriginal Independent </w:t>
            </w:r>
            <w:r w:rsidR="00D649B4" w:rsidRPr="00825524">
              <w:rPr>
                <w:rFonts w:cstheme="minorHAnsi"/>
                <w:b/>
                <w:color w:val="0D0D0D" w:themeColor="text1" w:themeTint="F2"/>
              </w:rPr>
              <w:t xml:space="preserve">Community </w:t>
            </w:r>
            <w:r w:rsidRPr="00825524">
              <w:rPr>
                <w:rFonts w:cstheme="minorHAnsi"/>
                <w:b/>
                <w:color w:val="0D0D0D" w:themeColor="text1" w:themeTint="F2"/>
              </w:rPr>
              <w:t>Schools</w:t>
            </w:r>
          </w:p>
          <w:p w14:paraId="165FAAE6" w14:textId="77777777" w:rsidR="001F6A43" w:rsidRPr="00825524" w:rsidRDefault="001F6A43" w:rsidP="001F6A43">
            <w:pPr>
              <w:spacing w:before="120" w:after="120"/>
              <w:rPr>
                <w:rFonts w:cstheme="minorHAnsi"/>
                <w:b/>
                <w:color w:val="0D0D0D" w:themeColor="text1" w:themeTint="F2"/>
              </w:rPr>
            </w:pPr>
          </w:p>
        </w:tc>
        <w:tc>
          <w:tcPr>
            <w:tcW w:w="6237" w:type="dxa"/>
          </w:tcPr>
          <w:p w14:paraId="7BE09493" w14:textId="77777777" w:rsidR="001F6A43" w:rsidRPr="00825524" w:rsidRDefault="001F6A43" w:rsidP="00D649B4">
            <w:pPr>
              <w:kinsoku w:val="0"/>
              <w:overflowPunct w:val="0"/>
              <w:autoSpaceDE w:val="0"/>
              <w:autoSpaceDN w:val="0"/>
              <w:adjustRightInd w:val="0"/>
              <w:ind w:left="117" w:right="-107"/>
              <w:rPr>
                <w:rFonts w:cstheme="minorHAnsi"/>
                <w:b/>
                <w:bCs/>
                <w:color w:val="0D0D0D" w:themeColor="text1" w:themeTint="F2"/>
                <w:w w:val="105"/>
              </w:rPr>
            </w:pPr>
            <w:r w:rsidRPr="00825524">
              <w:rPr>
                <w:rFonts w:cstheme="minorHAnsi"/>
                <w:b/>
                <w:bCs/>
                <w:color w:val="0D0D0D" w:themeColor="text1" w:themeTint="F2"/>
                <w:w w:val="105"/>
              </w:rPr>
              <w:lastRenderedPageBreak/>
              <w:t>Aboriginal Independent Community Schools (AICS)</w:t>
            </w:r>
          </w:p>
          <w:p w14:paraId="71B0CD40" w14:textId="77777777" w:rsidR="001F6A43" w:rsidRPr="00825524" w:rsidRDefault="001F6A43" w:rsidP="00D649B4">
            <w:pPr>
              <w:kinsoku w:val="0"/>
              <w:overflowPunct w:val="0"/>
              <w:autoSpaceDE w:val="0"/>
              <w:autoSpaceDN w:val="0"/>
              <w:adjustRightInd w:val="0"/>
              <w:ind w:left="115" w:right="-107" w:firstLine="2"/>
              <w:rPr>
                <w:rFonts w:cstheme="minorHAnsi"/>
                <w:color w:val="0D0D0D" w:themeColor="text1" w:themeTint="F2"/>
                <w:w w:val="105"/>
              </w:rPr>
            </w:pPr>
            <w:r w:rsidRPr="00825524">
              <w:rPr>
                <w:rFonts w:cstheme="minorHAnsi"/>
                <w:color w:val="0D0D0D" w:themeColor="text1" w:themeTint="F2"/>
                <w:w w:val="105"/>
              </w:rPr>
              <w:t>The focus for 2022 will be the continuation of curriculum support for all educators in the fourteen AIC Schools. This will include:</w:t>
            </w:r>
          </w:p>
          <w:p w14:paraId="09AAD21E" w14:textId="63D23D12"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lastRenderedPageBreak/>
              <w:t>Whole School Approaches to Curriculum, Assessment and Reporting with a focus on meeting students' needs through</w:t>
            </w:r>
            <w:r w:rsidR="000620F9" w:rsidRPr="00825524">
              <w:rPr>
                <w:rFonts w:cstheme="minorHAnsi"/>
                <w:color w:val="0D0D0D" w:themeColor="text1" w:themeTint="F2"/>
                <w:w w:val="105"/>
              </w:rPr>
              <w:t xml:space="preserve"> </w:t>
            </w:r>
            <w:r w:rsidRPr="00825524">
              <w:rPr>
                <w:rFonts w:cstheme="minorHAnsi"/>
                <w:color w:val="0D0D0D" w:themeColor="text1" w:themeTint="F2"/>
                <w:w w:val="105"/>
              </w:rPr>
              <w:t>personalised learning</w:t>
            </w:r>
          </w:p>
          <w:p w14:paraId="5FDB2173" w14:textId="706B12E7"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Raising awareness of Culturally Responsive Pedagogies</w:t>
            </w:r>
            <w:r w:rsidR="00E4698E" w:rsidRPr="00825524">
              <w:rPr>
                <w:rFonts w:cstheme="minorHAnsi"/>
                <w:color w:val="0D0D0D" w:themeColor="text1" w:themeTint="F2"/>
                <w:spacing w:val="-5"/>
                <w:w w:val="105"/>
              </w:rPr>
              <w:t xml:space="preserve"> </w:t>
            </w:r>
            <w:r w:rsidRPr="00825524">
              <w:rPr>
                <w:rFonts w:cstheme="minorHAnsi"/>
                <w:color w:val="0D0D0D" w:themeColor="text1" w:themeTint="F2"/>
                <w:w w:val="105"/>
              </w:rPr>
              <w:t>Second Language Acquisition and EALD strategies,</w:t>
            </w:r>
          </w:p>
          <w:p w14:paraId="749F2F16" w14:textId="77777777"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Contextualising</w:t>
            </w:r>
            <w:r w:rsidRPr="00825524">
              <w:rPr>
                <w:rFonts w:cstheme="minorHAnsi"/>
                <w:color w:val="0D0D0D" w:themeColor="text1" w:themeTint="F2"/>
                <w:spacing w:val="-23"/>
                <w:w w:val="105"/>
              </w:rPr>
              <w:t xml:space="preserve"> </w:t>
            </w:r>
            <w:r w:rsidRPr="00825524">
              <w:rPr>
                <w:rFonts w:cstheme="minorHAnsi"/>
                <w:color w:val="0D0D0D" w:themeColor="text1" w:themeTint="F2"/>
                <w:w w:val="105"/>
              </w:rPr>
              <w:t>the</w:t>
            </w:r>
            <w:r w:rsidRPr="00825524">
              <w:rPr>
                <w:rFonts w:cstheme="minorHAnsi"/>
                <w:color w:val="0D0D0D" w:themeColor="text1" w:themeTint="F2"/>
                <w:spacing w:val="-16"/>
                <w:w w:val="105"/>
              </w:rPr>
              <w:t xml:space="preserve"> </w:t>
            </w:r>
            <w:r w:rsidRPr="00825524">
              <w:rPr>
                <w:rFonts w:cstheme="minorHAnsi"/>
                <w:color w:val="0D0D0D" w:themeColor="text1" w:themeTint="F2"/>
                <w:w w:val="105"/>
              </w:rPr>
              <w:t>Curriculum for</w:t>
            </w:r>
            <w:r w:rsidRPr="00825524">
              <w:rPr>
                <w:rFonts w:cstheme="minorHAnsi"/>
                <w:color w:val="0D0D0D" w:themeColor="text1" w:themeTint="F2"/>
                <w:spacing w:val="-12"/>
                <w:w w:val="105"/>
              </w:rPr>
              <w:t xml:space="preserve"> </w:t>
            </w:r>
            <w:r w:rsidRPr="00825524">
              <w:rPr>
                <w:rFonts w:cstheme="minorHAnsi"/>
                <w:color w:val="0D0D0D" w:themeColor="text1" w:themeTint="F2"/>
                <w:w w:val="105"/>
              </w:rPr>
              <w:t>high</w:t>
            </w:r>
            <w:r w:rsidRPr="00825524">
              <w:rPr>
                <w:rFonts w:cstheme="minorHAnsi"/>
                <w:color w:val="0D0D0D" w:themeColor="text1" w:themeTint="F2"/>
                <w:spacing w:val="-15"/>
                <w:w w:val="105"/>
              </w:rPr>
              <w:t xml:space="preserve"> </w:t>
            </w:r>
            <w:r w:rsidRPr="00825524">
              <w:rPr>
                <w:rFonts w:cstheme="minorHAnsi"/>
                <w:color w:val="0D0D0D" w:themeColor="text1" w:themeTint="F2"/>
                <w:w w:val="105"/>
              </w:rPr>
              <w:t xml:space="preserve">engagement </w:t>
            </w:r>
            <w:proofErr w:type="gramStart"/>
            <w:r w:rsidRPr="00825524">
              <w:rPr>
                <w:rFonts w:cstheme="minorHAnsi"/>
                <w:color w:val="0D0D0D" w:themeColor="text1" w:themeTint="F2"/>
                <w:w w:val="105"/>
              </w:rPr>
              <w:t>e.g.</w:t>
            </w:r>
            <w:proofErr w:type="gramEnd"/>
            <w:r w:rsidRPr="00825524">
              <w:rPr>
                <w:rFonts w:cstheme="minorHAnsi"/>
                <w:color w:val="0D0D0D" w:themeColor="text1" w:themeTint="F2"/>
                <w:w w:val="105"/>
              </w:rPr>
              <w:t xml:space="preserve"> linking key learning areas to on-country</w:t>
            </w:r>
            <w:r w:rsidRPr="00825524">
              <w:rPr>
                <w:rFonts w:cstheme="minorHAnsi"/>
                <w:color w:val="0D0D0D" w:themeColor="text1" w:themeTint="F2"/>
                <w:spacing w:val="-29"/>
                <w:w w:val="105"/>
              </w:rPr>
              <w:t xml:space="preserve"> </w:t>
            </w:r>
            <w:r w:rsidRPr="00825524">
              <w:rPr>
                <w:rFonts w:cstheme="minorHAnsi"/>
                <w:color w:val="0D0D0D" w:themeColor="text1" w:themeTint="F2"/>
                <w:w w:val="105"/>
              </w:rPr>
              <w:t>experiences.</w:t>
            </w:r>
          </w:p>
          <w:p w14:paraId="19DE57EE" w14:textId="77777777"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Targeted support for students to reach workplace competencies</w:t>
            </w:r>
          </w:p>
          <w:p w14:paraId="01DFFF89" w14:textId="77777777"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Development</w:t>
            </w:r>
            <w:r w:rsidRPr="00825524">
              <w:rPr>
                <w:rFonts w:cstheme="minorHAnsi"/>
                <w:color w:val="0D0D0D" w:themeColor="text1" w:themeTint="F2"/>
                <w:spacing w:val="8"/>
                <w:w w:val="105"/>
              </w:rPr>
              <w:t xml:space="preserve"> </w:t>
            </w:r>
            <w:r w:rsidRPr="00825524">
              <w:rPr>
                <w:rFonts w:cstheme="minorHAnsi"/>
                <w:color w:val="0D0D0D" w:themeColor="text1" w:themeTint="F2"/>
                <w:w w:val="105"/>
              </w:rPr>
              <w:t>of</w:t>
            </w:r>
            <w:r w:rsidRPr="00825524">
              <w:rPr>
                <w:rFonts w:cstheme="minorHAnsi"/>
                <w:color w:val="0D0D0D" w:themeColor="text1" w:themeTint="F2"/>
                <w:spacing w:val="-15"/>
                <w:w w:val="105"/>
              </w:rPr>
              <w:t xml:space="preserve"> </w:t>
            </w:r>
            <w:r w:rsidRPr="00825524">
              <w:rPr>
                <w:rFonts w:cstheme="minorHAnsi"/>
                <w:color w:val="0D0D0D" w:themeColor="text1" w:themeTint="F2"/>
                <w:w w:val="105"/>
              </w:rPr>
              <w:t>whole</w:t>
            </w:r>
            <w:r w:rsidRPr="00825524">
              <w:rPr>
                <w:rFonts w:cstheme="minorHAnsi"/>
                <w:color w:val="0D0D0D" w:themeColor="text1" w:themeTint="F2"/>
                <w:spacing w:val="-11"/>
                <w:w w:val="105"/>
              </w:rPr>
              <w:t xml:space="preserve"> </w:t>
            </w:r>
            <w:r w:rsidRPr="00825524">
              <w:rPr>
                <w:rFonts w:cstheme="minorHAnsi"/>
                <w:color w:val="0D0D0D" w:themeColor="text1" w:themeTint="F2"/>
                <w:w w:val="105"/>
              </w:rPr>
              <w:t>school</w:t>
            </w:r>
            <w:r w:rsidRPr="00825524">
              <w:rPr>
                <w:rFonts w:cstheme="minorHAnsi"/>
                <w:color w:val="0D0D0D" w:themeColor="text1" w:themeTint="F2"/>
                <w:spacing w:val="-7"/>
                <w:w w:val="105"/>
              </w:rPr>
              <w:t xml:space="preserve"> </w:t>
            </w:r>
            <w:r w:rsidRPr="00825524">
              <w:rPr>
                <w:rFonts w:cstheme="minorHAnsi"/>
                <w:color w:val="0D0D0D" w:themeColor="text1" w:themeTint="F2"/>
                <w:w w:val="105"/>
              </w:rPr>
              <w:t>plans</w:t>
            </w:r>
            <w:r w:rsidRPr="00825524">
              <w:rPr>
                <w:rFonts w:cstheme="minorHAnsi"/>
                <w:color w:val="0D0D0D" w:themeColor="text1" w:themeTint="F2"/>
                <w:spacing w:val="-6"/>
                <w:w w:val="105"/>
              </w:rPr>
              <w:t xml:space="preserve"> </w:t>
            </w:r>
            <w:r w:rsidRPr="00825524">
              <w:rPr>
                <w:rFonts w:cstheme="minorHAnsi"/>
                <w:color w:val="0D0D0D" w:themeColor="text1" w:themeTint="F2"/>
                <w:w w:val="105"/>
              </w:rPr>
              <w:t>for</w:t>
            </w:r>
            <w:r w:rsidRPr="00825524">
              <w:rPr>
                <w:rFonts w:cstheme="minorHAnsi"/>
                <w:color w:val="0D0D0D" w:themeColor="text1" w:themeTint="F2"/>
                <w:spacing w:val="-9"/>
                <w:w w:val="105"/>
              </w:rPr>
              <w:t xml:space="preserve"> </w:t>
            </w:r>
            <w:r w:rsidRPr="00825524">
              <w:rPr>
                <w:rFonts w:cstheme="minorHAnsi"/>
                <w:color w:val="0D0D0D" w:themeColor="text1" w:themeTint="F2"/>
                <w:w w:val="105"/>
              </w:rPr>
              <w:t>the</w:t>
            </w:r>
            <w:r w:rsidRPr="00825524">
              <w:rPr>
                <w:rFonts w:cstheme="minorHAnsi"/>
                <w:color w:val="0D0D0D" w:themeColor="text1" w:themeTint="F2"/>
                <w:spacing w:val="-12"/>
                <w:w w:val="105"/>
              </w:rPr>
              <w:t xml:space="preserve"> </w:t>
            </w:r>
            <w:r w:rsidRPr="00825524">
              <w:rPr>
                <w:rFonts w:cstheme="minorHAnsi"/>
                <w:color w:val="0D0D0D" w:themeColor="text1" w:themeTint="F2"/>
                <w:w w:val="105"/>
              </w:rPr>
              <w:t>teaching</w:t>
            </w:r>
            <w:r w:rsidRPr="00825524">
              <w:rPr>
                <w:rFonts w:cstheme="minorHAnsi"/>
                <w:color w:val="0D0D0D" w:themeColor="text1" w:themeTint="F2"/>
                <w:spacing w:val="-7"/>
                <w:w w:val="105"/>
              </w:rPr>
              <w:t xml:space="preserve"> </w:t>
            </w:r>
            <w:r w:rsidRPr="00825524">
              <w:rPr>
                <w:rFonts w:cstheme="minorHAnsi"/>
                <w:color w:val="0D0D0D" w:themeColor="text1" w:themeTint="F2"/>
                <w:w w:val="105"/>
              </w:rPr>
              <w:t>of financial</w:t>
            </w:r>
            <w:r w:rsidRPr="00825524">
              <w:rPr>
                <w:rFonts w:cstheme="minorHAnsi"/>
                <w:color w:val="0D0D0D" w:themeColor="text1" w:themeTint="F2"/>
                <w:spacing w:val="8"/>
                <w:w w:val="105"/>
              </w:rPr>
              <w:t xml:space="preserve"> </w:t>
            </w:r>
            <w:r w:rsidRPr="00825524">
              <w:rPr>
                <w:rFonts w:cstheme="minorHAnsi"/>
                <w:color w:val="0D0D0D" w:themeColor="text1" w:themeTint="F2"/>
                <w:w w:val="105"/>
              </w:rPr>
              <w:t>literacy</w:t>
            </w:r>
          </w:p>
          <w:p w14:paraId="095AD57B" w14:textId="78B03904" w:rsidR="001F6A43" w:rsidRPr="00825524" w:rsidRDefault="001F6A43" w:rsidP="00D649B4">
            <w:pPr>
              <w:numPr>
                <w:ilvl w:val="0"/>
                <w:numId w:val="33"/>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Ongoing support for schools using the Numeracy</w:t>
            </w:r>
            <w:r w:rsidR="00D649B4" w:rsidRPr="00825524">
              <w:rPr>
                <w:rFonts w:cstheme="minorHAnsi"/>
                <w:color w:val="0D0D0D" w:themeColor="text1" w:themeTint="F2"/>
                <w:w w:val="105"/>
              </w:rPr>
              <w:t xml:space="preserve"> </w:t>
            </w:r>
            <w:r w:rsidRPr="00825524">
              <w:rPr>
                <w:rFonts w:cstheme="minorHAnsi"/>
                <w:color w:val="0D0D0D" w:themeColor="text1" w:themeTint="F2"/>
                <w:w w:val="105"/>
              </w:rPr>
              <w:t xml:space="preserve">Portal </w:t>
            </w:r>
          </w:p>
          <w:p w14:paraId="7CBC97B0" w14:textId="77777777" w:rsidR="001F6A43" w:rsidRPr="00825524" w:rsidRDefault="001F6A43" w:rsidP="00D649B4">
            <w:pPr>
              <w:tabs>
                <w:tab w:val="left" w:pos="832"/>
              </w:tabs>
              <w:kinsoku w:val="0"/>
              <w:overflowPunct w:val="0"/>
              <w:autoSpaceDE w:val="0"/>
              <w:autoSpaceDN w:val="0"/>
              <w:adjustRightInd w:val="0"/>
              <w:rPr>
                <w:rFonts w:cstheme="minorHAnsi"/>
                <w:color w:val="0D0D0D" w:themeColor="text1" w:themeTint="F2"/>
                <w:w w:val="105"/>
              </w:rPr>
            </w:pPr>
            <w:r w:rsidRPr="00825524">
              <w:rPr>
                <w:rFonts w:cstheme="minorHAnsi"/>
                <w:color w:val="0D0D0D" w:themeColor="text1" w:themeTint="F2"/>
                <w:w w:val="105"/>
              </w:rPr>
              <w:t>Key activities for 2022 include:</w:t>
            </w:r>
          </w:p>
          <w:p w14:paraId="6A14411F" w14:textId="77777777" w:rsidR="001F6A43" w:rsidRPr="00825524" w:rsidRDefault="001F6A43" w:rsidP="00D649B4">
            <w:pPr>
              <w:numPr>
                <w:ilvl w:val="0"/>
                <w:numId w:val="32"/>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 xml:space="preserve">two conferences -focusing on curriculum, </w:t>
            </w:r>
            <w:r w:rsidRPr="00825524">
              <w:rPr>
                <w:rFonts w:cstheme="minorHAnsi"/>
                <w:color w:val="0D0D0D" w:themeColor="text1" w:themeTint="F2"/>
                <w:spacing w:val="-4"/>
                <w:w w:val="105"/>
              </w:rPr>
              <w:t xml:space="preserve">pedagogy, </w:t>
            </w:r>
            <w:r w:rsidRPr="00825524">
              <w:rPr>
                <w:rFonts w:cstheme="minorHAnsi"/>
                <w:color w:val="0D0D0D" w:themeColor="text1" w:themeTint="F2"/>
                <w:w w:val="105"/>
              </w:rPr>
              <w:t>leadership and wellbeing of staff and</w:t>
            </w:r>
            <w:r w:rsidRPr="00825524">
              <w:rPr>
                <w:rFonts w:cstheme="minorHAnsi"/>
                <w:color w:val="0D0D0D" w:themeColor="text1" w:themeTint="F2"/>
                <w:spacing w:val="-9"/>
                <w:w w:val="105"/>
              </w:rPr>
              <w:t xml:space="preserve"> </w:t>
            </w:r>
            <w:r w:rsidRPr="00825524">
              <w:rPr>
                <w:rFonts w:cstheme="minorHAnsi"/>
                <w:color w:val="0D0D0D" w:themeColor="text1" w:themeTint="F2"/>
                <w:w w:val="105"/>
              </w:rPr>
              <w:t>students.</w:t>
            </w:r>
          </w:p>
          <w:p w14:paraId="26133F78" w14:textId="77777777" w:rsidR="001F6A43" w:rsidRPr="00825524" w:rsidRDefault="001F6A43" w:rsidP="00D649B4">
            <w:pPr>
              <w:numPr>
                <w:ilvl w:val="0"/>
                <w:numId w:val="32"/>
              </w:numPr>
              <w:kinsoku w:val="0"/>
              <w:overflowPunct w:val="0"/>
              <w:autoSpaceDE w:val="0"/>
              <w:autoSpaceDN w:val="0"/>
              <w:adjustRightInd w:val="0"/>
              <w:ind w:left="316" w:right="-107" w:hanging="284"/>
              <w:rPr>
                <w:rFonts w:cstheme="minorHAnsi"/>
                <w:color w:val="0D0D0D" w:themeColor="text1" w:themeTint="F2"/>
                <w:w w:val="105"/>
              </w:rPr>
            </w:pPr>
            <w:r w:rsidRPr="00825524">
              <w:rPr>
                <w:rFonts w:cstheme="minorHAnsi"/>
                <w:color w:val="0D0D0D" w:themeColor="text1" w:themeTint="F2"/>
                <w:w w:val="105"/>
              </w:rPr>
              <w:t xml:space="preserve">continued whole school and individual teacher support as requested via email, </w:t>
            </w:r>
            <w:proofErr w:type="gramStart"/>
            <w:r w:rsidRPr="00825524">
              <w:rPr>
                <w:rFonts w:cstheme="minorHAnsi"/>
                <w:color w:val="0D0D0D" w:themeColor="text1" w:themeTint="F2"/>
                <w:w w:val="105"/>
              </w:rPr>
              <w:t>phone</w:t>
            </w:r>
            <w:proofErr w:type="gramEnd"/>
            <w:r w:rsidRPr="00825524">
              <w:rPr>
                <w:rFonts w:cstheme="minorHAnsi"/>
                <w:color w:val="0D0D0D" w:themeColor="text1" w:themeTint="F2"/>
                <w:w w:val="105"/>
              </w:rPr>
              <w:t xml:space="preserve"> and video conferencing</w:t>
            </w:r>
          </w:p>
          <w:p w14:paraId="4B76A613" w14:textId="77777777" w:rsidR="001F6A43" w:rsidRPr="00825524" w:rsidRDefault="001F6A43" w:rsidP="00D649B4">
            <w:pPr>
              <w:numPr>
                <w:ilvl w:val="0"/>
                <w:numId w:val="32"/>
              </w:numPr>
              <w:kinsoku w:val="0"/>
              <w:overflowPunct w:val="0"/>
              <w:autoSpaceDE w:val="0"/>
              <w:autoSpaceDN w:val="0"/>
              <w:adjustRightInd w:val="0"/>
              <w:ind w:left="316" w:right="959" w:hanging="284"/>
              <w:rPr>
                <w:rFonts w:cstheme="minorHAnsi"/>
                <w:color w:val="0D0D0D" w:themeColor="text1" w:themeTint="F2"/>
                <w:w w:val="105"/>
              </w:rPr>
            </w:pPr>
            <w:r w:rsidRPr="00825524">
              <w:rPr>
                <w:rFonts w:cstheme="minorHAnsi"/>
                <w:color w:val="0D0D0D" w:themeColor="text1" w:themeTint="F2"/>
                <w:w w:val="105"/>
              </w:rPr>
              <w:t>upskilling of teachers new to remote schools</w:t>
            </w:r>
          </w:p>
          <w:p w14:paraId="21CE0BAF" w14:textId="767AFD97" w:rsidR="001F6A43" w:rsidRPr="00825524" w:rsidRDefault="001F6A43" w:rsidP="00D649B4">
            <w:pPr>
              <w:numPr>
                <w:ilvl w:val="0"/>
                <w:numId w:val="32"/>
              </w:numPr>
              <w:kinsoku w:val="0"/>
              <w:overflowPunct w:val="0"/>
              <w:autoSpaceDE w:val="0"/>
              <w:autoSpaceDN w:val="0"/>
              <w:adjustRightInd w:val="0"/>
              <w:ind w:left="316" w:right="959" w:hanging="284"/>
              <w:rPr>
                <w:rFonts w:cstheme="minorHAnsi"/>
                <w:color w:val="0D0D0D" w:themeColor="text1" w:themeTint="F2"/>
                <w:w w:val="105"/>
              </w:rPr>
            </w:pPr>
            <w:r w:rsidRPr="00825524">
              <w:rPr>
                <w:rFonts w:cstheme="minorHAnsi"/>
                <w:color w:val="0D0D0D" w:themeColor="text1" w:themeTint="F2"/>
                <w:w w:val="105"/>
              </w:rPr>
              <w:t>ongoing school visits by consultants</w:t>
            </w:r>
          </w:p>
          <w:p w14:paraId="278340C0" w14:textId="77777777" w:rsidR="001F6A43" w:rsidRPr="00825524" w:rsidRDefault="001F6A43" w:rsidP="00D649B4">
            <w:pPr>
              <w:pStyle w:val="ListParagraph"/>
              <w:numPr>
                <w:ilvl w:val="0"/>
                <w:numId w:val="32"/>
              </w:numPr>
              <w:ind w:left="316" w:hanging="284"/>
              <w:rPr>
                <w:rFonts w:cstheme="minorHAnsi"/>
                <w:color w:val="0D0D0D" w:themeColor="text1" w:themeTint="F2"/>
              </w:rPr>
            </w:pPr>
            <w:r w:rsidRPr="00825524">
              <w:rPr>
                <w:rFonts w:cstheme="minorHAnsi"/>
                <w:color w:val="0D0D0D" w:themeColor="text1" w:themeTint="F2"/>
                <w:w w:val="105"/>
              </w:rPr>
              <w:t>face to face and online</w:t>
            </w:r>
            <w:r w:rsidRPr="00825524">
              <w:rPr>
                <w:rFonts w:cstheme="minorHAnsi"/>
                <w:color w:val="0D0D0D" w:themeColor="text1" w:themeTint="F2"/>
                <w:spacing w:val="-2"/>
                <w:w w:val="105"/>
              </w:rPr>
              <w:t xml:space="preserve"> </w:t>
            </w:r>
            <w:r w:rsidRPr="00825524">
              <w:rPr>
                <w:rFonts w:cstheme="minorHAnsi"/>
                <w:color w:val="0D0D0D" w:themeColor="text1" w:themeTint="F2"/>
                <w:w w:val="105"/>
              </w:rPr>
              <w:t>workshops</w:t>
            </w:r>
          </w:p>
          <w:p w14:paraId="6F2BF771" w14:textId="4F3B0D8A" w:rsidR="001F6A43" w:rsidRPr="00825524" w:rsidRDefault="001F6A43" w:rsidP="00D649B4">
            <w:pPr>
              <w:pStyle w:val="ListParagraph"/>
              <w:ind w:left="830"/>
              <w:rPr>
                <w:rFonts w:cstheme="minorHAnsi"/>
                <w:color w:val="0D0D0D" w:themeColor="text1" w:themeTint="F2"/>
              </w:rPr>
            </w:pPr>
          </w:p>
        </w:tc>
        <w:tc>
          <w:tcPr>
            <w:tcW w:w="1559" w:type="dxa"/>
          </w:tcPr>
          <w:p w14:paraId="51BF6ABC" w14:textId="28157B48" w:rsidR="001F6A43" w:rsidRPr="00825524" w:rsidRDefault="001F6A43" w:rsidP="001F6A43">
            <w:pPr>
              <w:spacing w:before="120" w:after="120"/>
              <w:rPr>
                <w:rFonts w:cstheme="minorHAnsi"/>
                <w:color w:val="0D0D0D" w:themeColor="text1" w:themeTint="F2"/>
              </w:rPr>
            </w:pPr>
            <w:r w:rsidRPr="00825524">
              <w:rPr>
                <w:rFonts w:cstheme="minorHAnsi"/>
                <w:color w:val="0D0D0D" w:themeColor="text1" w:themeTint="F2"/>
              </w:rPr>
              <w:lastRenderedPageBreak/>
              <w:t>Reform fund:</w:t>
            </w:r>
          </w:p>
          <w:p w14:paraId="5B273985" w14:textId="01B0CB7E" w:rsidR="00E4698E" w:rsidRPr="00825524" w:rsidRDefault="00E4698E" w:rsidP="001F6A43">
            <w:pPr>
              <w:spacing w:before="120" w:after="120"/>
              <w:rPr>
                <w:rFonts w:cstheme="minorHAnsi"/>
                <w:color w:val="0D0D0D" w:themeColor="text1" w:themeTint="F2"/>
              </w:rPr>
            </w:pPr>
            <w:r w:rsidRPr="00825524">
              <w:rPr>
                <w:rFonts w:cstheme="minorHAnsi"/>
                <w:color w:val="0D0D0D" w:themeColor="text1" w:themeTint="F2"/>
              </w:rPr>
              <w:t>$225,000</w:t>
            </w:r>
          </w:p>
          <w:p w14:paraId="586B3830" w14:textId="77777777" w:rsidR="001F6A43" w:rsidRPr="00825524" w:rsidRDefault="001F6A43" w:rsidP="00E4698E">
            <w:pPr>
              <w:spacing w:before="120" w:after="120"/>
              <w:rPr>
                <w:rFonts w:cstheme="minorHAnsi"/>
                <w:color w:val="0D0D0D" w:themeColor="text1" w:themeTint="F2"/>
              </w:rPr>
            </w:pPr>
          </w:p>
          <w:p w14:paraId="24576C1F" w14:textId="767B3F7E" w:rsidR="001F6A43" w:rsidRPr="00825524" w:rsidRDefault="001F6A43" w:rsidP="00E4698E">
            <w:pPr>
              <w:spacing w:before="120" w:after="120"/>
              <w:rPr>
                <w:rFonts w:cstheme="minorHAnsi"/>
                <w:color w:val="0D0D0D" w:themeColor="text1" w:themeTint="F2"/>
              </w:rPr>
            </w:pPr>
            <w:r w:rsidRPr="00825524">
              <w:rPr>
                <w:rFonts w:cstheme="minorHAnsi"/>
                <w:color w:val="0D0D0D" w:themeColor="text1" w:themeTint="F2"/>
              </w:rPr>
              <w:lastRenderedPageBreak/>
              <w:t>Funding from other sources:</w:t>
            </w:r>
          </w:p>
          <w:p w14:paraId="713FB0BF" w14:textId="0329662D"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$250,000</w:t>
            </w:r>
          </w:p>
          <w:p w14:paraId="04C0AB9B" w14:textId="3E4FA6BF" w:rsidR="001F6A43" w:rsidRPr="00825524" w:rsidRDefault="001F6A43" w:rsidP="001F6A43">
            <w:pPr>
              <w:spacing w:before="120" w:after="120"/>
              <w:rPr>
                <w:rFonts w:cstheme="minorHAnsi"/>
                <w:color w:val="0D0D0D" w:themeColor="text1" w:themeTint="F2"/>
              </w:rPr>
            </w:pPr>
          </w:p>
        </w:tc>
        <w:tc>
          <w:tcPr>
            <w:tcW w:w="2977" w:type="dxa"/>
          </w:tcPr>
          <w:p w14:paraId="200F81A9"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lastRenderedPageBreak/>
              <w:t>Whole school curriculum, assessment</w:t>
            </w:r>
          </w:p>
          <w:p w14:paraId="0DEDF089"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and reporting plans reflect individual school contexts.</w:t>
            </w:r>
          </w:p>
          <w:p w14:paraId="7C317DD3"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Improved teacher competence in meeting</w:t>
            </w:r>
          </w:p>
          <w:p w14:paraId="11B5017D"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lastRenderedPageBreak/>
              <w:t>students' needs in diverse contexts.</w:t>
            </w:r>
          </w:p>
          <w:p w14:paraId="6806D95F"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Students are more aware of post school</w:t>
            </w:r>
          </w:p>
          <w:p w14:paraId="69CDFDDB"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opportunities and workplace requirements.</w:t>
            </w:r>
          </w:p>
          <w:p w14:paraId="1E90AD6D"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Students understand the value of notes and coins</w:t>
            </w:r>
          </w:p>
          <w:p w14:paraId="2F59F388" w14:textId="77777777" w:rsidR="001F6A43" w:rsidRPr="00825524" w:rsidRDefault="001F6A43" w:rsidP="001F6A4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when completing financial transactions</w:t>
            </w:r>
          </w:p>
          <w:p w14:paraId="6E840F08" w14:textId="6BDF4E3B" w:rsidR="001F6A43" w:rsidRPr="00825524" w:rsidRDefault="001F6A43" w:rsidP="00DC5CDD">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 xml:space="preserve"> Aboriginal staff work directly with students</w:t>
            </w:r>
            <w:r w:rsidR="00DC5CDD" w:rsidRPr="00825524">
              <w:rPr>
                <w:rFonts w:cstheme="minorHAnsi"/>
                <w:color w:val="0D0D0D" w:themeColor="text1" w:themeTint="F2"/>
              </w:rPr>
              <w:t xml:space="preserve"> </w:t>
            </w:r>
            <w:r w:rsidRPr="00825524">
              <w:rPr>
                <w:rFonts w:cstheme="minorHAnsi"/>
                <w:color w:val="0D0D0D" w:themeColor="text1" w:themeTint="F2"/>
              </w:rPr>
              <w:t>and collaborate with teachers to ensure culturally appropriate curriculum and</w:t>
            </w:r>
            <w:r w:rsidR="00DC5CDD" w:rsidRPr="00825524">
              <w:rPr>
                <w:rFonts w:cstheme="minorHAnsi"/>
                <w:color w:val="0D0D0D" w:themeColor="text1" w:themeTint="F2"/>
              </w:rPr>
              <w:t xml:space="preserve"> </w:t>
            </w:r>
            <w:r w:rsidRPr="00825524">
              <w:rPr>
                <w:rFonts w:cstheme="minorHAnsi"/>
                <w:color w:val="0D0D0D" w:themeColor="text1" w:themeTint="F2"/>
              </w:rPr>
              <w:t>pedagogy</w:t>
            </w:r>
          </w:p>
        </w:tc>
        <w:tc>
          <w:tcPr>
            <w:tcW w:w="2693" w:type="dxa"/>
          </w:tcPr>
          <w:p w14:paraId="5A6292A9"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lastRenderedPageBreak/>
              <w:t>All AICS are represented</w:t>
            </w:r>
          </w:p>
          <w:p w14:paraId="12A13896"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at the 2 conferences by</w:t>
            </w:r>
          </w:p>
          <w:p w14:paraId="4E048824"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sending teachers,</w:t>
            </w:r>
          </w:p>
          <w:p w14:paraId="1EE7A904"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Principals and Aboriginal</w:t>
            </w:r>
          </w:p>
          <w:p w14:paraId="384BD36C"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staff.</w:t>
            </w:r>
          </w:p>
          <w:p w14:paraId="4FFAAF53"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Positive participant</w:t>
            </w:r>
          </w:p>
          <w:p w14:paraId="5F24DBDE"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lastRenderedPageBreak/>
              <w:t>feedback from conferences</w:t>
            </w:r>
          </w:p>
          <w:p w14:paraId="2413AFE3"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and school visits.</w:t>
            </w:r>
          </w:p>
          <w:p w14:paraId="224F61F2"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Continued requests for visits by AICS consultants</w:t>
            </w:r>
          </w:p>
          <w:p w14:paraId="5A6D4985" w14:textId="48EB75E0"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40 visits by AICS consultants to schools</w:t>
            </w:r>
          </w:p>
          <w:p w14:paraId="2DAA4D88"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where visits last from two to five days.</w:t>
            </w:r>
          </w:p>
          <w:p w14:paraId="796D288E"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e Student participation in workplace opportunities.</w:t>
            </w:r>
          </w:p>
          <w:p w14:paraId="6BB9BABB"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Reports to parents reflect</w:t>
            </w:r>
          </w:p>
          <w:p w14:paraId="4F3D8E8B"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students documented</w:t>
            </w:r>
          </w:p>
          <w:p w14:paraId="07925905" w14:textId="77777777" w:rsidR="00C272CC"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learning plans</w:t>
            </w:r>
          </w:p>
          <w:p w14:paraId="146DC539" w14:textId="77777777" w:rsidR="00C272CC" w:rsidRPr="00825524" w:rsidRDefault="00C272CC" w:rsidP="00C272CC">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Nine AICS continue to use</w:t>
            </w:r>
          </w:p>
          <w:p w14:paraId="5B4188CF" w14:textId="5233DC38" w:rsidR="001F6A43" w:rsidRPr="00825524" w:rsidRDefault="00C272CC" w:rsidP="00C272CC">
            <w:pPr>
              <w:pStyle w:val="ListParagraph"/>
              <w:ind w:left="175"/>
              <w:rPr>
                <w:rFonts w:cstheme="minorHAnsi"/>
                <w:color w:val="0D0D0D" w:themeColor="text1" w:themeTint="F2"/>
              </w:rPr>
            </w:pPr>
            <w:r w:rsidRPr="00825524">
              <w:rPr>
                <w:rFonts w:cstheme="minorHAnsi"/>
                <w:color w:val="0D0D0D" w:themeColor="text1" w:themeTint="F2"/>
              </w:rPr>
              <w:t>the Numeracy Portal</w:t>
            </w:r>
          </w:p>
        </w:tc>
      </w:tr>
      <w:tr w:rsidR="00825524" w:rsidRPr="00825524" w14:paraId="40E2B444" w14:textId="77777777" w:rsidTr="00FF44D0">
        <w:trPr>
          <w:trHeight w:val="1780"/>
        </w:trPr>
        <w:tc>
          <w:tcPr>
            <w:tcW w:w="1985" w:type="dxa"/>
          </w:tcPr>
          <w:p w14:paraId="3B9D2495" w14:textId="77777777" w:rsidR="001F6A43" w:rsidRPr="00825524" w:rsidRDefault="001F6A43" w:rsidP="001F6A43">
            <w:pPr>
              <w:pStyle w:val="ListParagraph"/>
              <w:ind w:left="0"/>
              <w:rPr>
                <w:rFonts w:cstheme="minorHAnsi"/>
                <w:color w:val="0D0D0D" w:themeColor="text1" w:themeTint="F2"/>
              </w:rPr>
            </w:pPr>
            <w:r w:rsidRPr="00825524">
              <w:rPr>
                <w:rFonts w:cstheme="minorHAnsi"/>
                <w:color w:val="0D0D0D" w:themeColor="text1" w:themeTint="F2"/>
              </w:rPr>
              <w:lastRenderedPageBreak/>
              <w:t>National Policy:</w:t>
            </w:r>
          </w:p>
          <w:p w14:paraId="1691342F" w14:textId="77777777" w:rsidR="001F6A43" w:rsidRPr="00825524" w:rsidRDefault="001F6A43" w:rsidP="00DC5CDD">
            <w:pPr>
              <w:pStyle w:val="ListParagraph"/>
              <w:numPr>
                <w:ilvl w:val="0"/>
                <w:numId w:val="35"/>
              </w:numPr>
              <w:ind w:left="323"/>
              <w:rPr>
                <w:rFonts w:cstheme="minorHAnsi"/>
                <w:color w:val="0D0D0D" w:themeColor="text1" w:themeTint="F2"/>
              </w:rPr>
            </w:pPr>
            <w:r w:rsidRPr="00825524">
              <w:rPr>
                <w:rFonts w:cstheme="minorHAnsi"/>
                <w:color w:val="0D0D0D" w:themeColor="text1" w:themeTint="F2"/>
              </w:rPr>
              <w:t>Supporting Teaching, school leadership and school improvement</w:t>
            </w:r>
          </w:p>
          <w:p w14:paraId="5B8BB08F" w14:textId="77777777" w:rsidR="001F6A43" w:rsidRPr="00825524" w:rsidRDefault="001F6A43" w:rsidP="001F6A43">
            <w:pPr>
              <w:pStyle w:val="ListParagraph"/>
              <w:ind w:left="311"/>
              <w:rPr>
                <w:rFonts w:cstheme="minorHAnsi"/>
                <w:color w:val="0D0D0D" w:themeColor="text1" w:themeTint="F2"/>
              </w:rPr>
            </w:pPr>
          </w:p>
          <w:p w14:paraId="190154B7" w14:textId="77777777" w:rsidR="001F6A43" w:rsidRPr="00825524" w:rsidRDefault="001F6A43" w:rsidP="001F6A43">
            <w:pPr>
              <w:ind w:left="-49"/>
              <w:rPr>
                <w:rFonts w:cstheme="minorHAnsi"/>
                <w:i/>
                <w:color w:val="0D0D0D" w:themeColor="text1" w:themeTint="F2"/>
              </w:rPr>
            </w:pPr>
            <w:r w:rsidRPr="00825524">
              <w:rPr>
                <w:rFonts w:cstheme="minorHAnsi"/>
                <w:i/>
                <w:color w:val="0D0D0D" w:themeColor="text1" w:themeTint="F2"/>
              </w:rPr>
              <w:t>State bilateral:</w:t>
            </w:r>
          </w:p>
          <w:p w14:paraId="631BA022" w14:textId="77777777" w:rsidR="001F6A43" w:rsidRPr="00825524" w:rsidRDefault="001F6A43" w:rsidP="001F6A43">
            <w:pPr>
              <w:ind w:left="-49"/>
              <w:rPr>
                <w:rFonts w:cstheme="minorHAnsi"/>
                <w:i/>
                <w:color w:val="0D0D0D" w:themeColor="text1" w:themeTint="F2"/>
              </w:rPr>
            </w:pPr>
            <w:r w:rsidRPr="00825524">
              <w:rPr>
                <w:rFonts w:cstheme="minorHAnsi"/>
                <w:i/>
                <w:color w:val="0D0D0D" w:themeColor="text1" w:themeTint="F2"/>
              </w:rPr>
              <w:lastRenderedPageBreak/>
              <w:t>Aboriginal Cultural Standards Framework</w:t>
            </w:r>
          </w:p>
          <w:p w14:paraId="35DB2646" w14:textId="77777777" w:rsidR="001F6A43" w:rsidRPr="00825524" w:rsidRDefault="001F6A43" w:rsidP="001F6A43">
            <w:pPr>
              <w:spacing w:before="120" w:after="120"/>
              <w:rPr>
                <w:rFonts w:cstheme="minorHAnsi"/>
                <w:b/>
                <w:color w:val="0D0D0D" w:themeColor="text1" w:themeTint="F2"/>
              </w:rPr>
            </w:pPr>
          </w:p>
          <w:p w14:paraId="335810D0" w14:textId="77777777" w:rsidR="001F6A43" w:rsidRPr="00825524" w:rsidRDefault="001F6A43" w:rsidP="001F6A43">
            <w:pPr>
              <w:spacing w:before="120" w:after="120"/>
              <w:rPr>
                <w:rFonts w:cstheme="minorHAnsi"/>
                <w:bCs/>
                <w:color w:val="0D0D0D" w:themeColor="text1" w:themeTint="F2"/>
              </w:rPr>
            </w:pPr>
            <w:r w:rsidRPr="00825524">
              <w:rPr>
                <w:rFonts w:cstheme="minorHAnsi"/>
                <w:bCs/>
                <w:color w:val="0D0D0D" w:themeColor="text1" w:themeTint="F2"/>
              </w:rPr>
              <w:t>Project Title:</w:t>
            </w:r>
          </w:p>
          <w:p w14:paraId="5489DD0B" w14:textId="082ABE53" w:rsidR="001F6A43" w:rsidRPr="00825524" w:rsidRDefault="001F6A43" w:rsidP="001F6A43">
            <w:pPr>
              <w:rPr>
                <w:rFonts w:cstheme="minorHAnsi"/>
                <w:b/>
                <w:color w:val="0D0D0D" w:themeColor="text1" w:themeTint="F2"/>
              </w:rPr>
            </w:pPr>
            <w:r w:rsidRPr="00825524">
              <w:rPr>
                <w:rFonts w:cstheme="minorHAnsi"/>
                <w:b/>
                <w:color w:val="0D0D0D" w:themeColor="text1" w:themeTint="F2"/>
              </w:rPr>
              <w:t>Building Cultural Competence in Schools</w:t>
            </w:r>
          </w:p>
          <w:p w14:paraId="488D6A01" w14:textId="77777777" w:rsidR="001F6A43" w:rsidRPr="00825524" w:rsidRDefault="001F6A43" w:rsidP="001F6A43">
            <w:pPr>
              <w:rPr>
                <w:rFonts w:cstheme="minorHAnsi"/>
                <w:b/>
                <w:color w:val="0D0D0D" w:themeColor="text1" w:themeTint="F2"/>
              </w:rPr>
            </w:pPr>
          </w:p>
        </w:tc>
        <w:tc>
          <w:tcPr>
            <w:tcW w:w="6237" w:type="dxa"/>
          </w:tcPr>
          <w:p w14:paraId="790EE549" w14:textId="3C9259D3" w:rsidR="001F6A43" w:rsidRPr="00825524" w:rsidRDefault="001F6A43" w:rsidP="001F6A43">
            <w:pPr>
              <w:rPr>
                <w:rFonts w:cstheme="minorHAnsi"/>
                <w:b/>
                <w:color w:val="0D0D0D" w:themeColor="text1" w:themeTint="F2"/>
              </w:rPr>
            </w:pPr>
            <w:r w:rsidRPr="00825524">
              <w:rPr>
                <w:rFonts w:cstheme="minorHAnsi"/>
                <w:b/>
                <w:color w:val="0D0D0D" w:themeColor="text1" w:themeTint="F2"/>
              </w:rPr>
              <w:lastRenderedPageBreak/>
              <w:t>Building cultural competence in schools and understanding the Aboriginal perspective</w:t>
            </w:r>
          </w:p>
          <w:p w14:paraId="4B7F2551" w14:textId="77777777" w:rsidR="001F6A43" w:rsidRPr="00825524" w:rsidRDefault="001F6A43" w:rsidP="001F6A43">
            <w:pPr>
              <w:jc w:val="both"/>
              <w:rPr>
                <w:rFonts w:cstheme="minorHAnsi"/>
                <w:color w:val="0D0D0D" w:themeColor="text1" w:themeTint="F2"/>
              </w:rPr>
            </w:pPr>
            <w:r w:rsidRPr="00825524">
              <w:rPr>
                <w:rFonts w:cstheme="minorHAnsi"/>
                <w:color w:val="0D0D0D" w:themeColor="text1" w:themeTint="F2"/>
              </w:rPr>
              <w:t>This project focuses on building the awareness of Aboriginal and Torres Strait Islander perspectives, histories and cultures, and schools embedding it into their school environment. This will continue to be the focus in 2022.</w:t>
            </w:r>
          </w:p>
          <w:p w14:paraId="67C781BE" w14:textId="77777777" w:rsidR="001F6A43" w:rsidRPr="00825524" w:rsidRDefault="001F6A43" w:rsidP="001F6A43">
            <w:pPr>
              <w:jc w:val="both"/>
              <w:rPr>
                <w:rFonts w:cstheme="minorHAnsi"/>
                <w:color w:val="0D0D0D" w:themeColor="text1" w:themeTint="F2"/>
              </w:rPr>
            </w:pPr>
          </w:p>
          <w:p w14:paraId="6BC956BF" w14:textId="77777777" w:rsidR="001F6A43" w:rsidRPr="00825524" w:rsidRDefault="001F6A43" w:rsidP="001F6A43">
            <w:pPr>
              <w:jc w:val="both"/>
              <w:rPr>
                <w:rFonts w:cstheme="minorHAnsi"/>
                <w:color w:val="0D0D0D" w:themeColor="text1" w:themeTint="F2"/>
              </w:rPr>
            </w:pPr>
            <w:r w:rsidRPr="00825524">
              <w:rPr>
                <w:rFonts w:cstheme="minorHAnsi"/>
                <w:color w:val="0D0D0D" w:themeColor="text1" w:themeTint="F2"/>
              </w:rPr>
              <w:t xml:space="preserve">This program aims to support school staff to progress their cultural journey, and which will assist schools to provide high quality teaching and learning programs for all students. </w:t>
            </w:r>
          </w:p>
          <w:p w14:paraId="2611DFD7" w14:textId="77777777" w:rsidR="001F6A43" w:rsidRPr="00825524" w:rsidRDefault="001F6A43" w:rsidP="001F6A43">
            <w:pPr>
              <w:jc w:val="both"/>
              <w:rPr>
                <w:rFonts w:cstheme="minorHAnsi"/>
                <w:color w:val="0D0D0D" w:themeColor="text1" w:themeTint="F2"/>
              </w:rPr>
            </w:pPr>
          </w:p>
          <w:p w14:paraId="16C4F7BA" w14:textId="77777777" w:rsidR="001F6A43" w:rsidRPr="00825524" w:rsidRDefault="001F6A43" w:rsidP="001F6A43">
            <w:pPr>
              <w:jc w:val="both"/>
              <w:rPr>
                <w:rFonts w:cstheme="minorHAnsi"/>
                <w:color w:val="0D0D0D" w:themeColor="text1" w:themeTint="F2"/>
              </w:rPr>
            </w:pPr>
            <w:r w:rsidRPr="00825524">
              <w:rPr>
                <w:rFonts w:cstheme="minorHAnsi"/>
                <w:color w:val="0D0D0D" w:themeColor="text1" w:themeTint="F2"/>
              </w:rPr>
              <w:lastRenderedPageBreak/>
              <w:t xml:space="preserve">The aim is to increase the awareness of school staff professional learning opportunities to increase their cultural responsiveness. </w:t>
            </w:r>
          </w:p>
          <w:p w14:paraId="1D604C07" w14:textId="77777777" w:rsidR="001F6A43" w:rsidRPr="00825524" w:rsidRDefault="001F6A43" w:rsidP="001F6A43">
            <w:pPr>
              <w:jc w:val="both"/>
              <w:rPr>
                <w:rFonts w:cstheme="minorHAnsi"/>
                <w:color w:val="0D0D0D" w:themeColor="text1" w:themeTint="F2"/>
              </w:rPr>
            </w:pPr>
          </w:p>
          <w:p w14:paraId="12515787" w14:textId="77777777" w:rsidR="001F6A43" w:rsidRPr="00825524" w:rsidRDefault="001F6A43" w:rsidP="001F6A43">
            <w:pPr>
              <w:jc w:val="both"/>
              <w:rPr>
                <w:rFonts w:cstheme="minorHAnsi"/>
                <w:color w:val="0D0D0D" w:themeColor="text1" w:themeTint="F2"/>
              </w:rPr>
            </w:pPr>
            <w:r w:rsidRPr="00825524">
              <w:rPr>
                <w:rFonts w:cstheme="minorHAnsi"/>
                <w:color w:val="0D0D0D" w:themeColor="text1" w:themeTint="F2"/>
              </w:rPr>
              <w:t>AISWA will encourage schools to develop Reconciliation Action Plans (RAP).</w:t>
            </w:r>
          </w:p>
          <w:p w14:paraId="5597853F" w14:textId="77777777" w:rsidR="001F6A43" w:rsidRPr="00825524" w:rsidRDefault="001F6A43" w:rsidP="001F6A43">
            <w:pPr>
              <w:jc w:val="both"/>
              <w:rPr>
                <w:rFonts w:cstheme="minorHAnsi"/>
                <w:color w:val="0D0D0D" w:themeColor="text1" w:themeTint="F2"/>
              </w:rPr>
            </w:pPr>
            <w:r w:rsidRPr="00825524">
              <w:rPr>
                <w:rFonts w:cstheme="minorHAnsi"/>
                <w:color w:val="0D0D0D" w:themeColor="text1" w:themeTint="F2"/>
              </w:rPr>
              <w:t>Other activities expected to cascade from staff contact and school visits, and a Reconciliation Action Plans are:</w:t>
            </w:r>
          </w:p>
          <w:p w14:paraId="30DFAC5C" w14:textId="77777777" w:rsidR="001F6A43" w:rsidRPr="00825524" w:rsidRDefault="001F6A43" w:rsidP="00AF4CB9">
            <w:pPr>
              <w:pStyle w:val="ListParagraph"/>
              <w:numPr>
                <w:ilvl w:val="0"/>
                <w:numId w:val="12"/>
              </w:numPr>
              <w:jc w:val="both"/>
              <w:rPr>
                <w:rFonts w:cstheme="minorHAnsi"/>
                <w:color w:val="0D0D0D" w:themeColor="text1" w:themeTint="F2"/>
              </w:rPr>
            </w:pPr>
            <w:r w:rsidRPr="00825524">
              <w:rPr>
                <w:rFonts w:cstheme="minorHAnsi"/>
                <w:color w:val="0D0D0D" w:themeColor="text1" w:themeTint="F2"/>
              </w:rPr>
              <w:t>School based professional learning sessions with staff raising awareness of their own cultural journey, Aboriginal and Torres Strait Islander perspectives in curriculum, language, history, a sense of place and stories of the land</w:t>
            </w:r>
          </w:p>
          <w:p w14:paraId="0FE42389" w14:textId="77777777" w:rsidR="001F6A43" w:rsidRPr="00825524" w:rsidRDefault="001F6A43" w:rsidP="00AF4CB9">
            <w:pPr>
              <w:pStyle w:val="ListParagraph"/>
              <w:numPr>
                <w:ilvl w:val="0"/>
                <w:numId w:val="12"/>
              </w:numPr>
              <w:jc w:val="both"/>
              <w:rPr>
                <w:rFonts w:cstheme="minorHAnsi"/>
                <w:color w:val="0D0D0D" w:themeColor="text1" w:themeTint="F2"/>
              </w:rPr>
            </w:pPr>
            <w:r w:rsidRPr="00825524">
              <w:rPr>
                <w:rFonts w:cstheme="minorHAnsi"/>
                <w:color w:val="0D0D0D" w:themeColor="text1" w:themeTint="F2"/>
              </w:rPr>
              <w:t xml:space="preserve">School based classroom sessions or guest speakers with students on school curriculum from an Aboriginal and Torres Strait Islander perspective </w:t>
            </w:r>
          </w:p>
          <w:p w14:paraId="74288A24" w14:textId="25A2FE9F" w:rsidR="001F6A43" w:rsidRPr="00825524" w:rsidRDefault="001F6A43" w:rsidP="001F6A43">
            <w:pPr>
              <w:pStyle w:val="ListParagraph"/>
              <w:ind w:left="360"/>
              <w:rPr>
                <w:rFonts w:cstheme="minorHAnsi"/>
                <w:i/>
                <w:iCs/>
                <w:color w:val="0D0D0D" w:themeColor="text1" w:themeTint="F2"/>
              </w:rPr>
            </w:pPr>
          </w:p>
        </w:tc>
        <w:tc>
          <w:tcPr>
            <w:tcW w:w="1559" w:type="dxa"/>
          </w:tcPr>
          <w:p w14:paraId="59920F3B" w14:textId="77777777"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lastRenderedPageBreak/>
              <w:t>Reform fund:</w:t>
            </w:r>
          </w:p>
          <w:p w14:paraId="535F2EB0" w14:textId="74426A58"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$80,000</w:t>
            </w:r>
          </w:p>
          <w:p w14:paraId="058EF121" w14:textId="77777777" w:rsidR="00E4698E" w:rsidRPr="00825524" w:rsidRDefault="00E4698E" w:rsidP="00E4698E">
            <w:pPr>
              <w:spacing w:before="120" w:after="120"/>
              <w:rPr>
                <w:rFonts w:cstheme="minorHAnsi"/>
                <w:color w:val="0D0D0D" w:themeColor="text1" w:themeTint="F2"/>
              </w:rPr>
            </w:pPr>
          </w:p>
          <w:p w14:paraId="57C534A3" w14:textId="77777777" w:rsidR="00E4698E" w:rsidRPr="00825524" w:rsidRDefault="00E4698E" w:rsidP="00E4698E">
            <w:pPr>
              <w:spacing w:before="120" w:after="120"/>
              <w:rPr>
                <w:rFonts w:cstheme="minorHAnsi"/>
                <w:color w:val="0D0D0D" w:themeColor="text1" w:themeTint="F2"/>
              </w:rPr>
            </w:pPr>
            <w:r w:rsidRPr="00825524">
              <w:rPr>
                <w:rFonts w:cstheme="minorHAnsi"/>
                <w:color w:val="0D0D0D" w:themeColor="text1" w:themeTint="F2"/>
              </w:rPr>
              <w:t>Funding from other sources:</w:t>
            </w:r>
          </w:p>
          <w:p w14:paraId="524888DA" w14:textId="32A4AA71" w:rsidR="001F6A43" w:rsidRPr="00825524" w:rsidRDefault="00E4698E" w:rsidP="00E4698E">
            <w:pPr>
              <w:spacing w:before="120" w:after="120"/>
              <w:rPr>
                <w:rFonts w:cstheme="minorHAnsi"/>
                <w:i/>
                <w:iCs/>
                <w:color w:val="0D0D0D" w:themeColor="text1" w:themeTint="F2"/>
              </w:rPr>
            </w:pPr>
            <w:r w:rsidRPr="00825524">
              <w:rPr>
                <w:rFonts w:cstheme="minorHAnsi"/>
                <w:color w:val="0D0D0D" w:themeColor="text1" w:themeTint="F2"/>
              </w:rPr>
              <w:t>$70,000</w:t>
            </w:r>
          </w:p>
        </w:tc>
        <w:tc>
          <w:tcPr>
            <w:tcW w:w="2977" w:type="dxa"/>
          </w:tcPr>
          <w:p w14:paraId="56E83C7D" w14:textId="77777777" w:rsidR="001F6A43" w:rsidRPr="00825524" w:rsidRDefault="001F6A43" w:rsidP="00E4698E">
            <w:pPr>
              <w:pStyle w:val="ListParagraph"/>
              <w:numPr>
                <w:ilvl w:val="0"/>
                <w:numId w:val="1"/>
              </w:numPr>
              <w:ind w:left="175" w:hanging="175"/>
              <w:rPr>
                <w:rFonts w:cstheme="minorHAnsi"/>
                <w:color w:val="0D0D0D" w:themeColor="text1" w:themeTint="F2"/>
              </w:rPr>
            </w:pPr>
            <w:r w:rsidRPr="00825524">
              <w:rPr>
                <w:rFonts w:cstheme="minorHAnsi"/>
                <w:color w:val="0D0D0D" w:themeColor="text1" w:themeTint="F2"/>
              </w:rPr>
              <w:t>Increased school staff awareness of Aboriginal and Torres Strait Islander perspectives, histories and cultures and greater confidence embedding this in curriculum.</w:t>
            </w:r>
          </w:p>
          <w:p w14:paraId="266565E6" w14:textId="77777777" w:rsidR="001F6A43" w:rsidRPr="00825524" w:rsidRDefault="001F6A43" w:rsidP="00E4698E">
            <w:pPr>
              <w:pStyle w:val="ListParagraph"/>
              <w:numPr>
                <w:ilvl w:val="0"/>
                <w:numId w:val="1"/>
              </w:numPr>
              <w:ind w:left="175" w:hanging="175"/>
              <w:rPr>
                <w:rFonts w:cstheme="minorHAnsi"/>
                <w:color w:val="0D0D0D" w:themeColor="text1" w:themeTint="F2"/>
              </w:rPr>
            </w:pPr>
            <w:r w:rsidRPr="00825524">
              <w:rPr>
                <w:rFonts w:cstheme="minorHAnsi"/>
                <w:color w:val="0D0D0D" w:themeColor="text1" w:themeTint="F2"/>
              </w:rPr>
              <w:t xml:space="preserve">Increased school staff awareness of their cultural journey, behaviours, attitudes, and policies, </w:t>
            </w:r>
            <w:r w:rsidRPr="00825524">
              <w:rPr>
                <w:rFonts w:cstheme="minorHAnsi"/>
                <w:color w:val="0D0D0D" w:themeColor="text1" w:themeTint="F2"/>
              </w:rPr>
              <w:lastRenderedPageBreak/>
              <w:t>enabling them to work effectively in cross cultural situations.</w:t>
            </w:r>
          </w:p>
          <w:p w14:paraId="1B02DDE8" w14:textId="77777777" w:rsidR="001F6A43" w:rsidRPr="00825524" w:rsidRDefault="001F6A43" w:rsidP="00E4698E">
            <w:pPr>
              <w:pStyle w:val="ListParagraph"/>
              <w:numPr>
                <w:ilvl w:val="0"/>
                <w:numId w:val="1"/>
              </w:numPr>
              <w:ind w:left="175" w:hanging="175"/>
              <w:rPr>
                <w:rFonts w:cstheme="minorHAnsi"/>
                <w:color w:val="0D0D0D" w:themeColor="text1" w:themeTint="F2"/>
              </w:rPr>
            </w:pPr>
            <w:r w:rsidRPr="00825524">
              <w:rPr>
                <w:rFonts w:cstheme="minorHAnsi"/>
                <w:color w:val="0D0D0D" w:themeColor="text1" w:themeTint="F2"/>
              </w:rPr>
              <w:t>Improved understanding that there is a diversity in opinion between Aboriginal and Torres Strait Islander groups and the dynamic and responsive nature of culture.</w:t>
            </w:r>
          </w:p>
          <w:p w14:paraId="703DF5E4" w14:textId="77777777" w:rsidR="00E4698E" w:rsidRPr="00825524" w:rsidRDefault="001F6A43" w:rsidP="00E4698E">
            <w:pPr>
              <w:pStyle w:val="ListParagraph"/>
              <w:numPr>
                <w:ilvl w:val="0"/>
                <w:numId w:val="1"/>
              </w:numPr>
              <w:ind w:left="175" w:hanging="175"/>
              <w:rPr>
                <w:rFonts w:cstheme="minorHAnsi"/>
                <w:color w:val="0D0D0D" w:themeColor="text1" w:themeTint="F2"/>
              </w:rPr>
            </w:pPr>
            <w:r w:rsidRPr="00825524">
              <w:rPr>
                <w:rFonts w:cstheme="minorHAnsi"/>
                <w:color w:val="0D0D0D" w:themeColor="text1" w:themeTint="F2"/>
              </w:rPr>
              <w:t>Increased staff confidence finding and accessing information and resources.</w:t>
            </w:r>
          </w:p>
          <w:p w14:paraId="43B7041D" w14:textId="7595006B" w:rsidR="001F6A43" w:rsidRPr="00825524" w:rsidRDefault="001F6A43" w:rsidP="00E4698E">
            <w:pPr>
              <w:pStyle w:val="ListParagraph"/>
              <w:numPr>
                <w:ilvl w:val="0"/>
                <w:numId w:val="1"/>
              </w:numPr>
              <w:ind w:left="175" w:hanging="175"/>
              <w:rPr>
                <w:rFonts w:cstheme="minorHAnsi"/>
                <w:color w:val="0D0D0D" w:themeColor="text1" w:themeTint="F2"/>
              </w:rPr>
            </w:pPr>
            <w:r w:rsidRPr="00825524">
              <w:rPr>
                <w:rFonts w:cstheme="minorHAnsi"/>
                <w:color w:val="0D0D0D" w:themeColor="text1" w:themeTint="F2"/>
              </w:rPr>
              <w:t xml:space="preserve">Increased staff awareness of AISWA support and information </w:t>
            </w:r>
          </w:p>
        </w:tc>
        <w:tc>
          <w:tcPr>
            <w:tcW w:w="2693" w:type="dxa"/>
          </w:tcPr>
          <w:p w14:paraId="21246700" w14:textId="33045231" w:rsidR="008050F3" w:rsidRPr="00825524" w:rsidRDefault="00D3297D" w:rsidP="008050F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lastRenderedPageBreak/>
              <w:t>Two c</w:t>
            </w:r>
            <w:r w:rsidR="008050F3" w:rsidRPr="00825524">
              <w:rPr>
                <w:rFonts w:cstheme="minorHAnsi"/>
                <w:color w:val="0D0D0D" w:themeColor="text1" w:themeTint="F2"/>
              </w:rPr>
              <w:t>onsultants work with schools in their RAP journey</w:t>
            </w:r>
            <w:r w:rsidRPr="00825524">
              <w:rPr>
                <w:rFonts w:cstheme="minorHAnsi"/>
                <w:color w:val="0D0D0D" w:themeColor="text1" w:themeTint="F2"/>
              </w:rPr>
              <w:t xml:space="preserve"> as part of their roles at AISWA</w:t>
            </w:r>
            <w:r w:rsidR="008050F3" w:rsidRPr="00825524">
              <w:rPr>
                <w:rFonts w:cstheme="minorHAnsi"/>
                <w:color w:val="0D0D0D" w:themeColor="text1" w:themeTint="F2"/>
              </w:rPr>
              <w:t>.</w:t>
            </w:r>
          </w:p>
          <w:p w14:paraId="13B0F4AC" w14:textId="14139FF1" w:rsidR="008050F3" w:rsidRPr="00825524" w:rsidRDefault="008050F3" w:rsidP="008050F3">
            <w:pPr>
              <w:pStyle w:val="ListParagraph"/>
              <w:numPr>
                <w:ilvl w:val="0"/>
                <w:numId w:val="1"/>
              </w:numPr>
              <w:ind w:left="175" w:hanging="142"/>
              <w:rPr>
                <w:rFonts w:cstheme="minorHAnsi"/>
                <w:color w:val="0D0D0D" w:themeColor="text1" w:themeTint="F2"/>
              </w:rPr>
            </w:pPr>
            <w:r w:rsidRPr="00825524">
              <w:rPr>
                <w:rFonts w:cstheme="minorHAnsi"/>
                <w:color w:val="0D0D0D" w:themeColor="text1" w:themeTint="F2"/>
              </w:rPr>
              <w:t>An audit of current resources and, if needed, the creation of an online database of resources.</w:t>
            </w:r>
          </w:p>
          <w:p w14:paraId="5F259C1C" w14:textId="1C5889A6" w:rsidR="001F6A43" w:rsidRPr="00825524" w:rsidRDefault="008050F3" w:rsidP="008050F3">
            <w:pPr>
              <w:pStyle w:val="ListParagraph"/>
              <w:numPr>
                <w:ilvl w:val="0"/>
                <w:numId w:val="1"/>
              </w:numPr>
              <w:ind w:left="175" w:hanging="142"/>
              <w:rPr>
                <w:rFonts w:cstheme="minorHAnsi"/>
                <w:i/>
                <w:iCs/>
                <w:color w:val="0D0D0D" w:themeColor="text1" w:themeTint="F2"/>
              </w:rPr>
            </w:pPr>
            <w:r w:rsidRPr="00825524">
              <w:rPr>
                <w:rFonts w:cstheme="minorHAnsi"/>
                <w:color w:val="0D0D0D" w:themeColor="text1" w:themeTint="F2"/>
              </w:rPr>
              <w:t xml:space="preserve">The development of a cultural journey professional learning </w:t>
            </w:r>
            <w:r w:rsidRPr="00825524">
              <w:rPr>
                <w:rFonts w:cstheme="minorHAnsi"/>
                <w:color w:val="0D0D0D" w:themeColor="text1" w:themeTint="F2"/>
              </w:rPr>
              <w:lastRenderedPageBreak/>
              <w:t>package for deliver</w:t>
            </w:r>
            <w:r w:rsidR="00DC5CDD" w:rsidRPr="00825524">
              <w:rPr>
                <w:rFonts w:cstheme="minorHAnsi"/>
                <w:color w:val="0D0D0D" w:themeColor="text1" w:themeTint="F2"/>
              </w:rPr>
              <w:t>y</w:t>
            </w:r>
            <w:r w:rsidRPr="00825524">
              <w:rPr>
                <w:rFonts w:cstheme="minorHAnsi"/>
                <w:color w:val="0D0D0D" w:themeColor="text1" w:themeTint="F2"/>
              </w:rPr>
              <w:t xml:space="preserve"> on request.</w:t>
            </w:r>
          </w:p>
        </w:tc>
      </w:tr>
    </w:tbl>
    <w:p w14:paraId="4B7D3A65" w14:textId="178A67FB" w:rsidR="00D15568" w:rsidRPr="001F5561" w:rsidRDefault="00D15568" w:rsidP="00D15568">
      <w:pPr>
        <w:rPr>
          <w:rFonts w:cstheme="minorHAnsi"/>
          <w:b/>
        </w:rPr>
      </w:pPr>
    </w:p>
    <w:p w14:paraId="33C3C5C7" w14:textId="77777777" w:rsidR="00D15568" w:rsidRPr="001F5561" w:rsidRDefault="00D15568">
      <w:pPr>
        <w:rPr>
          <w:rFonts w:cstheme="minorHAnsi"/>
          <w:b/>
        </w:rPr>
      </w:pPr>
      <w:r w:rsidRPr="001F5561">
        <w:rPr>
          <w:rFonts w:cstheme="minorHAnsi"/>
          <w:b/>
        </w:rPr>
        <w:br w:type="page"/>
      </w:r>
    </w:p>
    <w:p w14:paraId="49A7A66C" w14:textId="77777777" w:rsidR="00F736D8" w:rsidRPr="001F5561" w:rsidRDefault="00F736D8" w:rsidP="00D15568">
      <w:pPr>
        <w:rPr>
          <w:rFonts w:cstheme="minorHAnsi"/>
          <w:b/>
        </w:rPr>
        <w:sectPr w:rsidR="00F736D8" w:rsidRPr="001F5561" w:rsidSect="00FA17E9">
          <w:footerReference w:type="first" r:id="rId19"/>
          <w:pgSz w:w="16838" w:h="11906" w:orient="landscape"/>
          <w:pgMar w:top="426" w:right="1418" w:bottom="1134" w:left="1418" w:header="708" w:footer="708" w:gutter="0"/>
          <w:cols w:space="708"/>
          <w:docGrid w:linePitch="360"/>
        </w:sectPr>
      </w:pPr>
    </w:p>
    <w:p w14:paraId="5199E246" w14:textId="1B1713BF" w:rsidR="005B181D" w:rsidRPr="001B305B" w:rsidRDefault="00F736D8" w:rsidP="00BF7A3D">
      <w:pPr>
        <w:pStyle w:val="Heading3"/>
        <w:spacing w:line="480" w:lineRule="auto"/>
        <w:ind w:left="709"/>
        <w:rPr>
          <w:rFonts w:asciiTheme="minorHAnsi" w:hAnsiTheme="minorHAnsi" w:cstheme="minorHAnsi"/>
          <w:b/>
          <w:bCs/>
          <w:color w:val="000000" w:themeColor="text1"/>
        </w:rPr>
      </w:pPr>
      <w:r w:rsidRPr="001B305B">
        <w:rPr>
          <w:rFonts w:asciiTheme="minorHAnsi" w:hAnsiTheme="minorHAnsi" w:cstheme="minorHAnsi"/>
          <w:b/>
          <w:bCs/>
          <w:color w:val="000000" w:themeColor="text1"/>
        </w:rPr>
        <w:lastRenderedPageBreak/>
        <w:t>Association of Independent Schools of Western Australia School List for 2022</w:t>
      </w:r>
    </w:p>
    <w:tbl>
      <w:tblPr>
        <w:tblStyle w:val="TableGridLight"/>
        <w:tblW w:w="9026" w:type="dxa"/>
        <w:jc w:val="center"/>
        <w:tblLook w:val="04A0" w:firstRow="1" w:lastRow="0" w:firstColumn="1" w:lastColumn="0" w:noHBand="0" w:noVBand="1"/>
      </w:tblPr>
      <w:tblGrid>
        <w:gridCol w:w="935"/>
        <w:gridCol w:w="4840"/>
        <w:gridCol w:w="2316"/>
        <w:gridCol w:w="935"/>
      </w:tblGrid>
      <w:tr w:rsidR="00F736D8" w:rsidRPr="001F5561" w14:paraId="5D3EB569" w14:textId="77777777" w:rsidTr="00C543AE">
        <w:trPr>
          <w:cantSplit/>
          <w:trHeight w:val="290"/>
          <w:jc w:val="center"/>
        </w:trPr>
        <w:tc>
          <w:tcPr>
            <w:tcW w:w="935" w:type="dxa"/>
            <w:noWrap/>
            <w:hideMark/>
          </w:tcPr>
          <w:p w14:paraId="41F1D94B" w14:textId="77777777" w:rsidR="00F736D8" w:rsidRPr="001F5561" w:rsidRDefault="00F736D8" w:rsidP="00C543AE">
            <w:pPr>
              <w:jc w:val="center"/>
              <w:rPr>
                <w:rFonts w:eastAsia="Times New Roman" w:cstheme="minorHAnsi"/>
                <w:b/>
                <w:bCs/>
                <w:color w:val="000000"/>
                <w:lang w:eastAsia="en-AU"/>
              </w:rPr>
            </w:pPr>
            <w:r w:rsidRPr="001F5561">
              <w:rPr>
                <w:rFonts w:eastAsia="Times New Roman" w:cstheme="minorHAnsi"/>
                <w:b/>
                <w:bCs/>
                <w:color w:val="000000"/>
                <w:lang w:eastAsia="en-AU"/>
              </w:rPr>
              <w:t>AGEID</w:t>
            </w:r>
          </w:p>
        </w:tc>
        <w:tc>
          <w:tcPr>
            <w:tcW w:w="4840" w:type="dxa"/>
            <w:noWrap/>
            <w:hideMark/>
          </w:tcPr>
          <w:p w14:paraId="7629F107" w14:textId="77777777" w:rsidR="00F736D8" w:rsidRPr="001F5561" w:rsidRDefault="00F736D8" w:rsidP="00C543AE">
            <w:pPr>
              <w:jc w:val="center"/>
              <w:rPr>
                <w:rFonts w:eastAsia="Times New Roman" w:cstheme="minorHAnsi"/>
                <w:b/>
                <w:bCs/>
                <w:color w:val="000000"/>
                <w:lang w:eastAsia="en-AU"/>
              </w:rPr>
            </w:pPr>
            <w:r w:rsidRPr="001F5561">
              <w:rPr>
                <w:rFonts w:eastAsia="Times New Roman" w:cstheme="minorHAnsi"/>
                <w:b/>
                <w:bCs/>
                <w:color w:val="000000"/>
                <w:lang w:eastAsia="en-AU"/>
              </w:rPr>
              <w:t>School Name</w:t>
            </w:r>
          </w:p>
        </w:tc>
        <w:tc>
          <w:tcPr>
            <w:tcW w:w="2316" w:type="dxa"/>
            <w:noWrap/>
            <w:hideMark/>
          </w:tcPr>
          <w:p w14:paraId="42109121" w14:textId="77777777" w:rsidR="00F736D8" w:rsidRPr="001F5561" w:rsidRDefault="00F736D8" w:rsidP="00C543AE">
            <w:pPr>
              <w:jc w:val="center"/>
              <w:rPr>
                <w:rFonts w:eastAsia="Times New Roman" w:cstheme="minorHAnsi"/>
                <w:b/>
                <w:bCs/>
                <w:color w:val="000000"/>
                <w:lang w:eastAsia="en-AU"/>
              </w:rPr>
            </w:pPr>
          </w:p>
        </w:tc>
        <w:tc>
          <w:tcPr>
            <w:tcW w:w="935" w:type="dxa"/>
            <w:noWrap/>
            <w:hideMark/>
          </w:tcPr>
          <w:p w14:paraId="109C74EF" w14:textId="77777777" w:rsidR="00F736D8" w:rsidRPr="001F5561" w:rsidRDefault="00F736D8" w:rsidP="00C543AE">
            <w:pPr>
              <w:jc w:val="center"/>
              <w:rPr>
                <w:rFonts w:eastAsia="Times New Roman" w:cstheme="minorHAnsi"/>
                <w:b/>
                <w:bCs/>
                <w:lang w:eastAsia="en-AU"/>
              </w:rPr>
            </w:pPr>
          </w:p>
        </w:tc>
      </w:tr>
      <w:tr w:rsidR="00F736D8" w:rsidRPr="001F5561" w14:paraId="59E94191" w14:textId="77777777" w:rsidTr="00C543AE">
        <w:trPr>
          <w:trHeight w:val="290"/>
          <w:tblHeader/>
          <w:jc w:val="center"/>
        </w:trPr>
        <w:tc>
          <w:tcPr>
            <w:tcW w:w="935" w:type="dxa"/>
            <w:noWrap/>
            <w:hideMark/>
          </w:tcPr>
          <w:p w14:paraId="1EE062C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63</w:t>
            </w:r>
          </w:p>
        </w:tc>
        <w:tc>
          <w:tcPr>
            <w:tcW w:w="4840" w:type="dxa"/>
            <w:noWrap/>
            <w:hideMark/>
          </w:tcPr>
          <w:p w14:paraId="213AF44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Carmel Adventist College Primary</w:t>
            </w:r>
          </w:p>
        </w:tc>
        <w:tc>
          <w:tcPr>
            <w:tcW w:w="2316" w:type="dxa"/>
            <w:noWrap/>
            <w:hideMark/>
          </w:tcPr>
          <w:p w14:paraId="6DB9AB7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BICKLEY</w:t>
            </w:r>
          </w:p>
        </w:tc>
        <w:tc>
          <w:tcPr>
            <w:tcW w:w="935" w:type="dxa"/>
            <w:noWrap/>
            <w:hideMark/>
          </w:tcPr>
          <w:p w14:paraId="06F4017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26BF4DD" w14:textId="77777777" w:rsidTr="00C543AE">
        <w:trPr>
          <w:trHeight w:val="290"/>
          <w:tblHeader/>
          <w:jc w:val="center"/>
        </w:trPr>
        <w:tc>
          <w:tcPr>
            <w:tcW w:w="935" w:type="dxa"/>
            <w:noWrap/>
            <w:hideMark/>
          </w:tcPr>
          <w:p w14:paraId="648543D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65</w:t>
            </w:r>
          </w:p>
        </w:tc>
        <w:tc>
          <w:tcPr>
            <w:tcW w:w="4840" w:type="dxa"/>
            <w:noWrap/>
            <w:hideMark/>
          </w:tcPr>
          <w:p w14:paraId="6789A6F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Bunbury Cathedral Grammar School</w:t>
            </w:r>
          </w:p>
        </w:tc>
        <w:tc>
          <w:tcPr>
            <w:tcW w:w="2316" w:type="dxa"/>
            <w:noWrap/>
            <w:hideMark/>
          </w:tcPr>
          <w:p w14:paraId="26D638B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GELORUP</w:t>
            </w:r>
          </w:p>
        </w:tc>
        <w:tc>
          <w:tcPr>
            <w:tcW w:w="935" w:type="dxa"/>
            <w:noWrap/>
            <w:hideMark/>
          </w:tcPr>
          <w:p w14:paraId="034B14D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618C0EE" w14:textId="77777777" w:rsidTr="00C543AE">
        <w:trPr>
          <w:trHeight w:val="290"/>
          <w:tblHeader/>
          <w:jc w:val="center"/>
        </w:trPr>
        <w:tc>
          <w:tcPr>
            <w:tcW w:w="935" w:type="dxa"/>
            <w:noWrap/>
            <w:hideMark/>
          </w:tcPr>
          <w:p w14:paraId="329DC44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68</w:t>
            </w:r>
          </w:p>
        </w:tc>
        <w:tc>
          <w:tcPr>
            <w:tcW w:w="4840" w:type="dxa"/>
            <w:noWrap/>
            <w:hideMark/>
          </w:tcPr>
          <w:p w14:paraId="69801AF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Christ Church Grammar School</w:t>
            </w:r>
          </w:p>
        </w:tc>
        <w:tc>
          <w:tcPr>
            <w:tcW w:w="2316" w:type="dxa"/>
            <w:noWrap/>
            <w:hideMark/>
          </w:tcPr>
          <w:p w14:paraId="7297EFB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CLAREMONT</w:t>
            </w:r>
          </w:p>
        </w:tc>
        <w:tc>
          <w:tcPr>
            <w:tcW w:w="935" w:type="dxa"/>
            <w:noWrap/>
            <w:hideMark/>
          </w:tcPr>
          <w:p w14:paraId="49D3315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B2885F5" w14:textId="77777777" w:rsidTr="00C543AE">
        <w:trPr>
          <w:trHeight w:val="290"/>
          <w:tblHeader/>
          <w:jc w:val="center"/>
        </w:trPr>
        <w:tc>
          <w:tcPr>
            <w:tcW w:w="935" w:type="dxa"/>
            <w:noWrap/>
            <w:hideMark/>
          </w:tcPr>
          <w:p w14:paraId="3EAE3AA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83</w:t>
            </w:r>
          </w:p>
        </w:tc>
        <w:tc>
          <w:tcPr>
            <w:tcW w:w="4840" w:type="dxa"/>
            <w:noWrap/>
            <w:hideMark/>
          </w:tcPr>
          <w:p w14:paraId="3D0C405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Guildford Grammar School</w:t>
            </w:r>
          </w:p>
        </w:tc>
        <w:tc>
          <w:tcPr>
            <w:tcW w:w="2316" w:type="dxa"/>
            <w:noWrap/>
            <w:hideMark/>
          </w:tcPr>
          <w:p w14:paraId="1A0CAA7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GUILDFORD</w:t>
            </w:r>
          </w:p>
        </w:tc>
        <w:tc>
          <w:tcPr>
            <w:tcW w:w="935" w:type="dxa"/>
            <w:noWrap/>
            <w:hideMark/>
          </w:tcPr>
          <w:p w14:paraId="72F34EF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E9E5BE4" w14:textId="77777777" w:rsidTr="00C543AE">
        <w:trPr>
          <w:trHeight w:val="290"/>
          <w:tblHeader/>
          <w:jc w:val="center"/>
        </w:trPr>
        <w:tc>
          <w:tcPr>
            <w:tcW w:w="935" w:type="dxa"/>
            <w:noWrap/>
            <w:hideMark/>
          </w:tcPr>
          <w:p w14:paraId="5CA8058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84</w:t>
            </w:r>
          </w:p>
        </w:tc>
        <w:tc>
          <w:tcPr>
            <w:tcW w:w="4840" w:type="dxa"/>
            <w:noWrap/>
            <w:hideMark/>
          </w:tcPr>
          <w:p w14:paraId="34E82FA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Hale School</w:t>
            </w:r>
          </w:p>
        </w:tc>
        <w:tc>
          <w:tcPr>
            <w:tcW w:w="2316" w:type="dxa"/>
            <w:noWrap/>
            <w:hideMark/>
          </w:tcPr>
          <w:p w14:paraId="4A791B4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WEMBLEY DOWNS</w:t>
            </w:r>
          </w:p>
        </w:tc>
        <w:tc>
          <w:tcPr>
            <w:tcW w:w="935" w:type="dxa"/>
            <w:noWrap/>
            <w:hideMark/>
          </w:tcPr>
          <w:p w14:paraId="2318EF3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A11C704" w14:textId="77777777" w:rsidTr="00C543AE">
        <w:trPr>
          <w:trHeight w:val="290"/>
          <w:tblHeader/>
          <w:jc w:val="center"/>
        </w:trPr>
        <w:tc>
          <w:tcPr>
            <w:tcW w:w="935" w:type="dxa"/>
            <w:noWrap/>
            <w:hideMark/>
          </w:tcPr>
          <w:p w14:paraId="6C37E8C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92</w:t>
            </w:r>
          </w:p>
        </w:tc>
        <w:tc>
          <w:tcPr>
            <w:tcW w:w="4840" w:type="dxa"/>
            <w:noWrap/>
            <w:hideMark/>
          </w:tcPr>
          <w:p w14:paraId="37EB22C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John Calvin Christian College</w:t>
            </w:r>
          </w:p>
        </w:tc>
        <w:tc>
          <w:tcPr>
            <w:tcW w:w="2316" w:type="dxa"/>
            <w:noWrap/>
            <w:hideMark/>
          </w:tcPr>
          <w:p w14:paraId="52A1A3D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ARMADALE</w:t>
            </w:r>
          </w:p>
        </w:tc>
        <w:tc>
          <w:tcPr>
            <w:tcW w:w="935" w:type="dxa"/>
            <w:noWrap/>
            <w:hideMark/>
          </w:tcPr>
          <w:p w14:paraId="1E16C1B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3C8F115" w14:textId="77777777" w:rsidTr="00C543AE">
        <w:trPr>
          <w:trHeight w:val="290"/>
          <w:tblHeader/>
          <w:jc w:val="center"/>
        </w:trPr>
        <w:tc>
          <w:tcPr>
            <w:tcW w:w="935" w:type="dxa"/>
            <w:noWrap/>
            <w:hideMark/>
          </w:tcPr>
          <w:p w14:paraId="470CE03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106</w:t>
            </w:r>
          </w:p>
        </w:tc>
        <w:tc>
          <w:tcPr>
            <w:tcW w:w="4840" w:type="dxa"/>
            <w:noWrap/>
            <w:hideMark/>
          </w:tcPr>
          <w:p w14:paraId="54033A5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Mercedes College</w:t>
            </w:r>
          </w:p>
        </w:tc>
        <w:tc>
          <w:tcPr>
            <w:tcW w:w="2316" w:type="dxa"/>
            <w:noWrap/>
            <w:hideMark/>
          </w:tcPr>
          <w:p w14:paraId="1AE1B53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PERTH</w:t>
            </w:r>
          </w:p>
        </w:tc>
        <w:tc>
          <w:tcPr>
            <w:tcW w:w="935" w:type="dxa"/>
            <w:noWrap/>
            <w:hideMark/>
          </w:tcPr>
          <w:p w14:paraId="5FF276E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E5054C0" w14:textId="77777777" w:rsidTr="00C543AE">
        <w:trPr>
          <w:trHeight w:val="290"/>
          <w:tblHeader/>
          <w:jc w:val="center"/>
        </w:trPr>
        <w:tc>
          <w:tcPr>
            <w:tcW w:w="935" w:type="dxa"/>
            <w:noWrap/>
            <w:hideMark/>
          </w:tcPr>
          <w:p w14:paraId="7ED5990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108</w:t>
            </w:r>
          </w:p>
        </w:tc>
        <w:tc>
          <w:tcPr>
            <w:tcW w:w="4840" w:type="dxa"/>
            <w:noWrap/>
            <w:hideMark/>
          </w:tcPr>
          <w:p w14:paraId="635D939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Methodist Ladies' College</w:t>
            </w:r>
          </w:p>
        </w:tc>
        <w:tc>
          <w:tcPr>
            <w:tcW w:w="2316" w:type="dxa"/>
            <w:noWrap/>
            <w:hideMark/>
          </w:tcPr>
          <w:p w14:paraId="17F4CCA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CLAREMONT</w:t>
            </w:r>
          </w:p>
        </w:tc>
        <w:tc>
          <w:tcPr>
            <w:tcW w:w="935" w:type="dxa"/>
            <w:noWrap/>
            <w:hideMark/>
          </w:tcPr>
          <w:p w14:paraId="255CA5C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E9DEDDB" w14:textId="77777777" w:rsidTr="00C543AE">
        <w:trPr>
          <w:trHeight w:val="290"/>
          <w:tblHeader/>
          <w:jc w:val="center"/>
        </w:trPr>
        <w:tc>
          <w:tcPr>
            <w:tcW w:w="935" w:type="dxa"/>
            <w:noWrap/>
            <w:hideMark/>
          </w:tcPr>
          <w:p w14:paraId="1AD02FF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109</w:t>
            </w:r>
          </w:p>
        </w:tc>
        <w:tc>
          <w:tcPr>
            <w:tcW w:w="4840" w:type="dxa"/>
            <w:noWrap/>
            <w:hideMark/>
          </w:tcPr>
          <w:p w14:paraId="3FCC743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The Montessori School</w:t>
            </w:r>
          </w:p>
        </w:tc>
        <w:tc>
          <w:tcPr>
            <w:tcW w:w="2316" w:type="dxa"/>
            <w:noWrap/>
            <w:hideMark/>
          </w:tcPr>
          <w:p w14:paraId="2192396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KINGSLEY</w:t>
            </w:r>
          </w:p>
        </w:tc>
        <w:tc>
          <w:tcPr>
            <w:tcW w:w="935" w:type="dxa"/>
            <w:noWrap/>
            <w:hideMark/>
          </w:tcPr>
          <w:p w14:paraId="01B0970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3CD5619" w14:textId="77777777" w:rsidTr="00C543AE">
        <w:trPr>
          <w:trHeight w:val="290"/>
          <w:tblHeader/>
          <w:jc w:val="center"/>
        </w:trPr>
        <w:tc>
          <w:tcPr>
            <w:tcW w:w="935" w:type="dxa"/>
            <w:noWrap/>
            <w:hideMark/>
          </w:tcPr>
          <w:p w14:paraId="3BBAEB5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124</w:t>
            </w:r>
          </w:p>
        </w:tc>
        <w:tc>
          <w:tcPr>
            <w:tcW w:w="4840" w:type="dxa"/>
            <w:noWrap/>
            <w:hideMark/>
          </w:tcPr>
          <w:p w14:paraId="0CE4227C"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Perth College</w:t>
            </w:r>
          </w:p>
        </w:tc>
        <w:tc>
          <w:tcPr>
            <w:tcW w:w="2316" w:type="dxa"/>
            <w:noWrap/>
            <w:hideMark/>
          </w:tcPr>
          <w:p w14:paraId="270B9E6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MOUNT LAWLEY</w:t>
            </w:r>
          </w:p>
        </w:tc>
        <w:tc>
          <w:tcPr>
            <w:tcW w:w="935" w:type="dxa"/>
            <w:noWrap/>
            <w:hideMark/>
          </w:tcPr>
          <w:p w14:paraId="03C8A77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DADB5C7" w14:textId="77777777" w:rsidTr="00C543AE">
        <w:trPr>
          <w:trHeight w:val="290"/>
          <w:tblHeader/>
          <w:jc w:val="center"/>
        </w:trPr>
        <w:tc>
          <w:tcPr>
            <w:tcW w:w="935" w:type="dxa"/>
            <w:noWrap/>
            <w:hideMark/>
          </w:tcPr>
          <w:p w14:paraId="376CDD1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126</w:t>
            </w:r>
          </w:p>
        </w:tc>
        <w:tc>
          <w:tcPr>
            <w:tcW w:w="4840" w:type="dxa"/>
            <w:noWrap/>
            <w:hideMark/>
          </w:tcPr>
          <w:p w14:paraId="6669A2C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Presbyterian Ladies' College</w:t>
            </w:r>
          </w:p>
        </w:tc>
        <w:tc>
          <w:tcPr>
            <w:tcW w:w="2316" w:type="dxa"/>
            <w:noWrap/>
            <w:hideMark/>
          </w:tcPr>
          <w:p w14:paraId="7D97733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PEPPERMINT GROVE</w:t>
            </w:r>
          </w:p>
        </w:tc>
        <w:tc>
          <w:tcPr>
            <w:tcW w:w="935" w:type="dxa"/>
            <w:noWrap/>
            <w:hideMark/>
          </w:tcPr>
          <w:p w14:paraId="362B7ED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4376AB4" w14:textId="77777777" w:rsidTr="00C543AE">
        <w:trPr>
          <w:trHeight w:val="290"/>
          <w:tblHeader/>
          <w:jc w:val="center"/>
        </w:trPr>
        <w:tc>
          <w:tcPr>
            <w:tcW w:w="935" w:type="dxa"/>
            <w:noWrap/>
            <w:hideMark/>
          </w:tcPr>
          <w:p w14:paraId="4C236B8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129</w:t>
            </w:r>
          </w:p>
        </w:tc>
        <w:tc>
          <w:tcPr>
            <w:tcW w:w="4840" w:type="dxa"/>
            <w:noWrap/>
            <w:hideMark/>
          </w:tcPr>
          <w:p w14:paraId="05E225B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Rehoboth Christian College</w:t>
            </w:r>
          </w:p>
        </w:tc>
        <w:tc>
          <w:tcPr>
            <w:tcW w:w="2316" w:type="dxa"/>
            <w:noWrap/>
            <w:hideMark/>
          </w:tcPr>
          <w:p w14:paraId="4FCEA6D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KENWICK</w:t>
            </w:r>
          </w:p>
        </w:tc>
        <w:tc>
          <w:tcPr>
            <w:tcW w:w="935" w:type="dxa"/>
            <w:noWrap/>
            <w:hideMark/>
          </w:tcPr>
          <w:p w14:paraId="45E4590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F25084C" w14:textId="77777777" w:rsidTr="00C543AE">
        <w:trPr>
          <w:trHeight w:val="290"/>
          <w:tblHeader/>
          <w:jc w:val="center"/>
        </w:trPr>
        <w:tc>
          <w:tcPr>
            <w:tcW w:w="935" w:type="dxa"/>
            <w:noWrap/>
            <w:hideMark/>
          </w:tcPr>
          <w:p w14:paraId="3D05787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167</w:t>
            </w:r>
          </w:p>
        </w:tc>
        <w:tc>
          <w:tcPr>
            <w:tcW w:w="4840" w:type="dxa"/>
            <w:noWrap/>
            <w:hideMark/>
          </w:tcPr>
          <w:p w14:paraId="15EA8D53"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Hilda's Anglican School for Girls (Inc)</w:t>
            </w:r>
          </w:p>
        </w:tc>
        <w:tc>
          <w:tcPr>
            <w:tcW w:w="2316" w:type="dxa"/>
            <w:noWrap/>
            <w:hideMark/>
          </w:tcPr>
          <w:p w14:paraId="623C6FC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MOSMAN PARK</w:t>
            </w:r>
          </w:p>
        </w:tc>
        <w:tc>
          <w:tcPr>
            <w:tcW w:w="935" w:type="dxa"/>
            <w:noWrap/>
            <w:hideMark/>
          </w:tcPr>
          <w:p w14:paraId="439A3D0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2A661EE" w14:textId="77777777" w:rsidTr="00C543AE">
        <w:trPr>
          <w:trHeight w:val="290"/>
          <w:tblHeader/>
          <w:jc w:val="center"/>
        </w:trPr>
        <w:tc>
          <w:tcPr>
            <w:tcW w:w="935" w:type="dxa"/>
            <w:noWrap/>
            <w:hideMark/>
          </w:tcPr>
          <w:p w14:paraId="1ABC06A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201</w:t>
            </w:r>
          </w:p>
        </w:tc>
        <w:tc>
          <w:tcPr>
            <w:tcW w:w="4840" w:type="dxa"/>
            <w:noWrap/>
            <w:hideMark/>
          </w:tcPr>
          <w:p w14:paraId="3A58139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Mary's Anglican Girls' School (Inc)</w:t>
            </w:r>
          </w:p>
        </w:tc>
        <w:tc>
          <w:tcPr>
            <w:tcW w:w="2316" w:type="dxa"/>
            <w:noWrap/>
            <w:hideMark/>
          </w:tcPr>
          <w:p w14:paraId="5FF4DA1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KARRINYUP</w:t>
            </w:r>
          </w:p>
        </w:tc>
        <w:tc>
          <w:tcPr>
            <w:tcW w:w="935" w:type="dxa"/>
            <w:noWrap/>
            <w:hideMark/>
          </w:tcPr>
          <w:p w14:paraId="4F600B8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D889E70" w14:textId="77777777" w:rsidTr="00C543AE">
        <w:trPr>
          <w:trHeight w:val="290"/>
          <w:tblHeader/>
          <w:jc w:val="center"/>
        </w:trPr>
        <w:tc>
          <w:tcPr>
            <w:tcW w:w="935" w:type="dxa"/>
            <w:noWrap/>
            <w:hideMark/>
          </w:tcPr>
          <w:p w14:paraId="3407A9E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232</w:t>
            </w:r>
          </w:p>
        </w:tc>
        <w:tc>
          <w:tcPr>
            <w:tcW w:w="4840" w:type="dxa"/>
            <w:noWrap/>
            <w:hideMark/>
          </w:tcPr>
          <w:p w14:paraId="250EA0F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Santa Maria College</w:t>
            </w:r>
          </w:p>
        </w:tc>
        <w:tc>
          <w:tcPr>
            <w:tcW w:w="2316" w:type="dxa"/>
            <w:noWrap/>
            <w:hideMark/>
          </w:tcPr>
          <w:p w14:paraId="3D431D7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ATTADALE</w:t>
            </w:r>
          </w:p>
        </w:tc>
        <w:tc>
          <w:tcPr>
            <w:tcW w:w="935" w:type="dxa"/>
            <w:noWrap/>
            <w:hideMark/>
          </w:tcPr>
          <w:p w14:paraId="52CD6AD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821A4D6" w14:textId="77777777" w:rsidTr="00C543AE">
        <w:trPr>
          <w:trHeight w:val="290"/>
          <w:tblHeader/>
          <w:jc w:val="center"/>
        </w:trPr>
        <w:tc>
          <w:tcPr>
            <w:tcW w:w="935" w:type="dxa"/>
            <w:noWrap/>
            <w:hideMark/>
          </w:tcPr>
          <w:p w14:paraId="6D32EA7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233</w:t>
            </w:r>
          </w:p>
        </w:tc>
        <w:tc>
          <w:tcPr>
            <w:tcW w:w="4840" w:type="dxa"/>
            <w:noWrap/>
            <w:hideMark/>
          </w:tcPr>
          <w:p w14:paraId="555A4893"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John Calvin School</w:t>
            </w:r>
          </w:p>
        </w:tc>
        <w:tc>
          <w:tcPr>
            <w:tcW w:w="2316" w:type="dxa"/>
            <w:noWrap/>
            <w:hideMark/>
          </w:tcPr>
          <w:p w14:paraId="039F0BC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ALBANY</w:t>
            </w:r>
          </w:p>
        </w:tc>
        <w:tc>
          <w:tcPr>
            <w:tcW w:w="935" w:type="dxa"/>
            <w:noWrap/>
            <w:hideMark/>
          </w:tcPr>
          <w:p w14:paraId="07941CC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EEB08E1" w14:textId="77777777" w:rsidTr="00C543AE">
        <w:trPr>
          <w:trHeight w:val="290"/>
          <w:tblHeader/>
          <w:jc w:val="center"/>
        </w:trPr>
        <w:tc>
          <w:tcPr>
            <w:tcW w:w="935" w:type="dxa"/>
            <w:noWrap/>
            <w:hideMark/>
          </w:tcPr>
          <w:p w14:paraId="1DBD80B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234</w:t>
            </w:r>
          </w:p>
        </w:tc>
        <w:tc>
          <w:tcPr>
            <w:tcW w:w="4840" w:type="dxa"/>
            <w:noWrap/>
            <w:hideMark/>
          </w:tcPr>
          <w:p w14:paraId="09FF66D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Scotch College</w:t>
            </w:r>
          </w:p>
        </w:tc>
        <w:tc>
          <w:tcPr>
            <w:tcW w:w="2316" w:type="dxa"/>
            <w:noWrap/>
            <w:hideMark/>
          </w:tcPr>
          <w:p w14:paraId="2619EE3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SWANBOURNE</w:t>
            </w:r>
          </w:p>
        </w:tc>
        <w:tc>
          <w:tcPr>
            <w:tcW w:w="935" w:type="dxa"/>
            <w:noWrap/>
            <w:hideMark/>
          </w:tcPr>
          <w:p w14:paraId="4BD4D48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96E1390" w14:textId="77777777" w:rsidTr="00C543AE">
        <w:trPr>
          <w:trHeight w:val="290"/>
          <w:tblHeader/>
          <w:jc w:val="center"/>
        </w:trPr>
        <w:tc>
          <w:tcPr>
            <w:tcW w:w="935" w:type="dxa"/>
            <w:noWrap/>
            <w:hideMark/>
          </w:tcPr>
          <w:p w14:paraId="59C0698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237</w:t>
            </w:r>
          </w:p>
        </w:tc>
        <w:tc>
          <w:tcPr>
            <w:tcW w:w="4840" w:type="dxa"/>
            <w:noWrap/>
            <w:hideMark/>
          </w:tcPr>
          <w:p w14:paraId="459DD01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Victoria Park Christian School</w:t>
            </w:r>
          </w:p>
        </w:tc>
        <w:tc>
          <w:tcPr>
            <w:tcW w:w="2316" w:type="dxa"/>
            <w:noWrap/>
            <w:hideMark/>
          </w:tcPr>
          <w:p w14:paraId="5245C17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VICTORIA PARK</w:t>
            </w:r>
          </w:p>
        </w:tc>
        <w:tc>
          <w:tcPr>
            <w:tcW w:w="935" w:type="dxa"/>
            <w:noWrap/>
            <w:hideMark/>
          </w:tcPr>
          <w:p w14:paraId="591C301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A2F0E19" w14:textId="77777777" w:rsidTr="00C543AE">
        <w:trPr>
          <w:trHeight w:val="290"/>
          <w:tblHeader/>
          <w:jc w:val="center"/>
        </w:trPr>
        <w:tc>
          <w:tcPr>
            <w:tcW w:w="935" w:type="dxa"/>
            <w:noWrap/>
            <w:hideMark/>
          </w:tcPr>
          <w:p w14:paraId="7EF1450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242</w:t>
            </w:r>
          </w:p>
        </w:tc>
        <w:tc>
          <w:tcPr>
            <w:tcW w:w="4840" w:type="dxa"/>
            <w:noWrap/>
            <w:hideMark/>
          </w:tcPr>
          <w:p w14:paraId="08F286A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Treetops Montessori School</w:t>
            </w:r>
          </w:p>
        </w:tc>
        <w:tc>
          <w:tcPr>
            <w:tcW w:w="2316" w:type="dxa"/>
            <w:noWrap/>
            <w:hideMark/>
          </w:tcPr>
          <w:p w14:paraId="5B24451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DARLINGTON</w:t>
            </w:r>
          </w:p>
        </w:tc>
        <w:tc>
          <w:tcPr>
            <w:tcW w:w="935" w:type="dxa"/>
            <w:noWrap/>
            <w:hideMark/>
          </w:tcPr>
          <w:p w14:paraId="197AE1A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6E8036D" w14:textId="77777777" w:rsidTr="00C543AE">
        <w:trPr>
          <w:trHeight w:val="290"/>
          <w:tblHeader/>
          <w:jc w:val="center"/>
        </w:trPr>
        <w:tc>
          <w:tcPr>
            <w:tcW w:w="935" w:type="dxa"/>
            <w:noWrap/>
            <w:hideMark/>
          </w:tcPr>
          <w:p w14:paraId="1A3C8D6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243</w:t>
            </w:r>
          </w:p>
        </w:tc>
        <w:tc>
          <w:tcPr>
            <w:tcW w:w="4840" w:type="dxa"/>
            <w:noWrap/>
            <w:hideMark/>
          </w:tcPr>
          <w:p w14:paraId="200A7F3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Lance Holt School</w:t>
            </w:r>
          </w:p>
        </w:tc>
        <w:tc>
          <w:tcPr>
            <w:tcW w:w="2316" w:type="dxa"/>
            <w:noWrap/>
            <w:hideMark/>
          </w:tcPr>
          <w:p w14:paraId="4DBF3B0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FREMANTLE</w:t>
            </w:r>
          </w:p>
        </w:tc>
        <w:tc>
          <w:tcPr>
            <w:tcW w:w="935" w:type="dxa"/>
            <w:noWrap/>
            <w:hideMark/>
          </w:tcPr>
          <w:p w14:paraId="3C48FB9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9F5D567" w14:textId="77777777" w:rsidTr="00C543AE">
        <w:trPr>
          <w:trHeight w:val="290"/>
          <w:tblHeader/>
          <w:jc w:val="center"/>
        </w:trPr>
        <w:tc>
          <w:tcPr>
            <w:tcW w:w="935" w:type="dxa"/>
            <w:noWrap/>
            <w:hideMark/>
          </w:tcPr>
          <w:p w14:paraId="1DD8625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245</w:t>
            </w:r>
          </w:p>
        </w:tc>
        <w:tc>
          <w:tcPr>
            <w:tcW w:w="4840" w:type="dxa"/>
            <w:noWrap/>
            <w:hideMark/>
          </w:tcPr>
          <w:p w14:paraId="1140584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Wesley College</w:t>
            </w:r>
          </w:p>
        </w:tc>
        <w:tc>
          <w:tcPr>
            <w:tcW w:w="2316" w:type="dxa"/>
            <w:noWrap/>
            <w:hideMark/>
          </w:tcPr>
          <w:p w14:paraId="6C866A2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SOUTH PERTH</w:t>
            </w:r>
          </w:p>
        </w:tc>
        <w:tc>
          <w:tcPr>
            <w:tcW w:w="935" w:type="dxa"/>
            <w:noWrap/>
            <w:hideMark/>
          </w:tcPr>
          <w:p w14:paraId="7BA2A73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7613D17" w14:textId="77777777" w:rsidTr="00C543AE">
        <w:trPr>
          <w:trHeight w:val="290"/>
          <w:tblHeader/>
          <w:jc w:val="center"/>
        </w:trPr>
        <w:tc>
          <w:tcPr>
            <w:tcW w:w="935" w:type="dxa"/>
            <w:noWrap/>
            <w:hideMark/>
          </w:tcPr>
          <w:p w14:paraId="5708A3F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2084</w:t>
            </w:r>
          </w:p>
        </w:tc>
        <w:tc>
          <w:tcPr>
            <w:tcW w:w="4840" w:type="dxa"/>
            <w:noWrap/>
            <w:hideMark/>
          </w:tcPr>
          <w:p w14:paraId="0187028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Helena College</w:t>
            </w:r>
          </w:p>
        </w:tc>
        <w:tc>
          <w:tcPr>
            <w:tcW w:w="2316" w:type="dxa"/>
            <w:noWrap/>
            <w:hideMark/>
          </w:tcPr>
          <w:p w14:paraId="337835E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GLEN FORREST</w:t>
            </w:r>
          </w:p>
        </w:tc>
        <w:tc>
          <w:tcPr>
            <w:tcW w:w="935" w:type="dxa"/>
            <w:noWrap/>
            <w:hideMark/>
          </w:tcPr>
          <w:p w14:paraId="25B7CDD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BFA1D1E" w14:textId="77777777" w:rsidTr="00C543AE">
        <w:trPr>
          <w:trHeight w:val="290"/>
          <w:tblHeader/>
          <w:jc w:val="center"/>
        </w:trPr>
        <w:tc>
          <w:tcPr>
            <w:tcW w:w="935" w:type="dxa"/>
            <w:noWrap/>
            <w:hideMark/>
          </w:tcPr>
          <w:p w14:paraId="0871541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2085</w:t>
            </w:r>
          </w:p>
        </w:tc>
        <w:tc>
          <w:tcPr>
            <w:tcW w:w="4840" w:type="dxa"/>
            <w:noWrap/>
            <w:hideMark/>
          </w:tcPr>
          <w:p w14:paraId="7EB4B9E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Carmel School</w:t>
            </w:r>
          </w:p>
        </w:tc>
        <w:tc>
          <w:tcPr>
            <w:tcW w:w="2316" w:type="dxa"/>
            <w:noWrap/>
            <w:hideMark/>
          </w:tcPr>
          <w:p w14:paraId="764DDC6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DIANELLA</w:t>
            </w:r>
          </w:p>
        </w:tc>
        <w:tc>
          <w:tcPr>
            <w:tcW w:w="935" w:type="dxa"/>
            <w:noWrap/>
            <w:hideMark/>
          </w:tcPr>
          <w:p w14:paraId="240D441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A1FBD42" w14:textId="77777777" w:rsidTr="00C543AE">
        <w:trPr>
          <w:trHeight w:val="290"/>
          <w:tblHeader/>
          <w:jc w:val="center"/>
        </w:trPr>
        <w:tc>
          <w:tcPr>
            <w:tcW w:w="935" w:type="dxa"/>
            <w:noWrap/>
            <w:hideMark/>
          </w:tcPr>
          <w:p w14:paraId="353BDDE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2190</w:t>
            </w:r>
          </w:p>
        </w:tc>
        <w:tc>
          <w:tcPr>
            <w:tcW w:w="4840" w:type="dxa"/>
            <w:noWrap/>
            <w:hideMark/>
          </w:tcPr>
          <w:p w14:paraId="54BD47ED"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Moerlina</w:t>
            </w:r>
            <w:proofErr w:type="spellEnd"/>
            <w:r w:rsidRPr="001F5561">
              <w:rPr>
                <w:rFonts w:eastAsia="Times New Roman" w:cstheme="minorHAnsi"/>
                <w:lang w:eastAsia="en-AU"/>
              </w:rPr>
              <w:t xml:space="preserve"> School</w:t>
            </w:r>
          </w:p>
        </w:tc>
        <w:tc>
          <w:tcPr>
            <w:tcW w:w="2316" w:type="dxa"/>
            <w:noWrap/>
            <w:hideMark/>
          </w:tcPr>
          <w:p w14:paraId="7C7D3AD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MOUNT CLAREMONT</w:t>
            </w:r>
          </w:p>
        </w:tc>
        <w:tc>
          <w:tcPr>
            <w:tcW w:w="935" w:type="dxa"/>
            <w:noWrap/>
            <w:hideMark/>
          </w:tcPr>
          <w:p w14:paraId="6B4751F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A8023FD" w14:textId="77777777" w:rsidTr="00C543AE">
        <w:trPr>
          <w:trHeight w:val="290"/>
          <w:tblHeader/>
          <w:jc w:val="center"/>
        </w:trPr>
        <w:tc>
          <w:tcPr>
            <w:tcW w:w="935" w:type="dxa"/>
            <w:noWrap/>
            <w:hideMark/>
          </w:tcPr>
          <w:p w14:paraId="1EAC48B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2269</w:t>
            </w:r>
          </w:p>
        </w:tc>
        <w:tc>
          <w:tcPr>
            <w:tcW w:w="4840" w:type="dxa"/>
            <w:noWrap/>
            <w:hideMark/>
          </w:tcPr>
          <w:p w14:paraId="526DA59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Carmel Adventist College</w:t>
            </w:r>
          </w:p>
        </w:tc>
        <w:tc>
          <w:tcPr>
            <w:tcW w:w="2316" w:type="dxa"/>
            <w:noWrap/>
            <w:hideMark/>
          </w:tcPr>
          <w:p w14:paraId="53764BE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CARMEL</w:t>
            </w:r>
          </w:p>
        </w:tc>
        <w:tc>
          <w:tcPr>
            <w:tcW w:w="935" w:type="dxa"/>
            <w:noWrap/>
            <w:hideMark/>
          </w:tcPr>
          <w:p w14:paraId="7C4B942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0D9B12F" w14:textId="77777777" w:rsidTr="00C543AE">
        <w:trPr>
          <w:trHeight w:val="290"/>
          <w:tblHeader/>
          <w:jc w:val="center"/>
        </w:trPr>
        <w:tc>
          <w:tcPr>
            <w:tcW w:w="935" w:type="dxa"/>
            <w:noWrap/>
            <w:hideMark/>
          </w:tcPr>
          <w:p w14:paraId="20F1902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2704</w:t>
            </w:r>
          </w:p>
        </w:tc>
        <w:tc>
          <w:tcPr>
            <w:tcW w:w="4840" w:type="dxa"/>
            <w:noWrap/>
            <w:hideMark/>
          </w:tcPr>
          <w:p w14:paraId="6E35048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The Quintilian School</w:t>
            </w:r>
          </w:p>
        </w:tc>
        <w:tc>
          <w:tcPr>
            <w:tcW w:w="2316" w:type="dxa"/>
            <w:noWrap/>
            <w:hideMark/>
          </w:tcPr>
          <w:p w14:paraId="02FADA3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MT CLAREMONT</w:t>
            </w:r>
          </w:p>
        </w:tc>
        <w:tc>
          <w:tcPr>
            <w:tcW w:w="935" w:type="dxa"/>
            <w:noWrap/>
            <w:hideMark/>
          </w:tcPr>
          <w:p w14:paraId="6C92A53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C97B7D7" w14:textId="77777777" w:rsidTr="00C543AE">
        <w:trPr>
          <w:trHeight w:val="290"/>
          <w:tblHeader/>
          <w:jc w:val="center"/>
        </w:trPr>
        <w:tc>
          <w:tcPr>
            <w:tcW w:w="935" w:type="dxa"/>
            <w:noWrap/>
            <w:hideMark/>
          </w:tcPr>
          <w:p w14:paraId="4A6F467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2705</w:t>
            </w:r>
          </w:p>
        </w:tc>
        <w:tc>
          <w:tcPr>
            <w:tcW w:w="4840" w:type="dxa"/>
            <w:noWrap/>
            <w:hideMark/>
          </w:tcPr>
          <w:p w14:paraId="29EE4C3F"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Strelley</w:t>
            </w:r>
            <w:proofErr w:type="spellEnd"/>
            <w:r w:rsidRPr="001F5561">
              <w:rPr>
                <w:rFonts w:eastAsia="Times New Roman" w:cstheme="minorHAnsi"/>
                <w:lang w:eastAsia="en-AU"/>
              </w:rPr>
              <w:t xml:space="preserve"> Community School</w:t>
            </w:r>
          </w:p>
        </w:tc>
        <w:tc>
          <w:tcPr>
            <w:tcW w:w="2316" w:type="dxa"/>
            <w:noWrap/>
            <w:hideMark/>
          </w:tcPr>
          <w:p w14:paraId="35EFD5A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PORT HEDLAND</w:t>
            </w:r>
          </w:p>
        </w:tc>
        <w:tc>
          <w:tcPr>
            <w:tcW w:w="935" w:type="dxa"/>
            <w:noWrap/>
            <w:hideMark/>
          </w:tcPr>
          <w:p w14:paraId="4CE3DCB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BE13DF1" w14:textId="77777777" w:rsidTr="00C543AE">
        <w:trPr>
          <w:trHeight w:val="290"/>
          <w:tblHeader/>
          <w:jc w:val="center"/>
        </w:trPr>
        <w:tc>
          <w:tcPr>
            <w:tcW w:w="935" w:type="dxa"/>
            <w:noWrap/>
            <w:hideMark/>
          </w:tcPr>
          <w:p w14:paraId="43749F0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2711</w:t>
            </w:r>
          </w:p>
        </w:tc>
        <w:tc>
          <w:tcPr>
            <w:tcW w:w="4840" w:type="dxa"/>
            <w:noWrap/>
            <w:hideMark/>
          </w:tcPr>
          <w:p w14:paraId="6C04B26A"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Penrhos</w:t>
            </w:r>
            <w:proofErr w:type="spellEnd"/>
            <w:r w:rsidRPr="001F5561">
              <w:rPr>
                <w:rFonts w:eastAsia="Times New Roman" w:cstheme="minorHAnsi"/>
                <w:lang w:eastAsia="en-AU"/>
              </w:rPr>
              <w:t xml:space="preserve"> College</w:t>
            </w:r>
          </w:p>
        </w:tc>
        <w:tc>
          <w:tcPr>
            <w:tcW w:w="2316" w:type="dxa"/>
            <w:noWrap/>
            <w:hideMark/>
          </w:tcPr>
          <w:p w14:paraId="0B3D908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COMO</w:t>
            </w:r>
          </w:p>
        </w:tc>
        <w:tc>
          <w:tcPr>
            <w:tcW w:w="935" w:type="dxa"/>
            <w:noWrap/>
            <w:hideMark/>
          </w:tcPr>
          <w:p w14:paraId="53DE8D5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FB4B598" w14:textId="77777777" w:rsidTr="00C543AE">
        <w:trPr>
          <w:trHeight w:val="290"/>
          <w:tblHeader/>
          <w:jc w:val="center"/>
        </w:trPr>
        <w:tc>
          <w:tcPr>
            <w:tcW w:w="935" w:type="dxa"/>
            <w:noWrap/>
            <w:hideMark/>
          </w:tcPr>
          <w:p w14:paraId="2B11F94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2719</w:t>
            </w:r>
          </w:p>
        </w:tc>
        <w:tc>
          <w:tcPr>
            <w:tcW w:w="4840" w:type="dxa"/>
            <w:noWrap/>
            <w:hideMark/>
          </w:tcPr>
          <w:p w14:paraId="6B94F181"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HillSide</w:t>
            </w:r>
            <w:proofErr w:type="spellEnd"/>
            <w:r w:rsidRPr="001F5561">
              <w:rPr>
                <w:rFonts w:eastAsia="Times New Roman" w:cstheme="minorHAnsi"/>
                <w:lang w:eastAsia="en-AU"/>
              </w:rPr>
              <w:t xml:space="preserve"> Christian College</w:t>
            </w:r>
          </w:p>
        </w:tc>
        <w:tc>
          <w:tcPr>
            <w:tcW w:w="2316" w:type="dxa"/>
            <w:noWrap/>
            <w:hideMark/>
          </w:tcPr>
          <w:p w14:paraId="4C01E47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FORRESTFIELD</w:t>
            </w:r>
          </w:p>
        </w:tc>
        <w:tc>
          <w:tcPr>
            <w:tcW w:w="935" w:type="dxa"/>
            <w:noWrap/>
            <w:hideMark/>
          </w:tcPr>
          <w:p w14:paraId="7FA673C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6A7043B" w14:textId="77777777" w:rsidTr="00C543AE">
        <w:trPr>
          <w:trHeight w:val="290"/>
          <w:tblHeader/>
          <w:jc w:val="center"/>
        </w:trPr>
        <w:tc>
          <w:tcPr>
            <w:tcW w:w="935" w:type="dxa"/>
            <w:noWrap/>
            <w:hideMark/>
          </w:tcPr>
          <w:p w14:paraId="42A75E7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2723</w:t>
            </w:r>
          </w:p>
        </w:tc>
        <w:tc>
          <w:tcPr>
            <w:tcW w:w="4840" w:type="dxa"/>
            <w:noWrap/>
            <w:hideMark/>
          </w:tcPr>
          <w:p w14:paraId="29DFB15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Geraldton Christian College</w:t>
            </w:r>
          </w:p>
        </w:tc>
        <w:tc>
          <w:tcPr>
            <w:tcW w:w="2316" w:type="dxa"/>
            <w:noWrap/>
            <w:hideMark/>
          </w:tcPr>
          <w:p w14:paraId="05A2C2E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STRATHALBYN</w:t>
            </w:r>
          </w:p>
        </w:tc>
        <w:tc>
          <w:tcPr>
            <w:tcW w:w="935" w:type="dxa"/>
            <w:noWrap/>
            <w:hideMark/>
          </w:tcPr>
          <w:p w14:paraId="501BD42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BC0C72D" w14:textId="77777777" w:rsidTr="00C543AE">
        <w:trPr>
          <w:trHeight w:val="290"/>
          <w:tblHeader/>
          <w:jc w:val="center"/>
        </w:trPr>
        <w:tc>
          <w:tcPr>
            <w:tcW w:w="935" w:type="dxa"/>
            <w:noWrap/>
            <w:hideMark/>
          </w:tcPr>
          <w:p w14:paraId="605A356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2724</w:t>
            </w:r>
          </w:p>
        </w:tc>
        <w:tc>
          <w:tcPr>
            <w:tcW w:w="4840" w:type="dxa"/>
            <w:noWrap/>
            <w:hideMark/>
          </w:tcPr>
          <w:p w14:paraId="7FBEC44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 xml:space="preserve">The Japanese School </w:t>
            </w:r>
            <w:proofErr w:type="gramStart"/>
            <w:r w:rsidRPr="001F5561">
              <w:rPr>
                <w:rFonts w:eastAsia="Times New Roman" w:cstheme="minorHAnsi"/>
                <w:lang w:eastAsia="en-AU"/>
              </w:rPr>
              <w:t>In</w:t>
            </w:r>
            <w:proofErr w:type="gramEnd"/>
            <w:r w:rsidRPr="001F5561">
              <w:rPr>
                <w:rFonts w:eastAsia="Times New Roman" w:cstheme="minorHAnsi"/>
                <w:lang w:eastAsia="en-AU"/>
              </w:rPr>
              <w:t xml:space="preserve"> Perth</w:t>
            </w:r>
          </w:p>
        </w:tc>
        <w:tc>
          <w:tcPr>
            <w:tcW w:w="2316" w:type="dxa"/>
            <w:noWrap/>
            <w:hideMark/>
          </w:tcPr>
          <w:p w14:paraId="547D6D5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CITY BEACH</w:t>
            </w:r>
          </w:p>
        </w:tc>
        <w:tc>
          <w:tcPr>
            <w:tcW w:w="935" w:type="dxa"/>
            <w:noWrap/>
            <w:hideMark/>
          </w:tcPr>
          <w:p w14:paraId="6AD8018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2ECD103" w14:textId="77777777" w:rsidTr="00C543AE">
        <w:trPr>
          <w:trHeight w:val="290"/>
          <w:tblHeader/>
          <w:jc w:val="center"/>
        </w:trPr>
        <w:tc>
          <w:tcPr>
            <w:tcW w:w="935" w:type="dxa"/>
            <w:noWrap/>
            <w:hideMark/>
          </w:tcPr>
          <w:p w14:paraId="2DA60FD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2725</w:t>
            </w:r>
          </w:p>
        </w:tc>
        <w:tc>
          <w:tcPr>
            <w:tcW w:w="4840" w:type="dxa"/>
            <w:noWrap/>
            <w:hideMark/>
          </w:tcPr>
          <w:p w14:paraId="56BAAD1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The Beehive Montessori School</w:t>
            </w:r>
          </w:p>
        </w:tc>
        <w:tc>
          <w:tcPr>
            <w:tcW w:w="2316" w:type="dxa"/>
            <w:noWrap/>
            <w:hideMark/>
          </w:tcPr>
          <w:p w14:paraId="528FC44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MOSMAN PARK</w:t>
            </w:r>
          </w:p>
        </w:tc>
        <w:tc>
          <w:tcPr>
            <w:tcW w:w="935" w:type="dxa"/>
            <w:noWrap/>
            <w:hideMark/>
          </w:tcPr>
          <w:p w14:paraId="70694E4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227B441" w14:textId="77777777" w:rsidTr="00C543AE">
        <w:trPr>
          <w:trHeight w:val="290"/>
          <w:tblHeader/>
          <w:jc w:val="center"/>
        </w:trPr>
        <w:tc>
          <w:tcPr>
            <w:tcW w:w="935" w:type="dxa"/>
            <w:noWrap/>
            <w:hideMark/>
          </w:tcPr>
          <w:p w14:paraId="221B240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2732</w:t>
            </w:r>
          </w:p>
        </w:tc>
        <w:tc>
          <w:tcPr>
            <w:tcW w:w="4840" w:type="dxa"/>
            <w:noWrap/>
            <w:hideMark/>
          </w:tcPr>
          <w:p w14:paraId="0642D6E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Esperance Christian School</w:t>
            </w:r>
          </w:p>
        </w:tc>
        <w:tc>
          <w:tcPr>
            <w:tcW w:w="2316" w:type="dxa"/>
            <w:noWrap/>
            <w:hideMark/>
          </w:tcPr>
          <w:p w14:paraId="4D3AF6A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ESPERANCE</w:t>
            </w:r>
          </w:p>
        </w:tc>
        <w:tc>
          <w:tcPr>
            <w:tcW w:w="935" w:type="dxa"/>
            <w:noWrap/>
            <w:hideMark/>
          </w:tcPr>
          <w:p w14:paraId="6A15D20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6D3B312" w14:textId="77777777" w:rsidTr="00C543AE">
        <w:trPr>
          <w:trHeight w:val="290"/>
          <w:tblHeader/>
          <w:jc w:val="center"/>
        </w:trPr>
        <w:tc>
          <w:tcPr>
            <w:tcW w:w="935" w:type="dxa"/>
            <w:noWrap/>
            <w:hideMark/>
          </w:tcPr>
          <w:p w14:paraId="283B0DA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2748</w:t>
            </w:r>
          </w:p>
        </w:tc>
        <w:tc>
          <w:tcPr>
            <w:tcW w:w="4840" w:type="dxa"/>
            <w:noWrap/>
            <w:hideMark/>
          </w:tcPr>
          <w:p w14:paraId="7C87E36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Woodbury Boston Primary School</w:t>
            </w:r>
          </w:p>
        </w:tc>
        <w:tc>
          <w:tcPr>
            <w:tcW w:w="2316" w:type="dxa"/>
            <w:noWrap/>
            <w:hideMark/>
          </w:tcPr>
          <w:p w14:paraId="042B226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TORBAY HILL - KRONKUP</w:t>
            </w:r>
          </w:p>
        </w:tc>
        <w:tc>
          <w:tcPr>
            <w:tcW w:w="935" w:type="dxa"/>
            <w:noWrap/>
            <w:hideMark/>
          </w:tcPr>
          <w:p w14:paraId="05D2E62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E498C24" w14:textId="77777777" w:rsidTr="00C543AE">
        <w:trPr>
          <w:trHeight w:val="290"/>
          <w:tblHeader/>
          <w:jc w:val="center"/>
        </w:trPr>
        <w:tc>
          <w:tcPr>
            <w:tcW w:w="935" w:type="dxa"/>
            <w:noWrap/>
            <w:hideMark/>
          </w:tcPr>
          <w:p w14:paraId="028971A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2752</w:t>
            </w:r>
          </w:p>
        </w:tc>
        <w:tc>
          <w:tcPr>
            <w:tcW w:w="4840" w:type="dxa"/>
            <w:noWrap/>
            <w:hideMark/>
          </w:tcPr>
          <w:p w14:paraId="6DDA3C1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Kerry Street Community School</w:t>
            </w:r>
          </w:p>
        </w:tc>
        <w:tc>
          <w:tcPr>
            <w:tcW w:w="2316" w:type="dxa"/>
            <w:noWrap/>
            <w:hideMark/>
          </w:tcPr>
          <w:p w14:paraId="6840BE3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HAMILTON HILL</w:t>
            </w:r>
          </w:p>
        </w:tc>
        <w:tc>
          <w:tcPr>
            <w:tcW w:w="935" w:type="dxa"/>
            <w:noWrap/>
            <w:hideMark/>
          </w:tcPr>
          <w:p w14:paraId="16CF004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33CE486" w14:textId="77777777" w:rsidTr="00C543AE">
        <w:trPr>
          <w:trHeight w:val="290"/>
          <w:tblHeader/>
          <w:jc w:val="center"/>
        </w:trPr>
        <w:tc>
          <w:tcPr>
            <w:tcW w:w="935" w:type="dxa"/>
            <w:noWrap/>
            <w:hideMark/>
          </w:tcPr>
          <w:p w14:paraId="0692025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2755</w:t>
            </w:r>
          </w:p>
        </w:tc>
        <w:tc>
          <w:tcPr>
            <w:tcW w:w="4840" w:type="dxa"/>
            <w:noWrap/>
            <w:hideMark/>
          </w:tcPr>
          <w:p w14:paraId="2A70A57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All Saints' College</w:t>
            </w:r>
          </w:p>
        </w:tc>
        <w:tc>
          <w:tcPr>
            <w:tcW w:w="2316" w:type="dxa"/>
            <w:noWrap/>
            <w:hideMark/>
          </w:tcPr>
          <w:p w14:paraId="3E88824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BULL CREEK</w:t>
            </w:r>
          </w:p>
        </w:tc>
        <w:tc>
          <w:tcPr>
            <w:tcW w:w="935" w:type="dxa"/>
            <w:noWrap/>
            <w:hideMark/>
          </w:tcPr>
          <w:p w14:paraId="15F997A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B726F61" w14:textId="77777777" w:rsidTr="00C543AE">
        <w:trPr>
          <w:trHeight w:val="290"/>
          <w:tblHeader/>
          <w:jc w:val="center"/>
        </w:trPr>
        <w:tc>
          <w:tcPr>
            <w:tcW w:w="935" w:type="dxa"/>
            <w:noWrap/>
            <w:hideMark/>
          </w:tcPr>
          <w:p w14:paraId="7217BB3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2756</w:t>
            </w:r>
          </w:p>
        </w:tc>
        <w:tc>
          <w:tcPr>
            <w:tcW w:w="4840" w:type="dxa"/>
            <w:noWrap/>
            <w:hideMark/>
          </w:tcPr>
          <w:p w14:paraId="1377668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Christian Aboriginal Parent-Directed School</w:t>
            </w:r>
          </w:p>
        </w:tc>
        <w:tc>
          <w:tcPr>
            <w:tcW w:w="2316" w:type="dxa"/>
            <w:noWrap/>
            <w:hideMark/>
          </w:tcPr>
          <w:p w14:paraId="66A558F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COOLGARDIE</w:t>
            </w:r>
          </w:p>
        </w:tc>
        <w:tc>
          <w:tcPr>
            <w:tcW w:w="935" w:type="dxa"/>
            <w:noWrap/>
            <w:hideMark/>
          </w:tcPr>
          <w:p w14:paraId="70536C6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93DDCF4" w14:textId="77777777" w:rsidTr="00C543AE">
        <w:trPr>
          <w:trHeight w:val="290"/>
          <w:tblHeader/>
          <w:jc w:val="center"/>
        </w:trPr>
        <w:tc>
          <w:tcPr>
            <w:tcW w:w="935" w:type="dxa"/>
            <w:noWrap/>
            <w:hideMark/>
          </w:tcPr>
          <w:p w14:paraId="0027AC7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2760</w:t>
            </w:r>
          </w:p>
        </w:tc>
        <w:tc>
          <w:tcPr>
            <w:tcW w:w="4840" w:type="dxa"/>
            <w:noWrap/>
            <w:hideMark/>
          </w:tcPr>
          <w:p w14:paraId="0D10FF7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Bethel Christian School</w:t>
            </w:r>
          </w:p>
        </w:tc>
        <w:tc>
          <w:tcPr>
            <w:tcW w:w="2316" w:type="dxa"/>
            <w:noWrap/>
            <w:hideMark/>
          </w:tcPr>
          <w:p w14:paraId="6026549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ALBANY</w:t>
            </w:r>
          </w:p>
        </w:tc>
        <w:tc>
          <w:tcPr>
            <w:tcW w:w="935" w:type="dxa"/>
            <w:noWrap/>
            <w:hideMark/>
          </w:tcPr>
          <w:p w14:paraId="39875E6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0E455F9" w14:textId="77777777" w:rsidTr="00C543AE">
        <w:trPr>
          <w:trHeight w:val="290"/>
          <w:tblHeader/>
          <w:jc w:val="center"/>
        </w:trPr>
        <w:tc>
          <w:tcPr>
            <w:tcW w:w="935" w:type="dxa"/>
            <w:noWrap/>
            <w:hideMark/>
          </w:tcPr>
          <w:p w14:paraId="75524B5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2761</w:t>
            </w:r>
          </w:p>
        </w:tc>
        <w:tc>
          <w:tcPr>
            <w:tcW w:w="4840" w:type="dxa"/>
            <w:noWrap/>
            <w:hideMark/>
          </w:tcPr>
          <w:p w14:paraId="7120319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Pioneer Village School</w:t>
            </w:r>
          </w:p>
        </w:tc>
        <w:tc>
          <w:tcPr>
            <w:tcW w:w="2316" w:type="dxa"/>
            <w:noWrap/>
            <w:hideMark/>
          </w:tcPr>
          <w:p w14:paraId="7B1CA0D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ARMADALE</w:t>
            </w:r>
          </w:p>
        </w:tc>
        <w:tc>
          <w:tcPr>
            <w:tcW w:w="935" w:type="dxa"/>
            <w:noWrap/>
            <w:hideMark/>
          </w:tcPr>
          <w:p w14:paraId="145235B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0D143F6" w14:textId="77777777" w:rsidTr="00C543AE">
        <w:trPr>
          <w:trHeight w:val="290"/>
          <w:tblHeader/>
          <w:jc w:val="center"/>
        </w:trPr>
        <w:tc>
          <w:tcPr>
            <w:tcW w:w="935" w:type="dxa"/>
            <w:noWrap/>
            <w:hideMark/>
          </w:tcPr>
          <w:p w14:paraId="42C301C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2766</w:t>
            </w:r>
          </w:p>
        </w:tc>
        <w:tc>
          <w:tcPr>
            <w:tcW w:w="4840" w:type="dxa"/>
            <w:noWrap/>
            <w:hideMark/>
          </w:tcPr>
          <w:p w14:paraId="4E2824B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Emmanuel Christian Community School</w:t>
            </w:r>
          </w:p>
        </w:tc>
        <w:tc>
          <w:tcPr>
            <w:tcW w:w="2316" w:type="dxa"/>
            <w:noWrap/>
            <w:hideMark/>
          </w:tcPr>
          <w:p w14:paraId="7514FF6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GIRRAWHEEN</w:t>
            </w:r>
          </w:p>
        </w:tc>
        <w:tc>
          <w:tcPr>
            <w:tcW w:w="935" w:type="dxa"/>
            <w:noWrap/>
            <w:hideMark/>
          </w:tcPr>
          <w:p w14:paraId="41980A5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A54C83D" w14:textId="77777777" w:rsidTr="00C543AE">
        <w:trPr>
          <w:trHeight w:val="290"/>
          <w:tblHeader/>
          <w:jc w:val="center"/>
        </w:trPr>
        <w:tc>
          <w:tcPr>
            <w:tcW w:w="935" w:type="dxa"/>
            <w:noWrap/>
            <w:hideMark/>
          </w:tcPr>
          <w:p w14:paraId="7728E91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2768</w:t>
            </w:r>
          </w:p>
        </w:tc>
        <w:tc>
          <w:tcPr>
            <w:tcW w:w="4840" w:type="dxa"/>
            <w:noWrap/>
            <w:hideMark/>
          </w:tcPr>
          <w:p w14:paraId="7783F8F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Regent College</w:t>
            </w:r>
          </w:p>
        </w:tc>
        <w:tc>
          <w:tcPr>
            <w:tcW w:w="2316" w:type="dxa"/>
            <w:noWrap/>
            <w:hideMark/>
          </w:tcPr>
          <w:p w14:paraId="1CF2213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VICTORIA PARK</w:t>
            </w:r>
          </w:p>
        </w:tc>
        <w:tc>
          <w:tcPr>
            <w:tcW w:w="935" w:type="dxa"/>
            <w:noWrap/>
            <w:hideMark/>
          </w:tcPr>
          <w:p w14:paraId="0FF1624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632D076" w14:textId="77777777" w:rsidTr="00C543AE">
        <w:trPr>
          <w:trHeight w:val="290"/>
          <w:tblHeader/>
          <w:jc w:val="center"/>
        </w:trPr>
        <w:tc>
          <w:tcPr>
            <w:tcW w:w="935" w:type="dxa"/>
            <w:noWrap/>
            <w:hideMark/>
          </w:tcPr>
          <w:p w14:paraId="6192A2B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2769</w:t>
            </w:r>
          </w:p>
        </w:tc>
        <w:tc>
          <w:tcPr>
            <w:tcW w:w="4840" w:type="dxa"/>
            <w:noWrap/>
            <w:hideMark/>
          </w:tcPr>
          <w:p w14:paraId="5178A55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Margaret River Independent School</w:t>
            </w:r>
          </w:p>
        </w:tc>
        <w:tc>
          <w:tcPr>
            <w:tcW w:w="2316" w:type="dxa"/>
            <w:noWrap/>
            <w:hideMark/>
          </w:tcPr>
          <w:p w14:paraId="1C6CAFB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FOREST GROVE</w:t>
            </w:r>
          </w:p>
        </w:tc>
        <w:tc>
          <w:tcPr>
            <w:tcW w:w="935" w:type="dxa"/>
            <w:noWrap/>
            <w:hideMark/>
          </w:tcPr>
          <w:p w14:paraId="109CB0A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D823DC2" w14:textId="77777777" w:rsidTr="00C543AE">
        <w:trPr>
          <w:trHeight w:val="290"/>
          <w:tblHeader/>
          <w:jc w:val="center"/>
        </w:trPr>
        <w:tc>
          <w:tcPr>
            <w:tcW w:w="935" w:type="dxa"/>
            <w:noWrap/>
            <w:hideMark/>
          </w:tcPr>
          <w:p w14:paraId="4674231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lastRenderedPageBreak/>
              <w:t>2771</w:t>
            </w:r>
          </w:p>
        </w:tc>
        <w:tc>
          <w:tcPr>
            <w:tcW w:w="4840" w:type="dxa"/>
            <w:noWrap/>
            <w:hideMark/>
          </w:tcPr>
          <w:p w14:paraId="70743772"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Yiyili</w:t>
            </w:r>
            <w:proofErr w:type="spellEnd"/>
            <w:r w:rsidRPr="001F5561">
              <w:rPr>
                <w:rFonts w:eastAsia="Times New Roman" w:cstheme="minorHAnsi"/>
                <w:lang w:eastAsia="en-AU"/>
              </w:rPr>
              <w:t xml:space="preserve"> Aboriginal Community School</w:t>
            </w:r>
          </w:p>
        </w:tc>
        <w:tc>
          <w:tcPr>
            <w:tcW w:w="2316" w:type="dxa"/>
            <w:noWrap/>
            <w:hideMark/>
          </w:tcPr>
          <w:p w14:paraId="358012C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HALLS CREEK</w:t>
            </w:r>
          </w:p>
        </w:tc>
        <w:tc>
          <w:tcPr>
            <w:tcW w:w="935" w:type="dxa"/>
            <w:noWrap/>
            <w:hideMark/>
          </w:tcPr>
          <w:p w14:paraId="0D5DAB5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058E323" w14:textId="77777777" w:rsidTr="00C543AE">
        <w:trPr>
          <w:trHeight w:val="290"/>
          <w:tblHeader/>
          <w:jc w:val="center"/>
        </w:trPr>
        <w:tc>
          <w:tcPr>
            <w:tcW w:w="935" w:type="dxa"/>
            <w:noWrap/>
            <w:hideMark/>
          </w:tcPr>
          <w:p w14:paraId="6888149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3177</w:t>
            </w:r>
          </w:p>
        </w:tc>
        <w:tc>
          <w:tcPr>
            <w:tcW w:w="4840" w:type="dxa"/>
            <w:noWrap/>
            <w:hideMark/>
          </w:tcPr>
          <w:p w14:paraId="4789D76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Telethon Speech &amp; Hearing</w:t>
            </w:r>
          </w:p>
        </w:tc>
        <w:tc>
          <w:tcPr>
            <w:tcW w:w="2316" w:type="dxa"/>
            <w:noWrap/>
            <w:hideMark/>
          </w:tcPr>
          <w:p w14:paraId="0E18F39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WEMBLEY</w:t>
            </w:r>
          </w:p>
        </w:tc>
        <w:tc>
          <w:tcPr>
            <w:tcW w:w="935" w:type="dxa"/>
            <w:noWrap/>
            <w:hideMark/>
          </w:tcPr>
          <w:p w14:paraId="6E44CC2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57EAFD8" w14:textId="77777777" w:rsidTr="00C543AE">
        <w:trPr>
          <w:trHeight w:val="290"/>
          <w:tblHeader/>
          <w:jc w:val="center"/>
        </w:trPr>
        <w:tc>
          <w:tcPr>
            <w:tcW w:w="935" w:type="dxa"/>
            <w:noWrap/>
            <w:hideMark/>
          </w:tcPr>
          <w:p w14:paraId="4D0E900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4058</w:t>
            </w:r>
          </w:p>
        </w:tc>
        <w:tc>
          <w:tcPr>
            <w:tcW w:w="4840" w:type="dxa"/>
            <w:noWrap/>
            <w:hideMark/>
          </w:tcPr>
          <w:p w14:paraId="42B74B7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Australian Christian College - Darling Downs</w:t>
            </w:r>
          </w:p>
        </w:tc>
        <w:tc>
          <w:tcPr>
            <w:tcW w:w="2316" w:type="dxa"/>
            <w:noWrap/>
            <w:hideMark/>
          </w:tcPr>
          <w:p w14:paraId="0CD794B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BROOKDALE</w:t>
            </w:r>
          </w:p>
        </w:tc>
        <w:tc>
          <w:tcPr>
            <w:tcW w:w="935" w:type="dxa"/>
            <w:noWrap/>
            <w:hideMark/>
          </w:tcPr>
          <w:p w14:paraId="4570DA9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E3787F1" w14:textId="77777777" w:rsidTr="00C543AE">
        <w:trPr>
          <w:trHeight w:val="290"/>
          <w:tblHeader/>
          <w:jc w:val="center"/>
        </w:trPr>
        <w:tc>
          <w:tcPr>
            <w:tcW w:w="935" w:type="dxa"/>
            <w:noWrap/>
            <w:hideMark/>
          </w:tcPr>
          <w:p w14:paraId="382CB4E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4226</w:t>
            </w:r>
          </w:p>
        </w:tc>
        <w:tc>
          <w:tcPr>
            <w:tcW w:w="4840" w:type="dxa"/>
            <w:noWrap/>
            <w:hideMark/>
          </w:tcPr>
          <w:p w14:paraId="2624EE0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Dale Christian School</w:t>
            </w:r>
          </w:p>
        </w:tc>
        <w:tc>
          <w:tcPr>
            <w:tcW w:w="2316" w:type="dxa"/>
            <w:noWrap/>
            <w:hideMark/>
          </w:tcPr>
          <w:p w14:paraId="71CCD39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ARMADALE</w:t>
            </w:r>
          </w:p>
        </w:tc>
        <w:tc>
          <w:tcPr>
            <w:tcW w:w="935" w:type="dxa"/>
            <w:noWrap/>
            <w:hideMark/>
          </w:tcPr>
          <w:p w14:paraId="59DE3F8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84E5D0C" w14:textId="77777777" w:rsidTr="00C543AE">
        <w:trPr>
          <w:trHeight w:val="290"/>
          <w:tblHeader/>
          <w:jc w:val="center"/>
        </w:trPr>
        <w:tc>
          <w:tcPr>
            <w:tcW w:w="935" w:type="dxa"/>
            <w:noWrap/>
            <w:hideMark/>
          </w:tcPr>
          <w:p w14:paraId="7366EBF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4231</w:t>
            </w:r>
          </w:p>
        </w:tc>
        <w:tc>
          <w:tcPr>
            <w:tcW w:w="4840" w:type="dxa"/>
            <w:noWrap/>
            <w:hideMark/>
          </w:tcPr>
          <w:p w14:paraId="4E780EA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Providence Christian College</w:t>
            </w:r>
          </w:p>
        </w:tc>
        <w:tc>
          <w:tcPr>
            <w:tcW w:w="2316" w:type="dxa"/>
            <w:noWrap/>
            <w:hideMark/>
          </w:tcPr>
          <w:p w14:paraId="6ED7942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SOUTHERN RIVER</w:t>
            </w:r>
          </w:p>
        </w:tc>
        <w:tc>
          <w:tcPr>
            <w:tcW w:w="935" w:type="dxa"/>
            <w:noWrap/>
            <w:hideMark/>
          </w:tcPr>
          <w:p w14:paraId="5F5B9AC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446402B" w14:textId="77777777" w:rsidTr="00C543AE">
        <w:trPr>
          <w:trHeight w:val="290"/>
          <w:tblHeader/>
          <w:jc w:val="center"/>
        </w:trPr>
        <w:tc>
          <w:tcPr>
            <w:tcW w:w="935" w:type="dxa"/>
            <w:noWrap/>
            <w:hideMark/>
          </w:tcPr>
          <w:p w14:paraId="5154868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4233</w:t>
            </w:r>
          </w:p>
        </w:tc>
        <w:tc>
          <w:tcPr>
            <w:tcW w:w="4840" w:type="dxa"/>
            <w:noWrap/>
            <w:hideMark/>
          </w:tcPr>
          <w:p w14:paraId="32B8C0F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Stephen's School</w:t>
            </w:r>
          </w:p>
        </w:tc>
        <w:tc>
          <w:tcPr>
            <w:tcW w:w="2316" w:type="dxa"/>
            <w:noWrap/>
            <w:hideMark/>
          </w:tcPr>
          <w:p w14:paraId="74D026E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DUNCRAIG</w:t>
            </w:r>
          </w:p>
        </w:tc>
        <w:tc>
          <w:tcPr>
            <w:tcW w:w="935" w:type="dxa"/>
            <w:noWrap/>
            <w:hideMark/>
          </w:tcPr>
          <w:p w14:paraId="7071AEA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DDC6AB4" w14:textId="77777777" w:rsidTr="00C543AE">
        <w:trPr>
          <w:trHeight w:val="290"/>
          <w:tblHeader/>
          <w:jc w:val="center"/>
        </w:trPr>
        <w:tc>
          <w:tcPr>
            <w:tcW w:w="935" w:type="dxa"/>
            <w:noWrap/>
            <w:hideMark/>
          </w:tcPr>
          <w:p w14:paraId="2618831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4235</w:t>
            </w:r>
          </w:p>
        </w:tc>
        <w:tc>
          <w:tcPr>
            <w:tcW w:w="4840" w:type="dxa"/>
            <w:noWrap/>
            <w:hideMark/>
          </w:tcPr>
          <w:p w14:paraId="15690E0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Kingsway Christian College</w:t>
            </w:r>
          </w:p>
        </w:tc>
        <w:tc>
          <w:tcPr>
            <w:tcW w:w="2316" w:type="dxa"/>
            <w:noWrap/>
            <w:hideMark/>
          </w:tcPr>
          <w:p w14:paraId="7A4BD6C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DARCH</w:t>
            </w:r>
          </w:p>
        </w:tc>
        <w:tc>
          <w:tcPr>
            <w:tcW w:w="935" w:type="dxa"/>
            <w:noWrap/>
            <w:hideMark/>
          </w:tcPr>
          <w:p w14:paraId="4A7B0E3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DEF6833" w14:textId="77777777" w:rsidTr="00C543AE">
        <w:trPr>
          <w:trHeight w:val="290"/>
          <w:tblHeader/>
          <w:jc w:val="center"/>
        </w:trPr>
        <w:tc>
          <w:tcPr>
            <w:tcW w:w="935" w:type="dxa"/>
            <w:noWrap/>
            <w:hideMark/>
          </w:tcPr>
          <w:p w14:paraId="3BF673B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4236</w:t>
            </w:r>
          </w:p>
        </w:tc>
        <w:tc>
          <w:tcPr>
            <w:tcW w:w="4840" w:type="dxa"/>
            <w:noWrap/>
            <w:hideMark/>
          </w:tcPr>
          <w:p w14:paraId="78C2759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Perth Montessori School</w:t>
            </w:r>
          </w:p>
        </w:tc>
        <w:tc>
          <w:tcPr>
            <w:tcW w:w="2316" w:type="dxa"/>
            <w:noWrap/>
            <w:hideMark/>
          </w:tcPr>
          <w:p w14:paraId="5727207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BURSWOOD</w:t>
            </w:r>
          </w:p>
        </w:tc>
        <w:tc>
          <w:tcPr>
            <w:tcW w:w="935" w:type="dxa"/>
            <w:noWrap/>
            <w:hideMark/>
          </w:tcPr>
          <w:p w14:paraId="1314543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A1F5BE2" w14:textId="77777777" w:rsidTr="00C543AE">
        <w:trPr>
          <w:trHeight w:val="290"/>
          <w:tblHeader/>
          <w:jc w:val="center"/>
        </w:trPr>
        <w:tc>
          <w:tcPr>
            <w:tcW w:w="935" w:type="dxa"/>
            <w:noWrap/>
            <w:hideMark/>
          </w:tcPr>
          <w:p w14:paraId="347D121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4264</w:t>
            </w:r>
          </w:p>
        </w:tc>
        <w:tc>
          <w:tcPr>
            <w:tcW w:w="4840" w:type="dxa"/>
            <w:noWrap/>
            <w:hideMark/>
          </w:tcPr>
          <w:p w14:paraId="3D2AF017"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Rawa</w:t>
            </w:r>
            <w:proofErr w:type="spellEnd"/>
            <w:r w:rsidRPr="001F5561">
              <w:rPr>
                <w:rFonts w:eastAsia="Times New Roman" w:cstheme="minorHAnsi"/>
                <w:lang w:eastAsia="en-AU"/>
              </w:rPr>
              <w:t xml:space="preserve"> Community School</w:t>
            </w:r>
          </w:p>
        </w:tc>
        <w:tc>
          <w:tcPr>
            <w:tcW w:w="2316" w:type="dxa"/>
            <w:noWrap/>
            <w:hideMark/>
          </w:tcPr>
          <w:p w14:paraId="33497AF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NEWMAN</w:t>
            </w:r>
          </w:p>
        </w:tc>
        <w:tc>
          <w:tcPr>
            <w:tcW w:w="935" w:type="dxa"/>
            <w:noWrap/>
            <w:hideMark/>
          </w:tcPr>
          <w:p w14:paraId="25005DE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655BC7B" w14:textId="77777777" w:rsidTr="00C543AE">
        <w:trPr>
          <w:trHeight w:val="290"/>
          <w:tblHeader/>
          <w:jc w:val="center"/>
        </w:trPr>
        <w:tc>
          <w:tcPr>
            <w:tcW w:w="935" w:type="dxa"/>
            <w:noWrap/>
            <w:hideMark/>
          </w:tcPr>
          <w:p w14:paraId="4014B55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5398</w:t>
            </w:r>
          </w:p>
        </w:tc>
        <w:tc>
          <w:tcPr>
            <w:tcW w:w="4840" w:type="dxa"/>
            <w:noWrap/>
            <w:hideMark/>
          </w:tcPr>
          <w:p w14:paraId="757D5B9C"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South Coast Baptist College</w:t>
            </w:r>
          </w:p>
        </w:tc>
        <w:tc>
          <w:tcPr>
            <w:tcW w:w="2316" w:type="dxa"/>
            <w:noWrap/>
            <w:hideMark/>
          </w:tcPr>
          <w:p w14:paraId="653078C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WAIKIKI</w:t>
            </w:r>
          </w:p>
        </w:tc>
        <w:tc>
          <w:tcPr>
            <w:tcW w:w="935" w:type="dxa"/>
            <w:noWrap/>
            <w:hideMark/>
          </w:tcPr>
          <w:p w14:paraId="0F96C6C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3E25CF0" w14:textId="77777777" w:rsidTr="00C543AE">
        <w:trPr>
          <w:trHeight w:val="290"/>
          <w:tblHeader/>
          <w:jc w:val="center"/>
        </w:trPr>
        <w:tc>
          <w:tcPr>
            <w:tcW w:w="935" w:type="dxa"/>
            <w:noWrap/>
            <w:hideMark/>
          </w:tcPr>
          <w:p w14:paraId="422C86E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5482</w:t>
            </w:r>
          </w:p>
        </w:tc>
        <w:tc>
          <w:tcPr>
            <w:tcW w:w="4840" w:type="dxa"/>
            <w:noWrap/>
            <w:hideMark/>
          </w:tcPr>
          <w:p w14:paraId="413F81E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Rockingham Montessori School</w:t>
            </w:r>
          </w:p>
        </w:tc>
        <w:tc>
          <w:tcPr>
            <w:tcW w:w="2316" w:type="dxa"/>
            <w:noWrap/>
            <w:hideMark/>
          </w:tcPr>
          <w:p w14:paraId="3C66CFF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ROCKINGHAM</w:t>
            </w:r>
          </w:p>
        </w:tc>
        <w:tc>
          <w:tcPr>
            <w:tcW w:w="935" w:type="dxa"/>
            <w:noWrap/>
            <w:hideMark/>
          </w:tcPr>
          <w:p w14:paraId="4F45CD5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4110B95" w14:textId="77777777" w:rsidTr="00C543AE">
        <w:trPr>
          <w:trHeight w:val="290"/>
          <w:tblHeader/>
          <w:jc w:val="center"/>
        </w:trPr>
        <w:tc>
          <w:tcPr>
            <w:tcW w:w="935" w:type="dxa"/>
            <w:noWrap/>
            <w:hideMark/>
          </w:tcPr>
          <w:p w14:paraId="5E144C1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5602</w:t>
            </w:r>
          </w:p>
        </w:tc>
        <w:tc>
          <w:tcPr>
            <w:tcW w:w="4840" w:type="dxa"/>
            <w:noWrap/>
            <w:hideMark/>
          </w:tcPr>
          <w:p w14:paraId="4BB7CD3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Cornerstone Christian College</w:t>
            </w:r>
          </w:p>
        </w:tc>
        <w:tc>
          <w:tcPr>
            <w:tcW w:w="2316" w:type="dxa"/>
            <w:noWrap/>
            <w:hideMark/>
          </w:tcPr>
          <w:p w14:paraId="6548C66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BUSSELTON</w:t>
            </w:r>
          </w:p>
        </w:tc>
        <w:tc>
          <w:tcPr>
            <w:tcW w:w="935" w:type="dxa"/>
            <w:noWrap/>
            <w:hideMark/>
          </w:tcPr>
          <w:p w14:paraId="33EFDD7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9E9A86F" w14:textId="77777777" w:rsidTr="00C543AE">
        <w:trPr>
          <w:trHeight w:val="290"/>
          <w:tblHeader/>
          <w:jc w:val="center"/>
        </w:trPr>
        <w:tc>
          <w:tcPr>
            <w:tcW w:w="935" w:type="dxa"/>
            <w:noWrap/>
            <w:hideMark/>
          </w:tcPr>
          <w:p w14:paraId="6CF620A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5603</w:t>
            </w:r>
          </w:p>
        </w:tc>
        <w:tc>
          <w:tcPr>
            <w:tcW w:w="4840" w:type="dxa"/>
            <w:noWrap/>
            <w:hideMark/>
          </w:tcPr>
          <w:p w14:paraId="39508CFA"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Karalundi</w:t>
            </w:r>
            <w:proofErr w:type="spellEnd"/>
            <w:r w:rsidRPr="001F5561">
              <w:rPr>
                <w:rFonts w:eastAsia="Times New Roman" w:cstheme="minorHAnsi"/>
                <w:lang w:eastAsia="en-AU"/>
              </w:rPr>
              <w:t xml:space="preserve"> Aboriginal Education Community</w:t>
            </w:r>
          </w:p>
        </w:tc>
        <w:tc>
          <w:tcPr>
            <w:tcW w:w="2316" w:type="dxa"/>
            <w:noWrap/>
            <w:hideMark/>
          </w:tcPr>
          <w:p w14:paraId="623D1DA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MEEKATHARRA</w:t>
            </w:r>
          </w:p>
        </w:tc>
        <w:tc>
          <w:tcPr>
            <w:tcW w:w="935" w:type="dxa"/>
            <w:noWrap/>
            <w:hideMark/>
          </w:tcPr>
          <w:p w14:paraId="5DA83AE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AFDE5BA" w14:textId="77777777" w:rsidTr="00C543AE">
        <w:trPr>
          <w:trHeight w:val="290"/>
          <w:tblHeader/>
          <w:jc w:val="center"/>
        </w:trPr>
        <w:tc>
          <w:tcPr>
            <w:tcW w:w="935" w:type="dxa"/>
            <w:noWrap/>
            <w:hideMark/>
          </w:tcPr>
          <w:p w14:paraId="33EF7A5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6884</w:t>
            </w:r>
          </w:p>
        </w:tc>
        <w:tc>
          <w:tcPr>
            <w:tcW w:w="4840" w:type="dxa"/>
            <w:noWrap/>
            <w:hideMark/>
          </w:tcPr>
          <w:p w14:paraId="053581E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Perth Waldorf School</w:t>
            </w:r>
          </w:p>
        </w:tc>
        <w:tc>
          <w:tcPr>
            <w:tcW w:w="2316" w:type="dxa"/>
            <w:noWrap/>
            <w:hideMark/>
          </w:tcPr>
          <w:p w14:paraId="70C4242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BIBRA LAKE</w:t>
            </w:r>
          </w:p>
        </w:tc>
        <w:tc>
          <w:tcPr>
            <w:tcW w:w="935" w:type="dxa"/>
            <w:noWrap/>
            <w:hideMark/>
          </w:tcPr>
          <w:p w14:paraId="2FAC95D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6CB2DA0" w14:textId="77777777" w:rsidTr="00C543AE">
        <w:trPr>
          <w:trHeight w:val="290"/>
          <w:tblHeader/>
          <w:jc w:val="center"/>
        </w:trPr>
        <w:tc>
          <w:tcPr>
            <w:tcW w:w="935" w:type="dxa"/>
            <w:noWrap/>
            <w:hideMark/>
          </w:tcPr>
          <w:p w14:paraId="4962CB0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8786</w:t>
            </w:r>
          </w:p>
        </w:tc>
        <w:tc>
          <w:tcPr>
            <w:tcW w:w="4840" w:type="dxa"/>
            <w:noWrap/>
            <w:hideMark/>
          </w:tcPr>
          <w:p w14:paraId="6E13260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Landsdale Christian School</w:t>
            </w:r>
          </w:p>
        </w:tc>
        <w:tc>
          <w:tcPr>
            <w:tcW w:w="2316" w:type="dxa"/>
            <w:noWrap/>
            <w:hideMark/>
          </w:tcPr>
          <w:p w14:paraId="6FA5CE2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LANDSDALE</w:t>
            </w:r>
          </w:p>
        </w:tc>
        <w:tc>
          <w:tcPr>
            <w:tcW w:w="935" w:type="dxa"/>
            <w:noWrap/>
            <w:hideMark/>
          </w:tcPr>
          <w:p w14:paraId="46E192D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EAC39F8" w14:textId="77777777" w:rsidTr="00C543AE">
        <w:trPr>
          <w:trHeight w:val="290"/>
          <w:tblHeader/>
          <w:jc w:val="center"/>
        </w:trPr>
        <w:tc>
          <w:tcPr>
            <w:tcW w:w="935" w:type="dxa"/>
            <w:noWrap/>
            <w:hideMark/>
          </w:tcPr>
          <w:p w14:paraId="4BA2461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8870</w:t>
            </w:r>
          </w:p>
        </w:tc>
        <w:tc>
          <w:tcPr>
            <w:tcW w:w="4840" w:type="dxa"/>
            <w:noWrap/>
            <w:hideMark/>
          </w:tcPr>
          <w:p w14:paraId="2B66C614" w14:textId="7564FE42" w:rsidR="00F736D8" w:rsidRPr="001F5561" w:rsidRDefault="00F736D8" w:rsidP="00C543AE">
            <w:pPr>
              <w:rPr>
                <w:rFonts w:eastAsia="Times New Roman" w:cstheme="minorHAnsi"/>
                <w:lang w:eastAsia="en-AU"/>
              </w:rPr>
            </w:pPr>
            <w:r w:rsidRPr="001F5561">
              <w:rPr>
                <w:rFonts w:eastAsia="Times New Roman" w:cstheme="minorHAnsi"/>
                <w:lang w:eastAsia="en-AU"/>
              </w:rPr>
              <w:t>Christian Aboriginal Parent-Directed School (C</w:t>
            </w:r>
            <w:r w:rsidR="00F166F0" w:rsidRPr="001F5561">
              <w:rPr>
                <w:rFonts w:eastAsia="Times New Roman" w:cstheme="minorHAnsi"/>
                <w:lang w:eastAsia="en-AU"/>
              </w:rPr>
              <w:t>APS</w:t>
            </w:r>
            <w:r w:rsidRPr="001F5561">
              <w:rPr>
                <w:rFonts w:eastAsia="Times New Roman" w:cstheme="minorHAnsi"/>
                <w:lang w:eastAsia="en-AU"/>
              </w:rPr>
              <w:t xml:space="preserve">), </w:t>
            </w:r>
            <w:proofErr w:type="spellStart"/>
            <w:r w:rsidRPr="001F5561">
              <w:rPr>
                <w:rFonts w:eastAsia="Times New Roman" w:cstheme="minorHAnsi"/>
                <w:lang w:eastAsia="en-AU"/>
              </w:rPr>
              <w:t>Kurrawang</w:t>
            </w:r>
            <w:proofErr w:type="spellEnd"/>
          </w:p>
        </w:tc>
        <w:tc>
          <w:tcPr>
            <w:tcW w:w="2316" w:type="dxa"/>
            <w:noWrap/>
            <w:hideMark/>
          </w:tcPr>
          <w:p w14:paraId="20C9C72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KALGOORLIE</w:t>
            </w:r>
          </w:p>
        </w:tc>
        <w:tc>
          <w:tcPr>
            <w:tcW w:w="935" w:type="dxa"/>
            <w:noWrap/>
            <w:hideMark/>
          </w:tcPr>
          <w:p w14:paraId="77EB085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9E76282" w14:textId="77777777" w:rsidTr="00C543AE">
        <w:trPr>
          <w:trHeight w:val="290"/>
          <w:tblHeader/>
          <w:jc w:val="center"/>
        </w:trPr>
        <w:tc>
          <w:tcPr>
            <w:tcW w:w="935" w:type="dxa"/>
            <w:noWrap/>
            <w:hideMark/>
          </w:tcPr>
          <w:p w14:paraId="0038877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13271</w:t>
            </w:r>
          </w:p>
        </w:tc>
        <w:tc>
          <w:tcPr>
            <w:tcW w:w="4840" w:type="dxa"/>
            <w:noWrap/>
            <w:hideMark/>
          </w:tcPr>
          <w:p w14:paraId="13B24FD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Parklands School</w:t>
            </w:r>
          </w:p>
        </w:tc>
        <w:tc>
          <w:tcPr>
            <w:tcW w:w="2316" w:type="dxa"/>
            <w:noWrap/>
            <w:hideMark/>
          </w:tcPr>
          <w:p w14:paraId="3AAE33B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ALBANY</w:t>
            </w:r>
          </w:p>
        </w:tc>
        <w:tc>
          <w:tcPr>
            <w:tcW w:w="935" w:type="dxa"/>
            <w:noWrap/>
            <w:hideMark/>
          </w:tcPr>
          <w:p w14:paraId="4801D8C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45FBDE4" w14:textId="77777777" w:rsidTr="00C543AE">
        <w:trPr>
          <w:trHeight w:val="290"/>
          <w:tblHeader/>
          <w:jc w:val="center"/>
        </w:trPr>
        <w:tc>
          <w:tcPr>
            <w:tcW w:w="935" w:type="dxa"/>
            <w:noWrap/>
            <w:hideMark/>
          </w:tcPr>
          <w:p w14:paraId="0CBAB88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13273</w:t>
            </w:r>
          </w:p>
        </w:tc>
        <w:tc>
          <w:tcPr>
            <w:tcW w:w="4840" w:type="dxa"/>
            <w:noWrap/>
            <w:hideMark/>
          </w:tcPr>
          <w:p w14:paraId="72458EF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Australian Islamic College (Thornlie)</w:t>
            </w:r>
          </w:p>
        </w:tc>
        <w:tc>
          <w:tcPr>
            <w:tcW w:w="2316" w:type="dxa"/>
            <w:noWrap/>
            <w:hideMark/>
          </w:tcPr>
          <w:p w14:paraId="718BADD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THORNLIE</w:t>
            </w:r>
          </w:p>
        </w:tc>
        <w:tc>
          <w:tcPr>
            <w:tcW w:w="935" w:type="dxa"/>
            <w:noWrap/>
            <w:hideMark/>
          </w:tcPr>
          <w:p w14:paraId="16981B6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94570C2" w14:textId="77777777" w:rsidTr="00C543AE">
        <w:trPr>
          <w:trHeight w:val="290"/>
          <w:tblHeader/>
          <w:jc w:val="center"/>
        </w:trPr>
        <w:tc>
          <w:tcPr>
            <w:tcW w:w="935" w:type="dxa"/>
            <w:noWrap/>
            <w:hideMark/>
          </w:tcPr>
          <w:p w14:paraId="4804C99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13286</w:t>
            </w:r>
          </w:p>
        </w:tc>
        <w:tc>
          <w:tcPr>
            <w:tcW w:w="4840" w:type="dxa"/>
            <w:noWrap/>
            <w:hideMark/>
          </w:tcPr>
          <w:p w14:paraId="7AB77A8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Andrew's Grammar</w:t>
            </w:r>
          </w:p>
        </w:tc>
        <w:tc>
          <w:tcPr>
            <w:tcW w:w="2316" w:type="dxa"/>
            <w:noWrap/>
            <w:hideMark/>
          </w:tcPr>
          <w:p w14:paraId="6BE5705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DIANELLA</w:t>
            </w:r>
          </w:p>
        </w:tc>
        <w:tc>
          <w:tcPr>
            <w:tcW w:w="935" w:type="dxa"/>
            <w:noWrap/>
            <w:hideMark/>
          </w:tcPr>
          <w:p w14:paraId="5C1413B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6EE59B7" w14:textId="77777777" w:rsidTr="00C543AE">
        <w:trPr>
          <w:trHeight w:val="290"/>
          <w:tblHeader/>
          <w:jc w:val="center"/>
        </w:trPr>
        <w:tc>
          <w:tcPr>
            <w:tcW w:w="935" w:type="dxa"/>
            <w:noWrap/>
            <w:hideMark/>
          </w:tcPr>
          <w:p w14:paraId="4803801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13289</w:t>
            </w:r>
          </w:p>
        </w:tc>
        <w:tc>
          <w:tcPr>
            <w:tcW w:w="4840" w:type="dxa"/>
            <w:noWrap/>
            <w:hideMark/>
          </w:tcPr>
          <w:p w14:paraId="4954F1DA"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Parnngurr</w:t>
            </w:r>
            <w:proofErr w:type="spellEnd"/>
            <w:r w:rsidRPr="001F5561">
              <w:rPr>
                <w:rFonts w:eastAsia="Times New Roman" w:cstheme="minorHAnsi"/>
                <w:lang w:eastAsia="en-AU"/>
              </w:rPr>
              <w:t xml:space="preserve"> Community School</w:t>
            </w:r>
          </w:p>
        </w:tc>
        <w:tc>
          <w:tcPr>
            <w:tcW w:w="2316" w:type="dxa"/>
            <w:noWrap/>
            <w:hideMark/>
          </w:tcPr>
          <w:p w14:paraId="5ACF24B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NEWMAN</w:t>
            </w:r>
          </w:p>
        </w:tc>
        <w:tc>
          <w:tcPr>
            <w:tcW w:w="935" w:type="dxa"/>
            <w:noWrap/>
            <w:hideMark/>
          </w:tcPr>
          <w:p w14:paraId="57BF74B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B3CA126" w14:textId="77777777" w:rsidTr="00C543AE">
        <w:trPr>
          <w:trHeight w:val="290"/>
          <w:tblHeader/>
          <w:jc w:val="center"/>
        </w:trPr>
        <w:tc>
          <w:tcPr>
            <w:tcW w:w="935" w:type="dxa"/>
            <w:noWrap/>
            <w:hideMark/>
          </w:tcPr>
          <w:p w14:paraId="60F4A04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13320</w:t>
            </w:r>
          </w:p>
        </w:tc>
        <w:tc>
          <w:tcPr>
            <w:tcW w:w="4840" w:type="dxa"/>
            <w:noWrap/>
            <w:hideMark/>
          </w:tcPr>
          <w:p w14:paraId="23B521E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The King's College</w:t>
            </w:r>
          </w:p>
        </w:tc>
        <w:tc>
          <w:tcPr>
            <w:tcW w:w="2316" w:type="dxa"/>
            <w:noWrap/>
            <w:hideMark/>
          </w:tcPr>
          <w:p w14:paraId="76E3570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WELLARD</w:t>
            </w:r>
          </w:p>
        </w:tc>
        <w:tc>
          <w:tcPr>
            <w:tcW w:w="935" w:type="dxa"/>
            <w:noWrap/>
            <w:hideMark/>
          </w:tcPr>
          <w:p w14:paraId="0A8F019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D4418FA" w14:textId="77777777" w:rsidTr="00C543AE">
        <w:trPr>
          <w:trHeight w:val="290"/>
          <w:tblHeader/>
          <w:jc w:val="center"/>
        </w:trPr>
        <w:tc>
          <w:tcPr>
            <w:tcW w:w="935" w:type="dxa"/>
            <w:noWrap/>
            <w:hideMark/>
          </w:tcPr>
          <w:p w14:paraId="4FFEF77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13326</w:t>
            </w:r>
          </w:p>
        </w:tc>
        <w:tc>
          <w:tcPr>
            <w:tcW w:w="4840" w:type="dxa"/>
            <w:noWrap/>
            <w:hideMark/>
          </w:tcPr>
          <w:p w14:paraId="0369313C"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Fremantle Christian College</w:t>
            </w:r>
          </w:p>
        </w:tc>
        <w:tc>
          <w:tcPr>
            <w:tcW w:w="2316" w:type="dxa"/>
            <w:noWrap/>
            <w:hideMark/>
          </w:tcPr>
          <w:p w14:paraId="75926E7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HAMILTON HILL</w:t>
            </w:r>
          </w:p>
        </w:tc>
        <w:tc>
          <w:tcPr>
            <w:tcW w:w="935" w:type="dxa"/>
            <w:noWrap/>
            <w:hideMark/>
          </w:tcPr>
          <w:p w14:paraId="0DA4906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DFF8B25" w14:textId="77777777" w:rsidTr="00C543AE">
        <w:trPr>
          <w:trHeight w:val="290"/>
          <w:tblHeader/>
          <w:jc w:val="center"/>
        </w:trPr>
        <w:tc>
          <w:tcPr>
            <w:tcW w:w="935" w:type="dxa"/>
            <w:noWrap/>
            <w:hideMark/>
          </w:tcPr>
          <w:p w14:paraId="387F280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13590</w:t>
            </w:r>
          </w:p>
        </w:tc>
        <w:tc>
          <w:tcPr>
            <w:tcW w:w="4840" w:type="dxa"/>
            <w:noWrap/>
            <w:hideMark/>
          </w:tcPr>
          <w:p w14:paraId="0130770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Golden Hill Steiner School</w:t>
            </w:r>
          </w:p>
        </w:tc>
        <w:tc>
          <w:tcPr>
            <w:tcW w:w="2316" w:type="dxa"/>
            <w:noWrap/>
            <w:hideMark/>
          </w:tcPr>
          <w:p w14:paraId="3B532E7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DENMARK</w:t>
            </w:r>
          </w:p>
        </w:tc>
        <w:tc>
          <w:tcPr>
            <w:tcW w:w="935" w:type="dxa"/>
            <w:noWrap/>
            <w:hideMark/>
          </w:tcPr>
          <w:p w14:paraId="012B87A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2CC99E6" w14:textId="77777777" w:rsidTr="00C543AE">
        <w:trPr>
          <w:trHeight w:val="290"/>
          <w:tblHeader/>
          <w:jc w:val="center"/>
        </w:trPr>
        <w:tc>
          <w:tcPr>
            <w:tcW w:w="935" w:type="dxa"/>
            <w:noWrap/>
            <w:hideMark/>
          </w:tcPr>
          <w:p w14:paraId="4F8A123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13592</w:t>
            </w:r>
          </w:p>
        </w:tc>
        <w:tc>
          <w:tcPr>
            <w:tcW w:w="4840" w:type="dxa"/>
            <w:noWrap/>
            <w:hideMark/>
          </w:tcPr>
          <w:p w14:paraId="7EE98C1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Lake Joondalup Baptist College</w:t>
            </w:r>
          </w:p>
        </w:tc>
        <w:tc>
          <w:tcPr>
            <w:tcW w:w="2316" w:type="dxa"/>
            <w:noWrap/>
            <w:hideMark/>
          </w:tcPr>
          <w:p w14:paraId="60B02C7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JOONDALUP</w:t>
            </w:r>
          </w:p>
        </w:tc>
        <w:tc>
          <w:tcPr>
            <w:tcW w:w="935" w:type="dxa"/>
            <w:noWrap/>
            <w:hideMark/>
          </w:tcPr>
          <w:p w14:paraId="61A6B07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648681F" w14:textId="77777777" w:rsidTr="00C543AE">
        <w:trPr>
          <w:trHeight w:val="290"/>
          <w:tblHeader/>
          <w:jc w:val="center"/>
        </w:trPr>
        <w:tc>
          <w:tcPr>
            <w:tcW w:w="935" w:type="dxa"/>
            <w:noWrap/>
            <w:hideMark/>
          </w:tcPr>
          <w:p w14:paraId="0E38F02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13594</w:t>
            </w:r>
          </w:p>
        </w:tc>
        <w:tc>
          <w:tcPr>
            <w:tcW w:w="4840" w:type="dxa"/>
            <w:noWrap/>
            <w:hideMark/>
          </w:tcPr>
          <w:p w14:paraId="3961318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George's Anglican Grammar School</w:t>
            </w:r>
          </w:p>
        </w:tc>
        <w:tc>
          <w:tcPr>
            <w:tcW w:w="2316" w:type="dxa"/>
            <w:noWrap/>
            <w:hideMark/>
          </w:tcPr>
          <w:p w14:paraId="60B6C8F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PERTH</w:t>
            </w:r>
          </w:p>
        </w:tc>
        <w:tc>
          <w:tcPr>
            <w:tcW w:w="935" w:type="dxa"/>
            <w:noWrap/>
            <w:hideMark/>
          </w:tcPr>
          <w:p w14:paraId="5F485DE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D6D6189" w14:textId="77777777" w:rsidTr="00C543AE">
        <w:trPr>
          <w:trHeight w:val="290"/>
          <w:tblHeader/>
          <w:jc w:val="center"/>
        </w:trPr>
        <w:tc>
          <w:tcPr>
            <w:tcW w:w="935" w:type="dxa"/>
            <w:noWrap/>
            <w:hideMark/>
          </w:tcPr>
          <w:p w14:paraId="52CF665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13595</w:t>
            </w:r>
          </w:p>
        </w:tc>
        <w:tc>
          <w:tcPr>
            <w:tcW w:w="4840" w:type="dxa"/>
            <w:noWrap/>
            <w:hideMark/>
          </w:tcPr>
          <w:p w14:paraId="79962C2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Grace Christian School</w:t>
            </w:r>
          </w:p>
        </w:tc>
        <w:tc>
          <w:tcPr>
            <w:tcW w:w="2316" w:type="dxa"/>
            <w:noWrap/>
            <w:hideMark/>
          </w:tcPr>
          <w:p w14:paraId="112A0EB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GLEN IRIS</w:t>
            </w:r>
          </w:p>
        </w:tc>
        <w:tc>
          <w:tcPr>
            <w:tcW w:w="935" w:type="dxa"/>
            <w:noWrap/>
            <w:hideMark/>
          </w:tcPr>
          <w:p w14:paraId="158293D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A5B0EED" w14:textId="77777777" w:rsidTr="00C543AE">
        <w:trPr>
          <w:trHeight w:val="290"/>
          <w:tblHeader/>
          <w:jc w:val="center"/>
        </w:trPr>
        <w:tc>
          <w:tcPr>
            <w:tcW w:w="935" w:type="dxa"/>
            <w:noWrap/>
            <w:hideMark/>
          </w:tcPr>
          <w:p w14:paraId="7843AFD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13596</w:t>
            </w:r>
          </w:p>
        </w:tc>
        <w:tc>
          <w:tcPr>
            <w:tcW w:w="4840" w:type="dxa"/>
            <w:noWrap/>
            <w:hideMark/>
          </w:tcPr>
          <w:p w14:paraId="57BDBA99"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Purnululu</w:t>
            </w:r>
            <w:proofErr w:type="spellEnd"/>
            <w:r w:rsidRPr="001F5561">
              <w:rPr>
                <w:rFonts w:eastAsia="Times New Roman" w:cstheme="minorHAnsi"/>
                <w:lang w:eastAsia="en-AU"/>
              </w:rPr>
              <w:t xml:space="preserve"> Aboriginal Community Independent School</w:t>
            </w:r>
          </w:p>
        </w:tc>
        <w:tc>
          <w:tcPr>
            <w:tcW w:w="2316" w:type="dxa"/>
            <w:noWrap/>
            <w:hideMark/>
          </w:tcPr>
          <w:p w14:paraId="24AC643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PURNULULU NATIONAL PARK</w:t>
            </w:r>
          </w:p>
        </w:tc>
        <w:tc>
          <w:tcPr>
            <w:tcW w:w="935" w:type="dxa"/>
            <w:noWrap/>
            <w:hideMark/>
          </w:tcPr>
          <w:p w14:paraId="048D434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67D1C31" w14:textId="77777777" w:rsidTr="00C543AE">
        <w:trPr>
          <w:trHeight w:val="290"/>
          <w:tblHeader/>
          <w:jc w:val="center"/>
        </w:trPr>
        <w:tc>
          <w:tcPr>
            <w:tcW w:w="935" w:type="dxa"/>
            <w:noWrap/>
            <w:hideMark/>
          </w:tcPr>
          <w:p w14:paraId="525877E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13602</w:t>
            </w:r>
          </w:p>
        </w:tc>
        <w:tc>
          <w:tcPr>
            <w:tcW w:w="4840" w:type="dxa"/>
            <w:noWrap/>
            <w:hideMark/>
          </w:tcPr>
          <w:p w14:paraId="26FCE90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Frederick Irwin Anglican School</w:t>
            </w:r>
          </w:p>
        </w:tc>
        <w:tc>
          <w:tcPr>
            <w:tcW w:w="2316" w:type="dxa"/>
            <w:noWrap/>
            <w:hideMark/>
          </w:tcPr>
          <w:p w14:paraId="4F83B08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MANDURAH</w:t>
            </w:r>
          </w:p>
        </w:tc>
        <w:tc>
          <w:tcPr>
            <w:tcW w:w="935" w:type="dxa"/>
            <w:noWrap/>
            <w:hideMark/>
          </w:tcPr>
          <w:p w14:paraId="0A179A0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3F6C610" w14:textId="77777777" w:rsidTr="00C543AE">
        <w:trPr>
          <w:trHeight w:val="290"/>
          <w:tblHeader/>
          <w:jc w:val="center"/>
        </w:trPr>
        <w:tc>
          <w:tcPr>
            <w:tcW w:w="935" w:type="dxa"/>
            <w:noWrap/>
            <w:hideMark/>
          </w:tcPr>
          <w:p w14:paraId="48AF643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13603</w:t>
            </w:r>
          </w:p>
        </w:tc>
        <w:tc>
          <w:tcPr>
            <w:tcW w:w="4840" w:type="dxa"/>
            <w:noWrap/>
            <w:hideMark/>
          </w:tcPr>
          <w:p w14:paraId="0BA522D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Wongutha Christian Aboriginal Parent-Directed School</w:t>
            </w:r>
          </w:p>
        </w:tc>
        <w:tc>
          <w:tcPr>
            <w:tcW w:w="2316" w:type="dxa"/>
            <w:noWrap/>
            <w:hideMark/>
          </w:tcPr>
          <w:p w14:paraId="59378D0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GIBSON</w:t>
            </w:r>
          </w:p>
        </w:tc>
        <w:tc>
          <w:tcPr>
            <w:tcW w:w="935" w:type="dxa"/>
            <w:noWrap/>
            <w:hideMark/>
          </w:tcPr>
          <w:p w14:paraId="4329C1A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3F2B797" w14:textId="77777777" w:rsidTr="00C543AE">
        <w:trPr>
          <w:trHeight w:val="290"/>
          <w:tblHeader/>
          <w:jc w:val="center"/>
        </w:trPr>
        <w:tc>
          <w:tcPr>
            <w:tcW w:w="935" w:type="dxa"/>
            <w:noWrap/>
            <w:hideMark/>
          </w:tcPr>
          <w:p w14:paraId="1D19159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13616</w:t>
            </w:r>
          </w:p>
        </w:tc>
        <w:tc>
          <w:tcPr>
            <w:tcW w:w="4840" w:type="dxa"/>
            <w:noWrap/>
            <w:hideMark/>
          </w:tcPr>
          <w:p w14:paraId="665E7AD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Yallingup Steiner School</w:t>
            </w:r>
          </w:p>
        </w:tc>
        <w:tc>
          <w:tcPr>
            <w:tcW w:w="2316" w:type="dxa"/>
            <w:noWrap/>
            <w:hideMark/>
          </w:tcPr>
          <w:p w14:paraId="519BE91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YALLINGUP</w:t>
            </w:r>
          </w:p>
        </w:tc>
        <w:tc>
          <w:tcPr>
            <w:tcW w:w="935" w:type="dxa"/>
            <w:noWrap/>
            <w:hideMark/>
          </w:tcPr>
          <w:p w14:paraId="654A06C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259428F" w14:textId="77777777" w:rsidTr="00C543AE">
        <w:trPr>
          <w:trHeight w:val="290"/>
          <w:tblHeader/>
          <w:jc w:val="center"/>
        </w:trPr>
        <w:tc>
          <w:tcPr>
            <w:tcW w:w="935" w:type="dxa"/>
            <w:noWrap/>
            <w:hideMark/>
          </w:tcPr>
          <w:p w14:paraId="7179F7A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13655</w:t>
            </w:r>
          </w:p>
        </w:tc>
        <w:tc>
          <w:tcPr>
            <w:tcW w:w="4840" w:type="dxa"/>
            <w:noWrap/>
            <w:hideMark/>
          </w:tcPr>
          <w:p w14:paraId="6F1E3BF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Mark's Anglican Community School</w:t>
            </w:r>
          </w:p>
        </w:tc>
        <w:tc>
          <w:tcPr>
            <w:tcW w:w="2316" w:type="dxa"/>
            <w:noWrap/>
            <w:hideMark/>
          </w:tcPr>
          <w:p w14:paraId="75EFA0C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HILLARYS</w:t>
            </w:r>
          </w:p>
        </w:tc>
        <w:tc>
          <w:tcPr>
            <w:tcW w:w="935" w:type="dxa"/>
            <w:noWrap/>
            <w:hideMark/>
          </w:tcPr>
          <w:p w14:paraId="04F83D6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CC72DE7" w14:textId="77777777" w:rsidTr="00C543AE">
        <w:trPr>
          <w:trHeight w:val="290"/>
          <w:tblHeader/>
          <w:jc w:val="center"/>
        </w:trPr>
        <w:tc>
          <w:tcPr>
            <w:tcW w:w="935" w:type="dxa"/>
            <w:noWrap/>
            <w:hideMark/>
          </w:tcPr>
          <w:p w14:paraId="755B381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13656</w:t>
            </w:r>
          </w:p>
        </w:tc>
        <w:tc>
          <w:tcPr>
            <w:tcW w:w="4840" w:type="dxa"/>
            <w:noWrap/>
            <w:hideMark/>
          </w:tcPr>
          <w:p w14:paraId="4784E4B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John Wollaston Anglican Community School</w:t>
            </w:r>
          </w:p>
        </w:tc>
        <w:tc>
          <w:tcPr>
            <w:tcW w:w="2316" w:type="dxa"/>
            <w:noWrap/>
            <w:hideMark/>
          </w:tcPr>
          <w:p w14:paraId="5047FAA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CAMILLO</w:t>
            </w:r>
          </w:p>
        </w:tc>
        <w:tc>
          <w:tcPr>
            <w:tcW w:w="935" w:type="dxa"/>
            <w:noWrap/>
            <w:hideMark/>
          </w:tcPr>
          <w:p w14:paraId="7467CA4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FDCBF26" w14:textId="77777777" w:rsidTr="00C543AE">
        <w:trPr>
          <w:trHeight w:val="290"/>
          <w:tblHeader/>
          <w:jc w:val="center"/>
        </w:trPr>
        <w:tc>
          <w:tcPr>
            <w:tcW w:w="935" w:type="dxa"/>
            <w:noWrap/>
            <w:hideMark/>
          </w:tcPr>
          <w:p w14:paraId="1038CE5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13657</w:t>
            </w:r>
          </w:p>
        </w:tc>
        <w:tc>
          <w:tcPr>
            <w:tcW w:w="4840" w:type="dxa"/>
            <w:noWrap/>
            <w:hideMark/>
          </w:tcPr>
          <w:p w14:paraId="6E51784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 xml:space="preserve">John </w:t>
            </w:r>
            <w:proofErr w:type="spellStart"/>
            <w:r w:rsidRPr="001F5561">
              <w:rPr>
                <w:rFonts w:eastAsia="Times New Roman" w:cstheme="minorHAnsi"/>
                <w:lang w:eastAsia="en-AU"/>
              </w:rPr>
              <w:t>Septimus</w:t>
            </w:r>
            <w:proofErr w:type="spellEnd"/>
            <w:r w:rsidRPr="001F5561">
              <w:rPr>
                <w:rFonts w:eastAsia="Times New Roman" w:cstheme="minorHAnsi"/>
                <w:lang w:eastAsia="en-AU"/>
              </w:rPr>
              <w:t xml:space="preserve"> Roe Anglican Community School</w:t>
            </w:r>
          </w:p>
        </w:tc>
        <w:tc>
          <w:tcPr>
            <w:tcW w:w="2316" w:type="dxa"/>
            <w:noWrap/>
            <w:hideMark/>
          </w:tcPr>
          <w:p w14:paraId="468072B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MIRRABOOKA</w:t>
            </w:r>
          </w:p>
        </w:tc>
        <w:tc>
          <w:tcPr>
            <w:tcW w:w="935" w:type="dxa"/>
            <w:noWrap/>
            <w:hideMark/>
          </w:tcPr>
          <w:p w14:paraId="48BCD8F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140A459" w14:textId="77777777" w:rsidTr="00C543AE">
        <w:trPr>
          <w:trHeight w:val="290"/>
          <w:tblHeader/>
          <w:jc w:val="center"/>
        </w:trPr>
        <w:tc>
          <w:tcPr>
            <w:tcW w:w="935" w:type="dxa"/>
            <w:noWrap/>
            <w:hideMark/>
          </w:tcPr>
          <w:p w14:paraId="229DBD7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13740</w:t>
            </w:r>
          </w:p>
        </w:tc>
        <w:tc>
          <w:tcPr>
            <w:tcW w:w="4840" w:type="dxa"/>
            <w:noWrap/>
            <w:hideMark/>
          </w:tcPr>
          <w:p w14:paraId="187B567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Mundaring Christian College</w:t>
            </w:r>
          </w:p>
        </w:tc>
        <w:tc>
          <w:tcPr>
            <w:tcW w:w="2316" w:type="dxa"/>
            <w:noWrap/>
            <w:hideMark/>
          </w:tcPr>
          <w:p w14:paraId="4EB0652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MUNDARING</w:t>
            </w:r>
          </w:p>
        </w:tc>
        <w:tc>
          <w:tcPr>
            <w:tcW w:w="935" w:type="dxa"/>
            <w:noWrap/>
            <w:hideMark/>
          </w:tcPr>
          <w:p w14:paraId="602547C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FD22522" w14:textId="77777777" w:rsidTr="00C543AE">
        <w:trPr>
          <w:trHeight w:val="290"/>
          <w:tblHeader/>
          <w:jc w:val="center"/>
        </w:trPr>
        <w:tc>
          <w:tcPr>
            <w:tcW w:w="935" w:type="dxa"/>
            <w:noWrap/>
            <w:hideMark/>
          </w:tcPr>
          <w:p w14:paraId="77ED9D2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13741</w:t>
            </w:r>
          </w:p>
        </w:tc>
        <w:tc>
          <w:tcPr>
            <w:tcW w:w="4840" w:type="dxa"/>
            <w:noWrap/>
            <w:hideMark/>
          </w:tcPr>
          <w:p w14:paraId="71B2010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Swan Christian College</w:t>
            </w:r>
          </w:p>
        </w:tc>
        <w:tc>
          <w:tcPr>
            <w:tcW w:w="2316" w:type="dxa"/>
            <w:noWrap/>
            <w:hideMark/>
          </w:tcPr>
          <w:p w14:paraId="54DE8E7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MIDLAND</w:t>
            </w:r>
          </w:p>
        </w:tc>
        <w:tc>
          <w:tcPr>
            <w:tcW w:w="935" w:type="dxa"/>
            <w:noWrap/>
            <w:hideMark/>
          </w:tcPr>
          <w:p w14:paraId="790C16C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066878D" w14:textId="77777777" w:rsidTr="00C543AE">
        <w:trPr>
          <w:trHeight w:val="290"/>
          <w:tblHeader/>
          <w:jc w:val="center"/>
        </w:trPr>
        <w:tc>
          <w:tcPr>
            <w:tcW w:w="935" w:type="dxa"/>
            <w:noWrap/>
            <w:hideMark/>
          </w:tcPr>
          <w:p w14:paraId="1BE7719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13800</w:t>
            </w:r>
          </w:p>
        </w:tc>
        <w:tc>
          <w:tcPr>
            <w:tcW w:w="4840" w:type="dxa"/>
            <w:noWrap/>
            <w:hideMark/>
          </w:tcPr>
          <w:p w14:paraId="18FD07A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Chrysalis Montessori School</w:t>
            </w:r>
          </w:p>
        </w:tc>
        <w:tc>
          <w:tcPr>
            <w:tcW w:w="2316" w:type="dxa"/>
            <w:noWrap/>
            <w:hideMark/>
          </w:tcPr>
          <w:p w14:paraId="3E1B065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GLENDALOUGH</w:t>
            </w:r>
          </w:p>
        </w:tc>
        <w:tc>
          <w:tcPr>
            <w:tcW w:w="935" w:type="dxa"/>
            <w:noWrap/>
            <w:hideMark/>
          </w:tcPr>
          <w:p w14:paraId="2DCF9A7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6B336E2" w14:textId="77777777" w:rsidTr="00C543AE">
        <w:trPr>
          <w:trHeight w:val="290"/>
          <w:tblHeader/>
          <w:jc w:val="center"/>
        </w:trPr>
        <w:tc>
          <w:tcPr>
            <w:tcW w:w="935" w:type="dxa"/>
            <w:noWrap/>
            <w:hideMark/>
          </w:tcPr>
          <w:p w14:paraId="486AF36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13867</w:t>
            </w:r>
          </w:p>
        </w:tc>
        <w:tc>
          <w:tcPr>
            <w:tcW w:w="4840" w:type="dxa"/>
            <w:noWrap/>
            <w:hideMark/>
          </w:tcPr>
          <w:p w14:paraId="4A08A5B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Kalamunda Christian School</w:t>
            </w:r>
          </w:p>
        </w:tc>
        <w:tc>
          <w:tcPr>
            <w:tcW w:w="2316" w:type="dxa"/>
            <w:noWrap/>
            <w:hideMark/>
          </w:tcPr>
          <w:p w14:paraId="48C920A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WALLISTON</w:t>
            </w:r>
          </w:p>
        </w:tc>
        <w:tc>
          <w:tcPr>
            <w:tcW w:w="935" w:type="dxa"/>
            <w:noWrap/>
            <w:hideMark/>
          </w:tcPr>
          <w:p w14:paraId="66F6D76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3DFE81D" w14:textId="77777777" w:rsidTr="00C543AE">
        <w:trPr>
          <w:trHeight w:val="290"/>
          <w:tblHeader/>
          <w:jc w:val="center"/>
        </w:trPr>
        <w:tc>
          <w:tcPr>
            <w:tcW w:w="935" w:type="dxa"/>
            <w:noWrap/>
            <w:hideMark/>
          </w:tcPr>
          <w:p w14:paraId="444D3E1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14016</w:t>
            </w:r>
          </w:p>
        </w:tc>
        <w:tc>
          <w:tcPr>
            <w:tcW w:w="4840" w:type="dxa"/>
            <w:noWrap/>
            <w:hideMark/>
          </w:tcPr>
          <w:p w14:paraId="6254B959"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Yakanarra</w:t>
            </w:r>
            <w:proofErr w:type="spellEnd"/>
            <w:r w:rsidRPr="001F5561">
              <w:rPr>
                <w:rFonts w:eastAsia="Times New Roman" w:cstheme="minorHAnsi"/>
                <w:lang w:eastAsia="en-AU"/>
              </w:rPr>
              <w:t xml:space="preserve"> Community School</w:t>
            </w:r>
          </w:p>
        </w:tc>
        <w:tc>
          <w:tcPr>
            <w:tcW w:w="2316" w:type="dxa"/>
            <w:noWrap/>
            <w:hideMark/>
          </w:tcPr>
          <w:p w14:paraId="67576AD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FITZROY CROSSING</w:t>
            </w:r>
          </w:p>
        </w:tc>
        <w:tc>
          <w:tcPr>
            <w:tcW w:w="935" w:type="dxa"/>
            <w:noWrap/>
            <w:hideMark/>
          </w:tcPr>
          <w:p w14:paraId="1FAB90D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70123EA" w14:textId="77777777" w:rsidTr="00C543AE">
        <w:trPr>
          <w:trHeight w:val="290"/>
          <w:tblHeader/>
          <w:jc w:val="center"/>
        </w:trPr>
        <w:tc>
          <w:tcPr>
            <w:tcW w:w="935" w:type="dxa"/>
            <w:noWrap/>
            <w:hideMark/>
          </w:tcPr>
          <w:p w14:paraId="0FD864D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14234</w:t>
            </w:r>
          </w:p>
        </w:tc>
        <w:tc>
          <w:tcPr>
            <w:tcW w:w="4840" w:type="dxa"/>
            <w:noWrap/>
            <w:hideMark/>
          </w:tcPr>
          <w:p w14:paraId="7BA28BA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Beechboro Christian School</w:t>
            </w:r>
          </w:p>
        </w:tc>
        <w:tc>
          <w:tcPr>
            <w:tcW w:w="2316" w:type="dxa"/>
            <w:noWrap/>
            <w:hideMark/>
          </w:tcPr>
          <w:p w14:paraId="25D4CBA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BEECHBORO</w:t>
            </w:r>
          </w:p>
        </w:tc>
        <w:tc>
          <w:tcPr>
            <w:tcW w:w="935" w:type="dxa"/>
            <w:noWrap/>
            <w:hideMark/>
          </w:tcPr>
          <w:p w14:paraId="6F94B56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D9C0828" w14:textId="77777777" w:rsidTr="00C543AE">
        <w:trPr>
          <w:trHeight w:val="290"/>
          <w:tblHeader/>
          <w:jc w:val="center"/>
        </w:trPr>
        <w:tc>
          <w:tcPr>
            <w:tcW w:w="935" w:type="dxa"/>
            <w:noWrap/>
            <w:hideMark/>
          </w:tcPr>
          <w:p w14:paraId="41CB91A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14321</w:t>
            </w:r>
          </w:p>
        </w:tc>
        <w:tc>
          <w:tcPr>
            <w:tcW w:w="4840" w:type="dxa"/>
            <w:noWrap/>
            <w:hideMark/>
          </w:tcPr>
          <w:p w14:paraId="399FEF7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Carnarvon Christian School</w:t>
            </w:r>
          </w:p>
        </w:tc>
        <w:tc>
          <w:tcPr>
            <w:tcW w:w="2316" w:type="dxa"/>
            <w:noWrap/>
            <w:hideMark/>
          </w:tcPr>
          <w:p w14:paraId="47B17CD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CARNARVON</w:t>
            </w:r>
          </w:p>
        </w:tc>
        <w:tc>
          <w:tcPr>
            <w:tcW w:w="935" w:type="dxa"/>
            <w:noWrap/>
            <w:hideMark/>
          </w:tcPr>
          <w:p w14:paraId="7F10410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3E48451" w14:textId="77777777" w:rsidTr="00C543AE">
        <w:trPr>
          <w:trHeight w:val="290"/>
          <w:tblHeader/>
          <w:jc w:val="center"/>
        </w:trPr>
        <w:tc>
          <w:tcPr>
            <w:tcW w:w="935" w:type="dxa"/>
            <w:noWrap/>
            <w:hideMark/>
          </w:tcPr>
          <w:p w14:paraId="55F1B32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14322</w:t>
            </w:r>
          </w:p>
        </w:tc>
        <w:tc>
          <w:tcPr>
            <w:tcW w:w="4840" w:type="dxa"/>
            <w:noWrap/>
            <w:hideMark/>
          </w:tcPr>
          <w:p w14:paraId="3473E4F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Margaret River Montessori School</w:t>
            </w:r>
          </w:p>
        </w:tc>
        <w:tc>
          <w:tcPr>
            <w:tcW w:w="2316" w:type="dxa"/>
            <w:noWrap/>
            <w:hideMark/>
          </w:tcPr>
          <w:p w14:paraId="5D22EDB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MARGARET RIVER</w:t>
            </w:r>
          </w:p>
        </w:tc>
        <w:tc>
          <w:tcPr>
            <w:tcW w:w="935" w:type="dxa"/>
            <w:noWrap/>
            <w:hideMark/>
          </w:tcPr>
          <w:p w14:paraId="200611C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A9A1764" w14:textId="77777777" w:rsidTr="00C543AE">
        <w:trPr>
          <w:trHeight w:val="290"/>
          <w:tblHeader/>
          <w:jc w:val="center"/>
        </w:trPr>
        <w:tc>
          <w:tcPr>
            <w:tcW w:w="935" w:type="dxa"/>
            <w:noWrap/>
            <w:hideMark/>
          </w:tcPr>
          <w:p w14:paraId="10B4D16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14323</w:t>
            </w:r>
          </w:p>
        </w:tc>
        <w:tc>
          <w:tcPr>
            <w:tcW w:w="4840" w:type="dxa"/>
            <w:noWrap/>
            <w:hideMark/>
          </w:tcPr>
          <w:p w14:paraId="03D2E65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Al-</w:t>
            </w:r>
            <w:proofErr w:type="spellStart"/>
            <w:r w:rsidRPr="001F5561">
              <w:rPr>
                <w:rFonts w:eastAsia="Times New Roman" w:cstheme="minorHAnsi"/>
                <w:lang w:eastAsia="en-AU"/>
              </w:rPr>
              <w:t>Hidayah</w:t>
            </w:r>
            <w:proofErr w:type="spellEnd"/>
            <w:r w:rsidRPr="001F5561">
              <w:rPr>
                <w:rFonts w:eastAsia="Times New Roman" w:cstheme="minorHAnsi"/>
                <w:lang w:eastAsia="en-AU"/>
              </w:rPr>
              <w:t xml:space="preserve"> Islamic School</w:t>
            </w:r>
          </w:p>
        </w:tc>
        <w:tc>
          <w:tcPr>
            <w:tcW w:w="2316" w:type="dxa"/>
            <w:noWrap/>
            <w:hideMark/>
          </w:tcPr>
          <w:p w14:paraId="4CDB63B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BENTLEY</w:t>
            </w:r>
          </w:p>
        </w:tc>
        <w:tc>
          <w:tcPr>
            <w:tcW w:w="935" w:type="dxa"/>
            <w:noWrap/>
            <w:hideMark/>
          </w:tcPr>
          <w:p w14:paraId="178DEBC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2BE0CFB" w14:textId="77777777" w:rsidTr="00C543AE">
        <w:trPr>
          <w:trHeight w:val="290"/>
          <w:tblHeader/>
          <w:jc w:val="center"/>
        </w:trPr>
        <w:tc>
          <w:tcPr>
            <w:tcW w:w="935" w:type="dxa"/>
            <w:noWrap/>
            <w:hideMark/>
          </w:tcPr>
          <w:p w14:paraId="44802DB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14576</w:t>
            </w:r>
          </w:p>
        </w:tc>
        <w:tc>
          <w:tcPr>
            <w:tcW w:w="4840" w:type="dxa"/>
            <w:noWrap/>
            <w:hideMark/>
          </w:tcPr>
          <w:p w14:paraId="0466D63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Southern Hills Christian College</w:t>
            </w:r>
          </w:p>
        </w:tc>
        <w:tc>
          <w:tcPr>
            <w:tcW w:w="2316" w:type="dxa"/>
            <w:noWrap/>
            <w:hideMark/>
          </w:tcPr>
          <w:p w14:paraId="7835DFA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BEDFORDALE</w:t>
            </w:r>
          </w:p>
        </w:tc>
        <w:tc>
          <w:tcPr>
            <w:tcW w:w="935" w:type="dxa"/>
            <w:noWrap/>
            <w:hideMark/>
          </w:tcPr>
          <w:p w14:paraId="45D2601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D4EA69D" w14:textId="77777777" w:rsidTr="00C543AE">
        <w:trPr>
          <w:trHeight w:val="290"/>
          <w:tblHeader/>
          <w:jc w:val="center"/>
        </w:trPr>
        <w:tc>
          <w:tcPr>
            <w:tcW w:w="935" w:type="dxa"/>
            <w:noWrap/>
            <w:hideMark/>
          </w:tcPr>
          <w:p w14:paraId="4004C7D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14588</w:t>
            </w:r>
          </w:p>
        </w:tc>
        <w:tc>
          <w:tcPr>
            <w:tcW w:w="4840" w:type="dxa"/>
            <w:noWrap/>
            <w:hideMark/>
          </w:tcPr>
          <w:p w14:paraId="1274122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Australian Islamic College (Dianella)</w:t>
            </w:r>
          </w:p>
        </w:tc>
        <w:tc>
          <w:tcPr>
            <w:tcW w:w="2316" w:type="dxa"/>
            <w:noWrap/>
            <w:hideMark/>
          </w:tcPr>
          <w:p w14:paraId="09E808E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DIANELLA</w:t>
            </w:r>
          </w:p>
        </w:tc>
        <w:tc>
          <w:tcPr>
            <w:tcW w:w="935" w:type="dxa"/>
            <w:noWrap/>
            <w:hideMark/>
          </w:tcPr>
          <w:p w14:paraId="25A95C8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C2BA5DE" w14:textId="77777777" w:rsidTr="00C543AE">
        <w:trPr>
          <w:trHeight w:val="290"/>
          <w:tblHeader/>
          <w:jc w:val="center"/>
        </w:trPr>
        <w:tc>
          <w:tcPr>
            <w:tcW w:w="935" w:type="dxa"/>
            <w:noWrap/>
            <w:hideMark/>
          </w:tcPr>
          <w:p w14:paraId="7D5AC87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lastRenderedPageBreak/>
              <w:t>14590</w:t>
            </w:r>
          </w:p>
        </w:tc>
        <w:tc>
          <w:tcPr>
            <w:tcW w:w="4840" w:type="dxa"/>
            <w:noWrap/>
            <w:hideMark/>
          </w:tcPr>
          <w:p w14:paraId="1ECAACE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Geraldton Grammar School</w:t>
            </w:r>
          </w:p>
        </w:tc>
        <w:tc>
          <w:tcPr>
            <w:tcW w:w="2316" w:type="dxa"/>
            <w:noWrap/>
            <w:hideMark/>
          </w:tcPr>
          <w:p w14:paraId="6057914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GERALDTON</w:t>
            </w:r>
          </w:p>
        </w:tc>
        <w:tc>
          <w:tcPr>
            <w:tcW w:w="935" w:type="dxa"/>
            <w:noWrap/>
            <w:hideMark/>
          </w:tcPr>
          <w:p w14:paraId="1A6E151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3A3B1A0" w14:textId="77777777" w:rsidTr="00C543AE">
        <w:trPr>
          <w:trHeight w:val="290"/>
          <w:tblHeader/>
          <w:jc w:val="center"/>
        </w:trPr>
        <w:tc>
          <w:tcPr>
            <w:tcW w:w="935" w:type="dxa"/>
            <w:noWrap/>
            <w:hideMark/>
          </w:tcPr>
          <w:p w14:paraId="0186E3F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14597</w:t>
            </w:r>
          </w:p>
        </w:tc>
        <w:tc>
          <w:tcPr>
            <w:tcW w:w="4840" w:type="dxa"/>
            <w:noWrap/>
            <w:hideMark/>
          </w:tcPr>
          <w:p w14:paraId="2EE3EB39"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Quinns</w:t>
            </w:r>
            <w:proofErr w:type="spellEnd"/>
            <w:r w:rsidRPr="001F5561">
              <w:rPr>
                <w:rFonts w:eastAsia="Times New Roman" w:cstheme="minorHAnsi"/>
                <w:lang w:eastAsia="en-AU"/>
              </w:rPr>
              <w:t xml:space="preserve"> Baptist College</w:t>
            </w:r>
          </w:p>
        </w:tc>
        <w:tc>
          <w:tcPr>
            <w:tcW w:w="2316" w:type="dxa"/>
            <w:noWrap/>
            <w:hideMark/>
          </w:tcPr>
          <w:p w14:paraId="78C3AC8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MINDARIE</w:t>
            </w:r>
          </w:p>
        </w:tc>
        <w:tc>
          <w:tcPr>
            <w:tcW w:w="935" w:type="dxa"/>
            <w:noWrap/>
            <w:hideMark/>
          </w:tcPr>
          <w:p w14:paraId="05BF36B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315A892" w14:textId="77777777" w:rsidTr="00C543AE">
        <w:trPr>
          <w:trHeight w:val="290"/>
          <w:tblHeader/>
          <w:jc w:val="center"/>
        </w:trPr>
        <w:tc>
          <w:tcPr>
            <w:tcW w:w="935" w:type="dxa"/>
            <w:noWrap/>
            <w:hideMark/>
          </w:tcPr>
          <w:p w14:paraId="09E20D1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15269</w:t>
            </w:r>
          </w:p>
        </w:tc>
        <w:tc>
          <w:tcPr>
            <w:tcW w:w="4840" w:type="dxa"/>
            <w:noWrap/>
            <w:hideMark/>
          </w:tcPr>
          <w:p w14:paraId="401DB7A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Brigid's College</w:t>
            </w:r>
          </w:p>
        </w:tc>
        <w:tc>
          <w:tcPr>
            <w:tcW w:w="2316" w:type="dxa"/>
            <w:noWrap/>
            <w:hideMark/>
          </w:tcPr>
          <w:p w14:paraId="4F1C2CC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LESMURDIE</w:t>
            </w:r>
          </w:p>
        </w:tc>
        <w:tc>
          <w:tcPr>
            <w:tcW w:w="935" w:type="dxa"/>
            <w:noWrap/>
            <w:hideMark/>
          </w:tcPr>
          <w:p w14:paraId="06EED2B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9716B4C" w14:textId="77777777" w:rsidTr="00C543AE">
        <w:trPr>
          <w:trHeight w:val="290"/>
          <w:tblHeader/>
          <w:jc w:val="center"/>
        </w:trPr>
        <w:tc>
          <w:tcPr>
            <w:tcW w:w="935" w:type="dxa"/>
            <w:noWrap/>
            <w:hideMark/>
          </w:tcPr>
          <w:p w14:paraId="40F09B7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15338</w:t>
            </w:r>
          </w:p>
        </w:tc>
        <w:tc>
          <w:tcPr>
            <w:tcW w:w="4840" w:type="dxa"/>
            <w:noWrap/>
            <w:hideMark/>
          </w:tcPr>
          <w:p w14:paraId="6989076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Tranby College</w:t>
            </w:r>
          </w:p>
        </w:tc>
        <w:tc>
          <w:tcPr>
            <w:tcW w:w="2316" w:type="dxa"/>
            <w:noWrap/>
            <w:hideMark/>
          </w:tcPr>
          <w:p w14:paraId="48EF1A0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BALDIVIS</w:t>
            </w:r>
          </w:p>
        </w:tc>
        <w:tc>
          <w:tcPr>
            <w:tcW w:w="935" w:type="dxa"/>
            <w:noWrap/>
            <w:hideMark/>
          </w:tcPr>
          <w:p w14:paraId="17C7075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B2FF279" w14:textId="77777777" w:rsidTr="00C543AE">
        <w:trPr>
          <w:trHeight w:val="290"/>
          <w:tblHeader/>
          <w:jc w:val="center"/>
        </w:trPr>
        <w:tc>
          <w:tcPr>
            <w:tcW w:w="935" w:type="dxa"/>
            <w:noWrap/>
            <w:hideMark/>
          </w:tcPr>
          <w:p w14:paraId="1F2E228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15360</w:t>
            </w:r>
          </w:p>
        </w:tc>
        <w:tc>
          <w:tcPr>
            <w:tcW w:w="4840" w:type="dxa"/>
            <w:noWrap/>
            <w:hideMark/>
          </w:tcPr>
          <w:p w14:paraId="47EF0EF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Living Waters Lutheran College</w:t>
            </w:r>
          </w:p>
        </w:tc>
        <w:tc>
          <w:tcPr>
            <w:tcW w:w="2316" w:type="dxa"/>
            <w:noWrap/>
            <w:hideMark/>
          </w:tcPr>
          <w:p w14:paraId="391E4B5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WARNBRO</w:t>
            </w:r>
          </w:p>
        </w:tc>
        <w:tc>
          <w:tcPr>
            <w:tcW w:w="935" w:type="dxa"/>
            <w:noWrap/>
            <w:hideMark/>
          </w:tcPr>
          <w:p w14:paraId="5A3C024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B433356" w14:textId="77777777" w:rsidTr="00C543AE">
        <w:trPr>
          <w:trHeight w:val="290"/>
          <w:tblHeader/>
          <w:jc w:val="center"/>
        </w:trPr>
        <w:tc>
          <w:tcPr>
            <w:tcW w:w="935" w:type="dxa"/>
            <w:noWrap/>
            <w:hideMark/>
          </w:tcPr>
          <w:p w14:paraId="0975EAE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15378</w:t>
            </w:r>
          </w:p>
        </w:tc>
        <w:tc>
          <w:tcPr>
            <w:tcW w:w="4840" w:type="dxa"/>
            <w:noWrap/>
            <w:hideMark/>
          </w:tcPr>
          <w:p w14:paraId="0BC10BF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West Coast Steiner School</w:t>
            </w:r>
          </w:p>
        </w:tc>
        <w:tc>
          <w:tcPr>
            <w:tcW w:w="2316" w:type="dxa"/>
            <w:noWrap/>
            <w:hideMark/>
          </w:tcPr>
          <w:p w14:paraId="07F5B69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NOLLAMARA</w:t>
            </w:r>
          </w:p>
        </w:tc>
        <w:tc>
          <w:tcPr>
            <w:tcW w:w="935" w:type="dxa"/>
            <w:noWrap/>
            <w:hideMark/>
          </w:tcPr>
          <w:p w14:paraId="786B665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B74A4E9" w14:textId="77777777" w:rsidTr="00C543AE">
        <w:trPr>
          <w:trHeight w:val="290"/>
          <w:tblHeader/>
          <w:jc w:val="center"/>
        </w:trPr>
        <w:tc>
          <w:tcPr>
            <w:tcW w:w="935" w:type="dxa"/>
            <w:noWrap/>
            <w:hideMark/>
          </w:tcPr>
          <w:p w14:paraId="6C15489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15423</w:t>
            </w:r>
          </w:p>
        </w:tc>
        <w:tc>
          <w:tcPr>
            <w:tcW w:w="4840" w:type="dxa"/>
            <w:noWrap/>
            <w:hideMark/>
          </w:tcPr>
          <w:p w14:paraId="078E238C"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Foundation Christian College</w:t>
            </w:r>
          </w:p>
        </w:tc>
        <w:tc>
          <w:tcPr>
            <w:tcW w:w="2316" w:type="dxa"/>
            <w:noWrap/>
            <w:hideMark/>
          </w:tcPr>
          <w:p w14:paraId="72F653F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GREENFIELDS</w:t>
            </w:r>
          </w:p>
        </w:tc>
        <w:tc>
          <w:tcPr>
            <w:tcW w:w="935" w:type="dxa"/>
            <w:noWrap/>
            <w:hideMark/>
          </w:tcPr>
          <w:p w14:paraId="6EFF83E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3A4AE7B" w14:textId="77777777" w:rsidTr="00C543AE">
        <w:trPr>
          <w:trHeight w:val="290"/>
          <w:tblHeader/>
          <w:jc w:val="center"/>
        </w:trPr>
        <w:tc>
          <w:tcPr>
            <w:tcW w:w="935" w:type="dxa"/>
            <w:noWrap/>
            <w:hideMark/>
          </w:tcPr>
          <w:p w14:paraId="24E7770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15683</w:t>
            </w:r>
          </w:p>
        </w:tc>
        <w:tc>
          <w:tcPr>
            <w:tcW w:w="4840" w:type="dxa"/>
            <w:noWrap/>
            <w:hideMark/>
          </w:tcPr>
          <w:p w14:paraId="5ECF29F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Carey Baptist College</w:t>
            </w:r>
          </w:p>
        </w:tc>
        <w:tc>
          <w:tcPr>
            <w:tcW w:w="2316" w:type="dxa"/>
            <w:noWrap/>
            <w:hideMark/>
          </w:tcPr>
          <w:p w14:paraId="4C8955A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HARRISDALE</w:t>
            </w:r>
          </w:p>
        </w:tc>
        <w:tc>
          <w:tcPr>
            <w:tcW w:w="935" w:type="dxa"/>
            <w:noWrap/>
            <w:hideMark/>
          </w:tcPr>
          <w:p w14:paraId="4BA6A8C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A867514" w14:textId="77777777" w:rsidTr="00C543AE">
        <w:trPr>
          <w:trHeight w:val="290"/>
          <w:tblHeader/>
          <w:jc w:val="center"/>
        </w:trPr>
        <w:tc>
          <w:tcPr>
            <w:tcW w:w="935" w:type="dxa"/>
            <w:noWrap/>
            <w:hideMark/>
          </w:tcPr>
          <w:p w14:paraId="6FC691A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15894</w:t>
            </w:r>
          </w:p>
        </w:tc>
        <w:tc>
          <w:tcPr>
            <w:tcW w:w="4840" w:type="dxa"/>
            <w:noWrap/>
            <w:hideMark/>
          </w:tcPr>
          <w:p w14:paraId="2FCDAB6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Great Southern Grammar</w:t>
            </w:r>
          </w:p>
        </w:tc>
        <w:tc>
          <w:tcPr>
            <w:tcW w:w="2316" w:type="dxa"/>
            <w:noWrap/>
            <w:hideMark/>
          </w:tcPr>
          <w:p w14:paraId="00344C4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LOWER KALGAN</w:t>
            </w:r>
          </w:p>
        </w:tc>
        <w:tc>
          <w:tcPr>
            <w:tcW w:w="935" w:type="dxa"/>
            <w:noWrap/>
            <w:hideMark/>
          </w:tcPr>
          <w:p w14:paraId="715F27C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9AE7B7A" w14:textId="77777777" w:rsidTr="00C543AE">
        <w:trPr>
          <w:trHeight w:val="290"/>
          <w:tblHeader/>
          <w:jc w:val="center"/>
        </w:trPr>
        <w:tc>
          <w:tcPr>
            <w:tcW w:w="935" w:type="dxa"/>
            <w:noWrap/>
            <w:hideMark/>
          </w:tcPr>
          <w:p w14:paraId="434682D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15947</w:t>
            </w:r>
          </w:p>
        </w:tc>
        <w:tc>
          <w:tcPr>
            <w:tcW w:w="4840" w:type="dxa"/>
            <w:noWrap/>
            <w:hideMark/>
          </w:tcPr>
          <w:p w14:paraId="0317492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Divine Mercy College</w:t>
            </w:r>
          </w:p>
        </w:tc>
        <w:tc>
          <w:tcPr>
            <w:tcW w:w="2316" w:type="dxa"/>
            <w:noWrap/>
            <w:hideMark/>
          </w:tcPr>
          <w:p w14:paraId="2F5D3F9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YANGEBUP</w:t>
            </w:r>
          </w:p>
        </w:tc>
        <w:tc>
          <w:tcPr>
            <w:tcW w:w="935" w:type="dxa"/>
            <w:noWrap/>
            <w:hideMark/>
          </w:tcPr>
          <w:p w14:paraId="275D847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6F399B1" w14:textId="77777777" w:rsidTr="00C543AE">
        <w:trPr>
          <w:trHeight w:val="290"/>
          <w:tblHeader/>
          <w:jc w:val="center"/>
        </w:trPr>
        <w:tc>
          <w:tcPr>
            <w:tcW w:w="935" w:type="dxa"/>
            <w:noWrap/>
            <w:hideMark/>
          </w:tcPr>
          <w:p w14:paraId="7013336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16021</w:t>
            </w:r>
          </w:p>
        </w:tc>
        <w:tc>
          <w:tcPr>
            <w:tcW w:w="4840" w:type="dxa"/>
            <w:noWrap/>
            <w:hideMark/>
          </w:tcPr>
          <w:p w14:paraId="2BA82A06"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Wulungarra</w:t>
            </w:r>
            <w:proofErr w:type="spellEnd"/>
            <w:r w:rsidRPr="001F5561">
              <w:rPr>
                <w:rFonts w:eastAsia="Times New Roman" w:cstheme="minorHAnsi"/>
                <w:lang w:eastAsia="en-AU"/>
              </w:rPr>
              <w:t xml:space="preserve"> Community School</w:t>
            </w:r>
          </w:p>
        </w:tc>
        <w:tc>
          <w:tcPr>
            <w:tcW w:w="2316" w:type="dxa"/>
            <w:noWrap/>
            <w:hideMark/>
          </w:tcPr>
          <w:p w14:paraId="6D60EAC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FITZROY CROSSING</w:t>
            </w:r>
          </w:p>
        </w:tc>
        <w:tc>
          <w:tcPr>
            <w:tcW w:w="935" w:type="dxa"/>
            <w:noWrap/>
            <w:hideMark/>
          </w:tcPr>
          <w:p w14:paraId="3A1C339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D097CA8" w14:textId="77777777" w:rsidTr="00C543AE">
        <w:trPr>
          <w:trHeight w:val="290"/>
          <w:tblHeader/>
          <w:jc w:val="center"/>
        </w:trPr>
        <w:tc>
          <w:tcPr>
            <w:tcW w:w="935" w:type="dxa"/>
            <w:noWrap/>
            <w:hideMark/>
          </w:tcPr>
          <w:p w14:paraId="2A5C0ED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16023</w:t>
            </w:r>
          </w:p>
        </w:tc>
        <w:tc>
          <w:tcPr>
            <w:tcW w:w="4840" w:type="dxa"/>
            <w:noWrap/>
            <w:hideMark/>
          </w:tcPr>
          <w:p w14:paraId="28B22B65"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Kulkarriya</w:t>
            </w:r>
            <w:proofErr w:type="spellEnd"/>
            <w:r w:rsidRPr="001F5561">
              <w:rPr>
                <w:rFonts w:eastAsia="Times New Roman" w:cstheme="minorHAnsi"/>
                <w:lang w:eastAsia="en-AU"/>
              </w:rPr>
              <w:t xml:space="preserve"> Community School</w:t>
            </w:r>
          </w:p>
        </w:tc>
        <w:tc>
          <w:tcPr>
            <w:tcW w:w="2316" w:type="dxa"/>
            <w:noWrap/>
            <w:hideMark/>
          </w:tcPr>
          <w:p w14:paraId="56377AA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FITZROY CROSSING</w:t>
            </w:r>
          </w:p>
        </w:tc>
        <w:tc>
          <w:tcPr>
            <w:tcW w:w="935" w:type="dxa"/>
            <w:noWrap/>
            <w:hideMark/>
          </w:tcPr>
          <w:p w14:paraId="29689AD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9A03E30" w14:textId="77777777" w:rsidTr="00C543AE">
        <w:trPr>
          <w:trHeight w:val="290"/>
          <w:tblHeader/>
          <w:jc w:val="center"/>
        </w:trPr>
        <w:tc>
          <w:tcPr>
            <w:tcW w:w="935" w:type="dxa"/>
            <w:noWrap/>
            <w:hideMark/>
          </w:tcPr>
          <w:p w14:paraId="5FFFFC3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16076</w:t>
            </w:r>
          </w:p>
        </w:tc>
        <w:tc>
          <w:tcPr>
            <w:tcW w:w="4840" w:type="dxa"/>
            <w:noWrap/>
            <w:hideMark/>
          </w:tcPr>
          <w:p w14:paraId="7A7CADB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Peter Moyes Anglican Community School</w:t>
            </w:r>
          </w:p>
        </w:tc>
        <w:tc>
          <w:tcPr>
            <w:tcW w:w="2316" w:type="dxa"/>
            <w:noWrap/>
            <w:hideMark/>
          </w:tcPr>
          <w:p w14:paraId="1C2215F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MINDARIE</w:t>
            </w:r>
          </w:p>
        </w:tc>
        <w:tc>
          <w:tcPr>
            <w:tcW w:w="935" w:type="dxa"/>
            <w:noWrap/>
            <w:hideMark/>
          </w:tcPr>
          <w:p w14:paraId="62B234C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4FD5C03" w14:textId="77777777" w:rsidTr="00C543AE">
        <w:trPr>
          <w:trHeight w:val="290"/>
          <w:tblHeader/>
          <w:jc w:val="center"/>
        </w:trPr>
        <w:tc>
          <w:tcPr>
            <w:tcW w:w="935" w:type="dxa"/>
            <w:noWrap/>
            <w:hideMark/>
          </w:tcPr>
          <w:p w14:paraId="437EAD9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16104</w:t>
            </w:r>
          </w:p>
        </w:tc>
        <w:tc>
          <w:tcPr>
            <w:tcW w:w="4840" w:type="dxa"/>
            <w:noWrap/>
            <w:hideMark/>
          </w:tcPr>
          <w:p w14:paraId="6DD6B19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Port School</w:t>
            </w:r>
          </w:p>
        </w:tc>
        <w:tc>
          <w:tcPr>
            <w:tcW w:w="2316" w:type="dxa"/>
            <w:noWrap/>
            <w:hideMark/>
          </w:tcPr>
          <w:p w14:paraId="6067634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HAMILTON HILL</w:t>
            </w:r>
          </w:p>
        </w:tc>
        <w:tc>
          <w:tcPr>
            <w:tcW w:w="935" w:type="dxa"/>
            <w:noWrap/>
            <w:hideMark/>
          </w:tcPr>
          <w:p w14:paraId="7958F6B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65CC6F1" w14:textId="77777777" w:rsidTr="00C543AE">
        <w:trPr>
          <w:trHeight w:val="290"/>
          <w:tblHeader/>
          <w:jc w:val="center"/>
        </w:trPr>
        <w:tc>
          <w:tcPr>
            <w:tcW w:w="935" w:type="dxa"/>
            <w:noWrap/>
            <w:hideMark/>
          </w:tcPr>
          <w:p w14:paraId="66BFCC6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16114</w:t>
            </w:r>
          </w:p>
        </w:tc>
        <w:tc>
          <w:tcPr>
            <w:tcW w:w="4840" w:type="dxa"/>
            <w:noWrap/>
            <w:hideMark/>
          </w:tcPr>
          <w:p w14:paraId="6711B28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Youth Futures Community School</w:t>
            </w:r>
          </w:p>
        </w:tc>
        <w:tc>
          <w:tcPr>
            <w:tcW w:w="2316" w:type="dxa"/>
            <w:noWrap/>
            <w:hideMark/>
          </w:tcPr>
          <w:p w14:paraId="2CFA015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MIDLAND</w:t>
            </w:r>
          </w:p>
        </w:tc>
        <w:tc>
          <w:tcPr>
            <w:tcW w:w="935" w:type="dxa"/>
            <w:noWrap/>
            <w:hideMark/>
          </w:tcPr>
          <w:p w14:paraId="0E113CF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BC50663" w14:textId="77777777" w:rsidTr="00C543AE">
        <w:trPr>
          <w:trHeight w:val="290"/>
          <w:tblHeader/>
          <w:jc w:val="center"/>
        </w:trPr>
        <w:tc>
          <w:tcPr>
            <w:tcW w:w="935" w:type="dxa"/>
            <w:noWrap/>
            <w:hideMark/>
          </w:tcPr>
          <w:p w14:paraId="7048E50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16330</w:t>
            </w:r>
          </w:p>
        </w:tc>
        <w:tc>
          <w:tcPr>
            <w:tcW w:w="4840" w:type="dxa"/>
            <w:noWrap/>
            <w:hideMark/>
          </w:tcPr>
          <w:p w14:paraId="37869FA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Ellenbrook Christian College</w:t>
            </w:r>
          </w:p>
        </w:tc>
        <w:tc>
          <w:tcPr>
            <w:tcW w:w="2316" w:type="dxa"/>
            <w:noWrap/>
            <w:hideMark/>
          </w:tcPr>
          <w:p w14:paraId="42A76B0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ELLENBROOK</w:t>
            </w:r>
          </w:p>
        </w:tc>
        <w:tc>
          <w:tcPr>
            <w:tcW w:w="935" w:type="dxa"/>
            <w:noWrap/>
            <w:hideMark/>
          </w:tcPr>
          <w:p w14:paraId="2BC1256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BFA650E" w14:textId="77777777" w:rsidTr="00C543AE">
        <w:trPr>
          <w:trHeight w:val="290"/>
          <w:tblHeader/>
          <w:jc w:val="center"/>
        </w:trPr>
        <w:tc>
          <w:tcPr>
            <w:tcW w:w="935" w:type="dxa"/>
            <w:noWrap/>
            <w:hideMark/>
          </w:tcPr>
          <w:p w14:paraId="4092C44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16332</w:t>
            </w:r>
          </w:p>
        </w:tc>
        <w:tc>
          <w:tcPr>
            <w:tcW w:w="4840" w:type="dxa"/>
            <w:noWrap/>
            <w:hideMark/>
          </w:tcPr>
          <w:p w14:paraId="597FC59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Georgiana Molloy Anglican School</w:t>
            </w:r>
          </w:p>
        </w:tc>
        <w:tc>
          <w:tcPr>
            <w:tcW w:w="2316" w:type="dxa"/>
            <w:noWrap/>
            <w:hideMark/>
          </w:tcPr>
          <w:p w14:paraId="15CCBCE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YALYALUP</w:t>
            </w:r>
          </w:p>
        </w:tc>
        <w:tc>
          <w:tcPr>
            <w:tcW w:w="935" w:type="dxa"/>
            <w:noWrap/>
            <w:hideMark/>
          </w:tcPr>
          <w:p w14:paraId="6A77AB7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6199425" w14:textId="77777777" w:rsidTr="00C543AE">
        <w:trPr>
          <w:trHeight w:val="290"/>
          <w:tblHeader/>
          <w:jc w:val="center"/>
        </w:trPr>
        <w:tc>
          <w:tcPr>
            <w:tcW w:w="935" w:type="dxa"/>
            <w:noWrap/>
            <w:hideMark/>
          </w:tcPr>
          <w:p w14:paraId="2003759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16533</w:t>
            </w:r>
          </w:p>
        </w:tc>
        <w:tc>
          <w:tcPr>
            <w:tcW w:w="4840" w:type="dxa"/>
            <w:noWrap/>
            <w:hideMark/>
          </w:tcPr>
          <w:p w14:paraId="3FC41CB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Hope Christian College</w:t>
            </w:r>
          </w:p>
        </w:tc>
        <w:tc>
          <w:tcPr>
            <w:tcW w:w="2316" w:type="dxa"/>
            <w:noWrap/>
            <w:hideMark/>
          </w:tcPr>
          <w:p w14:paraId="618D9A8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ROELANDS</w:t>
            </w:r>
          </w:p>
        </w:tc>
        <w:tc>
          <w:tcPr>
            <w:tcW w:w="935" w:type="dxa"/>
            <w:noWrap/>
            <w:hideMark/>
          </w:tcPr>
          <w:p w14:paraId="106DF9E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8D3E37D" w14:textId="77777777" w:rsidTr="00C543AE">
        <w:trPr>
          <w:trHeight w:val="290"/>
          <w:tblHeader/>
          <w:jc w:val="center"/>
        </w:trPr>
        <w:tc>
          <w:tcPr>
            <w:tcW w:w="935" w:type="dxa"/>
            <w:noWrap/>
            <w:hideMark/>
          </w:tcPr>
          <w:p w14:paraId="7E553F3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16593</w:t>
            </w:r>
          </w:p>
        </w:tc>
        <w:tc>
          <w:tcPr>
            <w:tcW w:w="4840" w:type="dxa"/>
            <w:noWrap/>
            <w:hideMark/>
          </w:tcPr>
          <w:p w14:paraId="2767BAF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Australian Christian College - Southlands</w:t>
            </w:r>
          </w:p>
        </w:tc>
        <w:tc>
          <w:tcPr>
            <w:tcW w:w="2316" w:type="dxa"/>
            <w:noWrap/>
            <w:hideMark/>
          </w:tcPr>
          <w:p w14:paraId="517B507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ALBANY</w:t>
            </w:r>
          </w:p>
        </w:tc>
        <w:tc>
          <w:tcPr>
            <w:tcW w:w="935" w:type="dxa"/>
            <w:noWrap/>
            <w:hideMark/>
          </w:tcPr>
          <w:p w14:paraId="02C9F54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C75FF2B" w14:textId="77777777" w:rsidTr="00C543AE">
        <w:trPr>
          <w:trHeight w:val="290"/>
          <w:tblHeader/>
          <w:jc w:val="center"/>
        </w:trPr>
        <w:tc>
          <w:tcPr>
            <w:tcW w:w="935" w:type="dxa"/>
            <w:noWrap/>
            <w:hideMark/>
          </w:tcPr>
          <w:p w14:paraId="13CAF07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16595</w:t>
            </w:r>
          </w:p>
        </w:tc>
        <w:tc>
          <w:tcPr>
            <w:tcW w:w="4840" w:type="dxa"/>
            <w:noWrap/>
            <w:hideMark/>
          </w:tcPr>
          <w:p w14:paraId="6B776BE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Bold Park Community School</w:t>
            </w:r>
          </w:p>
        </w:tc>
        <w:tc>
          <w:tcPr>
            <w:tcW w:w="2316" w:type="dxa"/>
            <w:noWrap/>
            <w:hideMark/>
          </w:tcPr>
          <w:p w14:paraId="5F736DF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WEMBLEY</w:t>
            </w:r>
          </w:p>
        </w:tc>
        <w:tc>
          <w:tcPr>
            <w:tcW w:w="935" w:type="dxa"/>
            <w:noWrap/>
            <w:hideMark/>
          </w:tcPr>
          <w:p w14:paraId="6A4F3A2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C889FD7" w14:textId="77777777" w:rsidTr="00C543AE">
        <w:trPr>
          <w:trHeight w:val="290"/>
          <w:tblHeader/>
          <w:jc w:val="center"/>
        </w:trPr>
        <w:tc>
          <w:tcPr>
            <w:tcW w:w="935" w:type="dxa"/>
            <w:noWrap/>
            <w:hideMark/>
          </w:tcPr>
          <w:p w14:paraId="55CB062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16607</w:t>
            </w:r>
          </w:p>
        </w:tc>
        <w:tc>
          <w:tcPr>
            <w:tcW w:w="4840" w:type="dxa"/>
            <w:noWrap/>
            <w:hideMark/>
          </w:tcPr>
          <w:p w14:paraId="68B74DB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Casa Mia Montessori Community School</w:t>
            </w:r>
          </w:p>
        </w:tc>
        <w:tc>
          <w:tcPr>
            <w:tcW w:w="2316" w:type="dxa"/>
            <w:noWrap/>
            <w:hideMark/>
          </w:tcPr>
          <w:p w14:paraId="5B2E7AD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BASSENDEAN</w:t>
            </w:r>
          </w:p>
        </w:tc>
        <w:tc>
          <w:tcPr>
            <w:tcW w:w="935" w:type="dxa"/>
            <w:noWrap/>
            <w:hideMark/>
          </w:tcPr>
          <w:p w14:paraId="212B7DD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90A2052" w14:textId="77777777" w:rsidTr="00C543AE">
        <w:trPr>
          <w:trHeight w:val="290"/>
          <w:tblHeader/>
          <w:jc w:val="center"/>
        </w:trPr>
        <w:tc>
          <w:tcPr>
            <w:tcW w:w="935" w:type="dxa"/>
            <w:noWrap/>
            <w:hideMark/>
          </w:tcPr>
          <w:p w14:paraId="4068CE0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16671</w:t>
            </w:r>
          </w:p>
        </w:tc>
        <w:tc>
          <w:tcPr>
            <w:tcW w:w="4840" w:type="dxa"/>
            <w:noWrap/>
            <w:hideMark/>
          </w:tcPr>
          <w:p w14:paraId="0FB5A57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Australian Islamic College (Kewdale)</w:t>
            </w:r>
          </w:p>
        </w:tc>
        <w:tc>
          <w:tcPr>
            <w:tcW w:w="2316" w:type="dxa"/>
            <w:noWrap/>
            <w:hideMark/>
          </w:tcPr>
          <w:p w14:paraId="469A5AF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KEWDALE</w:t>
            </w:r>
          </w:p>
        </w:tc>
        <w:tc>
          <w:tcPr>
            <w:tcW w:w="935" w:type="dxa"/>
            <w:noWrap/>
            <w:hideMark/>
          </w:tcPr>
          <w:p w14:paraId="2A9FA1A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AA6831A" w14:textId="77777777" w:rsidTr="00C543AE">
        <w:trPr>
          <w:trHeight w:val="290"/>
          <w:tblHeader/>
          <w:jc w:val="center"/>
        </w:trPr>
        <w:tc>
          <w:tcPr>
            <w:tcW w:w="935" w:type="dxa"/>
            <w:noWrap/>
            <w:hideMark/>
          </w:tcPr>
          <w:p w14:paraId="2486C5A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16673</w:t>
            </w:r>
          </w:p>
        </w:tc>
        <w:tc>
          <w:tcPr>
            <w:tcW w:w="4840" w:type="dxa"/>
            <w:noWrap/>
            <w:hideMark/>
          </w:tcPr>
          <w:p w14:paraId="615965A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Goldfields Baptist College</w:t>
            </w:r>
          </w:p>
        </w:tc>
        <w:tc>
          <w:tcPr>
            <w:tcW w:w="2316" w:type="dxa"/>
            <w:noWrap/>
            <w:hideMark/>
          </w:tcPr>
          <w:p w14:paraId="3D9E2E5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KALGOORLIE</w:t>
            </w:r>
          </w:p>
        </w:tc>
        <w:tc>
          <w:tcPr>
            <w:tcW w:w="935" w:type="dxa"/>
            <w:noWrap/>
            <w:hideMark/>
          </w:tcPr>
          <w:p w14:paraId="78644B3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72EB1DD" w14:textId="77777777" w:rsidTr="00C543AE">
        <w:trPr>
          <w:trHeight w:val="290"/>
          <w:tblHeader/>
          <w:jc w:val="center"/>
        </w:trPr>
        <w:tc>
          <w:tcPr>
            <w:tcW w:w="935" w:type="dxa"/>
            <w:noWrap/>
            <w:hideMark/>
          </w:tcPr>
          <w:p w14:paraId="21005BA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16920</w:t>
            </w:r>
          </w:p>
        </w:tc>
        <w:tc>
          <w:tcPr>
            <w:tcW w:w="4840" w:type="dxa"/>
            <w:noWrap/>
            <w:hideMark/>
          </w:tcPr>
          <w:p w14:paraId="25C9F6E2"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Blue Gum Montessori School</w:t>
            </w:r>
          </w:p>
        </w:tc>
        <w:tc>
          <w:tcPr>
            <w:tcW w:w="2316" w:type="dxa"/>
            <w:noWrap/>
            <w:hideMark/>
          </w:tcPr>
          <w:p w14:paraId="5010F95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BIBRA LAKE</w:t>
            </w:r>
          </w:p>
        </w:tc>
        <w:tc>
          <w:tcPr>
            <w:tcW w:w="935" w:type="dxa"/>
            <w:noWrap/>
            <w:hideMark/>
          </w:tcPr>
          <w:p w14:paraId="363981A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138508D" w14:textId="77777777" w:rsidTr="00C543AE">
        <w:trPr>
          <w:trHeight w:val="290"/>
          <w:tblHeader/>
          <w:jc w:val="center"/>
        </w:trPr>
        <w:tc>
          <w:tcPr>
            <w:tcW w:w="935" w:type="dxa"/>
            <w:noWrap/>
            <w:hideMark/>
          </w:tcPr>
          <w:p w14:paraId="356A43D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17162</w:t>
            </w:r>
          </w:p>
        </w:tc>
        <w:tc>
          <w:tcPr>
            <w:tcW w:w="4840" w:type="dxa"/>
            <w:noWrap/>
            <w:hideMark/>
          </w:tcPr>
          <w:p w14:paraId="48B9D07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The Silver Tree Steiner School</w:t>
            </w:r>
          </w:p>
        </w:tc>
        <w:tc>
          <w:tcPr>
            <w:tcW w:w="2316" w:type="dxa"/>
            <w:noWrap/>
            <w:hideMark/>
          </w:tcPr>
          <w:p w14:paraId="1B806AD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PARKERVILLE</w:t>
            </w:r>
          </w:p>
        </w:tc>
        <w:tc>
          <w:tcPr>
            <w:tcW w:w="935" w:type="dxa"/>
            <w:noWrap/>
            <w:hideMark/>
          </w:tcPr>
          <w:p w14:paraId="289041C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AD76116" w14:textId="77777777" w:rsidTr="00C543AE">
        <w:trPr>
          <w:trHeight w:val="290"/>
          <w:tblHeader/>
          <w:jc w:val="center"/>
        </w:trPr>
        <w:tc>
          <w:tcPr>
            <w:tcW w:w="935" w:type="dxa"/>
            <w:noWrap/>
            <w:hideMark/>
          </w:tcPr>
          <w:p w14:paraId="2877023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17269</w:t>
            </w:r>
          </w:p>
        </w:tc>
        <w:tc>
          <w:tcPr>
            <w:tcW w:w="4840" w:type="dxa"/>
            <w:noWrap/>
            <w:hideMark/>
          </w:tcPr>
          <w:p w14:paraId="789D05BE"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OneSchool</w:t>
            </w:r>
            <w:proofErr w:type="spellEnd"/>
            <w:r w:rsidRPr="001F5561">
              <w:rPr>
                <w:rFonts w:eastAsia="Times New Roman" w:cstheme="minorHAnsi"/>
                <w:lang w:eastAsia="en-AU"/>
              </w:rPr>
              <w:t xml:space="preserve"> Global WA</w:t>
            </w:r>
          </w:p>
        </w:tc>
        <w:tc>
          <w:tcPr>
            <w:tcW w:w="2316" w:type="dxa"/>
            <w:noWrap/>
            <w:hideMark/>
          </w:tcPr>
          <w:p w14:paraId="3AF23D5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WILLETTON</w:t>
            </w:r>
          </w:p>
        </w:tc>
        <w:tc>
          <w:tcPr>
            <w:tcW w:w="935" w:type="dxa"/>
            <w:noWrap/>
            <w:hideMark/>
          </w:tcPr>
          <w:p w14:paraId="7A27FB0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8D2BA7B" w14:textId="77777777" w:rsidTr="00C543AE">
        <w:trPr>
          <w:trHeight w:val="290"/>
          <w:tblHeader/>
          <w:jc w:val="center"/>
        </w:trPr>
        <w:tc>
          <w:tcPr>
            <w:tcW w:w="935" w:type="dxa"/>
            <w:noWrap/>
            <w:hideMark/>
          </w:tcPr>
          <w:p w14:paraId="63B485E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17271</w:t>
            </w:r>
          </w:p>
        </w:tc>
        <w:tc>
          <w:tcPr>
            <w:tcW w:w="4840" w:type="dxa"/>
            <w:noWrap/>
            <w:hideMark/>
          </w:tcPr>
          <w:p w14:paraId="1F819A9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Spirit of Play Community School</w:t>
            </w:r>
          </w:p>
        </w:tc>
        <w:tc>
          <w:tcPr>
            <w:tcW w:w="2316" w:type="dxa"/>
            <w:noWrap/>
            <w:hideMark/>
          </w:tcPr>
          <w:p w14:paraId="4A14DBD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DENMARK</w:t>
            </w:r>
          </w:p>
        </w:tc>
        <w:tc>
          <w:tcPr>
            <w:tcW w:w="935" w:type="dxa"/>
            <w:noWrap/>
            <w:hideMark/>
          </w:tcPr>
          <w:p w14:paraId="1D419A8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D43133F" w14:textId="77777777" w:rsidTr="00C543AE">
        <w:trPr>
          <w:trHeight w:val="290"/>
          <w:tblHeader/>
          <w:jc w:val="center"/>
        </w:trPr>
        <w:tc>
          <w:tcPr>
            <w:tcW w:w="935" w:type="dxa"/>
            <w:noWrap/>
            <w:hideMark/>
          </w:tcPr>
          <w:p w14:paraId="474907C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17285</w:t>
            </w:r>
          </w:p>
        </w:tc>
        <w:tc>
          <w:tcPr>
            <w:tcW w:w="4840" w:type="dxa"/>
            <w:noWrap/>
            <w:hideMark/>
          </w:tcPr>
          <w:p w14:paraId="57BC4A50"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Nyikina</w:t>
            </w:r>
            <w:proofErr w:type="spellEnd"/>
            <w:r w:rsidRPr="001F5561">
              <w:rPr>
                <w:rFonts w:eastAsia="Times New Roman" w:cstheme="minorHAnsi"/>
                <w:lang w:eastAsia="en-AU"/>
              </w:rPr>
              <w:t xml:space="preserve"> Mangala Community School</w:t>
            </w:r>
          </w:p>
        </w:tc>
        <w:tc>
          <w:tcPr>
            <w:tcW w:w="2316" w:type="dxa"/>
            <w:noWrap/>
            <w:hideMark/>
          </w:tcPr>
          <w:p w14:paraId="6D7BC3E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 xml:space="preserve">VIA DERBY </w:t>
            </w:r>
          </w:p>
        </w:tc>
        <w:tc>
          <w:tcPr>
            <w:tcW w:w="935" w:type="dxa"/>
            <w:noWrap/>
            <w:hideMark/>
          </w:tcPr>
          <w:p w14:paraId="4017D49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80C3008" w14:textId="77777777" w:rsidTr="00C543AE">
        <w:trPr>
          <w:trHeight w:val="290"/>
          <w:tblHeader/>
          <w:jc w:val="center"/>
        </w:trPr>
        <w:tc>
          <w:tcPr>
            <w:tcW w:w="935" w:type="dxa"/>
            <w:noWrap/>
            <w:hideMark/>
          </w:tcPr>
          <w:p w14:paraId="41463DC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17313</w:t>
            </w:r>
          </w:p>
        </w:tc>
        <w:tc>
          <w:tcPr>
            <w:tcW w:w="4840" w:type="dxa"/>
            <w:noWrap/>
            <w:hideMark/>
          </w:tcPr>
          <w:p w14:paraId="3EBD496C"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Sowilo</w:t>
            </w:r>
            <w:proofErr w:type="spellEnd"/>
            <w:r w:rsidRPr="001F5561">
              <w:rPr>
                <w:rFonts w:eastAsia="Times New Roman" w:cstheme="minorHAnsi"/>
                <w:lang w:eastAsia="en-AU"/>
              </w:rPr>
              <w:t xml:space="preserve"> Community High School</w:t>
            </w:r>
          </w:p>
        </w:tc>
        <w:tc>
          <w:tcPr>
            <w:tcW w:w="2316" w:type="dxa"/>
            <w:noWrap/>
            <w:hideMark/>
          </w:tcPr>
          <w:p w14:paraId="7EB6824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KELMSCOTT</w:t>
            </w:r>
          </w:p>
        </w:tc>
        <w:tc>
          <w:tcPr>
            <w:tcW w:w="935" w:type="dxa"/>
            <w:noWrap/>
            <w:hideMark/>
          </w:tcPr>
          <w:p w14:paraId="3AB1F4E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910A7AF" w14:textId="77777777" w:rsidTr="00C543AE">
        <w:trPr>
          <w:trHeight w:val="290"/>
          <w:tblHeader/>
          <w:jc w:val="center"/>
        </w:trPr>
        <w:tc>
          <w:tcPr>
            <w:tcW w:w="935" w:type="dxa"/>
            <w:noWrap/>
            <w:hideMark/>
          </w:tcPr>
          <w:p w14:paraId="669B8A0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17933</w:t>
            </w:r>
          </w:p>
        </w:tc>
        <w:tc>
          <w:tcPr>
            <w:tcW w:w="4840" w:type="dxa"/>
            <w:noWrap/>
            <w:hideMark/>
          </w:tcPr>
          <w:p w14:paraId="780A462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Child Side School</w:t>
            </w:r>
          </w:p>
        </w:tc>
        <w:tc>
          <w:tcPr>
            <w:tcW w:w="2316" w:type="dxa"/>
            <w:noWrap/>
            <w:hideMark/>
          </w:tcPr>
          <w:p w14:paraId="3D32B87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BOYANUP</w:t>
            </w:r>
          </w:p>
        </w:tc>
        <w:tc>
          <w:tcPr>
            <w:tcW w:w="935" w:type="dxa"/>
            <w:noWrap/>
            <w:hideMark/>
          </w:tcPr>
          <w:p w14:paraId="5DDC575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DB28665" w14:textId="77777777" w:rsidTr="00C543AE">
        <w:trPr>
          <w:trHeight w:val="290"/>
          <w:tblHeader/>
          <w:jc w:val="center"/>
        </w:trPr>
        <w:tc>
          <w:tcPr>
            <w:tcW w:w="935" w:type="dxa"/>
            <w:noWrap/>
            <w:hideMark/>
          </w:tcPr>
          <w:p w14:paraId="3EFDCC0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18017</w:t>
            </w:r>
          </w:p>
        </w:tc>
        <w:tc>
          <w:tcPr>
            <w:tcW w:w="4840" w:type="dxa"/>
            <w:noWrap/>
            <w:hideMark/>
          </w:tcPr>
          <w:p w14:paraId="2989E2A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Heritage College Perth</w:t>
            </w:r>
          </w:p>
        </w:tc>
        <w:tc>
          <w:tcPr>
            <w:tcW w:w="2316" w:type="dxa"/>
            <w:noWrap/>
            <w:hideMark/>
          </w:tcPr>
          <w:p w14:paraId="29C8983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FORRESTFIELD</w:t>
            </w:r>
          </w:p>
        </w:tc>
        <w:tc>
          <w:tcPr>
            <w:tcW w:w="935" w:type="dxa"/>
            <w:noWrap/>
            <w:hideMark/>
          </w:tcPr>
          <w:p w14:paraId="0F83C89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F649CF6" w14:textId="77777777" w:rsidTr="00C543AE">
        <w:trPr>
          <w:trHeight w:val="290"/>
          <w:tblHeader/>
          <w:jc w:val="center"/>
        </w:trPr>
        <w:tc>
          <w:tcPr>
            <w:tcW w:w="935" w:type="dxa"/>
            <w:noWrap/>
            <w:hideMark/>
          </w:tcPr>
          <w:p w14:paraId="54DAA61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18091</w:t>
            </w:r>
          </w:p>
        </w:tc>
        <w:tc>
          <w:tcPr>
            <w:tcW w:w="4840" w:type="dxa"/>
            <w:noWrap/>
            <w:hideMark/>
          </w:tcPr>
          <w:p w14:paraId="63235CB5"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Langford Islamic College</w:t>
            </w:r>
          </w:p>
        </w:tc>
        <w:tc>
          <w:tcPr>
            <w:tcW w:w="2316" w:type="dxa"/>
            <w:noWrap/>
            <w:hideMark/>
          </w:tcPr>
          <w:p w14:paraId="5EA8721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LANGFORD</w:t>
            </w:r>
          </w:p>
        </w:tc>
        <w:tc>
          <w:tcPr>
            <w:tcW w:w="935" w:type="dxa"/>
            <w:noWrap/>
            <w:hideMark/>
          </w:tcPr>
          <w:p w14:paraId="7F2E544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0543909" w14:textId="77777777" w:rsidTr="00C543AE">
        <w:trPr>
          <w:trHeight w:val="290"/>
          <w:tblHeader/>
          <w:jc w:val="center"/>
        </w:trPr>
        <w:tc>
          <w:tcPr>
            <w:tcW w:w="935" w:type="dxa"/>
            <w:noWrap/>
            <w:hideMark/>
          </w:tcPr>
          <w:p w14:paraId="41E6496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18114</w:t>
            </w:r>
          </w:p>
        </w:tc>
        <w:tc>
          <w:tcPr>
            <w:tcW w:w="4840" w:type="dxa"/>
            <w:noWrap/>
            <w:hideMark/>
          </w:tcPr>
          <w:p w14:paraId="3A9BE66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Newman College</w:t>
            </w:r>
          </w:p>
        </w:tc>
        <w:tc>
          <w:tcPr>
            <w:tcW w:w="2316" w:type="dxa"/>
            <w:noWrap/>
            <w:hideMark/>
          </w:tcPr>
          <w:p w14:paraId="09E3481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CHURCHLANDS</w:t>
            </w:r>
          </w:p>
        </w:tc>
        <w:tc>
          <w:tcPr>
            <w:tcW w:w="935" w:type="dxa"/>
            <w:noWrap/>
            <w:hideMark/>
          </w:tcPr>
          <w:p w14:paraId="6F51CDE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5D15162" w14:textId="77777777" w:rsidTr="00C543AE">
        <w:trPr>
          <w:trHeight w:val="290"/>
          <w:tblHeader/>
          <w:jc w:val="center"/>
        </w:trPr>
        <w:tc>
          <w:tcPr>
            <w:tcW w:w="935" w:type="dxa"/>
            <w:noWrap/>
            <w:hideMark/>
          </w:tcPr>
          <w:p w14:paraId="2A1CD15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18149</w:t>
            </w:r>
          </w:p>
        </w:tc>
        <w:tc>
          <w:tcPr>
            <w:tcW w:w="4840" w:type="dxa"/>
            <w:noWrap/>
            <w:hideMark/>
          </w:tcPr>
          <w:p w14:paraId="2E97732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Mandurah Baptist College</w:t>
            </w:r>
          </w:p>
        </w:tc>
        <w:tc>
          <w:tcPr>
            <w:tcW w:w="2316" w:type="dxa"/>
            <w:noWrap/>
            <w:hideMark/>
          </w:tcPr>
          <w:p w14:paraId="0329B81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LAKELANDS</w:t>
            </w:r>
          </w:p>
        </w:tc>
        <w:tc>
          <w:tcPr>
            <w:tcW w:w="935" w:type="dxa"/>
            <w:noWrap/>
            <w:hideMark/>
          </w:tcPr>
          <w:p w14:paraId="7288668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1B27A34" w14:textId="77777777" w:rsidTr="00C543AE">
        <w:trPr>
          <w:trHeight w:val="290"/>
          <w:tblHeader/>
          <w:jc w:val="center"/>
        </w:trPr>
        <w:tc>
          <w:tcPr>
            <w:tcW w:w="935" w:type="dxa"/>
            <w:noWrap/>
            <w:hideMark/>
          </w:tcPr>
          <w:p w14:paraId="7A2C0A5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23672</w:t>
            </w:r>
          </w:p>
        </w:tc>
        <w:tc>
          <w:tcPr>
            <w:tcW w:w="4840" w:type="dxa"/>
            <w:noWrap/>
            <w:hideMark/>
          </w:tcPr>
          <w:p w14:paraId="0696BC6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International School of Western Australia.</w:t>
            </w:r>
          </w:p>
        </w:tc>
        <w:tc>
          <w:tcPr>
            <w:tcW w:w="2316" w:type="dxa"/>
            <w:noWrap/>
            <w:hideMark/>
          </w:tcPr>
          <w:p w14:paraId="5FC65F7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DOUBLEVIEW</w:t>
            </w:r>
          </w:p>
        </w:tc>
        <w:tc>
          <w:tcPr>
            <w:tcW w:w="935" w:type="dxa"/>
            <w:noWrap/>
            <w:hideMark/>
          </w:tcPr>
          <w:p w14:paraId="5848F38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8C3C777" w14:textId="77777777" w:rsidTr="00C543AE">
        <w:trPr>
          <w:trHeight w:val="290"/>
          <w:tblHeader/>
          <w:jc w:val="center"/>
        </w:trPr>
        <w:tc>
          <w:tcPr>
            <w:tcW w:w="935" w:type="dxa"/>
            <w:noWrap/>
            <w:hideMark/>
          </w:tcPr>
          <w:p w14:paraId="3706C44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23696</w:t>
            </w:r>
          </w:p>
        </w:tc>
        <w:tc>
          <w:tcPr>
            <w:tcW w:w="4840" w:type="dxa"/>
            <w:noWrap/>
            <w:hideMark/>
          </w:tcPr>
          <w:p w14:paraId="19A5ACA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 xml:space="preserve">Peter </w:t>
            </w:r>
            <w:proofErr w:type="spellStart"/>
            <w:r w:rsidRPr="001F5561">
              <w:rPr>
                <w:rFonts w:eastAsia="Times New Roman" w:cstheme="minorHAnsi"/>
                <w:lang w:eastAsia="en-AU"/>
              </w:rPr>
              <w:t>Carnley</w:t>
            </w:r>
            <w:proofErr w:type="spellEnd"/>
            <w:r w:rsidRPr="001F5561">
              <w:rPr>
                <w:rFonts w:eastAsia="Times New Roman" w:cstheme="minorHAnsi"/>
                <w:lang w:eastAsia="en-AU"/>
              </w:rPr>
              <w:t xml:space="preserve"> Anglican Community School</w:t>
            </w:r>
          </w:p>
        </w:tc>
        <w:tc>
          <w:tcPr>
            <w:tcW w:w="2316" w:type="dxa"/>
            <w:noWrap/>
            <w:hideMark/>
          </w:tcPr>
          <w:p w14:paraId="03DD0B4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WELLARD</w:t>
            </w:r>
          </w:p>
        </w:tc>
        <w:tc>
          <w:tcPr>
            <w:tcW w:w="935" w:type="dxa"/>
            <w:noWrap/>
            <w:hideMark/>
          </w:tcPr>
          <w:p w14:paraId="5206C51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744A96D" w14:textId="77777777" w:rsidTr="00C543AE">
        <w:trPr>
          <w:trHeight w:val="290"/>
          <w:tblHeader/>
          <w:jc w:val="center"/>
        </w:trPr>
        <w:tc>
          <w:tcPr>
            <w:tcW w:w="935" w:type="dxa"/>
            <w:noWrap/>
            <w:hideMark/>
          </w:tcPr>
          <w:p w14:paraId="39C7FE5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23697</w:t>
            </w:r>
          </w:p>
        </w:tc>
        <w:tc>
          <w:tcPr>
            <w:tcW w:w="4840" w:type="dxa"/>
            <w:noWrap/>
            <w:hideMark/>
          </w:tcPr>
          <w:p w14:paraId="48752ED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Swan Valley Anglican Community School</w:t>
            </w:r>
          </w:p>
        </w:tc>
        <w:tc>
          <w:tcPr>
            <w:tcW w:w="2316" w:type="dxa"/>
            <w:noWrap/>
            <w:hideMark/>
          </w:tcPr>
          <w:p w14:paraId="5292C2C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AVELEY</w:t>
            </w:r>
          </w:p>
        </w:tc>
        <w:tc>
          <w:tcPr>
            <w:tcW w:w="935" w:type="dxa"/>
            <w:noWrap/>
            <w:hideMark/>
          </w:tcPr>
          <w:p w14:paraId="6347098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B778682" w14:textId="77777777" w:rsidTr="00C543AE">
        <w:trPr>
          <w:trHeight w:val="290"/>
          <w:tblHeader/>
          <w:jc w:val="center"/>
        </w:trPr>
        <w:tc>
          <w:tcPr>
            <w:tcW w:w="935" w:type="dxa"/>
            <w:noWrap/>
            <w:hideMark/>
          </w:tcPr>
          <w:p w14:paraId="6024955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25081</w:t>
            </w:r>
          </w:p>
        </w:tc>
        <w:tc>
          <w:tcPr>
            <w:tcW w:w="4840" w:type="dxa"/>
            <w:noWrap/>
            <w:hideMark/>
          </w:tcPr>
          <w:p w14:paraId="7681DCC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Court Grammar School</w:t>
            </w:r>
          </w:p>
        </w:tc>
        <w:tc>
          <w:tcPr>
            <w:tcW w:w="2316" w:type="dxa"/>
            <w:noWrap/>
            <w:hideMark/>
          </w:tcPr>
          <w:p w14:paraId="6F00BF7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MUNDIJONG</w:t>
            </w:r>
          </w:p>
        </w:tc>
        <w:tc>
          <w:tcPr>
            <w:tcW w:w="935" w:type="dxa"/>
            <w:noWrap/>
            <w:hideMark/>
          </w:tcPr>
          <w:p w14:paraId="0ABF644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EB5E820" w14:textId="77777777" w:rsidTr="00C543AE">
        <w:trPr>
          <w:trHeight w:val="290"/>
          <w:tblHeader/>
          <w:jc w:val="center"/>
        </w:trPr>
        <w:tc>
          <w:tcPr>
            <w:tcW w:w="935" w:type="dxa"/>
            <w:noWrap/>
            <w:hideMark/>
          </w:tcPr>
          <w:p w14:paraId="63700D5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25121</w:t>
            </w:r>
          </w:p>
        </w:tc>
        <w:tc>
          <w:tcPr>
            <w:tcW w:w="4840" w:type="dxa"/>
            <w:noWrap/>
            <w:hideMark/>
          </w:tcPr>
          <w:p w14:paraId="5CBC432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Fountain College</w:t>
            </w:r>
          </w:p>
        </w:tc>
        <w:tc>
          <w:tcPr>
            <w:tcW w:w="2316" w:type="dxa"/>
            <w:noWrap/>
            <w:hideMark/>
          </w:tcPr>
          <w:p w14:paraId="3D682D3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FERNDALE</w:t>
            </w:r>
          </w:p>
        </w:tc>
        <w:tc>
          <w:tcPr>
            <w:tcW w:w="935" w:type="dxa"/>
            <w:noWrap/>
            <w:hideMark/>
          </w:tcPr>
          <w:p w14:paraId="609C7EB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909A963" w14:textId="77777777" w:rsidTr="00C543AE">
        <w:trPr>
          <w:trHeight w:val="290"/>
          <w:tblHeader/>
          <w:jc w:val="center"/>
        </w:trPr>
        <w:tc>
          <w:tcPr>
            <w:tcW w:w="935" w:type="dxa"/>
            <w:noWrap/>
            <w:hideMark/>
          </w:tcPr>
          <w:p w14:paraId="539715E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25987</w:t>
            </w:r>
          </w:p>
        </w:tc>
        <w:tc>
          <w:tcPr>
            <w:tcW w:w="4840" w:type="dxa"/>
            <w:noWrap/>
            <w:hideMark/>
          </w:tcPr>
          <w:p w14:paraId="6630FA2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Leaning Tree Steiner School</w:t>
            </w:r>
          </w:p>
        </w:tc>
        <w:tc>
          <w:tcPr>
            <w:tcW w:w="2316" w:type="dxa"/>
            <w:noWrap/>
            <w:hideMark/>
          </w:tcPr>
          <w:p w14:paraId="7FF9172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GLENFIELD</w:t>
            </w:r>
          </w:p>
        </w:tc>
        <w:tc>
          <w:tcPr>
            <w:tcW w:w="935" w:type="dxa"/>
            <w:noWrap/>
            <w:hideMark/>
          </w:tcPr>
          <w:p w14:paraId="11F96E5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ADBB2F8" w14:textId="77777777" w:rsidTr="00C543AE">
        <w:trPr>
          <w:trHeight w:val="290"/>
          <w:tblHeader/>
          <w:jc w:val="center"/>
        </w:trPr>
        <w:tc>
          <w:tcPr>
            <w:tcW w:w="935" w:type="dxa"/>
            <w:noWrap/>
            <w:hideMark/>
          </w:tcPr>
          <w:p w14:paraId="72B408E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26753</w:t>
            </w:r>
          </w:p>
        </w:tc>
        <w:tc>
          <w:tcPr>
            <w:tcW w:w="4840" w:type="dxa"/>
            <w:noWrap/>
            <w:hideMark/>
          </w:tcPr>
          <w:p w14:paraId="7FC5E91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ALTA-1 College</w:t>
            </w:r>
          </w:p>
        </w:tc>
        <w:tc>
          <w:tcPr>
            <w:tcW w:w="2316" w:type="dxa"/>
            <w:noWrap/>
            <w:hideMark/>
          </w:tcPr>
          <w:p w14:paraId="668B341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JOONDALUP</w:t>
            </w:r>
          </w:p>
        </w:tc>
        <w:tc>
          <w:tcPr>
            <w:tcW w:w="935" w:type="dxa"/>
            <w:noWrap/>
            <w:hideMark/>
          </w:tcPr>
          <w:p w14:paraId="0559A35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A613ABF" w14:textId="77777777" w:rsidTr="00C543AE">
        <w:trPr>
          <w:trHeight w:val="290"/>
          <w:tblHeader/>
          <w:jc w:val="center"/>
        </w:trPr>
        <w:tc>
          <w:tcPr>
            <w:tcW w:w="935" w:type="dxa"/>
            <w:noWrap/>
            <w:hideMark/>
          </w:tcPr>
          <w:p w14:paraId="396DABB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27701</w:t>
            </w:r>
          </w:p>
        </w:tc>
        <w:tc>
          <w:tcPr>
            <w:tcW w:w="4840" w:type="dxa"/>
            <w:noWrap/>
            <w:hideMark/>
          </w:tcPr>
          <w:p w14:paraId="3F603F60"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Esperance Anglican Community School</w:t>
            </w:r>
          </w:p>
        </w:tc>
        <w:tc>
          <w:tcPr>
            <w:tcW w:w="2316" w:type="dxa"/>
            <w:noWrap/>
            <w:hideMark/>
          </w:tcPr>
          <w:p w14:paraId="6A6C27C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ESPERANCE</w:t>
            </w:r>
          </w:p>
        </w:tc>
        <w:tc>
          <w:tcPr>
            <w:tcW w:w="935" w:type="dxa"/>
            <w:noWrap/>
            <w:hideMark/>
          </w:tcPr>
          <w:p w14:paraId="523FF32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5FB9E01" w14:textId="77777777" w:rsidTr="00C543AE">
        <w:trPr>
          <w:trHeight w:val="290"/>
          <w:tblHeader/>
          <w:jc w:val="center"/>
        </w:trPr>
        <w:tc>
          <w:tcPr>
            <w:tcW w:w="935" w:type="dxa"/>
            <w:noWrap/>
            <w:hideMark/>
          </w:tcPr>
          <w:p w14:paraId="7F17A81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28580</w:t>
            </w:r>
          </w:p>
        </w:tc>
        <w:tc>
          <w:tcPr>
            <w:tcW w:w="4840" w:type="dxa"/>
            <w:noWrap/>
            <w:hideMark/>
          </w:tcPr>
          <w:p w14:paraId="4997AFF4"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Banksia Montessori School</w:t>
            </w:r>
          </w:p>
        </w:tc>
        <w:tc>
          <w:tcPr>
            <w:tcW w:w="2316" w:type="dxa"/>
            <w:noWrap/>
            <w:hideMark/>
          </w:tcPr>
          <w:p w14:paraId="5B45EF6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DIANELLA</w:t>
            </w:r>
          </w:p>
        </w:tc>
        <w:tc>
          <w:tcPr>
            <w:tcW w:w="935" w:type="dxa"/>
            <w:noWrap/>
            <w:hideMark/>
          </w:tcPr>
          <w:p w14:paraId="24FDC1A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0E3EFF4" w14:textId="77777777" w:rsidTr="00C543AE">
        <w:trPr>
          <w:trHeight w:val="290"/>
          <w:tblHeader/>
          <w:jc w:val="center"/>
        </w:trPr>
        <w:tc>
          <w:tcPr>
            <w:tcW w:w="935" w:type="dxa"/>
            <w:noWrap/>
            <w:hideMark/>
          </w:tcPr>
          <w:p w14:paraId="10E960E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29057</w:t>
            </w:r>
          </w:p>
        </w:tc>
        <w:tc>
          <w:tcPr>
            <w:tcW w:w="4840" w:type="dxa"/>
            <w:noWrap/>
            <w:hideMark/>
          </w:tcPr>
          <w:p w14:paraId="643693B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Austin Cove Baptist College</w:t>
            </w:r>
          </w:p>
        </w:tc>
        <w:tc>
          <w:tcPr>
            <w:tcW w:w="2316" w:type="dxa"/>
            <w:noWrap/>
            <w:hideMark/>
          </w:tcPr>
          <w:p w14:paraId="1CCED17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SOUTH YUNDERUP</w:t>
            </w:r>
          </w:p>
        </w:tc>
        <w:tc>
          <w:tcPr>
            <w:tcW w:w="935" w:type="dxa"/>
            <w:noWrap/>
            <w:hideMark/>
          </w:tcPr>
          <w:p w14:paraId="45469C3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20A6650" w14:textId="77777777" w:rsidTr="00C543AE">
        <w:trPr>
          <w:trHeight w:val="290"/>
          <w:tblHeader/>
          <w:jc w:val="center"/>
        </w:trPr>
        <w:tc>
          <w:tcPr>
            <w:tcW w:w="935" w:type="dxa"/>
            <w:noWrap/>
            <w:hideMark/>
          </w:tcPr>
          <w:p w14:paraId="037934C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29059</w:t>
            </w:r>
          </w:p>
        </w:tc>
        <w:tc>
          <w:tcPr>
            <w:tcW w:w="4840" w:type="dxa"/>
            <w:noWrap/>
            <w:hideMark/>
          </w:tcPr>
          <w:p w14:paraId="5BEAF85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Alkimos Baptist College</w:t>
            </w:r>
          </w:p>
        </w:tc>
        <w:tc>
          <w:tcPr>
            <w:tcW w:w="2316" w:type="dxa"/>
            <w:noWrap/>
            <w:hideMark/>
          </w:tcPr>
          <w:p w14:paraId="6046A62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MERRIWA</w:t>
            </w:r>
          </w:p>
        </w:tc>
        <w:tc>
          <w:tcPr>
            <w:tcW w:w="935" w:type="dxa"/>
            <w:noWrap/>
            <w:hideMark/>
          </w:tcPr>
          <w:p w14:paraId="11602F7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0C2BAA9" w14:textId="77777777" w:rsidTr="00C543AE">
        <w:trPr>
          <w:trHeight w:val="290"/>
          <w:tblHeader/>
          <w:jc w:val="center"/>
        </w:trPr>
        <w:tc>
          <w:tcPr>
            <w:tcW w:w="935" w:type="dxa"/>
            <w:noWrap/>
            <w:hideMark/>
          </w:tcPr>
          <w:p w14:paraId="5403E2B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29090</w:t>
            </w:r>
          </w:p>
        </w:tc>
        <w:tc>
          <w:tcPr>
            <w:tcW w:w="4840" w:type="dxa"/>
            <w:noWrap/>
            <w:hideMark/>
          </w:tcPr>
          <w:p w14:paraId="341DE75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SMYL Community College</w:t>
            </w:r>
          </w:p>
        </w:tc>
        <w:tc>
          <w:tcPr>
            <w:tcW w:w="2316" w:type="dxa"/>
            <w:noWrap/>
            <w:hideMark/>
          </w:tcPr>
          <w:p w14:paraId="7A40D26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ROCKINGHAM</w:t>
            </w:r>
          </w:p>
        </w:tc>
        <w:tc>
          <w:tcPr>
            <w:tcW w:w="935" w:type="dxa"/>
            <w:noWrap/>
            <w:hideMark/>
          </w:tcPr>
          <w:p w14:paraId="23D5163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E9B5A97" w14:textId="77777777" w:rsidTr="00C543AE">
        <w:trPr>
          <w:trHeight w:val="290"/>
          <w:tblHeader/>
          <w:jc w:val="center"/>
        </w:trPr>
        <w:tc>
          <w:tcPr>
            <w:tcW w:w="935" w:type="dxa"/>
            <w:noWrap/>
            <w:hideMark/>
          </w:tcPr>
          <w:p w14:paraId="097FCE7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lastRenderedPageBreak/>
              <w:t>29800</w:t>
            </w:r>
          </w:p>
        </w:tc>
        <w:tc>
          <w:tcPr>
            <w:tcW w:w="4840" w:type="dxa"/>
            <w:noWrap/>
            <w:hideMark/>
          </w:tcPr>
          <w:p w14:paraId="071FB83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Immaculate Heart College</w:t>
            </w:r>
          </w:p>
        </w:tc>
        <w:tc>
          <w:tcPr>
            <w:tcW w:w="2316" w:type="dxa"/>
            <w:noWrap/>
            <w:hideMark/>
          </w:tcPr>
          <w:p w14:paraId="66EAF6C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LOWER CHITTERING</w:t>
            </w:r>
          </w:p>
        </w:tc>
        <w:tc>
          <w:tcPr>
            <w:tcW w:w="935" w:type="dxa"/>
            <w:noWrap/>
            <w:hideMark/>
          </w:tcPr>
          <w:p w14:paraId="5F0A70E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AE9797C" w14:textId="77777777" w:rsidTr="00C543AE">
        <w:trPr>
          <w:trHeight w:val="290"/>
          <w:tblHeader/>
          <w:jc w:val="center"/>
        </w:trPr>
        <w:tc>
          <w:tcPr>
            <w:tcW w:w="935" w:type="dxa"/>
            <w:noWrap/>
            <w:hideMark/>
          </w:tcPr>
          <w:p w14:paraId="18EF1D9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29930</w:t>
            </w:r>
          </w:p>
        </w:tc>
        <w:tc>
          <w:tcPr>
            <w:tcW w:w="4840" w:type="dxa"/>
            <w:noWrap/>
            <w:hideMark/>
          </w:tcPr>
          <w:p w14:paraId="284DD476"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Carey Baptist College - Forrestdale</w:t>
            </w:r>
          </w:p>
        </w:tc>
        <w:tc>
          <w:tcPr>
            <w:tcW w:w="2316" w:type="dxa"/>
            <w:noWrap/>
            <w:hideMark/>
          </w:tcPr>
          <w:p w14:paraId="4CDC80B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FORRESTDALE</w:t>
            </w:r>
          </w:p>
        </w:tc>
        <w:tc>
          <w:tcPr>
            <w:tcW w:w="935" w:type="dxa"/>
            <w:noWrap/>
            <w:hideMark/>
          </w:tcPr>
          <w:p w14:paraId="4242E21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5277F8F" w14:textId="77777777" w:rsidTr="00C543AE">
        <w:trPr>
          <w:trHeight w:val="290"/>
          <w:tblHeader/>
          <w:jc w:val="center"/>
        </w:trPr>
        <w:tc>
          <w:tcPr>
            <w:tcW w:w="935" w:type="dxa"/>
            <w:noWrap/>
            <w:hideMark/>
          </w:tcPr>
          <w:p w14:paraId="09E642B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29953</w:t>
            </w:r>
          </w:p>
        </w:tc>
        <w:tc>
          <w:tcPr>
            <w:tcW w:w="4840" w:type="dxa"/>
            <w:noWrap/>
            <w:hideMark/>
          </w:tcPr>
          <w:p w14:paraId="6199666D"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Yiramalay</w:t>
            </w:r>
            <w:proofErr w:type="spellEnd"/>
            <w:r w:rsidRPr="001F5561">
              <w:rPr>
                <w:rFonts w:eastAsia="Times New Roman" w:cstheme="minorHAnsi"/>
                <w:lang w:eastAsia="en-AU"/>
              </w:rPr>
              <w:t>/Wesley Studio School</w:t>
            </w:r>
          </w:p>
        </w:tc>
        <w:tc>
          <w:tcPr>
            <w:tcW w:w="2316" w:type="dxa"/>
            <w:noWrap/>
            <w:hideMark/>
          </w:tcPr>
          <w:p w14:paraId="54FB538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FITZROY CROSSING</w:t>
            </w:r>
          </w:p>
        </w:tc>
        <w:tc>
          <w:tcPr>
            <w:tcW w:w="935" w:type="dxa"/>
            <w:noWrap/>
            <w:hideMark/>
          </w:tcPr>
          <w:p w14:paraId="48C0BD3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E1EDFB0" w14:textId="77777777" w:rsidTr="00C543AE">
        <w:trPr>
          <w:trHeight w:val="290"/>
          <w:tblHeader/>
          <w:jc w:val="center"/>
        </w:trPr>
        <w:tc>
          <w:tcPr>
            <w:tcW w:w="935" w:type="dxa"/>
            <w:noWrap/>
            <w:hideMark/>
          </w:tcPr>
          <w:p w14:paraId="77555A9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29961</w:t>
            </w:r>
          </w:p>
        </w:tc>
        <w:tc>
          <w:tcPr>
            <w:tcW w:w="4840" w:type="dxa"/>
            <w:noWrap/>
            <w:hideMark/>
          </w:tcPr>
          <w:p w14:paraId="2081B4FE"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Kennedy Baptist College</w:t>
            </w:r>
          </w:p>
        </w:tc>
        <w:tc>
          <w:tcPr>
            <w:tcW w:w="2316" w:type="dxa"/>
            <w:noWrap/>
            <w:hideMark/>
          </w:tcPr>
          <w:p w14:paraId="2B092F3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MURDOCH</w:t>
            </w:r>
          </w:p>
        </w:tc>
        <w:tc>
          <w:tcPr>
            <w:tcW w:w="935" w:type="dxa"/>
            <w:noWrap/>
            <w:hideMark/>
          </w:tcPr>
          <w:p w14:paraId="1A66357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27143C8B" w14:textId="77777777" w:rsidTr="00C543AE">
        <w:trPr>
          <w:trHeight w:val="290"/>
          <w:tblHeader/>
          <w:jc w:val="center"/>
        </w:trPr>
        <w:tc>
          <w:tcPr>
            <w:tcW w:w="935" w:type="dxa"/>
            <w:noWrap/>
            <w:hideMark/>
          </w:tcPr>
          <w:p w14:paraId="617856A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30041</w:t>
            </w:r>
          </w:p>
        </w:tc>
        <w:tc>
          <w:tcPr>
            <w:tcW w:w="4840" w:type="dxa"/>
            <w:noWrap/>
            <w:hideMark/>
          </w:tcPr>
          <w:p w14:paraId="60A02359"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Communicare</w:t>
            </w:r>
            <w:proofErr w:type="spellEnd"/>
            <w:r w:rsidRPr="001F5561">
              <w:rPr>
                <w:rFonts w:eastAsia="Times New Roman" w:cstheme="minorHAnsi"/>
                <w:lang w:eastAsia="en-AU"/>
              </w:rPr>
              <w:t xml:space="preserve"> Academy</w:t>
            </w:r>
          </w:p>
        </w:tc>
        <w:tc>
          <w:tcPr>
            <w:tcW w:w="2316" w:type="dxa"/>
            <w:noWrap/>
            <w:hideMark/>
          </w:tcPr>
          <w:p w14:paraId="7A78E46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KENWICK</w:t>
            </w:r>
          </w:p>
        </w:tc>
        <w:tc>
          <w:tcPr>
            <w:tcW w:w="935" w:type="dxa"/>
            <w:noWrap/>
            <w:hideMark/>
          </w:tcPr>
          <w:p w14:paraId="0ADEF97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653FCC4" w14:textId="77777777" w:rsidTr="00C543AE">
        <w:trPr>
          <w:trHeight w:val="290"/>
          <w:tblHeader/>
          <w:jc w:val="center"/>
        </w:trPr>
        <w:tc>
          <w:tcPr>
            <w:tcW w:w="935" w:type="dxa"/>
            <w:noWrap/>
            <w:hideMark/>
          </w:tcPr>
          <w:p w14:paraId="4E6367D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30237</w:t>
            </w:r>
          </w:p>
        </w:tc>
        <w:tc>
          <w:tcPr>
            <w:tcW w:w="4840" w:type="dxa"/>
            <w:noWrap/>
            <w:hideMark/>
          </w:tcPr>
          <w:p w14:paraId="569306DB"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St James Anglican School</w:t>
            </w:r>
          </w:p>
        </w:tc>
        <w:tc>
          <w:tcPr>
            <w:tcW w:w="2316" w:type="dxa"/>
            <w:noWrap/>
            <w:hideMark/>
          </w:tcPr>
          <w:p w14:paraId="617AED6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ALKIMOS</w:t>
            </w:r>
          </w:p>
        </w:tc>
        <w:tc>
          <w:tcPr>
            <w:tcW w:w="935" w:type="dxa"/>
            <w:noWrap/>
            <w:hideMark/>
          </w:tcPr>
          <w:p w14:paraId="43F26D3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476B731" w14:textId="77777777" w:rsidTr="00C543AE">
        <w:trPr>
          <w:trHeight w:val="290"/>
          <w:tblHeader/>
          <w:jc w:val="center"/>
        </w:trPr>
        <w:tc>
          <w:tcPr>
            <w:tcW w:w="935" w:type="dxa"/>
            <w:noWrap/>
            <w:hideMark/>
          </w:tcPr>
          <w:p w14:paraId="1F14D0B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30258</w:t>
            </w:r>
          </w:p>
        </w:tc>
        <w:tc>
          <w:tcPr>
            <w:tcW w:w="4840" w:type="dxa"/>
            <w:noWrap/>
            <w:hideMark/>
          </w:tcPr>
          <w:p w14:paraId="7C98747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Youth Futures Community School (Clarkson)</w:t>
            </w:r>
          </w:p>
        </w:tc>
        <w:tc>
          <w:tcPr>
            <w:tcW w:w="2316" w:type="dxa"/>
            <w:noWrap/>
            <w:hideMark/>
          </w:tcPr>
          <w:p w14:paraId="7FB9E87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CLARKSON</w:t>
            </w:r>
          </w:p>
        </w:tc>
        <w:tc>
          <w:tcPr>
            <w:tcW w:w="935" w:type="dxa"/>
            <w:noWrap/>
            <w:hideMark/>
          </w:tcPr>
          <w:p w14:paraId="1A178C8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065B047" w14:textId="77777777" w:rsidTr="00C543AE">
        <w:trPr>
          <w:trHeight w:val="290"/>
          <w:tblHeader/>
          <w:jc w:val="center"/>
        </w:trPr>
        <w:tc>
          <w:tcPr>
            <w:tcW w:w="935" w:type="dxa"/>
            <w:noWrap/>
            <w:hideMark/>
          </w:tcPr>
          <w:p w14:paraId="295E835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30268</w:t>
            </w:r>
          </w:p>
        </w:tc>
        <w:tc>
          <w:tcPr>
            <w:tcW w:w="4840" w:type="dxa"/>
            <w:noWrap/>
            <w:hideMark/>
          </w:tcPr>
          <w:p w14:paraId="29E20883"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Northshore Christian Grammar School</w:t>
            </w:r>
          </w:p>
        </w:tc>
        <w:tc>
          <w:tcPr>
            <w:tcW w:w="2316" w:type="dxa"/>
            <w:noWrap/>
            <w:hideMark/>
          </w:tcPr>
          <w:p w14:paraId="5F6D43E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ALKIMOS</w:t>
            </w:r>
          </w:p>
        </w:tc>
        <w:tc>
          <w:tcPr>
            <w:tcW w:w="935" w:type="dxa"/>
            <w:noWrap/>
            <w:hideMark/>
          </w:tcPr>
          <w:p w14:paraId="7DD21B1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8A051D0" w14:textId="77777777" w:rsidTr="00C543AE">
        <w:trPr>
          <w:trHeight w:val="290"/>
          <w:tblHeader/>
          <w:jc w:val="center"/>
        </w:trPr>
        <w:tc>
          <w:tcPr>
            <w:tcW w:w="935" w:type="dxa"/>
            <w:noWrap/>
            <w:hideMark/>
          </w:tcPr>
          <w:p w14:paraId="5828376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30338</w:t>
            </w:r>
          </w:p>
        </w:tc>
        <w:tc>
          <w:tcPr>
            <w:tcW w:w="4840" w:type="dxa"/>
            <w:noWrap/>
            <w:hideMark/>
          </w:tcPr>
          <w:p w14:paraId="19E18F29"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Fairbridge</w:t>
            </w:r>
            <w:proofErr w:type="spellEnd"/>
            <w:r w:rsidRPr="001F5561">
              <w:rPr>
                <w:rFonts w:eastAsia="Times New Roman" w:cstheme="minorHAnsi"/>
                <w:lang w:eastAsia="en-AU"/>
              </w:rPr>
              <w:t xml:space="preserve"> College</w:t>
            </w:r>
          </w:p>
        </w:tc>
        <w:tc>
          <w:tcPr>
            <w:tcW w:w="2316" w:type="dxa"/>
            <w:noWrap/>
            <w:hideMark/>
          </w:tcPr>
          <w:p w14:paraId="7D3DD09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PINJARRA</w:t>
            </w:r>
          </w:p>
        </w:tc>
        <w:tc>
          <w:tcPr>
            <w:tcW w:w="935" w:type="dxa"/>
            <w:noWrap/>
            <w:hideMark/>
          </w:tcPr>
          <w:p w14:paraId="4779042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1E8D75D2" w14:textId="77777777" w:rsidTr="00C543AE">
        <w:trPr>
          <w:trHeight w:val="290"/>
          <w:tblHeader/>
          <w:jc w:val="center"/>
        </w:trPr>
        <w:tc>
          <w:tcPr>
            <w:tcW w:w="935" w:type="dxa"/>
            <w:noWrap/>
            <w:hideMark/>
          </w:tcPr>
          <w:p w14:paraId="096F5AA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80116</w:t>
            </w:r>
          </w:p>
        </w:tc>
        <w:tc>
          <w:tcPr>
            <w:tcW w:w="4840" w:type="dxa"/>
            <w:noWrap/>
            <w:hideMark/>
          </w:tcPr>
          <w:p w14:paraId="0FF5741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Atlantis Beach Baptist College</w:t>
            </w:r>
          </w:p>
        </w:tc>
        <w:tc>
          <w:tcPr>
            <w:tcW w:w="2316" w:type="dxa"/>
            <w:noWrap/>
            <w:hideMark/>
          </w:tcPr>
          <w:p w14:paraId="56734B6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TWO ROCKS</w:t>
            </w:r>
          </w:p>
        </w:tc>
        <w:tc>
          <w:tcPr>
            <w:tcW w:w="935" w:type="dxa"/>
            <w:noWrap/>
            <w:hideMark/>
          </w:tcPr>
          <w:p w14:paraId="20209F5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4F72644" w14:textId="77777777" w:rsidTr="00C543AE">
        <w:trPr>
          <w:trHeight w:val="290"/>
          <w:tblHeader/>
          <w:jc w:val="center"/>
        </w:trPr>
        <w:tc>
          <w:tcPr>
            <w:tcW w:w="935" w:type="dxa"/>
            <w:noWrap/>
            <w:hideMark/>
          </w:tcPr>
          <w:p w14:paraId="33EDA90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85184</w:t>
            </w:r>
          </w:p>
        </w:tc>
        <w:tc>
          <w:tcPr>
            <w:tcW w:w="4840" w:type="dxa"/>
            <w:noWrap/>
            <w:hideMark/>
          </w:tcPr>
          <w:p w14:paraId="3F79F35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Bunbury Regional Community College</w:t>
            </w:r>
          </w:p>
        </w:tc>
        <w:tc>
          <w:tcPr>
            <w:tcW w:w="2316" w:type="dxa"/>
            <w:noWrap/>
            <w:hideMark/>
          </w:tcPr>
          <w:p w14:paraId="4479383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BUNBURY</w:t>
            </w:r>
          </w:p>
        </w:tc>
        <w:tc>
          <w:tcPr>
            <w:tcW w:w="935" w:type="dxa"/>
            <w:noWrap/>
            <w:hideMark/>
          </w:tcPr>
          <w:p w14:paraId="796F114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0DEF820" w14:textId="77777777" w:rsidTr="00C543AE">
        <w:trPr>
          <w:trHeight w:val="290"/>
          <w:tblHeader/>
          <w:jc w:val="center"/>
        </w:trPr>
        <w:tc>
          <w:tcPr>
            <w:tcW w:w="935" w:type="dxa"/>
            <w:noWrap/>
            <w:hideMark/>
          </w:tcPr>
          <w:p w14:paraId="0883C53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85461</w:t>
            </w:r>
          </w:p>
        </w:tc>
        <w:tc>
          <w:tcPr>
            <w:tcW w:w="4840" w:type="dxa"/>
            <w:noWrap/>
            <w:hideMark/>
          </w:tcPr>
          <w:p w14:paraId="42317F8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Helena River Steiner School</w:t>
            </w:r>
          </w:p>
        </w:tc>
        <w:tc>
          <w:tcPr>
            <w:tcW w:w="2316" w:type="dxa"/>
            <w:noWrap/>
            <w:hideMark/>
          </w:tcPr>
          <w:p w14:paraId="7FF6793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Midland</w:t>
            </w:r>
          </w:p>
        </w:tc>
        <w:tc>
          <w:tcPr>
            <w:tcW w:w="935" w:type="dxa"/>
            <w:noWrap/>
            <w:hideMark/>
          </w:tcPr>
          <w:p w14:paraId="2D953A01"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5930BB4" w14:textId="77777777" w:rsidTr="00C543AE">
        <w:trPr>
          <w:trHeight w:val="290"/>
          <w:tblHeader/>
          <w:jc w:val="center"/>
        </w:trPr>
        <w:tc>
          <w:tcPr>
            <w:tcW w:w="935" w:type="dxa"/>
            <w:noWrap/>
            <w:hideMark/>
          </w:tcPr>
          <w:p w14:paraId="14E1D39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85689</w:t>
            </w:r>
          </w:p>
        </w:tc>
        <w:tc>
          <w:tcPr>
            <w:tcW w:w="4840" w:type="dxa"/>
            <w:noWrap/>
            <w:hideMark/>
          </w:tcPr>
          <w:p w14:paraId="367E49C1"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Bunbury Baptist College</w:t>
            </w:r>
          </w:p>
        </w:tc>
        <w:tc>
          <w:tcPr>
            <w:tcW w:w="2316" w:type="dxa"/>
            <w:noWrap/>
            <w:hideMark/>
          </w:tcPr>
          <w:p w14:paraId="25E0300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DALYELLUP</w:t>
            </w:r>
          </w:p>
        </w:tc>
        <w:tc>
          <w:tcPr>
            <w:tcW w:w="935" w:type="dxa"/>
            <w:noWrap/>
            <w:hideMark/>
          </w:tcPr>
          <w:p w14:paraId="24A052B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77C2006" w14:textId="77777777" w:rsidTr="00C543AE">
        <w:trPr>
          <w:trHeight w:val="290"/>
          <w:tblHeader/>
          <w:jc w:val="center"/>
        </w:trPr>
        <w:tc>
          <w:tcPr>
            <w:tcW w:w="935" w:type="dxa"/>
            <w:noWrap/>
            <w:hideMark/>
          </w:tcPr>
          <w:p w14:paraId="6534D99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86326</w:t>
            </w:r>
          </w:p>
        </w:tc>
        <w:tc>
          <w:tcPr>
            <w:tcW w:w="4840" w:type="dxa"/>
            <w:noWrap/>
            <w:hideMark/>
          </w:tcPr>
          <w:p w14:paraId="378BA66F"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Hensman Street Elementary</w:t>
            </w:r>
          </w:p>
        </w:tc>
        <w:tc>
          <w:tcPr>
            <w:tcW w:w="2316" w:type="dxa"/>
            <w:noWrap/>
            <w:hideMark/>
          </w:tcPr>
          <w:p w14:paraId="037CB57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South Perth</w:t>
            </w:r>
          </w:p>
        </w:tc>
        <w:tc>
          <w:tcPr>
            <w:tcW w:w="935" w:type="dxa"/>
            <w:noWrap/>
            <w:hideMark/>
          </w:tcPr>
          <w:p w14:paraId="624B229F"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5EFB3F6" w14:textId="77777777" w:rsidTr="00C543AE">
        <w:trPr>
          <w:trHeight w:val="290"/>
          <w:tblHeader/>
          <w:jc w:val="center"/>
        </w:trPr>
        <w:tc>
          <w:tcPr>
            <w:tcW w:w="935" w:type="dxa"/>
            <w:noWrap/>
            <w:hideMark/>
          </w:tcPr>
          <w:p w14:paraId="6FE5867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86512</w:t>
            </w:r>
          </w:p>
        </w:tc>
        <w:tc>
          <w:tcPr>
            <w:tcW w:w="4840" w:type="dxa"/>
            <w:noWrap/>
            <w:hideMark/>
          </w:tcPr>
          <w:p w14:paraId="53640F25"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Karalundi</w:t>
            </w:r>
            <w:proofErr w:type="spellEnd"/>
            <w:r w:rsidRPr="001F5561">
              <w:rPr>
                <w:rFonts w:eastAsia="Times New Roman" w:cstheme="minorHAnsi"/>
                <w:lang w:eastAsia="en-AU"/>
              </w:rPr>
              <w:t xml:space="preserve"> College</w:t>
            </w:r>
          </w:p>
        </w:tc>
        <w:tc>
          <w:tcPr>
            <w:tcW w:w="2316" w:type="dxa"/>
            <w:noWrap/>
            <w:hideMark/>
          </w:tcPr>
          <w:p w14:paraId="40A5D3C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VIA MEEKATHARRA</w:t>
            </w:r>
          </w:p>
        </w:tc>
        <w:tc>
          <w:tcPr>
            <w:tcW w:w="935" w:type="dxa"/>
            <w:noWrap/>
            <w:hideMark/>
          </w:tcPr>
          <w:p w14:paraId="34BA9B9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699CA763" w14:textId="77777777" w:rsidTr="00C543AE">
        <w:trPr>
          <w:trHeight w:val="290"/>
          <w:tblHeader/>
          <w:jc w:val="center"/>
        </w:trPr>
        <w:tc>
          <w:tcPr>
            <w:tcW w:w="935" w:type="dxa"/>
            <w:noWrap/>
            <w:hideMark/>
          </w:tcPr>
          <w:p w14:paraId="07D7E8D8"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86520</w:t>
            </w:r>
          </w:p>
        </w:tc>
        <w:tc>
          <w:tcPr>
            <w:tcW w:w="4840" w:type="dxa"/>
            <w:noWrap/>
            <w:hideMark/>
          </w:tcPr>
          <w:p w14:paraId="010C5F58"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Eton Farm Education</w:t>
            </w:r>
          </w:p>
        </w:tc>
        <w:tc>
          <w:tcPr>
            <w:tcW w:w="2316" w:type="dxa"/>
            <w:noWrap/>
            <w:hideMark/>
          </w:tcPr>
          <w:p w14:paraId="52B26146"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SERPENTINE</w:t>
            </w:r>
          </w:p>
        </w:tc>
        <w:tc>
          <w:tcPr>
            <w:tcW w:w="935" w:type="dxa"/>
            <w:noWrap/>
            <w:hideMark/>
          </w:tcPr>
          <w:p w14:paraId="204A9E03"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351423D3" w14:textId="77777777" w:rsidTr="00C543AE">
        <w:trPr>
          <w:trHeight w:val="290"/>
          <w:tblHeader/>
          <w:jc w:val="center"/>
        </w:trPr>
        <w:tc>
          <w:tcPr>
            <w:tcW w:w="935" w:type="dxa"/>
            <w:noWrap/>
            <w:hideMark/>
          </w:tcPr>
          <w:p w14:paraId="39CE7A0D"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86733</w:t>
            </w:r>
          </w:p>
        </w:tc>
        <w:tc>
          <w:tcPr>
            <w:tcW w:w="4840" w:type="dxa"/>
            <w:noWrap/>
            <w:hideMark/>
          </w:tcPr>
          <w:p w14:paraId="412D0C94" w14:textId="77777777" w:rsidR="00F736D8" w:rsidRPr="001F5561" w:rsidRDefault="00F736D8" w:rsidP="00C543AE">
            <w:pPr>
              <w:rPr>
                <w:rFonts w:eastAsia="Times New Roman" w:cstheme="minorHAnsi"/>
                <w:lang w:eastAsia="en-AU"/>
              </w:rPr>
            </w:pPr>
            <w:proofErr w:type="spellStart"/>
            <w:r w:rsidRPr="001F5561">
              <w:rPr>
                <w:rFonts w:eastAsia="Times New Roman" w:cstheme="minorHAnsi"/>
                <w:lang w:eastAsia="en-AU"/>
              </w:rPr>
              <w:t>Havenport</w:t>
            </w:r>
            <w:proofErr w:type="spellEnd"/>
            <w:r w:rsidRPr="001F5561">
              <w:rPr>
                <w:rFonts w:eastAsia="Times New Roman" w:cstheme="minorHAnsi"/>
                <w:lang w:eastAsia="en-AU"/>
              </w:rPr>
              <w:t xml:space="preserve"> MSL College</w:t>
            </w:r>
          </w:p>
        </w:tc>
        <w:tc>
          <w:tcPr>
            <w:tcW w:w="2316" w:type="dxa"/>
            <w:noWrap/>
            <w:hideMark/>
          </w:tcPr>
          <w:p w14:paraId="78486B05"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Cockburn Central</w:t>
            </w:r>
          </w:p>
        </w:tc>
        <w:tc>
          <w:tcPr>
            <w:tcW w:w="935" w:type="dxa"/>
            <w:noWrap/>
            <w:hideMark/>
          </w:tcPr>
          <w:p w14:paraId="0D3E962E"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7E93507C" w14:textId="77777777" w:rsidTr="00C543AE">
        <w:trPr>
          <w:trHeight w:val="290"/>
          <w:tblHeader/>
          <w:jc w:val="center"/>
        </w:trPr>
        <w:tc>
          <w:tcPr>
            <w:tcW w:w="935" w:type="dxa"/>
            <w:noWrap/>
            <w:hideMark/>
          </w:tcPr>
          <w:p w14:paraId="60AF2992"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87570</w:t>
            </w:r>
          </w:p>
        </w:tc>
        <w:tc>
          <w:tcPr>
            <w:tcW w:w="4840" w:type="dxa"/>
            <w:noWrap/>
            <w:hideMark/>
          </w:tcPr>
          <w:p w14:paraId="3ADAB0AA"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SEDA College WA</w:t>
            </w:r>
          </w:p>
        </w:tc>
        <w:tc>
          <w:tcPr>
            <w:tcW w:w="2316" w:type="dxa"/>
            <w:noWrap/>
            <w:hideMark/>
          </w:tcPr>
          <w:p w14:paraId="72B82F70"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WEMBLEY</w:t>
            </w:r>
          </w:p>
        </w:tc>
        <w:tc>
          <w:tcPr>
            <w:tcW w:w="935" w:type="dxa"/>
            <w:noWrap/>
            <w:hideMark/>
          </w:tcPr>
          <w:p w14:paraId="1F00D90B"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44A0C84F" w14:textId="77777777" w:rsidTr="00C543AE">
        <w:trPr>
          <w:trHeight w:val="290"/>
          <w:tblHeader/>
          <w:jc w:val="center"/>
        </w:trPr>
        <w:tc>
          <w:tcPr>
            <w:tcW w:w="935" w:type="dxa"/>
            <w:noWrap/>
            <w:hideMark/>
          </w:tcPr>
          <w:p w14:paraId="7483AEE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87600</w:t>
            </w:r>
          </w:p>
        </w:tc>
        <w:tc>
          <w:tcPr>
            <w:tcW w:w="4840" w:type="dxa"/>
            <w:noWrap/>
            <w:hideMark/>
          </w:tcPr>
          <w:p w14:paraId="7ADA293C"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Alta-1 Kimberley College.</w:t>
            </w:r>
          </w:p>
        </w:tc>
        <w:tc>
          <w:tcPr>
            <w:tcW w:w="2316" w:type="dxa"/>
            <w:noWrap/>
            <w:hideMark/>
          </w:tcPr>
          <w:p w14:paraId="1E6CE819"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KUNUNURRA</w:t>
            </w:r>
          </w:p>
        </w:tc>
        <w:tc>
          <w:tcPr>
            <w:tcW w:w="935" w:type="dxa"/>
            <w:noWrap/>
            <w:hideMark/>
          </w:tcPr>
          <w:p w14:paraId="5310BFF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5E2D5B33" w14:textId="77777777" w:rsidTr="00C543AE">
        <w:trPr>
          <w:trHeight w:val="290"/>
          <w:tblHeader/>
          <w:jc w:val="center"/>
        </w:trPr>
        <w:tc>
          <w:tcPr>
            <w:tcW w:w="935" w:type="dxa"/>
            <w:noWrap/>
            <w:hideMark/>
          </w:tcPr>
          <w:p w14:paraId="67316247"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87623</w:t>
            </w:r>
          </w:p>
        </w:tc>
        <w:tc>
          <w:tcPr>
            <w:tcW w:w="4840" w:type="dxa"/>
            <w:noWrap/>
            <w:hideMark/>
          </w:tcPr>
          <w:p w14:paraId="6C9426FD"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Indie School Western Australia</w:t>
            </w:r>
          </w:p>
        </w:tc>
        <w:tc>
          <w:tcPr>
            <w:tcW w:w="2316" w:type="dxa"/>
            <w:noWrap/>
            <w:hideMark/>
          </w:tcPr>
          <w:p w14:paraId="0AA8B90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MIDLAND</w:t>
            </w:r>
          </w:p>
        </w:tc>
        <w:tc>
          <w:tcPr>
            <w:tcW w:w="935" w:type="dxa"/>
            <w:noWrap/>
            <w:hideMark/>
          </w:tcPr>
          <w:p w14:paraId="05CE80BC"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WA</w:t>
            </w:r>
          </w:p>
        </w:tc>
      </w:tr>
      <w:tr w:rsidR="00F736D8" w:rsidRPr="001F5561" w14:paraId="0DC2B991" w14:textId="77777777" w:rsidTr="00C543AE">
        <w:trPr>
          <w:trHeight w:val="290"/>
          <w:tblHeader/>
          <w:jc w:val="center"/>
        </w:trPr>
        <w:tc>
          <w:tcPr>
            <w:tcW w:w="935" w:type="dxa"/>
            <w:noWrap/>
            <w:hideMark/>
          </w:tcPr>
          <w:p w14:paraId="71FE7928" w14:textId="77777777" w:rsidR="00F736D8" w:rsidRPr="001F5561" w:rsidRDefault="00F736D8" w:rsidP="00C543AE">
            <w:pPr>
              <w:rPr>
                <w:rFonts w:eastAsia="Times New Roman" w:cstheme="minorHAnsi"/>
                <w:lang w:eastAsia="en-AU"/>
              </w:rPr>
            </w:pPr>
          </w:p>
        </w:tc>
        <w:tc>
          <w:tcPr>
            <w:tcW w:w="4840" w:type="dxa"/>
            <w:noWrap/>
            <w:hideMark/>
          </w:tcPr>
          <w:p w14:paraId="4A7AEE57"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Y Vocational College</w:t>
            </w:r>
          </w:p>
        </w:tc>
        <w:tc>
          <w:tcPr>
            <w:tcW w:w="2316" w:type="dxa"/>
            <w:noWrap/>
            <w:hideMark/>
          </w:tcPr>
          <w:p w14:paraId="69164E5A"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new school 2022</w:t>
            </w:r>
          </w:p>
        </w:tc>
        <w:tc>
          <w:tcPr>
            <w:tcW w:w="935" w:type="dxa"/>
            <w:noWrap/>
            <w:hideMark/>
          </w:tcPr>
          <w:p w14:paraId="17C8CF3B" w14:textId="77777777" w:rsidR="00F736D8" w:rsidRPr="001F5561" w:rsidRDefault="00F736D8" w:rsidP="00C543AE">
            <w:pPr>
              <w:jc w:val="center"/>
              <w:rPr>
                <w:rFonts w:eastAsia="Times New Roman" w:cstheme="minorHAnsi"/>
                <w:lang w:eastAsia="en-AU"/>
              </w:rPr>
            </w:pPr>
          </w:p>
        </w:tc>
      </w:tr>
      <w:tr w:rsidR="00F736D8" w:rsidRPr="001F5561" w14:paraId="77C2316F" w14:textId="77777777" w:rsidTr="00C543AE">
        <w:trPr>
          <w:trHeight w:val="290"/>
          <w:tblHeader/>
          <w:jc w:val="center"/>
        </w:trPr>
        <w:tc>
          <w:tcPr>
            <w:tcW w:w="935" w:type="dxa"/>
            <w:noWrap/>
            <w:hideMark/>
          </w:tcPr>
          <w:p w14:paraId="0255ACD2" w14:textId="77777777" w:rsidR="00F736D8" w:rsidRPr="001F5561" w:rsidRDefault="00F736D8" w:rsidP="00C543AE">
            <w:pPr>
              <w:rPr>
                <w:rFonts w:eastAsia="Times New Roman" w:cstheme="minorHAnsi"/>
                <w:lang w:eastAsia="en-AU"/>
              </w:rPr>
            </w:pPr>
          </w:p>
        </w:tc>
        <w:tc>
          <w:tcPr>
            <w:tcW w:w="4840" w:type="dxa"/>
            <w:noWrap/>
            <w:hideMark/>
          </w:tcPr>
          <w:p w14:paraId="2BD3B029" w14:textId="77777777" w:rsidR="00F736D8" w:rsidRPr="001F5561" w:rsidRDefault="00F736D8" w:rsidP="00C543AE">
            <w:pPr>
              <w:rPr>
                <w:rFonts w:eastAsia="Times New Roman" w:cstheme="minorHAnsi"/>
                <w:lang w:eastAsia="en-AU"/>
              </w:rPr>
            </w:pPr>
            <w:r w:rsidRPr="001F5561">
              <w:rPr>
                <w:rFonts w:eastAsia="Times New Roman" w:cstheme="minorHAnsi"/>
                <w:lang w:eastAsia="en-AU"/>
              </w:rPr>
              <w:t>Work Ready WA</w:t>
            </w:r>
          </w:p>
        </w:tc>
        <w:tc>
          <w:tcPr>
            <w:tcW w:w="2316" w:type="dxa"/>
            <w:noWrap/>
            <w:hideMark/>
          </w:tcPr>
          <w:p w14:paraId="7319CD64" w14:textId="77777777" w:rsidR="00F736D8" w:rsidRPr="001F5561" w:rsidRDefault="00F736D8" w:rsidP="00C543AE">
            <w:pPr>
              <w:jc w:val="center"/>
              <w:rPr>
                <w:rFonts w:eastAsia="Times New Roman" w:cstheme="minorHAnsi"/>
                <w:lang w:eastAsia="en-AU"/>
              </w:rPr>
            </w:pPr>
            <w:r w:rsidRPr="001F5561">
              <w:rPr>
                <w:rFonts w:eastAsia="Times New Roman" w:cstheme="minorHAnsi"/>
                <w:lang w:eastAsia="en-AU"/>
              </w:rPr>
              <w:t>new school 2022</w:t>
            </w:r>
          </w:p>
        </w:tc>
        <w:tc>
          <w:tcPr>
            <w:tcW w:w="935" w:type="dxa"/>
            <w:noWrap/>
            <w:hideMark/>
          </w:tcPr>
          <w:p w14:paraId="3FE96486" w14:textId="77777777" w:rsidR="00F736D8" w:rsidRPr="001F5561" w:rsidRDefault="00F736D8" w:rsidP="00C543AE">
            <w:pPr>
              <w:jc w:val="center"/>
              <w:rPr>
                <w:rFonts w:eastAsia="Times New Roman" w:cstheme="minorHAnsi"/>
                <w:lang w:eastAsia="en-AU"/>
              </w:rPr>
            </w:pPr>
          </w:p>
        </w:tc>
      </w:tr>
    </w:tbl>
    <w:p w14:paraId="56AD99D4" w14:textId="77777777" w:rsidR="00F736D8" w:rsidRPr="001F5561" w:rsidRDefault="00F736D8" w:rsidP="00D15568">
      <w:pPr>
        <w:rPr>
          <w:rFonts w:cstheme="minorHAnsi"/>
          <w:b/>
        </w:rPr>
      </w:pPr>
    </w:p>
    <w:sectPr w:rsidR="00F736D8" w:rsidRPr="001F5561" w:rsidSect="00F736D8">
      <w:pgSz w:w="11906" w:h="16838"/>
      <w:pgMar w:top="1418" w:right="1134" w:bottom="1418"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D26D1" w14:textId="77777777" w:rsidR="00E935FF" w:rsidRDefault="00E935FF" w:rsidP="00AB1E9A">
      <w:pPr>
        <w:spacing w:after="0" w:line="240" w:lineRule="auto"/>
      </w:pPr>
      <w:r>
        <w:separator/>
      </w:r>
    </w:p>
  </w:endnote>
  <w:endnote w:type="continuationSeparator" w:id="0">
    <w:p w14:paraId="677B55FB" w14:textId="77777777" w:rsidR="00E935FF" w:rsidRDefault="00E935FF"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F061" w14:textId="77777777" w:rsidR="00F24DC8" w:rsidRDefault="00F24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7335"/>
      <w:docPartObj>
        <w:docPartGallery w:val="Page Numbers (Bottom of Page)"/>
        <w:docPartUnique/>
      </w:docPartObj>
    </w:sdtPr>
    <w:sdtEndPr>
      <w:rPr>
        <w:noProof/>
      </w:rPr>
    </w:sdtEndPr>
    <w:sdtContent>
      <w:p w14:paraId="05929995" w14:textId="28716B6E" w:rsidR="005756F6" w:rsidRDefault="005756F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41A8A3F" w14:textId="77777777" w:rsidR="005756F6" w:rsidRDefault="00575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5756F6" w:rsidRPr="00454019" w:rsidRDefault="005756F6" w:rsidP="00D84721">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5756F6" w:rsidRPr="00454019" w:rsidRDefault="005756F6" w:rsidP="00D847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5756F6" w:rsidRPr="00454019" w:rsidRDefault="005756F6" w:rsidP="00D84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2596" w14:textId="77777777" w:rsidR="00E935FF" w:rsidRDefault="00E935FF" w:rsidP="00AB1E9A">
      <w:pPr>
        <w:spacing w:after="0" w:line="240" w:lineRule="auto"/>
      </w:pPr>
      <w:r>
        <w:separator/>
      </w:r>
    </w:p>
  </w:footnote>
  <w:footnote w:type="continuationSeparator" w:id="0">
    <w:p w14:paraId="3A7205B0" w14:textId="77777777" w:rsidR="00E935FF" w:rsidRDefault="00E935FF"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338" w14:textId="77777777" w:rsidR="00F24DC8" w:rsidRDefault="00F24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1373" w14:textId="77777777" w:rsidR="00F24DC8" w:rsidRDefault="00F24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FABA" w14:textId="77777777" w:rsidR="00F24DC8" w:rsidRDefault="00F24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5756F6" w:rsidRDefault="00E5539F">
    <w:pPr>
      <w:pStyle w:val="Header"/>
    </w:pPr>
    <w:sdt>
      <w:sdtPr>
        <w:id w:val="36179282"/>
        <w:docPartObj>
          <w:docPartGallery w:val="Watermarks"/>
          <w:docPartUnique/>
        </w:docPartObj>
      </w:sdtPr>
      <w:sdtEndPr/>
      <w:sdtContent>
        <w:r w:rsidR="005756F6">
          <w:rPr>
            <w:noProof/>
            <w:lang w:eastAsia="en-AU"/>
          </w:rPr>
          <mc:AlternateContent>
            <mc:Choice Requires="wps">
              <w:drawing>
                <wp:anchor distT="0" distB="0" distL="114300" distR="114300" simplePos="0" relativeHeight="251658240" behindDoc="1" locked="0" layoutInCell="0" allowOverlap="1" wp14:anchorId="1F9F3926" wp14:editId="525C5C5C">
                  <wp:simplePos x="0" y="0"/>
                  <wp:positionH relativeFrom="margin">
                    <wp:align>center</wp:align>
                  </wp:positionH>
                  <wp:positionV relativeFrom="margin">
                    <wp:align>center</wp:align>
                  </wp:positionV>
                  <wp:extent cx="5237480" cy="3142615"/>
                  <wp:effectExtent l="0" t="1143000" r="0" b="657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5756F6" w:rsidRDefault="005756F6"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F3926" id="_x0000_t202" coordsize="21600,21600" o:spt="202" path="m,l,21600r21600,l21600,xe">
                  <v:stroke joinstyle="miter"/>
                  <v:path gradientshapeok="t" o:connecttype="rect"/>
                </v:shapetype>
                <v:shape id="Text Box 2" o:spid="_x0000_s1026" type="#_x0000_t202" alt="&quot;&quot;"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15AECFE2" w14:textId="77777777" w:rsidR="005756F6" w:rsidRDefault="005756F6"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830" w:hanging="423"/>
      </w:pPr>
      <w:rPr>
        <w:rFonts w:ascii="Arial" w:hAnsi="Arial" w:cs="Arial"/>
        <w:b w:val="0"/>
        <w:bCs w:val="0"/>
        <w:color w:val="3B3B3B"/>
        <w:w w:val="103"/>
        <w:position w:val="-5"/>
        <w:sz w:val="30"/>
        <w:szCs w:val="30"/>
      </w:rPr>
    </w:lvl>
    <w:lvl w:ilvl="1">
      <w:numFmt w:val="bullet"/>
      <w:lvlText w:val="•"/>
      <w:lvlJc w:val="left"/>
      <w:pPr>
        <w:ind w:left="1446" w:hanging="423"/>
      </w:pPr>
    </w:lvl>
    <w:lvl w:ilvl="2">
      <w:numFmt w:val="bullet"/>
      <w:lvlText w:val="•"/>
      <w:lvlJc w:val="left"/>
      <w:pPr>
        <w:ind w:left="2053" w:hanging="423"/>
      </w:pPr>
    </w:lvl>
    <w:lvl w:ilvl="3">
      <w:numFmt w:val="bullet"/>
      <w:lvlText w:val="•"/>
      <w:lvlJc w:val="left"/>
      <w:pPr>
        <w:ind w:left="2659" w:hanging="423"/>
      </w:pPr>
    </w:lvl>
    <w:lvl w:ilvl="4">
      <w:numFmt w:val="bullet"/>
      <w:lvlText w:val="•"/>
      <w:lvlJc w:val="left"/>
      <w:pPr>
        <w:ind w:left="3266" w:hanging="423"/>
      </w:pPr>
    </w:lvl>
    <w:lvl w:ilvl="5">
      <w:numFmt w:val="bullet"/>
      <w:lvlText w:val="•"/>
      <w:lvlJc w:val="left"/>
      <w:pPr>
        <w:ind w:left="3872" w:hanging="423"/>
      </w:pPr>
    </w:lvl>
    <w:lvl w:ilvl="6">
      <w:numFmt w:val="bullet"/>
      <w:lvlText w:val="•"/>
      <w:lvlJc w:val="left"/>
      <w:pPr>
        <w:ind w:left="4479" w:hanging="423"/>
      </w:pPr>
    </w:lvl>
    <w:lvl w:ilvl="7">
      <w:numFmt w:val="bullet"/>
      <w:lvlText w:val="•"/>
      <w:lvlJc w:val="left"/>
      <w:pPr>
        <w:ind w:left="5085" w:hanging="423"/>
      </w:pPr>
    </w:lvl>
    <w:lvl w:ilvl="8">
      <w:numFmt w:val="bullet"/>
      <w:lvlText w:val="•"/>
      <w:lvlJc w:val="left"/>
      <w:pPr>
        <w:ind w:left="5692" w:hanging="423"/>
      </w:pPr>
    </w:lvl>
  </w:abstractNum>
  <w:abstractNum w:abstractNumId="1" w15:restartNumberingAfterBreak="0">
    <w:nsid w:val="00000405"/>
    <w:multiLevelType w:val="multilevel"/>
    <w:tmpl w:val="00000888"/>
    <w:lvl w:ilvl="0">
      <w:numFmt w:val="bullet"/>
      <w:lvlText w:val="•"/>
      <w:lvlJc w:val="left"/>
      <w:pPr>
        <w:ind w:left="830" w:hanging="360"/>
      </w:pPr>
      <w:rPr>
        <w:rFonts w:ascii="Times New Roman" w:hAnsi="Times New Roman" w:cs="Times New Roman"/>
        <w:b w:val="0"/>
        <w:bCs w:val="0"/>
        <w:color w:val="575757"/>
        <w:w w:val="102"/>
        <w:position w:val="-4"/>
        <w:sz w:val="28"/>
        <w:szCs w:val="28"/>
      </w:rPr>
    </w:lvl>
    <w:lvl w:ilvl="1">
      <w:numFmt w:val="bullet"/>
      <w:lvlText w:val="•"/>
      <w:lvlJc w:val="left"/>
      <w:pPr>
        <w:ind w:left="1446" w:hanging="360"/>
      </w:pPr>
    </w:lvl>
    <w:lvl w:ilvl="2">
      <w:numFmt w:val="bullet"/>
      <w:lvlText w:val="•"/>
      <w:lvlJc w:val="left"/>
      <w:pPr>
        <w:ind w:left="2053" w:hanging="360"/>
      </w:pPr>
    </w:lvl>
    <w:lvl w:ilvl="3">
      <w:numFmt w:val="bullet"/>
      <w:lvlText w:val="•"/>
      <w:lvlJc w:val="left"/>
      <w:pPr>
        <w:ind w:left="2659" w:hanging="360"/>
      </w:pPr>
    </w:lvl>
    <w:lvl w:ilvl="4">
      <w:numFmt w:val="bullet"/>
      <w:lvlText w:val="•"/>
      <w:lvlJc w:val="left"/>
      <w:pPr>
        <w:ind w:left="3266" w:hanging="360"/>
      </w:pPr>
    </w:lvl>
    <w:lvl w:ilvl="5">
      <w:numFmt w:val="bullet"/>
      <w:lvlText w:val="•"/>
      <w:lvlJc w:val="left"/>
      <w:pPr>
        <w:ind w:left="3872" w:hanging="360"/>
      </w:pPr>
    </w:lvl>
    <w:lvl w:ilvl="6">
      <w:numFmt w:val="bullet"/>
      <w:lvlText w:val="•"/>
      <w:lvlJc w:val="left"/>
      <w:pPr>
        <w:ind w:left="4479" w:hanging="360"/>
      </w:pPr>
    </w:lvl>
    <w:lvl w:ilvl="7">
      <w:numFmt w:val="bullet"/>
      <w:lvlText w:val="•"/>
      <w:lvlJc w:val="left"/>
      <w:pPr>
        <w:ind w:left="5085" w:hanging="360"/>
      </w:pPr>
    </w:lvl>
    <w:lvl w:ilvl="8">
      <w:numFmt w:val="bullet"/>
      <w:lvlText w:val="•"/>
      <w:lvlJc w:val="left"/>
      <w:pPr>
        <w:ind w:left="5692" w:hanging="360"/>
      </w:pPr>
    </w:lvl>
  </w:abstractNum>
  <w:abstractNum w:abstractNumId="2" w15:restartNumberingAfterBreak="0">
    <w:nsid w:val="02744328"/>
    <w:multiLevelType w:val="hybridMultilevel"/>
    <w:tmpl w:val="D5DE21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C04BE"/>
    <w:multiLevelType w:val="hybridMultilevel"/>
    <w:tmpl w:val="DB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75152"/>
    <w:multiLevelType w:val="hybridMultilevel"/>
    <w:tmpl w:val="1A988D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6E17B5"/>
    <w:multiLevelType w:val="hybridMultilevel"/>
    <w:tmpl w:val="254C1BD0"/>
    <w:lvl w:ilvl="0" w:tplc="46F23CCE">
      <w:start w:val="1"/>
      <w:numFmt w:val="upperLetter"/>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6" w15:restartNumberingAfterBreak="0">
    <w:nsid w:val="1CFB0DBA"/>
    <w:multiLevelType w:val="hybridMultilevel"/>
    <w:tmpl w:val="A530AAC8"/>
    <w:lvl w:ilvl="0" w:tplc="0C090001">
      <w:start w:val="1"/>
      <w:numFmt w:val="bullet"/>
      <w:lvlText w:val=""/>
      <w:lvlJc w:val="left"/>
      <w:pPr>
        <w:ind w:left="1102" w:hanging="360"/>
      </w:pPr>
      <w:rPr>
        <w:rFonts w:ascii="Symbol" w:hAnsi="Symbol" w:hint="default"/>
      </w:rPr>
    </w:lvl>
    <w:lvl w:ilvl="1" w:tplc="0C090003" w:tentative="1">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7" w15:restartNumberingAfterBreak="0">
    <w:nsid w:val="21C1196F"/>
    <w:multiLevelType w:val="hybridMultilevel"/>
    <w:tmpl w:val="C568D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7C20400"/>
    <w:multiLevelType w:val="hybridMultilevel"/>
    <w:tmpl w:val="23AC0802"/>
    <w:lvl w:ilvl="0" w:tplc="D91E03FC">
      <w:start w:val="8"/>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C60C35"/>
    <w:multiLevelType w:val="hybridMultilevel"/>
    <w:tmpl w:val="02B4EB14"/>
    <w:lvl w:ilvl="0" w:tplc="FE8AC33C">
      <w:start w:val="3"/>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036B7B"/>
    <w:multiLevelType w:val="hybridMultilevel"/>
    <w:tmpl w:val="144E5BFC"/>
    <w:lvl w:ilvl="0" w:tplc="054C795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B50490"/>
    <w:multiLevelType w:val="hybridMultilevel"/>
    <w:tmpl w:val="699274A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2" w15:restartNumberingAfterBreak="0">
    <w:nsid w:val="33447FBB"/>
    <w:multiLevelType w:val="hybridMultilevel"/>
    <w:tmpl w:val="10701F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86A7BB2"/>
    <w:multiLevelType w:val="hybridMultilevel"/>
    <w:tmpl w:val="5838D372"/>
    <w:lvl w:ilvl="0" w:tplc="B6903922">
      <w:start w:val="1"/>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67183"/>
    <w:multiLevelType w:val="hybridMultilevel"/>
    <w:tmpl w:val="06985580"/>
    <w:lvl w:ilvl="0" w:tplc="36220670">
      <w:start w:val="6"/>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1F1E21"/>
    <w:multiLevelType w:val="singleLevel"/>
    <w:tmpl w:val="0C09001B"/>
    <w:lvl w:ilvl="0">
      <w:start w:val="1"/>
      <w:numFmt w:val="lowerRoman"/>
      <w:lvlText w:val="%1."/>
      <w:lvlJc w:val="right"/>
      <w:pPr>
        <w:ind w:left="720" w:hanging="360"/>
      </w:pPr>
      <w:rPr>
        <w:rFonts w:hint="default"/>
      </w:rPr>
    </w:lvl>
  </w:abstractNum>
  <w:abstractNum w:abstractNumId="16" w15:restartNumberingAfterBreak="0">
    <w:nsid w:val="43C65819"/>
    <w:multiLevelType w:val="hybridMultilevel"/>
    <w:tmpl w:val="876A8A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32446B"/>
    <w:multiLevelType w:val="hybridMultilevel"/>
    <w:tmpl w:val="A238BCE8"/>
    <w:lvl w:ilvl="0" w:tplc="00A61B60">
      <w:start w:val="1"/>
      <w:numFmt w:val="upperLetter"/>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8" w15:restartNumberingAfterBreak="0">
    <w:nsid w:val="4DD9496A"/>
    <w:multiLevelType w:val="hybridMultilevel"/>
    <w:tmpl w:val="5A2234F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2A3E3C"/>
    <w:multiLevelType w:val="hybridMultilevel"/>
    <w:tmpl w:val="91201A4E"/>
    <w:lvl w:ilvl="0" w:tplc="21AAD6B0">
      <w:start w:val="3"/>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AD5260"/>
    <w:multiLevelType w:val="hybridMultilevel"/>
    <w:tmpl w:val="CAFA7B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79B2D9F"/>
    <w:multiLevelType w:val="hybridMultilevel"/>
    <w:tmpl w:val="1762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FF236D"/>
    <w:multiLevelType w:val="hybridMultilevel"/>
    <w:tmpl w:val="590EF3EA"/>
    <w:lvl w:ilvl="0" w:tplc="00786C76">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195247"/>
    <w:multiLevelType w:val="hybridMultilevel"/>
    <w:tmpl w:val="BA108490"/>
    <w:lvl w:ilvl="0" w:tplc="BF70B73A">
      <w:start w:val="1"/>
      <w:numFmt w:val="bullet"/>
      <w:lvlText w:val=""/>
      <w:lvlJc w:val="left"/>
      <w:pPr>
        <w:tabs>
          <w:tab w:val="num" w:pos="360"/>
        </w:tabs>
        <w:ind w:left="360" w:hanging="360"/>
      </w:pPr>
      <w:rPr>
        <w:rFonts w:ascii="Symbol" w:hAnsi="Symbol" w:hint="default"/>
      </w:rPr>
    </w:lvl>
    <w:lvl w:ilvl="1" w:tplc="BE0A2058">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5A692F04"/>
    <w:multiLevelType w:val="hybridMultilevel"/>
    <w:tmpl w:val="EC0AD61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6" w15:restartNumberingAfterBreak="0">
    <w:nsid w:val="62B75633"/>
    <w:multiLevelType w:val="hybridMultilevel"/>
    <w:tmpl w:val="77A2F89A"/>
    <w:lvl w:ilvl="0" w:tplc="0C090001">
      <w:start w:val="1"/>
      <w:numFmt w:val="bullet"/>
      <w:lvlText w:val=""/>
      <w:lvlJc w:val="left"/>
      <w:pPr>
        <w:ind w:left="675" w:hanging="360"/>
      </w:pPr>
      <w:rPr>
        <w:rFonts w:ascii="Symbol" w:hAnsi="Symbol" w:hint="default"/>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27" w15:restartNumberingAfterBreak="0">
    <w:nsid w:val="6BA267C9"/>
    <w:multiLevelType w:val="hybridMultilevel"/>
    <w:tmpl w:val="8F46F348"/>
    <w:lvl w:ilvl="0" w:tplc="9CF2966A">
      <w:start w:val="3"/>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E755924"/>
    <w:multiLevelType w:val="hybridMultilevel"/>
    <w:tmpl w:val="B0BA6DF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2672D58"/>
    <w:multiLevelType w:val="hybridMultilevel"/>
    <w:tmpl w:val="ECEA84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6113401"/>
    <w:multiLevelType w:val="hybridMultilevel"/>
    <w:tmpl w:val="DF262E8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8CE51AB"/>
    <w:multiLevelType w:val="hybridMultilevel"/>
    <w:tmpl w:val="26A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
  </w:num>
  <w:num w:numId="2">
    <w:abstractNumId w:val="15"/>
  </w:num>
  <w:num w:numId="3">
    <w:abstractNumId w:val="16"/>
  </w:num>
  <w:num w:numId="4">
    <w:abstractNumId w:val="30"/>
  </w:num>
  <w:num w:numId="5">
    <w:abstractNumId w:val="32"/>
  </w:num>
  <w:num w:numId="6">
    <w:abstractNumId w:val="28"/>
  </w:num>
  <w:num w:numId="7">
    <w:abstractNumId w:val="2"/>
  </w:num>
  <w:num w:numId="8">
    <w:abstractNumId w:val="13"/>
  </w:num>
  <w:num w:numId="9">
    <w:abstractNumId w:val="5"/>
  </w:num>
  <w:num w:numId="10">
    <w:abstractNumId w:val="10"/>
  </w:num>
  <w:num w:numId="11">
    <w:abstractNumId w:val="19"/>
  </w:num>
  <w:num w:numId="12">
    <w:abstractNumId w:val="21"/>
  </w:num>
  <w:num w:numId="13">
    <w:abstractNumId w:val="27"/>
  </w:num>
  <w:num w:numId="14">
    <w:abstractNumId w:val="9"/>
  </w:num>
  <w:num w:numId="15">
    <w:abstractNumId w:val="23"/>
  </w:num>
  <w:num w:numId="16">
    <w:abstractNumId w:val="4"/>
  </w:num>
  <w:num w:numId="17">
    <w:abstractNumId w:val="24"/>
  </w:num>
  <w:num w:numId="18">
    <w:abstractNumId w:val="22"/>
  </w:num>
  <w:num w:numId="19">
    <w:abstractNumId w:val="14"/>
  </w:num>
  <w:num w:numId="20">
    <w:abstractNumId w:val="29"/>
  </w:num>
  <w:num w:numId="21">
    <w:abstractNumId w:val="20"/>
  </w:num>
  <w:num w:numId="22">
    <w:abstractNumId w:val="18"/>
  </w:num>
  <w:num w:numId="23">
    <w:abstractNumId w:val="6"/>
  </w:num>
  <w:num w:numId="24">
    <w:abstractNumId w:val="7"/>
  </w:num>
  <w:num w:numId="25">
    <w:abstractNumId w:val="12"/>
  </w:num>
  <w:num w:numId="26">
    <w:abstractNumId w:val="11"/>
  </w:num>
  <w:num w:numId="27">
    <w:abstractNumId w:val="33"/>
  </w:num>
  <w:num w:numId="28">
    <w:abstractNumId w:val="25"/>
  </w:num>
  <w:num w:numId="29">
    <w:abstractNumId w:val="26"/>
  </w:num>
  <w:num w:numId="30">
    <w:abstractNumId w:val="2"/>
  </w:num>
  <w:num w:numId="31">
    <w:abstractNumId w:val="8"/>
  </w:num>
  <w:num w:numId="32">
    <w:abstractNumId w:val="1"/>
  </w:num>
  <w:num w:numId="33">
    <w:abstractNumId w:val="0"/>
  </w:num>
  <w:num w:numId="34">
    <w:abstractNumId w:val="3"/>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D56"/>
    <w:rsid w:val="00005BB9"/>
    <w:rsid w:val="00006F67"/>
    <w:rsid w:val="0001129D"/>
    <w:rsid w:val="0001203F"/>
    <w:rsid w:val="00035DF6"/>
    <w:rsid w:val="000419A2"/>
    <w:rsid w:val="0004633B"/>
    <w:rsid w:val="00052AEB"/>
    <w:rsid w:val="00054CFC"/>
    <w:rsid w:val="00061418"/>
    <w:rsid w:val="000620F9"/>
    <w:rsid w:val="00075EF7"/>
    <w:rsid w:val="00077E86"/>
    <w:rsid w:val="0008476C"/>
    <w:rsid w:val="000B0D08"/>
    <w:rsid w:val="000C2A25"/>
    <w:rsid w:val="000C535B"/>
    <w:rsid w:val="000D1B92"/>
    <w:rsid w:val="000D3844"/>
    <w:rsid w:val="000E33C4"/>
    <w:rsid w:val="000E60AF"/>
    <w:rsid w:val="000E6CD1"/>
    <w:rsid w:val="0010040C"/>
    <w:rsid w:val="0011400F"/>
    <w:rsid w:val="00116443"/>
    <w:rsid w:val="001171C5"/>
    <w:rsid w:val="00120C04"/>
    <w:rsid w:val="00122186"/>
    <w:rsid w:val="0012437A"/>
    <w:rsid w:val="00125294"/>
    <w:rsid w:val="00125C3E"/>
    <w:rsid w:val="001370A0"/>
    <w:rsid w:val="00146A3D"/>
    <w:rsid w:val="00152C0E"/>
    <w:rsid w:val="001604CC"/>
    <w:rsid w:val="001614AB"/>
    <w:rsid w:val="00161EF5"/>
    <w:rsid w:val="00175B35"/>
    <w:rsid w:val="00175DFF"/>
    <w:rsid w:val="00177A5B"/>
    <w:rsid w:val="001809FC"/>
    <w:rsid w:val="001833EB"/>
    <w:rsid w:val="00187C62"/>
    <w:rsid w:val="00190F44"/>
    <w:rsid w:val="001916D3"/>
    <w:rsid w:val="001A4D0A"/>
    <w:rsid w:val="001A6401"/>
    <w:rsid w:val="001A6C09"/>
    <w:rsid w:val="001B305B"/>
    <w:rsid w:val="001B4D96"/>
    <w:rsid w:val="001C0205"/>
    <w:rsid w:val="001C7FFC"/>
    <w:rsid w:val="001D237B"/>
    <w:rsid w:val="001D38D4"/>
    <w:rsid w:val="001D6261"/>
    <w:rsid w:val="001F5561"/>
    <w:rsid w:val="001F6A43"/>
    <w:rsid w:val="001F7F7F"/>
    <w:rsid w:val="002000A2"/>
    <w:rsid w:val="00201B1D"/>
    <w:rsid w:val="00201EFF"/>
    <w:rsid w:val="00203B84"/>
    <w:rsid w:val="00205677"/>
    <w:rsid w:val="00214101"/>
    <w:rsid w:val="00217D06"/>
    <w:rsid w:val="0022796D"/>
    <w:rsid w:val="00227A49"/>
    <w:rsid w:val="0023259C"/>
    <w:rsid w:val="00233D15"/>
    <w:rsid w:val="002365AC"/>
    <w:rsid w:val="00241EB4"/>
    <w:rsid w:val="00244546"/>
    <w:rsid w:val="00252489"/>
    <w:rsid w:val="0025388D"/>
    <w:rsid w:val="002546C2"/>
    <w:rsid w:val="0026189C"/>
    <w:rsid w:val="0026626B"/>
    <w:rsid w:val="00271AF8"/>
    <w:rsid w:val="00274AF1"/>
    <w:rsid w:val="00297C55"/>
    <w:rsid w:val="002A5316"/>
    <w:rsid w:val="002A5CCD"/>
    <w:rsid w:val="002B4298"/>
    <w:rsid w:val="002B46A1"/>
    <w:rsid w:val="002C291D"/>
    <w:rsid w:val="002D60E0"/>
    <w:rsid w:val="002D7C81"/>
    <w:rsid w:val="002E26A5"/>
    <w:rsid w:val="002E470E"/>
    <w:rsid w:val="002F100E"/>
    <w:rsid w:val="002F3948"/>
    <w:rsid w:val="002F7F71"/>
    <w:rsid w:val="00301DFE"/>
    <w:rsid w:val="00312F9C"/>
    <w:rsid w:val="003168F2"/>
    <w:rsid w:val="00326AB8"/>
    <w:rsid w:val="00335259"/>
    <w:rsid w:val="00346DAD"/>
    <w:rsid w:val="00347E01"/>
    <w:rsid w:val="00350EB0"/>
    <w:rsid w:val="00354509"/>
    <w:rsid w:val="003550C9"/>
    <w:rsid w:val="00357A44"/>
    <w:rsid w:val="003679C9"/>
    <w:rsid w:val="00367D9C"/>
    <w:rsid w:val="00373591"/>
    <w:rsid w:val="00383BEA"/>
    <w:rsid w:val="00384CA1"/>
    <w:rsid w:val="003906A5"/>
    <w:rsid w:val="003918E7"/>
    <w:rsid w:val="00391DAC"/>
    <w:rsid w:val="003A7169"/>
    <w:rsid w:val="003B46DB"/>
    <w:rsid w:val="003B717C"/>
    <w:rsid w:val="003B7CC5"/>
    <w:rsid w:val="003C15C9"/>
    <w:rsid w:val="003D170F"/>
    <w:rsid w:val="003D2C31"/>
    <w:rsid w:val="003E082B"/>
    <w:rsid w:val="003F4E9C"/>
    <w:rsid w:val="00405DEC"/>
    <w:rsid w:val="00415C87"/>
    <w:rsid w:val="0041687D"/>
    <w:rsid w:val="0041720A"/>
    <w:rsid w:val="004225F0"/>
    <w:rsid w:val="004231E4"/>
    <w:rsid w:val="00427B6F"/>
    <w:rsid w:val="00461280"/>
    <w:rsid w:val="00463FC4"/>
    <w:rsid w:val="00476AE6"/>
    <w:rsid w:val="00477244"/>
    <w:rsid w:val="00477DD9"/>
    <w:rsid w:val="0048418A"/>
    <w:rsid w:val="00486663"/>
    <w:rsid w:val="00490D73"/>
    <w:rsid w:val="0049595C"/>
    <w:rsid w:val="004B134C"/>
    <w:rsid w:val="004B755E"/>
    <w:rsid w:val="004C086A"/>
    <w:rsid w:val="004C4FAA"/>
    <w:rsid w:val="004C7897"/>
    <w:rsid w:val="004E33F0"/>
    <w:rsid w:val="004E5447"/>
    <w:rsid w:val="004F16FC"/>
    <w:rsid w:val="004F1D5D"/>
    <w:rsid w:val="004F6A3C"/>
    <w:rsid w:val="004F7A3B"/>
    <w:rsid w:val="00504DF3"/>
    <w:rsid w:val="005146AB"/>
    <w:rsid w:val="00515110"/>
    <w:rsid w:val="005172E6"/>
    <w:rsid w:val="0052127C"/>
    <w:rsid w:val="00521987"/>
    <w:rsid w:val="00522B34"/>
    <w:rsid w:val="005261A2"/>
    <w:rsid w:val="00526360"/>
    <w:rsid w:val="005314FD"/>
    <w:rsid w:val="005356CA"/>
    <w:rsid w:val="005428C5"/>
    <w:rsid w:val="005453CD"/>
    <w:rsid w:val="0054577C"/>
    <w:rsid w:val="005461FC"/>
    <w:rsid w:val="00551FA4"/>
    <w:rsid w:val="0056553D"/>
    <w:rsid w:val="00567590"/>
    <w:rsid w:val="00574E07"/>
    <w:rsid w:val="005756F6"/>
    <w:rsid w:val="00576A40"/>
    <w:rsid w:val="00586EEA"/>
    <w:rsid w:val="00597760"/>
    <w:rsid w:val="005A35E3"/>
    <w:rsid w:val="005A78FC"/>
    <w:rsid w:val="005B181D"/>
    <w:rsid w:val="005B32AA"/>
    <w:rsid w:val="005B656F"/>
    <w:rsid w:val="005C02AF"/>
    <w:rsid w:val="005C2519"/>
    <w:rsid w:val="005C5619"/>
    <w:rsid w:val="005D202D"/>
    <w:rsid w:val="005D43DD"/>
    <w:rsid w:val="005F0045"/>
    <w:rsid w:val="006069DA"/>
    <w:rsid w:val="006117A0"/>
    <w:rsid w:val="006138B9"/>
    <w:rsid w:val="0061461B"/>
    <w:rsid w:val="006177B3"/>
    <w:rsid w:val="00624D47"/>
    <w:rsid w:val="00626EA2"/>
    <w:rsid w:val="00632129"/>
    <w:rsid w:val="00640986"/>
    <w:rsid w:val="00647752"/>
    <w:rsid w:val="00657DA3"/>
    <w:rsid w:val="00672B26"/>
    <w:rsid w:val="00683667"/>
    <w:rsid w:val="006850AD"/>
    <w:rsid w:val="00690899"/>
    <w:rsid w:val="00693AD7"/>
    <w:rsid w:val="006A5160"/>
    <w:rsid w:val="006B3CF6"/>
    <w:rsid w:val="006C053D"/>
    <w:rsid w:val="006D1292"/>
    <w:rsid w:val="006D6AEB"/>
    <w:rsid w:val="006E27A2"/>
    <w:rsid w:val="006E4AAA"/>
    <w:rsid w:val="006E4B09"/>
    <w:rsid w:val="006F045C"/>
    <w:rsid w:val="006F5732"/>
    <w:rsid w:val="006F6F97"/>
    <w:rsid w:val="0070333A"/>
    <w:rsid w:val="00703B7C"/>
    <w:rsid w:val="00712FCE"/>
    <w:rsid w:val="007203E8"/>
    <w:rsid w:val="0074641A"/>
    <w:rsid w:val="00747696"/>
    <w:rsid w:val="00760A48"/>
    <w:rsid w:val="0076734E"/>
    <w:rsid w:val="007729C9"/>
    <w:rsid w:val="00784652"/>
    <w:rsid w:val="00785107"/>
    <w:rsid w:val="00786258"/>
    <w:rsid w:val="007B7D3B"/>
    <w:rsid w:val="007C10C0"/>
    <w:rsid w:val="007C30E2"/>
    <w:rsid w:val="007C498A"/>
    <w:rsid w:val="007C62AC"/>
    <w:rsid w:val="007E0D97"/>
    <w:rsid w:val="007F2CB7"/>
    <w:rsid w:val="007F4372"/>
    <w:rsid w:val="007F506A"/>
    <w:rsid w:val="00800358"/>
    <w:rsid w:val="0080047F"/>
    <w:rsid w:val="008005C9"/>
    <w:rsid w:val="008050F3"/>
    <w:rsid w:val="00815591"/>
    <w:rsid w:val="00816FC7"/>
    <w:rsid w:val="00821C85"/>
    <w:rsid w:val="00825524"/>
    <w:rsid w:val="0082778C"/>
    <w:rsid w:val="008332E4"/>
    <w:rsid w:val="00841DBF"/>
    <w:rsid w:val="00842A17"/>
    <w:rsid w:val="00844950"/>
    <w:rsid w:val="00850C45"/>
    <w:rsid w:val="0085146A"/>
    <w:rsid w:val="00860FE3"/>
    <w:rsid w:val="00876FD3"/>
    <w:rsid w:val="00881CB1"/>
    <w:rsid w:val="00882156"/>
    <w:rsid w:val="0088360D"/>
    <w:rsid w:val="00883FDD"/>
    <w:rsid w:val="00894AE8"/>
    <w:rsid w:val="008B427B"/>
    <w:rsid w:val="008B7B00"/>
    <w:rsid w:val="008C3608"/>
    <w:rsid w:val="008C57C8"/>
    <w:rsid w:val="008D6458"/>
    <w:rsid w:val="008E42E7"/>
    <w:rsid w:val="008E4A00"/>
    <w:rsid w:val="008E4B20"/>
    <w:rsid w:val="008F2D8B"/>
    <w:rsid w:val="008F42F7"/>
    <w:rsid w:val="008F4F21"/>
    <w:rsid w:val="008F6FBB"/>
    <w:rsid w:val="00922FB2"/>
    <w:rsid w:val="0092617F"/>
    <w:rsid w:val="00927EB3"/>
    <w:rsid w:val="00933BE1"/>
    <w:rsid w:val="00933D3C"/>
    <w:rsid w:val="009434BF"/>
    <w:rsid w:val="00944D9B"/>
    <w:rsid w:val="00954021"/>
    <w:rsid w:val="0095564E"/>
    <w:rsid w:val="00957EA9"/>
    <w:rsid w:val="009658B9"/>
    <w:rsid w:val="009753A7"/>
    <w:rsid w:val="009803DE"/>
    <w:rsid w:val="00981C48"/>
    <w:rsid w:val="00986016"/>
    <w:rsid w:val="00992F96"/>
    <w:rsid w:val="00993166"/>
    <w:rsid w:val="00995770"/>
    <w:rsid w:val="0099630A"/>
    <w:rsid w:val="009A40FD"/>
    <w:rsid w:val="009B2C3A"/>
    <w:rsid w:val="009B50D2"/>
    <w:rsid w:val="009C2010"/>
    <w:rsid w:val="009C319F"/>
    <w:rsid w:val="009C77F9"/>
    <w:rsid w:val="009E2E50"/>
    <w:rsid w:val="009E4AD9"/>
    <w:rsid w:val="009E5343"/>
    <w:rsid w:val="009F3BBD"/>
    <w:rsid w:val="009F446F"/>
    <w:rsid w:val="009F5E52"/>
    <w:rsid w:val="009F6712"/>
    <w:rsid w:val="00A012DA"/>
    <w:rsid w:val="00A04E85"/>
    <w:rsid w:val="00A05893"/>
    <w:rsid w:val="00A2102B"/>
    <w:rsid w:val="00A23F58"/>
    <w:rsid w:val="00A35EA7"/>
    <w:rsid w:val="00A41D88"/>
    <w:rsid w:val="00A424DD"/>
    <w:rsid w:val="00A45974"/>
    <w:rsid w:val="00A467B7"/>
    <w:rsid w:val="00A501B9"/>
    <w:rsid w:val="00A51C25"/>
    <w:rsid w:val="00A556DC"/>
    <w:rsid w:val="00A564D7"/>
    <w:rsid w:val="00A57A64"/>
    <w:rsid w:val="00A60A21"/>
    <w:rsid w:val="00A6353A"/>
    <w:rsid w:val="00A7038A"/>
    <w:rsid w:val="00A7357C"/>
    <w:rsid w:val="00A8030F"/>
    <w:rsid w:val="00A83DB6"/>
    <w:rsid w:val="00A84397"/>
    <w:rsid w:val="00A909BB"/>
    <w:rsid w:val="00AA2D34"/>
    <w:rsid w:val="00AA45D3"/>
    <w:rsid w:val="00AA67B2"/>
    <w:rsid w:val="00AB1E9A"/>
    <w:rsid w:val="00AB212F"/>
    <w:rsid w:val="00AC394C"/>
    <w:rsid w:val="00AD114D"/>
    <w:rsid w:val="00AD3F3D"/>
    <w:rsid w:val="00AD61BC"/>
    <w:rsid w:val="00AE6A3E"/>
    <w:rsid w:val="00AF4CB9"/>
    <w:rsid w:val="00B0362F"/>
    <w:rsid w:val="00B10FF6"/>
    <w:rsid w:val="00B155CD"/>
    <w:rsid w:val="00B30958"/>
    <w:rsid w:val="00B327A0"/>
    <w:rsid w:val="00B50BEA"/>
    <w:rsid w:val="00B60A45"/>
    <w:rsid w:val="00B62ADD"/>
    <w:rsid w:val="00B7046F"/>
    <w:rsid w:val="00B73667"/>
    <w:rsid w:val="00BA284E"/>
    <w:rsid w:val="00BA28B6"/>
    <w:rsid w:val="00BA4834"/>
    <w:rsid w:val="00BB6E8F"/>
    <w:rsid w:val="00BD1FEB"/>
    <w:rsid w:val="00BE0C1C"/>
    <w:rsid w:val="00BE5C9D"/>
    <w:rsid w:val="00BE7EB0"/>
    <w:rsid w:val="00BF687C"/>
    <w:rsid w:val="00BF7A3D"/>
    <w:rsid w:val="00BF7C00"/>
    <w:rsid w:val="00C076FD"/>
    <w:rsid w:val="00C14C7D"/>
    <w:rsid w:val="00C272CC"/>
    <w:rsid w:val="00C27A75"/>
    <w:rsid w:val="00C319F2"/>
    <w:rsid w:val="00C334B1"/>
    <w:rsid w:val="00C352DC"/>
    <w:rsid w:val="00C43463"/>
    <w:rsid w:val="00C439F9"/>
    <w:rsid w:val="00C45EC8"/>
    <w:rsid w:val="00C534BA"/>
    <w:rsid w:val="00C543AE"/>
    <w:rsid w:val="00C662C0"/>
    <w:rsid w:val="00C66F34"/>
    <w:rsid w:val="00C7558F"/>
    <w:rsid w:val="00C763E1"/>
    <w:rsid w:val="00C77981"/>
    <w:rsid w:val="00C83A34"/>
    <w:rsid w:val="00C84CBE"/>
    <w:rsid w:val="00C9040B"/>
    <w:rsid w:val="00C94141"/>
    <w:rsid w:val="00CA093A"/>
    <w:rsid w:val="00CB413E"/>
    <w:rsid w:val="00CB532E"/>
    <w:rsid w:val="00CC2E99"/>
    <w:rsid w:val="00CD22E2"/>
    <w:rsid w:val="00CF05C8"/>
    <w:rsid w:val="00D017DE"/>
    <w:rsid w:val="00D02106"/>
    <w:rsid w:val="00D03554"/>
    <w:rsid w:val="00D03E0D"/>
    <w:rsid w:val="00D15538"/>
    <w:rsid w:val="00D15568"/>
    <w:rsid w:val="00D20547"/>
    <w:rsid w:val="00D3297D"/>
    <w:rsid w:val="00D43C13"/>
    <w:rsid w:val="00D4485F"/>
    <w:rsid w:val="00D452C3"/>
    <w:rsid w:val="00D50F21"/>
    <w:rsid w:val="00D51A1C"/>
    <w:rsid w:val="00D572B4"/>
    <w:rsid w:val="00D62314"/>
    <w:rsid w:val="00D649B4"/>
    <w:rsid w:val="00D64D93"/>
    <w:rsid w:val="00D7310E"/>
    <w:rsid w:val="00D75386"/>
    <w:rsid w:val="00D76BF2"/>
    <w:rsid w:val="00D7735F"/>
    <w:rsid w:val="00D81096"/>
    <w:rsid w:val="00D81EB2"/>
    <w:rsid w:val="00D8426D"/>
    <w:rsid w:val="00D84721"/>
    <w:rsid w:val="00D866D8"/>
    <w:rsid w:val="00D92A56"/>
    <w:rsid w:val="00DB3A00"/>
    <w:rsid w:val="00DC2EDE"/>
    <w:rsid w:val="00DC5CDD"/>
    <w:rsid w:val="00DD0F8B"/>
    <w:rsid w:val="00DD5845"/>
    <w:rsid w:val="00DF404D"/>
    <w:rsid w:val="00DF4E0D"/>
    <w:rsid w:val="00DF4F85"/>
    <w:rsid w:val="00DF6895"/>
    <w:rsid w:val="00DF7A14"/>
    <w:rsid w:val="00E20B9F"/>
    <w:rsid w:val="00E258B1"/>
    <w:rsid w:val="00E27222"/>
    <w:rsid w:val="00E27C31"/>
    <w:rsid w:val="00E302AA"/>
    <w:rsid w:val="00E3131A"/>
    <w:rsid w:val="00E31E9F"/>
    <w:rsid w:val="00E40254"/>
    <w:rsid w:val="00E430CC"/>
    <w:rsid w:val="00E4615A"/>
    <w:rsid w:val="00E4698E"/>
    <w:rsid w:val="00E5244B"/>
    <w:rsid w:val="00E53A3C"/>
    <w:rsid w:val="00E5539F"/>
    <w:rsid w:val="00E60FE8"/>
    <w:rsid w:val="00E61565"/>
    <w:rsid w:val="00E62EB4"/>
    <w:rsid w:val="00E7272B"/>
    <w:rsid w:val="00E935FF"/>
    <w:rsid w:val="00EA1A4A"/>
    <w:rsid w:val="00EA2043"/>
    <w:rsid w:val="00EA5079"/>
    <w:rsid w:val="00EA631F"/>
    <w:rsid w:val="00EA7A34"/>
    <w:rsid w:val="00EB1A20"/>
    <w:rsid w:val="00EB6D95"/>
    <w:rsid w:val="00EB6DF8"/>
    <w:rsid w:val="00EC13B0"/>
    <w:rsid w:val="00ED3192"/>
    <w:rsid w:val="00ED4389"/>
    <w:rsid w:val="00EE11F1"/>
    <w:rsid w:val="00EE4FE7"/>
    <w:rsid w:val="00F014A0"/>
    <w:rsid w:val="00F01622"/>
    <w:rsid w:val="00F04E15"/>
    <w:rsid w:val="00F05158"/>
    <w:rsid w:val="00F101ED"/>
    <w:rsid w:val="00F11B91"/>
    <w:rsid w:val="00F13214"/>
    <w:rsid w:val="00F166F0"/>
    <w:rsid w:val="00F24DC8"/>
    <w:rsid w:val="00F3215A"/>
    <w:rsid w:val="00F33ADA"/>
    <w:rsid w:val="00F4266B"/>
    <w:rsid w:val="00F51461"/>
    <w:rsid w:val="00F546EF"/>
    <w:rsid w:val="00F56544"/>
    <w:rsid w:val="00F638AB"/>
    <w:rsid w:val="00F65391"/>
    <w:rsid w:val="00F725AD"/>
    <w:rsid w:val="00F736D8"/>
    <w:rsid w:val="00F74147"/>
    <w:rsid w:val="00F7416B"/>
    <w:rsid w:val="00F75702"/>
    <w:rsid w:val="00F75F05"/>
    <w:rsid w:val="00F80715"/>
    <w:rsid w:val="00F84EF3"/>
    <w:rsid w:val="00F86BE7"/>
    <w:rsid w:val="00F9483E"/>
    <w:rsid w:val="00F96219"/>
    <w:rsid w:val="00F96B08"/>
    <w:rsid w:val="00F9762C"/>
    <w:rsid w:val="00FA17E9"/>
    <w:rsid w:val="00FB3A8D"/>
    <w:rsid w:val="00FB66A5"/>
    <w:rsid w:val="00FC008B"/>
    <w:rsid w:val="00FD192A"/>
    <w:rsid w:val="00FD3C9C"/>
    <w:rsid w:val="00FD6CA0"/>
    <w:rsid w:val="00FE1E08"/>
    <w:rsid w:val="00FE246E"/>
    <w:rsid w:val="00FE4710"/>
    <w:rsid w:val="00FF44D0"/>
    <w:rsid w:val="00FF4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E27C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60A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27C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Emphasis">
    <w:name w:val="Emphasis"/>
    <w:basedOn w:val="DefaultParagraphFont"/>
    <w:uiPriority w:val="20"/>
    <w:qFormat/>
    <w:rsid w:val="00FA17E9"/>
    <w:rPr>
      <w:i/>
      <w:iCs/>
    </w:rPr>
  </w:style>
  <w:style w:type="character" w:customStyle="1" w:styleId="Heading2Char">
    <w:name w:val="Heading 2 Char"/>
    <w:basedOn w:val="DefaultParagraphFont"/>
    <w:link w:val="Heading2"/>
    <w:uiPriority w:val="9"/>
    <w:rsid w:val="00B60A45"/>
    <w:rPr>
      <w:rFonts w:ascii="Times New Roman" w:eastAsia="Times New Roman" w:hAnsi="Times New Roman" w:cs="Times New Roman"/>
      <w:b/>
      <w:bCs/>
      <w:sz w:val="36"/>
      <w:szCs w:val="36"/>
      <w:lang w:eastAsia="en-AU"/>
    </w:rPr>
  </w:style>
  <w:style w:type="paragraph" w:styleId="Revision">
    <w:name w:val="Revision"/>
    <w:hidden/>
    <w:uiPriority w:val="99"/>
    <w:semiHidden/>
    <w:rsid w:val="00203B84"/>
    <w:pPr>
      <w:spacing w:after="0" w:line="240" w:lineRule="auto"/>
    </w:pPr>
  </w:style>
  <w:style w:type="table" w:styleId="TableGridLight">
    <w:name w:val="Grid Table Light"/>
    <w:basedOn w:val="TableNormal"/>
    <w:uiPriority w:val="40"/>
    <w:rsid w:val="00F86B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E27C3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27C3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579677644">
      <w:bodyDiv w:val="1"/>
      <w:marLeft w:val="0"/>
      <w:marRight w:val="0"/>
      <w:marTop w:val="0"/>
      <w:marBottom w:val="0"/>
      <w:divBdr>
        <w:top w:val="none" w:sz="0" w:space="0" w:color="auto"/>
        <w:left w:val="none" w:sz="0" w:space="0" w:color="auto"/>
        <w:bottom w:val="none" w:sz="0" w:space="0" w:color="auto"/>
        <w:right w:val="none" w:sz="0" w:space="0" w:color="auto"/>
      </w:divBdr>
    </w:div>
    <w:div w:id="828132283">
      <w:bodyDiv w:val="1"/>
      <w:marLeft w:val="0"/>
      <w:marRight w:val="0"/>
      <w:marTop w:val="0"/>
      <w:marBottom w:val="0"/>
      <w:divBdr>
        <w:top w:val="none" w:sz="0" w:space="0" w:color="auto"/>
        <w:left w:val="none" w:sz="0" w:space="0" w:color="auto"/>
        <w:bottom w:val="none" w:sz="0" w:space="0" w:color="auto"/>
        <w:right w:val="none" w:sz="0" w:space="0" w:color="auto"/>
      </w:divBdr>
    </w:div>
    <w:div w:id="1578635441">
      <w:bodyDiv w:val="1"/>
      <w:marLeft w:val="0"/>
      <w:marRight w:val="0"/>
      <w:marTop w:val="0"/>
      <w:marBottom w:val="0"/>
      <w:divBdr>
        <w:top w:val="none" w:sz="0" w:space="0" w:color="auto"/>
        <w:left w:val="none" w:sz="0" w:space="0" w:color="auto"/>
        <w:bottom w:val="none" w:sz="0" w:space="0" w:color="auto"/>
        <w:right w:val="none" w:sz="0" w:space="0" w:color="auto"/>
      </w:divBdr>
    </w:div>
    <w:div w:id="196457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7BCBE644B82B448188A46D0658CD99" ma:contentTypeVersion="6" ma:contentTypeDescription="Create a new document." ma:contentTypeScope="" ma:versionID="809667fae03aa59b8c365670f26e8e76">
  <xsd:schema xmlns:xsd="http://www.w3.org/2001/XMLSchema" xmlns:xs="http://www.w3.org/2001/XMLSchema" xmlns:p="http://schemas.microsoft.com/office/2006/metadata/properties" xmlns:ns2="8f836245-7ffb-4a03-8fe2-e2fe315594d7" targetNamespace="http://schemas.microsoft.com/office/2006/metadata/properties" ma:root="true" ma:fieldsID="fb61e8b87aed67a42c99d18e4982d6fb" ns2:_="">
    <xsd:import namespace="8f836245-7ffb-4a03-8fe2-e2fe315594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36245-7ffb-4a03-8fe2-e2fe315594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0851A-34FE-4E29-8DA5-9FB87DC13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36245-7ffb-4a03-8fe2-e2fe3155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4.xml><?xml version="1.0" encoding="utf-8"?>
<ds:datastoreItem xmlns:ds="http://schemas.openxmlformats.org/officeDocument/2006/customXml" ds:itemID="{47FE2227-62BB-4795-8141-DA166414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24</Pages>
  <Words>7471</Words>
  <Characters>45652</Characters>
  <Application>Microsoft Office Word</Application>
  <DocSecurity>0</DocSecurity>
  <Lines>1902</Lines>
  <Paragraphs>632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39</cp:revision>
  <cp:lastPrinted>2021-11-15T23:57:00Z</cp:lastPrinted>
  <dcterms:created xsi:type="dcterms:W3CDTF">2021-12-09T03:26:00Z</dcterms:created>
  <dcterms:modified xsi:type="dcterms:W3CDTF">2022-06-20T04:49:00Z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0x0101002A7BCBE644B82B448188A46D0658CD99</vt:lpwstr>
  </property>
  <property fmtid="{D5CDD505-2E9C-101B-9397-08002B2CF9AE}" pid="3" name="MSIP_Label_79d889eb-932f-4752-8739-64d25806ef64_Enabled">
    <vt:lpwstr>true</vt:lpwstr>
  </property>
  <property fmtid="{D5CDD505-2E9C-101B-9397-08002B2CF9AE}" pid="4" name="MSIP_Label_79d889eb-932f-4752-8739-64d25806ef64_SetDate">
    <vt:lpwstr>2022-04-10T14:55:09Z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fc3b8607-a548-48b3-8c39-b84c97c036c0</vt:lpwstr>
  </property>
  <property fmtid="{D5CDD505-2E9C-101B-9397-08002B2CF9AE}" pid="9" name="MSIP_Label_79d889eb-932f-4752-8739-64d25806ef64_ContentBits">
    <vt:lpwstr>0</vt:lpwstr>
  </property>
</Properties>
</file>