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5F4B8" w14:textId="77777777" w:rsidR="00107DD5" w:rsidRDefault="00221D8F" w:rsidP="00CA4815">
      <w:r w:rsidRPr="00CA4815">
        <w:rPr>
          <w:b/>
          <w:noProof/>
        </w:rPr>
        <w:drawing>
          <wp:anchor distT="0" distB="0" distL="114300" distR="114300" simplePos="0" relativeHeight="251658240" behindDoc="1" locked="1" layoutInCell="1" allowOverlap="1" wp14:anchorId="0ED65B73" wp14:editId="507F042C">
            <wp:simplePos x="0" y="0"/>
            <wp:positionH relativeFrom="page">
              <wp:align>left</wp:align>
            </wp:positionH>
            <wp:positionV relativeFrom="page">
              <wp:align>top</wp:align>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33CFEB12" wp14:editId="4A79D845">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Content>
        <w:p w14:paraId="725A37F1" w14:textId="6E7DB321" w:rsidR="00221D8F" w:rsidRDefault="00521702" w:rsidP="00893A34">
          <w:pPr>
            <w:pStyle w:val="Heading1"/>
          </w:pPr>
          <w:r>
            <w:t>Regional Needs Model 2024 Update</w:t>
          </w:r>
        </w:p>
      </w:sdtContent>
    </w:sdt>
    <w:bookmarkEnd w:id="0" w:displacedByCustomXml="prev"/>
    <w:bookmarkEnd w:id="1" w:displacedByCustomXml="prev"/>
    <w:p w14:paraId="7BE152FA" w14:textId="6881A000" w:rsidR="00093019" w:rsidRDefault="00721892" w:rsidP="00515FEB">
      <w:pPr>
        <w:pStyle w:val="Heading2"/>
        <w:spacing w:before="120"/>
      </w:pPr>
      <w:r>
        <w:t>Regional University Study Hubs Program</w:t>
      </w:r>
    </w:p>
    <w:p w14:paraId="3416F357" w14:textId="3B859D7E" w:rsidR="00721892" w:rsidRPr="0007362D" w:rsidRDefault="00841AD9" w:rsidP="00D60A53">
      <w:pPr>
        <w:spacing w:before="360" w:line="276" w:lineRule="auto"/>
        <w:rPr>
          <w:sz w:val="24"/>
          <w:szCs w:val="24"/>
        </w:rPr>
      </w:pPr>
      <w:r w:rsidRPr="7945CDB7">
        <w:rPr>
          <w:sz w:val="24"/>
          <w:szCs w:val="24"/>
        </w:rPr>
        <w:t xml:space="preserve">In </w:t>
      </w:r>
      <w:r w:rsidR="00D42688" w:rsidRPr="7945CDB7">
        <w:rPr>
          <w:sz w:val="24"/>
          <w:szCs w:val="24"/>
        </w:rPr>
        <w:t xml:space="preserve">2021, </w:t>
      </w:r>
      <w:r w:rsidR="002D6C3E" w:rsidRPr="7945CDB7">
        <w:rPr>
          <w:sz w:val="24"/>
          <w:szCs w:val="24"/>
        </w:rPr>
        <w:t>a Regional Needs Model</w:t>
      </w:r>
      <w:r w:rsidR="008579BE" w:rsidRPr="7945CDB7">
        <w:rPr>
          <w:sz w:val="24"/>
          <w:szCs w:val="24"/>
        </w:rPr>
        <w:t xml:space="preserve"> (the model)</w:t>
      </w:r>
      <w:r w:rsidR="002D6C3E" w:rsidRPr="7945CDB7">
        <w:rPr>
          <w:sz w:val="24"/>
          <w:szCs w:val="24"/>
        </w:rPr>
        <w:t xml:space="preserve"> </w:t>
      </w:r>
      <w:r w:rsidR="00E327ED" w:rsidRPr="7945CDB7">
        <w:rPr>
          <w:sz w:val="24"/>
          <w:szCs w:val="24"/>
        </w:rPr>
        <w:t xml:space="preserve">was produced </w:t>
      </w:r>
      <w:r w:rsidR="002D6C3E" w:rsidRPr="7945CDB7">
        <w:rPr>
          <w:sz w:val="24"/>
          <w:szCs w:val="24"/>
        </w:rPr>
        <w:t xml:space="preserve">as part of </w:t>
      </w:r>
      <w:r w:rsidR="000C1593" w:rsidRPr="7945CDB7">
        <w:rPr>
          <w:sz w:val="24"/>
          <w:szCs w:val="24"/>
        </w:rPr>
        <w:t xml:space="preserve">a </w:t>
      </w:r>
      <w:r w:rsidR="002D6C3E" w:rsidRPr="7945CDB7">
        <w:rPr>
          <w:sz w:val="24"/>
          <w:szCs w:val="24"/>
        </w:rPr>
        <w:t>scoping study that analysed data on Australian regions to c</w:t>
      </w:r>
      <w:r w:rsidR="00657BBE" w:rsidRPr="7945CDB7">
        <w:rPr>
          <w:sz w:val="24"/>
          <w:szCs w:val="24"/>
        </w:rPr>
        <w:t>onsider</w:t>
      </w:r>
      <w:r w:rsidR="002D6C3E" w:rsidRPr="7945CDB7">
        <w:rPr>
          <w:sz w:val="24"/>
          <w:szCs w:val="24"/>
        </w:rPr>
        <w:t xml:space="preserve"> their relative need and suitability for a Regional University Study Hub (formerly Regional University Centre). </w:t>
      </w:r>
      <w:r w:rsidR="00AB01EE" w:rsidRPr="7945CDB7">
        <w:rPr>
          <w:sz w:val="24"/>
          <w:szCs w:val="24"/>
        </w:rPr>
        <w:t>To support</w:t>
      </w:r>
      <w:r w:rsidR="00586D4F" w:rsidRPr="7945CDB7">
        <w:rPr>
          <w:sz w:val="24"/>
          <w:szCs w:val="24"/>
        </w:rPr>
        <w:t xml:space="preserve"> the expansion of the Regional University Study Hubs Program, </w:t>
      </w:r>
      <w:r w:rsidR="00AC64A6" w:rsidRPr="7945CDB7">
        <w:rPr>
          <w:sz w:val="24"/>
          <w:szCs w:val="24"/>
        </w:rPr>
        <w:t>the</w:t>
      </w:r>
      <w:r w:rsidR="008B43CE" w:rsidRPr="7945CDB7">
        <w:rPr>
          <w:sz w:val="24"/>
          <w:szCs w:val="24"/>
        </w:rPr>
        <w:t xml:space="preserve"> department has updated</w:t>
      </w:r>
      <w:r w:rsidR="00AC64A6" w:rsidRPr="7945CDB7">
        <w:rPr>
          <w:sz w:val="24"/>
          <w:szCs w:val="24"/>
        </w:rPr>
        <w:t xml:space="preserve"> </w:t>
      </w:r>
      <w:r w:rsidR="008B43CE" w:rsidRPr="7945CDB7">
        <w:rPr>
          <w:sz w:val="24"/>
          <w:szCs w:val="24"/>
        </w:rPr>
        <w:t>the</w:t>
      </w:r>
      <w:r w:rsidR="00AC64A6" w:rsidRPr="7945CDB7">
        <w:rPr>
          <w:sz w:val="24"/>
          <w:szCs w:val="24"/>
        </w:rPr>
        <w:t xml:space="preserve"> </w:t>
      </w:r>
      <w:r w:rsidR="008B43CE" w:rsidRPr="7945CDB7">
        <w:rPr>
          <w:sz w:val="24"/>
          <w:szCs w:val="24"/>
        </w:rPr>
        <w:t>model</w:t>
      </w:r>
      <w:r w:rsidR="00AC64A6" w:rsidRPr="7945CDB7">
        <w:rPr>
          <w:sz w:val="24"/>
          <w:szCs w:val="24"/>
        </w:rPr>
        <w:t xml:space="preserve"> with the latest available data. </w:t>
      </w:r>
      <w:r w:rsidR="00B348C2" w:rsidRPr="7945CDB7">
        <w:rPr>
          <w:sz w:val="24"/>
          <w:szCs w:val="24"/>
        </w:rPr>
        <w:t>K</w:t>
      </w:r>
      <w:r w:rsidR="00AC64A6" w:rsidRPr="7945CDB7">
        <w:rPr>
          <w:sz w:val="24"/>
          <w:szCs w:val="24"/>
        </w:rPr>
        <w:t>ey</w:t>
      </w:r>
      <w:r w:rsidR="00B348C2" w:rsidRPr="7945CDB7">
        <w:rPr>
          <w:sz w:val="24"/>
          <w:szCs w:val="24"/>
        </w:rPr>
        <w:t xml:space="preserve"> information regarding these</w:t>
      </w:r>
      <w:r w:rsidR="00AC64A6" w:rsidRPr="7945CDB7">
        <w:rPr>
          <w:sz w:val="24"/>
          <w:szCs w:val="24"/>
        </w:rPr>
        <w:t xml:space="preserve"> updates </w:t>
      </w:r>
      <w:r w:rsidR="00B348C2" w:rsidRPr="7945CDB7">
        <w:rPr>
          <w:sz w:val="24"/>
          <w:szCs w:val="24"/>
        </w:rPr>
        <w:t>is</w:t>
      </w:r>
      <w:r w:rsidR="00AC64A6" w:rsidRPr="7945CDB7">
        <w:rPr>
          <w:sz w:val="24"/>
          <w:szCs w:val="24"/>
        </w:rPr>
        <w:t xml:space="preserve"> summarised below.</w:t>
      </w:r>
    </w:p>
    <w:p w14:paraId="6C98D66E" w14:textId="41F47FB5" w:rsidR="00AC64A6" w:rsidRPr="0007362D" w:rsidRDefault="0076093A" w:rsidP="00FD7B57">
      <w:pPr>
        <w:pStyle w:val="Heading3"/>
      </w:pPr>
      <w:r w:rsidRPr="0007362D">
        <w:t>Data Updates</w:t>
      </w:r>
    </w:p>
    <w:p w14:paraId="572AEBF2" w14:textId="2373699B" w:rsidR="002A7E1F" w:rsidRPr="0007362D" w:rsidRDefault="00523801" w:rsidP="00D60A53">
      <w:pPr>
        <w:pStyle w:val="ListParagraph"/>
        <w:numPr>
          <w:ilvl w:val="0"/>
          <w:numId w:val="20"/>
        </w:numPr>
        <w:spacing w:before="120" w:after="120" w:line="276" w:lineRule="auto"/>
        <w:ind w:left="357" w:hanging="357"/>
        <w:contextualSpacing w:val="0"/>
        <w:rPr>
          <w:sz w:val="24"/>
          <w:szCs w:val="24"/>
        </w:rPr>
      </w:pPr>
      <w:r w:rsidRPr="0007362D">
        <w:rPr>
          <w:sz w:val="24"/>
          <w:szCs w:val="24"/>
        </w:rPr>
        <w:t>The 2021 version of the</w:t>
      </w:r>
      <w:r w:rsidR="00285C67" w:rsidRPr="0007362D">
        <w:rPr>
          <w:sz w:val="24"/>
          <w:szCs w:val="24"/>
        </w:rPr>
        <w:t xml:space="preserve"> </w:t>
      </w:r>
      <w:r w:rsidR="008579BE" w:rsidRPr="0007362D">
        <w:rPr>
          <w:sz w:val="24"/>
          <w:szCs w:val="24"/>
        </w:rPr>
        <w:t>m</w:t>
      </w:r>
      <w:r w:rsidR="00285C67" w:rsidRPr="0007362D">
        <w:rPr>
          <w:sz w:val="24"/>
          <w:szCs w:val="24"/>
        </w:rPr>
        <w:t>odel used the</w:t>
      </w:r>
      <w:r w:rsidRPr="0007362D">
        <w:rPr>
          <w:sz w:val="24"/>
          <w:szCs w:val="24"/>
        </w:rPr>
        <w:t xml:space="preserve"> Australian Statistical </w:t>
      </w:r>
      <w:r w:rsidR="00AC5763" w:rsidRPr="0007362D">
        <w:rPr>
          <w:sz w:val="24"/>
          <w:szCs w:val="24"/>
        </w:rPr>
        <w:t>Geography Standard (</w:t>
      </w:r>
      <w:r w:rsidR="00285C67" w:rsidRPr="0007362D">
        <w:rPr>
          <w:sz w:val="24"/>
          <w:szCs w:val="24"/>
        </w:rPr>
        <w:t>ASGS</w:t>
      </w:r>
      <w:r w:rsidR="00AC5763" w:rsidRPr="0007362D">
        <w:rPr>
          <w:sz w:val="24"/>
          <w:szCs w:val="24"/>
        </w:rPr>
        <w:t>)</w:t>
      </w:r>
      <w:r w:rsidR="00285C67" w:rsidRPr="0007362D">
        <w:rPr>
          <w:sz w:val="24"/>
          <w:szCs w:val="24"/>
        </w:rPr>
        <w:t xml:space="preserve"> Edition 2 (ASGS 2016) statistical areas to define regions and remoteness. </w:t>
      </w:r>
      <w:r w:rsidR="002A7E1F" w:rsidRPr="0007362D">
        <w:rPr>
          <w:sz w:val="24"/>
          <w:szCs w:val="24"/>
        </w:rPr>
        <w:t>Following the release of AS</w:t>
      </w:r>
      <w:r w:rsidR="008579BE" w:rsidRPr="0007362D">
        <w:rPr>
          <w:sz w:val="24"/>
          <w:szCs w:val="24"/>
        </w:rPr>
        <w:t>G</w:t>
      </w:r>
      <w:r w:rsidR="002A7E1F" w:rsidRPr="0007362D">
        <w:rPr>
          <w:sz w:val="24"/>
          <w:szCs w:val="24"/>
        </w:rPr>
        <w:t>S Edition 3 (ASGS 2021), t</w:t>
      </w:r>
      <w:r w:rsidR="008579BE" w:rsidRPr="0007362D">
        <w:rPr>
          <w:sz w:val="24"/>
          <w:szCs w:val="24"/>
        </w:rPr>
        <w:t>he model has been updated to reflect the most</w:t>
      </w:r>
      <w:r w:rsidR="00AC7041" w:rsidRPr="0007362D">
        <w:rPr>
          <w:sz w:val="24"/>
          <w:szCs w:val="24"/>
        </w:rPr>
        <w:t xml:space="preserve"> </w:t>
      </w:r>
      <w:r w:rsidR="008579BE" w:rsidRPr="0007362D">
        <w:rPr>
          <w:sz w:val="24"/>
          <w:szCs w:val="24"/>
        </w:rPr>
        <w:t xml:space="preserve">up-to-date </w:t>
      </w:r>
      <w:r w:rsidR="00AC7041" w:rsidRPr="0007362D">
        <w:rPr>
          <w:sz w:val="24"/>
          <w:szCs w:val="24"/>
        </w:rPr>
        <w:t>information.</w:t>
      </w:r>
    </w:p>
    <w:p w14:paraId="32E39D01" w14:textId="54F1C4DD" w:rsidR="00AC7041" w:rsidRPr="0007362D" w:rsidRDefault="3035B8CB" w:rsidP="00D60A53">
      <w:pPr>
        <w:pStyle w:val="ListParagraph"/>
        <w:numPr>
          <w:ilvl w:val="1"/>
          <w:numId w:val="20"/>
        </w:numPr>
        <w:spacing w:before="120" w:after="120" w:line="276" w:lineRule="auto"/>
        <w:ind w:left="714" w:hanging="357"/>
        <w:contextualSpacing w:val="0"/>
        <w:rPr>
          <w:sz w:val="24"/>
          <w:szCs w:val="24"/>
        </w:rPr>
      </w:pPr>
      <w:r w:rsidRPr="0007362D">
        <w:rPr>
          <w:sz w:val="24"/>
          <w:szCs w:val="24"/>
        </w:rPr>
        <w:t xml:space="preserve">As a result of this update, </w:t>
      </w:r>
      <w:r w:rsidR="261D74FE" w:rsidRPr="0007362D">
        <w:rPr>
          <w:sz w:val="24"/>
          <w:szCs w:val="24"/>
        </w:rPr>
        <w:t xml:space="preserve">some </w:t>
      </w:r>
      <w:r w:rsidRPr="0007362D">
        <w:rPr>
          <w:sz w:val="24"/>
          <w:szCs w:val="24"/>
        </w:rPr>
        <w:t>region</w:t>
      </w:r>
      <w:r w:rsidR="0936762C" w:rsidRPr="0007362D">
        <w:rPr>
          <w:sz w:val="24"/>
          <w:szCs w:val="24"/>
        </w:rPr>
        <w:t>s</w:t>
      </w:r>
      <w:r w:rsidR="00B80257" w:rsidRPr="0007362D">
        <w:rPr>
          <w:sz w:val="24"/>
          <w:szCs w:val="24"/>
        </w:rPr>
        <w:t xml:space="preserve"> have been renamed, split up or replaced, and</w:t>
      </w:r>
      <w:r w:rsidR="00301891" w:rsidRPr="0007362D">
        <w:rPr>
          <w:sz w:val="24"/>
          <w:szCs w:val="24"/>
        </w:rPr>
        <w:t xml:space="preserve"> some</w:t>
      </w:r>
      <w:r w:rsidR="0936762C" w:rsidRPr="0007362D">
        <w:rPr>
          <w:sz w:val="24"/>
          <w:szCs w:val="24"/>
        </w:rPr>
        <w:t xml:space="preserve"> remoteness classifications have changed (from metropolitan to regional/remote and vice versa).</w:t>
      </w:r>
      <w:r w:rsidR="00AC60B5">
        <w:rPr>
          <w:sz w:val="24"/>
          <w:szCs w:val="24"/>
        </w:rPr>
        <w:t xml:space="preserve"> These changes are </w:t>
      </w:r>
      <w:proofErr w:type="gramStart"/>
      <w:r w:rsidR="00AC60B5">
        <w:rPr>
          <w:sz w:val="24"/>
          <w:szCs w:val="24"/>
        </w:rPr>
        <w:t>as a result of</w:t>
      </w:r>
      <w:proofErr w:type="gramEnd"/>
      <w:r w:rsidR="00AC60B5">
        <w:rPr>
          <w:sz w:val="24"/>
          <w:szCs w:val="24"/>
        </w:rPr>
        <w:t xml:space="preserve"> the </w:t>
      </w:r>
      <w:r w:rsidR="00533624">
        <w:rPr>
          <w:sz w:val="24"/>
          <w:szCs w:val="24"/>
        </w:rPr>
        <w:t xml:space="preserve">updated ASGS Edition 3 rather than departmental changes to the </w:t>
      </w:r>
      <w:r w:rsidR="002512E9">
        <w:rPr>
          <w:sz w:val="24"/>
          <w:szCs w:val="24"/>
        </w:rPr>
        <w:t>model.</w:t>
      </w:r>
    </w:p>
    <w:p w14:paraId="3E358A9E" w14:textId="5A1A3C3C" w:rsidR="002A7E1F" w:rsidRPr="0007362D" w:rsidRDefault="00771191" w:rsidP="00D60A53">
      <w:pPr>
        <w:pStyle w:val="ListParagraph"/>
        <w:numPr>
          <w:ilvl w:val="0"/>
          <w:numId w:val="20"/>
        </w:numPr>
        <w:spacing w:before="120" w:after="120" w:line="276" w:lineRule="auto"/>
        <w:ind w:left="357" w:hanging="357"/>
        <w:contextualSpacing w:val="0"/>
        <w:rPr>
          <w:sz w:val="24"/>
          <w:szCs w:val="24"/>
        </w:rPr>
      </w:pPr>
      <w:r w:rsidRPr="7945CDB7">
        <w:rPr>
          <w:sz w:val="24"/>
          <w:szCs w:val="24"/>
        </w:rPr>
        <w:t>All other data components of the model have also been updated to reflect the latest available data</w:t>
      </w:r>
      <w:r w:rsidR="003C7EF7" w:rsidRPr="7945CDB7">
        <w:rPr>
          <w:sz w:val="24"/>
          <w:szCs w:val="24"/>
        </w:rPr>
        <w:t xml:space="preserve">, </w:t>
      </w:r>
      <w:r w:rsidR="006C2854" w:rsidRPr="7945CDB7">
        <w:rPr>
          <w:sz w:val="24"/>
          <w:szCs w:val="24"/>
        </w:rPr>
        <w:t>includ</w:t>
      </w:r>
      <w:r w:rsidR="003C7EF7" w:rsidRPr="7945CDB7">
        <w:rPr>
          <w:sz w:val="24"/>
          <w:szCs w:val="24"/>
        </w:rPr>
        <w:t>ing</w:t>
      </w:r>
      <w:r w:rsidR="006C2854" w:rsidRPr="7945CDB7">
        <w:rPr>
          <w:sz w:val="24"/>
          <w:szCs w:val="24"/>
        </w:rPr>
        <w:t xml:space="preserve"> locations of </w:t>
      </w:r>
      <w:r w:rsidR="003C7EF7" w:rsidRPr="7945CDB7">
        <w:rPr>
          <w:sz w:val="24"/>
          <w:szCs w:val="24"/>
        </w:rPr>
        <w:t>Regional University Study Hubs</w:t>
      </w:r>
      <w:r w:rsidR="009D3533" w:rsidRPr="7945CDB7">
        <w:rPr>
          <w:sz w:val="24"/>
          <w:szCs w:val="24"/>
        </w:rPr>
        <w:t xml:space="preserve"> funded</w:t>
      </w:r>
      <w:r w:rsidR="003C7EF7" w:rsidRPr="7945CDB7">
        <w:rPr>
          <w:sz w:val="24"/>
          <w:szCs w:val="24"/>
        </w:rPr>
        <w:t xml:space="preserve"> in 2024</w:t>
      </w:r>
      <w:r w:rsidRPr="7945CDB7">
        <w:rPr>
          <w:sz w:val="24"/>
          <w:szCs w:val="24"/>
        </w:rPr>
        <w:t>.</w:t>
      </w:r>
    </w:p>
    <w:p w14:paraId="4075CBD3" w14:textId="3734EF01" w:rsidR="002B3A3D" w:rsidRPr="0007362D" w:rsidRDefault="002B3A3D" w:rsidP="00FD7B57">
      <w:pPr>
        <w:pStyle w:val="Heading3"/>
      </w:pPr>
      <w:r w:rsidRPr="0007362D">
        <w:t>Methodology Updates</w:t>
      </w:r>
    </w:p>
    <w:p w14:paraId="055230F6" w14:textId="16E0CA98" w:rsidR="002A14B3" w:rsidRPr="00515FEB" w:rsidRDefault="002A14B3" w:rsidP="00D60A53">
      <w:pPr>
        <w:spacing w:line="276" w:lineRule="auto"/>
        <w:rPr>
          <w:sz w:val="24"/>
          <w:szCs w:val="24"/>
        </w:rPr>
      </w:pPr>
      <w:r w:rsidRPr="00515FEB">
        <w:rPr>
          <w:sz w:val="24"/>
          <w:szCs w:val="24"/>
        </w:rPr>
        <w:t>Whilst the overarching methodology used in the model has been left unchanged, the total number of years used to develop average calculations has increased to include new data that has become available.</w:t>
      </w:r>
    </w:p>
    <w:p w14:paraId="4D3A9B5B" w14:textId="558C308D" w:rsidR="00093019" w:rsidRPr="0007362D" w:rsidRDefault="00093019" w:rsidP="00FD7B57">
      <w:pPr>
        <w:pStyle w:val="Heading3"/>
      </w:pPr>
      <w:r w:rsidRPr="0007362D">
        <w:t>Contact</w:t>
      </w:r>
    </w:p>
    <w:p w14:paraId="34CB5535" w14:textId="242F4C4F" w:rsidR="00203AFD" w:rsidRPr="002B3A3D" w:rsidRDefault="00093019" w:rsidP="00D60A53">
      <w:pPr>
        <w:spacing w:line="276" w:lineRule="auto"/>
      </w:pPr>
      <w:r w:rsidRPr="0007362D">
        <w:rPr>
          <w:sz w:val="24"/>
          <w:szCs w:val="24"/>
        </w:rPr>
        <w:t xml:space="preserve">If you have any questions in relation to the model updates, please contact the </w:t>
      </w:r>
      <w:r w:rsidR="00E21C61">
        <w:rPr>
          <w:sz w:val="24"/>
          <w:szCs w:val="24"/>
        </w:rPr>
        <w:t xml:space="preserve">            </w:t>
      </w:r>
      <w:r w:rsidRPr="0007362D">
        <w:rPr>
          <w:sz w:val="24"/>
          <w:szCs w:val="24"/>
        </w:rPr>
        <w:t xml:space="preserve">Regional Policy Team at </w:t>
      </w:r>
      <w:hyperlink r:id="rId14" w:history="1">
        <w:r w:rsidR="00C11F3D" w:rsidRPr="0007362D">
          <w:rPr>
            <w:rStyle w:val="Hyperlink"/>
            <w:sz w:val="24"/>
            <w:szCs w:val="24"/>
          </w:rPr>
          <w:t>regional@education.gov.au</w:t>
        </w:r>
      </w:hyperlink>
    </w:p>
    <w:sectPr w:rsidR="00203AFD" w:rsidRPr="002B3A3D" w:rsidSect="00D86284">
      <w:footerReference w:type="default" r:id="rId15"/>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323BF" w14:textId="77777777" w:rsidR="005C187C" w:rsidRDefault="005C187C" w:rsidP="000A6228">
      <w:pPr>
        <w:spacing w:after="0" w:line="240" w:lineRule="auto"/>
      </w:pPr>
      <w:r>
        <w:separator/>
      </w:r>
    </w:p>
  </w:endnote>
  <w:endnote w:type="continuationSeparator" w:id="0">
    <w:p w14:paraId="58A82CBC" w14:textId="77777777" w:rsidR="005C187C" w:rsidRDefault="005C187C" w:rsidP="000A6228">
      <w:pPr>
        <w:spacing w:after="0" w:line="240" w:lineRule="auto"/>
      </w:pPr>
      <w:r>
        <w:continuationSeparator/>
      </w:r>
    </w:p>
  </w:endnote>
  <w:endnote w:type="continuationNotice" w:id="1">
    <w:p w14:paraId="2BBC63D9" w14:textId="77777777" w:rsidR="005C187C" w:rsidRDefault="005C18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3075" w14:textId="77777777" w:rsidR="00D86284" w:rsidRDefault="00D86284">
    <w:pPr>
      <w:pStyle w:val="Footer"/>
    </w:pPr>
    <w:r>
      <w:rPr>
        <w:noProof/>
      </w:rPr>
      <w:drawing>
        <wp:anchor distT="0" distB="0" distL="114300" distR="114300" simplePos="0" relativeHeight="251658240" behindDoc="1" locked="1" layoutInCell="1" allowOverlap="1" wp14:anchorId="5D139958" wp14:editId="53EE9C2F">
          <wp:simplePos x="5425440" y="9593580"/>
          <wp:positionH relativeFrom="page">
            <wp:align>right</wp:align>
          </wp:positionH>
          <wp:positionV relativeFrom="page">
            <wp:align>bottom</wp:align>
          </wp:positionV>
          <wp:extent cx="1216800" cy="64800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18AE9" w14:textId="77777777" w:rsidR="005C187C" w:rsidRDefault="005C187C" w:rsidP="000A6228">
      <w:pPr>
        <w:spacing w:after="0" w:line="240" w:lineRule="auto"/>
      </w:pPr>
      <w:r>
        <w:separator/>
      </w:r>
    </w:p>
  </w:footnote>
  <w:footnote w:type="continuationSeparator" w:id="0">
    <w:p w14:paraId="2E9F36FE" w14:textId="77777777" w:rsidR="005C187C" w:rsidRDefault="005C187C" w:rsidP="000A6228">
      <w:pPr>
        <w:spacing w:after="0" w:line="240" w:lineRule="auto"/>
      </w:pPr>
      <w:r>
        <w:continuationSeparator/>
      </w:r>
    </w:p>
  </w:footnote>
  <w:footnote w:type="continuationNotice" w:id="1">
    <w:p w14:paraId="78099649" w14:textId="77777777" w:rsidR="005C187C" w:rsidRDefault="005C18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1"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9E85D66"/>
    <w:multiLevelType w:val="hybridMultilevel"/>
    <w:tmpl w:val="970633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4"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7393D4D"/>
    <w:multiLevelType w:val="hybridMultilevel"/>
    <w:tmpl w:val="9F422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32527464">
    <w:abstractNumId w:val="11"/>
  </w:num>
  <w:num w:numId="2" w16cid:durableId="2060669793">
    <w:abstractNumId w:val="5"/>
  </w:num>
  <w:num w:numId="3" w16cid:durableId="1312369728">
    <w:abstractNumId w:val="4"/>
  </w:num>
  <w:num w:numId="4" w16cid:durableId="1133642388">
    <w:abstractNumId w:val="3"/>
  </w:num>
  <w:num w:numId="5" w16cid:durableId="550993153">
    <w:abstractNumId w:val="14"/>
  </w:num>
  <w:num w:numId="6" w16cid:durableId="449596214">
    <w:abstractNumId w:val="2"/>
  </w:num>
  <w:num w:numId="7" w16cid:durableId="1400400584">
    <w:abstractNumId w:val="1"/>
  </w:num>
  <w:num w:numId="8" w16cid:durableId="938367681">
    <w:abstractNumId w:val="0"/>
  </w:num>
  <w:num w:numId="9" w16cid:durableId="274868455">
    <w:abstractNumId w:val="13"/>
  </w:num>
  <w:num w:numId="10" w16cid:durableId="175003915">
    <w:abstractNumId w:val="7"/>
  </w:num>
  <w:num w:numId="11" w16cid:durableId="1029798761">
    <w:abstractNumId w:val="18"/>
  </w:num>
  <w:num w:numId="12" w16cid:durableId="1153566303">
    <w:abstractNumId w:val="10"/>
  </w:num>
  <w:num w:numId="13" w16cid:durableId="12706284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3695807">
    <w:abstractNumId w:val="9"/>
  </w:num>
  <w:num w:numId="15" w16cid:durableId="59719774">
    <w:abstractNumId w:val="6"/>
  </w:num>
  <w:num w:numId="16" w16cid:durableId="843520817">
    <w:abstractNumId w:val="19"/>
  </w:num>
  <w:num w:numId="17" w16cid:durableId="1333681890">
    <w:abstractNumId w:val="15"/>
  </w:num>
  <w:num w:numId="18" w16cid:durableId="1318607588">
    <w:abstractNumId w:val="8"/>
  </w:num>
  <w:num w:numId="19" w16cid:durableId="1994135540">
    <w:abstractNumId w:val="16"/>
  </w:num>
  <w:num w:numId="20" w16cid:durableId="602035676">
    <w:abstractNumId w:val="12"/>
  </w:num>
  <w:num w:numId="21" w16cid:durableId="19866246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1393D"/>
    <w:rsid w:val="00021FBE"/>
    <w:rsid w:val="00051AB2"/>
    <w:rsid w:val="000521D7"/>
    <w:rsid w:val="00056A8E"/>
    <w:rsid w:val="0007362D"/>
    <w:rsid w:val="000845B6"/>
    <w:rsid w:val="00092E35"/>
    <w:rsid w:val="00093019"/>
    <w:rsid w:val="00097CD6"/>
    <w:rsid w:val="000A0B58"/>
    <w:rsid w:val="000A6228"/>
    <w:rsid w:val="000B5D40"/>
    <w:rsid w:val="000B7EC6"/>
    <w:rsid w:val="000C1593"/>
    <w:rsid w:val="000C470F"/>
    <w:rsid w:val="000E703E"/>
    <w:rsid w:val="00107D87"/>
    <w:rsid w:val="00107DD5"/>
    <w:rsid w:val="0012343A"/>
    <w:rsid w:val="00133B8D"/>
    <w:rsid w:val="0013611E"/>
    <w:rsid w:val="001515BF"/>
    <w:rsid w:val="00154711"/>
    <w:rsid w:val="0017134D"/>
    <w:rsid w:val="001B522D"/>
    <w:rsid w:val="001C1523"/>
    <w:rsid w:val="00203AFD"/>
    <w:rsid w:val="002055B3"/>
    <w:rsid w:val="00221D8F"/>
    <w:rsid w:val="002272DB"/>
    <w:rsid w:val="002512E9"/>
    <w:rsid w:val="00257CDE"/>
    <w:rsid w:val="00276047"/>
    <w:rsid w:val="00285C67"/>
    <w:rsid w:val="002A14B3"/>
    <w:rsid w:val="002A4458"/>
    <w:rsid w:val="002A7E1F"/>
    <w:rsid w:val="002B0808"/>
    <w:rsid w:val="002B3A3D"/>
    <w:rsid w:val="002C2915"/>
    <w:rsid w:val="002D589A"/>
    <w:rsid w:val="002D6C3E"/>
    <w:rsid w:val="002D7326"/>
    <w:rsid w:val="002E491A"/>
    <w:rsid w:val="002E668E"/>
    <w:rsid w:val="002E66B2"/>
    <w:rsid w:val="00301891"/>
    <w:rsid w:val="003066C3"/>
    <w:rsid w:val="00345F03"/>
    <w:rsid w:val="003462EC"/>
    <w:rsid w:val="003657E1"/>
    <w:rsid w:val="00395F51"/>
    <w:rsid w:val="003C7EF7"/>
    <w:rsid w:val="003D65CF"/>
    <w:rsid w:val="003E0521"/>
    <w:rsid w:val="0040155D"/>
    <w:rsid w:val="00413759"/>
    <w:rsid w:val="0041713E"/>
    <w:rsid w:val="00421D3F"/>
    <w:rsid w:val="00423785"/>
    <w:rsid w:val="004427ED"/>
    <w:rsid w:val="00452D26"/>
    <w:rsid w:val="00490885"/>
    <w:rsid w:val="004A06CD"/>
    <w:rsid w:val="004A4B6F"/>
    <w:rsid w:val="004A4CF9"/>
    <w:rsid w:val="004C7767"/>
    <w:rsid w:val="004D2965"/>
    <w:rsid w:val="004D2D9D"/>
    <w:rsid w:val="004F2619"/>
    <w:rsid w:val="00515FEB"/>
    <w:rsid w:val="00521702"/>
    <w:rsid w:val="00523801"/>
    <w:rsid w:val="00533624"/>
    <w:rsid w:val="005354DC"/>
    <w:rsid w:val="00586D4F"/>
    <w:rsid w:val="00590F32"/>
    <w:rsid w:val="005946BA"/>
    <w:rsid w:val="005A4A97"/>
    <w:rsid w:val="005A75C9"/>
    <w:rsid w:val="005B187D"/>
    <w:rsid w:val="005C187C"/>
    <w:rsid w:val="00606BA1"/>
    <w:rsid w:val="006232DC"/>
    <w:rsid w:val="00627441"/>
    <w:rsid w:val="0063094F"/>
    <w:rsid w:val="00657BBE"/>
    <w:rsid w:val="006A60FB"/>
    <w:rsid w:val="006C19A3"/>
    <w:rsid w:val="006C2854"/>
    <w:rsid w:val="006D67F3"/>
    <w:rsid w:val="006F1FFF"/>
    <w:rsid w:val="006F5636"/>
    <w:rsid w:val="006F6D10"/>
    <w:rsid w:val="00712B94"/>
    <w:rsid w:val="00714201"/>
    <w:rsid w:val="00721892"/>
    <w:rsid w:val="0076093A"/>
    <w:rsid w:val="007625C8"/>
    <w:rsid w:val="00771191"/>
    <w:rsid w:val="00785B1E"/>
    <w:rsid w:val="007B2CA1"/>
    <w:rsid w:val="007D0ABC"/>
    <w:rsid w:val="007D1D13"/>
    <w:rsid w:val="007D3DC1"/>
    <w:rsid w:val="007E23B2"/>
    <w:rsid w:val="007E6141"/>
    <w:rsid w:val="008032FD"/>
    <w:rsid w:val="008042F5"/>
    <w:rsid w:val="00833029"/>
    <w:rsid w:val="00841AD9"/>
    <w:rsid w:val="008579BE"/>
    <w:rsid w:val="00871024"/>
    <w:rsid w:val="00886959"/>
    <w:rsid w:val="00893A34"/>
    <w:rsid w:val="008A36E1"/>
    <w:rsid w:val="008A37A7"/>
    <w:rsid w:val="008A6C25"/>
    <w:rsid w:val="008B0736"/>
    <w:rsid w:val="008B37BC"/>
    <w:rsid w:val="008B43CE"/>
    <w:rsid w:val="008C6B23"/>
    <w:rsid w:val="008D61E5"/>
    <w:rsid w:val="008E70F5"/>
    <w:rsid w:val="0090514B"/>
    <w:rsid w:val="00915C4C"/>
    <w:rsid w:val="00935632"/>
    <w:rsid w:val="00950A72"/>
    <w:rsid w:val="00950B06"/>
    <w:rsid w:val="00970069"/>
    <w:rsid w:val="009721EB"/>
    <w:rsid w:val="0098119C"/>
    <w:rsid w:val="009B706E"/>
    <w:rsid w:val="009C423A"/>
    <w:rsid w:val="009D3533"/>
    <w:rsid w:val="009D79B8"/>
    <w:rsid w:val="009E79ED"/>
    <w:rsid w:val="00A07596"/>
    <w:rsid w:val="00A078FA"/>
    <w:rsid w:val="00A17A08"/>
    <w:rsid w:val="00A4704D"/>
    <w:rsid w:val="00A53AFA"/>
    <w:rsid w:val="00A60673"/>
    <w:rsid w:val="00AB01EE"/>
    <w:rsid w:val="00AB5299"/>
    <w:rsid w:val="00AC1872"/>
    <w:rsid w:val="00AC4477"/>
    <w:rsid w:val="00AC55E7"/>
    <w:rsid w:val="00AC5763"/>
    <w:rsid w:val="00AC60B5"/>
    <w:rsid w:val="00AC64A6"/>
    <w:rsid w:val="00AC6F05"/>
    <w:rsid w:val="00AC7041"/>
    <w:rsid w:val="00AD631F"/>
    <w:rsid w:val="00AD6F22"/>
    <w:rsid w:val="00AE21FF"/>
    <w:rsid w:val="00AF1F18"/>
    <w:rsid w:val="00B0726E"/>
    <w:rsid w:val="00B14680"/>
    <w:rsid w:val="00B219D1"/>
    <w:rsid w:val="00B348C2"/>
    <w:rsid w:val="00B42E60"/>
    <w:rsid w:val="00B61232"/>
    <w:rsid w:val="00B61BF1"/>
    <w:rsid w:val="00B80257"/>
    <w:rsid w:val="00B81C2F"/>
    <w:rsid w:val="00B81FA4"/>
    <w:rsid w:val="00B8794C"/>
    <w:rsid w:val="00B95EF4"/>
    <w:rsid w:val="00BB6509"/>
    <w:rsid w:val="00BC248C"/>
    <w:rsid w:val="00C01EC0"/>
    <w:rsid w:val="00C044EB"/>
    <w:rsid w:val="00C11F3D"/>
    <w:rsid w:val="00C16165"/>
    <w:rsid w:val="00C244EE"/>
    <w:rsid w:val="00C72224"/>
    <w:rsid w:val="00C739C2"/>
    <w:rsid w:val="00C75706"/>
    <w:rsid w:val="00CA4815"/>
    <w:rsid w:val="00CF6562"/>
    <w:rsid w:val="00D22642"/>
    <w:rsid w:val="00D243EF"/>
    <w:rsid w:val="00D42688"/>
    <w:rsid w:val="00D45408"/>
    <w:rsid w:val="00D5688A"/>
    <w:rsid w:val="00D60A53"/>
    <w:rsid w:val="00D710C8"/>
    <w:rsid w:val="00D86284"/>
    <w:rsid w:val="00D92BE4"/>
    <w:rsid w:val="00D97290"/>
    <w:rsid w:val="00DA11BC"/>
    <w:rsid w:val="00DA634D"/>
    <w:rsid w:val="00DA720B"/>
    <w:rsid w:val="00DC5980"/>
    <w:rsid w:val="00DD2B46"/>
    <w:rsid w:val="00DF4DF6"/>
    <w:rsid w:val="00E01249"/>
    <w:rsid w:val="00E0273A"/>
    <w:rsid w:val="00E06ED6"/>
    <w:rsid w:val="00E20E7B"/>
    <w:rsid w:val="00E21C61"/>
    <w:rsid w:val="00E327ED"/>
    <w:rsid w:val="00E52631"/>
    <w:rsid w:val="00E529E5"/>
    <w:rsid w:val="00E60F67"/>
    <w:rsid w:val="00E61DBF"/>
    <w:rsid w:val="00EB4C2F"/>
    <w:rsid w:val="00ED0DDF"/>
    <w:rsid w:val="00F1000D"/>
    <w:rsid w:val="00F24135"/>
    <w:rsid w:val="00F311A4"/>
    <w:rsid w:val="00F4385D"/>
    <w:rsid w:val="00F5545C"/>
    <w:rsid w:val="00F82C2C"/>
    <w:rsid w:val="00F841E1"/>
    <w:rsid w:val="00F85913"/>
    <w:rsid w:val="00FC2B4A"/>
    <w:rsid w:val="00FD4D6E"/>
    <w:rsid w:val="00FD6383"/>
    <w:rsid w:val="00FD7B57"/>
    <w:rsid w:val="00FE3473"/>
    <w:rsid w:val="00FF5BC8"/>
    <w:rsid w:val="011D5AB7"/>
    <w:rsid w:val="01B4F797"/>
    <w:rsid w:val="02C27964"/>
    <w:rsid w:val="07630350"/>
    <w:rsid w:val="08FED3B1"/>
    <w:rsid w:val="0936762C"/>
    <w:rsid w:val="1186EDC0"/>
    <w:rsid w:val="11D5EAE1"/>
    <w:rsid w:val="1594FB33"/>
    <w:rsid w:val="19353FF8"/>
    <w:rsid w:val="19B9A052"/>
    <w:rsid w:val="1BB4FB5D"/>
    <w:rsid w:val="1C27BA17"/>
    <w:rsid w:val="1D405B30"/>
    <w:rsid w:val="226F281D"/>
    <w:rsid w:val="2277A4B0"/>
    <w:rsid w:val="23DDC82B"/>
    <w:rsid w:val="25AC4DED"/>
    <w:rsid w:val="261D74FE"/>
    <w:rsid w:val="2865B91C"/>
    <w:rsid w:val="3035B8CB"/>
    <w:rsid w:val="320D47D3"/>
    <w:rsid w:val="352990B5"/>
    <w:rsid w:val="37FE3AC2"/>
    <w:rsid w:val="3B707D70"/>
    <w:rsid w:val="3D0C4DD1"/>
    <w:rsid w:val="3E2E14FD"/>
    <w:rsid w:val="3E3C82B5"/>
    <w:rsid w:val="4901FA61"/>
    <w:rsid w:val="4D1007D4"/>
    <w:rsid w:val="4E693F26"/>
    <w:rsid w:val="591C7EE1"/>
    <w:rsid w:val="5B3979DC"/>
    <w:rsid w:val="5FBAE8F6"/>
    <w:rsid w:val="5FE4F21B"/>
    <w:rsid w:val="5FFE1A78"/>
    <w:rsid w:val="64837931"/>
    <w:rsid w:val="7945CDB7"/>
    <w:rsid w:val="7C18632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E963A"/>
  <w15:chartTrackingRefBased/>
  <w15:docId w15:val="{7A81C85C-FB6F-418A-99C8-668BFDA1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basedOn w:val="Normal"/>
    <w:uiPriority w:val="34"/>
    <w:semiHidden/>
    <w:qFormat/>
    <w:rsid w:val="0076093A"/>
    <w:pPr>
      <w:ind w:left="720"/>
      <w:contextualSpacing/>
    </w:pPr>
  </w:style>
  <w:style w:type="character" w:styleId="CommentReference">
    <w:name w:val="annotation reference"/>
    <w:basedOn w:val="DefaultParagraphFont"/>
    <w:uiPriority w:val="99"/>
    <w:semiHidden/>
    <w:unhideWhenUsed/>
    <w:rsid w:val="0098119C"/>
    <w:rPr>
      <w:sz w:val="16"/>
      <w:szCs w:val="16"/>
    </w:rPr>
  </w:style>
  <w:style w:type="paragraph" w:styleId="CommentText">
    <w:name w:val="annotation text"/>
    <w:basedOn w:val="Normal"/>
    <w:link w:val="CommentTextChar"/>
    <w:uiPriority w:val="99"/>
    <w:unhideWhenUsed/>
    <w:rsid w:val="0098119C"/>
    <w:pPr>
      <w:spacing w:line="240" w:lineRule="auto"/>
    </w:pPr>
    <w:rPr>
      <w:sz w:val="20"/>
      <w:szCs w:val="20"/>
    </w:rPr>
  </w:style>
  <w:style w:type="character" w:customStyle="1" w:styleId="CommentTextChar">
    <w:name w:val="Comment Text Char"/>
    <w:basedOn w:val="DefaultParagraphFont"/>
    <w:link w:val="CommentText"/>
    <w:uiPriority w:val="99"/>
    <w:rsid w:val="0098119C"/>
    <w:rPr>
      <w:sz w:val="20"/>
      <w:szCs w:val="20"/>
    </w:rPr>
  </w:style>
  <w:style w:type="paragraph" w:styleId="CommentSubject">
    <w:name w:val="annotation subject"/>
    <w:basedOn w:val="CommentText"/>
    <w:next w:val="CommentText"/>
    <w:link w:val="CommentSubjectChar"/>
    <w:uiPriority w:val="99"/>
    <w:semiHidden/>
    <w:unhideWhenUsed/>
    <w:rsid w:val="0098119C"/>
    <w:rPr>
      <w:b/>
      <w:bCs/>
    </w:rPr>
  </w:style>
  <w:style w:type="character" w:customStyle="1" w:styleId="CommentSubjectChar">
    <w:name w:val="Comment Subject Char"/>
    <w:basedOn w:val="CommentTextChar"/>
    <w:link w:val="CommentSubject"/>
    <w:uiPriority w:val="99"/>
    <w:semiHidden/>
    <w:rsid w:val="0098119C"/>
    <w:rPr>
      <w:b/>
      <w:bCs/>
      <w:sz w:val="20"/>
      <w:szCs w:val="20"/>
    </w:rPr>
  </w:style>
  <w:style w:type="paragraph" w:styleId="Revision">
    <w:name w:val="Revision"/>
    <w:hidden/>
    <w:uiPriority w:val="99"/>
    <w:semiHidden/>
    <w:rsid w:val="00B802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gional@education.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030E02"/>
    <w:rsid w:val="0004031D"/>
    <w:rsid w:val="0016696A"/>
    <w:rsid w:val="002B0808"/>
    <w:rsid w:val="002B3ACA"/>
    <w:rsid w:val="00326FA8"/>
    <w:rsid w:val="00344747"/>
    <w:rsid w:val="00365A7A"/>
    <w:rsid w:val="004E7F72"/>
    <w:rsid w:val="00785B1E"/>
    <w:rsid w:val="007E23B2"/>
    <w:rsid w:val="009E7E08"/>
    <w:rsid w:val="00A801FC"/>
    <w:rsid w:val="00D45408"/>
    <w:rsid w:val="00DF4CB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841D88A0448240A3080F51DCEEFC84" ma:contentTypeVersion="17" ma:contentTypeDescription="Create a new document." ma:contentTypeScope="" ma:versionID="6b02b402d6b943ae269f4b6097c57ec5">
  <xsd:schema xmlns:xsd="http://www.w3.org/2001/XMLSchema" xmlns:xs="http://www.w3.org/2001/XMLSchema" xmlns:p="http://schemas.microsoft.com/office/2006/metadata/properties" xmlns:ns2="fa5fccaa-79cf-4dc4-9175-f9039c77557b" xmlns:ns3="0f1ddea3-9d4f-4c77-aaae-9c0225fd5d33" targetNamespace="http://schemas.microsoft.com/office/2006/metadata/properties" ma:root="true" ma:fieldsID="cc741fbab41d66d485bb3698dde71c36" ns2:_="" ns3:_="">
    <xsd:import namespace="fa5fccaa-79cf-4dc4-9175-f9039c77557b"/>
    <xsd:import namespace="0f1ddea3-9d4f-4c77-aaae-9c0225fd5d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fccaa-79cf-4dc4-9175-f9039c775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1ddea3-9d4f-4c77-aaae-9c0225fd5d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e8de0e-4334-4119-b31c-9e393ddf6bd6}" ma:internalName="TaxCatchAll" ma:showField="CatchAllData" ma:web="0f1ddea3-9d4f-4c77-aaae-9c0225fd5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f1ddea3-9d4f-4c77-aaae-9c0225fd5d33" xsi:nil="true"/>
    <lcf76f155ced4ddcb4097134ff3c332f xmlns="fa5fccaa-79cf-4dc4-9175-f9039c77557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40F39-CEAC-47FC-BCCB-E0DB52295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fccaa-79cf-4dc4-9175-f9039c77557b"/>
    <ds:schemaRef ds:uri="0f1ddea3-9d4f-4c77-aaae-9c0225fd5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CF77A9-30CF-4A78-A811-4961FD890E60}">
  <ds:schemaRefs>
    <ds:schemaRef ds:uri="http://schemas.microsoft.com/office/2006/metadata/properties"/>
    <ds:schemaRef ds:uri="http://schemas.microsoft.com/office/infopath/2007/PartnerControls"/>
    <ds:schemaRef ds:uri="0f1ddea3-9d4f-4c77-aaae-9c0225fd5d33"/>
    <ds:schemaRef ds:uri="fa5fccaa-79cf-4dc4-9175-f9039c77557b"/>
  </ds:schemaRefs>
</ds:datastoreItem>
</file>

<file path=customXml/itemProps3.xml><?xml version="1.0" encoding="utf-8"?>
<ds:datastoreItem xmlns:ds="http://schemas.openxmlformats.org/officeDocument/2006/customXml" ds:itemID="{E47F5AD4-CCF3-40ED-9E3D-9EF09365D098}">
  <ds:schemaRefs>
    <ds:schemaRef ds:uri="http://schemas.microsoft.com/sharepoint/v3/contenttype/forms"/>
  </ds:schemaRefs>
</ds:datastoreItem>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Needs Model 2024 Update</dc:title>
  <dc:subject/>
  <dc:creator>Josh Neri</dc:creator>
  <cp:keywords/>
  <dc:description/>
  <cp:lastModifiedBy>KATIC,Rebecca</cp:lastModifiedBy>
  <cp:revision>6</cp:revision>
  <cp:lastPrinted>2024-07-31T01:20:00Z</cp:lastPrinted>
  <dcterms:created xsi:type="dcterms:W3CDTF">2024-07-31T01:19:00Z</dcterms:created>
  <dcterms:modified xsi:type="dcterms:W3CDTF">2024-07-31T01:59:00Z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0x0101006A841D88A0448240A3080F51DCEEFC84</vt:lpwstr>
  </property>
  <property fmtid="{D5CDD505-2E9C-101B-9397-08002B2CF9AE}" pid="10" name="MediaServiceImageTags">
    <vt:lpwstr/>
  </property>
</Properties>
</file>