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09D1" w14:textId="77777777" w:rsidR="006C2D57" w:rsidRDefault="006C2D57" w:rsidP="006C2D57">
      <w:pPr>
        <w:pStyle w:val="DocumentName"/>
      </w:pPr>
      <w:r>
        <w:rPr>
          <w:noProof/>
          <w:sz w:val="28"/>
          <w:szCs w:val="28"/>
          <w:lang w:eastAsia="en-AU"/>
        </w:rPr>
        <mc:AlternateContent>
          <mc:Choice Requires="wps">
            <w:drawing>
              <wp:anchor distT="0" distB="0" distL="114300" distR="114300" simplePos="0" relativeHeight="251709440" behindDoc="0" locked="0" layoutInCell="1" allowOverlap="1" wp14:anchorId="4A0DA09D" wp14:editId="22A93938">
                <wp:simplePos x="0" y="0"/>
                <wp:positionH relativeFrom="rightMargin">
                  <wp:posOffset>180287</wp:posOffset>
                </wp:positionH>
                <wp:positionV relativeFrom="margin">
                  <wp:posOffset>602015</wp:posOffset>
                </wp:positionV>
                <wp:extent cx="2631440" cy="1692910"/>
                <wp:effectExtent l="0" t="0" r="0" b="2540"/>
                <wp:wrapThrough wrapText="bothSides">
                  <wp:wrapPolygon edited="0">
                    <wp:start x="0" y="0"/>
                    <wp:lineTo x="0" y="21389"/>
                    <wp:lineTo x="21423" y="21389"/>
                    <wp:lineTo x="21423"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631440" cy="1692910"/>
                        </a:xfrm>
                        <a:prstGeom prst="rect">
                          <a:avLst/>
                        </a:prstGeom>
                        <a:solidFill>
                          <a:srgbClr val="EEECE1"/>
                        </a:solidFill>
                        <a:ln w="6350">
                          <a:noFill/>
                        </a:ln>
                      </wps:spPr>
                      <wps:txbx>
                        <w:txbxContent>
                          <w:p w14:paraId="3636DD80" w14:textId="77777777" w:rsidR="006C2D57" w:rsidRDefault="006C2D57" w:rsidP="006C2D57">
                            <w:pPr>
                              <w:spacing w:after="120"/>
                              <w:rPr>
                                <w:sz w:val="16"/>
                              </w:rPr>
                            </w:pPr>
                            <w:r w:rsidRPr="001302A0">
                              <w:rPr>
                                <w:b/>
                                <w:i/>
                                <w:sz w:val="16"/>
                              </w:rPr>
                              <w:t>Guidance Note</w:t>
                            </w:r>
                            <w:r>
                              <w:rPr>
                                <w:b/>
                                <w:i/>
                                <w:sz w:val="16"/>
                              </w:rPr>
                              <w:t xml:space="preserve"> on use of template: </w:t>
                            </w:r>
                            <w:r w:rsidRPr="00FC2FEC">
                              <w:rPr>
                                <w:sz w:val="16"/>
                              </w:rPr>
                              <w:t xml:space="preserve">A technical service for which this template is designed may involve a </w:t>
                            </w:r>
                            <w:r>
                              <w:rPr>
                                <w:sz w:val="16"/>
                              </w:rPr>
                              <w:t>Client</w:t>
                            </w:r>
                            <w:r w:rsidRPr="00FC2FEC">
                              <w:rPr>
                                <w:sz w:val="16"/>
                              </w:rPr>
                              <w:t xml:space="preserve"> engaging expertise at the University, for example, to help the </w:t>
                            </w:r>
                            <w:r>
                              <w:rPr>
                                <w:sz w:val="16"/>
                              </w:rPr>
                              <w:t>Client</w:t>
                            </w:r>
                            <w:r w:rsidRPr="00FC2FEC">
                              <w:rPr>
                                <w:sz w:val="16"/>
                              </w:rPr>
                              <w:t xml:space="preserve"> test their product, with the detailed Service requirements specified by the </w:t>
                            </w:r>
                            <w:r>
                              <w:rPr>
                                <w:sz w:val="16"/>
                              </w:rPr>
                              <w:t>Client</w:t>
                            </w:r>
                            <w:r w:rsidRPr="00FC2FEC">
                              <w:rPr>
                                <w:sz w:val="16"/>
                              </w:rPr>
                              <w:t xml:space="preserve">. The output </w:t>
                            </w:r>
                            <w:r>
                              <w:rPr>
                                <w:sz w:val="16"/>
                              </w:rPr>
                              <w:t xml:space="preserve">(Contract Material) </w:t>
                            </w:r>
                            <w:r w:rsidRPr="00FC2FEC">
                              <w:rPr>
                                <w:sz w:val="16"/>
                              </w:rPr>
                              <w:t xml:space="preserve">for the Services is often a written report.  </w:t>
                            </w:r>
                            <w:r w:rsidRPr="008F541C">
                              <w:rPr>
                                <w:sz w:val="16"/>
                              </w:rPr>
                              <w:t xml:space="preserve">This is different to where a University is engaged to undertake 'research'.  </w:t>
                            </w:r>
                          </w:p>
                          <w:p w14:paraId="71DC59BA" w14:textId="77777777" w:rsidR="006C2D57" w:rsidRPr="0080292B" w:rsidRDefault="006C2D57" w:rsidP="006C2D57">
                            <w:pPr>
                              <w:spacing w:after="120"/>
                              <w:rPr>
                                <w:b/>
                                <w:i/>
                                <w:sz w:val="16"/>
                              </w:rPr>
                            </w:pPr>
                            <w:r>
                              <w:rPr>
                                <w:sz w:val="16"/>
                              </w:rPr>
                              <w:t xml:space="preserve">IPR in the Contract Material under this template is owned by the Client.  This should not be significant, or be required for the University's future work. </w:t>
                            </w:r>
                            <w:r w:rsidRPr="00FC2FEC">
                              <w:rPr>
                                <w:sz w:val="16"/>
                              </w:rPr>
                              <w:t>Further information is contained in the HERC IP Practical Guide.</w:t>
                            </w:r>
                            <w:r w:rsidRPr="0080292B">
                              <w:rPr>
                                <w:b/>
                                <w:i/>
                                <w:sz w:val="16"/>
                              </w:rPr>
                              <w:t xml:space="preserve"> </w:t>
                            </w:r>
                          </w:p>
                          <w:p w14:paraId="2D6B39CB" w14:textId="77777777" w:rsidR="006C2D57" w:rsidRPr="001302A0" w:rsidRDefault="006C2D57" w:rsidP="006C2D57">
                            <w:pPr>
                              <w:spacing w:after="120"/>
                              <w:rPr>
                                <w:sz w:val="16"/>
                                <w:szCs w:val="16"/>
                                <w:lang w:eastAsia="en-AU"/>
                              </w:rPr>
                            </w:pPr>
                          </w:p>
                          <w:p w14:paraId="0594F917" w14:textId="77777777" w:rsidR="006C2D57" w:rsidRPr="00AB360F" w:rsidRDefault="006C2D57" w:rsidP="006C2D57">
                            <w:pPr>
                              <w:spacing w:before="120" w:after="120"/>
                              <w:rPr>
                                <w:sz w:val="16"/>
                                <w:szCs w:val="16"/>
                                <w:lang w:eastAsia="en-AU"/>
                              </w:rPr>
                            </w:pPr>
                            <w:r w:rsidRPr="001302A0">
                              <w:rPr>
                                <w:sz w:val="16"/>
                                <w:szCs w:val="16"/>
                                <w:lang w:eastAsia="en-AU"/>
                              </w:rPr>
                              <w:t>.</w:t>
                            </w:r>
                          </w:p>
                          <w:p w14:paraId="3F24A0C0" w14:textId="77777777" w:rsidR="006C2D57" w:rsidRPr="00293608" w:rsidRDefault="006C2D57" w:rsidP="006C2D57">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DA09D" id="_x0000_t202" coordsize="21600,21600" o:spt="202" path="m,l,21600r21600,l21600,xe">
                <v:stroke joinstyle="miter"/>
                <v:path gradientshapeok="t" o:connecttype="rect"/>
              </v:shapetype>
              <v:shape id="Text Box 8" o:spid="_x0000_s1026" type="#_x0000_t202" style="position:absolute;margin-left:14.2pt;margin-top:47.4pt;width:207.2pt;height:133.3pt;z-index:25170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MRAIAAHsEAAAOAAAAZHJzL2Uyb0RvYy54bWysVE1vGjEQvVfqf7B8bxYIoQliiSghVSWU&#10;RCJVzsbrhZW8Htc27NJf32cvJDTtqerFO54Zz8d7Mzu5bWvN9sr5ikzO+xc9zpSRVFRmk/Pvz/ef&#10;rjnzQZhCaDIq5wfl+e3044dJY8dqQFvShXIMQYwfNzbn2xDsOMu83Kpa+AuyysBYkqtFwNVtssKJ&#10;BtFrnQ16vVHWkCusI6m8h/auM/Jpil+WSobHsvQqMJ1z1BbS6dK5jmc2nYjxxgm7reSxDPEPVdSi&#10;Mkj6GupOBMF2rvojVF1JR57KcCGpzqgsK6lSD+im33vXzWorrEq9ABxvX2Hy/y+sfNg/OVYVOQdR&#10;RtSg6Fm1gX2hll1HdBrrx3BaWbiFFmqwfNJ7KGPTbenq+EU7DHbgfHjFNgaTUA5Gl/3hECYJW390&#10;M7jpJ/Szt+fW+fBVUc2ikHMH8hKmYr/0AaXA9eQSs3nSVXFfaZ0ubrOea8f2AkQvFov5IlWJJ7+5&#10;acOanI8ur3opsqH4vgutDTLEbruuohTadXuEYE3FAQg46ibIW3lfocql8OFJOIwMOsMahEccpSYk&#10;oaPE2Zbcz7/poz+YhJWzBiOYc/9jJ5ziTH8z4PimAyyky/Dq8wA53LllfW4xu3pOaL6PhbMyidE/&#10;6JNYOqpfsC2zmBUmYSRy5zycxHnoFgPbJtVslpwwpVaEpVlZGUNHqCMHz+2LcPZIVADHD3QaVjF+&#10;x1fnG18amu0ClVUiMwLcoXrEHROeOD5uY1yh83vyevtnTH8BAAD//wMAUEsDBBQABgAIAAAAIQDl&#10;D0uP3wAAAAkBAAAPAAAAZHJzL2Rvd25yZXYueG1sTI/BTsMwEETvSPyDtUjcqJPUqtIQp6oqQIIT&#10;tBw4OrFJAvbait02/XuWE9x2NKPZN/VmdpadzBRHjxLyRQbMYOf1iL2E98PjXQksJoVaWY9GwsVE&#10;2DTXV7WqtD/jmzntU8+oBGOlJAwphYrz2A3GqbjwwSB5n35yKpGceq4ndaZyZ3mRZSvu1Ij0YVDB&#10;7AbTfe+PTsJHXn4tw8E+7baXl+L1oQ3rMj5LeXszb++BJTOnvzD84hM6NMTU+iPqyKyEohSUlLAW&#10;tIB8IQo6WgnLVS6ANzX/v6D5AQAA//8DAFBLAQItABQABgAIAAAAIQC2gziS/gAAAOEBAAATAAAA&#10;AAAAAAAAAAAAAAAAAABbQ29udGVudF9UeXBlc10ueG1sUEsBAi0AFAAGAAgAAAAhADj9If/WAAAA&#10;lAEAAAsAAAAAAAAAAAAAAAAALwEAAF9yZWxzLy5yZWxzUEsBAi0AFAAGAAgAAAAhAOb8VMxEAgAA&#10;ewQAAA4AAAAAAAAAAAAAAAAALgIAAGRycy9lMm9Eb2MueG1sUEsBAi0AFAAGAAgAAAAhAOUPS4/f&#10;AAAACQEAAA8AAAAAAAAAAAAAAAAAngQAAGRycy9kb3ducmV2LnhtbFBLBQYAAAAABAAEAPMAAACq&#10;BQAAAAA=&#10;" fillcolor="#eeece1" stroked="f" strokeweight=".5pt">
                <v:textbox>
                  <w:txbxContent>
                    <w:p w14:paraId="3636DD80" w14:textId="77777777" w:rsidR="006C2D57" w:rsidRDefault="006C2D57" w:rsidP="006C2D57">
                      <w:pPr>
                        <w:spacing w:after="120"/>
                        <w:rPr>
                          <w:sz w:val="16"/>
                        </w:rPr>
                      </w:pPr>
                      <w:r w:rsidRPr="001302A0">
                        <w:rPr>
                          <w:b/>
                          <w:i/>
                          <w:sz w:val="16"/>
                        </w:rPr>
                        <w:t>Guidance Note</w:t>
                      </w:r>
                      <w:r>
                        <w:rPr>
                          <w:b/>
                          <w:i/>
                          <w:sz w:val="16"/>
                        </w:rPr>
                        <w:t xml:space="preserve"> on use of template: </w:t>
                      </w:r>
                      <w:r w:rsidRPr="00FC2FEC">
                        <w:rPr>
                          <w:sz w:val="16"/>
                        </w:rPr>
                        <w:t xml:space="preserve">A technical service for which this template is designed may involve a </w:t>
                      </w:r>
                      <w:r>
                        <w:rPr>
                          <w:sz w:val="16"/>
                        </w:rPr>
                        <w:t>Client</w:t>
                      </w:r>
                      <w:r w:rsidRPr="00FC2FEC">
                        <w:rPr>
                          <w:sz w:val="16"/>
                        </w:rPr>
                        <w:t xml:space="preserve"> engaging expertise at the University, for example, to help the </w:t>
                      </w:r>
                      <w:r>
                        <w:rPr>
                          <w:sz w:val="16"/>
                        </w:rPr>
                        <w:t>Client</w:t>
                      </w:r>
                      <w:r w:rsidRPr="00FC2FEC">
                        <w:rPr>
                          <w:sz w:val="16"/>
                        </w:rPr>
                        <w:t xml:space="preserve"> test their product, with the detailed Service requirements specified by the </w:t>
                      </w:r>
                      <w:r>
                        <w:rPr>
                          <w:sz w:val="16"/>
                        </w:rPr>
                        <w:t>Client</w:t>
                      </w:r>
                      <w:r w:rsidRPr="00FC2FEC">
                        <w:rPr>
                          <w:sz w:val="16"/>
                        </w:rPr>
                        <w:t xml:space="preserve">. The output </w:t>
                      </w:r>
                      <w:r>
                        <w:rPr>
                          <w:sz w:val="16"/>
                        </w:rPr>
                        <w:t xml:space="preserve">(Contract Material) </w:t>
                      </w:r>
                      <w:r w:rsidRPr="00FC2FEC">
                        <w:rPr>
                          <w:sz w:val="16"/>
                        </w:rPr>
                        <w:t xml:space="preserve">for the Services is often a written report.  </w:t>
                      </w:r>
                      <w:r w:rsidRPr="008F541C">
                        <w:rPr>
                          <w:sz w:val="16"/>
                        </w:rPr>
                        <w:t xml:space="preserve">This is different to where a University is engaged to undertake 'research'.  </w:t>
                      </w:r>
                    </w:p>
                    <w:p w14:paraId="71DC59BA" w14:textId="77777777" w:rsidR="006C2D57" w:rsidRPr="0080292B" w:rsidRDefault="006C2D57" w:rsidP="006C2D57">
                      <w:pPr>
                        <w:spacing w:after="120"/>
                        <w:rPr>
                          <w:b/>
                          <w:i/>
                          <w:sz w:val="16"/>
                        </w:rPr>
                      </w:pPr>
                      <w:r>
                        <w:rPr>
                          <w:sz w:val="16"/>
                        </w:rPr>
                        <w:t xml:space="preserve">IPR in the Contract Material under this template is owned by the Client.  This should not be significant, or be required for the University's future work. </w:t>
                      </w:r>
                      <w:r w:rsidRPr="00FC2FEC">
                        <w:rPr>
                          <w:sz w:val="16"/>
                        </w:rPr>
                        <w:t>Further information is contained in the HERC IP Practical Guide.</w:t>
                      </w:r>
                      <w:r w:rsidRPr="0080292B">
                        <w:rPr>
                          <w:b/>
                          <w:i/>
                          <w:sz w:val="16"/>
                        </w:rPr>
                        <w:t xml:space="preserve"> </w:t>
                      </w:r>
                    </w:p>
                    <w:p w14:paraId="2D6B39CB" w14:textId="77777777" w:rsidR="006C2D57" w:rsidRPr="001302A0" w:rsidRDefault="006C2D57" w:rsidP="006C2D57">
                      <w:pPr>
                        <w:spacing w:after="120"/>
                        <w:rPr>
                          <w:sz w:val="16"/>
                          <w:szCs w:val="16"/>
                          <w:lang w:eastAsia="en-AU"/>
                        </w:rPr>
                      </w:pPr>
                    </w:p>
                    <w:p w14:paraId="0594F917" w14:textId="77777777" w:rsidR="006C2D57" w:rsidRPr="00AB360F" w:rsidRDefault="006C2D57" w:rsidP="006C2D57">
                      <w:pPr>
                        <w:spacing w:before="120" w:after="120"/>
                        <w:rPr>
                          <w:sz w:val="16"/>
                          <w:szCs w:val="16"/>
                          <w:lang w:eastAsia="en-AU"/>
                        </w:rPr>
                      </w:pPr>
                      <w:r w:rsidRPr="001302A0">
                        <w:rPr>
                          <w:sz w:val="16"/>
                          <w:szCs w:val="16"/>
                          <w:lang w:eastAsia="en-AU"/>
                        </w:rPr>
                        <w:t>.</w:t>
                      </w:r>
                    </w:p>
                    <w:p w14:paraId="3F24A0C0" w14:textId="77777777" w:rsidR="006C2D57" w:rsidRPr="00293608" w:rsidRDefault="006C2D57" w:rsidP="006C2D57">
                      <w:pPr>
                        <w:rPr>
                          <w:sz w:val="16"/>
                        </w:rPr>
                      </w:pPr>
                    </w:p>
                  </w:txbxContent>
                </v:textbox>
                <w10:wrap type="through" anchorx="margin" anchory="margin"/>
              </v:shape>
            </w:pict>
          </mc:Fallback>
        </mc:AlternateContent>
      </w:r>
      <w:r>
        <w:t>HERC IP Framework – Technical (Consulting) Services</w:t>
      </w:r>
      <w:r w:rsidRPr="000004EF">
        <w:t xml:space="preserve"> Agreement</w:t>
      </w:r>
      <w:r>
        <w:t xml:space="preserve"> </w:t>
      </w:r>
    </w:p>
    <w:p w14:paraId="3CAD7244" w14:textId="77777777" w:rsidR="006C2D57" w:rsidRPr="00E053E2" w:rsidRDefault="006C2D57" w:rsidP="006C2D57">
      <w:pPr>
        <w:pStyle w:val="MiniTitleArial"/>
        <w:jc w:val="center"/>
      </w:pPr>
      <w:r>
        <w:rPr>
          <w:noProof/>
          <w:lang w:eastAsia="en-AU"/>
        </w:rPr>
        <mc:AlternateContent>
          <mc:Choice Requires="wps">
            <w:drawing>
              <wp:anchor distT="0" distB="0" distL="114300" distR="114300" simplePos="0" relativeHeight="251703296" behindDoc="0" locked="0" layoutInCell="1" allowOverlap="1" wp14:anchorId="6F167E76" wp14:editId="5104E339">
                <wp:simplePos x="0" y="0"/>
                <wp:positionH relativeFrom="rightMargin">
                  <wp:posOffset>179070</wp:posOffset>
                </wp:positionH>
                <wp:positionV relativeFrom="paragraph">
                  <wp:posOffset>6920865</wp:posOffset>
                </wp:positionV>
                <wp:extent cx="2631440" cy="160210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631440" cy="1602105"/>
                        </a:xfrm>
                        <a:prstGeom prst="rect">
                          <a:avLst/>
                        </a:prstGeom>
                        <a:solidFill>
                          <a:srgbClr val="EEECE1"/>
                        </a:solidFill>
                        <a:ln w="6350">
                          <a:noFill/>
                        </a:ln>
                      </wps:spPr>
                      <wps:txbx>
                        <w:txbxContent>
                          <w:p w14:paraId="25870C7A" w14:textId="77777777" w:rsidR="006C2D57" w:rsidRDefault="006C2D57" w:rsidP="006C2D57">
                            <w:pPr>
                              <w:spacing w:after="120"/>
                              <w:rPr>
                                <w:sz w:val="16"/>
                              </w:rPr>
                            </w:pPr>
                            <w:r>
                              <w:rPr>
                                <w:b/>
                                <w:i/>
                                <w:sz w:val="16"/>
                              </w:rPr>
                              <w:t xml:space="preserve">Guidance Note for item </w:t>
                            </w:r>
                            <w:r>
                              <w:rPr>
                                <w:b/>
                                <w:i/>
                                <w:sz w:val="16"/>
                              </w:rPr>
                              <w:fldChar w:fldCharType="begin"/>
                            </w:r>
                            <w:r>
                              <w:rPr>
                                <w:b/>
                                <w:i/>
                                <w:sz w:val="16"/>
                              </w:rPr>
                              <w:instrText xml:space="preserve"> REF _Ref93838640 \w \h </w:instrText>
                            </w:r>
                            <w:r>
                              <w:rPr>
                                <w:b/>
                                <w:i/>
                                <w:sz w:val="16"/>
                              </w:rPr>
                            </w:r>
                            <w:r>
                              <w:rPr>
                                <w:b/>
                                <w:i/>
                                <w:sz w:val="16"/>
                              </w:rPr>
                              <w:fldChar w:fldCharType="separate"/>
                            </w:r>
                            <w:r>
                              <w:rPr>
                                <w:b/>
                                <w:i/>
                                <w:sz w:val="16"/>
                              </w:rPr>
                              <w:t>9</w:t>
                            </w:r>
                            <w:r>
                              <w:rPr>
                                <w:b/>
                                <w:i/>
                                <w:sz w:val="16"/>
                              </w:rPr>
                              <w:fldChar w:fldCharType="end"/>
                            </w:r>
                            <w:r>
                              <w:rPr>
                                <w:b/>
                                <w:i/>
                                <w:sz w:val="16"/>
                              </w:rPr>
                              <w:t xml:space="preserve">: </w:t>
                            </w:r>
                            <w:r w:rsidRPr="00077476">
                              <w:rPr>
                                <w:sz w:val="16"/>
                              </w:rPr>
                              <w:t xml:space="preserve">This </w:t>
                            </w:r>
                            <w:r>
                              <w:rPr>
                                <w:sz w:val="16"/>
                              </w:rPr>
                              <w:t>i</w:t>
                            </w:r>
                            <w:r w:rsidRPr="00077476">
                              <w:rPr>
                                <w:sz w:val="16"/>
                              </w:rPr>
                              <w:t xml:space="preserve">tem should detail </w:t>
                            </w:r>
                            <w:r w:rsidRPr="00C70DBC">
                              <w:rPr>
                                <w:sz w:val="16"/>
                              </w:rPr>
                              <w:t>the Materials, or other assistance to be provided by a party, including access to premises or equipment, or disclosure of information, data or software.</w:t>
                            </w:r>
                            <w:r w:rsidRPr="00C70DBC">
                              <w:rPr>
                                <w:b/>
                                <w:i/>
                                <w:sz w:val="16"/>
                              </w:rPr>
                              <w:t xml:space="preserve"> </w:t>
                            </w:r>
                            <w:r w:rsidRPr="00C70DBC">
                              <w:rPr>
                                <w:sz w:val="16"/>
                              </w:rPr>
                              <w:t>Any terms of use or restrictions on use should also be described. The parties may also specify any timeframes within which Materials or other assistance must be provided.</w:t>
                            </w:r>
                          </w:p>
                          <w:p w14:paraId="48F669C7" w14:textId="77777777" w:rsidR="006C2D57" w:rsidRPr="00465572" w:rsidRDefault="006C2D57" w:rsidP="006C2D57">
                            <w:pPr>
                              <w:rPr>
                                <w:b/>
                                <w:i/>
                                <w:sz w:val="16"/>
                              </w:rPr>
                            </w:pPr>
                            <w:r>
                              <w:rPr>
                                <w:sz w:val="16"/>
                              </w:rPr>
                              <w:t xml:space="preserve">This item may be used to list a variety of materials (for example, </w:t>
                            </w:r>
                            <w:r w:rsidRPr="0049702A">
                              <w:rPr>
                                <w:sz w:val="16"/>
                              </w:rPr>
                              <w:t xml:space="preserve">samples, </w:t>
                            </w:r>
                            <w:r w:rsidRPr="00C70DBC">
                              <w:rPr>
                                <w:sz w:val="16"/>
                              </w:rPr>
                              <w:t>materials, chemical or biological reagents, prototypes, equipment, software, firmware, documented methodology, technique or</w:t>
                            </w:r>
                            <w:r w:rsidRPr="0049702A">
                              <w:rPr>
                                <w:sz w:val="16"/>
                              </w:rPr>
                              <w:t xml:space="preserve"> process, information, data and documentation</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67E76" id="Text Box 30" o:spid="_x0000_s1027" type="#_x0000_t202" style="position:absolute;left:0;text-align:left;margin-left:14.1pt;margin-top:544.95pt;width:207.2pt;height:126.15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sbRgIAAIQEAAAOAAAAZHJzL2Uyb0RvYy54bWysVMFu2zAMvQ/YPwi6L3bSJtuCOkWWJsOA&#10;oi3QDj0rspwYkEVNUmJnX78nOUm7bqdhF5kiqUfykfTVdddotlfO12QKPhzknCkjqazNpuDfn1Yf&#10;PnHmgzCl0GRUwQ/K8+vZ+3dXrZ2qEW1Jl8oxgBg/bW3BtyHYaZZ5uVWN8AOyysBYkWtEwNVtstKJ&#10;FuiNzkZ5PslacqV1JJX30N70Rj5L+FWlZLivKq8C0wVHbiGdLp3reGazKzHdOGG3tTymIf4hi0bU&#10;BkHPUDciCLZz9R9QTS0dearCQFKTUVXVUqUaUM0wf1PN41ZYlWoBOd6eafL/D1be7R8cq8uCX4Ae&#10;Ixr06El1gX2hjkEFflrrp3B7tHAMHfTo80nvoYxld5Vr4hcFMdgBdTizG9EklKPJxfDyEiYJ23CS&#10;j4b5OOJkL8+t8+GrooZFoeAO7Uusiv2tD73rySVG86TrclVrnS5us15ox/YCrV4ul4tlyhLov7lp&#10;w9qCTy7GeUI2FN/30NogmVhtX1WUQrfuEjvnitdUHkCEo36UvJWrGsneCh8ehMPsoEDsQ7jHUWlC&#10;LDpKnG3J/fybPvqjpbBy1mIWC+5/7IRTnOlvBs3+3PMW0uVy/HGEGO61Zf3aYnbNgsDBEJtnZRKj&#10;f9AnsXLUPGNt5jEqTMJIxC54OImL0G8I1k6q+Tw5YVytCLfm0coIHRmPrXjqnoWzx34FtPqOTlMr&#10;pm/a1vvGl4bmu0BVnXoaee5ZPdKPUU9TcVzLuEuv78nr5ecx+wUAAP//AwBQSwMEFAAGAAgAAAAh&#10;AO7Zr77hAAAADAEAAA8AAABkcnMvZG93bnJldi54bWxMj8tOwzAQRfdI/IM1SOyoUzeqnBCnqipA&#10;ghW0LFg68ZAE4odit03/nmEFy7lzdOdMtZntyE44xcE7BctFBgxd683gOgXvh8c7CSwm7YwevUMF&#10;F4ywqa+vKl0af3ZveNqnjlGJi6VW0KcUSs5j26PVceEDOtp9+snqROPUcTPpM5XbkYssW3OrB0cX&#10;eh1w12P7vT9aBR9L+bUKh/Fpt728iNeHJhQyPit1ezNv74ElnNMfDL/6pA41OTX+6ExkowIhBZGU&#10;Z7IogBGR52INrKFolQsBvK74/yfqHwAAAP//AwBQSwECLQAUAAYACAAAACEAtoM4kv4AAADhAQAA&#10;EwAAAAAAAAAAAAAAAAAAAAAAW0NvbnRlbnRfVHlwZXNdLnhtbFBLAQItABQABgAIAAAAIQA4/SH/&#10;1gAAAJQBAAALAAAAAAAAAAAAAAAAAC8BAABfcmVscy8ucmVsc1BLAQItABQABgAIAAAAIQAPjmsb&#10;RgIAAIQEAAAOAAAAAAAAAAAAAAAAAC4CAABkcnMvZTJvRG9jLnhtbFBLAQItABQABgAIAAAAIQDu&#10;2a++4QAAAAwBAAAPAAAAAAAAAAAAAAAAAKAEAABkcnMvZG93bnJldi54bWxQSwUGAAAAAAQABADz&#10;AAAArgUAAAAA&#10;" fillcolor="#eeece1" stroked="f" strokeweight=".5pt">
                <v:textbox>
                  <w:txbxContent>
                    <w:p w14:paraId="25870C7A" w14:textId="77777777" w:rsidR="006C2D57" w:rsidRDefault="006C2D57" w:rsidP="006C2D57">
                      <w:pPr>
                        <w:spacing w:after="120"/>
                        <w:rPr>
                          <w:sz w:val="16"/>
                        </w:rPr>
                      </w:pPr>
                      <w:r>
                        <w:rPr>
                          <w:b/>
                          <w:i/>
                          <w:sz w:val="16"/>
                        </w:rPr>
                        <w:t xml:space="preserve">Guidance Note for item </w:t>
                      </w:r>
                      <w:r>
                        <w:rPr>
                          <w:b/>
                          <w:i/>
                          <w:sz w:val="16"/>
                        </w:rPr>
                        <w:fldChar w:fldCharType="begin"/>
                      </w:r>
                      <w:r>
                        <w:rPr>
                          <w:b/>
                          <w:i/>
                          <w:sz w:val="16"/>
                        </w:rPr>
                        <w:instrText xml:space="preserve"> REF _Ref93838640 \w \h </w:instrText>
                      </w:r>
                      <w:r>
                        <w:rPr>
                          <w:b/>
                          <w:i/>
                          <w:sz w:val="16"/>
                        </w:rPr>
                      </w:r>
                      <w:r>
                        <w:rPr>
                          <w:b/>
                          <w:i/>
                          <w:sz w:val="16"/>
                        </w:rPr>
                        <w:fldChar w:fldCharType="separate"/>
                      </w:r>
                      <w:r>
                        <w:rPr>
                          <w:b/>
                          <w:i/>
                          <w:sz w:val="16"/>
                        </w:rPr>
                        <w:t>9</w:t>
                      </w:r>
                      <w:r>
                        <w:rPr>
                          <w:b/>
                          <w:i/>
                          <w:sz w:val="16"/>
                        </w:rPr>
                        <w:fldChar w:fldCharType="end"/>
                      </w:r>
                      <w:r>
                        <w:rPr>
                          <w:b/>
                          <w:i/>
                          <w:sz w:val="16"/>
                        </w:rPr>
                        <w:t xml:space="preserve">: </w:t>
                      </w:r>
                      <w:r w:rsidRPr="00077476">
                        <w:rPr>
                          <w:sz w:val="16"/>
                        </w:rPr>
                        <w:t xml:space="preserve">This </w:t>
                      </w:r>
                      <w:r>
                        <w:rPr>
                          <w:sz w:val="16"/>
                        </w:rPr>
                        <w:t>i</w:t>
                      </w:r>
                      <w:r w:rsidRPr="00077476">
                        <w:rPr>
                          <w:sz w:val="16"/>
                        </w:rPr>
                        <w:t xml:space="preserve">tem should detail </w:t>
                      </w:r>
                      <w:r w:rsidRPr="00C70DBC">
                        <w:rPr>
                          <w:sz w:val="16"/>
                        </w:rPr>
                        <w:t>the Materials, or other assistance to be provided by a party, including access to premises or equipment, or disclosure of information, data or software.</w:t>
                      </w:r>
                      <w:r w:rsidRPr="00C70DBC">
                        <w:rPr>
                          <w:b/>
                          <w:i/>
                          <w:sz w:val="16"/>
                        </w:rPr>
                        <w:t xml:space="preserve"> </w:t>
                      </w:r>
                      <w:r w:rsidRPr="00C70DBC">
                        <w:rPr>
                          <w:sz w:val="16"/>
                        </w:rPr>
                        <w:t>Any terms of use or restrictions on use should also be described. The parties may also specify any timeframes within which Materials or other assistance must be provided.</w:t>
                      </w:r>
                    </w:p>
                    <w:p w14:paraId="48F669C7" w14:textId="77777777" w:rsidR="006C2D57" w:rsidRPr="00465572" w:rsidRDefault="006C2D57" w:rsidP="006C2D57">
                      <w:pPr>
                        <w:rPr>
                          <w:b/>
                          <w:i/>
                          <w:sz w:val="16"/>
                        </w:rPr>
                      </w:pPr>
                      <w:r>
                        <w:rPr>
                          <w:sz w:val="16"/>
                        </w:rPr>
                        <w:t xml:space="preserve">This item may be used to list a variety of materials (for example, </w:t>
                      </w:r>
                      <w:r w:rsidRPr="0049702A">
                        <w:rPr>
                          <w:sz w:val="16"/>
                        </w:rPr>
                        <w:t xml:space="preserve">samples, </w:t>
                      </w:r>
                      <w:r w:rsidRPr="00C70DBC">
                        <w:rPr>
                          <w:sz w:val="16"/>
                        </w:rPr>
                        <w:t>materials, chemical or biological reagents, prototypes, equipment, software, firmware, documented methodology, technique or</w:t>
                      </w:r>
                      <w:r w:rsidRPr="0049702A">
                        <w:rPr>
                          <w:sz w:val="16"/>
                        </w:rPr>
                        <w:t xml:space="preserve"> process, information, data and documentation</w:t>
                      </w:r>
                      <w:r>
                        <w:rPr>
                          <w:sz w:val="16"/>
                        </w:rPr>
                        <w:t>).</w:t>
                      </w:r>
                    </w:p>
                  </w:txbxContent>
                </v:textbox>
                <w10:wrap anchorx="margin"/>
              </v:shape>
            </w:pict>
          </mc:Fallback>
        </mc:AlternateContent>
      </w:r>
      <w:r>
        <w:rPr>
          <w:noProof/>
          <w:sz w:val="28"/>
          <w:szCs w:val="28"/>
          <w:lang w:eastAsia="en-AU"/>
        </w:rPr>
        <mc:AlternateContent>
          <mc:Choice Requires="wps">
            <w:drawing>
              <wp:anchor distT="0" distB="0" distL="114300" distR="114300" simplePos="0" relativeHeight="251702272" behindDoc="0" locked="0" layoutInCell="1" allowOverlap="1" wp14:anchorId="577F5510" wp14:editId="438DDF4B">
                <wp:simplePos x="0" y="0"/>
                <wp:positionH relativeFrom="page">
                  <wp:posOffset>4857750</wp:posOffset>
                </wp:positionH>
                <wp:positionV relativeFrom="margin">
                  <wp:posOffset>6529070</wp:posOffset>
                </wp:positionV>
                <wp:extent cx="2631440" cy="1113155"/>
                <wp:effectExtent l="0" t="0" r="0" b="0"/>
                <wp:wrapThrough wrapText="bothSides">
                  <wp:wrapPolygon edited="0">
                    <wp:start x="0" y="0"/>
                    <wp:lineTo x="0" y="21070"/>
                    <wp:lineTo x="21423" y="21070"/>
                    <wp:lineTo x="21423"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2631440" cy="1113155"/>
                        </a:xfrm>
                        <a:prstGeom prst="rect">
                          <a:avLst/>
                        </a:prstGeom>
                        <a:solidFill>
                          <a:srgbClr val="EEECE1"/>
                        </a:solidFill>
                        <a:ln w="6350">
                          <a:noFill/>
                        </a:ln>
                      </wps:spPr>
                      <wps:txbx>
                        <w:txbxContent>
                          <w:p w14:paraId="5D485DCE" w14:textId="77777777" w:rsidR="006C2D57" w:rsidRDefault="006C2D57" w:rsidP="006C2D57">
                            <w:pPr>
                              <w:spacing w:after="120"/>
                              <w:rPr>
                                <w:sz w:val="16"/>
                              </w:rPr>
                            </w:pPr>
                            <w:r w:rsidRPr="00F55F32">
                              <w:rPr>
                                <w:b/>
                                <w:i/>
                                <w:sz w:val="16"/>
                              </w:rPr>
                              <w:t xml:space="preserve">Guidance Note for </w:t>
                            </w:r>
                            <w:r>
                              <w:rPr>
                                <w:b/>
                                <w:i/>
                                <w:sz w:val="16"/>
                              </w:rPr>
                              <w:t>i</w:t>
                            </w:r>
                            <w:r w:rsidRPr="00F55F32">
                              <w:rPr>
                                <w:b/>
                                <w:i/>
                                <w:sz w:val="16"/>
                              </w:rPr>
                              <w:t>tem</w:t>
                            </w:r>
                            <w:r>
                              <w:rPr>
                                <w:b/>
                                <w:i/>
                                <w:sz w:val="16"/>
                              </w:rPr>
                              <w:t>s</w:t>
                            </w:r>
                            <w:r w:rsidRPr="00F55F32">
                              <w:rPr>
                                <w:b/>
                                <w:i/>
                                <w:sz w:val="16"/>
                              </w:rPr>
                              <w:t xml:space="preserve"> </w:t>
                            </w:r>
                            <w:r>
                              <w:rPr>
                                <w:b/>
                                <w:i/>
                                <w:sz w:val="16"/>
                              </w:rPr>
                              <w:fldChar w:fldCharType="begin"/>
                            </w:r>
                            <w:r>
                              <w:rPr>
                                <w:b/>
                                <w:i/>
                                <w:sz w:val="16"/>
                              </w:rPr>
                              <w:instrText xml:space="preserve"> REF _Ref93838422 \w \h </w:instrText>
                            </w:r>
                            <w:r>
                              <w:rPr>
                                <w:b/>
                                <w:i/>
                                <w:sz w:val="16"/>
                              </w:rPr>
                            </w:r>
                            <w:r>
                              <w:rPr>
                                <w:b/>
                                <w:i/>
                                <w:sz w:val="16"/>
                              </w:rPr>
                              <w:fldChar w:fldCharType="separate"/>
                            </w:r>
                            <w:r>
                              <w:rPr>
                                <w:b/>
                                <w:i/>
                                <w:sz w:val="16"/>
                              </w:rPr>
                              <w:t>7</w:t>
                            </w:r>
                            <w:r>
                              <w:rPr>
                                <w:b/>
                                <w:i/>
                                <w:sz w:val="16"/>
                              </w:rPr>
                              <w:fldChar w:fldCharType="end"/>
                            </w:r>
                            <w:r>
                              <w:rPr>
                                <w:b/>
                                <w:i/>
                                <w:sz w:val="16"/>
                              </w:rPr>
                              <w:t xml:space="preserve"> and </w:t>
                            </w:r>
                            <w:r>
                              <w:rPr>
                                <w:b/>
                                <w:i/>
                                <w:sz w:val="16"/>
                              </w:rPr>
                              <w:fldChar w:fldCharType="begin"/>
                            </w:r>
                            <w:r>
                              <w:rPr>
                                <w:b/>
                                <w:i/>
                                <w:sz w:val="16"/>
                              </w:rPr>
                              <w:instrText xml:space="preserve"> REF _Ref93838443 \w \h </w:instrText>
                            </w:r>
                            <w:r>
                              <w:rPr>
                                <w:b/>
                                <w:i/>
                                <w:sz w:val="16"/>
                              </w:rPr>
                            </w:r>
                            <w:r>
                              <w:rPr>
                                <w:b/>
                                <w:i/>
                                <w:sz w:val="16"/>
                              </w:rPr>
                              <w:fldChar w:fldCharType="separate"/>
                            </w:r>
                            <w:r>
                              <w:rPr>
                                <w:b/>
                                <w:i/>
                                <w:sz w:val="16"/>
                              </w:rPr>
                              <w:t>8</w:t>
                            </w:r>
                            <w:r>
                              <w:rPr>
                                <w:b/>
                                <w:i/>
                                <w:sz w:val="16"/>
                              </w:rPr>
                              <w:fldChar w:fldCharType="end"/>
                            </w:r>
                            <w:r>
                              <w:rPr>
                                <w:b/>
                                <w:i/>
                                <w:sz w:val="16"/>
                              </w:rPr>
                              <w:t xml:space="preserve">: </w:t>
                            </w:r>
                            <w:r>
                              <w:rPr>
                                <w:sz w:val="16"/>
                              </w:rPr>
                              <w:t>Specify here any requirements for the University to provide reports or to meet the Client. This may include, for example, monthly status meetings or reports.</w:t>
                            </w:r>
                          </w:p>
                          <w:p w14:paraId="3C438340" w14:textId="77777777" w:rsidR="006C2D57" w:rsidRPr="00077476" w:rsidRDefault="006C2D57" w:rsidP="006C2D57">
                            <w:pPr>
                              <w:spacing w:after="120"/>
                              <w:rPr>
                                <w:sz w:val="16"/>
                              </w:rPr>
                            </w:pPr>
                            <w:r>
                              <w:rPr>
                                <w:sz w:val="16"/>
                              </w:rPr>
                              <w:t xml:space="preserve">The parties should specify the details and requirements of the meetings and reports, to ensure that both parties have the same expectations of the required meetings and the content of reports.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F5510" id="Text Box 22" o:spid="_x0000_s1028" type="#_x0000_t202" style="position:absolute;left:0;text-align:left;margin-left:382.5pt;margin-top:514.1pt;width:207.2pt;height:87.6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eTRwIAAIQEAAAOAAAAZHJzL2Uyb0RvYy54bWysVN+P2jAMfp+0/yHK+ygtP7YhyolxME06&#10;3Z0E0z2HNKWR0jhLAi376+eklGO3PU17SR3b+Wx/tju/a2tFTsI6CTqn6WBIidAcCqkPOf2+23z4&#10;RInzTBdMgRY5PQtH7xbv380bMxMZVKAKYQmCaDdrTE4r780sSRyvRM3cAIzQaCzB1szj1R6SwrIG&#10;0WuVZMPhNGnAFsYCF86h9r4z0kXEL0vB/VNZOuGJyinm5uNp47kPZ7KYs9nBMlNJfkmD/UMWNZMa&#10;g16h7pln5GjlH1C15BYclH7AoU6gLCUXsQasJh2+qWZbMSNiLUiOM1ea3P+D5Y+nZ0tkkdMso0Sz&#10;Gnu0E60nX6AlqEJ+GuNm6LY16Ohb1GOfe71DZSi7LW0dvlgQQTsyfb6yG9A4KrPpKB2P0cTRlqbp&#10;KJ1MAk7y+txY578KqEkQcmqxfZFVdnpwvnPtXUI0B0oWG6lUvNjDfqUsOTFs9Xq9Xq1jloj+m5vS&#10;pMnpdDQZRmQN4X0HrTQmE6rtqgqSb/dtx05f8R6KMxJhoRslZ/hGYrIPzPlnZnF2sEDcB/+ER6kA&#10;Y8FFoqQC+/Nv+uCPLUUrJQ3OYk7djyOzghL1TWOzP3e8+XgZTz5mGMPeWva3Fn2sV4AcpLh5hkcx&#10;+HvVi6WF+gXXZhmioolpjrFz6ntx5bsNwbXjYrmMTjiuhvkHvTU8QAfGQyt27Quz5tIvj61+hH5q&#10;2exN2zrf8FLD8uihlLGngeeO1Qv9OOpxKi5rGXbp9h69Xn8ei18AAAD//wMAUEsDBBQABgAIAAAA&#10;IQDSARvd5AAAAA4BAAAPAAAAZHJzL2Rvd25yZXYueG1sTI/BTsMwEETvSPyDtUjcqB2XtmmIU1UV&#10;IJUTtBw4OrFJAvbait02/XvcU7ntaEazb8rVaA056iH0DgVkEwZEY+NUj62Az/3LQw4kRIlKGoda&#10;wFkHWFW3N6UslDvhhz7uYktSCYZCCuhi9AWloem0lWHivMbkfbvBypjk0FI1yFMqt4ZyxubUyh7T&#10;h056vel087s7WAFfWf4z9Xvzulmf3/j7c+2XedgKcX83rp+ARD3Gaxgu+AkdqsRUuwOqQIyAxXyW&#10;tsRkMJ5zIJdItlg+AqnTxdl0BrQq6f8Z1R8AAAD//wMAUEsBAi0AFAAGAAgAAAAhALaDOJL+AAAA&#10;4QEAABMAAAAAAAAAAAAAAAAAAAAAAFtDb250ZW50X1R5cGVzXS54bWxQSwECLQAUAAYACAAAACEA&#10;OP0h/9YAAACUAQAACwAAAAAAAAAAAAAAAAAvAQAAX3JlbHMvLnJlbHNQSwECLQAUAAYACAAAACEA&#10;ctb3k0cCAACEBAAADgAAAAAAAAAAAAAAAAAuAgAAZHJzL2Uyb0RvYy54bWxQSwECLQAUAAYACAAA&#10;ACEA0gEb3eQAAAAOAQAADwAAAAAAAAAAAAAAAAChBAAAZHJzL2Rvd25yZXYueG1sUEsFBgAAAAAE&#10;AAQA8wAAALIFAAAAAA==&#10;" fillcolor="#eeece1" stroked="f" strokeweight=".5pt">
                <v:textbox>
                  <w:txbxContent>
                    <w:p w14:paraId="5D485DCE" w14:textId="77777777" w:rsidR="006C2D57" w:rsidRDefault="006C2D57" w:rsidP="006C2D57">
                      <w:pPr>
                        <w:spacing w:after="120"/>
                        <w:rPr>
                          <w:sz w:val="16"/>
                        </w:rPr>
                      </w:pPr>
                      <w:r w:rsidRPr="00F55F32">
                        <w:rPr>
                          <w:b/>
                          <w:i/>
                          <w:sz w:val="16"/>
                        </w:rPr>
                        <w:t xml:space="preserve">Guidance Note for </w:t>
                      </w:r>
                      <w:r>
                        <w:rPr>
                          <w:b/>
                          <w:i/>
                          <w:sz w:val="16"/>
                        </w:rPr>
                        <w:t>i</w:t>
                      </w:r>
                      <w:r w:rsidRPr="00F55F32">
                        <w:rPr>
                          <w:b/>
                          <w:i/>
                          <w:sz w:val="16"/>
                        </w:rPr>
                        <w:t>tem</w:t>
                      </w:r>
                      <w:r>
                        <w:rPr>
                          <w:b/>
                          <w:i/>
                          <w:sz w:val="16"/>
                        </w:rPr>
                        <w:t>s</w:t>
                      </w:r>
                      <w:r w:rsidRPr="00F55F32">
                        <w:rPr>
                          <w:b/>
                          <w:i/>
                          <w:sz w:val="16"/>
                        </w:rPr>
                        <w:t xml:space="preserve"> </w:t>
                      </w:r>
                      <w:r>
                        <w:rPr>
                          <w:b/>
                          <w:i/>
                          <w:sz w:val="16"/>
                        </w:rPr>
                        <w:fldChar w:fldCharType="begin"/>
                      </w:r>
                      <w:r>
                        <w:rPr>
                          <w:b/>
                          <w:i/>
                          <w:sz w:val="16"/>
                        </w:rPr>
                        <w:instrText xml:space="preserve"> REF _Ref93838422 \w \h </w:instrText>
                      </w:r>
                      <w:r>
                        <w:rPr>
                          <w:b/>
                          <w:i/>
                          <w:sz w:val="16"/>
                        </w:rPr>
                      </w:r>
                      <w:r>
                        <w:rPr>
                          <w:b/>
                          <w:i/>
                          <w:sz w:val="16"/>
                        </w:rPr>
                        <w:fldChar w:fldCharType="separate"/>
                      </w:r>
                      <w:r>
                        <w:rPr>
                          <w:b/>
                          <w:i/>
                          <w:sz w:val="16"/>
                        </w:rPr>
                        <w:t>7</w:t>
                      </w:r>
                      <w:r>
                        <w:rPr>
                          <w:b/>
                          <w:i/>
                          <w:sz w:val="16"/>
                        </w:rPr>
                        <w:fldChar w:fldCharType="end"/>
                      </w:r>
                      <w:r>
                        <w:rPr>
                          <w:b/>
                          <w:i/>
                          <w:sz w:val="16"/>
                        </w:rPr>
                        <w:t xml:space="preserve"> and </w:t>
                      </w:r>
                      <w:r>
                        <w:rPr>
                          <w:b/>
                          <w:i/>
                          <w:sz w:val="16"/>
                        </w:rPr>
                        <w:fldChar w:fldCharType="begin"/>
                      </w:r>
                      <w:r>
                        <w:rPr>
                          <w:b/>
                          <w:i/>
                          <w:sz w:val="16"/>
                        </w:rPr>
                        <w:instrText xml:space="preserve"> REF _Ref93838443 \w \h </w:instrText>
                      </w:r>
                      <w:r>
                        <w:rPr>
                          <w:b/>
                          <w:i/>
                          <w:sz w:val="16"/>
                        </w:rPr>
                      </w:r>
                      <w:r>
                        <w:rPr>
                          <w:b/>
                          <w:i/>
                          <w:sz w:val="16"/>
                        </w:rPr>
                        <w:fldChar w:fldCharType="separate"/>
                      </w:r>
                      <w:r>
                        <w:rPr>
                          <w:b/>
                          <w:i/>
                          <w:sz w:val="16"/>
                        </w:rPr>
                        <w:t>8</w:t>
                      </w:r>
                      <w:r>
                        <w:rPr>
                          <w:b/>
                          <w:i/>
                          <w:sz w:val="16"/>
                        </w:rPr>
                        <w:fldChar w:fldCharType="end"/>
                      </w:r>
                      <w:r>
                        <w:rPr>
                          <w:b/>
                          <w:i/>
                          <w:sz w:val="16"/>
                        </w:rPr>
                        <w:t xml:space="preserve">: </w:t>
                      </w:r>
                      <w:r>
                        <w:rPr>
                          <w:sz w:val="16"/>
                        </w:rPr>
                        <w:t>Specify here any requirements for the University to provide reports or to meet the Client. This may include, for example, monthly status meetings or reports.</w:t>
                      </w:r>
                    </w:p>
                    <w:p w14:paraId="3C438340" w14:textId="77777777" w:rsidR="006C2D57" w:rsidRPr="00077476" w:rsidRDefault="006C2D57" w:rsidP="006C2D57">
                      <w:pPr>
                        <w:spacing w:after="120"/>
                        <w:rPr>
                          <w:sz w:val="16"/>
                        </w:rPr>
                      </w:pPr>
                      <w:r>
                        <w:rPr>
                          <w:sz w:val="16"/>
                        </w:rPr>
                        <w:t xml:space="preserve">The parties should specify the details and requirements of the meetings and reports, to ensure that both parties have the same expectations of the required meetings and the content of reports. </w:t>
                      </w:r>
                    </w:p>
                  </w:txbxContent>
                </v:textbox>
                <w10:wrap type="through" anchorx="page" anchory="margin"/>
              </v:shape>
            </w:pict>
          </mc:Fallback>
        </mc:AlternateContent>
      </w:r>
      <w:r>
        <w:rPr>
          <w:noProof/>
          <w:sz w:val="28"/>
          <w:szCs w:val="28"/>
          <w:lang w:eastAsia="en-AU"/>
        </w:rPr>
        <mc:AlternateContent>
          <mc:Choice Requires="wps">
            <w:drawing>
              <wp:anchor distT="0" distB="0" distL="114300" distR="114300" simplePos="0" relativeHeight="251684864" behindDoc="0" locked="0" layoutInCell="1" allowOverlap="1" wp14:anchorId="5459C61B" wp14:editId="34BC1511">
                <wp:simplePos x="0" y="0"/>
                <wp:positionH relativeFrom="page">
                  <wp:posOffset>4856480</wp:posOffset>
                </wp:positionH>
                <wp:positionV relativeFrom="margin">
                  <wp:posOffset>4891405</wp:posOffset>
                </wp:positionV>
                <wp:extent cx="2631440" cy="443230"/>
                <wp:effectExtent l="0" t="0" r="0" b="0"/>
                <wp:wrapThrough wrapText="bothSides">
                  <wp:wrapPolygon edited="0">
                    <wp:start x="0" y="0"/>
                    <wp:lineTo x="0" y="20424"/>
                    <wp:lineTo x="21423" y="20424"/>
                    <wp:lineTo x="21423" y="0"/>
                    <wp:lineTo x="0" y="0"/>
                  </wp:wrapPolygon>
                </wp:wrapThrough>
                <wp:docPr id="57" name="Text Box 57"/>
                <wp:cNvGraphicFramePr/>
                <a:graphic xmlns:a="http://schemas.openxmlformats.org/drawingml/2006/main">
                  <a:graphicData uri="http://schemas.microsoft.com/office/word/2010/wordprocessingShape">
                    <wps:wsp>
                      <wps:cNvSpPr txBox="1"/>
                      <wps:spPr>
                        <a:xfrm>
                          <a:off x="0" y="0"/>
                          <a:ext cx="2631440" cy="443230"/>
                        </a:xfrm>
                        <a:prstGeom prst="rect">
                          <a:avLst/>
                        </a:prstGeom>
                        <a:solidFill>
                          <a:srgbClr val="EEECE1"/>
                        </a:solidFill>
                        <a:ln w="6350">
                          <a:noFill/>
                        </a:ln>
                      </wps:spPr>
                      <wps:txbx>
                        <w:txbxContent>
                          <w:p w14:paraId="2A6BC669" w14:textId="77777777" w:rsidR="006C2D57" w:rsidRPr="00293608" w:rsidRDefault="006C2D57" w:rsidP="006C2D57">
                            <w:pPr>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_Ref80018016 \w \h </w:instrText>
                            </w:r>
                            <w:r>
                              <w:rPr>
                                <w:b/>
                                <w:i/>
                                <w:sz w:val="16"/>
                              </w:rPr>
                            </w:r>
                            <w:r>
                              <w:rPr>
                                <w:b/>
                                <w:i/>
                                <w:sz w:val="16"/>
                              </w:rPr>
                              <w:fldChar w:fldCharType="separate"/>
                            </w:r>
                            <w:r>
                              <w:rPr>
                                <w:b/>
                                <w:i/>
                                <w:sz w:val="16"/>
                              </w:rPr>
                              <w:t>5</w:t>
                            </w:r>
                            <w:r>
                              <w:rPr>
                                <w:b/>
                                <w:i/>
                                <w:sz w:val="16"/>
                              </w:rPr>
                              <w:fldChar w:fldCharType="end"/>
                            </w:r>
                            <w:r>
                              <w:rPr>
                                <w:b/>
                                <w:i/>
                                <w:sz w:val="16"/>
                              </w:rPr>
                              <w:t xml:space="preserve">: </w:t>
                            </w:r>
                            <w:r>
                              <w:rPr>
                                <w:sz w:val="16"/>
                              </w:rPr>
                              <w:t xml:space="preserve">This item should include a summary of the Services, with further detail to be included in Schedule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9C61B" id="Text Box 57" o:spid="_x0000_s1029" type="#_x0000_t202" style="position:absolute;left:0;text-align:left;margin-left:382.4pt;margin-top:385.15pt;width:207.2pt;height:34.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1VRwIAAIMEAAAOAAAAZHJzL2Uyb0RvYy54bWysVE1v2zAMvQ/YfxB0X52vpl1Qp8jSZBhQ&#10;tAWSoWdFlhMDsqhJSuzu1+9JTtqs22nYRaZIih/vkb65bWvNDsr5ikzO+xc9zpSRVFRmm/Pv6+Wn&#10;a858EKYQmozK+Yvy/Hb68cNNYydqQDvShXIMQYyfNDbnuxDsJMu83Kla+AuyysBYkqtFwNVts8KJ&#10;BtFrnQ16vXHWkCusI6m8h/auM/Jpil+WSobHsvQqMJ1z1BbS6dK5iWc2vRGTrRN2V8ljGeIfqqhF&#10;ZZD0NdSdCILtXfVHqLqSjjyV4UJSnVFZVlKlHtBNv/eum9VOWJV6ATjevsLk/19Y+XB4cqwqcn55&#10;xZkRNThaqzawL9QyqIBPY/0EbisLx9BCD55Peg9lbLstXR2/aIjBDqRfXtGN0SSUg/GwPxrBJGEb&#10;jYaDYYI/e3ttnQ9fFdUsCjl3YC+BKg73PqASuJ5cYjJPuiqWldbp4rabuXbsIMD0YrGYL1KRePKb&#10;mzasyfl4eNlLkQ3F911obZAhNts1FaXQbtoEzvDU8IaKF+DgqJskb+WyQrH3wocn4TA66A/rEB5x&#10;lJqQi44SZztyP/+mj/5gFFbOGoxizv2PvXCKM/3NgOvPHWwhXUaXVwPkcOeWzbnF7Os5AYM+Fs/K&#10;JEb/oE9i6ah+xtbMYlaYhJHInfNwEuehWxBsnVSzWXLCtFoR7s3Kyhg6Ih6pWLfPwtkjXwFMP9Bp&#10;aMXkHW2db3xpaLYPVFaJ04hzh+oRfkx6ovq4lXGVzu/J6+3fMf0FAAD//wMAUEsDBBQABgAIAAAA&#10;IQA0sCyn4gAAAAwBAAAPAAAAZHJzL2Rvd25yZXYueG1sTI/BTsMwEETvSPyDtUjcqJ20atIQp6oq&#10;QIJTaTlwdOIlCdjrKHbb9O9xT3Db0Y5m3pTryRp2wtH3jiQkMwEMqXG6p1bCx+H5IQfmgyKtjCOU&#10;cEEP6+r2plSFdmd6x9M+tCyGkC+UhC6EoeDcNx1a5WduQIq/LzdaFaIcW65HdY7h1vBUiCW3qqfY&#10;0KkBtx02P/ujlfCZ5N/z4WBetpvLW7p7qodV7l+lvL+bNo/AAk7hzwxX/IgOVWSq3ZG0Z0ZCtlxE&#10;9BCPTMyBXR1JtkqB1RLyhUiAVyX/P6L6BQAA//8DAFBLAQItABQABgAIAAAAIQC2gziS/gAAAOEB&#10;AAATAAAAAAAAAAAAAAAAAAAAAABbQ29udGVudF9UeXBlc10ueG1sUEsBAi0AFAAGAAgAAAAhADj9&#10;If/WAAAAlAEAAAsAAAAAAAAAAAAAAAAALwEAAF9yZWxzLy5yZWxzUEsBAi0AFAAGAAgAAAAhAGQC&#10;XVVHAgAAgwQAAA4AAAAAAAAAAAAAAAAALgIAAGRycy9lMm9Eb2MueG1sUEsBAi0AFAAGAAgAAAAh&#10;ADSwLKfiAAAADAEAAA8AAAAAAAAAAAAAAAAAoQQAAGRycy9kb3ducmV2LnhtbFBLBQYAAAAABAAE&#10;APMAAACwBQAAAAA=&#10;" fillcolor="#eeece1" stroked="f" strokeweight=".5pt">
                <v:textbox>
                  <w:txbxContent>
                    <w:p w14:paraId="2A6BC669" w14:textId="77777777" w:rsidR="006C2D57" w:rsidRPr="00293608" w:rsidRDefault="006C2D57" w:rsidP="006C2D57">
                      <w:pPr>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_Ref80018016 \w \h </w:instrText>
                      </w:r>
                      <w:r>
                        <w:rPr>
                          <w:b/>
                          <w:i/>
                          <w:sz w:val="16"/>
                        </w:rPr>
                      </w:r>
                      <w:r>
                        <w:rPr>
                          <w:b/>
                          <w:i/>
                          <w:sz w:val="16"/>
                        </w:rPr>
                        <w:fldChar w:fldCharType="separate"/>
                      </w:r>
                      <w:r>
                        <w:rPr>
                          <w:b/>
                          <w:i/>
                          <w:sz w:val="16"/>
                        </w:rPr>
                        <w:t>5</w:t>
                      </w:r>
                      <w:r>
                        <w:rPr>
                          <w:b/>
                          <w:i/>
                          <w:sz w:val="16"/>
                        </w:rPr>
                        <w:fldChar w:fldCharType="end"/>
                      </w:r>
                      <w:r>
                        <w:rPr>
                          <w:b/>
                          <w:i/>
                          <w:sz w:val="16"/>
                        </w:rPr>
                        <w:t xml:space="preserve">: </w:t>
                      </w:r>
                      <w:r>
                        <w:rPr>
                          <w:sz w:val="16"/>
                        </w:rPr>
                        <w:t xml:space="preserve">This item should include a summary of the Services, with further detail to be included in Schedule 1. </w:t>
                      </w:r>
                    </w:p>
                  </w:txbxContent>
                </v:textbox>
                <w10:wrap type="through" anchorx="page" anchory="margin"/>
              </v:shape>
            </w:pict>
          </mc:Fallback>
        </mc:AlternateContent>
      </w:r>
      <w:r>
        <w:rPr>
          <w:noProof/>
          <w:sz w:val="28"/>
          <w:szCs w:val="28"/>
          <w:lang w:eastAsia="en-AU"/>
        </w:rPr>
        <mc:AlternateContent>
          <mc:Choice Requires="wps">
            <w:drawing>
              <wp:anchor distT="0" distB="0" distL="114300" distR="114300" simplePos="0" relativeHeight="251660288" behindDoc="0" locked="0" layoutInCell="1" allowOverlap="1" wp14:anchorId="2D088374" wp14:editId="2E80F855">
                <wp:simplePos x="0" y="0"/>
                <wp:positionH relativeFrom="rightMargin">
                  <wp:posOffset>177959</wp:posOffset>
                </wp:positionH>
                <wp:positionV relativeFrom="page">
                  <wp:posOffset>4838700</wp:posOffset>
                </wp:positionV>
                <wp:extent cx="2631440" cy="681990"/>
                <wp:effectExtent l="0" t="0" r="0" b="3810"/>
                <wp:wrapThrough wrapText="bothSides">
                  <wp:wrapPolygon edited="0">
                    <wp:start x="0" y="0"/>
                    <wp:lineTo x="0" y="21117"/>
                    <wp:lineTo x="21423" y="21117"/>
                    <wp:lineTo x="21423"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631440" cy="681990"/>
                        </a:xfrm>
                        <a:prstGeom prst="rect">
                          <a:avLst/>
                        </a:prstGeom>
                        <a:solidFill>
                          <a:srgbClr val="EEECE1"/>
                        </a:solidFill>
                        <a:ln w="6350">
                          <a:noFill/>
                        </a:ln>
                      </wps:spPr>
                      <wps:txbx>
                        <w:txbxContent>
                          <w:p w14:paraId="4BEF72AF" w14:textId="77777777" w:rsidR="006C2D57" w:rsidRDefault="006C2D57" w:rsidP="006C2D57">
                            <w:pPr>
                              <w:rPr>
                                <w:sz w:val="16"/>
                              </w:rPr>
                            </w:pPr>
                            <w:r w:rsidRPr="0050709B">
                              <w:rPr>
                                <w:b/>
                                <w:i/>
                                <w:sz w:val="16"/>
                              </w:rPr>
                              <w:t xml:space="preserve">Guidance Note for </w:t>
                            </w:r>
                            <w:r>
                              <w:rPr>
                                <w:b/>
                                <w:i/>
                                <w:sz w:val="16"/>
                              </w:rPr>
                              <w:t>i</w:t>
                            </w:r>
                            <w:r w:rsidRPr="0050709B">
                              <w:rPr>
                                <w:b/>
                                <w:i/>
                                <w:sz w:val="16"/>
                              </w:rPr>
                              <w:t>tem</w:t>
                            </w:r>
                            <w:r>
                              <w:rPr>
                                <w:b/>
                                <w:i/>
                                <w:sz w:val="16"/>
                              </w:rPr>
                              <w:t>s</w:t>
                            </w:r>
                            <w:r w:rsidRPr="0050709B">
                              <w:rPr>
                                <w:b/>
                                <w:i/>
                                <w:sz w:val="16"/>
                              </w:rPr>
                              <w:t xml:space="preserve"> </w:t>
                            </w:r>
                            <w:r w:rsidRPr="0050709B">
                              <w:rPr>
                                <w:b/>
                                <w:i/>
                                <w:sz w:val="16"/>
                              </w:rPr>
                              <w:fldChar w:fldCharType="begin"/>
                            </w:r>
                            <w:r w:rsidRPr="001302A0">
                              <w:rPr>
                                <w:b/>
                                <w:i/>
                                <w:sz w:val="16"/>
                              </w:rPr>
                              <w:instrText xml:space="preserve"> REF _Ref89539966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3</w:t>
                            </w:r>
                            <w:r w:rsidRPr="0050709B">
                              <w:rPr>
                                <w:b/>
                                <w:i/>
                                <w:sz w:val="16"/>
                              </w:rPr>
                              <w:fldChar w:fldCharType="end"/>
                            </w:r>
                            <w:r>
                              <w:rPr>
                                <w:b/>
                                <w:i/>
                                <w:sz w:val="16"/>
                              </w:rPr>
                              <w:t xml:space="preserve"> and </w:t>
                            </w:r>
                            <w:r>
                              <w:rPr>
                                <w:b/>
                                <w:i/>
                                <w:sz w:val="16"/>
                              </w:rPr>
                              <w:fldChar w:fldCharType="begin"/>
                            </w:r>
                            <w:r>
                              <w:rPr>
                                <w:b/>
                                <w:i/>
                                <w:sz w:val="16"/>
                              </w:rPr>
                              <w:instrText xml:space="preserve"> REF _Ref93832881 \w \h </w:instrText>
                            </w:r>
                            <w:r>
                              <w:rPr>
                                <w:b/>
                                <w:i/>
                                <w:sz w:val="16"/>
                              </w:rPr>
                            </w:r>
                            <w:r>
                              <w:rPr>
                                <w:b/>
                                <w:i/>
                                <w:sz w:val="16"/>
                              </w:rPr>
                              <w:fldChar w:fldCharType="separate"/>
                            </w:r>
                            <w:r>
                              <w:rPr>
                                <w:b/>
                                <w:i/>
                                <w:sz w:val="16"/>
                              </w:rPr>
                              <w:t>4</w:t>
                            </w:r>
                            <w:r>
                              <w:rPr>
                                <w:b/>
                                <w:i/>
                                <w:sz w:val="16"/>
                              </w:rPr>
                              <w:fldChar w:fldCharType="end"/>
                            </w:r>
                            <w:r w:rsidRPr="0050709B">
                              <w:rPr>
                                <w:b/>
                                <w:i/>
                                <w:sz w:val="16"/>
                              </w:rPr>
                              <w:t xml:space="preserve">: </w:t>
                            </w:r>
                            <w:r w:rsidRPr="00350303">
                              <w:rPr>
                                <w:sz w:val="16"/>
                                <w:szCs w:val="16"/>
                                <w:lang w:eastAsia="en-AU"/>
                              </w:rPr>
                              <w:t xml:space="preserve">The date the Agreement commences </w:t>
                            </w:r>
                            <w:r>
                              <w:rPr>
                                <w:sz w:val="16"/>
                                <w:szCs w:val="16"/>
                                <w:lang w:eastAsia="en-AU"/>
                              </w:rPr>
                              <w:t xml:space="preserve">and ends </w:t>
                            </w:r>
                            <w:r w:rsidRPr="00350303">
                              <w:rPr>
                                <w:sz w:val="16"/>
                                <w:szCs w:val="16"/>
                                <w:lang w:eastAsia="en-AU"/>
                              </w:rPr>
                              <w:t>should be spe</w:t>
                            </w:r>
                            <w:r w:rsidRPr="001302A0">
                              <w:rPr>
                                <w:sz w:val="16"/>
                                <w:szCs w:val="16"/>
                                <w:lang w:eastAsia="en-AU"/>
                              </w:rPr>
                              <w:t xml:space="preserve">cified here.  </w:t>
                            </w:r>
                            <w:r>
                              <w:rPr>
                                <w:sz w:val="16"/>
                                <w:szCs w:val="16"/>
                                <w:lang w:eastAsia="en-AU"/>
                              </w:rPr>
                              <w:t>Commencement</w:t>
                            </w:r>
                            <w:r w:rsidRPr="001302A0">
                              <w:rPr>
                                <w:sz w:val="16"/>
                                <w:szCs w:val="16"/>
                                <w:lang w:eastAsia="en-AU"/>
                              </w:rPr>
                              <w:t xml:space="preserve"> would normally be on or after signing of the Agreement, but can be earlier if both parties agree.  </w:t>
                            </w:r>
                          </w:p>
                          <w:p w14:paraId="3C0F8B33" w14:textId="77777777" w:rsidR="006C2D57" w:rsidRPr="00293608" w:rsidRDefault="006C2D57" w:rsidP="006C2D57">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88374" id="Text Box 3" o:spid="_x0000_s1030" type="#_x0000_t202" style="position:absolute;left:0;text-align:left;margin-left:14pt;margin-top:381pt;width:207.2pt;height:53.7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5mRgIAAIEEAAAOAAAAZHJzL2Uyb0RvYy54bWysVE1v2zAMvQ/YfxB0X52vZk1Qp8jSdBhQ&#10;tAWaoWdFlhMDsqhJSuzs1+9JTtqs22nYRaZIih/vkb6+aWvN9sr5ikzO+xc9zpSRVFRmk/Pvq7tP&#10;V5z5IEwhNBmV84Py/Gb28cN1Y6dqQFvShXIMQYyfNjbn2xDsNMu83Kpa+AuyysBYkqtFwNVtssKJ&#10;BtFrnQ16vXHWkCusI6m8h/a2M/JZil+WSobHsvQqMJ1z1BbS6dK5jmc2uxbTjRN2W8ljGeIfqqhF&#10;ZZD0NdStCILtXPVHqLqSjjyV4UJSnVFZVlKlHtBNv/eum+etsCr1AnC8fYXJ/7+w8mH/5FhV5HzI&#10;mRE1KFqpNrAv1LJhRKexfgqnZwu30EINlk96D2Vsui1dHb9oh8EOnA+v2MZgEsrBeNgfjWCSsI2v&#10;+pNJAj97e22dD18V1SwKOXfgLkEq9vc+oBK4nlxiMk+6Ku4qrdPFbdYL7dhegOflcrlYpiLx5Dc3&#10;bViD7MPLXopsKL7vQmuDDLHZrqkohXbdJmhGp4bXVByAg6NujryVdxWKvRc+PAmHwUF/WIbwiKPU&#10;hFx0lDjbkvv5N330B5+wctZgEHPuf+yEU5zpbwZMTzrYQrqMLj8PkMOdW9bnFrOrFwQM+lg7K5MY&#10;/YM+iaWj+gU7M49ZYRJGInfOw0lchG49sHNSzefJCbNqRbg3z1bG0BHxSMWqfRHOHvkKYPqBTiMr&#10;pu9o63zjS0PzXaCySpxGnDtUj/BjzhPVx52Mi3R+T15vf47ZLwAAAP//AwBQSwMEFAAGAAgAAAAh&#10;AOUDtXHgAAAACgEAAA8AAABkcnMvZG93bnJldi54bWxMj81OwzAQhO9IvIO1SNyo0xAFN2RTVRUg&#10;wQlaDhydeEkC/lPstunbY05wm9WMZr+p17PR7EhTGJ1FWC4yYGQ7p0bbI7zvH28EsBClVVI7Swhn&#10;CrBuLi9qWSl3sm903MWepRIbKokwxOgrzkM3kJFh4TzZ5H26yciYzqnnapKnVG40z7Os5EaONn0Y&#10;pKftQN337mAQPpbi69bv9dN2c37JXx9avxLhGfH6at7cA4s0x78w/OIndGgSU+sOVgWmEXKRpkSE&#10;uzJPIgWKIi+AtQiiXBXAm5r/n9D8AAAA//8DAFBLAQItABQABgAIAAAAIQC2gziS/gAAAOEBAAAT&#10;AAAAAAAAAAAAAAAAAAAAAABbQ29udGVudF9UeXBlc10ueG1sUEsBAi0AFAAGAAgAAAAhADj9If/W&#10;AAAAlAEAAAsAAAAAAAAAAAAAAAAALwEAAF9yZWxzLy5yZWxzUEsBAi0AFAAGAAgAAAAhAJBTbmZG&#10;AgAAgQQAAA4AAAAAAAAAAAAAAAAALgIAAGRycy9lMm9Eb2MueG1sUEsBAi0AFAAGAAgAAAAhAOUD&#10;tXHgAAAACgEAAA8AAAAAAAAAAAAAAAAAoAQAAGRycy9kb3ducmV2LnhtbFBLBQYAAAAABAAEAPMA&#10;AACtBQAAAAA=&#10;" fillcolor="#eeece1" stroked="f" strokeweight=".5pt">
                <v:textbox>
                  <w:txbxContent>
                    <w:p w14:paraId="4BEF72AF" w14:textId="77777777" w:rsidR="006C2D57" w:rsidRDefault="006C2D57" w:rsidP="006C2D57">
                      <w:pPr>
                        <w:rPr>
                          <w:sz w:val="16"/>
                        </w:rPr>
                      </w:pPr>
                      <w:r w:rsidRPr="0050709B">
                        <w:rPr>
                          <w:b/>
                          <w:i/>
                          <w:sz w:val="16"/>
                        </w:rPr>
                        <w:t xml:space="preserve">Guidance Note for </w:t>
                      </w:r>
                      <w:r>
                        <w:rPr>
                          <w:b/>
                          <w:i/>
                          <w:sz w:val="16"/>
                        </w:rPr>
                        <w:t>i</w:t>
                      </w:r>
                      <w:r w:rsidRPr="0050709B">
                        <w:rPr>
                          <w:b/>
                          <w:i/>
                          <w:sz w:val="16"/>
                        </w:rPr>
                        <w:t>tem</w:t>
                      </w:r>
                      <w:r>
                        <w:rPr>
                          <w:b/>
                          <w:i/>
                          <w:sz w:val="16"/>
                        </w:rPr>
                        <w:t>s</w:t>
                      </w:r>
                      <w:r w:rsidRPr="0050709B">
                        <w:rPr>
                          <w:b/>
                          <w:i/>
                          <w:sz w:val="16"/>
                        </w:rPr>
                        <w:t xml:space="preserve"> </w:t>
                      </w:r>
                      <w:r w:rsidRPr="0050709B">
                        <w:rPr>
                          <w:b/>
                          <w:i/>
                          <w:sz w:val="16"/>
                        </w:rPr>
                        <w:fldChar w:fldCharType="begin"/>
                      </w:r>
                      <w:r w:rsidRPr="001302A0">
                        <w:rPr>
                          <w:b/>
                          <w:i/>
                          <w:sz w:val="16"/>
                        </w:rPr>
                        <w:instrText xml:space="preserve"> REF _Ref89539966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3</w:t>
                      </w:r>
                      <w:r w:rsidRPr="0050709B">
                        <w:rPr>
                          <w:b/>
                          <w:i/>
                          <w:sz w:val="16"/>
                        </w:rPr>
                        <w:fldChar w:fldCharType="end"/>
                      </w:r>
                      <w:r>
                        <w:rPr>
                          <w:b/>
                          <w:i/>
                          <w:sz w:val="16"/>
                        </w:rPr>
                        <w:t xml:space="preserve"> and </w:t>
                      </w:r>
                      <w:r>
                        <w:rPr>
                          <w:b/>
                          <w:i/>
                          <w:sz w:val="16"/>
                        </w:rPr>
                        <w:fldChar w:fldCharType="begin"/>
                      </w:r>
                      <w:r>
                        <w:rPr>
                          <w:b/>
                          <w:i/>
                          <w:sz w:val="16"/>
                        </w:rPr>
                        <w:instrText xml:space="preserve"> REF _Ref93832881 \w \h </w:instrText>
                      </w:r>
                      <w:r>
                        <w:rPr>
                          <w:b/>
                          <w:i/>
                          <w:sz w:val="16"/>
                        </w:rPr>
                      </w:r>
                      <w:r>
                        <w:rPr>
                          <w:b/>
                          <w:i/>
                          <w:sz w:val="16"/>
                        </w:rPr>
                        <w:fldChar w:fldCharType="separate"/>
                      </w:r>
                      <w:r>
                        <w:rPr>
                          <w:b/>
                          <w:i/>
                          <w:sz w:val="16"/>
                        </w:rPr>
                        <w:t>4</w:t>
                      </w:r>
                      <w:r>
                        <w:rPr>
                          <w:b/>
                          <w:i/>
                          <w:sz w:val="16"/>
                        </w:rPr>
                        <w:fldChar w:fldCharType="end"/>
                      </w:r>
                      <w:r w:rsidRPr="0050709B">
                        <w:rPr>
                          <w:b/>
                          <w:i/>
                          <w:sz w:val="16"/>
                        </w:rPr>
                        <w:t xml:space="preserve">: </w:t>
                      </w:r>
                      <w:r w:rsidRPr="00350303">
                        <w:rPr>
                          <w:sz w:val="16"/>
                          <w:szCs w:val="16"/>
                          <w:lang w:eastAsia="en-AU"/>
                        </w:rPr>
                        <w:t xml:space="preserve">The date the Agreement commences </w:t>
                      </w:r>
                      <w:r>
                        <w:rPr>
                          <w:sz w:val="16"/>
                          <w:szCs w:val="16"/>
                          <w:lang w:eastAsia="en-AU"/>
                        </w:rPr>
                        <w:t xml:space="preserve">and ends </w:t>
                      </w:r>
                      <w:r w:rsidRPr="00350303">
                        <w:rPr>
                          <w:sz w:val="16"/>
                          <w:szCs w:val="16"/>
                          <w:lang w:eastAsia="en-AU"/>
                        </w:rPr>
                        <w:t>should be spe</w:t>
                      </w:r>
                      <w:r w:rsidRPr="001302A0">
                        <w:rPr>
                          <w:sz w:val="16"/>
                          <w:szCs w:val="16"/>
                          <w:lang w:eastAsia="en-AU"/>
                        </w:rPr>
                        <w:t xml:space="preserve">cified here.  </w:t>
                      </w:r>
                      <w:r>
                        <w:rPr>
                          <w:sz w:val="16"/>
                          <w:szCs w:val="16"/>
                          <w:lang w:eastAsia="en-AU"/>
                        </w:rPr>
                        <w:t>Commencement</w:t>
                      </w:r>
                      <w:r w:rsidRPr="001302A0">
                        <w:rPr>
                          <w:sz w:val="16"/>
                          <w:szCs w:val="16"/>
                          <w:lang w:eastAsia="en-AU"/>
                        </w:rPr>
                        <w:t xml:space="preserve"> would normally be on or after signing of the Agreement, but can be earlier if both parties agree.  </w:t>
                      </w:r>
                    </w:p>
                    <w:p w14:paraId="3C0F8B33" w14:textId="77777777" w:rsidR="006C2D57" w:rsidRPr="00293608" w:rsidRDefault="006C2D57" w:rsidP="006C2D57">
                      <w:pPr>
                        <w:rPr>
                          <w:sz w:val="16"/>
                        </w:rPr>
                      </w:pPr>
                    </w:p>
                  </w:txbxContent>
                </v:textbox>
                <w10:wrap type="through" anchorx="margin" anchory="page"/>
              </v:shape>
            </w:pict>
          </mc:Fallback>
        </mc:AlternateContent>
      </w:r>
      <w:r>
        <w:rPr>
          <w:noProof/>
          <w:sz w:val="28"/>
          <w:szCs w:val="28"/>
          <w:lang w:eastAsia="en-AU"/>
        </w:rPr>
        <mc:AlternateContent>
          <mc:Choice Requires="wps">
            <w:drawing>
              <wp:anchor distT="0" distB="0" distL="114300" distR="114300" simplePos="0" relativeHeight="251659264" behindDoc="0" locked="0" layoutInCell="1" allowOverlap="1" wp14:anchorId="518CAD6B" wp14:editId="24C38F7A">
                <wp:simplePos x="0" y="0"/>
                <wp:positionH relativeFrom="rightMargin">
                  <wp:posOffset>180287</wp:posOffset>
                </wp:positionH>
                <wp:positionV relativeFrom="margin">
                  <wp:posOffset>2349725</wp:posOffset>
                </wp:positionV>
                <wp:extent cx="2631440" cy="904875"/>
                <wp:effectExtent l="0" t="0" r="0" b="9525"/>
                <wp:wrapThrough wrapText="bothSides">
                  <wp:wrapPolygon edited="0">
                    <wp:start x="0" y="0"/>
                    <wp:lineTo x="0" y="21373"/>
                    <wp:lineTo x="21423" y="21373"/>
                    <wp:lineTo x="2142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631440" cy="904875"/>
                        </a:xfrm>
                        <a:prstGeom prst="rect">
                          <a:avLst/>
                        </a:prstGeom>
                        <a:solidFill>
                          <a:srgbClr val="EEECE1"/>
                        </a:solidFill>
                        <a:ln w="6350">
                          <a:noFill/>
                        </a:ln>
                      </wps:spPr>
                      <wps:txbx>
                        <w:txbxContent>
                          <w:p w14:paraId="544762FB" w14:textId="77777777" w:rsidR="006C2D57" w:rsidRPr="001302A0" w:rsidRDefault="006C2D57" w:rsidP="006C2D57">
                            <w:pPr>
                              <w:spacing w:after="120"/>
                              <w:rPr>
                                <w:sz w:val="16"/>
                                <w:szCs w:val="16"/>
                                <w:lang w:eastAsia="en-AU"/>
                              </w:rPr>
                            </w:pPr>
                            <w:r w:rsidRPr="001302A0">
                              <w:rPr>
                                <w:b/>
                                <w:i/>
                                <w:sz w:val="16"/>
                              </w:rPr>
                              <w:t xml:space="preserve">Guidance Note for </w:t>
                            </w:r>
                            <w:r>
                              <w:rPr>
                                <w:b/>
                                <w:i/>
                                <w:sz w:val="16"/>
                              </w:rPr>
                              <w:t>i</w:t>
                            </w:r>
                            <w:r w:rsidRPr="001302A0">
                              <w:rPr>
                                <w:b/>
                                <w:i/>
                                <w:sz w:val="16"/>
                              </w:rPr>
                              <w:t xml:space="preserve">tems </w:t>
                            </w:r>
                            <w:r w:rsidRPr="0050709B">
                              <w:rPr>
                                <w:b/>
                                <w:i/>
                                <w:sz w:val="16"/>
                              </w:rPr>
                              <w:fldChar w:fldCharType="begin"/>
                            </w:r>
                            <w:r w:rsidRPr="001302A0">
                              <w:rPr>
                                <w:b/>
                                <w:i/>
                                <w:sz w:val="16"/>
                              </w:rPr>
                              <w:instrText xml:space="preserve"> REF _Ref80017873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1</w:t>
                            </w:r>
                            <w:r w:rsidRPr="0050709B">
                              <w:rPr>
                                <w:b/>
                                <w:i/>
                                <w:sz w:val="16"/>
                              </w:rPr>
                              <w:fldChar w:fldCharType="end"/>
                            </w:r>
                            <w:r w:rsidRPr="0050709B">
                              <w:rPr>
                                <w:b/>
                                <w:i/>
                                <w:sz w:val="16"/>
                              </w:rPr>
                              <w:t xml:space="preserve"> and </w:t>
                            </w:r>
                            <w:r w:rsidRPr="0050709B">
                              <w:rPr>
                                <w:b/>
                                <w:i/>
                                <w:sz w:val="16"/>
                              </w:rPr>
                              <w:fldChar w:fldCharType="begin"/>
                            </w:r>
                            <w:r w:rsidRPr="001302A0">
                              <w:rPr>
                                <w:b/>
                                <w:i/>
                                <w:sz w:val="16"/>
                              </w:rPr>
                              <w:instrText xml:space="preserve"> REF _Ref80017879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2</w:t>
                            </w:r>
                            <w:r w:rsidRPr="0050709B">
                              <w:rPr>
                                <w:b/>
                                <w:i/>
                                <w:sz w:val="16"/>
                              </w:rPr>
                              <w:fldChar w:fldCharType="end"/>
                            </w:r>
                            <w:r w:rsidRPr="0050709B">
                              <w:rPr>
                                <w:b/>
                                <w:i/>
                                <w:sz w:val="16"/>
                              </w:rPr>
                              <w:t xml:space="preserve">: </w:t>
                            </w:r>
                            <w:r w:rsidRPr="0050709B">
                              <w:rPr>
                                <w:sz w:val="16"/>
                                <w:szCs w:val="16"/>
                                <w:lang w:eastAsia="en-AU"/>
                              </w:rPr>
                              <w:t>These items set out the parties' r</w:t>
                            </w:r>
                            <w:r w:rsidRPr="001302A0">
                              <w:rPr>
                                <w:sz w:val="16"/>
                                <w:szCs w:val="16"/>
                                <w:lang w:eastAsia="en-AU"/>
                              </w:rPr>
                              <w:t xml:space="preserve">epresentatives for </w:t>
                            </w:r>
                            <w:r>
                              <w:rPr>
                                <w:sz w:val="16"/>
                                <w:szCs w:val="16"/>
                                <w:lang w:eastAsia="en-AU"/>
                              </w:rPr>
                              <w:t xml:space="preserve">disputes and </w:t>
                            </w:r>
                            <w:r w:rsidRPr="001302A0">
                              <w:rPr>
                                <w:sz w:val="16"/>
                                <w:szCs w:val="16"/>
                                <w:lang w:eastAsia="en-AU"/>
                              </w:rPr>
                              <w:t xml:space="preserve">the receipt of notices under the Agreement and can only be changed in writing.  </w:t>
                            </w:r>
                          </w:p>
                          <w:p w14:paraId="51AD23FB" w14:textId="77777777" w:rsidR="006C2D57" w:rsidRPr="00AB360F" w:rsidRDefault="006C2D57" w:rsidP="006C2D57">
                            <w:pPr>
                              <w:spacing w:before="120" w:after="120"/>
                              <w:rPr>
                                <w:sz w:val="16"/>
                                <w:szCs w:val="16"/>
                                <w:lang w:eastAsia="en-AU"/>
                              </w:rPr>
                            </w:pPr>
                            <w:r w:rsidRPr="001302A0">
                              <w:rPr>
                                <w:sz w:val="16"/>
                                <w:szCs w:val="16"/>
                                <w:lang w:eastAsia="en-AU"/>
                              </w:rPr>
                              <w:t xml:space="preserve">The location of </w:t>
                            </w:r>
                            <w:r>
                              <w:rPr>
                                <w:sz w:val="16"/>
                                <w:szCs w:val="16"/>
                                <w:lang w:eastAsia="en-AU"/>
                              </w:rPr>
                              <w:t>the Client</w:t>
                            </w:r>
                            <w:r w:rsidRPr="001302A0">
                              <w:rPr>
                                <w:sz w:val="16"/>
                                <w:szCs w:val="16"/>
                                <w:lang w:eastAsia="en-AU"/>
                              </w:rPr>
                              <w:t xml:space="preserve"> 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_Ref93056764 \w \h </w:instrText>
                            </w:r>
                            <w:r>
                              <w:rPr>
                                <w:sz w:val="16"/>
                                <w:szCs w:val="16"/>
                                <w:lang w:eastAsia="en-AU"/>
                              </w:rPr>
                            </w:r>
                            <w:r>
                              <w:rPr>
                                <w:sz w:val="16"/>
                                <w:szCs w:val="16"/>
                                <w:lang w:eastAsia="en-AU"/>
                              </w:rPr>
                              <w:fldChar w:fldCharType="separate"/>
                            </w:r>
                            <w:r>
                              <w:rPr>
                                <w:sz w:val="16"/>
                                <w:szCs w:val="16"/>
                                <w:lang w:eastAsia="en-AU"/>
                              </w:rPr>
                              <w:t>13.3</w:t>
                            </w:r>
                            <w:r>
                              <w:rPr>
                                <w:sz w:val="16"/>
                                <w:szCs w:val="16"/>
                                <w:lang w:eastAsia="en-AU"/>
                              </w:rPr>
                              <w:fldChar w:fldCharType="end"/>
                            </w:r>
                            <w:r>
                              <w:rPr>
                                <w:sz w:val="16"/>
                                <w:szCs w:val="16"/>
                                <w:lang w:eastAsia="en-AU"/>
                              </w:rPr>
                              <w:t>)</w:t>
                            </w:r>
                            <w:r w:rsidRPr="001302A0">
                              <w:rPr>
                                <w:sz w:val="16"/>
                                <w:szCs w:val="16"/>
                                <w:lang w:eastAsia="en-AU"/>
                              </w:rPr>
                              <w:t>.</w:t>
                            </w:r>
                          </w:p>
                          <w:p w14:paraId="7A4A2421" w14:textId="77777777" w:rsidR="006C2D57" w:rsidRPr="00293608" w:rsidRDefault="006C2D57" w:rsidP="006C2D57">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CAD6B" id="Text Box 1" o:spid="_x0000_s1031" type="#_x0000_t202" style="position:absolute;left:0;text-align:left;margin-left:14.2pt;margin-top:185pt;width:207.2pt;height:71.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iRAIAAIEEAAAOAAAAZHJzL2Uyb0RvYy54bWysVN9v2jAQfp+0/8Hy+0igQNuIUDEK06Sq&#10;rQRTn43jgCXH59mGhP31OzvhR7s9TXsx9t3lu7vvu2Py0FSKHIR1EnRO+72UEqE5FFJvc/pjvfxy&#10;R4nzTBdMgRY5PQpHH6afP01qk4kB7EAVwhIE0S6rTU533pssSRzfiYq5Hhih0VmCrZjHp90mhWU1&#10;olcqGaTpOKnBFsYCF86h9bF10mnEL0vB/UtZOuGJyinW5uNp47kJZzKdsGxrmdlJ3pXB/qGKikmN&#10;Sc9Qj8wzsrfyD6hKcgsOSt/jUCVQlpKL2AN2008/dLPaMSNiL0iOM2ea3P+D5c+HV0tkgdpRolmF&#10;Eq1F48lXaEg/sFMbl2HQymCYb9AcIju7Q2NouiltFX6xHYJ+5Pl45jaAcTQOxjf94RBdHH336fDu&#10;dhRgksvXxjr/TUBFwiWnFrWLlLLDk/Nt6CkkJHOgZLGUSsWH3W7mypIDQ50Xi8V8EYtE9HdhSpM6&#10;p+ObURqRNYTvW2ilsZjQbNtUuPlm00RqYqXBsoHiiDxYaOfIGb6UWOwTc/6VWRwc7A+Xwb/gUSrA&#10;XNDdKNmB/fU3e4hHPdFLSY2DmFP3c8+soER916j0fUubj4/h6HaAOey1Z3Pt0ftqDsgBqonVxWuI&#10;9+p0LS1Ub7gzs5AVXUxzzJ1Tf7rOfbseuHNczGYxCGfVMP+kV4YH6MB4kGLdvDFrOr08Kv0Mp5Fl&#10;2QfZ2tjwpYbZ3kMpo6YXVjv6cc7jVHQ7GRbp+h2jLv8c098AAAD//wMAUEsDBBQABgAIAAAAIQA/&#10;jk9+4QAAAAoBAAAPAAAAZHJzL2Rvd25yZXYueG1sTI/LTsMwEEX3SPyDNUjsqBM3hRAyqaoKkOgK&#10;2i66dGKTBPyIYrdN/55hBcvRXN17TrmcrGEnPYbeO4R0lgDTrvGqdy3CfvdylwMLUToljXca4aID&#10;LKvrq1IWyp/dhz5tY8uoxIVCInQxDgXnoem0lWHmB+3o9+lHKyOdY8vVKM9Ubg0XSXLPrewdLXRy&#10;0OtON9/bo0U4pPnXfNiZ1/XqshHvz/XwmIc3xNubafUELOop/oXhF5/QoSKm2h+dCswgiDyjJML8&#10;ISEnCmSZIJcaYZGKBfCq5P8Vqh8AAAD//wMAUEsBAi0AFAAGAAgAAAAhALaDOJL+AAAA4QEAABMA&#10;AAAAAAAAAAAAAAAAAAAAAFtDb250ZW50X1R5cGVzXS54bWxQSwECLQAUAAYACAAAACEAOP0h/9YA&#10;AACUAQAACwAAAAAAAAAAAAAAAAAvAQAAX3JlbHMvLnJlbHNQSwECLQAUAAYACAAAACEAof7aokQC&#10;AACBBAAADgAAAAAAAAAAAAAAAAAuAgAAZHJzL2Uyb0RvYy54bWxQSwECLQAUAAYACAAAACEAP45P&#10;fuEAAAAKAQAADwAAAAAAAAAAAAAAAACeBAAAZHJzL2Rvd25yZXYueG1sUEsFBgAAAAAEAAQA8wAA&#10;AKwFAAAAAA==&#10;" fillcolor="#eeece1" stroked="f" strokeweight=".5pt">
                <v:textbox>
                  <w:txbxContent>
                    <w:p w14:paraId="544762FB" w14:textId="77777777" w:rsidR="006C2D57" w:rsidRPr="001302A0" w:rsidRDefault="006C2D57" w:rsidP="006C2D57">
                      <w:pPr>
                        <w:spacing w:after="120"/>
                        <w:rPr>
                          <w:sz w:val="16"/>
                          <w:szCs w:val="16"/>
                          <w:lang w:eastAsia="en-AU"/>
                        </w:rPr>
                      </w:pPr>
                      <w:r w:rsidRPr="001302A0">
                        <w:rPr>
                          <w:b/>
                          <w:i/>
                          <w:sz w:val="16"/>
                        </w:rPr>
                        <w:t xml:space="preserve">Guidance Note for </w:t>
                      </w:r>
                      <w:r>
                        <w:rPr>
                          <w:b/>
                          <w:i/>
                          <w:sz w:val="16"/>
                        </w:rPr>
                        <w:t>i</w:t>
                      </w:r>
                      <w:r w:rsidRPr="001302A0">
                        <w:rPr>
                          <w:b/>
                          <w:i/>
                          <w:sz w:val="16"/>
                        </w:rPr>
                        <w:t xml:space="preserve">tems </w:t>
                      </w:r>
                      <w:r w:rsidRPr="0050709B">
                        <w:rPr>
                          <w:b/>
                          <w:i/>
                          <w:sz w:val="16"/>
                        </w:rPr>
                        <w:fldChar w:fldCharType="begin"/>
                      </w:r>
                      <w:r w:rsidRPr="001302A0">
                        <w:rPr>
                          <w:b/>
                          <w:i/>
                          <w:sz w:val="16"/>
                        </w:rPr>
                        <w:instrText xml:space="preserve"> REF _Ref80017873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1</w:t>
                      </w:r>
                      <w:r w:rsidRPr="0050709B">
                        <w:rPr>
                          <w:b/>
                          <w:i/>
                          <w:sz w:val="16"/>
                        </w:rPr>
                        <w:fldChar w:fldCharType="end"/>
                      </w:r>
                      <w:r w:rsidRPr="0050709B">
                        <w:rPr>
                          <w:b/>
                          <w:i/>
                          <w:sz w:val="16"/>
                        </w:rPr>
                        <w:t xml:space="preserve"> and </w:t>
                      </w:r>
                      <w:r w:rsidRPr="0050709B">
                        <w:rPr>
                          <w:b/>
                          <w:i/>
                          <w:sz w:val="16"/>
                        </w:rPr>
                        <w:fldChar w:fldCharType="begin"/>
                      </w:r>
                      <w:r w:rsidRPr="001302A0">
                        <w:rPr>
                          <w:b/>
                          <w:i/>
                          <w:sz w:val="16"/>
                        </w:rPr>
                        <w:instrText xml:space="preserve"> REF _Ref80017879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2</w:t>
                      </w:r>
                      <w:r w:rsidRPr="0050709B">
                        <w:rPr>
                          <w:b/>
                          <w:i/>
                          <w:sz w:val="16"/>
                        </w:rPr>
                        <w:fldChar w:fldCharType="end"/>
                      </w:r>
                      <w:r w:rsidRPr="0050709B">
                        <w:rPr>
                          <w:b/>
                          <w:i/>
                          <w:sz w:val="16"/>
                        </w:rPr>
                        <w:t xml:space="preserve">: </w:t>
                      </w:r>
                      <w:r w:rsidRPr="0050709B">
                        <w:rPr>
                          <w:sz w:val="16"/>
                          <w:szCs w:val="16"/>
                          <w:lang w:eastAsia="en-AU"/>
                        </w:rPr>
                        <w:t>These items set out the parties' r</w:t>
                      </w:r>
                      <w:r w:rsidRPr="001302A0">
                        <w:rPr>
                          <w:sz w:val="16"/>
                          <w:szCs w:val="16"/>
                          <w:lang w:eastAsia="en-AU"/>
                        </w:rPr>
                        <w:t xml:space="preserve">epresentatives for </w:t>
                      </w:r>
                      <w:r>
                        <w:rPr>
                          <w:sz w:val="16"/>
                          <w:szCs w:val="16"/>
                          <w:lang w:eastAsia="en-AU"/>
                        </w:rPr>
                        <w:t xml:space="preserve">disputes and </w:t>
                      </w:r>
                      <w:r w:rsidRPr="001302A0">
                        <w:rPr>
                          <w:sz w:val="16"/>
                          <w:szCs w:val="16"/>
                          <w:lang w:eastAsia="en-AU"/>
                        </w:rPr>
                        <w:t xml:space="preserve">the receipt of notices under the Agreement and can only be changed in writing.  </w:t>
                      </w:r>
                    </w:p>
                    <w:p w14:paraId="51AD23FB" w14:textId="77777777" w:rsidR="006C2D57" w:rsidRPr="00AB360F" w:rsidRDefault="006C2D57" w:rsidP="006C2D57">
                      <w:pPr>
                        <w:spacing w:before="120" w:after="120"/>
                        <w:rPr>
                          <w:sz w:val="16"/>
                          <w:szCs w:val="16"/>
                          <w:lang w:eastAsia="en-AU"/>
                        </w:rPr>
                      </w:pPr>
                      <w:r w:rsidRPr="001302A0">
                        <w:rPr>
                          <w:sz w:val="16"/>
                          <w:szCs w:val="16"/>
                          <w:lang w:eastAsia="en-AU"/>
                        </w:rPr>
                        <w:t xml:space="preserve">The location of </w:t>
                      </w:r>
                      <w:r>
                        <w:rPr>
                          <w:sz w:val="16"/>
                          <w:szCs w:val="16"/>
                          <w:lang w:eastAsia="en-AU"/>
                        </w:rPr>
                        <w:t>the Client</w:t>
                      </w:r>
                      <w:r w:rsidRPr="001302A0">
                        <w:rPr>
                          <w:sz w:val="16"/>
                          <w:szCs w:val="16"/>
                          <w:lang w:eastAsia="en-AU"/>
                        </w:rPr>
                        <w:t xml:space="preserve"> 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_Ref93056764 \w \h </w:instrText>
                      </w:r>
                      <w:r>
                        <w:rPr>
                          <w:sz w:val="16"/>
                          <w:szCs w:val="16"/>
                          <w:lang w:eastAsia="en-AU"/>
                        </w:rPr>
                      </w:r>
                      <w:r>
                        <w:rPr>
                          <w:sz w:val="16"/>
                          <w:szCs w:val="16"/>
                          <w:lang w:eastAsia="en-AU"/>
                        </w:rPr>
                        <w:fldChar w:fldCharType="separate"/>
                      </w:r>
                      <w:r>
                        <w:rPr>
                          <w:sz w:val="16"/>
                          <w:szCs w:val="16"/>
                          <w:lang w:eastAsia="en-AU"/>
                        </w:rPr>
                        <w:t>13.3</w:t>
                      </w:r>
                      <w:r>
                        <w:rPr>
                          <w:sz w:val="16"/>
                          <w:szCs w:val="16"/>
                          <w:lang w:eastAsia="en-AU"/>
                        </w:rPr>
                        <w:fldChar w:fldCharType="end"/>
                      </w:r>
                      <w:r>
                        <w:rPr>
                          <w:sz w:val="16"/>
                          <w:szCs w:val="16"/>
                          <w:lang w:eastAsia="en-AU"/>
                        </w:rPr>
                        <w:t>)</w:t>
                      </w:r>
                      <w:r w:rsidRPr="001302A0">
                        <w:rPr>
                          <w:sz w:val="16"/>
                          <w:szCs w:val="16"/>
                          <w:lang w:eastAsia="en-AU"/>
                        </w:rPr>
                        <w:t>.</w:t>
                      </w:r>
                    </w:p>
                    <w:p w14:paraId="7A4A2421" w14:textId="77777777" w:rsidR="006C2D57" w:rsidRPr="00293608" w:rsidRDefault="006C2D57" w:rsidP="006C2D57">
                      <w:pPr>
                        <w:rPr>
                          <w:sz w:val="16"/>
                        </w:rPr>
                      </w:pPr>
                    </w:p>
                  </w:txbxContent>
                </v:textbox>
                <w10:wrap type="through" anchorx="margin" anchory="margin"/>
              </v:shape>
            </w:pict>
          </mc:Fallback>
        </mc:AlternateContent>
      </w:r>
      <w:r>
        <w:rPr>
          <w:noProof/>
          <w:sz w:val="28"/>
          <w:szCs w:val="28"/>
          <w:lang w:eastAsia="en-AU"/>
        </w:rPr>
        <mc:AlternateContent>
          <mc:Choice Requires="wps">
            <w:drawing>
              <wp:anchor distT="0" distB="0" distL="114300" distR="114300" simplePos="0" relativeHeight="251661312" behindDoc="0" locked="0" layoutInCell="1" allowOverlap="1" wp14:anchorId="34C3A243" wp14:editId="7D63F071">
                <wp:simplePos x="0" y="0"/>
                <wp:positionH relativeFrom="rightMargin">
                  <wp:posOffset>178435</wp:posOffset>
                </wp:positionH>
                <wp:positionV relativeFrom="page">
                  <wp:posOffset>6256346</wp:posOffset>
                </wp:positionV>
                <wp:extent cx="2631440" cy="892175"/>
                <wp:effectExtent l="0" t="0" r="0" b="3175"/>
                <wp:wrapThrough wrapText="bothSides">
                  <wp:wrapPolygon edited="0">
                    <wp:start x="0" y="0"/>
                    <wp:lineTo x="0" y="21216"/>
                    <wp:lineTo x="21423" y="21216"/>
                    <wp:lineTo x="21423"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2631440" cy="892175"/>
                        </a:xfrm>
                        <a:prstGeom prst="rect">
                          <a:avLst/>
                        </a:prstGeom>
                        <a:solidFill>
                          <a:srgbClr val="EEECE1"/>
                        </a:solidFill>
                        <a:ln w="6350">
                          <a:noFill/>
                        </a:ln>
                      </wps:spPr>
                      <wps:txbx>
                        <w:txbxContent>
                          <w:p w14:paraId="3638842B" w14:textId="77777777" w:rsidR="006C2D57" w:rsidRPr="00077476" w:rsidRDefault="006C2D57" w:rsidP="006C2D57">
                            <w:pPr>
                              <w:spacing w:after="120"/>
                              <w:rPr>
                                <w:sz w:val="16"/>
                              </w:rPr>
                            </w:pPr>
                            <w:r w:rsidRPr="00F55F32">
                              <w:rPr>
                                <w:b/>
                                <w:i/>
                                <w:sz w:val="16"/>
                              </w:rPr>
                              <w:t xml:space="preserve">Guidance Note for </w:t>
                            </w:r>
                            <w:r>
                              <w:rPr>
                                <w:b/>
                                <w:i/>
                                <w:sz w:val="16"/>
                              </w:rPr>
                              <w:t xml:space="preserve">item </w:t>
                            </w:r>
                            <w:r>
                              <w:rPr>
                                <w:b/>
                                <w:i/>
                                <w:sz w:val="16"/>
                              </w:rPr>
                              <w:fldChar w:fldCharType="begin"/>
                            </w:r>
                            <w:r>
                              <w:rPr>
                                <w:b/>
                                <w:i/>
                                <w:sz w:val="16"/>
                              </w:rPr>
                              <w:instrText xml:space="preserve"> REF _Ref81553870 \w \h </w:instrText>
                            </w:r>
                            <w:r>
                              <w:rPr>
                                <w:b/>
                                <w:i/>
                                <w:sz w:val="16"/>
                              </w:rPr>
                            </w:r>
                            <w:r>
                              <w:rPr>
                                <w:b/>
                                <w:i/>
                                <w:sz w:val="16"/>
                              </w:rPr>
                              <w:fldChar w:fldCharType="separate"/>
                            </w:r>
                            <w:r>
                              <w:rPr>
                                <w:b/>
                                <w:i/>
                                <w:sz w:val="16"/>
                              </w:rPr>
                              <w:t>6</w:t>
                            </w:r>
                            <w:r>
                              <w:rPr>
                                <w:b/>
                                <w:i/>
                                <w:sz w:val="16"/>
                              </w:rPr>
                              <w:fldChar w:fldCharType="end"/>
                            </w:r>
                            <w:r>
                              <w:rPr>
                                <w:b/>
                                <w:i/>
                                <w:sz w:val="16"/>
                              </w:rPr>
                              <w:t xml:space="preserve">: </w:t>
                            </w:r>
                            <w:r>
                              <w:rPr>
                                <w:sz w:val="16"/>
                              </w:rPr>
                              <w:t xml:space="preserve">The University is obliged to perform the Services utilising any Key Personnel listed in Item </w:t>
                            </w:r>
                            <w:r>
                              <w:rPr>
                                <w:sz w:val="16"/>
                              </w:rPr>
                              <w:fldChar w:fldCharType="begin"/>
                            </w:r>
                            <w:r>
                              <w:rPr>
                                <w:sz w:val="16"/>
                              </w:rPr>
                              <w:instrText xml:space="preserve"> REF _Ref81553870 \r \h </w:instrText>
                            </w:r>
                            <w:r>
                              <w:rPr>
                                <w:sz w:val="16"/>
                              </w:rPr>
                            </w:r>
                            <w:r>
                              <w:rPr>
                                <w:sz w:val="16"/>
                              </w:rPr>
                              <w:fldChar w:fldCharType="separate"/>
                            </w:r>
                            <w:r>
                              <w:rPr>
                                <w:sz w:val="16"/>
                              </w:rPr>
                              <w:t>6</w:t>
                            </w:r>
                            <w:r>
                              <w:rPr>
                                <w:sz w:val="16"/>
                              </w:rPr>
                              <w:fldChar w:fldCharType="end"/>
                            </w:r>
                            <w:r>
                              <w:rPr>
                                <w:sz w:val="16"/>
                              </w:rPr>
                              <w:t xml:space="preserve"> (see clause </w:t>
                            </w:r>
                            <w:r>
                              <w:rPr>
                                <w:sz w:val="16"/>
                              </w:rPr>
                              <w:fldChar w:fldCharType="begin"/>
                            </w:r>
                            <w:r>
                              <w:rPr>
                                <w:sz w:val="16"/>
                              </w:rPr>
                              <w:instrText xml:space="preserve"> REF _Ref93053299 \n \h </w:instrText>
                            </w:r>
                            <w:r>
                              <w:rPr>
                                <w:sz w:val="16"/>
                              </w:rPr>
                            </w:r>
                            <w:r>
                              <w:rPr>
                                <w:sz w:val="16"/>
                              </w:rPr>
                              <w:fldChar w:fldCharType="separate"/>
                            </w:r>
                            <w:r>
                              <w:rPr>
                                <w:sz w:val="16"/>
                              </w:rPr>
                              <w:t>3.6</w:t>
                            </w:r>
                            <w:r>
                              <w:rPr>
                                <w:sz w:val="16"/>
                              </w:rPr>
                              <w:fldChar w:fldCharType="end"/>
                            </w:r>
                            <w:r>
                              <w:rPr>
                                <w:sz w:val="16"/>
                              </w:rPr>
                              <w:t>).</w:t>
                            </w:r>
                          </w:p>
                          <w:p w14:paraId="313336B2" w14:textId="77777777" w:rsidR="006C2D57" w:rsidRPr="00111306" w:rsidRDefault="006C2D57" w:rsidP="006C2D57">
                            <w:pPr>
                              <w:spacing w:after="120"/>
                              <w:rPr>
                                <w:sz w:val="16"/>
                              </w:rPr>
                            </w:pPr>
                            <w:r>
                              <w:rPr>
                                <w:sz w:val="16"/>
                              </w:rPr>
                              <w:t xml:space="preserve">List any Key Personnel that the University must utilise in the performance of the Services </w:t>
                            </w:r>
                            <w:r w:rsidRPr="00730696">
                              <w:rPr>
                                <w:sz w:val="16"/>
                              </w:rPr>
                              <w:t>or if there are no Key Personnel, insert ‘Not applicable’</w:t>
                            </w:r>
                            <w:r>
                              <w:rPr>
                                <w:sz w:val="16"/>
                              </w:rPr>
                              <w:t xml:space="preserve"> or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3A243" id="Text Box 5" o:spid="_x0000_s1032" type="#_x0000_t202" style="position:absolute;left:0;text-align:left;margin-left:14.05pt;margin-top:492.65pt;width:207.2pt;height:70.2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yaRgIAAIEEAAAOAAAAZHJzL2Uyb0RvYy54bWysVN9v2jAQfp+0/8Hy+whQoG1EqBiFaRJq&#10;K8HUZ+PYJJLj82xDwv76nR1CabenaS/O+e58P77vLtOHplLkKKwrQWd00OtTIjSHvNT7jP7Yrr7c&#10;UeI80zlToEVGT8LRh9nnT9PapGIIBahcWIJBtEtrk9HCe5MmieOFqJjrgREajRJsxTxe7T7JLasx&#10;eqWSYb8/SWqwubHAhXOofWyNdBbjSym4f5bSCU9URrE2H08bz104k9mUpXvLTFHycxnsH6qoWKkx&#10;6SXUI/OMHGz5R6iq5BYcSN/jUCUgZclF7AG7GfQ/dLMpmBGxFwTHmQtM7v+F5U/HF0vKPKNjSjSr&#10;kKKtaDz5Cg0ZB3Rq41J02hh08w2qkeVO71AZmm6krcIX2yFoR5xPF2xDMI7K4eRmMBqhiaPt7n44&#10;uI3hk7fXxjr/TUBFgpBRi9xFSNlx7TxWgq6dS0jmQJX5qlQqXux+t1CWHBnyvFwuF8tYJD5556Y0&#10;qTM6uRn3Y2QN4X0bWmnMEJptmwqSb3ZNhGbSNbyD/IQ4WGjnyBm+KrHYNXP+hVkcHOwPl8E/4yEV&#10;YC44S5QUYH/9TR/8kU+0UlLjIGbU/TwwKyhR3zUyfd/C5uNlNL4dYg57bdldW/ShWgBiMMC1MzyK&#10;wd+rTpQWqlfcmXnIiiamOebOqO/EhW/XA3eOi/k8OuGsGubXemN4CB0QD1Rsm1dmzZkvj0w/QTey&#10;LP1AW+sbXmqYHzzIMnIacG5RPcOPcx6pPu9kWKTre/R6+3PMfgMAAP//AwBQSwMEFAAGAAgAAAAh&#10;AEyYv27hAAAACwEAAA8AAABkcnMvZG93bnJldi54bWxMj8tOwzAQRfdI/IM1SOyoE7dBbhqnqipA&#10;glVpWXTpxCYJ+KXYbdO/Z1jBcnSP7j1TrSdryFmPcfBOQD7LgGjXejW4TsDH4fmBA4lJOiWNd1rA&#10;VUdY17c3lSyVv7h3fd6njmCJi6UU0KcUSkpj22sr48wH7TD79KOVCc+xo2qUFyy3hrIse6RWDg4X&#10;ehn0ttft9/5kBRxz/jUPB/Oy3Vzf2O6pCUseX4W4v5s2KyBJT+kPhl99VIcanRp/cioSI4DxHEkB&#10;S17MgSCwWLACSINkzgoOtK7o/x/qHwAAAP//AwBQSwECLQAUAAYACAAAACEAtoM4kv4AAADhAQAA&#10;EwAAAAAAAAAAAAAAAAAAAAAAW0NvbnRlbnRfVHlwZXNdLnhtbFBLAQItABQABgAIAAAAIQA4/SH/&#10;1gAAAJQBAAALAAAAAAAAAAAAAAAAAC8BAABfcmVscy8ucmVsc1BLAQItABQABgAIAAAAIQBvs9ya&#10;RgIAAIEEAAAOAAAAAAAAAAAAAAAAAC4CAABkcnMvZTJvRG9jLnhtbFBLAQItABQABgAIAAAAIQBM&#10;mL9u4QAAAAsBAAAPAAAAAAAAAAAAAAAAAKAEAABkcnMvZG93bnJldi54bWxQSwUGAAAAAAQABADz&#10;AAAArgUAAAAA&#10;" fillcolor="#eeece1" stroked="f" strokeweight=".5pt">
                <v:textbox>
                  <w:txbxContent>
                    <w:p w14:paraId="3638842B" w14:textId="77777777" w:rsidR="006C2D57" w:rsidRPr="00077476" w:rsidRDefault="006C2D57" w:rsidP="006C2D57">
                      <w:pPr>
                        <w:spacing w:after="120"/>
                        <w:rPr>
                          <w:sz w:val="16"/>
                        </w:rPr>
                      </w:pPr>
                      <w:r w:rsidRPr="00F55F32">
                        <w:rPr>
                          <w:b/>
                          <w:i/>
                          <w:sz w:val="16"/>
                        </w:rPr>
                        <w:t xml:space="preserve">Guidance Note for </w:t>
                      </w:r>
                      <w:r>
                        <w:rPr>
                          <w:b/>
                          <w:i/>
                          <w:sz w:val="16"/>
                        </w:rPr>
                        <w:t xml:space="preserve">item </w:t>
                      </w:r>
                      <w:r>
                        <w:rPr>
                          <w:b/>
                          <w:i/>
                          <w:sz w:val="16"/>
                        </w:rPr>
                        <w:fldChar w:fldCharType="begin"/>
                      </w:r>
                      <w:r>
                        <w:rPr>
                          <w:b/>
                          <w:i/>
                          <w:sz w:val="16"/>
                        </w:rPr>
                        <w:instrText xml:space="preserve"> REF _Ref81553870 \w \h </w:instrText>
                      </w:r>
                      <w:r>
                        <w:rPr>
                          <w:b/>
                          <w:i/>
                          <w:sz w:val="16"/>
                        </w:rPr>
                      </w:r>
                      <w:r>
                        <w:rPr>
                          <w:b/>
                          <w:i/>
                          <w:sz w:val="16"/>
                        </w:rPr>
                        <w:fldChar w:fldCharType="separate"/>
                      </w:r>
                      <w:r>
                        <w:rPr>
                          <w:b/>
                          <w:i/>
                          <w:sz w:val="16"/>
                        </w:rPr>
                        <w:t>6</w:t>
                      </w:r>
                      <w:r>
                        <w:rPr>
                          <w:b/>
                          <w:i/>
                          <w:sz w:val="16"/>
                        </w:rPr>
                        <w:fldChar w:fldCharType="end"/>
                      </w:r>
                      <w:r>
                        <w:rPr>
                          <w:b/>
                          <w:i/>
                          <w:sz w:val="16"/>
                        </w:rPr>
                        <w:t xml:space="preserve">: </w:t>
                      </w:r>
                      <w:r>
                        <w:rPr>
                          <w:sz w:val="16"/>
                        </w:rPr>
                        <w:t xml:space="preserve">The University is obliged to perform the Services utilising any Key Personnel listed in Item </w:t>
                      </w:r>
                      <w:r>
                        <w:rPr>
                          <w:sz w:val="16"/>
                        </w:rPr>
                        <w:fldChar w:fldCharType="begin"/>
                      </w:r>
                      <w:r>
                        <w:rPr>
                          <w:sz w:val="16"/>
                        </w:rPr>
                        <w:instrText xml:space="preserve"> REF _Ref81553870 \r \h </w:instrText>
                      </w:r>
                      <w:r>
                        <w:rPr>
                          <w:sz w:val="16"/>
                        </w:rPr>
                      </w:r>
                      <w:r>
                        <w:rPr>
                          <w:sz w:val="16"/>
                        </w:rPr>
                        <w:fldChar w:fldCharType="separate"/>
                      </w:r>
                      <w:r>
                        <w:rPr>
                          <w:sz w:val="16"/>
                        </w:rPr>
                        <w:t>6</w:t>
                      </w:r>
                      <w:r>
                        <w:rPr>
                          <w:sz w:val="16"/>
                        </w:rPr>
                        <w:fldChar w:fldCharType="end"/>
                      </w:r>
                      <w:r>
                        <w:rPr>
                          <w:sz w:val="16"/>
                        </w:rPr>
                        <w:t xml:space="preserve"> (see clause </w:t>
                      </w:r>
                      <w:r>
                        <w:rPr>
                          <w:sz w:val="16"/>
                        </w:rPr>
                        <w:fldChar w:fldCharType="begin"/>
                      </w:r>
                      <w:r>
                        <w:rPr>
                          <w:sz w:val="16"/>
                        </w:rPr>
                        <w:instrText xml:space="preserve"> REF _Ref93053299 \n \h </w:instrText>
                      </w:r>
                      <w:r>
                        <w:rPr>
                          <w:sz w:val="16"/>
                        </w:rPr>
                      </w:r>
                      <w:r>
                        <w:rPr>
                          <w:sz w:val="16"/>
                        </w:rPr>
                        <w:fldChar w:fldCharType="separate"/>
                      </w:r>
                      <w:r>
                        <w:rPr>
                          <w:sz w:val="16"/>
                        </w:rPr>
                        <w:t>3.6</w:t>
                      </w:r>
                      <w:r>
                        <w:rPr>
                          <w:sz w:val="16"/>
                        </w:rPr>
                        <w:fldChar w:fldCharType="end"/>
                      </w:r>
                      <w:r>
                        <w:rPr>
                          <w:sz w:val="16"/>
                        </w:rPr>
                        <w:t>).</w:t>
                      </w:r>
                    </w:p>
                    <w:p w14:paraId="313336B2" w14:textId="77777777" w:rsidR="006C2D57" w:rsidRPr="00111306" w:rsidRDefault="006C2D57" w:rsidP="006C2D57">
                      <w:pPr>
                        <w:spacing w:after="120"/>
                        <w:rPr>
                          <w:sz w:val="16"/>
                        </w:rPr>
                      </w:pPr>
                      <w:r>
                        <w:rPr>
                          <w:sz w:val="16"/>
                        </w:rPr>
                        <w:t xml:space="preserve">List any Key Personnel that the University must utilise in the performance of the Services </w:t>
                      </w:r>
                      <w:r w:rsidRPr="00730696">
                        <w:rPr>
                          <w:sz w:val="16"/>
                        </w:rPr>
                        <w:t>or if there are no Key Personnel, insert ‘Not applicable’</w:t>
                      </w:r>
                      <w:r>
                        <w:rPr>
                          <w:sz w:val="16"/>
                        </w:rPr>
                        <w:t xml:space="preserve"> or 'N/A'.</w:t>
                      </w:r>
                    </w:p>
                  </w:txbxContent>
                </v:textbox>
                <w10:wrap type="through" anchorx="margin" anchory="page"/>
              </v:shape>
            </w:pict>
          </mc:Fallback>
        </mc:AlternateContent>
      </w:r>
      <w:r w:rsidRPr="007A77BE">
        <w:rPr>
          <w:b/>
        </w:rPr>
        <w:t>Details Schedule</w:t>
      </w:r>
    </w:p>
    <w:tbl>
      <w:tblPr>
        <w:tblStyle w:val="TableGrid"/>
        <w:tblpPr w:leftFromText="180" w:rightFromText="180" w:vertAnchor="text" w:tblpY="1"/>
        <w:tblOverlap w:val="never"/>
        <w:tblW w:w="0" w:type="auto"/>
        <w:tblLook w:val="04A0" w:firstRow="1" w:lastRow="0" w:firstColumn="1" w:lastColumn="0" w:noHBand="0" w:noVBand="1"/>
      </w:tblPr>
      <w:tblGrid>
        <w:gridCol w:w="646"/>
        <w:gridCol w:w="1961"/>
        <w:gridCol w:w="1956"/>
        <w:gridCol w:w="1956"/>
      </w:tblGrid>
      <w:tr w:rsidR="006C2D57" w:rsidRPr="00F55F32" w14:paraId="692BD37B" w14:textId="77777777" w:rsidTr="004459BF">
        <w:trPr>
          <w:tblHeader/>
        </w:trPr>
        <w:tc>
          <w:tcPr>
            <w:tcW w:w="0" w:type="auto"/>
            <w:tcBorders>
              <w:left w:val="nil"/>
              <w:right w:val="nil"/>
            </w:tcBorders>
            <w:shd w:val="clear" w:color="auto" w:fill="D9D9D9" w:themeFill="background1" w:themeFillShade="D9"/>
          </w:tcPr>
          <w:p w14:paraId="65055E49" w14:textId="77777777" w:rsidR="006C2D57" w:rsidRPr="00077476" w:rsidRDefault="006C2D57" w:rsidP="004459BF">
            <w:pPr>
              <w:spacing w:after="120"/>
              <w:rPr>
                <w:b/>
              </w:rPr>
            </w:pPr>
            <w:r w:rsidRPr="00077476">
              <w:rPr>
                <w:b/>
              </w:rPr>
              <w:t xml:space="preserve">Item </w:t>
            </w:r>
          </w:p>
        </w:tc>
        <w:tc>
          <w:tcPr>
            <w:tcW w:w="5873" w:type="dxa"/>
            <w:gridSpan w:val="3"/>
            <w:tcBorders>
              <w:left w:val="nil"/>
              <w:right w:val="nil"/>
            </w:tcBorders>
            <w:shd w:val="clear" w:color="auto" w:fill="D9D9D9" w:themeFill="background1" w:themeFillShade="D9"/>
          </w:tcPr>
          <w:p w14:paraId="19FF1095" w14:textId="77777777" w:rsidR="006C2D57" w:rsidRPr="00077476" w:rsidRDefault="006C2D57" w:rsidP="004459BF">
            <w:pPr>
              <w:spacing w:after="120"/>
              <w:rPr>
                <w:b/>
              </w:rPr>
            </w:pPr>
            <w:r w:rsidRPr="00077476">
              <w:rPr>
                <w:b/>
              </w:rPr>
              <w:t>Parties</w:t>
            </w:r>
          </w:p>
        </w:tc>
      </w:tr>
      <w:tr w:rsidR="006C2D57" w:rsidRPr="00F55F32" w14:paraId="4E92B36B" w14:textId="77777777" w:rsidTr="004459BF">
        <w:tc>
          <w:tcPr>
            <w:tcW w:w="0" w:type="auto"/>
            <w:tcBorders>
              <w:left w:val="single" w:sz="4" w:space="0" w:color="FFFFFF" w:themeColor="background1"/>
            </w:tcBorders>
          </w:tcPr>
          <w:p w14:paraId="515D0E18" w14:textId="77777777" w:rsidR="006C2D57" w:rsidRPr="00077476" w:rsidRDefault="006C2D57" w:rsidP="006C2D57">
            <w:pPr>
              <w:pStyle w:val="ListParagraph"/>
              <w:numPr>
                <w:ilvl w:val="0"/>
                <w:numId w:val="2"/>
              </w:numPr>
              <w:spacing w:after="120"/>
              <w:contextualSpacing w:val="0"/>
              <w:rPr>
                <w:b/>
              </w:rPr>
            </w:pPr>
            <w:bookmarkStart w:id="0" w:name="_Ref80017873"/>
          </w:p>
        </w:tc>
        <w:bookmarkEnd w:id="0"/>
        <w:tc>
          <w:tcPr>
            <w:tcW w:w="1961" w:type="dxa"/>
            <w:tcBorders>
              <w:left w:val="single" w:sz="4" w:space="0" w:color="FFFFFF" w:themeColor="background1"/>
            </w:tcBorders>
          </w:tcPr>
          <w:p w14:paraId="79F28495" w14:textId="77777777" w:rsidR="006C2D57" w:rsidRPr="00077476" w:rsidRDefault="006C2D57" w:rsidP="004459BF">
            <w:pPr>
              <w:spacing w:after="120"/>
              <w:rPr>
                <w:b/>
              </w:rPr>
            </w:pPr>
            <w:r w:rsidRPr="00077476">
              <w:rPr>
                <w:b/>
              </w:rPr>
              <w:t xml:space="preserve">University </w:t>
            </w:r>
          </w:p>
        </w:tc>
        <w:tc>
          <w:tcPr>
            <w:tcW w:w="3912" w:type="dxa"/>
            <w:gridSpan w:val="2"/>
            <w:tcBorders>
              <w:right w:val="single" w:sz="4" w:space="0" w:color="FFFFFF" w:themeColor="background1"/>
            </w:tcBorders>
          </w:tcPr>
          <w:tbl>
            <w:tblPr>
              <w:tblStyle w:val="TableGrid"/>
              <w:tblW w:w="44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79"/>
            </w:tblGrid>
            <w:tr w:rsidR="006C2D57" w:rsidRPr="00F55F32" w14:paraId="7D306C04" w14:textId="77777777" w:rsidTr="004459BF">
              <w:trPr>
                <w:gridAfter w:val="1"/>
                <w:wAfter w:w="429" w:type="pct"/>
              </w:trPr>
              <w:tc>
                <w:tcPr>
                  <w:tcW w:w="4571" w:type="pct"/>
                </w:tcPr>
                <w:p w14:paraId="67D54E79" w14:textId="77777777" w:rsidR="006C2D57" w:rsidRPr="00077476" w:rsidRDefault="006C2D57" w:rsidP="004459BF">
                  <w:pPr>
                    <w:framePr w:hSpace="180" w:wrap="around" w:vAnchor="text" w:hAnchor="text" w:y="1"/>
                    <w:spacing w:before="0" w:after="120"/>
                    <w:suppressOverlap/>
                  </w:pPr>
                  <w:r w:rsidRPr="00077476">
                    <w:t>University name: [</w:t>
                  </w:r>
                  <w:r w:rsidRPr="00077476">
                    <w:rPr>
                      <w:i/>
                      <w:highlight w:val="lightGray"/>
                    </w:rPr>
                    <w:t>insert</w:t>
                  </w:r>
                  <w:r w:rsidRPr="00077476">
                    <w:t>]</w:t>
                  </w:r>
                </w:p>
              </w:tc>
            </w:tr>
            <w:tr w:rsidR="006C2D57" w:rsidRPr="00F55F32" w14:paraId="057FDB8F" w14:textId="77777777" w:rsidTr="004459BF">
              <w:tc>
                <w:tcPr>
                  <w:tcW w:w="5000" w:type="pct"/>
                  <w:gridSpan w:val="2"/>
                </w:tcPr>
                <w:p w14:paraId="45ACE384" w14:textId="77777777" w:rsidR="006C2D57" w:rsidRDefault="006C2D57" w:rsidP="004459BF">
                  <w:pPr>
                    <w:framePr w:hSpace="180" w:wrap="around" w:vAnchor="text" w:hAnchor="text" w:y="1"/>
                    <w:spacing w:before="0" w:after="120"/>
                    <w:suppressOverlap/>
                  </w:pPr>
                  <w:r w:rsidRPr="003E4EBC">
                    <w:t>ABN: [</w:t>
                  </w:r>
                  <w:r w:rsidRPr="00682B1B">
                    <w:rPr>
                      <w:i/>
                      <w:highlight w:val="lightGray"/>
                    </w:rPr>
                    <w:t>insert</w:t>
                  </w:r>
                  <w:r w:rsidRPr="003E4EBC">
                    <w:t>]</w:t>
                  </w:r>
                </w:p>
                <w:p w14:paraId="14A127C8" w14:textId="77777777" w:rsidR="006C2D57" w:rsidRPr="00077476" w:rsidRDefault="006C2D57" w:rsidP="004459BF">
                  <w:pPr>
                    <w:framePr w:hSpace="180" w:wrap="around" w:vAnchor="text" w:hAnchor="text" w:y="1"/>
                    <w:spacing w:before="0" w:after="120"/>
                    <w:suppressOverlap/>
                  </w:pPr>
                  <w:r w:rsidRPr="00077476">
                    <w:t>Address: [</w:t>
                  </w:r>
                  <w:r w:rsidRPr="00077476">
                    <w:rPr>
                      <w:i/>
                      <w:highlight w:val="lightGray"/>
                    </w:rPr>
                    <w:t>insert</w:t>
                  </w:r>
                  <w:r w:rsidRPr="00077476">
                    <w:t>]</w:t>
                  </w:r>
                </w:p>
              </w:tc>
            </w:tr>
            <w:tr w:rsidR="006C2D57" w:rsidRPr="00F55F32" w14:paraId="1FA0F81F" w14:textId="77777777" w:rsidTr="004459BF">
              <w:tc>
                <w:tcPr>
                  <w:tcW w:w="5000" w:type="pct"/>
                  <w:gridSpan w:val="2"/>
                </w:tcPr>
                <w:p w14:paraId="15169D65" w14:textId="77777777" w:rsidR="006C2D57" w:rsidRPr="00077476" w:rsidRDefault="006C2D57" w:rsidP="004459BF">
                  <w:pPr>
                    <w:framePr w:hSpace="180" w:wrap="around" w:vAnchor="text" w:hAnchor="text" w:y="1"/>
                    <w:spacing w:before="0" w:after="120"/>
                    <w:suppressOverlap/>
                  </w:pPr>
                  <w:r w:rsidRPr="00077476">
                    <w:t>Email: [</w:t>
                  </w:r>
                  <w:r w:rsidRPr="00077476">
                    <w:rPr>
                      <w:i/>
                      <w:highlight w:val="lightGray"/>
                    </w:rPr>
                    <w:t>insert</w:t>
                  </w:r>
                  <w:r w:rsidRPr="00077476">
                    <w:t>]</w:t>
                  </w:r>
                </w:p>
              </w:tc>
            </w:tr>
            <w:tr w:rsidR="006C2D57" w:rsidRPr="00F55F32" w14:paraId="3993423A" w14:textId="77777777" w:rsidTr="004459BF">
              <w:tc>
                <w:tcPr>
                  <w:tcW w:w="5000" w:type="pct"/>
                  <w:gridSpan w:val="2"/>
                </w:tcPr>
                <w:p w14:paraId="7D5B7B39" w14:textId="77777777" w:rsidR="006C2D57" w:rsidRPr="00077476" w:rsidRDefault="006C2D57" w:rsidP="004459BF">
                  <w:pPr>
                    <w:framePr w:hSpace="180" w:wrap="around" w:vAnchor="text" w:hAnchor="text" w:y="1"/>
                    <w:spacing w:before="0" w:after="120"/>
                    <w:suppressOverlap/>
                  </w:pPr>
                  <w:r w:rsidRPr="00077476">
                    <w:t>Notices for attention of: [</w:t>
                  </w:r>
                  <w:r w:rsidRPr="00A37B70">
                    <w:rPr>
                      <w:i/>
                      <w:highlight w:val="lightGray"/>
                    </w:rPr>
                    <w:t>insert</w:t>
                  </w:r>
                  <w:r w:rsidRPr="00077476">
                    <w:t>]</w:t>
                  </w:r>
                </w:p>
              </w:tc>
            </w:tr>
          </w:tbl>
          <w:p w14:paraId="6160831C" w14:textId="77777777" w:rsidR="006C2D57" w:rsidRPr="00077476" w:rsidRDefault="006C2D57" w:rsidP="004459BF">
            <w:pPr>
              <w:spacing w:after="120"/>
            </w:pPr>
          </w:p>
        </w:tc>
      </w:tr>
      <w:tr w:rsidR="006C2D57" w:rsidRPr="00F55F32" w14:paraId="37AC4D42" w14:textId="77777777" w:rsidTr="004459BF">
        <w:tc>
          <w:tcPr>
            <w:tcW w:w="0" w:type="auto"/>
            <w:tcBorders>
              <w:left w:val="single" w:sz="4" w:space="0" w:color="FFFFFF" w:themeColor="background1"/>
            </w:tcBorders>
          </w:tcPr>
          <w:p w14:paraId="6CF9FF70" w14:textId="77777777" w:rsidR="006C2D57" w:rsidRPr="00077476" w:rsidRDefault="006C2D57" w:rsidP="006C2D57">
            <w:pPr>
              <w:pStyle w:val="ListParagraph"/>
              <w:numPr>
                <w:ilvl w:val="0"/>
                <w:numId w:val="2"/>
              </w:numPr>
              <w:spacing w:after="120"/>
              <w:contextualSpacing w:val="0"/>
              <w:rPr>
                <w:b/>
              </w:rPr>
            </w:pPr>
            <w:bookmarkStart w:id="1" w:name="_Ref80017879"/>
          </w:p>
        </w:tc>
        <w:bookmarkEnd w:id="1"/>
        <w:tc>
          <w:tcPr>
            <w:tcW w:w="1961" w:type="dxa"/>
            <w:tcBorders>
              <w:left w:val="single" w:sz="4" w:space="0" w:color="FFFFFF" w:themeColor="background1"/>
              <w:bottom w:val="single" w:sz="4" w:space="0" w:color="auto"/>
            </w:tcBorders>
          </w:tcPr>
          <w:p w14:paraId="4DC95749" w14:textId="77777777" w:rsidR="006C2D57" w:rsidRPr="00077476" w:rsidRDefault="006C2D57" w:rsidP="004459BF">
            <w:pPr>
              <w:spacing w:after="120"/>
              <w:rPr>
                <w:b/>
              </w:rPr>
            </w:pPr>
            <w:r>
              <w:rPr>
                <w:b/>
              </w:rPr>
              <w:t>Client</w:t>
            </w:r>
            <w:r w:rsidRPr="00077476">
              <w:rPr>
                <w:b/>
              </w:rPr>
              <w:t xml:space="preserve"> </w:t>
            </w:r>
          </w:p>
        </w:tc>
        <w:tc>
          <w:tcPr>
            <w:tcW w:w="3912" w:type="dxa"/>
            <w:gridSpan w:val="2"/>
            <w:tcBorders>
              <w:bottom w:val="single" w:sz="4" w:space="0" w:color="auto"/>
              <w:right w:val="single" w:sz="4" w:space="0" w:color="FFFFFF" w:themeColor="background1"/>
            </w:tcBorders>
          </w:tcPr>
          <w:tbl>
            <w:tblPr>
              <w:tblStyle w:val="TableGrid"/>
              <w:tblW w:w="44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6C2D57" w:rsidRPr="00F55F32" w14:paraId="1B19D6F6" w14:textId="77777777" w:rsidTr="004459BF">
              <w:tc>
                <w:tcPr>
                  <w:tcW w:w="5000" w:type="pct"/>
                </w:tcPr>
                <w:p w14:paraId="40265F11" w14:textId="77777777" w:rsidR="006C2D57" w:rsidRPr="00077476" w:rsidRDefault="006C2D57" w:rsidP="004459BF">
                  <w:pPr>
                    <w:framePr w:hSpace="180" w:wrap="around" w:vAnchor="text" w:hAnchor="text" w:y="1"/>
                    <w:spacing w:before="0" w:after="120"/>
                    <w:suppressOverlap/>
                  </w:pPr>
                  <w:r>
                    <w:t>Client</w:t>
                  </w:r>
                  <w:r w:rsidRPr="00077476">
                    <w:t xml:space="preserve"> name: [</w:t>
                  </w:r>
                  <w:r w:rsidRPr="00077476">
                    <w:rPr>
                      <w:i/>
                      <w:highlight w:val="lightGray"/>
                    </w:rPr>
                    <w:t>insert</w:t>
                  </w:r>
                  <w:r w:rsidRPr="00077476">
                    <w:t>]</w:t>
                  </w:r>
                </w:p>
              </w:tc>
            </w:tr>
            <w:tr w:rsidR="006C2D57" w:rsidRPr="00F55F32" w14:paraId="3F2E67D0" w14:textId="77777777" w:rsidTr="004459BF">
              <w:tc>
                <w:tcPr>
                  <w:tcW w:w="5000" w:type="pct"/>
                </w:tcPr>
                <w:p w14:paraId="49584F4B" w14:textId="77777777" w:rsidR="006C2D57" w:rsidRDefault="006C2D57" w:rsidP="004459BF">
                  <w:pPr>
                    <w:framePr w:hSpace="180" w:wrap="around" w:vAnchor="text" w:hAnchor="text" w:y="1"/>
                    <w:spacing w:before="0" w:after="120"/>
                    <w:suppressOverlap/>
                  </w:pPr>
                  <w:r w:rsidRPr="003E4EBC">
                    <w:t>ABN: [</w:t>
                  </w:r>
                  <w:r w:rsidRPr="00682B1B">
                    <w:rPr>
                      <w:i/>
                      <w:highlight w:val="lightGray"/>
                    </w:rPr>
                    <w:t>insert</w:t>
                  </w:r>
                  <w:r w:rsidRPr="003E4EBC">
                    <w:t>]</w:t>
                  </w:r>
                </w:p>
                <w:p w14:paraId="5BE6C55D" w14:textId="77777777" w:rsidR="006C2D57" w:rsidRPr="00077476" w:rsidRDefault="006C2D57" w:rsidP="004459BF">
                  <w:pPr>
                    <w:framePr w:hSpace="180" w:wrap="around" w:vAnchor="text" w:hAnchor="text" w:y="1"/>
                    <w:spacing w:before="0" w:after="120"/>
                    <w:suppressOverlap/>
                  </w:pPr>
                  <w:r w:rsidRPr="00077476">
                    <w:t>Address: [</w:t>
                  </w:r>
                  <w:r w:rsidRPr="00077476">
                    <w:rPr>
                      <w:i/>
                      <w:highlight w:val="lightGray"/>
                    </w:rPr>
                    <w:t>insert</w:t>
                  </w:r>
                  <w:r w:rsidRPr="00077476">
                    <w:t>]</w:t>
                  </w:r>
                </w:p>
              </w:tc>
            </w:tr>
            <w:tr w:rsidR="006C2D57" w:rsidRPr="00F55F32" w14:paraId="37EAA142" w14:textId="77777777" w:rsidTr="004459BF">
              <w:tc>
                <w:tcPr>
                  <w:tcW w:w="5000" w:type="pct"/>
                </w:tcPr>
                <w:p w14:paraId="72516708" w14:textId="77777777" w:rsidR="006C2D57" w:rsidRPr="00077476" w:rsidRDefault="006C2D57" w:rsidP="004459BF">
                  <w:pPr>
                    <w:framePr w:hSpace="180" w:wrap="around" w:vAnchor="text" w:hAnchor="text" w:y="1"/>
                    <w:spacing w:before="0" w:after="120"/>
                    <w:suppressOverlap/>
                  </w:pPr>
                  <w:r w:rsidRPr="00077476">
                    <w:t>Email: [</w:t>
                  </w:r>
                  <w:r w:rsidRPr="00077476">
                    <w:rPr>
                      <w:i/>
                      <w:highlight w:val="lightGray"/>
                    </w:rPr>
                    <w:t>insert</w:t>
                  </w:r>
                  <w:r w:rsidRPr="00077476">
                    <w:t>]</w:t>
                  </w:r>
                </w:p>
              </w:tc>
            </w:tr>
            <w:tr w:rsidR="006C2D57" w:rsidRPr="00F55F32" w14:paraId="0E399C24" w14:textId="77777777" w:rsidTr="004459BF">
              <w:tc>
                <w:tcPr>
                  <w:tcW w:w="5000" w:type="pct"/>
                </w:tcPr>
                <w:p w14:paraId="3F39247D" w14:textId="77777777" w:rsidR="006C2D57" w:rsidRPr="00077476" w:rsidRDefault="006C2D57" w:rsidP="004459BF">
                  <w:pPr>
                    <w:framePr w:hSpace="180" w:wrap="around" w:vAnchor="text" w:hAnchor="text" w:y="1"/>
                    <w:spacing w:before="0" w:after="120"/>
                    <w:suppressOverlap/>
                  </w:pPr>
                  <w:r w:rsidRPr="00077476">
                    <w:t>Notices for attention of: [</w:t>
                  </w:r>
                  <w:r w:rsidRPr="00077476">
                    <w:rPr>
                      <w:i/>
                      <w:highlight w:val="lightGray"/>
                    </w:rPr>
                    <w:t>insert</w:t>
                  </w:r>
                  <w:r w:rsidRPr="00077476">
                    <w:t>]</w:t>
                  </w:r>
                </w:p>
              </w:tc>
            </w:tr>
          </w:tbl>
          <w:p w14:paraId="5327C48E" w14:textId="77777777" w:rsidR="006C2D57" w:rsidRPr="00077476" w:rsidRDefault="006C2D57" w:rsidP="004459BF">
            <w:pPr>
              <w:spacing w:after="120"/>
            </w:pPr>
          </w:p>
        </w:tc>
      </w:tr>
      <w:tr w:rsidR="006C2D57" w:rsidRPr="00F55F32" w14:paraId="308D0260" w14:textId="77777777" w:rsidTr="004459BF">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681CB65D" w14:textId="77777777" w:rsidR="006C2D57" w:rsidRPr="00077476" w:rsidRDefault="006C2D57" w:rsidP="004459BF">
            <w:pPr>
              <w:spacing w:after="120"/>
            </w:pPr>
            <w:r w:rsidRPr="00077476">
              <w:rPr>
                <w:b/>
              </w:rPr>
              <w:t xml:space="preserve">Details of </w:t>
            </w:r>
            <w:r>
              <w:rPr>
                <w:b/>
              </w:rPr>
              <w:t>Services</w:t>
            </w:r>
          </w:p>
        </w:tc>
      </w:tr>
      <w:tr w:rsidR="006C2D57" w:rsidRPr="00F55F32" w14:paraId="76DB1F0D" w14:textId="77777777" w:rsidTr="004459BF">
        <w:tc>
          <w:tcPr>
            <w:tcW w:w="0" w:type="auto"/>
            <w:tcBorders>
              <w:left w:val="single" w:sz="4" w:space="0" w:color="FFFFFF" w:themeColor="background1"/>
            </w:tcBorders>
          </w:tcPr>
          <w:p w14:paraId="2CA0E8A1" w14:textId="77777777" w:rsidR="006C2D57" w:rsidRPr="00077476" w:rsidRDefault="006C2D57" w:rsidP="006C2D57">
            <w:pPr>
              <w:pStyle w:val="ListParagraph"/>
              <w:numPr>
                <w:ilvl w:val="0"/>
                <w:numId w:val="2"/>
              </w:numPr>
              <w:spacing w:after="120"/>
              <w:contextualSpacing w:val="0"/>
              <w:rPr>
                <w:b/>
              </w:rPr>
            </w:pPr>
            <w:bookmarkStart w:id="2" w:name="_Ref89539966"/>
          </w:p>
        </w:tc>
        <w:bookmarkEnd w:id="2"/>
        <w:tc>
          <w:tcPr>
            <w:tcW w:w="1961" w:type="dxa"/>
            <w:tcBorders>
              <w:left w:val="single" w:sz="4" w:space="0" w:color="FFFFFF" w:themeColor="background1"/>
            </w:tcBorders>
          </w:tcPr>
          <w:p w14:paraId="34093477" w14:textId="77777777" w:rsidR="006C2D57" w:rsidRPr="00077476" w:rsidRDefault="006C2D57" w:rsidP="004459BF">
            <w:pPr>
              <w:spacing w:after="120"/>
              <w:rPr>
                <w:b/>
              </w:rPr>
            </w:pPr>
            <w:r w:rsidRPr="00077476">
              <w:rPr>
                <w:b/>
              </w:rPr>
              <w:t>Commencement Date</w:t>
            </w:r>
          </w:p>
        </w:tc>
        <w:tc>
          <w:tcPr>
            <w:tcW w:w="3912" w:type="dxa"/>
            <w:gridSpan w:val="2"/>
            <w:tcBorders>
              <w:right w:val="single" w:sz="4" w:space="0" w:color="FFFFFF" w:themeColor="background1"/>
            </w:tcBorders>
          </w:tcPr>
          <w:p w14:paraId="602E9A1C" w14:textId="77777777" w:rsidR="006C2D57" w:rsidRPr="00077476" w:rsidRDefault="006C2D57" w:rsidP="004459BF">
            <w:pPr>
              <w:spacing w:before="0" w:after="120"/>
            </w:pPr>
            <w:r w:rsidRPr="00077476">
              <w:rPr>
                <w:highlight w:val="lightGray"/>
              </w:rPr>
              <w:t>[</w:t>
            </w:r>
            <w:r w:rsidRPr="00077476">
              <w:rPr>
                <w:i/>
                <w:highlight w:val="lightGray"/>
              </w:rPr>
              <w:t>Insert the date this Agreement commences.]</w:t>
            </w:r>
          </w:p>
        </w:tc>
      </w:tr>
      <w:tr w:rsidR="006C2D57" w:rsidRPr="00F55F32" w14:paraId="288A4FC4" w14:textId="77777777" w:rsidTr="004459BF">
        <w:tc>
          <w:tcPr>
            <w:tcW w:w="0" w:type="auto"/>
            <w:tcBorders>
              <w:left w:val="single" w:sz="4" w:space="0" w:color="FFFFFF" w:themeColor="background1"/>
            </w:tcBorders>
          </w:tcPr>
          <w:p w14:paraId="4F4331BA" w14:textId="77777777" w:rsidR="006C2D57" w:rsidRPr="00077476" w:rsidRDefault="006C2D57" w:rsidP="006C2D57">
            <w:pPr>
              <w:pStyle w:val="ListParagraph"/>
              <w:numPr>
                <w:ilvl w:val="0"/>
                <w:numId w:val="2"/>
              </w:numPr>
              <w:spacing w:after="120"/>
              <w:contextualSpacing w:val="0"/>
              <w:rPr>
                <w:b/>
              </w:rPr>
            </w:pPr>
            <w:bookmarkStart w:id="3" w:name="_Ref93832881"/>
          </w:p>
        </w:tc>
        <w:bookmarkEnd w:id="3"/>
        <w:tc>
          <w:tcPr>
            <w:tcW w:w="1961" w:type="dxa"/>
            <w:tcBorders>
              <w:left w:val="single" w:sz="4" w:space="0" w:color="FFFFFF" w:themeColor="background1"/>
            </w:tcBorders>
          </w:tcPr>
          <w:p w14:paraId="5FD79E16" w14:textId="77777777" w:rsidR="006C2D57" w:rsidRPr="00077476" w:rsidRDefault="006C2D57" w:rsidP="004459BF">
            <w:pPr>
              <w:spacing w:after="120"/>
              <w:rPr>
                <w:b/>
              </w:rPr>
            </w:pPr>
            <w:r>
              <w:rPr>
                <w:b/>
              </w:rPr>
              <w:t>End Date</w:t>
            </w:r>
          </w:p>
        </w:tc>
        <w:tc>
          <w:tcPr>
            <w:tcW w:w="3912" w:type="dxa"/>
            <w:gridSpan w:val="2"/>
            <w:tcBorders>
              <w:right w:val="single" w:sz="4" w:space="0" w:color="FFFFFF" w:themeColor="background1"/>
            </w:tcBorders>
          </w:tcPr>
          <w:p w14:paraId="6DD892F2" w14:textId="77777777" w:rsidR="006C2D57" w:rsidRPr="00077476" w:rsidRDefault="006C2D57" w:rsidP="004459BF">
            <w:pPr>
              <w:spacing w:before="0" w:after="120"/>
              <w:rPr>
                <w:highlight w:val="lightGray"/>
              </w:rPr>
            </w:pPr>
            <w:r w:rsidRPr="00077476">
              <w:rPr>
                <w:highlight w:val="lightGray"/>
              </w:rPr>
              <w:t>[</w:t>
            </w:r>
            <w:r w:rsidRPr="00077476">
              <w:rPr>
                <w:i/>
                <w:highlight w:val="lightGray"/>
              </w:rPr>
              <w:t xml:space="preserve">Insert the date this Agreement </w:t>
            </w:r>
            <w:r>
              <w:rPr>
                <w:i/>
                <w:highlight w:val="lightGray"/>
              </w:rPr>
              <w:t>ends</w:t>
            </w:r>
            <w:r w:rsidRPr="00077476">
              <w:rPr>
                <w:i/>
                <w:highlight w:val="lightGray"/>
              </w:rPr>
              <w:t>.]</w:t>
            </w:r>
          </w:p>
        </w:tc>
      </w:tr>
      <w:tr w:rsidR="006C2D57" w:rsidRPr="00F55F32" w14:paraId="6C92E616" w14:textId="77777777" w:rsidTr="004459BF">
        <w:tc>
          <w:tcPr>
            <w:tcW w:w="0" w:type="auto"/>
            <w:tcBorders>
              <w:left w:val="single" w:sz="4" w:space="0" w:color="FFFFFF" w:themeColor="background1"/>
            </w:tcBorders>
          </w:tcPr>
          <w:p w14:paraId="5D22E3CC" w14:textId="77777777" w:rsidR="006C2D57" w:rsidRPr="00067040" w:rsidRDefault="006C2D57" w:rsidP="006C2D57">
            <w:pPr>
              <w:pStyle w:val="ListParagraph"/>
              <w:numPr>
                <w:ilvl w:val="0"/>
                <w:numId w:val="2"/>
              </w:numPr>
              <w:spacing w:after="120"/>
              <w:contextualSpacing w:val="0"/>
              <w:rPr>
                <w:b/>
              </w:rPr>
            </w:pPr>
            <w:bookmarkStart w:id="4" w:name="_Ref80018016"/>
          </w:p>
        </w:tc>
        <w:bookmarkEnd w:id="4"/>
        <w:tc>
          <w:tcPr>
            <w:tcW w:w="1961" w:type="dxa"/>
            <w:tcBorders>
              <w:left w:val="single" w:sz="4" w:space="0" w:color="FFFFFF" w:themeColor="background1"/>
            </w:tcBorders>
          </w:tcPr>
          <w:p w14:paraId="1E8A01E5" w14:textId="77777777" w:rsidR="006C2D57" w:rsidRPr="00067040" w:rsidRDefault="006C2D57" w:rsidP="004459BF">
            <w:pPr>
              <w:spacing w:after="120"/>
              <w:rPr>
                <w:b/>
              </w:rPr>
            </w:pPr>
            <w:r>
              <w:rPr>
                <w:b/>
              </w:rPr>
              <w:t>Services</w:t>
            </w:r>
          </w:p>
        </w:tc>
        <w:tc>
          <w:tcPr>
            <w:tcW w:w="3912" w:type="dxa"/>
            <w:gridSpan w:val="2"/>
            <w:tcBorders>
              <w:right w:val="single" w:sz="4" w:space="0" w:color="FFFFFF" w:themeColor="background1"/>
            </w:tcBorders>
          </w:tcPr>
          <w:p w14:paraId="2F77808A" w14:textId="77777777" w:rsidR="006C2D57" w:rsidRPr="00067040" w:rsidRDefault="006C2D57" w:rsidP="004459BF">
            <w:pPr>
              <w:spacing w:before="0" w:after="120"/>
            </w:pPr>
            <w:r w:rsidRPr="00067040">
              <w:t>[</w:t>
            </w:r>
            <w:r w:rsidRPr="00067040">
              <w:rPr>
                <w:i/>
                <w:highlight w:val="lightGray"/>
              </w:rPr>
              <w:t xml:space="preserve">Insert summary details of </w:t>
            </w:r>
            <w:r>
              <w:rPr>
                <w:i/>
                <w:highlight w:val="lightGray"/>
              </w:rPr>
              <w:t xml:space="preserve">the </w:t>
            </w:r>
            <w:r w:rsidRPr="007732C0">
              <w:rPr>
                <w:i/>
                <w:highlight w:val="lightGray"/>
              </w:rPr>
              <w:t>Services required from the University</w:t>
            </w:r>
            <w:r w:rsidRPr="00067040">
              <w:t>]</w:t>
            </w:r>
          </w:p>
          <w:p w14:paraId="168AF983" w14:textId="77777777" w:rsidR="006C2D57" w:rsidRPr="00067040" w:rsidRDefault="006C2D57" w:rsidP="004459BF">
            <w:pPr>
              <w:spacing w:after="120"/>
            </w:pPr>
            <w:r w:rsidRPr="00067040">
              <w:t xml:space="preserve">The </w:t>
            </w:r>
            <w:r>
              <w:t>Services are</w:t>
            </w:r>
            <w:r w:rsidRPr="00067040">
              <w:t xml:space="preserve"> further detailed in </w:t>
            </w:r>
            <w:r w:rsidRPr="00077476">
              <w:fldChar w:fldCharType="begin"/>
            </w:r>
            <w:r w:rsidRPr="00067040">
              <w:instrText xml:space="preserve"> REF _Ref80017329 \w \h  \* MERGEFORMAT </w:instrText>
            </w:r>
            <w:r w:rsidRPr="00077476">
              <w:fldChar w:fldCharType="separate"/>
            </w:r>
            <w:r>
              <w:t>Schedule 1</w:t>
            </w:r>
            <w:r w:rsidRPr="00077476">
              <w:fldChar w:fldCharType="end"/>
            </w:r>
            <w:r w:rsidRPr="00067040">
              <w:t>, including the requirements for achievement of each Milestone.</w:t>
            </w:r>
          </w:p>
        </w:tc>
      </w:tr>
      <w:tr w:rsidR="006C2D57" w:rsidRPr="00F55F32" w14:paraId="1B9941C1" w14:textId="77777777" w:rsidTr="004459BF">
        <w:tc>
          <w:tcPr>
            <w:tcW w:w="0" w:type="auto"/>
            <w:tcBorders>
              <w:left w:val="single" w:sz="4" w:space="0" w:color="FFFFFF" w:themeColor="background1"/>
            </w:tcBorders>
          </w:tcPr>
          <w:p w14:paraId="5A91CF7A" w14:textId="77777777" w:rsidR="006C2D57" w:rsidRPr="00077476" w:rsidDel="00AB54A6" w:rsidRDefault="006C2D57" w:rsidP="006C2D57">
            <w:pPr>
              <w:pStyle w:val="ListParagraph"/>
              <w:numPr>
                <w:ilvl w:val="0"/>
                <w:numId w:val="2"/>
              </w:numPr>
              <w:spacing w:after="120"/>
              <w:contextualSpacing w:val="0"/>
              <w:rPr>
                <w:b/>
              </w:rPr>
            </w:pPr>
            <w:bookmarkStart w:id="5" w:name="_Ref81553870"/>
          </w:p>
        </w:tc>
        <w:bookmarkEnd w:id="5"/>
        <w:tc>
          <w:tcPr>
            <w:tcW w:w="1961" w:type="dxa"/>
            <w:tcBorders>
              <w:left w:val="single" w:sz="4" w:space="0" w:color="FFFFFF" w:themeColor="background1"/>
            </w:tcBorders>
          </w:tcPr>
          <w:p w14:paraId="26D17455" w14:textId="77777777" w:rsidR="006C2D57" w:rsidRPr="00077476" w:rsidRDefault="006C2D57" w:rsidP="004459BF">
            <w:pPr>
              <w:spacing w:after="120"/>
              <w:rPr>
                <w:b/>
              </w:rPr>
            </w:pPr>
            <w:r w:rsidRPr="00077476">
              <w:rPr>
                <w:b/>
              </w:rPr>
              <w:t xml:space="preserve">Key Personnel </w:t>
            </w:r>
          </w:p>
          <w:p w14:paraId="4C68A1C4" w14:textId="77777777" w:rsidR="006C2D57" w:rsidRPr="00077476" w:rsidRDefault="006C2D57" w:rsidP="004459BF">
            <w:pPr>
              <w:spacing w:after="120"/>
              <w:rPr>
                <w:b/>
              </w:rPr>
            </w:pPr>
            <w:r w:rsidRPr="00077476">
              <w:rPr>
                <w:b/>
              </w:rPr>
              <w:t>(clause</w:t>
            </w:r>
            <w:r>
              <w:rPr>
                <w:b/>
              </w:rPr>
              <w:t>s</w:t>
            </w:r>
            <w:r w:rsidRPr="00077476">
              <w:rPr>
                <w:b/>
              </w:rPr>
              <w:t xml:space="preserve"> </w:t>
            </w:r>
            <w:r w:rsidRPr="00077476">
              <w:rPr>
                <w:b/>
              </w:rPr>
              <w:fldChar w:fldCharType="begin"/>
            </w:r>
            <w:r w:rsidRPr="00077476">
              <w:rPr>
                <w:b/>
              </w:rPr>
              <w:instrText xml:space="preserve"> REF _Ref79848657 \r \h  \* MERGEFORMAT </w:instrText>
            </w:r>
            <w:r w:rsidRPr="00077476">
              <w:rPr>
                <w:b/>
              </w:rPr>
            </w:r>
            <w:r w:rsidRPr="00077476">
              <w:rPr>
                <w:b/>
              </w:rPr>
              <w:fldChar w:fldCharType="separate"/>
            </w:r>
            <w:r>
              <w:rPr>
                <w:b/>
              </w:rPr>
              <w:t>1</w:t>
            </w:r>
            <w:r w:rsidRPr="00077476">
              <w:rPr>
                <w:b/>
              </w:rPr>
              <w:fldChar w:fldCharType="end"/>
            </w:r>
            <w:r>
              <w:rPr>
                <w:b/>
              </w:rPr>
              <w:t xml:space="preserve"> and </w:t>
            </w:r>
            <w:r>
              <w:rPr>
                <w:b/>
              </w:rPr>
              <w:fldChar w:fldCharType="begin"/>
            </w:r>
            <w:r>
              <w:rPr>
                <w:b/>
              </w:rPr>
              <w:instrText xml:space="preserve"> REF _Ref93053299 \w \h </w:instrText>
            </w:r>
            <w:r>
              <w:rPr>
                <w:b/>
              </w:rPr>
            </w:r>
            <w:r>
              <w:rPr>
                <w:b/>
              </w:rPr>
              <w:fldChar w:fldCharType="separate"/>
            </w:r>
            <w:r>
              <w:rPr>
                <w:b/>
              </w:rPr>
              <w:t>3.6</w:t>
            </w:r>
            <w:r>
              <w:rPr>
                <w:b/>
              </w:rPr>
              <w:fldChar w:fldCharType="end"/>
            </w:r>
            <w:r w:rsidRPr="00077476">
              <w:rPr>
                <w:b/>
              </w:rPr>
              <w:t>)</w:t>
            </w:r>
          </w:p>
        </w:tc>
        <w:tc>
          <w:tcPr>
            <w:tcW w:w="3912" w:type="dxa"/>
            <w:gridSpan w:val="2"/>
            <w:tcBorders>
              <w:right w:val="single" w:sz="4" w:space="0" w:color="FFFFFF" w:themeColor="background1"/>
            </w:tcBorders>
          </w:tcPr>
          <w:p w14:paraId="6512C194" w14:textId="77777777" w:rsidR="006C2D57" w:rsidRPr="00077476" w:rsidRDefault="006C2D57" w:rsidP="004459BF">
            <w:pPr>
              <w:spacing w:before="0" w:after="120"/>
            </w:pPr>
            <w:r w:rsidRPr="00077476">
              <w:t>[</w:t>
            </w:r>
            <w:r w:rsidRPr="00077476">
              <w:rPr>
                <w:i/>
                <w:highlight w:val="lightGray"/>
              </w:rPr>
              <w:t xml:space="preserve">Insert any specific Personnel that are required to </w:t>
            </w:r>
            <w:r>
              <w:rPr>
                <w:i/>
                <w:highlight w:val="lightGray"/>
              </w:rPr>
              <w:t>perform</w:t>
            </w:r>
            <w:r w:rsidRPr="00077476">
              <w:rPr>
                <w:i/>
                <w:highlight w:val="lightGray"/>
              </w:rPr>
              <w:t xml:space="preserve"> the </w:t>
            </w:r>
            <w:r>
              <w:rPr>
                <w:i/>
                <w:highlight w:val="lightGray"/>
              </w:rPr>
              <w:t>Services, and the tasks allocated to them, or otherwise specify 'N/A</w:t>
            </w:r>
            <w:r>
              <w:rPr>
                <w:i/>
              </w:rPr>
              <w:t>'</w:t>
            </w:r>
            <w:r w:rsidRPr="00077476">
              <w:rPr>
                <w:i/>
                <w:highlight w:val="lightGray"/>
              </w:rPr>
              <w:t>.</w:t>
            </w:r>
            <w:r w:rsidRPr="00077476">
              <w:t>]</w:t>
            </w:r>
          </w:p>
        </w:tc>
      </w:tr>
      <w:tr w:rsidR="006C2D57" w:rsidRPr="00F55F32" w14:paraId="48DDD13A" w14:textId="77777777" w:rsidTr="004459BF">
        <w:trPr>
          <w:trHeight w:val="290"/>
        </w:trPr>
        <w:tc>
          <w:tcPr>
            <w:tcW w:w="0" w:type="auto"/>
            <w:vMerge w:val="restart"/>
            <w:tcBorders>
              <w:left w:val="single" w:sz="4" w:space="0" w:color="FFFFFF" w:themeColor="background1"/>
            </w:tcBorders>
          </w:tcPr>
          <w:p w14:paraId="617C4DAC" w14:textId="77777777" w:rsidR="006C2D57" w:rsidRPr="00077476" w:rsidDel="00AB54A6" w:rsidRDefault="006C2D57" w:rsidP="006C2D57">
            <w:pPr>
              <w:pStyle w:val="ListParagraph"/>
              <w:numPr>
                <w:ilvl w:val="0"/>
                <w:numId w:val="2"/>
              </w:numPr>
              <w:spacing w:after="120"/>
              <w:contextualSpacing w:val="0"/>
              <w:rPr>
                <w:b/>
              </w:rPr>
            </w:pPr>
            <w:bookmarkStart w:id="6" w:name="_Ref93838422"/>
          </w:p>
        </w:tc>
        <w:bookmarkEnd w:id="6"/>
        <w:tc>
          <w:tcPr>
            <w:tcW w:w="1961" w:type="dxa"/>
            <w:vMerge w:val="restart"/>
            <w:tcBorders>
              <w:left w:val="single" w:sz="4" w:space="0" w:color="FFFFFF" w:themeColor="background1"/>
            </w:tcBorders>
          </w:tcPr>
          <w:p w14:paraId="78BCA10A" w14:textId="77777777" w:rsidR="006C2D57" w:rsidRPr="00077476" w:rsidRDefault="006C2D57" w:rsidP="004459BF">
            <w:pPr>
              <w:tabs>
                <w:tab w:val="right" w:pos="2903"/>
              </w:tabs>
              <w:spacing w:after="120"/>
              <w:rPr>
                <w:b/>
              </w:rPr>
            </w:pPr>
            <w:r w:rsidRPr="00077476">
              <w:rPr>
                <w:b/>
              </w:rPr>
              <w:t xml:space="preserve">Reporting requirements </w:t>
            </w:r>
          </w:p>
          <w:p w14:paraId="777AE980" w14:textId="77777777" w:rsidR="006C2D57" w:rsidRPr="00077476" w:rsidRDefault="006C2D57" w:rsidP="004459BF">
            <w:pPr>
              <w:spacing w:after="120"/>
              <w:rPr>
                <w:b/>
              </w:rPr>
            </w:pPr>
            <w:r w:rsidRPr="00077476">
              <w:rPr>
                <w:b/>
              </w:rPr>
              <w:t xml:space="preserve">(clause </w:t>
            </w:r>
            <w:r>
              <w:rPr>
                <w:b/>
              </w:rPr>
              <w:fldChar w:fldCharType="begin"/>
            </w:r>
            <w:r>
              <w:rPr>
                <w:b/>
              </w:rPr>
              <w:instrText xml:space="preserve"> REF _Ref93837644 \w \h </w:instrText>
            </w:r>
            <w:r>
              <w:rPr>
                <w:b/>
              </w:rPr>
            </w:r>
            <w:r>
              <w:rPr>
                <w:b/>
              </w:rPr>
              <w:fldChar w:fldCharType="separate"/>
            </w:r>
            <w:r>
              <w:rPr>
                <w:b/>
              </w:rPr>
              <w:t>3.3(b)</w:t>
            </w:r>
            <w:r>
              <w:rPr>
                <w:b/>
              </w:rPr>
              <w:fldChar w:fldCharType="end"/>
            </w:r>
            <w:r w:rsidRPr="00077476">
              <w:rPr>
                <w:b/>
              </w:rPr>
              <w:t>)</w:t>
            </w:r>
          </w:p>
        </w:tc>
        <w:tc>
          <w:tcPr>
            <w:tcW w:w="1956" w:type="dxa"/>
            <w:tcBorders>
              <w:right w:val="single" w:sz="4" w:space="0" w:color="FFFFFF" w:themeColor="background1"/>
            </w:tcBorders>
          </w:tcPr>
          <w:p w14:paraId="415CD0DB" w14:textId="77777777" w:rsidR="006C2D57" w:rsidRPr="00077476" w:rsidRDefault="006C2D57" w:rsidP="004459BF">
            <w:pPr>
              <w:spacing w:after="120"/>
            </w:pPr>
            <w:r w:rsidRPr="00077476">
              <w:t>Frequency</w:t>
            </w:r>
          </w:p>
        </w:tc>
        <w:tc>
          <w:tcPr>
            <w:tcW w:w="1956" w:type="dxa"/>
            <w:tcBorders>
              <w:right w:val="single" w:sz="4" w:space="0" w:color="FFFFFF" w:themeColor="background1"/>
            </w:tcBorders>
          </w:tcPr>
          <w:p w14:paraId="20C5370E" w14:textId="77777777" w:rsidR="006C2D57" w:rsidRPr="00077476" w:rsidRDefault="006C2D57" w:rsidP="004459BF">
            <w:pPr>
              <w:spacing w:before="0" w:after="120"/>
            </w:pPr>
            <w:r w:rsidRPr="00077476">
              <w:t>[</w:t>
            </w:r>
            <w:r w:rsidRPr="00077476">
              <w:rPr>
                <w:i/>
                <w:highlight w:val="lightGray"/>
              </w:rPr>
              <w:t>Weekly</w:t>
            </w:r>
            <w:r w:rsidRPr="00077476">
              <w:t>],  [</w:t>
            </w:r>
            <w:r w:rsidRPr="00077476">
              <w:rPr>
                <w:i/>
                <w:highlight w:val="lightGray"/>
              </w:rPr>
              <w:t>Monthly</w:t>
            </w:r>
            <w:r w:rsidRPr="00077476">
              <w:t>], [</w:t>
            </w:r>
            <w:r w:rsidRPr="00077476">
              <w:rPr>
                <w:i/>
                <w:highlight w:val="lightGray"/>
              </w:rPr>
              <w:t>Quarterly</w:t>
            </w:r>
            <w:r w:rsidRPr="00077476">
              <w:t>], [</w:t>
            </w:r>
            <w:r w:rsidRPr="00077476">
              <w:rPr>
                <w:i/>
                <w:highlight w:val="lightGray"/>
              </w:rPr>
              <w:t>Annually</w:t>
            </w:r>
            <w:r w:rsidRPr="00077476">
              <w:t>]</w:t>
            </w:r>
          </w:p>
        </w:tc>
      </w:tr>
      <w:tr w:rsidR="006C2D57" w:rsidRPr="00F55F32" w14:paraId="69BBBD5C" w14:textId="77777777" w:rsidTr="004459BF">
        <w:trPr>
          <w:trHeight w:val="290"/>
        </w:trPr>
        <w:tc>
          <w:tcPr>
            <w:tcW w:w="0" w:type="auto"/>
            <w:vMerge/>
            <w:tcBorders>
              <w:left w:val="single" w:sz="4" w:space="0" w:color="FFFFFF" w:themeColor="background1"/>
            </w:tcBorders>
          </w:tcPr>
          <w:p w14:paraId="00B0804E" w14:textId="77777777" w:rsidR="006C2D57" w:rsidRPr="00077476" w:rsidDel="00AB54A6" w:rsidRDefault="006C2D57" w:rsidP="006C2D57">
            <w:pPr>
              <w:pStyle w:val="ListParagraph"/>
              <w:numPr>
                <w:ilvl w:val="0"/>
                <w:numId w:val="2"/>
              </w:numPr>
              <w:spacing w:after="120"/>
              <w:contextualSpacing w:val="0"/>
              <w:rPr>
                <w:b/>
              </w:rPr>
            </w:pPr>
          </w:p>
        </w:tc>
        <w:tc>
          <w:tcPr>
            <w:tcW w:w="1961" w:type="dxa"/>
            <w:vMerge/>
            <w:tcBorders>
              <w:left w:val="single" w:sz="4" w:space="0" w:color="FFFFFF" w:themeColor="background1"/>
            </w:tcBorders>
          </w:tcPr>
          <w:p w14:paraId="0E36E8D6" w14:textId="77777777" w:rsidR="006C2D57" w:rsidRPr="00077476" w:rsidRDefault="006C2D57" w:rsidP="004459BF">
            <w:pPr>
              <w:tabs>
                <w:tab w:val="right" w:pos="2903"/>
              </w:tabs>
              <w:spacing w:after="120"/>
              <w:rPr>
                <w:b/>
              </w:rPr>
            </w:pPr>
          </w:p>
        </w:tc>
        <w:tc>
          <w:tcPr>
            <w:tcW w:w="3912" w:type="dxa"/>
            <w:gridSpan w:val="2"/>
            <w:tcBorders>
              <w:right w:val="single" w:sz="4" w:space="0" w:color="FFFFFF" w:themeColor="background1"/>
            </w:tcBorders>
          </w:tcPr>
          <w:p w14:paraId="6B8F0B91" w14:textId="77777777" w:rsidR="006C2D57" w:rsidRPr="00077476" w:rsidRDefault="006C2D57" w:rsidP="004459BF">
            <w:pPr>
              <w:spacing w:before="0" w:after="120"/>
            </w:pPr>
            <w:r w:rsidRPr="00077476">
              <w:t>[</w:t>
            </w:r>
            <w:r w:rsidRPr="00077476">
              <w:rPr>
                <w:i/>
                <w:highlight w:val="lightGray"/>
              </w:rPr>
              <w:t xml:space="preserve">Insert specific report details/requirements for the </w:t>
            </w:r>
            <w:r w:rsidRPr="007732C0">
              <w:rPr>
                <w:i/>
                <w:highlight w:val="lightGray"/>
              </w:rPr>
              <w:t>Services</w:t>
            </w:r>
            <w:r w:rsidRPr="00077476">
              <w:t>]</w:t>
            </w:r>
          </w:p>
        </w:tc>
      </w:tr>
      <w:tr w:rsidR="006C2D57" w:rsidRPr="00F55F32" w14:paraId="0E1624DE" w14:textId="77777777" w:rsidTr="004459BF">
        <w:trPr>
          <w:trHeight w:val="387"/>
        </w:trPr>
        <w:tc>
          <w:tcPr>
            <w:tcW w:w="646" w:type="dxa"/>
            <w:vMerge w:val="restart"/>
            <w:tcBorders>
              <w:left w:val="single" w:sz="4" w:space="0" w:color="FFFFFF" w:themeColor="background1"/>
            </w:tcBorders>
          </w:tcPr>
          <w:p w14:paraId="625C686F" w14:textId="77777777" w:rsidR="006C2D57" w:rsidRPr="00077476" w:rsidDel="00AB54A6" w:rsidRDefault="006C2D57" w:rsidP="006C2D57">
            <w:pPr>
              <w:pStyle w:val="ListParagraph"/>
              <w:numPr>
                <w:ilvl w:val="0"/>
                <w:numId w:val="2"/>
              </w:numPr>
              <w:spacing w:after="120"/>
              <w:contextualSpacing w:val="0"/>
              <w:rPr>
                <w:b/>
              </w:rPr>
            </w:pPr>
            <w:bookmarkStart w:id="7" w:name="_Ref93838443"/>
          </w:p>
        </w:tc>
        <w:bookmarkEnd w:id="7"/>
        <w:tc>
          <w:tcPr>
            <w:tcW w:w="1961" w:type="dxa"/>
            <w:vMerge w:val="restart"/>
            <w:tcBorders>
              <w:left w:val="single" w:sz="4" w:space="0" w:color="FFFFFF" w:themeColor="background1"/>
            </w:tcBorders>
          </w:tcPr>
          <w:p w14:paraId="0E1F4763" w14:textId="77777777" w:rsidR="006C2D57" w:rsidRPr="00077476" w:rsidRDefault="006C2D57" w:rsidP="004459BF">
            <w:pPr>
              <w:keepNext/>
              <w:keepLines/>
              <w:spacing w:after="120"/>
              <w:rPr>
                <w:b/>
              </w:rPr>
            </w:pPr>
            <w:r w:rsidRPr="00077476">
              <w:rPr>
                <w:b/>
              </w:rPr>
              <w:t xml:space="preserve">Meeting requirements </w:t>
            </w:r>
          </w:p>
          <w:p w14:paraId="61026B5E" w14:textId="77777777" w:rsidR="006C2D57" w:rsidRPr="00077476" w:rsidRDefault="006C2D57" w:rsidP="004459BF">
            <w:pPr>
              <w:keepNext/>
              <w:keepLines/>
              <w:spacing w:after="120"/>
              <w:rPr>
                <w:b/>
              </w:rPr>
            </w:pPr>
            <w:r w:rsidRPr="00077476">
              <w:rPr>
                <w:b/>
              </w:rPr>
              <w:t xml:space="preserve">(clause </w:t>
            </w:r>
            <w:r>
              <w:rPr>
                <w:b/>
              </w:rPr>
              <w:fldChar w:fldCharType="begin"/>
            </w:r>
            <w:r>
              <w:rPr>
                <w:b/>
              </w:rPr>
              <w:instrText xml:space="preserve"> REF _Ref93837654 \w \h </w:instrText>
            </w:r>
            <w:r>
              <w:rPr>
                <w:b/>
              </w:rPr>
            </w:r>
            <w:r>
              <w:rPr>
                <w:b/>
              </w:rPr>
              <w:fldChar w:fldCharType="separate"/>
            </w:r>
            <w:r>
              <w:rPr>
                <w:b/>
              </w:rPr>
              <w:t>3.3(c)</w:t>
            </w:r>
            <w:r>
              <w:rPr>
                <w:b/>
              </w:rPr>
              <w:fldChar w:fldCharType="end"/>
            </w:r>
            <w:r w:rsidRPr="00077476">
              <w:rPr>
                <w:b/>
              </w:rPr>
              <w:t>)</w:t>
            </w:r>
          </w:p>
          <w:p w14:paraId="34DDDD26" w14:textId="77777777" w:rsidR="006C2D57" w:rsidRPr="00077476" w:rsidRDefault="006C2D57" w:rsidP="004459BF">
            <w:pPr>
              <w:spacing w:after="120"/>
              <w:rPr>
                <w:b/>
              </w:rPr>
            </w:pPr>
          </w:p>
        </w:tc>
        <w:tc>
          <w:tcPr>
            <w:tcW w:w="1956" w:type="dxa"/>
            <w:tcBorders>
              <w:right w:val="single" w:sz="4" w:space="0" w:color="FFFFFF" w:themeColor="background1"/>
            </w:tcBorders>
          </w:tcPr>
          <w:p w14:paraId="3E79D924" w14:textId="77777777" w:rsidR="006C2D57" w:rsidRPr="00077476" w:rsidRDefault="006C2D57" w:rsidP="004459BF">
            <w:pPr>
              <w:spacing w:after="120"/>
            </w:pPr>
            <w:r w:rsidRPr="00077476">
              <w:t>Frequency</w:t>
            </w:r>
          </w:p>
        </w:tc>
        <w:tc>
          <w:tcPr>
            <w:tcW w:w="1956" w:type="dxa"/>
            <w:tcBorders>
              <w:right w:val="single" w:sz="4" w:space="0" w:color="FFFFFF" w:themeColor="background1"/>
            </w:tcBorders>
          </w:tcPr>
          <w:p w14:paraId="638C07DA" w14:textId="77777777" w:rsidR="006C2D57" w:rsidRPr="00077476" w:rsidRDefault="006C2D57" w:rsidP="004459BF">
            <w:pPr>
              <w:spacing w:before="0" w:after="120"/>
            </w:pPr>
            <w:r w:rsidRPr="00077476">
              <w:t>[</w:t>
            </w:r>
            <w:r w:rsidRPr="00077476">
              <w:rPr>
                <w:i/>
                <w:highlight w:val="lightGray"/>
              </w:rPr>
              <w:t>Weekly</w:t>
            </w:r>
            <w:r w:rsidRPr="00077476">
              <w:t>], [</w:t>
            </w:r>
            <w:r w:rsidRPr="00077476">
              <w:rPr>
                <w:i/>
                <w:highlight w:val="lightGray"/>
              </w:rPr>
              <w:t>Monthly</w:t>
            </w:r>
            <w:r w:rsidRPr="00077476">
              <w:t>], [</w:t>
            </w:r>
            <w:r w:rsidRPr="00077476">
              <w:rPr>
                <w:i/>
                <w:highlight w:val="lightGray"/>
              </w:rPr>
              <w:t>Quarterly</w:t>
            </w:r>
            <w:r w:rsidRPr="00077476">
              <w:t>], [</w:t>
            </w:r>
            <w:r w:rsidRPr="00077476">
              <w:rPr>
                <w:i/>
                <w:highlight w:val="lightGray"/>
              </w:rPr>
              <w:t>Annually</w:t>
            </w:r>
            <w:r w:rsidRPr="00077476">
              <w:t>]</w:t>
            </w:r>
          </w:p>
        </w:tc>
      </w:tr>
      <w:tr w:rsidR="006C2D57" w:rsidRPr="00F55F32" w14:paraId="1114FCA2" w14:textId="77777777" w:rsidTr="004459BF">
        <w:trPr>
          <w:trHeight w:val="387"/>
        </w:trPr>
        <w:tc>
          <w:tcPr>
            <w:tcW w:w="646" w:type="dxa"/>
            <w:vMerge/>
            <w:tcBorders>
              <w:left w:val="single" w:sz="4" w:space="0" w:color="FFFFFF" w:themeColor="background1"/>
            </w:tcBorders>
          </w:tcPr>
          <w:p w14:paraId="029116FE" w14:textId="77777777" w:rsidR="006C2D57" w:rsidRPr="00077476" w:rsidDel="00AB54A6" w:rsidRDefault="006C2D57" w:rsidP="006C2D57">
            <w:pPr>
              <w:pStyle w:val="ListParagraph"/>
              <w:numPr>
                <w:ilvl w:val="0"/>
                <w:numId w:val="2"/>
              </w:numPr>
              <w:spacing w:after="120"/>
              <w:contextualSpacing w:val="0"/>
              <w:rPr>
                <w:b/>
              </w:rPr>
            </w:pPr>
          </w:p>
        </w:tc>
        <w:tc>
          <w:tcPr>
            <w:tcW w:w="1961" w:type="dxa"/>
            <w:vMerge/>
            <w:tcBorders>
              <w:left w:val="single" w:sz="4" w:space="0" w:color="FFFFFF" w:themeColor="background1"/>
            </w:tcBorders>
          </w:tcPr>
          <w:p w14:paraId="132BC68C" w14:textId="77777777" w:rsidR="006C2D57" w:rsidRPr="00077476" w:rsidRDefault="006C2D57" w:rsidP="004459BF">
            <w:pPr>
              <w:keepNext/>
              <w:keepLines/>
              <w:spacing w:after="120"/>
              <w:rPr>
                <w:b/>
              </w:rPr>
            </w:pPr>
          </w:p>
        </w:tc>
        <w:tc>
          <w:tcPr>
            <w:tcW w:w="3912" w:type="dxa"/>
            <w:gridSpan w:val="2"/>
            <w:tcBorders>
              <w:right w:val="single" w:sz="4" w:space="0" w:color="FFFFFF" w:themeColor="background1"/>
            </w:tcBorders>
          </w:tcPr>
          <w:p w14:paraId="116CAC27" w14:textId="77777777" w:rsidR="006C2D57" w:rsidRPr="00077476" w:rsidRDefault="006C2D57" w:rsidP="004459BF">
            <w:pPr>
              <w:spacing w:before="0" w:after="120"/>
            </w:pPr>
            <w:r w:rsidRPr="00077476">
              <w:t>[</w:t>
            </w:r>
            <w:r w:rsidRPr="00077476">
              <w:rPr>
                <w:i/>
                <w:highlight w:val="lightGray"/>
              </w:rPr>
              <w:t xml:space="preserve">Insert specific meetings details/requirements for the </w:t>
            </w:r>
            <w:r w:rsidRPr="00EE78DB">
              <w:rPr>
                <w:i/>
                <w:highlight w:val="lightGray"/>
              </w:rPr>
              <w:t>Services</w:t>
            </w:r>
            <w:r w:rsidRPr="00077476">
              <w:t>]</w:t>
            </w:r>
          </w:p>
        </w:tc>
      </w:tr>
      <w:tr w:rsidR="006C2D57" w:rsidRPr="00F55F32" w14:paraId="795D03E7" w14:textId="77777777" w:rsidTr="004459BF">
        <w:trPr>
          <w:trHeight w:val="387"/>
        </w:trPr>
        <w:tc>
          <w:tcPr>
            <w:tcW w:w="0" w:type="auto"/>
            <w:tcBorders>
              <w:left w:val="single" w:sz="4" w:space="0" w:color="FFFFFF" w:themeColor="background1"/>
            </w:tcBorders>
          </w:tcPr>
          <w:p w14:paraId="6D2C899F" w14:textId="77777777" w:rsidR="006C2D57" w:rsidRPr="00077476" w:rsidDel="00AB54A6" w:rsidRDefault="006C2D57" w:rsidP="006C2D57">
            <w:pPr>
              <w:pStyle w:val="ListParagraph"/>
              <w:numPr>
                <w:ilvl w:val="0"/>
                <w:numId w:val="2"/>
              </w:numPr>
              <w:spacing w:after="120"/>
              <w:contextualSpacing w:val="0"/>
              <w:rPr>
                <w:b/>
              </w:rPr>
            </w:pPr>
            <w:bookmarkStart w:id="8" w:name="_Ref93838640"/>
          </w:p>
        </w:tc>
        <w:bookmarkEnd w:id="8"/>
        <w:tc>
          <w:tcPr>
            <w:tcW w:w="1961" w:type="dxa"/>
            <w:tcBorders>
              <w:left w:val="single" w:sz="4" w:space="0" w:color="FFFFFF" w:themeColor="background1"/>
            </w:tcBorders>
          </w:tcPr>
          <w:p w14:paraId="60A8907F" w14:textId="77777777" w:rsidR="006C2D57" w:rsidRPr="00077476" w:rsidRDefault="006C2D57" w:rsidP="004459BF">
            <w:pPr>
              <w:keepNext/>
              <w:keepLines/>
              <w:spacing w:after="120"/>
              <w:rPr>
                <w:b/>
              </w:rPr>
            </w:pPr>
            <w:r>
              <w:rPr>
                <w:b/>
              </w:rPr>
              <w:t xml:space="preserve">Material and assistance (clauses </w:t>
            </w:r>
            <w:r>
              <w:rPr>
                <w:b/>
                <w:highlight w:val="green"/>
              </w:rPr>
              <w:fldChar w:fldCharType="begin"/>
            </w:r>
            <w:r>
              <w:rPr>
                <w:b/>
              </w:rPr>
              <w:instrText xml:space="preserve"> REF _Ref93061800 \w \h </w:instrText>
            </w:r>
            <w:r>
              <w:rPr>
                <w:b/>
                <w:highlight w:val="green"/>
              </w:rPr>
            </w:r>
            <w:r>
              <w:rPr>
                <w:b/>
                <w:highlight w:val="green"/>
              </w:rPr>
              <w:fldChar w:fldCharType="separate"/>
            </w:r>
            <w:r>
              <w:rPr>
                <w:b/>
              </w:rPr>
              <w:t>3.4</w:t>
            </w:r>
            <w:r>
              <w:rPr>
                <w:b/>
                <w:highlight w:val="green"/>
              </w:rPr>
              <w:fldChar w:fldCharType="end"/>
            </w:r>
            <w:r>
              <w:rPr>
                <w:b/>
              </w:rPr>
              <w:t xml:space="preserve"> and </w:t>
            </w:r>
            <w:r>
              <w:rPr>
                <w:b/>
                <w:highlight w:val="green"/>
              </w:rPr>
              <w:fldChar w:fldCharType="begin"/>
            </w:r>
            <w:r>
              <w:rPr>
                <w:b/>
              </w:rPr>
              <w:instrText xml:space="preserve"> REF _Ref94083464 \r \h </w:instrText>
            </w:r>
            <w:r>
              <w:rPr>
                <w:b/>
                <w:highlight w:val="green"/>
              </w:rPr>
            </w:r>
            <w:r>
              <w:rPr>
                <w:b/>
                <w:highlight w:val="green"/>
              </w:rPr>
              <w:fldChar w:fldCharType="separate"/>
            </w:r>
            <w:r>
              <w:rPr>
                <w:b/>
              </w:rPr>
              <w:t>4</w:t>
            </w:r>
            <w:r>
              <w:rPr>
                <w:b/>
                <w:highlight w:val="green"/>
              </w:rPr>
              <w:fldChar w:fldCharType="end"/>
            </w:r>
            <w:r>
              <w:rPr>
                <w:b/>
              </w:rPr>
              <w:t>)</w:t>
            </w:r>
          </w:p>
        </w:tc>
        <w:tc>
          <w:tcPr>
            <w:tcW w:w="3912" w:type="dxa"/>
            <w:gridSpan w:val="2"/>
            <w:tcBorders>
              <w:right w:val="single" w:sz="4" w:space="0" w:color="FFFFFF" w:themeColor="background1"/>
            </w:tcBorders>
          </w:tcPr>
          <w:p w14:paraId="3DBC3C2B" w14:textId="77777777" w:rsidR="006C2D57" w:rsidRPr="0006713F" w:rsidRDefault="006C2D57" w:rsidP="004459BF">
            <w:pPr>
              <w:spacing w:before="0" w:after="120"/>
              <w:rPr>
                <w:i/>
              </w:rPr>
            </w:pPr>
            <w:r w:rsidRPr="00077476">
              <w:t>[</w:t>
            </w:r>
            <w:r>
              <w:rPr>
                <w:i/>
                <w:highlight w:val="lightGray"/>
              </w:rPr>
              <w:t>Insert description, including any terms of use or restrictions.</w:t>
            </w:r>
            <w:r w:rsidRPr="007732C0">
              <w:rPr>
                <w:i/>
                <w:highlight w:val="lightGray"/>
              </w:rPr>
              <w:t>]</w:t>
            </w:r>
          </w:p>
        </w:tc>
      </w:tr>
      <w:tr w:rsidR="006C2D57" w:rsidRPr="00F55F32" w14:paraId="3B7E2122" w14:textId="77777777" w:rsidTr="004459BF">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006B9D4C" w14:textId="77777777" w:rsidR="006C2D57" w:rsidRPr="00077476" w:rsidRDefault="006C2D57" w:rsidP="004459BF">
            <w:pPr>
              <w:keepNext/>
              <w:keepLines/>
              <w:spacing w:after="120"/>
              <w:rPr>
                <w:b/>
              </w:rPr>
            </w:pPr>
            <w:r>
              <w:rPr>
                <w:noProof/>
                <w:lang w:eastAsia="en-AU"/>
              </w:rPr>
              <w:lastRenderedPageBreak/>
              <mc:AlternateContent>
                <mc:Choice Requires="wps">
                  <w:drawing>
                    <wp:anchor distT="0" distB="0" distL="114300" distR="114300" simplePos="0" relativeHeight="251695104" behindDoc="0" locked="0" layoutInCell="1" allowOverlap="1" wp14:anchorId="13C10D41" wp14:editId="7E0C16EF">
                      <wp:simplePos x="0" y="0"/>
                      <wp:positionH relativeFrom="page">
                        <wp:posOffset>4323239</wp:posOffset>
                      </wp:positionH>
                      <wp:positionV relativeFrom="page">
                        <wp:posOffset>-257810</wp:posOffset>
                      </wp:positionV>
                      <wp:extent cx="2613333" cy="1160780"/>
                      <wp:effectExtent l="0" t="0" r="0" b="1270"/>
                      <wp:wrapNone/>
                      <wp:docPr id="78" name="Text Box 78"/>
                      <wp:cNvGraphicFramePr/>
                      <a:graphic xmlns:a="http://schemas.openxmlformats.org/drawingml/2006/main">
                        <a:graphicData uri="http://schemas.microsoft.com/office/word/2010/wordprocessingShape">
                          <wps:wsp>
                            <wps:cNvSpPr txBox="1"/>
                            <wps:spPr>
                              <a:xfrm>
                                <a:off x="0" y="0"/>
                                <a:ext cx="2613333" cy="1160780"/>
                              </a:xfrm>
                              <a:prstGeom prst="rect">
                                <a:avLst/>
                              </a:prstGeom>
                              <a:solidFill>
                                <a:srgbClr val="EEECE1"/>
                              </a:solidFill>
                              <a:ln w="6350">
                                <a:noFill/>
                              </a:ln>
                            </wps:spPr>
                            <wps:txbx>
                              <w:txbxContent>
                                <w:p w14:paraId="0DC71951" w14:textId="77777777" w:rsidR="006C2D57" w:rsidRPr="00465572" w:rsidRDefault="006C2D57" w:rsidP="006C2D57">
                                  <w:pPr>
                                    <w:spacing w:after="120"/>
                                    <w:rPr>
                                      <w:b/>
                                      <w:i/>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_Ref81485078 \w \h </w:instrText>
                                  </w:r>
                                  <w:r>
                                    <w:rPr>
                                      <w:b/>
                                      <w:i/>
                                      <w:sz w:val="16"/>
                                    </w:rPr>
                                  </w:r>
                                  <w:r>
                                    <w:rPr>
                                      <w:b/>
                                      <w:i/>
                                      <w:sz w:val="16"/>
                                    </w:rPr>
                                    <w:fldChar w:fldCharType="separate"/>
                                  </w:r>
                                  <w:r>
                                    <w:rPr>
                                      <w:b/>
                                      <w:i/>
                                      <w:sz w:val="16"/>
                                    </w:rPr>
                                    <w:t>10</w:t>
                                  </w:r>
                                  <w:r>
                                    <w:rPr>
                                      <w:b/>
                                      <w:i/>
                                      <w:sz w:val="16"/>
                                    </w:rPr>
                                    <w:fldChar w:fldCharType="end"/>
                                  </w:r>
                                  <w:r>
                                    <w:rPr>
                                      <w:b/>
                                      <w:i/>
                                      <w:sz w:val="16"/>
                                    </w:rPr>
                                    <w:t>:</w:t>
                                  </w:r>
                                  <w:r w:rsidRPr="00077476">
                                    <w:rPr>
                                      <w:i/>
                                      <w:sz w:val="16"/>
                                    </w:rPr>
                                    <w:t xml:space="preserve"> </w:t>
                                  </w:r>
                                  <w:r w:rsidRPr="00077476">
                                    <w:rPr>
                                      <w:sz w:val="16"/>
                                    </w:rPr>
                                    <w:t xml:space="preserve">If the </w:t>
                                  </w:r>
                                  <w:r>
                                    <w:rPr>
                                      <w:sz w:val="16"/>
                                    </w:rPr>
                                    <w:t>University</w:t>
                                  </w:r>
                                  <w:r w:rsidRPr="00077476">
                                    <w:rPr>
                                      <w:sz w:val="16"/>
                                    </w:rPr>
                                    <w:t xml:space="preserve"> expect</w:t>
                                  </w:r>
                                  <w:r>
                                    <w:rPr>
                                      <w:sz w:val="16"/>
                                    </w:rPr>
                                    <w:t>s</w:t>
                                  </w:r>
                                  <w:r w:rsidRPr="00077476">
                                    <w:rPr>
                                      <w:sz w:val="16"/>
                                    </w:rPr>
                                    <w:t xml:space="preserve"> to use Third Party </w:t>
                                  </w:r>
                                  <w:r>
                                    <w:rPr>
                                      <w:sz w:val="16"/>
                                    </w:rPr>
                                    <w:t>Intellectual Property Rights (</w:t>
                                  </w:r>
                                  <w:r w:rsidRPr="00077476">
                                    <w:rPr>
                                      <w:sz w:val="16"/>
                                    </w:rPr>
                                    <w:t>IPR</w:t>
                                  </w:r>
                                  <w:r>
                                    <w:rPr>
                                      <w:sz w:val="16"/>
                                    </w:rPr>
                                    <w:t>)</w:t>
                                  </w:r>
                                  <w:r w:rsidRPr="00077476">
                                    <w:rPr>
                                      <w:sz w:val="16"/>
                                    </w:rPr>
                                    <w:t xml:space="preserve"> (for example, third party software)</w:t>
                                  </w:r>
                                  <w:r w:rsidRPr="002A6B13">
                                    <w:rPr>
                                      <w:sz w:val="16"/>
                                    </w:rPr>
                                    <w:t>, the</w:t>
                                  </w:r>
                                  <w:r w:rsidRPr="00ED7CE6">
                                    <w:rPr>
                                      <w:sz w:val="16"/>
                                    </w:rPr>
                                    <w:t xml:space="preserve"> details of the Third Party IPR and </w:t>
                                  </w:r>
                                  <w:r w:rsidRPr="001C723B">
                                    <w:rPr>
                                      <w:sz w:val="16"/>
                                    </w:rPr>
                                    <w:t>any restrictions</w:t>
                                  </w:r>
                                  <w:r>
                                    <w:rPr>
                                      <w:sz w:val="16"/>
                                    </w:rPr>
                                    <w:t xml:space="preserve"> imposed by the third party must be specified in this item </w:t>
                                  </w:r>
                                  <w:r>
                                    <w:rPr>
                                      <w:sz w:val="16"/>
                                    </w:rPr>
                                    <w:fldChar w:fldCharType="begin"/>
                                  </w:r>
                                  <w:r>
                                    <w:rPr>
                                      <w:sz w:val="16"/>
                                    </w:rPr>
                                    <w:instrText xml:space="preserve"> REF _Ref81485078 \n \h </w:instrText>
                                  </w:r>
                                  <w:r>
                                    <w:rPr>
                                      <w:sz w:val="16"/>
                                    </w:rPr>
                                  </w:r>
                                  <w:r>
                                    <w:rPr>
                                      <w:sz w:val="16"/>
                                    </w:rPr>
                                    <w:fldChar w:fldCharType="separate"/>
                                  </w:r>
                                  <w:r>
                                    <w:rPr>
                                      <w:sz w:val="16"/>
                                    </w:rPr>
                                    <w:t>10</w:t>
                                  </w:r>
                                  <w:r>
                                    <w:rPr>
                                      <w:sz w:val="16"/>
                                    </w:rPr>
                                    <w:fldChar w:fldCharType="end"/>
                                  </w:r>
                                  <w:r>
                                    <w:rPr>
                                      <w:sz w:val="16"/>
                                    </w:rPr>
                                    <w:t xml:space="preserve"> (see also clause </w:t>
                                  </w:r>
                                  <w:r>
                                    <w:rPr>
                                      <w:sz w:val="16"/>
                                    </w:rPr>
                                    <w:fldChar w:fldCharType="begin"/>
                                  </w:r>
                                  <w:r>
                                    <w:rPr>
                                      <w:sz w:val="16"/>
                                    </w:rPr>
                                    <w:instrText xml:space="preserve"> REF _Ref87899712 \w \h </w:instrText>
                                  </w:r>
                                  <w:r>
                                    <w:rPr>
                                      <w:sz w:val="16"/>
                                    </w:rPr>
                                  </w:r>
                                  <w:r>
                                    <w:rPr>
                                      <w:sz w:val="16"/>
                                    </w:rPr>
                                    <w:fldChar w:fldCharType="separate"/>
                                  </w:r>
                                  <w:r>
                                    <w:rPr>
                                      <w:sz w:val="16"/>
                                    </w:rPr>
                                    <w:t>5.2(d)</w:t>
                                  </w:r>
                                  <w:r>
                                    <w:rPr>
                                      <w:sz w:val="16"/>
                                    </w:rPr>
                                    <w:fldChar w:fldCharType="end"/>
                                  </w:r>
                                  <w:r>
                                    <w:rPr>
                                      <w:sz w:val="16"/>
                                    </w:rPr>
                                    <w:t xml:space="preserve">). If the University needs to use Third Party IPR that is not identified in this item </w:t>
                                  </w:r>
                                  <w:r>
                                    <w:rPr>
                                      <w:sz w:val="16"/>
                                    </w:rPr>
                                    <w:fldChar w:fldCharType="begin"/>
                                  </w:r>
                                  <w:r>
                                    <w:rPr>
                                      <w:sz w:val="16"/>
                                    </w:rPr>
                                    <w:instrText xml:space="preserve"> REF _Ref81485078 \n \h </w:instrText>
                                  </w:r>
                                  <w:r>
                                    <w:rPr>
                                      <w:sz w:val="16"/>
                                    </w:rPr>
                                  </w:r>
                                  <w:r>
                                    <w:rPr>
                                      <w:sz w:val="16"/>
                                    </w:rPr>
                                    <w:fldChar w:fldCharType="separate"/>
                                  </w:r>
                                  <w:r>
                                    <w:rPr>
                                      <w:sz w:val="16"/>
                                    </w:rPr>
                                    <w:t>10</w:t>
                                  </w:r>
                                  <w:r>
                                    <w:rPr>
                                      <w:sz w:val="16"/>
                                    </w:rPr>
                                    <w:fldChar w:fldCharType="end"/>
                                  </w:r>
                                  <w:r>
                                    <w:rPr>
                                      <w:sz w:val="16"/>
                                    </w:rPr>
                                    <w:t xml:space="preserve">, the parties can agree to amend this item in accordance with clause </w:t>
                                  </w:r>
                                  <w:r>
                                    <w:rPr>
                                      <w:sz w:val="16"/>
                                    </w:rPr>
                                    <w:fldChar w:fldCharType="begin"/>
                                  </w:r>
                                  <w:r>
                                    <w:rPr>
                                      <w:sz w:val="16"/>
                                    </w:rPr>
                                    <w:instrText xml:space="preserve"> REF _Ref93397190 \r \h </w:instrText>
                                  </w:r>
                                  <w:r>
                                    <w:rPr>
                                      <w:sz w:val="16"/>
                                    </w:rPr>
                                  </w:r>
                                  <w:r>
                                    <w:rPr>
                                      <w:sz w:val="16"/>
                                    </w:rPr>
                                    <w:fldChar w:fldCharType="separate"/>
                                  </w:r>
                                  <w:r>
                                    <w:rPr>
                                      <w:sz w:val="16"/>
                                    </w:rPr>
                                    <w:t>13.4</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10D41" id="Text Box 78" o:spid="_x0000_s1033" type="#_x0000_t202" style="position:absolute;margin-left:340.4pt;margin-top:-20.3pt;width:205.75pt;height:91.4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LDSQIAAIQEAAAOAAAAZHJzL2Uyb0RvYy54bWysVE1vGjEQvVfqf7B8b5YlCaQoS0QJVJVQ&#10;EimpcjZeL6zk9bi2YZf++j57IUnTnqpyMOOZ8Xy8N7PXN12j2V45X5MpeH424EwZSWVtNgX//rT8&#10;dMWZD8KUQpNRBT8oz2+mHz9ct3aihrQlXSrHEMT4SWsLvg3BTrLMy61qhD8jqwyMFblGBFzdJiud&#10;aBG90dlwMBhlLbnSOpLKe2hveyOfpvhVpWS4ryqvAtMFR20hnS6d63hm02sx2Thht7U8liH+oYpG&#10;1AZJX0LdiiDYztV/hGpq6chTFc4kNRlVVS1V6gHd5IN33TxuhVWpF4Dj7QtM/v+FlXf7B8fqsuBj&#10;MGVEA46eVBfYF+oYVMCntX4Ct0cLx9BBD55Peg9lbLurXBP/0RCDHUgfXtCN0SSUw1F+jh9nErY8&#10;Hw3GVwn/7PW5dT58VdSwKBTcgb6EqtivfEApcD25xGyedF0ua63TxW3Wc+3YXoDqxWIxX6Qq8eQ3&#10;N21YW/DR+eUgRTYU3/ehtUGG2G3fVZRCt+56dE4dr6k8AAhH/Sh5K5c1il0JHx6Ew+ygd+xDuMdR&#10;aUIuOkqcbcn9/Js++oNSWDlrMYsF9z92winO9DcDsj/nFxdxeNPl4nI8xMW9tazfWsyumRMwyLF5&#10;ViYx+gd9EitHzTPWZhazwiSMRO6Ch5M4D/2GYO2kms2SE8bVirAyj1bG0BHxSMVT9yycPfIVQPUd&#10;naZWTN7R1vvGl4Zmu0BVnTiNOPeoHuHHqCeqj2sZd+ntPXm9fjymvwAAAP//AwBQSwMEFAAGAAgA&#10;AAAhAKP3HRPiAAAADAEAAA8AAABkcnMvZG93bnJldi54bWxMj8FOwzAQRO9I/IO1SNxau24VpSFO&#10;VVWABCdoOXB04iUJ2Osodtv073FPcNvRjmbelJvJWXbCMfSeFCzmAhhS401PrYKPw9MsBxaiJqOt&#10;J1RwwQCb6vam1IXxZ3rH0z62LIVQKLSCLsah4Dw0HTod5n5ASr8vPzodkxxbbkZ9TuHOcilExp3u&#10;KTV0esBdh83P/ugUfC7y7+VwsM+77eVVvj3WwzoPL0rd303bB2ARp/hnhit+QocqMdX+SCYwqyDL&#10;RUKPCmYrkQG7OsRaLoHV6VpJCbwq+f8R1S8AAAD//wMAUEsBAi0AFAAGAAgAAAAhALaDOJL+AAAA&#10;4QEAABMAAAAAAAAAAAAAAAAAAAAAAFtDb250ZW50X1R5cGVzXS54bWxQSwECLQAUAAYACAAAACEA&#10;OP0h/9YAAACUAQAACwAAAAAAAAAAAAAAAAAvAQAAX3JlbHMvLnJlbHNQSwECLQAUAAYACAAAACEA&#10;FdjSw0kCAACEBAAADgAAAAAAAAAAAAAAAAAuAgAAZHJzL2Uyb0RvYy54bWxQSwECLQAUAAYACAAA&#10;ACEAo/cdE+IAAAAMAQAADwAAAAAAAAAAAAAAAACjBAAAZHJzL2Rvd25yZXYueG1sUEsFBgAAAAAE&#10;AAQA8wAAALIFAAAAAA==&#10;" fillcolor="#eeece1" stroked="f" strokeweight=".5pt">
                      <v:textbox>
                        <w:txbxContent>
                          <w:p w14:paraId="0DC71951" w14:textId="77777777" w:rsidR="006C2D57" w:rsidRPr="00465572" w:rsidRDefault="006C2D57" w:rsidP="006C2D57">
                            <w:pPr>
                              <w:spacing w:after="120"/>
                              <w:rPr>
                                <w:b/>
                                <w:i/>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_Ref81485078 \w \h </w:instrText>
                            </w:r>
                            <w:r>
                              <w:rPr>
                                <w:b/>
                                <w:i/>
                                <w:sz w:val="16"/>
                              </w:rPr>
                            </w:r>
                            <w:r>
                              <w:rPr>
                                <w:b/>
                                <w:i/>
                                <w:sz w:val="16"/>
                              </w:rPr>
                              <w:fldChar w:fldCharType="separate"/>
                            </w:r>
                            <w:r>
                              <w:rPr>
                                <w:b/>
                                <w:i/>
                                <w:sz w:val="16"/>
                              </w:rPr>
                              <w:t>10</w:t>
                            </w:r>
                            <w:r>
                              <w:rPr>
                                <w:b/>
                                <w:i/>
                                <w:sz w:val="16"/>
                              </w:rPr>
                              <w:fldChar w:fldCharType="end"/>
                            </w:r>
                            <w:r>
                              <w:rPr>
                                <w:b/>
                                <w:i/>
                                <w:sz w:val="16"/>
                              </w:rPr>
                              <w:t>:</w:t>
                            </w:r>
                            <w:r w:rsidRPr="00077476">
                              <w:rPr>
                                <w:i/>
                                <w:sz w:val="16"/>
                              </w:rPr>
                              <w:t xml:space="preserve"> </w:t>
                            </w:r>
                            <w:r w:rsidRPr="00077476">
                              <w:rPr>
                                <w:sz w:val="16"/>
                              </w:rPr>
                              <w:t xml:space="preserve">If the </w:t>
                            </w:r>
                            <w:r>
                              <w:rPr>
                                <w:sz w:val="16"/>
                              </w:rPr>
                              <w:t>University</w:t>
                            </w:r>
                            <w:r w:rsidRPr="00077476">
                              <w:rPr>
                                <w:sz w:val="16"/>
                              </w:rPr>
                              <w:t xml:space="preserve"> expect</w:t>
                            </w:r>
                            <w:r>
                              <w:rPr>
                                <w:sz w:val="16"/>
                              </w:rPr>
                              <w:t>s</w:t>
                            </w:r>
                            <w:r w:rsidRPr="00077476">
                              <w:rPr>
                                <w:sz w:val="16"/>
                              </w:rPr>
                              <w:t xml:space="preserve"> to use Third Party </w:t>
                            </w:r>
                            <w:r>
                              <w:rPr>
                                <w:sz w:val="16"/>
                              </w:rPr>
                              <w:t>Intellectual Property Rights (</w:t>
                            </w:r>
                            <w:r w:rsidRPr="00077476">
                              <w:rPr>
                                <w:sz w:val="16"/>
                              </w:rPr>
                              <w:t>IPR</w:t>
                            </w:r>
                            <w:r>
                              <w:rPr>
                                <w:sz w:val="16"/>
                              </w:rPr>
                              <w:t>)</w:t>
                            </w:r>
                            <w:r w:rsidRPr="00077476">
                              <w:rPr>
                                <w:sz w:val="16"/>
                              </w:rPr>
                              <w:t xml:space="preserve"> (for example, third party software)</w:t>
                            </w:r>
                            <w:r w:rsidRPr="002A6B13">
                              <w:rPr>
                                <w:sz w:val="16"/>
                              </w:rPr>
                              <w:t>, the</w:t>
                            </w:r>
                            <w:r w:rsidRPr="00ED7CE6">
                              <w:rPr>
                                <w:sz w:val="16"/>
                              </w:rPr>
                              <w:t xml:space="preserve"> details of the Third Party IPR and </w:t>
                            </w:r>
                            <w:r w:rsidRPr="001C723B">
                              <w:rPr>
                                <w:sz w:val="16"/>
                              </w:rPr>
                              <w:t>any restrictions</w:t>
                            </w:r>
                            <w:r>
                              <w:rPr>
                                <w:sz w:val="16"/>
                              </w:rPr>
                              <w:t xml:space="preserve"> imposed by the third party must be specified in this item </w:t>
                            </w:r>
                            <w:r>
                              <w:rPr>
                                <w:sz w:val="16"/>
                              </w:rPr>
                              <w:fldChar w:fldCharType="begin"/>
                            </w:r>
                            <w:r>
                              <w:rPr>
                                <w:sz w:val="16"/>
                              </w:rPr>
                              <w:instrText xml:space="preserve"> REF _Ref81485078 \n \h </w:instrText>
                            </w:r>
                            <w:r>
                              <w:rPr>
                                <w:sz w:val="16"/>
                              </w:rPr>
                            </w:r>
                            <w:r>
                              <w:rPr>
                                <w:sz w:val="16"/>
                              </w:rPr>
                              <w:fldChar w:fldCharType="separate"/>
                            </w:r>
                            <w:r>
                              <w:rPr>
                                <w:sz w:val="16"/>
                              </w:rPr>
                              <w:t>10</w:t>
                            </w:r>
                            <w:r>
                              <w:rPr>
                                <w:sz w:val="16"/>
                              </w:rPr>
                              <w:fldChar w:fldCharType="end"/>
                            </w:r>
                            <w:r>
                              <w:rPr>
                                <w:sz w:val="16"/>
                              </w:rPr>
                              <w:t xml:space="preserve"> (see also clause </w:t>
                            </w:r>
                            <w:r>
                              <w:rPr>
                                <w:sz w:val="16"/>
                              </w:rPr>
                              <w:fldChar w:fldCharType="begin"/>
                            </w:r>
                            <w:r>
                              <w:rPr>
                                <w:sz w:val="16"/>
                              </w:rPr>
                              <w:instrText xml:space="preserve"> REF _Ref87899712 \w \h </w:instrText>
                            </w:r>
                            <w:r>
                              <w:rPr>
                                <w:sz w:val="16"/>
                              </w:rPr>
                            </w:r>
                            <w:r>
                              <w:rPr>
                                <w:sz w:val="16"/>
                              </w:rPr>
                              <w:fldChar w:fldCharType="separate"/>
                            </w:r>
                            <w:r>
                              <w:rPr>
                                <w:sz w:val="16"/>
                              </w:rPr>
                              <w:t>5.2(d)</w:t>
                            </w:r>
                            <w:r>
                              <w:rPr>
                                <w:sz w:val="16"/>
                              </w:rPr>
                              <w:fldChar w:fldCharType="end"/>
                            </w:r>
                            <w:r>
                              <w:rPr>
                                <w:sz w:val="16"/>
                              </w:rPr>
                              <w:t xml:space="preserve">). If the University needs to use Third Party IPR that is not identified in this item </w:t>
                            </w:r>
                            <w:r>
                              <w:rPr>
                                <w:sz w:val="16"/>
                              </w:rPr>
                              <w:fldChar w:fldCharType="begin"/>
                            </w:r>
                            <w:r>
                              <w:rPr>
                                <w:sz w:val="16"/>
                              </w:rPr>
                              <w:instrText xml:space="preserve"> REF _Ref81485078 \n \h </w:instrText>
                            </w:r>
                            <w:r>
                              <w:rPr>
                                <w:sz w:val="16"/>
                              </w:rPr>
                            </w:r>
                            <w:r>
                              <w:rPr>
                                <w:sz w:val="16"/>
                              </w:rPr>
                              <w:fldChar w:fldCharType="separate"/>
                            </w:r>
                            <w:r>
                              <w:rPr>
                                <w:sz w:val="16"/>
                              </w:rPr>
                              <w:t>10</w:t>
                            </w:r>
                            <w:r>
                              <w:rPr>
                                <w:sz w:val="16"/>
                              </w:rPr>
                              <w:fldChar w:fldCharType="end"/>
                            </w:r>
                            <w:r>
                              <w:rPr>
                                <w:sz w:val="16"/>
                              </w:rPr>
                              <w:t xml:space="preserve">, the parties can agree to amend this item in accordance with clause </w:t>
                            </w:r>
                            <w:r>
                              <w:rPr>
                                <w:sz w:val="16"/>
                              </w:rPr>
                              <w:fldChar w:fldCharType="begin"/>
                            </w:r>
                            <w:r>
                              <w:rPr>
                                <w:sz w:val="16"/>
                              </w:rPr>
                              <w:instrText xml:space="preserve"> REF _Ref93397190 \r \h </w:instrText>
                            </w:r>
                            <w:r>
                              <w:rPr>
                                <w:sz w:val="16"/>
                              </w:rPr>
                            </w:r>
                            <w:r>
                              <w:rPr>
                                <w:sz w:val="16"/>
                              </w:rPr>
                              <w:fldChar w:fldCharType="separate"/>
                            </w:r>
                            <w:r>
                              <w:rPr>
                                <w:sz w:val="16"/>
                              </w:rPr>
                              <w:t>13.4</w:t>
                            </w:r>
                            <w:r>
                              <w:rPr>
                                <w:sz w:val="16"/>
                              </w:rPr>
                              <w:fldChar w:fldCharType="end"/>
                            </w:r>
                            <w:r>
                              <w:rPr>
                                <w:sz w:val="16"/>
                              </w:rPr>
                              <w:t xml:space="preserve">.  </w:t>
                            </w:r>
                          </w:p>
                        </w:txbxContent>
                      </v:textbox>
                      <w10:wrap anchorx="page" anchory="page"/>
                    </v:shape>
                  </w:pict>
                </mc:Fallback>
              </mc:AlternateContent>
            </w:r>
            <w:r w:rsidRPr="00077476">
              <w:rPr>
                <w:b/>
              </w:rPr>
              <w:t>Intellectual Property Rights</w:t>
            </w:r>
          </w:p>
        </w:tc>
      </w:tr>
      <w:tr w:rsidR="006C2D57" w:rsidRPr="00F55F32" w14:paraId="63D76915" w14:textId="77777777" w:rsidTr="004459BF">
        <w:tc>
          <w:tcPr>
            <w:tcW w:w="0" w:type="auto"/>
            <w:tcBorders>
              <w:left w:val="single" w:sz="4" w:space="0" w:color="FFFFFF" w:themeColor="background1"/>
            </w:tcBorders>
          </w:tcPr>
          <w:p w14:paraId="70C9FBDA" w14:textId="77777777" w:rsidR="006C2D57" w:rsidRPr="00077476" w:rsidRDefault="006C2D57" w:rsidP="006C2D57">
            <w:pPr>
              <w:pStyle w:val="ListParagraph"/>
              <w:keepNext/>
              <w:keepLines/>
              <w:numPr>
                <w:ilvl w:val="0"/>
                <w:numId w:val="2"/>
              </w:numPr>
              <w:spacing w:after="120"/>
              <w:contextualSpacing w:val="0"/>
              <w:rPr>
                <w:b/>
              </w:rPr>
            </w:pPr>
            <w:bookmarkStart w:id="9" w:name="_Ref81485078"/>
          </w:p>
        </w:tc>
        <w:bookmarkEnd w:id="9"/>
        <w:tc>
          <w:tcPr>
            <w:tcW w:w="1961" w:type="dxa"/>
            <w:tcBorders>
              <w:left w:val="single" w:sz="4" w:space="0" w:color="FFFFFF" w:themeColor="background1"/>
              <w:bottom w:val="single" w:sz="4" w:space="0" w:color="auto"/>
            </w:tcBorders>
          </w:tcPr>
          <w:p w14:paraId="0FCFD215" w14:textId="77777777" w:rsidR="006C2D57" w:rsidRPr="00077476" w:rsidRDefault="006C2D57" w:rsidP="004459BF">
            <w:pPr>
              <w:keepNext/>
              <w:keepLines/>
              <w:spacing w:after="120"/>
              <w:rPr>
                <w:b/>
              </w:rPr>
            </w:pPr>
            <w:r w:rsidRPr="00077476">
              <w:rPr>
                <w:b/>
              </w:rPr>
              <w:t xml:space="preserve">Third Party IPR </w:t>
            </w:r>
          </w:p>
          <w:p w14:paraId="32BB3B15" w14:textId="77777777" w:rsidR="006C2D57" w:rsidRPr="00077476" w:rsidRDefault="006C2D57" w:rsidP="004459BF">
            <w:pPr>
              <w:keepNext/>
              <w:keepLines/>
              <w:spacing w:after="120"/>
              <w:rPr>
                <w:b/>
              </w:rPr>
            </w:pPr>
            <w:r w:rsidRPr="00077476">
              <w:rPr>
                <w:b/>
              </w:rPr>
              <w:t xml:space="preserve">(clause </w:t>
            </w:r>
            <w:r>
              <w:rPr>
                <w:b/>
              </w:rPr>
              <w:fldChar w:fldCharType="begin"/>
            </w:r>
            <w:r>
              <w:rPr>
                <w:b/>
              </w:rPr>
              <w:instrText xml:space="preserve"> REF _Ref93837689 \w \h </w:instrText>
            </w:r>
            <w:r>
              <w:rPr>
                <w:b/>
              </w:rPr>
            </w:r>
            <w:r>
              <w:rPr>
                <w:b/>
              </w:rPr>
              <w:fldChar w:fldCharType="separate"/>
            </w:r>
            <w:r>
              <w:rPr>
                <w:b/>
              </w:rPr>
              <w:t>5.2(d)(i)</w:t>
            </w:r>
            <w:r>
              <w:rPr>
                <w:b/>
              </w:rPr>
              <w:fldChar w:fldCharType="end"/>
            </w:r>
            <w:r w:rsidRPr="00077476">
              <w:rPr>
                <w:b/>
              </w:rPr>
              <w:t>)</w:t>
            </w:r>
          </w:p>
        </w:tc>
        <w:tc>
          <w:tcPr>
            <w:tcW w:w="3912" w:type="dxa"/>
            <w:gridSpan w:val="2"/>
            <w:tcBorders>
              <w:bottom w:val="single" w:sz="4" w:space="0" w:color="auto"/>
              <w:right w:val="single" w:sz="4" w:space="0" w:color="FFFFFF" w:themeColor="background1"/>
            </w:tcBorders>
          </w:tcPr>
          <w:p w14:paraId="53D66B18" w14:textId="77777777" w:rsidR="006C2D57" w:rsidRPr="00077476" w:rsidRDefault="006C2D57" w:rsidP="004459BF">
            <w:pPr>
              <w:spacing w:before="0" w:after="120"/>
            </w:pPr>
            <w:r w:rsidRPr="00077476">
              <w:t>[</w:t>
            </w:r>
            <w:r w:rsidRPr="00077476">
              <w:rPr>
                <w:i/>
                <w:highlight w:val="lightGray"/>
              </w:rPr>
              <w:t xml:space="preserve">Insert any Third Party IPR that will be used in the </w:t>
            </w:r>
            <w:r>
              <w:rPr>
                <w:i/>
                <w:highlight w:val="lightGray"/>
              </w:rPr>
              <w:t>Services</w:t>
            </w:r>
            <w:r w:rsidRPr="00077476">
              <w:rPr>
                <w:i/>
                <w:highlight w:val="lightGray"/>
              </w:rPr>
              <w:t xml:space="preserve"> and any restrictions on use of the Third Party IPR.]</w:t>
            </w:r>
          </w:p>
        </w:tc>
      </w:tr>
      <w:tr w:rsidR="006C2D57" w:rsidRPr="00F55F32" w14:paraId="77378B16" w14:textId="77777777" w:rsidTr="004459BF">
        <w:tc>
          <w:tcPr>
            <w:tcW w:w="0" w:type="auto"/>
            <w:tcBorders>
              <w:left w:val="single" w:sz="4" w:space="0" w:color="FFFFFF" w:themeColor="background1"/>
            </w:tcBorders>
          </w:tcPr>
          <w:p w14:paraId="59E74403" w14:textId="77777777" w:rsidR="006C2D57" w:rsidRPr="00077476" w:rsidRDefault="006C2D57" w:rsidP="006C2D57">
            <w:pPr>
              <w:pStyle w:val="ListParagraph"/>
              <w:widowControl w:val="0"/>
              <w:numPr>
                <w:ilvl w:val="0"/>
                <w:numId w:val="2"/>
              </w:numPr>
              <w:spacing w:after="120"/>
              <w:contextualSpacing w:val="0"/>
              <w:rPr>
                <w:b/>
              </w:rPr>
            </w:pPr>
            <w:bookmarkStart w:id="10" w:name="_Ref85183006"/>
          </w:p>
        </w:tc>
        <w:bookmarkEnd w:id="10"/>
        <w:tc>
          <w:tcPr>
            <w:tcW w:w="1961" w:type="dxa"/>
            <w:tcBorders>
              <w:left w:val="single" w:sz="4" w:space="0" w:color="FFFFFF" w:themeColor="background1"/>
              <w:bottom w:val="single" w:sz="4" w:space="0" w:color="auto"/>
            </w:tcBorders>
          </w:tcPr>
          <w:p w14:paraId="18290AD2" w14:textId="77777777" w:rsidR="006C2D57" w:rsidRPr="00077476" w:rsidRDefault="006C2D57" w:rsidP="004459BF">
            <w:pPr>
              <w:widowControl w:val="0"/>
              <w:spacing w:after="120"/>
              <w:rPr>
                <w:b/>
              </w:rPr>
            </w:pPr>
            <w:r>
              <w:rPr>
                <w:b/>
              </w:rPr>
              <w:t xml:space="preserve">University </w:t>
            </w:r>
            <w:r w:rsidRPr="00077476">
              <w:rPr>
                <w:b/>
              </w:rPr>
              <w:t>Pre-</w:t>
            </w:r>
            <w:r>
              <w:rPr>
                <w:b/>
              </w:rPr>
              <w:t>e</w:t>
            </w:r>
            <w:r w:rsidRPr="00077476">
              <w:rPr>
                <w:b/>
              </w:rPr>
              <w:t xml:space="preserve">xisting IPR restrictions </w:t>
            </w:r>
          </w:p>
          <w:p w14:paraId="7990EB0F" w14:textId="77777777" w:rsidR="006C2D57" w:rsidRPr="00077476" w:rsidRDefault="006C2D57" w:rsidP="004459BF">
            <w:pPr>
              <w:widowControl w:val="0"/>
              <w:spacing w:after="120"/>
              <w:rPr>
                <w:b/>
              </w:rPr>
            </w:pPr>
            <w:r w:rsidRPr="00077476">
              <w:rPr>
                <w:b/>
              </w:rPr>
              <w:t xml:space="preserve">(clause </w:t>
            </w:r>
            <w:r>
              <w:rPr>
                <w:b/>
              </w:rPr>
              <w:fldChar w:fldCharType="begin"/>
            </w:r>
            <w:r>
              <w:rPr>
                <w:b/>
              </w:rPr>
              <w:instrText xml:space="preserve"> REF _Ref93837725 \w \h </w:instrText>
            </w:r>
            <w:r>
              <w:rPr>
                <w:b/>
              </w:rPr>
            </w:r>
            <w:r>
              <w:rPr>
                <w:b/>
              </w:rPr>
              <w:fldChar w:fldCharType="separate"/>
            </w:r>
            <w:r>
              <w:rPr>
                <w:b/>
              </w:rPr>
              <w:t>5.2(c)</w:t>
            </w:r>
            <w:r>
              <w:rPr>
                <w:b/>
              </w:rPr>
              <w:fldChar w:fldCharType="end"/>
            </w:r>
            <w:r w:rsidRPr="00077476">
              <w:rPr>
                <w:b/>
              </w:rPr>
              <w:t>)</w:t>
            </w:r>
          </w:p>
        </w:tc>
        <w:tc>
          <w:tcPr>
            <w:tcW w:w="3912" w:type="dxa"/>
            <w:gridSpan w:val="2"/>
            <w:tcBorders>
              <w:bottom w:val="single" w:sz="4" w:space="0" w:color="auto"/>
              <w:right w:val="single" w:sz="4" w:space="0" w:color="FFFFFF" w:themeColor="background1"/>
            </w:tcBorders>
          </w:tcPr>
          <w:p w14:paraId="4796974F" w14:textId="77777777" w:rsidR="006C2D57" w:rsidRPr="0006713F" w:rsidRDefault="006C2D57" w:rsidP="004459BF">
            <w:pPr>
              <w:spacing w:before="0" w:after="120"/>
              <w:rPr>
                <w:highlight w:val="lightGray"/>
              </w:rPr>
            </w:pPr>
            <w:r>
              <w:rPr>
                <w:noProof/>
                <w:lang w:eastAsia="en-AU"/>
              </w:rPr>
              <mc:AlternateContent>
                <mc:Choice Requires="wps">
                  <w:drawing>
                    <wp:anchor distT="0" distB="0" distL="114300" distR="114300" simplePos="0" relativeHeight="251699200" behindDoc="0" locked="0" layoutInCell="1" allowOverlap="1" wp14:anchorId="05938A3A" wp14:editId="30D8C0A4">
                      <wp:simplePos x="0" y="0"/>
                      <wp:positionH relativeFrom="page">
                        <wp:posOffset>2657634</wp:posOffset>
                      </wp:positionH>
                      <wp:positionV relativeFrom="page">
                        <wp:posOffset>83820</wp:posOffset>
                      </wp:positionV>
                      <wp:extent cx="2622386" cy="930275"/>
                      <wp:effectExtent l="0" t="0" r="6985" b="3175"/>
                      <wp:wrapNone/>
                      <wp:docPr id="2" name="Text Box 2"/>
                      <wp:cNvGraphicFramePr/>
                      <a:graphic xmlns:a="http://schemas.openxmlformats.org/drawingml/2006/main">
                        <a:graphicData uri="http://schemas.microsoft.com/office/word/2010/wordprocessingShape">
                          <wps:wsp>
                            <wps:cNvSpPr txBox="1"/>
                            <wps:spPr>
                              <a:xfrm>
                                <a:off x="0" y="0"/>
                                <a:ext cx="2622386" cy="930275"/>
                              </a:xfrm>
                              <a:prstGeom prst="rect">
                                <a:avLst/>
                              </a:prstGeom>
                              <a:solidFill>
                                <a:srgbClr val="EEECE1"/>
                              </a:solidFill>
                              <a:ln w="6350">
                                <a:noFill/>
                              </a:ln>
                            </wps:spPr>
                            <wps:txbx>
                              <w:txbxContent>
                                <w:p w14:paraId="1BF129DD" w14:textId="77777777" w:rsidR="006C2D57" w:rsidRPr="00465572" w:rsidRDefault="006C2D57" w:rsidP="006C2D57">
                                  <w:pPr>
                                    <w:spacing w:after="120"/>
                                    <w:rPr>
                                      <w:b/>
                                      <w:i/>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_Ref85183006 \w \h </w:instrText>
                                  </w:r>
                                  <w:r>
                                    <w:rPr>
                                      <w:b/>
                                      <w:i/>
                                      <w:sz w:val="16"/>
                                    </w:rPr>
                                  </w:r>
                                  <w:r>
                                    <w:rPr>
                                      <w:b/>
                                      <w:i/>
                                      <w:sz w:val="16"/>
                                    </w:rPr>
                                    <w:fldChar w:fldCharType="separate"/>
                                  </w:r>
                                  <w:r>
                                    <w:rPr>
                                      <w:b/>
                                      <w:i/>
                                      <w:sz w:val="16"/>
                                    </w:rPr>
                                    <w:t>11</w:t>
                                  </w:r>
                                  <w:r>
                                    <w:rPr>
                                      <w:b/>
                                      <w:i/>
                                      <w:sz w:val="16"/>
                                    </w:rPr>
                                    <w:fldChar w:fldCharType="end"/>
                                  </w:r>
                                  <w:r>
                                    <w:rPr>
                                      <w:b/>
                                      <w:i/>
                                      <w:sz w:val="16"/>
                                    </w:rPr>
                                    <w:t>:</w:t>
                                  </w:r>
                                  <w:r w:rsidRPr="00077476">
                                    <w:rPr>
                                      <w:i/>
                                      <w:sz w:val="16"/>
                                    </w:rPr>
                                    <w:t xml:space="preserve"> </w:t>
                                  </w:r>
                                  <w:r>
                                    <w:rPr>
                                      <w:sz w:val="16"/>
                                    </w:rPr>
                                    <w:t xml:space="preserve">The University's Pre-existing IPR must be identified in this item, along with any restrictions on the licence to Use this IPR.  The rights for the Client under this Agreement to University Pre-existing IPR do not include Commercialisation, but a separate licence can be negotiated on request on commercial terms.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8A3A" id="Text Box 2" o:spid="_x0000_s1034" type="#_x0000_t202" style="position:absolute;margin-left:209.25pt;margin-top:6.6pt;width:206.5pt;height:73.2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haSQIAAIEEAAAOAAAAZHJzL2Uyb0RvYy54bWysVE2P2jAQvVfqf7B8L4HwsWxEWFEWqkpo&#10;dyWo9mwch0RyPK5tSOiv79ghLLvtqerFjGcmzzPvzTB7aCpJTsLYElRKB70+JUJxyEp1SOmP3frL&#10;lBLrmMqYBCVSehaWPsw/f5rVOhExFCAzYQiCKJvUOqWFczqJIssLUTHbAy0UBnMwFXN4NYcoM6xG&#10;9EpGcb8/iWowmTbAhbXofWyDdB7w81xw95znVjgiU4q1uXCacO79Gc1nLDkYpouSX8pg/1BFxUqF&#10;j16hHplj5GjKP6CqkhuwkLsehyqCPC+5CD1gN4P+h262BdMi9ILkWH2lyf4/WP50ejGkzFIaU6JY&#10;hRLtROPIV2hI7NmptU0waasxzTXoRpU7v0Wnb7rJTeV/sR2CceT5fOXWg3F0xpM4Hk4nlHCM3Q/7&#10;8d3Yw0RvX2tj3TcBFfFGSg1qFyhlp411bWqX4h+zIMtsXUoZLuawX0pDTgx1Xq1Wy1UoEtHfpUlF&#10;6pROhuN+QFbgv2+hpcJifLNtU95yzb4J1Ey7hveQnZEHA+0cWc3XJRa7Yda9MIODg63jMrhnPHIJ&#10;+BZcLEoKML/+5vf5qCdGKalxEFNqfx6ZEZTI7wqVvh+MRn5yw2U0vovxYm4j+9uIOlZLQA4GuHaa&#10;B9PnO9mZuYHqFXdm4V/FEFMc306p68yla9cDd46LxSIk4axq5jZqq7mH9ox7KXbNKzP6opdDpZ+g&#10;G1mWfJCtzfVfKlgcHeRl0NTz3LJ6oR/nPEzFZSf9It3eQ9bbP8f8NwAAAP//AwBQSwMEFAAGAAgA&#10;AAAhAC9BT5rgAAAACgEAAA8AAABkcnMvZG93bnJldi54bWxMj81OwzAQhO9IvIO1SNyo80PBDXGq&#10;qgIkeoK2hx6d2CQBex3Fbpu+PcsJjjvzaXamXE7OspMZQ+9RQjpLgBlsvO6xlbDfvdwJYCEq1Mp6&#10;NBIuJsCyur4qVaH9GT/MaRtbRiEYCiWhi3EoOA9NZ5wKMz8YJO/Tj05FOseW61GdKdxZniXJA3eq&#10;R/rQqcGsO9N8b49OwiEVX/mws6/r1WWTvT/Xw0KENylvb6bVE7BopvgHw299qg4Vdar9EXVgVsJ9&#10;KuaEkpFnwAgQeUpCTcJ88Qi8Kvn/CdUPAAAA//8DAFBLAQItABQABgAIAAAAIQC2gziS/gAAAOEB&#10;AAATAAAAAAAAAAAAAAAAAAAAAABbQ29udGVudF9UeXBlc10ueG1sUEsBAi0AFAAGAAgAAAAhADj9&#10;If/WAAAAlAEAAAsAAAAAAAAAAAAAAAAALwEAAF9yZWxzLy5yZWxzUEsBAi0AFAAGAAgAAAAhAFQr&#10;CFpJAgAAgQQAAA4AAAAAAAAAAAAAAAAALgIAAGRycy9lMm9Eb2MueG1sUEsBAi0AFAAGAAgAAAAh&#10;AC9BT5rgAAAACgEAAA8AAAAAAAAAAAAAAAAAowQAAGRycy9kb3ducmV2LnhtbFBLBQYAAAAABAAE&#10;APMAAACwBQAAAAA=&#10;" fillcolor="#eeece1" stroked="f" strokeweight=".5pt">
                      <v:textbox>
                        <w:txbxContent>
                          <w:p w14:paraId="1BF129DD" w14:textId="77777777" w:rsidR="006C2D57" w:rsidRPr="00465572" w:rsidRDefault="006C2D57" w:rsidP="006C2D57">
                            <w:pPr>
                              <w:spacing w:after="120"/>
                              <w:rPr>
                                <w:b/>
                                <w:i/>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_Ref85183006 \w \h </w:instrText>
                            </w:r>
                            <w:r>
                              <w:rPr>
                                <w:b/>
                                <w:i/>
                                <w:sz w:val="16"/>
                              </w:rPr>
                            </w:r>
                            <w:r>
                              <w:rPr>
                                <w:b/>
                                <w:i/>
                                <w:sz w:val="16"/>
                              </w:rPr>
                              <w:fldChar w:fldCharType="separate"/>
                            </w:r>
                            <w:r>
                              <w:rPr>
                                <w:b/>
                                <w:i/>
                                <w:sz w:val="16"/>
                              </w:rPr>
                              <w:t>11</w:t>
                            </w:r>
                            <w:r>
                              <w:rPr>
                                <w:b/>
                                <w:i/>
                                <w:sz w:val="16"/>
                              </w:rPr>
                              <w:fldChar w:fldCharType="end"/>
                            </w:r>
                            <w:r>
                              <w:rPr>
                                <w:b/>
                                <w:i/>
                                <w:sz w:val="16"/>
                              </w:rPr>
                              <w:t>:</w:t>
                            </w:r>
                            <w:r w:rsidRPr="00077476">
                              <w:rPr>
                                <w:i/>
                                <w:sz w:val="16"/>
                              </w:rPr>
                              <w:t xml:space="preserve"> </w:t>
                            </w:r>
                            <w:r>
                              <w:rPr>
                                <w:sz w:val="16"/>
                              </w:rPr>
                              <w:t xml:space="preserve">The University's Pre-existing IPR must be identified in this item, along with any restrictions on the licence to Use this IPR.  The rights for the Client under this Agreement to University Pre-existing IPR do not include Commercialisation, but a separate licence can be negotiated on request on commercial terms.  </w:t>
                            </w:r>
                          </w:p>
                        </w:txbxContent>
                      </v:textbox>
                      <w10:wrap anchorx="page" anchory="page"/>
                    </v:shape>
                  </w:pict>
                </mc:Fallback>
              </mc:AlternateContent>
            </w:r>
            <w:r w:rsidRPr="00077476">
              <w:t>[</w:t>
            </w:r>
            <w:r>
              <w:rPr>
                <w:highlight w:val="lightGray"/>
              </w:rPr>
              <w:t>Insert a</w:t>
            </w:r>
            <w:r w:rsidRPr="00077476">
              <w:rPr>
                <w:highlight w:val="lightGray"/>
              </w:rPr>
              <w:t xml:space="preserve">ny additional restrictions on </w:t>
            </w:r>
            <w:r>
              <w:rPr>
                <w:highlight w:val="lightGray"/>
              </w:rPr>
              <w:t>use of University Pre-existing IPR</w:t>
            </w:r>
            <w:r w:rsidRPr="00077476">
              <w:rPr>
                <w:highlight w:val="lightGray"/>
              </w:rPr>
              <w:t>.]</w:t>
            </w:r>
          </w:p>
        </w:tc>
      </w:tr>
      <w:tr w:rsidR="006C2D57" w:rsidRPr="00F55F32" w14:paraId="4C4CB426" w14:textId="77777777" w:rsidTr="004459BF">
        <w:trPr>
          <w:cantSplit/>
        </w:trPr>
        <w:tc>
          <w:tcPr>
            <w:tcW w:w="0" w:type="auto"/>
            <w:tcBorders>
              <w:left w:val="single" w:sz="4" w:space="0" w:color="FFFFFF" w:themeColor="background1"/>
            </w:tcBorders>
          </w:tcPr>
          <w:p w14:paraId="28DFBF95" w14:textId="77777777" w:rsidR="006C2D57" w:rsidRPr="00077476" w:rsidRDefault="006C2D57" w:rsidP="006C2D57">
            <w:pPr>
              <w:pStyle w:val="ListParagraph"/>
              <w:keepNext/>
              <w:keepLines/>
              <w:widowControl w:val="0"/>
              <w:numPr>
                <w:ilvl w:val="0"/>
                <w:numId w:val="2"/>
              </w:numPr>
              <w:spacing w:after="120"/>
              <w:contextualSpacing w:val="0"/>
              <w:rPr>
                <w:b/>
              </w:rPr>
            </w:pPr>
            <w:bookmarkStart w:id="11" w:name="_Ref93838979"/>
          </w:p>
        </w:tc>
        <w:bookmarkEnd w:id="11"/>
        <w:tc>
          <w:tcPr>
            <w:tcW w:w="1961" w:type="dxa"/>
            <w:tcBorders>
              <w:left w:val="single" w:sz="4" w:space="0" w:color="FFFFFF" w:themeColor="background1"/>
              <w:bottom w:val="single" w:sz="4" w:space="0" w:color="auto"/>
            </w:tcBorders>
          </w:tcPr>
          <w:p w14:paraId="2AC582E2" w14:textId="77777777" w:rsidR="006C2D57" w:rsidRDefault="006C2D57" w:rsidP="004459BF">
            <w:pPr>
              <w:keepNext/>
              <w:keepLines/>
              <w:widowControl w:val="0"/>
              <w:spacing w:after="120"/>
              <w:rPr>
                <w:b/>
              </w:rPr>
            </w:pPr>
            <w:r>
              <w:rPr>
                <w:b/>
              </w:rPr>
              <w:t xml:space="preserve">Additional right of University (clause </w:t>
            </w:r>
            <w:r>
              <w:rPr>
                <w:b/>
                <w:highlight w:val="green"/>
              </w:rPr>
              <w:fldChar w:fldCharType="begin"/>
            </w:r>
            <w:r>
              <w:rPr>
                <w:b/>
              </w:rPr>
              <w:instrText xml:space="preserve"> REF _Ref93843783 \w \h </w:instrText>
            </w:r>
            <w:r>
              <w:rPr>
                <w:b/>
                <w:highlight w:val="green"/>
              </w:rPr>
            </w:r>
            <w:r>
              <w:rPr>
                <w:b/>
                <w:highlight w:val="green"/>
              </w:rPr>
              <w:fldChar w:fldCharType="separate"/>
            </w:r>
            <w:r>
              <w:rPr>
                <w:b/>
              </w:rPr>
              <w:t>5.1(b)</w:t>
            </w:r>
            <w:r>
              <w:rPr>
                <w:b/>
                <w:highlight w:val="green"/>
              </w:rPr>
              <w:fldChar w:fldCharType="end"/>
            </w:r>
            <w:r>
              <w:rPr>
                <w:b/>
              </w:rPr>
              <w:t>)</w:t>
            </w:r>
          </w:p>
        </w:tc>
        <w:tc>
          <w:tcPr>
            <w:tcW w:w="3912" w:type="dxa"/>
            <w:gridSpan w:val="2"/>
            <w:tcBorders>
              <w:bottom w:val="single" w:sz="4" w:space="0" w:color="auto"/>
              <w:right w:val="single" w:sz="4" w:space="0" w:color="FFFFFF" w:themeColor="background1"/>
            </w:tcBorders>
          </w:tcPr>
          <w:p w14:paraId="763AE413" w14:textId="77777777" w:rsidR="006C2D57" w:rsidRPr="007732C0" w:rsidRDefault="006C2D57" w:rsidP="004459BF">
            <w:pPr>
              <w:spacing w:before="0" w:after="120"/>
              <w:rPr>
                <w:i/>
                <w:highlight w:val="lightGray"/>
              </w:rPr>
            </w:pPr>
            <w:r>
              <w:rPr>
                <w:noProof/>
                <w:lang w:eastAsia="en-AU"/>
              </w:rPr>
              <mc:AlternateContent>
                <mc:Choice Requires="wps">
                  <w:drawing>
                    <wp:anchor distT="0" distB="0" distL="114300" distR="114300" simplePos="0" relativeHeight="251700224" behindDoc="0" locked="0" layoutInCell="1" allowOverlap="1" wp14:anchorId="61DD4183" wp14:editId="06632A20">
                      <wp:simplePos x="0" y="0"/>
                      <wp:positionH relativeFrom="page">
                        <wp:posOffset>2650331</wp:posOffset>
                      </wp:positionH>
                      <wp:positionV relativeFrom="page">
                        <wp:posOffset>250190</wp:posOffset>
                      </wp:positionV>
                      <wp:extent cx="2631440" cy="13747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631440" cy="1374775"/>
                              </a:xfrm>
                              <a:prstGeom prst="rect">
                                <a:avLst/>
                              </a:prstGeom>
                              <a:solidFill>
                                <a:srgbClr val="EEECE1"/>
                              </a:solidFill>
                              <a:ln w="6350">
                                <a:noFill/>
                              </a:ln>
                            </wps:spPr>
                            <wps:txbx>
                              <w:txbxContent>
                                <w:p w14:paraId="5D3648B2" w14:textId="77777777" w:rsidR="006C2D57" w:rsidRDefault="006C2D57" w:rsidP="006C2D57">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_Ref93838979 \w \h </w:instrText>
                                  </w:r>
                                  <w:r>
                                    <w:rPr>
                                      <w:b/>
                                      <w:i/>
                                      <w:sz w:val="16"/>
                                    </w:rPr>
                                  </w:r>
                                  <w:r>
                                    <w:rPr>
                                      <w:b/>
                                      <w:i/>
                                      <w:sz w:val="16"/>
                                    </w:rPr>
                                    <w:fldChar w:fldCharType="separate"/>
                                  </w:r>
                                  <w:r>
                                    <w:rPr>
                                      <w:b/>
                                      <w:i/>
                                      <w:sz w:val="16"/>
                                    </w:rPr>
                                    <w:t>12</w:t>
                                  </w:r>
                                  <w:r>
                                    <w:rPr>
                                      <w:b/>
                                      <w:i/>
                                      <w:sz w:val="16"/>
                                    </w:rPr>
                                    <w:fldChar w:fldCharType="end"/>
                                  </w:r>
                                  <w:r>
                                    <w:rPr>
                                      <w:b/>
                                      <w:i/>
                                      <w:sz w:val="16"/>
                                    </w:rPr>
                                    <w:t>:</w:t>
                                  </w:r>
                                  <w:r w:rsidRPr="00077476">
                                    <w:rPr>
                                      <w:i/>
                                      <w:sz w:val="16"/>
                                    </w:rPr>
                                    <w:t xml:space="preserve"> </w:t>
                                  </w:r>
                                  <w:r w:rsidRPr="007732C0">
                                    <w:rPr>
                                      <w:sz w:val="16"/>
                                    </w:rPr>
                                    <w:t xml:space="preserve">The </w:t>
                                  </w:r>
                                  <w:r>
                                    <w:rPr>
                                      <w:sz w:val="16"/>
                                    </w:rPr>
                                    <w:t>Client</w:t>
                                  </w:r>
                                  <w:r w:rsidRPr="007732C0">
                                    <w:rPr>
                                      <w:sz w:val="16"/>
                                    </w:rPr>
                                    <w:t xml:space="preserve"> owns </w:t>
                                  </w:r>
                                  <w:r>
                                    <w:rPr>
                                      <w:sz w:val="16"/>
                                    </w:rPr>
                                    <w:t>N</w:t>
                                  </w:r>
                                  <w:r w:rsidRPr="007732C0">
                                    <w:rPr>
                                      <w:sz w:val="16"/>
                                    </w:rPr>
                                    <w:t xml:space="preserve">ew IPR </w:t>
                                  </w:r>
                                  <w:r w:rsidRPr="00983FD9">
                                    <w:rPr>
                                      <w:sz w:val="16"/>
                                    </w:rPr>
                                    <w:t xml:space="preserve">(i.e. IPR </w:t>
                                  </w:r>
                                  <w:r w:rsidRPr="007732C0">
                                    <w:rPr>
                                      <w:sz w:val="16"/>
                                    </w:rPr>
                                    <w:t>in</w:t>
                                  </w:r>
                                  <w:r>
                                    <w:rPr>
                                      <w:sz w:val="16"/>
                                    </w:rPr>
                                    <w:t xml:space="preserve"> the</w:t>
                                  </w:r>
                                  <w:r w:rsidRPr="007732C0">
                                    <w:rPr>
                                      <w:sz w:val="16"/>
                                    </w:rPr>
                                    <w:t xml:space="preserve"> Contract Material</w:t>
                                  </w:r>
                                  <w:r w:rsidRPr="007021AE">
                                    <w:rPr>
                                      <w:sz w:val="16"/>
                                    </w:rPr>
                                    <w:t xml:space="preserve"> </w:t>
                                  </w:r>
                                  <w:r>
                                    <w:rPr>
                                      <w:sz w:val="16"/>
                                    </w:rPr>
                                    <w:t>t</w:t>
                                  </w:r>
                                  <w:r w:rsidRPr="00983FD9">
                                    <w:rPr>
                                      <w:sz w:val="16"/>
                                    </w:rPr>
                                    <w:t>hat is not Pre-existing IPR or Third Party IPR)</w:t>
                                  </w:r>
                                  <w:r w:rsidRPr="007732C0">
                                    <w:rPr>
                                      <w:sz w:val="16"/>
                                    </w:rPr>
                                    <w:t>.</w:t>
                                  </w:r>
                                  <w:r>
                                    <w:rPr>
                                      <w:i/>
                                      <w:sz w:val="16"/>
                                    </w:rPr>
                                    <w:t xml:space="preserve"> </w:t>
                                  </w:r>
                                  <w:r>
                                    <w:rPr>
                                      <w:sz w:val="16"/>
                                    </w:rPr>
                                    <w:t>If the University is granted any right to New IPR it must be set out in this item.</w:t>
                                  </w:r>
                                </w:p>
                                <w:p w14:paraId="068FC416" w14:textId="77777777" w:rsidR="006C2D57" w:rsidRPr="00465572" w:rsidRDefault="006C2D57" w:rsidP="006C2D57">
                                  <w:pPr>
                                    <w:spacing w:after="120"/>
                                    <w:rPr>
                                      <w:b/>
                                      <w:i/>
                                      <w:sz w:val="16"/>
                                    </w:rPr>
                                  </w:pPr>
                                  <w:r>
                                    <w:rPr>
                                      <w:sz w:val="16"/>
                                    </w:rPr>
                                    <w:t>It is not intended that IPR significant to the University's future work be developed under this template.  If the University requires rights to this material, the parties should consider if a research agreement template would be more appropriate.</w:t>
                                  </w:r>
                                </w:p>
                                <w:p w14:paraId="5462374A" w14:textId="77777777" w:rsidR="006C2D57" w:rsidRDefault="006C2D57" w:rsidP="006C2D57">
                                  <w:pPr>
                                    <w:spacing w:after="120"/>
                                    <w:rPr>
                                      <w:sz w:val="16"/>
                                    </w:rPr>
                                  </w:pPr>
                                  <w:r>
                                    <w:rPr>
                                      <w:sz w:val="16"/>
                                    </w:rPr>
                                    <w:t xml:space="preserve"> </w:t>
                                  </w:r>
                                </w:p>
                                <w:p w14:paraId="56EFEDAB" w14:textId="77777777" w:rsidR="006C2D57" w:rsidRPr="00465572" w:rsidRDefault="006C2D57" w:rsidP="006C2D57">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D4183" id="Text Box 16" o:spid="_x0000_s1035" type="#_x0000_t202" style="position:absolute;margin-left:208.7pt;margin-top:19.7pt;width:207.2pt;height:108.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j2SAIAAIQEAAAOAAAAZHJzL2Uyb0RvYy54bWysVE1v2zAMvQ/YfxB0X5yk+ViDOkWWJsOA&#10;oi3QDj0rspwYkEVNUmJnv35PctJ23U7DLjJFUo/kI+mr67bW7KCcr8jkfNDrc6aMpKIy25x/f1p/&#10;+syZD8IUQpNROT8qz6/nHz9cNXamhrQjXSjHAGL8rLE534VgZ1nm5U7VwvfIKgNjSa4WAVe3zQon&#10;GqDXOhv2+5OsIVdYR1J5D+1NZ+TzhF+WSob7svQqMJ1z5BbS6dK5iWc2vxKzrRN2V8lTGuIfsqhF&#10;ZRD0BepGBMH2rvoDqq6kI09l6EmqMyrLSqpUA6oZ9N9V87gTVqVaQI63LzT5/wcr7w4PjlUFejfh&#10;zIgaPXpSbWBfqGVQgZ/G+hncHi0cQws9fM96D2Usuy1dHb8oiMEOpo8v7EY0CeVwcjEYjWCSsA0u&#10;pqPpdBxxstfn1vnwVVHNopBzh/YlVsXh1ofO9ewSo3nSVbGutE4Xt90stWMHgVavVqvlKmUJ9N/c&#10;tGFNzicX435CNhTfd9DaIJlYbVdVlEK7aRM7l+eKN1QcQYSjbpS8lesKyd4KHx6Ew+ygQOxDuMdR&#10;akIsOkmc7cj9/Js++qOlsHLWYBZz7n/shVOc6W8Gzb7seAvpMhpPh4jh3lo2by1mXy8JHAyweVYm&#10;MfoHfRZLR/Uz1mYRo8IkjETsnIezuAzdhmDtpFoskhPG1Ypwax6tjNCR8diKp/ZZOHvqV0Cr7+g8&#10;tWL2rm2db3xpaLEPVFapp5HnjtUT/Rj1NBWntYy79PaevF5/HvNfAAAA//8DAFBLAwQUAAYACAAA&#10;ACEA/HRV/+AAAAAKAQAADwAAAGRycy9kb3ducmV2LnhtbEyPy07DMBBF90j8gzVI7KjzaCEJmVRV&#10;BUiwgpYFSyc2ScAvxW6b/j3DClaj0RzdObdez0azo5rC6CxCukiAKds5Odoe4X3/eFMAC1FYKbSz&#10;CuGsAqyby4taVNKd7Js67mLPKMSGSiAMMfqK89ANyoiwcF5Zun26yYhI69RzOYkThRvNsyS55UaM&#10;lj4MwqvtoLrv3cEgfKTFV+73+mm7Ob9krw+tL4vwjHh9NW/ugUU1xz8YfvVJHRpyat3BysA0wjK9&#10;WxKKkJc0CSjylLq0CNlqVQJvav6/QvMDAAD//wMAUEsBAi0AFAAGAAgAAAAhALaDOJL+AAAA4QEA&#10;ABMAAAAAAAAAAAAAAAAAAAAAAFtDb250ZW50X1R5cGVzXS54bWxQSwECLQAUAAYACAAAACEAOP0h&#10;/9YAAACUAQAACwAAAAAAAAAAAAAAAAAvAQAAX3JlbHMvLnJlbHNQSwECLQAUAAYACAAAACEACk54&#10;9kgCAACEBAAADgAAAAAAAAAAAAAAAAAuAgAAZHJzL2Uyb0RvYy54bWxQSwECLQAUAAYACAAAACEA&#10;/HRV/+AAAAAKAQAADwAAAAAAAAAAAAAAAACiBAAAZHJzL2Rvd25yZXYueG1sUEsFBgAAAAAEAAQA&#10;8wAAAK8FAAAAAA==&#10;" fillcolor="#eeece1" stroked="f" strokeweight=".5pt">
                      <v:textbox>
                        <w:txbxContent>
                          <w:p w14:paraId="5D3648B2" w14:textId="77777777" w:rsidR="006C2D57" w:rsidRDefault="006C2D57" w:rsidP="006C2D57">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_Ref93838979 \w \h </w:instrText>
                            </w:r>
                            <w:r>
                              <w:rPr>
                                <w:b/>
                                <w:i/>
                                <w:sz w:val="16"/>
                              </w:rPr>
                            </w:r>
                            <w:r>
                              <w:rPr>
                                <w:b/>
                                <w:i/>
                                <w:sz w:val="16"/>
                              </w:rPr>
                              <w:fldChar w:fldCharType="separate"/>
                            </w:r>
                            <w:r>
                              <w:rPr>
                                <w:b/>
                                <w:i/>
                                <w:sz w:val="16"/>
                              </w:rPr>
                              <w:t>12</w:t>
                            </w:r>
                            <w:r>
                              <w:rPr>
                                <w:b/>
                                <w:i/>
                                <w:sz w:val="16"/>
                              </w:rPr>
                              <w:fldChar w:fldCharType="end"/>
                            </w:r>
                            <w:r>
                              <w:rPr>
                                <w:b/>
                                <w:i/>
                                <w:sz w:val="16"/>
                              </w:rPr>
                              <w:t>:</w:t>
                            </w:r>
                            <w:r w:rsidRPr="00077476">
                              <w:rPr>
                                <w:i/>
                                <w:sz w:val="16"/>
                              </w:rPr>
                              <w:t xml:space="preserve"> </w:t>
                            </w:r>
                            <w:r w:rsidRPr="007732C0">
                              <w:rPr>
                                <w:sz w:val="16"/>
                              </w:rPr>
                              <w:t xml:space="preserve">The </w:t>
                            </w:r>
                            <w:r>
                              <w:rPr>
                                <w:sz w:val="16"/>
                              </w:rPr>
                              <w:t>Client</w:t>
                            </w:r>
                            <w:r w:rsidRPr="007732C0">
                              <w:rPr>
                                <w:sz w:val="16"/>
                              </w:rPr>
                              <w:t xml:space="preserve"> owns </w:t>
                            </w:r>
                            <w:r>
                              <w:rPr>
                                <w:sz w:val="16"/>
                              </w:rPr>
                              <w:t>N</w:t>
                            </w:r>
                            <w:r w:rsidRPr="007732C0">
                              <w:rPr>
                                <w:sz w:val="16"/>
                              </w:rPr>
                              <w:t xml:space="preserve">ew IPR </w:t>
                            </w:r>
                            <w:r w:rsidRPr="00983FD9">
                              <w:rPr>
                                <w:sz w:val="16"/>
                              </w:rPr>
                              <w:t xml:space="preserve">(i.e. IPR </w:t>
                            </w:r>
                            <w:r w:rsidRPr="007732C0">
                              <w:rPr>
                                <w:sz w:val="16"/>
                              </w:rPr>
                              <w:t>in</w:t>
                            </w:r>
                            <w:r>
                              <w:rPr>
                                <w:sz w:val="16"/>
                              </w:rPr>
                              <w:t xml:space="preserve"> the</w:t>
                            </w:r>
                            <w:r w:rsidRPr="007732C0">
                              <w:rPr>
                                <w:sz w:val="16"/>
                              </w:rPr>
                              <w:t xml:space="preserve"> Contract Material</w:t>
                            </w:r>
                            <w:r w:rsidRPr="007021AE">
                              <w:rPr>
                                <w:sz w:val="16"/>
                              </w:rPr>
                              <w:t xml:space="preserve"> </w:t>
                            </w:r>
                            <w:r>
                              <w:rPr>
                                <w:sz w:val="16"/>
                              </w:rPr>
                              <w:t>t</w:t>
                            </w:r>
                            <w:r w:rsidRPr="00983FD9">
                              <w:rPr>
                                <w:sz w:val="16"/>
                              </w:rPr>
                              <w:t>hat is not Pre-existing IPR or Third Party IPR)</w:t>
                            </w:r>
                            <w:r w:rsidRPr="007732C0">
                              <w:rPr>
                                <w:sz w:val="16"/>
                              </w:rPr>
                              <w:t>.</w:t>
                            </w:r>
                            <w:r>
                              <w:rPr>
                                <w:i/>
                                <w:sz w:val="16"/>
                              </w:rPr>
                              <w:t xml:space="preserve"> </w:t>
                            </w:r>
                            <w:r>
                              <w:rPr>
                                <w:sz w:val="16"/>
                              </w:rPr>
                              <w:t>If the University is granted any right to New IPR it must be set out in this item.</w:t>
                            </w:r>
                          </w:p>
                          <w:p w14:paraId="068FC416" w14:textId="77777777" w:rsidR="006C2D57" w:rsidRPr="00465572" w:rsidRDefault="006C2D57" w:rsidP="006C2D57">
                            <w:pPr>
                              <w:spacing w:after="120"/>
                              <w:rPr>
                                <w:b/>
                                <w:i/>
                                <w:sz w:val="16"/>
                              </w:rPr>
                            </w:pPr>
                            <w:r>
                              <w:rPr>
                                <w:sz w:val="16"/>
                              </w:rPr>
                              <w:t>It is not intended that IPR significant to the University's future work be developed under this template.  If the University requires rights to this material, the parties should consider if a research agreement template would be more appropriate.</w:t>
                            </w:r>
                          </w:p>
                          <w:p w14:paraId="5462374A" w14:textId="77777777" w:rsidR="006C2D57" w:rsidRDefault="006C2D57" w:rsidP="006C2D57">
                            <w:pPr>
                              <w:spacing w:after="120"/>
                              <w:rPr>
                                <w:sz w:val="16"/>
                              </w:rPr>
                            </w:pPr>
                            <w:r>
                              <w:rPr>
                                <w:sz w:val="16"/>
                              </w:rPr>
                              <w:t xml:space="preserve"> </w:t>
                            </w:r>
                          </w:p>
                          <w:p w14:paraId="56EFEDAB" w14:textId="77777777" w:rsidR="006C2D57" w:rsidRPr="00465572" w:rsidRDefault="006C2D57" w:rsidP="006C2D57">
                            <w:pPr>
                              <w:spacing w:after="120"/>
                              <w:rPr>
                                <w:b/>
                                <w:i/>
                                <w:sz w:val="16"/>
                              </w:rPr>
                            </w:pPr>
                          </w:p>
                        </w:txbxContent>
                      </v:textbox>
                      <w10:wrap anchorx="page" anchory="page"/>
                    </v:shape>
                  </w:pict>
                </mc:Fallback>
              </mc:AlternateContent>
            </w:r>
            <w:r w:rsidRPr="00077476">
              <w:t>[</w:t>
            </w:r>
            <w:r>
              <w:rPr>
                <w:i/>
                <w:highlight w:val="lightGray"/>
              </w:rPr>
              <w:t>Insert a</w:t>
            </w:r>
            <w:r w:rsidRPr="00077476">
              <w:rPr>
                <w:i/>
                <w:highlight w:val="lightGray"/>
              </w:rPr>
              <w:t xml:space="preserve">ny additional </w:t>
            </w:r>
            <w:r>
              <w:rPr>
                <w:i/>
                <w:highlight w:val="lightGray"/>
              </w:rPr>
              <w:t>rights of use for the University in relation to the New IPR (i.e. IPR in the Contract Materi</w:t>
            </w:r>
            <w:r w:rsidRPr="00983FD9">
              <w:rPr>
                <w:i/>
                <w:highlight w:val="lightGray"/>
              </w:rPr>
              <w:t>al</w:t>
            </w:r>
            <w:r w:rsidRPr="002B065B">
              <w:rPr>
                <w:highlight w:val="lightGray"/>
              </w:rPr>
              <w:t xml:space="preserve"> </w:t>
            </w:r>
            <w:r w:rsidRPr="002B065B">
              <w:rPr>
                <w:i/>
                <w:highlight w:val="lightGray"/>
              </w:rPr>
              <w:t>that is not Pre-existing IPR or Third</w:t>
            </w:r>
            <w:r>
              <w:rPr>
                <w:i/>
                <w:highlight w:val="lightGray"/>
              </w:rPr>
              <w:t xml:space="preserve"> </w:t>
            </w:r>
            <w:r w:rsidRPr="002B065B">
              <w:rPr>
                <w:i/>
                <w:highlight w:val="lightGray"/>
              </w:rPr>
              <w:t>Party IPR</w:t>
            </w:r>
            <w:r>
              <w:rPr>
                <w:i/>
                <w:highlight w:val="lightGray"/>
              </w:rPr>
              <w:t>)</w:t>
            </w:r>
            <w:r w:rsidRPr="00983FD9">
              <w:rPr>
                <w:i/>
                <w:highlight w:val="lightGray"/>
              </w:rPr>
              <w:t xml:space="preserve">.  </w:t>
            </w:r>
            <w:r>
              <w:rPr>
                <w:i/>
                <w:highlight w:val="lightGray"/>
              </w:rPr>
              <w:t>For example, a right for academic or research purposes.</w:t>
            </w:r>
            <w:r w:rsidRPr="00077476">
              <w:rPr>
                <w:i/>
                <w:highlight w:val="lightGray"/>
              </w:rPr>
              <w:t>]</w:t>
            </w:r>
          </w:p>
        </w:tc>
      </w:tr>
      <w:tr w:rsidR="006C2D57" w:rsidRPr="00F55F32" w14:paraId="6FCEE3A0" w14:textId="77777777" w:rsidTr="004459BF">
        <w:tc>
          <w:tcPr>
            <w:tcW w:w="0" w:type="auto"/>
            <w:tcBorders>
              <w:left w:val="single" w:sz="4" w:space="0" w:color="FFFFFF" w:themeColor="background1"/>
            </w:tcBorders>
          </w:tcPr>
          <w:p w14:paraId="35A7EA66" w14:textId="77777777" w:rsidR="006C2D57" w:rsidRPr="00077476" w:rsidRDefault="006C2D57" w:rsidP="006C2D57">
            <w:pPr>
              <w:pStyle w:val="ListParagraph"/>
              <w:widowControl w:val="0"/>
              <w:numPr>
                <w:ilvl w:val="0"/>
                <w:numId w:val="2"/>
              </w:numPr>
              <w:spacing w:after="120"/>
              <w:contextualSpacing w:val="0"/>
              <w:rPr>
                <w:b/>
              </w:rPr>
            </w:pPr>
            <w:bookmarkStart w:id="12" w:name="_Ref93839665"/>
          </w:p>
        </w:tc>
        <w:bookmarkEnd w:id="12"/>
        <w:tc>
          <w:tcPr>
            <w:tcW w:w="1961" w:type="dxa"/>
            <w:tcBorders>
              <w:left w:val="single" w:sz="4" w:space="0" w:color="FFFFFF" w:themeColor="background1"/>
              <w:bottom w:val="single" w:sz="4" w:space="0" w:color="auto"/>
            </w:tcBorders>
          </w:tcPr>
          <w:p w14:paraId="05D827AC" w14:textId="77777777" w:rsidR="006C2D57" w:rsidRDefault="006C2D57" w:rsidP="004459BF">
            <w:pPr>
              <w:widowControl w:val="0"/>
              <w:spacing w:after="120"/>
              <w:rPr>
                <w:b/>
              </w:rPr>
            </w:pPr>
            <w:r>
              <w:rPr>
                <w:b/>
              </w:rPr>
              <w:t xml:space="preserve">Indemnity limitations (clause </w:t>
            </w:r>
            <w:r>
              <w:rPr>
                <w:b/>
              </w:rPr>
              <w:fldChar w:fldCharType="begin"/>
            </w:r>
            <w:r>
              <w:rPr>
                <w:b/>
              </w:rPr>
              <w:instrText xml:space="preserve"> REF _Ref93843469 \w \h </w:instrText>
            </w:r>
            <w:r>
              <w:rPr>
                <w:b/>
              </w:rPr>
            </w:r>
            <w:r>
              <w:rPr>
                <w:b/>
              </w:rPr>
              <w:fldChar w:fldCharType="separate"/>
            </w:r>
            <w:r>
              <w:rPr>
                <w:b/>
              </w:rPr>
              <w:t>10(c)</w:t>
            </w:r>
            <w:r>
              <w:rPr>
                <w:b/>
              </w:rPr>
              <w:fldChar w:fldCharType="end"/>
            </w:r>
            <w:r>
              <w:rPr>
                <w:b/>
              </w:rPr>
              <w:t>)</w:t>
            </w:r>
          </w:p>
        </w:tc>
        <w:tc>
          <w:tcPr>
            <w:tcW w:w="3912" w:type="dxa"/>
            <w:gridSpan w:val="2"/>
            <w:tcBorders>
              <w:bottom w:val="single" w:sz="4" w:space="0" w:color="auto"/>
              <w:right w:val="single" w:sz="4" w:space="0" w:color="FFFFFF" w:themeColor="background1"/>
            </w:tcBorders>
          </w:tcPr>
          <w:p w14:paraId="50769214" w14:textId="77777777" w:rsidR="006C2D57" w:rsidRPr="00077476" w:rsidRDefault="006C2D57" w:rsidP="004459BF">
            <w:pPr>
              <w:spacing w:before="0" w:after="120"/>
            </w:pPr>
            <w:r w:rsidRPr="00077476">
              <w:t>[</w:t>
            </w:r>
            <w:r>
              <w:rPr>
                <w:i/>
                <w:highlight w:val="lightGray"/>
              </w:rPr>
              <w:t>Insert a</w:t>
            </w:r>
            <w:r w:rsidRPr="00077476">
              <w:rPr>
                <w:i/>
                <w:highlight w:val="lightGray"/>
              </w:rPr>
              <w:t>ny</w:t>
            </w:r>
            <w:r>
              <w:rPr>
                <w:i/>
                <w:highlight w:val="lightGray"/>
              </w:rPr>
              <w:t xml:space="preserve"> agreed</w:t>
            </w:r>
            <w:r w:rsidRPr="00077476">
              <w:rPr>
                <w:i/>
                <w:highlight w:val="lightGray"/>
              </w:rPr>
              <w:t xml:space="preserve"> </w:t>
            </w:r>
            <w:r>
              <w:rPr>
                <w:i/>
                <w:highlight w:val="lightGray"/>
              </w:rPr>
              <w:t>limitations on the indemnity given by the University</w:t>
            </w:r>
            <w:r w:rsidRPr="00077476">
              <w:rPr>
                <w:i/>
                <w:highlight w:val="lightGray"/>
              </w:rPr>
              <w:t>.</w:t>
            </w:r>
            <w:r>
              <w:rPr>
                <w:i/>
                <w:highlight w:val="lightGray"/>
              </w:rPr>
              <w:t xml:space="preserve"> If no indemnity applies state 'clause 10(c) does not apply'.</w:t>
            </w:r>
            <w:r w:rsidRPr="00077476">
              <w:rPr>
                <w:i/>
                <w:highlight w:val="lightGray"/>
              </w:rPr>
              <w:t>]</w:t>
            </w:r>
          </w:p>
        </w:tc>
      </w:tr>
      <w:tr w:rsidR="006C2D57" w:rsidRPr="00F55F32" w14:paraId="5901B162" w14:textId="77777777" w:rsidTr="004459BF">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6EFF7393" w14:textId="77777777" w:rsidR="006C2D57" w:rsidRPr="00077476" w:rsidRDefault="006C2D57" w:rsidP="004459BF">
            <w:pPr>
              <w:keepNext/>
              <w:keepLines/>
              <w:widowControl w:val="0"/>
              <w:spacing w:after="120"/>
              <w:rPr>
                <w:b/>
              </w:rPr>
            </w:pPr>
            <w:r>
              <w:rPr>
                <w:noProof/>
                <w:sz w:val="28"/>
                <w:szCs w:val="28"/>
                <w:lang w:eastAsia="en-AU"/>
              </w:rPr>
              <mc:AlternateContent>
                <mc:Choice Requires="wps">
                  <w:drawing>
                    <wp:anchor distT="0" distB="0" distL="114300" distR="114300" simplePos="0" relativeHeight="251710464" behindDoc="0" locked="0" layoutInCell="1" allowOverlap="1" wp14:anchorId="7B6A5162" wp14:editId="2553B93C">
                      <wp:simplePos x="0" y="0"/>
                      <wp:positionH relativeFrom="column">
                        <wp:posOffset>4245769</wp:posOffset>
                      </wp:positionH>
                      <wp:positionV relativeFrom="paragraph">
                        <wp:posOffset>59690</wp:posOffset>
                      </wp:positionV>
                      <wp:extent cx="2631440" cy="705485"/>
                      <wp:effectExtent l="0" t="0" r="0" b="0"/>
                      <wp:wrapNone/>
                      <wp:docPr id="9" name="Text Box 9"/>
                      <wp:cNvGraphicFramePr/>
                      <a:graphic xmlns:a="http://schemas.openxmlformats.org/drawingml/2006/main">
                        <a:graphicData uri="http://schemas.microsoft.com/office/word/2010/wordprocessingShape">
                          <wps:wsp>
                            <wps:cNvSpPr txBox="1"/>
                            <wps:spPr>
                              <a:xfrm flipH="1">
                                <a:off x="0" y="0"/>
                                <a:ext cx="2631440" cy="705485"/>
                              </a:xfrm>
                              <a:prstGeom prst="rect">
                                <a:avLst/>
                              </a:prstGeom>
                              <a:solidFill>
                                <a:srgbClr val="EEECE1"/>
                              </a:solidFill>
                              <a:ln w="6350">
                                <a:noFill/>
                              </a:ln>
                            </wps:spPr>
                            <wps:txbx>
                              <w:txbxContent>
                                <w:p w14:paraId="6869F748" w14:textId="77777777" w:rsidR="006C2D57" w:rsidRPr="00077476" w:rsidRDefault="006C2D57" w:rsidP="006C2D57">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_Ref93839665 \w \h </w:instrText>
                                  </w:r>
                                  <w:r>
                                    <w:rPr>
                                      <w:b/>
                                      <w:i/>
                                      <w:sz w:val="16"/>
                                    </w:rPr>
                                  </w:r>
                                  <w:r>
                                    <w:rPr>
                                      <w:b/>
                                      <w:i/>
                                      <w:sz w:val="16"/>
                                    </w:rPr>
                                    <w:fldChar w:fldCharType="separate"/>
                                  </w:r>
                                  <w:r>
                                    <w:rPr>
                                      <w:b/>
                                      <w:i/>
                                      <w:sz w:val="16"/>
                                    </w:rPr>
                                    <w:t>13</w:t>
                                  </w:r>
                                  <w:r>
                                    <w:rPr>
                                      <w:b/>
                                      <w:i/>
                                      <w:sz w:val="16"/>
                                    </w:rPr>
                                    <w:fldChar w:fldCharType="end"/>
                                  </w:r>
                                  <w:r>
                                    <w:rPr>
                                      <w:b/>
                                      <w:i/>
                                      <w:sz w:val="16"/>
                                    </w:rPr>
                                    <w:t xml:space="preserve">: </w:t>
                                  </w:r>
                                  <w:r w:rsidRPr="007732C0">
                                    <w:rPr>
                                      <w:sz w:val="16"/>
                                    </w:rPr>
                                    <w:t xml:space="preserve">This template includes requirements for the University to indemnify the </w:t>
                                  </w:r>
                                  <w:r>
                                    <w:rPr>
                                      <w:sz w:val="16"/>
                                    </w:rPr>
                                    <w:t>Client</w:t>
                                  </w:r>
                                  <w:r w:rsidRPr="007732C0">
                                    <w:rPr>
                                      <w:sz w:val="16"/>
                                    </w:rPr>
                                    <w:t xml:space="preserve">.  The parties can agree </w:t>
                                  </w:r>
                                  <w:r>
                                    <w:rPr>
                                      <w:sz w:val="16"/>
                                    </w:rPr>
                                    <w:t>in this item</w:t>
                                  </w:r>
                                  <w:r w:rsidRPr="007732C0">
                                    <w:rPr>
                                      <w:sz w:val="16"/>
                                    </w:rPr>
                                    <w:t xml:space="preserve"> to </w:t>
                                  </w:r>
                                  <w:r>
                                    <w:rPr>
                                      <w:sz w:val="16"/>
                                    </w:rPr>
                                    <w:t xml:space="preserve">remove or </w:t>
                                  </w:r>
                                  <w:r w:rsidRPr="007732C0">
                                    <w:rPr>
                                      <w:sz w:val="16"/>
                                    </w:rPr>
                                    <w:t>modify the indemnities</w:t>
                                  </w:r>
                                  <w:r>
                                    <w:rPr>
                                      <w:sz w:val="16"/>
                                    </w:rPr>
                                    <w:t xml:space="preserve"> (refer to the HERC IP Practical Guide)</w:t>
                                  </w:r>
                                  <w:r w:rsidRPr="007732C0">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A5162" id="Text Box 9" o:spid="_x0000_s1036" type="#_x0000_t202" style="position:absolute;margin-left:334.3pt;margin-top:4.7pt;width:207.2pt;height:55.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EASwIAAIwEAAAOAAAAZHJzL2Uyb0RvYy54bWysVMFuGjEQvVfqP1i+l10IkICyRJRAWwkl&#10;kaDK2XhtsOT1uLZhl359x14gNO2p6sUaz7x9npk3s/cPTaXJQTivwBS028kpEYZDqcy2oN/Xi093&#10;lPjATMk0GFHQo/D0YfLxw31tx6IHO9ClcARJjB/XtqC7EOw4yzzfiYr5DlhhMCjBVSzg1W2z0rEa&#10;2Sud9fJ8mNXgSuuAC+/R+9gG6STxSyl4eJbSi0B0QTG3kE6Xzk08s8k9G28dszvFT2mwf8iiYsrg&#10;oxeqRxYY2Tv1B1WluAMPMnQ4VBlIqbhINWA13fxdNasdsyLVgs3x9tIm//9o+dPhxRFVFnREiWEV&#10;SrQWTSCfoSGj2J3a+jGCVhZhoUE3qnz2e3TGohvpKiK1sl9jMHqwMIJI7Pjx0uVIy9HZG950+30M&#10;cYzd5oP+3SASZi1P/No6H74IqEg0CupQxcTKDksfWugZEuEetCoXSut0cdvNTDtyYKj4fD6fzVO6&#10;yP4bTBtSF3R4M8gTs4H4fUutDSYTy27Li1ZoNk1qUjdNTHRtoDxiSxy0I+UtXyjMdsl8eGEOZwgL&#10;xL0Iz3hIDfgYnCxKduB+/s0f8SgtRimpcSYL6n/smROU6G8GRR+1fQvp0h/c9vANdx3ZXEfMvpoB&#10;NqGLG2h5MiM+6LMpHVSvuD7T+CqGmOH4dkHD2ZyFdlNw/biYThMIx9aysDQry89iRy3WzStz9iRY&#10;QKmf4Dy9bPxOtxYbxTIw3QeQKon61tVT/3Hk01ic1jPu1PU9od5+IpNfAAAA//8DAFBLAwQUAAYA&#10;CAAAACEAxTHuoOAAAAAKAQAADwAAAGRycy9kb3ducmV2LnhtbEyPwU7DMBBE70j8g7VIXBC1aSFK&#10;Q5yqqlTBCamlF25uvCQp8TrEThP+nu0Jbjua0eybfDW5VpyxD40nDQ8zBQKp9LahSsPhfXufggjR&#10;kDWtJ9TwgwFWxfVVbjLrR9rheR8rwSUUMqOhjrHLpAxljc6Eme+Q2Pv0vTORZV9J25uRy10r50ol&#10;0pmG+ENtOtzUWH7tB6dhuKPTx0s/vm4W60inbrv8PrxZrW9vpvUziIhT/AvDBZ/RoWCmox/IBtFq&#10;SJI04aiG5SOIi6/SBY878jVXTyCLXP6fUPwCAAD//wMAUEsBAi0AFAAGAAgAAAAhALaDOJL+AAAA&#10;4QEAABMAAAAAAAAAAAAAAAAAAAAAAFtDb250ZW50X1R5cGVzXS54bWxQSwECLQAUAAYACAAAACEA&#10;OP0h/9YAAACUAQAACwAAAAAAAAAAAAAAAAAvAQAAX3JlbHMvLnJlbHNQSwECLQAUAAYACAAAACEA&#10;4F+xAEsCAACMBAAADgAAAAAAAAAAAAAAAAAuAgAAZHJzL2Uyb0RvYy54bWxQSwECLQAUAAYACAAA&#10;ACEAxTHuoOAAAAAKAQAADwAAAAAAAAAAAAAAAAClBAAAZHJzL2Rvd25yZXYueG1sUEsFBgAAAAAE&#10;AAQA8wAAALIFAAAAAA==&#10;" fillcolor="#eeece1" stroked="f" strokeweight=".5pt">
                      <v:textbox>
                        <w:txbxContent>
                          <w:p w14:paraId="6869F748" w14:textId="77777777" w:rsidR="006C2D57" w:rsidRPr="00077476" w:rsidRDefault="006C2D57" w:rsidP="006C2D57">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_Ref93839665 \w \h </w:instrText>
                            </w:r>
                            <w:r>
                              <w:rPr>
                                <w:b/>
                                <w:i/>
                                <w:sz w:val="16"/>
                              </w:rPr>
                            </w:r>
                            <w:r>
                              <w:rPr>
                                <w:b/>
                                <w:i/>
                                <w:sz w:val="16"/>
                              </w:rPr>
                              <w:fldChar w:fldCharType="separate"/>
                            </w:r>
                            <w:r>
                              <w:rPr>
                                <w:b/>
                                <w:i/>
                                <w:sz w:val="16"/>
                              </w:rPr>
                              <w:t>13</w:t>
                            </w:r>
                            <w:r>
                              <w:rPr>
                                <w:b/>
                                <w:i/>
                                <w:sz w:val="16"/>
                              </w:rPr>
                              <w:fldChar w:fldCharType="end"/>
                            </w:r>
                            <w:r>
                              <w:rPr>
                                <w:b/>
                                <w:i/>
                                <w:sz w:val="16"/>
                              </w:rPr>
                              <w:t xml:space="preserve">: </w:t>
                            </w:r>
                            <w:r w:rsidRPr="007732C0">
                              <w:rPr>
                                <w:sz w:val="16"/>
                              </w:rPr>
                              <w:t xml:space="preserve">This template includes requirements for the University to indemnify the </w:t>
                            </w:r>
                            <w:r>
                              <w:rPr>
                                <w:sz w:val="16"/>
                              </w:rPr>
                              <w:t>Client</w:t>
                            </w:r>
                            <w:r w:rsidRPr="007732C0">
                              <w:rPr>
                                <w:sz w:val="16"/>
                              </w:rPr>
                              <w:t xml:space="preserve">.  The parties can agree </w:t>
                            </w:r>
                            <w:r>
                              <w:rPr>
                                <w:sz w:val="16"/>
                              </w:rPr>
                              <w:t>in this item</w:t>
                            </w:r>
                            <w:r w:rsidRPr="007732C0">
                              <w:rPr>
                                <w:sz w:val="16"/>
                              </w:rPr>
                              <w:t xml:space="preserve"> to </w:t>
                            </w:r>
                            <w:r>
                              <w:rPr>
                                <w:sz w:val="16"/>
                              </w:rPr>
                              <w:t xml:space="preserve">remove or </w:t>
                            </w:r>
                            <w:r w:rsidRPr="007732C0">
                              <w:rPr>
                                <w:sz w:val="16"/>
                              </w:rPr>
                              <w:t>modify the indemnities</w:t>
                            </w:r>
                            <w:r>
                              <w:rPr>
                                <w:sz w:val="16"/>
                              </w:rPr>
                              <w:t xml:space="preserve"> (refer to the HERC IP Practical Guide)</w:t>
                            </w:r>
                            <w:r w:rsidRPr="007732C0">
                              <w:rPr>
                                <w:sz w:val="16"/>
                              </w:rPr>
                              <w:t>.</w:t>
                            </w:r>
                          </w:p>
                        </w:txbxContent>
                      </v:textbox>
                    </v:shape>
                  </w:pict>
                </mc:Fallback>
              </mc:AlternateContent>
            </w:r>
            <w:r>
              <w:rPr>
                <w:b/>
              </w:rPr>
              <w:t>Fees</w:t>
            </w:r>
          </w:p>
        </w:tc>
      </w:tr>
      <w:tr w:rsidR="006C2D57" w:rsidRPr="00F55F32" w14:paraId="5418190C" w14:textId="77777777" w:rsidTr="004459BF">
        <w:tc>
          <w:tcPr>
            <w:tcW w:w="0" w:type="auto"/>
            <w:tcBorders>
              <w:left w:val="single" w:sz="4" w:space="0" w:color="FFFFFF" w:themeColor="background1"/>
            </w:tcBorders>
          </w:tcPr>
          <w:p w14:paraId="30FED47E" w14:textId="77777777" w:rsidR="006C2D57" w:rsidRPr="00077476" w:rsidRDefault="006C2D57" w:rsidP="006C2D57">
            <w:pPr>
              <w:pStyle w:val="ListParagraph"/>
              <w:keepNext/>
              <w:keepLines/>
              <w:widowControl w:val="0"/>
              <w:numPr>
                <w:ilvl w:val="0"/>
                <w:numId w:val="2"/>
              </w:numPr>
              <w:spacing w:after="120"/>
              <w:contextualSpacing w:val="0"/>
              <w:rPr>
                <w:b/>
              </w:rPr>
            </w:pPr>
            <w:bookmarkStart w:id="13" w:name="_Ref81486917"/>
          </w:p>
        </w:tc>
        <w:bookmarkEnd w:id="13"/>
        <w:tc>
          <w:tcPr>
            <w:tcW w:w="1961" w:type="dxa"/>
            <w:tcBorders>
              <w:left w:val="single" w:sz="4" w:space="0" w:color="FFFFFF" w:themeColor="background1"/>
            </w:tcBorders>
          </w:tcPr>
          <w:p w14:paraId="3B2AC216" w14:textId="77777777" w:rsidR="006C2D57" w:rsidRPr="00077476" w:rsidRDefault="006C2D57" w:rsidP="004459BF">
            <w:pPr>
              <w:keepNext/>
              <w:keepLines/>
              <w:widowControl w:val="0"/>
              <w:spacing w:after="120"/>
              <w:rPr>
                <w:b/>
              </w:rPr>
            </w:pPr>
            <w:r w:rsidRPr="00077476">
              <w:rPr>
                <w:b/>
              </w:rPr>
              <w:t xml:space="preserve">Fee/s (AUD) </w:t>
            </w:r>
          </w:p>
          <w:p w14:paraId="72649770" w14:textId="77777777" w:rsidR="006C2D57" w:rsidRPr="00077476" w:rsidRDefault="006C2D57" w:rsidP="004459BF">
            <w:pPr>
              <w:keepNext/>
              <w:keepLines/>
              <w:widowControl w:val="0"/>
              <w:spacing w:after="120"/>
              <w:rPr>
                <w:b/>
              </w:rPr>
            </w:pPr>
            <w:r w:rsidRPr="00077476">
              <w:rPr>
                <w:b/>
              </w:rPr>
              <w:t xml:space="preserve">(clause </w:t>
            </w:r>
            <w:r w:rsidRPr="00077476">
              <w:rPr>
                <w:b/>
              </w:rPr>
              <w:fldChar w:fldCharType="begin"/>
            </w:r>
            <w:r w:rsidRPr="00077476">
              <w:rPr>
                <w:b/>
              </w:rPr>
              <w:instrText xml:space="preserve"> REF _Ref89260525 \r \h  \* MERGEFORMAT </w:instrText>
            </w:r>
            <w:r w:rsidRPr="00077476">
              <w:rPr>
                <w:b/>
              </w:rPr>
            </w:r>
            <w:r w:rsidRPr="00077476">
              <w:rPr>
                <w:b/>
              </w:rPr>
              <w:fldChar w:fldCharType="separate"/>
            </w:r>
            <w:r>
              <w:rPr>
                <w:b/>
              </w:rPr>
              <w:t>8.1</w:t>
            </w:r>
            <w:r w:rsidRPr="00077476">
              <w:rPr>
                <w:b/>
              </w:rPr>
              <w:fldChar w:fldCharType="end"/>
            </w:r>
            <w:r w:rsidRPr="00077476">
              <w:rPr>
                <w:b/>
              </w:rPr>
              <w:t>)</w:t>
            </w:r>
          </w:p>
        </w:tc>
        <w:tc>
          <w:tcPr>
            <w:tcW w:w="3912" w:type="dxa"/>
            <w:gridSpan w:val="2"/>
            <w:tcBorders>
              <w:right w:val="single" w:sz="4" w:space="0" w:color="FFFFFF" w:themeColor="background1"/>
            </w:tcBorders>
          </w:tcPr>
          <w:p w14:paraId="18128E8A" w14:textId="77777777" w:rsidR="006C2D57" w:rsidRDefault="006C2D57" w:rsidP="004459BF">
            <w:pPr>
              <w:spacing w:before="0" w:after="120"/>
              <w:rPr>
                <w:i/>
                <w:iCs/>
                <w:lang w:val="en-US"/>
              </w:rPr>
            </w:pPr>
            <w:r w:rsidRPr="00077476">
              <w:t>$</w:t>
            </w:r>
            <w:r>
              <w:t>[</w:t>
            </w:r>
            <w:r w:rsidRPr="00077476">
              <w:rPr>
                <w:i/>
                <w:highlight w:val="lightGray"/>
              </w:rPr>
              <w:t>insert</w:t>
            </w:r>
            <w:r w:rsidRPr="00077476">
              <w:rPr>
                <w:highlight w:val="lightGray"/>
              </w:rPr>
              <w:t>]</w:t>
            </w:r>
            <w:r>
              <w:t xml:space="preserve"> </w:t>
            </w:r>
            <w:r>
              <w:rPr>
                <w:i/>
                <w:iCs/>
                <w:lang w:val="en-US"/>
              </w:rPr>
              <w:t>(excluding GST)</w:t>
            </w:r>
            <w:r w:rsidRPr="00077476">
              <w:rPr>
                <w:i/>
                <w:iCs/>
                <w:lang w:val="en-US"/>
              </w:rPr>
              <w:t xml:space="preserve"> to be paid [</w:t>
            </w:r>
            <w:r w:rsidRPr="00077476">
              <w:rPr>
                <w:i/>
                <w:highlight w:val="lightGray"/>
              </w:rPr>
              <w:t>monthly / quarterly</w:t>
            </w:r>
            <w:r w:rsidRPr="00077476">
              <w:rPr>
                <w:i/>
                <w:iCs/>
                <w:lang w:val="en-US"/>
              </w:rPr>
              <w:t>] in [</w:t>
            </w:r>
            <w:r w:rsidRPr="00077476">
              <w:rPr>
                <w:i/>
                <w:highlight w:val="lightGray"/>
              </w:rPr>
              <w:t>advance / arrears</w:t>
            </w:r>
            <w:r w:rsidRPr="00077476">
              <w:rPr>
                <w:i/>
                <w:iCs/>
                <w:lang w:val="en-US"/>
              </w:rPr>
              <w:t>]</w:t>
            </w:r>
          </w:p>
          <w:p w14:paraId="1AF2F883" w14:textId="77777777" w:rsidR="006C2D57" w:rsidRDefault="006C2D57" w:rsidP="004459BF">
            <w:pPr>
              <w:keepNext/>
              <w:keepLines/>
              <w:widowControl w:val="0"/>
              <w:spacing w:after="120"/>
              <w:rPr>
                <w:iCs/>
                <w:lang w:val="en-US"/>
              </w:rPr>
            </w:pPr>
            <w:r>
              <w:rPr>
                <w:noProof/>
                <w:sz w:val="28"/>
                <w:szCs w:val="28"/>
                <w:lang w:eastAsia="en-AU"/>
              </w:rPr>
              <mc:AlternateContent>
                <mc:Choice Requires="wps">
                  <w:drawing>
                    <wp:anchor distT="0" distB="0" distL="114300" distR="114300" simplePos="0" relativeHeight="251708416" behindDoc="0" locked="0" layoutInCell="1" allowOverlap="1" wp14:anchorId="611F4620" wp14:editId="17F601B3">
                      <wp:simplePos x="0" y="0"/>
                      <wp:positionH relativeFrom="page">
                        <wp:posOffset>2656046</wp:posOffset>
                      </wp:positionH>
                      <wp:positionV relativeFrom="paragraph">
                        <wp:posOffset>152400</wp:posOffset>
                      </wp:positionV>
                      <wp:extent cx="2631440" cy="878186"/>
                      <wp:effectExtent l="0" t="0" r="0" b="0"/>
                      <wp:wrapNone/>
                      <wp:docPr id="7" name="Text Box 7"/>
                      <wp:cNvGraphicFramePr/>
                      <a:graphic xmlns:a="http://schemas.openxmlformats.org/drawingml/2006/main">
                        <a:graphicData uri="http://schemas.microsoft.com/office/word/2010/wordprocessingShape">
                          <wps:wsp>
                            <wps:cNvSpPr txBox="1"/>
                            <wps:spPr>
                              <a:xfrm>
                                <a:off x="0" y="0"/>
                                <a:ext cx="2631440" cy="878186"/>
                              </a:xfrm>
                              <a:prstGeom prst="rect">
                                <a:avLst/>
                              </a:prstGeom>
                              <a:solidFill>
                                <a:srgbClr val="EEECE1"/>
                              </a:solidFill>
                              <a:ln w="6350">
                                <a:noFill/>
                              </a:ln>
                            </wps:spPr>
                            <wps:txbx>
                              <w:txbxContent>
                                <w:p w14:paraId="7A010F53" w14:textId="77777777" w:rsidR="006C2D57" w:rsidRDefault="006C2D57" w:rsidP="006C2D57">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_Ref81486917 \w \h </w:instrText>
                                  </w:r>
                                  <w:r>
                                    <w:rPr>
                                      <w:b/>
                                      <w:i/>
                                      <w:sz w:val="16"/>
                                    </w:rPr>
                                  </w:r>
                                  <w:r>
                                    <w:rPr>
                                      <w:b/>
                                      <w:i/>
                                      <w:sz w:val="16"/>
                                    </w:rPr>
                                    <w:fldChar w:fldCharType="separate"/>
                                  </w:r>
                                  <w:r>
                                    <w:rPr>
                                      <w:b/>
                                      <w:i/>
                                      <w:sz w:val="16"/>
                                    </w:rPr>
                                    <w:t>14</w:t>
                                  </w:r>
                                  <w:r>
                                    <w:rPr>
                                      <w:b/>
                                      <w:i/>
                                      <w:sz w:val="16"/>
                                    </w:rPr>
                                    <w:fldChar w:fldCharType="end"/>
                                  </w:r>
                                  <w:r>
                                    <w:rPr>
                                      <w:b/>
                                      <w:i/>
                                      <w:sz w:val="16"/>
                                    </w:rPr>
                                    <w:t xml:space="preserve">: </w:t>
                                  </w:r>
                                  <w:r w:rsidRPr="00077476">
                                    <w:rPr>
                                      <w:sz w:val="16"/>
                                    </w:rPr>
                                    <w:t xml:space="preserve">This </w:t>
                                  </w:r>
                                  <w:r>
                                    <w:rPr>
                                      <w:sz w:val="16"/>
                                    </w:rPr>
                                    <w:t>i</w:t>
                                  </w:r>
                                  <w:r w:rsidRPr="00077476">
                                    <w:rPr>
                                      <w:sz w:val="16"/>
                                    </w:rPr>
                                    <w:t>tem should set out any Fees</w:t>
                                  </w:r>
                                  <w:r>
                                    <w:rPr>
                                      <w:sz w:val="16"/>
                                    </w:rPr>
                                    <w:t xml:space="preserve"> (exclusive of GST)</w:t>
                                  </w:r>
                                  <w:r w:rsidRPr="00077476">
                                    <w:rPr>
                                      <w:sz w:val="16"/>
                                    </w:rPr>
                                    <w:t xml:space="preserve"> payable by the </w:t>
                                  </w:r>
                                  <w:r>
                                    <w:rPr>
                                      <w:sz w:val="16"/>
                                    </w:rPr>
                                    <w:t>Client</w:t>
                                  </w:r>
                                  <w:r w:rsidRPr="00077476">
                                    <w:rPr>
                                      <w:sz w:val="16"/>
                                    </w:rPr>
                                    <w:t xml:space="preserve">. </w:t>
                                  </w:r>
                                </w:p>
                                <w:p w14:paraId="15B5D6D8" w14:textId="77777777" w:rsidR="006C2D57" w:rsidRPr="00380889" w:rsidRDefault="006C2D57" w:rsidP="006C2D57">
                                  <w:pPr>
                                    <w:spacing w:after="120"/>
                                    <w:rPr>
                                      <w:sz w:val="16"/>
                                    </w:rPr>
                                  </w:pPr>
                                  <w:r>
                                    <w:rPr>
                                      <w:sz w:val="16"/>
                                    </w:rPr>
                                    <w:t>Although this section includes the option for the Fees to be payable on achievement of Milestones, payments linked to Milestones may not be appropriate for all engagements.</w:t>
                                  </w:r>
                                </w:p>
                                <w:p w14:paraId="7BFFE153" w14:textId="77777777" w:rsidR="006C2D57" w:rsidRPr="00077476" w:rsidRDefault="006C2D57" w:rsidP="006C2D57">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F4620" id="Text Box 7" o:spid="_x0000_s1037" type="#_x0000_t202" style="position:absolute;margin-left:209.15pt;margin-top:12pt;width:207.2pt;height:69.1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qpRQIAAIIEAAAOAAAAZHJzL2Uyb0RvYy54bWysVFGP2jAMfp+0/xDlfZRyHLCKcmIcTJPQ&#10;3Ukw3XNIUxopjbMk0LJfPycFjt32NO0ldWzns/3Z7vShrRU5Cusk6JymvT4lQnMopN7n9Pt29WlC&#10;ifNMF0yBFjk9CUcfZh8/TBuTiQFUoAphCYJolzUmp5X3JksSxytRM9cDIzQaS7A183i1+6SwrEH0&#10;WiWDfn+UNGALY4EL51D72BnpLOKXpeD+uSyd8ETlFHPz8bTx3IUzmU1ZtrfMVJKf02D/kEXNpMag&#10;V6hH5hk5WPkHVC25BQel73GoEyhLyUWsAatJ+++q2VTMiFgLkuPMlSb3/2D50/HFElnkdEyJZjW2&#10;aCtaT75AS8aBnca4DJ02Bt18i2rs8kXvUBmKbktbhy+WQ9COPJ+u3AYwjsrB6C4dDtHE0TYZT9LJ&#10;KMAkb6+Ndf6rgJoEIacWexcpZce1853rxSUEc6BksZJKxYvd7xbKkiPDPi+Xy8UyJonov7kpTZqc&#10;ju7u+xFZQ3jfQSuNyYRiu6KC5NtdG6lJrxXvoDghERa6QXKGryRmu2bOvzCLk4MF4jb4ZzxKBRgM&#10;zhIlFdiff9MHf2woWilpcBJz6n4cmBWUqG8aW/25483Hy/B+PMAY9tayu7XoQ70AJCHFvTM8isHf&#10;q4tYWqhfcWnmISqamOYYO6f+Ii58tx+4dFzM59EJh9Uwv9YbwwN0oDz0Ytu+MmvODfPY6ie4zCzL&#10;3vWt8w0vNcwPHkoZmxqI7lg984+DHsfivJRhk27v0evt1zH7BQAA//8DAFBLAwQUAAYACAAAACEA&#10;gvDs/N8AAAAKAQAADwAAAGRycy9kb3ducmV2LnhtbEyPwU7DMBBE70j8g7VI3KgTpyomxKmqCpDg&#10;BC0Hjk5skoC9jmK3Tf+e5QTH1T7NvKnWs3fsaKc4BFSQLzJgFttgBuwUvO8fbySwmDQa7QJaBWcb&#10;YV1fXlS6NOGEb/a4Sx2jEIylVtCnNJacx7a3XsdFGC3S7zNMXic6p46bSZ8o3DsusmzFvR6QGno9&#10;2m1v2+/dwSv4yOVXMe7d03ZzfhGvD814J+OzUtdX8+YeWLJz+oPhV5/UoSanJhzQROYULHNZEKpA&#10;LGkTAbIQt8AaIleiAF5X/P+E+gcAAP//AwBQSwECLQAUAAYACAAAACEAtoM4kv4AAADhAQAAEwAA&#10;AAAAAAAAAAAAAAAAAAAAW0NvbnRlbnRfVHlwZXNdLnhtbFBLAQItABQABgAIAAAAIQA4/SH/1gAA&#10;AJQBAAALAAAAAAAAAAAAAAAAAC8BAABfcmVscy8ucmVsc1BLAQItABQABgAIAAAAIQBpWhqpRQIA&#10;AIIEAAAOAAAAAAAAAAAAAAAAAC4CAABkcnMvZTJvRG9jLnhtbFBLAQItABQABgAIAAAAIQCC8Oz8&#10;3wAAAAoBAAAPAAAAAAAAAAAAAAAAAJ8EAABkcnMvZG93bnJldi54bWxQSwUGAAAAAAQABADzAAAA&#10;qwUAAAAA&#10;" fillcolor="#eeece1" stroked="f" strokeweight=".5pt">
                      <v:textbox>
                        <w:txbxContent>
                          <w:p w14:paraId="7A010F53" w14:textId="77777777" w:rsidR="006C2D57" w:rsidRDefault="006C2D57" w:rsidP="006C2D57">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_Ref81486917 \w \h </w:instrText>
                            </w:r>
                            <w:r>
                              <w:rPr>
                                <w:b/>
                                <w:i/>
                                <w:sz w:val="16"/>
                              </w:rPr>
                            </w:r>
                            <w:r>
                              <w:rPr>
                                <w:b/>
                                <w:i/>
                                <w:sz w:val="16"/>
                              </w:rPr>
                              <w:fldChar w:fldCharType="separate"/>
                            </w:r>
                            <w:r>
                              <w:rPr>
                                <w:b/>
                                <w:i/>
                                <w:sz w:val="16"/>
                              </w:rPr>
                              <w:t>14</w:t>
                            </w:r>
                            <w:r>
                              <w:rPr>
                                <w:b/>
                                <w:i/>
                                <w:sz w:val="16"/>
                              </w:rPr>
                              <w:fldChar w:fldCharType="end"/>
                            </w:r>
                            <w:r>
                              <w:rPr>
                                <w:b/>
                                <w:i/>
                                <w:sz w:val="16"/>
                              </w:rPr>
                              <w:t xml:space="preserve">: </w:t>
                            </w:r>
                            <w:r w:rsidRPr="00077476">
                              <w:rPr>
                                <w:sz w:val="16"/>
                              </w:rPr>
                              <w:t xml:space="preserve">This </w:t>
                            </w:r>
                            <w:r>
                              <w:rPr>
                                <w:sz w:val="16"/>
                              </w:rPr>
                              <w:t>i</w:t>
                            </w:r>
                            <w:r w:rsidRPr="00077476">
                              <w:rPr>
                                <w:sz w:val="16"/>
                              </w:rPr>
                              <w:t>tem should set out any Fees</w:t>
                            </w:r>
                            <w:r>
                              <w:rPr>
                                <w:sz w:val="16"/>
                              </w:rPr>
                              <w:t xml:space="preserve"> (exclusive of GST)</w:t>
                            </w:r>
                            <w:r w:rsidRPr="00077476">
                              <w:rPr>
                                <w:sz w:val="16"/>
                              </w:rPr>
                              <w:t xml:space="preserve"> payable by the </w:t>
                            </w:r>
                            <w:r>
                              <w:rPr>
                                <w:sz w:val="16"/>
                              </w:rPr>
                              <w:t>Client</w:t>
                            </w:r>
                            <w:r w:rsidRPr="00077476">
                              <w:rPr>
                                <w:sz w:val="16"/>
                              </w:rPr>
                              <w:t xml:space="preserve">. </w:t>
                            </w:r>
                          </w:p>
                          <w:p w14:paraId="15B5D6D8" w14:textId="77777777" w:rsidR="006C2D57" w:rsidRPr="00380889" w:rsidRDefault="006C2D57" w:rsidP="006C2D57">
                            <w:pPr>
                              <w:spacing w:after="120"/>
                              <w:rPr>
                                <w:sz w:val="16"/>
                              </w:rPr>
                            </w:pPr>
                            <w:r>
                              <w:rPr>
                                <w:sz w:val="16"/>
                              </w:rPr>
                              <w:t>Although this section includes the option for the Fees to be payable on achievement of Milestones, payments linked to Milestones may not be appropriate for all engagements.</w:t>
                            </w:r>
                          </w:p>
                          <w:p w14:paraId="7BFFE153" w14:textId="77777777" w:rsidR="006C2D57" w:rsidRPr="00077476" w:rsidRDefault="006C2D57" w:rsidP="006C2D57">
                            <w:pPr>
                              <w:spacing w:after="120"/>
                              <w:rPr>
                                <w:sz w:val="16"/>
                              </w:rPr>
                            </w:pPr>
                          </w:p>
                        </w:txbxContent>
                      </v:textbox>
                      <w10:wrap anchorx="page"/>
                    </v:shape>
                  </w:pict>
                </mc:Fallback>
              </mc:AlternateContent>
            </w:r>
            <w:r>
              <w:rPr>
                <w:iCs/>
                <w:lang w:val="en-US"/>
              </w:rPr>
              <w:t xml:space="preserve">OR </w:t>
            </w:r>
          </w:p>
          <w:p w14:paraId="76346BCA" w14:textId="77777777" w:rsidR="006C2D57" w:rsidRPr="00077476" w:rsidRDefault="006C2D57" w:rsidP="004459BF">
            <w:pPr>
              <w:keepNext/>
              <w:keepLines/>
              <w:widowControl w:val="0"/>
              <w:spacing w:after="120"/>
              <w:rPr>
                <w:b/>
                <w:i/>
              </w:rPr>
            </w:pPr>
            <w:r w:rsidRPr="00077476">
              <w:t>[</w:t>
            </w:r>
            <w:r w:rsidRPr="00077476">
              <w:rPr>
                <w:i/>
                <w:highlight w:val="lightGray"/>
              </w:rPr>
              <w:t>insert</w:t>
            </w:r>
            <w:r>
              <w:rPr>
                <w:i/>
                <w:highlight w:val="lightGray"/>
              </w:rPr>
              <w:t xml:space="preserve"> the</w:t>
            </w:r>
            <w:r w:rsidRPr="00077476">
              <w:rPr>
                <w:i/>
                <w:highlight w:val="lightGray"/>
              </w:rPr>
              <w:t xml:space="preserve"> Milestone payments</w:t>
            </w:r>
            <w:r>
              <w:rPr>
                <w:i/>
                <w:highlight w:val="lightGray"/>
              </w:rPr>
              <w:t>, which are to be paid by the Client on the University's achievement of each applicable Milestone Date</w:t>
            </w:r>
            <w:r w:rsidRPr="00077476">
              <w:rPr>
                <w:i/>
                <w:highlight w:val="lightGray"/>
              </w:rPr>
              <w:t>.</w:t>
            </w:r>
            <w:r w:rsidRPr="00077476">
              <w:t>]</w:t>
            </w:r>
          </w:p>
        </w:tc>
      </w:tr>
      <w:tr w:rsidR="006C2D57" w:rsidRPr="00F55F32" w14:paraId="135D315C" w14:textId="77777777" w:rsidTr="004459BF">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3B85B428" w14:textId="77777777" w:rsidR="006C2D57" w:rsidRPr="00077476" w:rsidDel="00AB54A6" w:rsidRDefault="006C2D57" w:rsidP="004459BF">
            <w:pPr>
              <w:widowControl w:val="0"/>
              <w:spacing w:after="120"/>
            </w:pPr>
            <w:r>
              <w:rPr>
                <w:noProof/>
                <w:lang w:eastAsia="en-AU"/>
              </w:rPr>
              <mc:AlternateContent>
                <mc:Choice Requires="wps">
                  <w:drawing>
                    <wp:anchor distT="0" distB="0" distL="114300" distR="114300" simplePos="0" relativeHeight="251698176" behindDoc="0" locked="0" layoutInCell="1" allowOverlap="1" wp14:anchorId="24B9C5F1" wp14:editId="53ABEDC4">
                      <wp:simplePos x="0" y="0"/>
                      <wp:positionH relativeFrom="rightMargin">
                        <wp:posOffset>249714</wp:posOffset>
                      </wp:positionH>
                      <wp:positionV relativeFrom="margin">
                        <wp:posOffset>358140</wp:posOffset>
                      </wp:positionV>
                      <wp:extent cx="2631440" cy="2735580"/>
                      <wp:effectExtent l="0" t="0" r="0" b="7620"/>
                      <wp:wrapNone/>
                      <wp:docPr id="56" name="Text Box 56"/>
                      <wp:cNvGraphicFramePr/>
                      <a:graphic xmlns:a="http://schemas.openxmlformats.org/drawingml/2006/main">
                        <a:graphicData uri="http://schemas.microsoft.com/office/word/2010/wordprocessingShape">
                          <wps:wsp>
                            <wps:cNvSpPr txBox="1"/>
                            <wps:spPr>
                              <a:xfrm>
                                <a:off x="0" y="0"/>
                                <a:ext cx="2631440" cy="2735580"/>
                              </a:xfrm>
                              <a:prstGeom prst="rect">
                                <a:avLst/>
                              </a:prstGeom>
                              <a:solidFill>
                                <a:srgbClr val="EEECE1"/>
                              </a:solidFill>
                              <a:ln w="6350">
                                <a:noFill/>
                              </a:ln>
                            </wps:spPr>
                            <wps:txbx>
                              <w:txbxContent>
                                <w:p w14:paraId="5D9272AA" w14:textId="77777777" w:rsidR="006C2D57" w:rsidRPr="00A925DB" w:rsidRDefault="006C2D57" w:rsidP="006C2D57">
                                  <w:pPr>
                                    <w:spacing w:after="120"/>
                                    <w:rPr>
                                      <w:sz w:val="16"/>
                                      <w:szCs w:val="16"/>
                                      <w:lang w:eastAsia="en-AU"/>
                                    </w:rPr>
                                  </w:pPr>
                                  <w:r w:rsidRPr="0050709B">
                                    <w:rPr>
                                      <w:b/>
                                      <w:i/>
                                      <w:sz w:val="16"/>
                                    </w:rPr>
                                    <w:t xml:space="preserve">Guidance Note for </w:t>
                                  </w:r>
                                  <w:r>
                                    <w:rPr>
                                      <w:b/>
                                      <w:i/>
                                      <w:sz w:val="16"/>
                                    </w:rPr>
                                    <w:t>i</w:t>
                                  </w:r>
                                  <w:r w:rsidRPr="0050709B">
                                    <w:rPr>
                                      <w:b/>
                                      <w:i/>
                                      <w:sz w:val="16"/>
                                    </w:rPr>
                                    <w:t xml:space="preserve">tem </w:t>
                                  </w:r>
                                  <w:r w:rsidRPr="0050709B">
                                    <w:rPr>
                                      <w:b/>
                                      <w:i/>
                                      <w:sz w:val="16"/>
                                    </w:rPr>
                                    <w:fldChar w:fldCharType="begin"/>
                                  </w:r>
                                  <w:r w:rsidRPr="00A925DB">
                                    <w:rPr>
                                      <w:b/>
                                      <w:i/>
                                      <w:sz w:val="16"/>
                                    </w:rPr>
                                    <w:instrText xml:space="preserve"> REF _Ref80016542 \r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15</w:t>
                                  </w:r>
                                  <w:r w:rsidRPr="0050709B">
                                    <w:rPr>
                                      <w:b/>
                                      <w:i/>
                                      <w:sz w:val="16"/>
                                    </w:rPr>
                                    <w:fldChar w:fldCharType="end"/>
                                  </w:r>
                                  <w:r w:rsidRPr="0050709B">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5645CA1C" w14:textId="77777777" w:rsidR="006C2D57" w:rsidRPr="00A925DB" w:rsidRDefault="006C2D57" w:rsidP="006C2D57">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4E6772A8" w14:textId="77777777" w:rsidR="006C2D57" w:rsidRDefault="006C2D57" w:rsidP="006C2D57">
                                  <w:pPr>
                                    <w:spacing w:after="120"/>
                                    <w:rPr>
                                      <w:sz w:val="16"/>
                                      <w:szCs w:val="16"/>
                                      <w:lang w:eastAsia="en-AU"/>
                                    </w:rPr>
                                  </w:pPr>
                                  <w:r w:rsidRPr="00A925DB">
                                    <w:rPr>
                                      <w:sz w:val="16"/>
                                      <w:szCs w:val="16"/>
                                      <w:lang w:eastAsia="en-AU"/>
                                    </w:rPr>
                                    <w:t>The parties may wish to list all information exchanged in relation to a particular project as Confidential Information, or they may wish to limit it to specific information, meetings or documents.  Parties should be careful to consider the implications of this.</w:t>
                                  </w:r>
                                </w:p>
                                <w:p w14:paraId="71A672BE" w14:textId="77777777" w:rsidR="006C2D57" w:rsidRDefault="006C2D57" w:rsidP="006C2D57">
                                  <w:pPr>
                                    <w:spacing w:after="120"/>
                                    <w:rPr>
                                      <w:sz w:val="16"/>
                                      <w:szCs w:val="18"/>
                                      <w:lang w:eastAsia="en-AU"/>
                                    </w:rPr>
                                  </w:pPr>
                                  <w:r>
                                    <w:rPr>
                                      <w:sz w:val="16"/>
                                      <w:szCs w:val="18"/>
                                      <w:lang w:eastAsia="en-AU"/>
                                    </w:rPr>
                                    <w:t xml:space="preserve">The parties may also specify that certain information that </w:t>
                                  </w:r>
                                  <w:r w:rsidRPr="00C97D03">
                                    <w:rPr>
                                      <w:sz w:val="16"/>
                                      <w:szCs w:val="18"/>
                                      <w:lang w:eastAsia="en-AU"/>
                                    </w:rPr>
                                    <w:t xml:space="preserve">a party knows or ought to know is confidential </w:t>
                                  </w:r>
                                  <w:r>
                                    <w:rPr>
                                      <w:sz w:val="16"/>
                                      <w:szCs w:val="18"/>
                                      <w:lang w:eastAsia="en-AU"/>
                                    </w:rPr>
                                    <w:t xml:space="preserve">will </w:t>
                                  </w:r>
                                  <w:r w:rsidRPr="002B065B">
                                    <w:rPr>
                                      <w:i/>
                                      <w:iCs/>
                                      <w:sz w:val="16"/>
                                      <w:szCs w:val="18"/>
                                      <w:lang w:eastAsia="en-AU"/>
                                    </w:rPr>
                                    <w:t>not</w:t>
                                  </w:r>
                                  <w:r>
                                    <w:rPr>
                                      <w:sz w:val="16"/>
                                      <w:szCs w:val="18"/>
                                      <w:lang w:eastAsia="en-AU"/>
                                    </w:rPr>
                                    <w:t xml:space="preserve"> be treated </w:t>
                                  </w:r>
                                  <w:r w:rsidRPr="00C97D03">
                                    <w:rPr>
                                      <w:sz w:val="16"/>
                                      <w:szCs w:val="18"/>
                                      <w:lang w:eastAsia="en-AU"/>
                                    </w:rPr>
                                    <w:t xml:space="preserve">Confidential Information </w:t>
                                  </w:r>
                                  <w:r>
                                    <w:rPr>
                                      <w:sz w:val="16"/>
                                      <w:szCs w:val="18"/>
                                      <w:lang w:eastAsia="en-AU"/>
                                    </w:rPr>
                                    <w:t xml:space="preserve">for the purpose of this Agreement. </w:t>
                                  </w:r>
                                </w:p>
                                <w:p w14:paraId="198CC974" w14:textId="77777777" w:rsidR="006C2D57" w:rsidRPr="002B065B" w:rsidRDefault="006C2D57" w:rsidP="006C2D57">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9C5F1" id="Text Box 56" o:spid="_x0000_s1038" type="#_x0000_t202" style="position:absolute;margin-left:19.65pt;margin-top:28.2pt;width:207.2pt;height:215.4pt;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vSQIAAIUEAAAOAAAAZHJzL2Uyb0RvYy54bWysVE1vGjEQvVfqf7B8bxZIICnKElECVaUo&#10;iQRVzsbrhZW8Htc27Ka/vs9eIDTtqerFO54Zz8d7M3t719aa7ZXzFZmc9y96nCkjqajMJuffV4tP&#10;N5z5IEwhNBmV81fl+d3k44fbxo7VgLakC+UYghg/bmzOtyHYcZZ5uVW18BdklYGxJFeLgKvbZIUT&#10;DaLXOhv0eqOsIVdYR1J5D+19Z+STFL8slQxPZelVYDrnqC2k06VzHc9scivGGyfstpKHMsQ/VFGL&#10;yiDpKdS9CILtXPVHqLqSjjyV4UJSnVFZVlKlHtBNv/eum+VWWJV6ATjenmDy/y+sfNw/O1YVOR+O&#10;ODOiBkcr1Qb2hVoGFfBprB/DbWnhGFrowfNR76GMbbelq+MXDTHYgfTrCd0YTUI5GF32r65gkrAN&#10;ri+Hw5uEf/b23DofviqqWRRy7kBfQlXsH3xAKXA9usRsnnRVLCqt08Vt1jPt2F6A6vl8PpunKvHk&#10;NzdtWJPz0eWwlyIbiu+70NogQ+y26ypKoV23CZ3+4NjymopXIOGomyVv5aJCtQ/Ch2fhMDzoEAsR&#10;nnCUmpCMDhJnW3I//6aP/uAUVs4aDGPO/Y+dcIoz/c2A7c8dcCFdrobXA+Rw55b1ucXs6hkBhD5W&#10;z8okRv+gj2LpqH7B3kxjVpiEkcid83AUZ6FbEeydVNNpcsK8WhEezNLKGDpCHrlYtS/C2QNhAVw/&#10;0nFsxfgdb51vfGlougtUVonUCHSH6gF/zHri+rCXcZnO78nr7e8x+QUAAP//AwBQSwMEFAAGAAgA&#10;AAAhAP62yDbhAAAACQEAAA8AAABkcnMvZG93bnJldi54bWxMj81OwzAQhO9IvIO1SNyo06Q/aYhT&#10;VRUgwQlaDhyd2CQBe23Fbpu+fbcnuM1qRjPfluvRGnbUQ+gdCphOEmAaG6d6bAV87p8fcmAhSlTS&#10;ONQCzjrAurq9KWWh3Ak/9HEXW0YlGAopoIvRF5yHptNWhonzGsn7doOVkc6h5WqQJyq3hqdJsuBW&#10;9kgLnfR62+nmd3ewAr6m+U/m9+Zluzm/pe9PtV/l4VWI+7tx8wgs6jH+heGKT+hQEVPtDqgCMwKy&#10;VUZJAfPFDBj5s3m2BFaTyJcp8Krk/z+oLgAAAP//AwBQSwECLQAUAAYACAAAACEAtoM4kv4AAADh&#10;AQAAEwAAAAAAAAAAAAAAAAAAAAAAW0NvbnRlbnRfVHlwZXNdLnhtbFBLAQItABQABgAIAAAAIQA4&#10;/SH/1gAAAJQBAAALAAAAAAAAAAAAAAAAAC8BAABfcmVscy8ucmVsc1BLAQItABQABgAIAAAAIQA4&#10;E/fvSQIAAIUEAAAOAAAAAAAAAAAAAAAAAC4CAABkcnMvZTJvRG9jLnhtbFBLAQItABQABgAIAAAA&#10;IQD+tsg24QAAAAkBAAAPAAAAAAAAAAAAAAAAAKMEAABkcnMvZG93bnJldi54bWxQSwUGAAAAAAQA&#10;BADzAAAAsQUAAAAA&#10;" fillcolor="#eeece1" stroked="f" strokeweight=".5pt">
                      <v:textbox>
                        <w:txbxContent>
                          <w:p w14:paraId="5D9272AA" w14:textId="77777777" w:rsidR="006C2D57" w:rsidRPr="00A925DB" w:rsidRDefault="006C2D57" w:rsidP="006C2D57">
                            <w:pPr>
                              <w:spacing w:after="120"/>
                              <w:rPr>
                                <w:sz w:val="16"/>
                                <w:szCs w:val="16"/>
                                <w:lang w:eastAsia="en-AU"/>
                              </w:rPr>
                            </w:pPr>
                            <w:r w:rsidRPr="0050709B">
                              <w:rPr>
                                <w:b/>
                                <w:i/>
                                <w:sz w:val="16"/>
                              </w:rPr>
                              <w:t xml:space="preserve">Guidance Note for </w:t>
                            </w:r>
                            <w:r>
                              <w:rPr>
                                <w:b/>
                                <w:i/>
                                <w:sz w:val="16"/>
                              </w:rPr>
                              <w:t>i</w:t>
                            </w:r>
                            <w:r w:rsidRPr="0050709B">
                              <w:rPr>
                                <w:b/>
                                <w:i/>
                                <w:sz w:val="16"/>
                              </w:rPr>
                              <w:t xml:space="preserve">tem </w:t>
                            </w:r>
                            <w:r w:rsidRPr="0050709B">
                              <w:rPr>
                                <w:b/>
                                <w:i/>
                                <w:sz w:val="16"/>
                              </w:rPr>
                              <w:fldChar w:fldCharType="begin"/>
                            </w:r>
                            <w:r w:rsidRPr="00A925DB">
                              <w:rPr>
                                <w:b/>
                                <w:i/>
                                <w:sz w:val="16"/>
                              </w:rPr>
                              <w:instrText xml:space="preserve"> REF _Ref80016542 \r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15</w:t>
                            </w:r>
                            <w:r w:rsidRPr="0050709B">
                              <w:rPr>
                                <w:b/>
                                <w:i/>
                                <w:sz w:val="16"/>
                              </w:rPr>
                              <w:fldChar w:fldCharType="end"/>
                            </w:r>
                            <w:r w:rsidRPr="0050709B">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5645CA1C" w14:textId="77777777" w:rsidR="006C2D57" w:rsidRPr="00A925DB" w:rsidRDefault="006C2D57" w:rsidP="006C2D57">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4E6772A8" w14:textId="77777777" w:rsidR="006C2D57" w:rsidRDefault="006C2D57" w:rsidP="006C2D57">
                            <w:pPr>
                              <w:spacing w:after="120"/>
                              <w:rPr>
                                <w:sz w:val="16"/>
                                <w:szCs w:val="16"/>
                                <w:lang w:eastAsia="en-AU"/>
                              </w:rPr>
                            </w:pPr>
                            <w:r w:rsidRPr="00A925DB">
                              <w:rPr>
                                <w:sz w:val="16"/>
                                <w:szCs w:val="16"/>
                                <w:lang w:eastAsia="en-AU"/>
                              </w:rPr>
                              <w:t>The parties may wish to list all information exchanged in relation to a particular project as Confidential Information, or they may wish to limit it to specific information, meetings or documents.  Parties should be careful to consider the implications of this.</w:t>
                            </w:r>
                          </w:p>
                          <w:p w14:paraId="71A672BE" w14:textId="77777777" w:rsidR="006C2D57" w:rsidRDefault="006C2D57" w:rsidP="006C2D57">
                            <w:pPr>
                              <w:spacing w:after="120"/>
                              <w:rPr>
                                <w:sz w:val="16"/>
                                <w:szCs w:val="18"/>
                                <w:lang w:eastAsia="en-AU"/>
                              </w:rPr>
                            </w:pPr>
                            <w:r>
                              <w:rPr>
                                <w:sz w:val="16"/>
                                <w:szCs w:val="18"/>
                                <w:lang w:eastAsia="en-AU"/>
                              </w:rPr>
                              <w:t xml:space="preserve">The parties may also specify that certain information that </w:t>
                            </w:r>
                            <w:r w:rsidRPr="00C97D03">
                              <w:rPr>
                                <w:sz w:val="16"/>
                                <w:szCs w:val="18"/>
                                <w:lang w:eastAsia="en-AU"/>
                              </w:rPr>
                              <w:t xml:space="preserve">a party knows or ought to know is confidential </w:t>
                            </w:r>
                            <w:r>
                              <w:rPr>
                                <w:sz w:val="16"/>
                                <w:szCs w:val="18"/>
                                <w:lang w:eastAsia="en-AU"/>
                              </w:rPr>
                              <w:t xml:space="preserve">will </w:t>
                            </w:r>
                            <w:r w:rsidRPr="002B065B">
                              <w:rPr>
                                <w:i/>
                                <w:iCs/>
                                <w:sz w:val="16"/>
                                <w:szCs w:val="18"/>
                                <w:lang w:eastAsia="en-AU"/>
                              </w:rPr>
                              <w:t>not</w:t>
                            </w:r>
                            <w:r>
                              <w:rPr>
                                <w:sz w:val="16"/>
                                <w:szCs w:val="18"/>
                                <w:lang w:eastAsia="en-AU"/>
                              </w:rPr>
                              <w:t xml:space="preserve"> be treated </w:t>
                            </w:r>
                            <w:r w:rsidRPr="00C97D03">
                              <w:rPr>
                                <w:sz w:val="16"/>
                                <w:szCs w:val="18"/>
                                <w:lang w:eastAsia="en-AU"/>
                              </w:rPr>
                              <w:t xml:space="preserve">Confidential Information </w:t>
                            </w:r>
                            <w:r>
                              <w:rPr>
                                <w:sz w:val="16"/>
                                <w:szCs w:val="18"/>
                                <w:lang w:eastAsia="en-AU"/>
                              </w:rPr>
                              <w:t xml:space="preserve">for the purpose of this Agreement. </w:t>
                            </w:r>
                          </w:p>
                          <w:p w14:paraId="198CC974" w14:textId="77777777" w:rsidR="006C2D57" w:rsidRPr="002B065B" w:rsidRDefault="006C2D57" w:rsidP="006C2D57">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txbxContent>
                      </v:textbox>
                      <w10:wrap anchorx="margin" anchory="margin"/>
                    </v:shape>
                  </w:pict>
                </mc:Fallback>
              </mc:AlternateContent>
            </w:r>
            <w:r w:rsidRPr="00077476">
              <w:rPr>
                <w:b/>
              </w:rPr>
              <w:t>General</w:t>
            </w:r>
          </w:p>
        </w:tc>
      </w:tr>
      <w:tr w:rsidR="006C2D57" w:rsidRPr="00F55F32" w14:paraId="2A4AD11E" w14:textId="77777777" w:rsidTr="004459BF">
        <w:tc>
          <w:tcPr>
            <w:tcW w:w="0" w:type="auto"/>
            <w:vMerge w:val="restart"/>
            <w:tcBorders>
              <w:left w:val="single" w:sz="4" w:space="0" w:color="FFFFFF" w:themeColor="background1"/>
              <w:right w:val="single" w:sz="4" w:space="0" w:color="auto"/>
            </w:tcBorders>
          </w:tcPr>
          <w:p w14:paraId="793B4D31" w14:textId="77777777" w:rsidR="006C2D57" w:rsidRPr="00077476" w:rsidRDefault="006C2D57" w:rsidP="006C2D57">
            <w:pPr>
              <w:pStyle w:val="ListParagraph"/>
              <w:widowControl w:val="0"/>
              <w:numPr>
                <w:ilvl w:val="0"/>
                <w:numId w:val="2"/>
              </w:numPr>
              <w:spacing w:after="120"/>
              <w:contextualSpacing w:val="0"/>
              <w:rPr>
                <w:b/>
              </w:rPr>
            </w:pPr>
            <w:bookmarkStart w:id="14" w:name="_Ref80016542"/>
          </w:p>
        </w:tc>
        <w:bookmarkEnd w:id="14"/>
        <w:tc>
          <w:tcPr>
            <w:tcW w:w="1961" w:type="dxa"/>
            <w:vMerge w:val="restart"/>
            <w:tcBorders>
              <w:left w:val="single" w:sz="4" w:space="0" w:color="FFFFFF" w:themeColor="background1"/>
              <w:right w:val="single" w:sz="4" w:space="0" w:color="auto"/>
            </w:tcBorders>
            <w:shd w:val="clear" w:color="auto" w:fill="auto"/>
          </w:tcPr>
          <w:p w14:paraId="730D4889" w14:textId="77777777" w:rsidR="006C2D57" w:rsidRPr="00077476" w:rsidRDefault="006C2D57" w:rsidP="004459BF">
            <w:pPr>
              <w:widowControl w:val="0"/>
              <w:spacing w:after="120"/>
              <w:rPr>
                <w:b/>
              </w:rPr>
            </w:pPr>
            <w:r w:rsidRPr="00077476">
              <w:rPr>
                <w:b/>
              </w:rPr>
              <w:t xml:space="preserve">Confidential Information </w:t>
            </w:r>
          </w:p>
          <w:p w14:paraId="5FA493CC" w14:textId="77777777" w:rsidR="006C2D57" w:rsidRPr="00077476" w:rsidRDefault="006C2D57" w:rsidP="004459BF">
            <w:pPr>
              <w:widowControl w:val="0"/>
              <w:spacing w:after="120"/>
              <w:rPr>
                <w:b/>
              </w:rPr>
            </w:pPr>
            <w:r w:rsidRPr="00077476">
              <w:rPr>
                <w:b/>
              </w:rPr>
              <w:t xml:space="preserve">(clause </w:t>
            </w:r>
            <w:r w:rsidRPr="00077476">
              <w:rPr>
                <w:b/>
              </w:rPr>
              <w:fldChar w:fldCharType="begin"/>
            </w:r>
            <w:r w:rsidRPr="00077476">
              <w:rPr>
                <w:b/>
              </w:rPr>
              <w:instrText xml:space="preserve"> REF _Ref79841635 \w \h  \* MERGEFORMAT </w:instrText>
            </w:r>
            <w:r w:rsidRPr="00077476">
              <w:rPr>
                <w:b/>
              </w:rPr>
            </w:r>
            <w:r w:rsidRPr="00077476">
              <w:rPr>
                <w:b/>
              </w:rPr>
              <w:fldChar w:fldCharType="separate"/>
            </w:r>
            <w:r>
              <w:rPr>
                <w:b/>
              </w:rPr>
              <w:t>9.1</w:t>
            </w:r>
            <w:r w:rsidRPr="00077476">
              <w:rPr>
                <w:b/>
              </w:rPr>
              <w:fldChar w:fldCharType="end"/>
            </w:r>
            <w:r w:rsidRPr="00077476">
              <w:rPr>
                <w:b/>
              </w:rPr>
              <w:t xml:space="preserve">) </w:t>
            </w:r>
          </w:p>
          <w:p w14:paraId="47C6E5D5" w14:textId="77777777" w:rsidR="006C2D57" w:rsidRPr="00077476" w:rsidRDefault="006C2D57" w:rsidP="004459BF">
            <w:pPr>
              <w:widowControl w:val="0"/>
              <w:spacing w:after="120"/>
              <w:rPr>
                <w:b/>
              </w:rPr>
            </w:pPr>
          </w:p>
        </w:tc>
        <w:tc>
          <w:tcPr>
            <w:tcW w:w="3912" w:type="dxa"/>
            <w:gridSpan w:val="2"/>
            <w:tcBorders>
              <w:left w:val="single" w:sz="4" w:space="0" w:color="auto"/>
              <w:right w:val="single" w:sz="4" w:space="0" w:color="FFFFFF" w:themeColor="background1"/>
            </w:tcBorders>
            <w:shd w:val="clear" w:color="auto" w:fill="auto"/>
          </w:tcPr>
          <w:p w14:paraId="346BE55C" w14:textId="77777777" w:rsidR="006C2D57" w:rsidRPr="00077476" w:rsidRDefault="006C2D57" w:rsidP="004459BF">
            <w:pPr>
              <w:widowControl w:val="0"/>
              <w:spacing w:after="120"/>
            </w:pPr>
            <w:r>
              <w:rPr>
                <w:b/>
              </w:rPr>
              <w:t>Client</w:t>
            </w:r>
            <w:r w:rsidRPr="00077476">
              <w:rPr>
                <w:b/>
              </w:rPr>
              <w:t xml:space="preserve"> </w:t>
            </w:r>
          </w:p>
        </w:tc>
      </w:tr>
      <w:tr w:rsidR="006C2D57" w:rsidRPr="00F55F32" w14:paraId="6046B0F6" w14:textId="77777777" w:rsidTr="004459BF">
        <w:tc>
          <w:tcPr>
            <w:tcW w:w="0" w:type="auto"/>
            <w:vMerge/>
            <w:tcBorders>
              <w:left w:val="single" w:sz="4" w:space="0" w:color="FFFFFF" w:themeColor="background1"/>
              <w:right w:val="single" w:sz="4" w:space="0" w:color="auto"/>
            </w:tcBorders>
          </w:tcPr>
          <w:p w14:paraId="13452572" w14:textId="77777777" w:rsidR="006C2D57" w:rsidRPr="00077476" w:rsidRDefault="006C2D57" w:rsidP="006C2D57">
            <w:pPr>
              <w:pStyle w:val="ListParagraph"/>
              <w:numPr>
                <w:ilvl w:val="0"/>
                <w:numId w:val="2"/>
              </w:numPr>
              <w:spacing w:after="120"/>
              <w:contextualSpacing w:val="0"/>
              <w:rPr>
                <w:b/>
              </w:rPr>
            </w:pPr>
          </w:p>
        </w:tc>
        <w:tc>
          <w:tcPr>
            <w:tcW w:w="1961" w:type="dxa"/>
            <w:vMerge/>
            <w:tcBorders>
              <w:left w:val="single" w:sz="4" w:space="0" w:color="FFFFFF" w:themeColor="background1"/>
              <w:right w:val="single" w:sz="4" w:space="0" w:color="auto"/>
            </w:tcBorders>
            <w:shd w:val="clear" w:color="auto" w:fill="auto"/>
          </w:tcPr>
          <w:p w14:paraId="5EBA4D12" w14:textId="77777777" w:rsidR="006C2D57" w:rsidRPr="00077476" w:rsidDel="00AC0863" w:rsidRDefault="006C2D57" w:rsidP="004459BF">
            <w:pPr>
              <w:spacing w:after="120"/>
              <w:rPr>
                <w:b/>
              </w:rPr>
            </w:pPr>
          </w:p>
        </w:tc>
        <w:tc>
          <w:tcPr>
            <w:tcW w:w="1956" w:type="dxa"/>
            <w:tcBorders>
              <w:left w:val="single" w:sz="4" w:space="0" w:color="auto"/>
              <w:right w:val="single" w:sz="4" w:space="0" w:color="FFFFFF" w:themeColor="background1"/>
            </w:tcBorders>
            <w:shd w:val="clear" w:color="auto" w:fill="auto"/>
          </w:tcPr>
          <w:p w14:paraId="2C2B9065" w14:textId="77777777" w:rsidR="006C2D57" w:rsidRPr="00077476" w:rsidDel="00AC0863" w:rsidRDefault="006C2D57" w:rsidP="004459BF">
            <w:pPr>
              <w:spacing w:after="120"/>
            </w:pPr>
            <w:r w:rsidRPr="00077476">
              <w:rPr>
                <w:b/>
              </w:rPr>
              <w:t>Description of Confidential Information</w:t>
            </w:r>
          </w:p>
        </w:tc>
        <w:tc>
          <w:tcPr>
            <w:tcW w:w="1956" w:type="dxa"/>
            <w:tcBorders>
              <w:left w:val="single" w:sz="4" w:space="0" w:color="auto"/>
              <w:right w:val="single" w:sz="4" w:space="0" w:color="FFFFFF" w:themeColor="background1"/>
            </w:tcBorders>
            <w:shd w:val="clear" w:color="auto" w:fill="auto"/>
          </w:tcPr>
          <w:p w14:paraId="1E4F38E7" w14:textId="77777777" w:rsidR="006C2D57" w:rsidRPr="00077476" w:rsidDel="00AC0863" w:rsidRDefault="006C2D57" w:rsidP="004459BF">
            <w:pPr>
              <w:spacing w:after="120"/>
            </w:pPr>
            <w:r w:rsidRPr="00077476">
              <w:rPr>
                <w:rFonts w:cs="Arial"/>
                <w:b/>
              </w:rPr>
              <w:t xml:space="preserve">Period of confidentiality </w:t>
            </w:r>
          </w:p>
        </w:tc>
      </w:tr>
      <w:tr w:rsidR="006C2D57" w:rsidRPr="00F55F32" w14:paraId="3B2E38EE" w14:textId="77777777" w:rsidTr="004459BF">
        <w:tc>
          <w:tcPr>
            <w:tcW w:w="0" w:type="auto"/>
            <w:vMerge/>
            <w:tcBorders>
              <w:left w:val="single" w:sz="4" w:space="0" w:color="FFFFFF" w:themeColor="background1"/>
              <w:right w:val="single" w:sz="4" w:space="0" w:color="auto"/>
            </w:tcBorders>
          </w:tcPr>
          <w:p w14:paraId="12FFAC4E" w14:textId="77777777" w:rsidR="006C2D57" w:rsidRPr="00077476" w:rsidRDefault="006C2D57" w:rsidP="006C2D57">
            <w:pPr>
              <w:pStyle w:val="ListParagraph"/>
              <w:numPr>
                <w:ilvl w:val="0"/>
                <w:numId w:val="2"/>
              </w:numPr>
              <w:spacing w:after="120"/>
              <w:contextualSpacing w:val="0"/>
              <w:rPr>
                <w:b/>
              </w:rPr>
            </w:pPr>
          </w:p>
        </w:tc>
        <w:tc>
          <w:tcPr>
            <w:tcW w:w="1961" w:type="dxa"/>
            <w:vMerge/>
            <w:tcBorders>
              <w:left w:val="single" w:sz="4" w:space="0" w:color="FFFFFF" w:themeColor="background1"/>
              <w:right w:val="single" w:sz="4" w:space="0" w:color="auto"/>
            </w:tcBorders>
            <w:shd w:val="clear" w:color="auto" w:fill="auto"/>
          </w:tcPr>
          <w:p w14:paraId="7581E521" w14:textId="77777777" w:rsidR="006C2D57" w:rsidRPr="00077476" w:rsidDel="00AC0863" w:rsidRDefault="006C2D57" w:rsidP="004459BF">
            <w:pPr>
              <w:spacing w:after="120"/>
              <w:rPr>
                <w:b/>
              </w:rPr>
            </w:pPr>
          </w:p>
        </w:tc>
        <w:tc>
          <w:tcPr>
            <w:tcW w:w="1956" w:type="dxa"/>
            <w:tcBorders>
              <w:left w:val="single" w:sz="4" w:space="0" w:color="auto"/>
              <w:right w:val="single" w:sz="4" w:space="0" w:color="FFFFFF" w:themeColor="background1"/>
            </w:tcBorders>
            <w:shd w:val="clear" w:color="auto" w:fill="auto"/>
          </w:tcPr>
          <w:p w14:paraId="1340170E" w14:textId="77777777" w:rsidR="006C2D57" w:rsidRPr="00077476" w:rsidRDefault="006C2D57" w:rsidP="004459BF">
            <w:pPr>
              <w:spacing w:before="0" w:after="120"/>
            </w:pPr>
            <w:r w:rsidRPr="00077476">
              <w:rPr>
                <w:rFonts w:cs="Arial"/>
              </w:rPr>
              <w:t>Description: [</w:t>
            </w:r>
            <w:r w:rsidRPr="00077476">
              <w:rPr>
                <w:i/>
                <w:highlight w:val="lightGray"/>
              </w:rPr>
              <w:t>Insert description of Confidential Information.</w:t>
            </w:r>
            <w:r>
              <w:rPr>
                <w:i/>
                <w:highlight w:val="lightGray"/>
              </w:rPr>
              <w:t xml:space="preserve"> </w:t>
            </w:r>
            <w:r w:rsidRPr="00FD0FD6">
              <w:rPr>
                <w:rFonts w:cs="Arial"/>
                <w:i/>
                <w:shd w:val="clear" w:color="auto" w:fill="D9D9D9" w:themeFill="background1" w:themeFillShade="D9"/>
              </w:rPr>
              <w:t xml:space="preserve"> If the parties agree to limit Confidential Information to the specific information described here, clearly state that only the information listed here is Confidential Information</w:t>
            </w:r>
            <w:r>
              <w:rPr>
                <w:rFonts w:cs="Arial"/>
                <w:i/>
                <w:shd w:val="clear" w:color="auto" w:fill="D9D9D9" w:themeFill="background1" w:themeFillShade="D9"/>
              </w:rPr>
              <w:t>.</w:t>
            </w:r>
            <w:r w:rsidRPr="00077476">
              <w:rPr>
                <w:i/>
                <w:highlight w:val="lightGray"/>
              </w:rPr>
              <w:t xml:space="preserve"> If more </w:t>
            </w:r>
            <w:r>
              <w:rPr>
                <w:i/>
                <w:highlight w:val="lightGray"/>
              </w:rPr>
              <w:t>space</w:t>
            </w:r>
            <w:r w:rsidRPr="00077476">
              <w:rPr>
                <w:i/>
                <w:highlight w:val="lightGray"/>
              </w:rPr>
              <w:t xml:space="preserve"> is required a</w:t>
            </w:r>
            <w:r>
              <w:rPr>
                <w:i/>
                <w:highlight w:val="lightGray"/>
              </w:rPr>
              <w:t>n attachment</w:t>
            </w:r>
            <w:r w:rsidRPr="00077476">
              <w:rPr>
                <w:i/>
                <w:highlight w:val="lightGray"/>
              </w:rPr>
              <w:t xml:space="preserve"> can be added.]</w:t>
            </w:r>
            <w:r w:rsidRPr="00077476" w:rsidDel="00301511">
              <w:t xml:space="preserve"> </w:t>
            </w:r>
          </w:p>
        </w:tc>
        <w:tc>
          <w:tcPr>
            <w:tcW w:w="1956" w:type="dxa"/>
            <w:tcBorders>
              <w:left w:val="single" w:sz="4" w:space="0" w:color="auto"/>
              <w:right w:val="single" w:sz="4" w:space="0" w:color="FFFFFF" w:themeColor="background1"/>
            </w:tcBorders>
            <w:shd w:val="clear" w:color="auto" w:fill="auto"/>
          </w:tcPr>
          <w:p w14:paraId="1CC13580" w14:textId="77777777" w:rsidR="006C2D57" w:rsidRPr="00077476" w:rsidRDefault="006C2D57" w:rsidP="004459BF">
            <w:pPr>
              <w:spacing w:before="0" w:after="120"/>
            </w:pPr>
            <w:r w:rsidRPr="00077476">
              <w:rPr>
                <w:rFonts w:cs="Arial"/>
              </w:rPr>
              <w:t>Period: [</w:t>
            </w:r>
            <w:r w:rsidRPr="00077476">
              <w:rPr>
                <w:rFonts w:cs="Arial"/>
                <w:i/>
                <w:highlight w:val="lightGray"/>
              </w:rPr>
              <w:t xml:space="preserve">Insert the period it is required to remain </w:t>
            </w:r>
            <w:r w:rsidRPr="00A37B70">
              <w:rPr>
                <w:i/>
                <w:highlight w:val="lightGray"/>
              </w:rPr>
              <w:t>confidential</w:t>
            </w:r>
            <w:r w:rsidRPr="00077476">
              <w:rPr>
                <w:rFonts w:cs="Arial"/>
                <w:i/>
                <w:highlight w:val="lightGray"/>
              </w:rPr>
              <w:t xml:space="preserve"> (eg 'perpetually' or '7 years</w:t>
            </w:r>
            <w:r>
              <w:rPr>
                <w:rFonts w:cs="Arial"/>
                <w:i/>
                <w:highlight w:val="lightGray"/>
              </w:rPr>
              <w:t xml:space="preserve"> from the date of disclosure</w:t>
            </w:r>
            <w:r w:rsidRPr="00077476">
              <w:rPr>
                <w:rFonts w:cs="Arial"/>
                <w:i/>
                <w:highlight w:val="lightGray"/>
              </w:rPr>
              <w:t>').</w:t>
            </w:r>
            <w:r w:rsidRPr="00077476">
              <w:rPr>
                <w:rFonts w:cs="Arial"/>
              </w:rPr>
              <w:t>]</w:t>
            </w:r>
          </w:p>
        </w:tc>
      </w:tr>
      <w:tr w:rsidR="006C2D57" w:rsidRPr="00F55F32" w14:paraId="636DB1A8" w14:textId="77777777" w:rsidTr="004459BF">
        <w:tc>
          <w:tcPr>
            <w:tcW w:w="0" w:type="auto"/>
            <w:vMerge/>
            <w:tcBorders>
              <w:left w:val="single" w:sz="4" w:space="0" w:color="FFFFFF" w:themeColor="background1"/>
              <w:right w:val="single" w:sz="4" w:space="0" w:color="auto"/>
            </w:tcBorders>
          </w:tcPr>
          <w:p w14:paraId="774ADC99" w14:textId="77777777" w:rsidR="006C2D57" w:rsidRPr="00077476" w:rsidRDefault="006C2D57" w:rsidP="006C2D57">
            <w:pPr>
              <w:pStyle w:val="ListParagraph"/>
              <w:numPr>
                <w:ilvl w:val="0"/>
                <w:numId w:val="2"/>
              </w:numPr>
              <w:spacing w:after="120"/>
              <w:contextualSpacing w:val="0"/>
              <w:rPr>
                <w:b/>
              </w:rPr>
            </w:pPr>
          </w:p>
        </w:tc>
        <w:tc>
          <w:tcPr>
            <w:tcW w:w="1961" w:type="dxa"/>
            <w:vMerge/>
            <w:tcBorders>
              <w:left w:val="single" w:sz="4" w:space="0" w:color="FFFFFF" w:themeColor="background1"/>
              <w:right w:val="single" w:sz="4" w:space="0" w:color="auto"/>
            </w:tcBorders>
            <w:shd w:val="clear" w:color="auto" w:fill="auto"/>
          </w:tcPr>
          <w:p w14:paraId="0DFDC721" w14:textId="77777777" w:rsidR="006C2D57" w:rsidRPr="00077476" w:rsidDel="00AC0863" w:rsidRDefault="006C2D57" w:rsidP="004459BF">
            <w:pPr>
              <w:spacing w:after="120"/>
              <w:rPr>
                <w:b/>
              </w:rPr>
            </w:pPr>
          </w:p>
        </w:tc>
        <w:tc>
          <w:tcPr>
            <w:tcW w:w="3912" w:type="dxa"/>
            <w:gridSpan w:val="2"/>
            <w:tcBorders>
              <w:left w:val="single" w:sz="4" w:space="0" w:color="auto"/>
              <w:right w:val="single" w:sz="4" w:space="0" w:color="FFFFFF" w:themeColor="background1"/>
            </w:tcBorders>
            <w:shd w:val="clear" w:color="auto" w:fill="auto"/>
          </w:tcPr>
          <w:p w14:paraId="5BCD060B" w14:textId="77777777" w:rsidR="006C2D57" w:rsidRPr="00077476" w:rsidRDefault="006C2D57" w:rsidP="004459BF">
            <w:pPr>
              <w:spacing w:after="120"/>
            </w:pPr>
            <w:r w:rsidRPr="00077476">
              <w:rPr>
                <w:rFonts w:cs="Arial"/>
                <w:b/>
              </w:rPr>
              <w:t xml:space="preserve">University </w:t>
            </w:r>
          </w:p>
        </w:tc>
      </w:tr>
      <w:tr w:rsidR="006C2D57" w:rsidRPr="00F55F32" w14:paraId="62D4D8B8" w14:textId="77777777" w:rsidTr="004459BF">
        <w:tc>
          <w:tcPr>
            <w:tcW w:w="0" w:type="auto"/>
            <w:vMerge/>
            <w:tcBorders>
              <w:left w:val="single" w:sz="4" w:space="0" w:color="FFFFFF" w:themeColor="background1"/>
              <w:right w:val="single" w:sz="4" w:space="0" w:color="auto"/>
            </w:tcBorders>
          </w:tcPr>
          <w:p w14:paraId="024555D3" w14:textId="77777777" w:rsidR="006C2D57" w:rsidRPr="00077476" w:rsidRDefault="006C2D57" w:rsidP="006C2D57">
            <w:pPr>
              <w:pStyle w:val="ListParagraph"/>
              <w:numPr>
                <w:ilvl w:val="0"/>
                <w:numId w:val="2"/>
              </w:numPr>
              <w:spacing w:after="120"/>
              <w:contextualSpacing w:val="0"/>
              <w:rPr>
                <w:b/>
              </w:rPr>
            </w:pPr>
          </w:p>
        </w:tc>
        <w:tc>
          <w:tcPr>
            <w:tcW w:w="1961" w:type="dxa"/>
            <w:vMerge/>
            <w:tcBorders>
              <w:left w:val="single" w:sz="4" w:space="0" w:color="FFFFFF" w:themeColor="background1"/>
              <w:right w:val="single" w:sz="4" w:space="0" w:color="auto"/>
            </w:tcBorders>
            <w:shd w:val="clear" w:color="auto" w:fill="auto"/>
          </w:tcPr>
          <w:p w14:paraId="38FA2052" w14:textId="77777777" w:rsidR="006C2D57" w:rsidRPr="00077476" w:rsidDel="00AC0863" w:rsidRDefault="006C2D57" w:rsidP="004459BF">
            <w:pPr>
              <w:spacing w:after="120"/>
              <w:rPr>
                <w:b/>
              </w:rPr>
            </w:pPr>
          </w:p>
        </w:tc>
        <w:tc>
          <w:tcPr>
            <w:tcW w:w="1956" w:type="dxa"/>
            <w:tcBorders>
              <w:left w:val="single" w:sz="4" w:space="0" w:color="auto"/>
              <w:right w:val="single" w:sz="4" w:space="0" w:color="FFFFFF" w:themeColor="background1"/>
            </w:tcBorders>
            <w:shd w:val="clear" w:color="auto" w:fill="auto"/>
          </w:tcPr>
          <w:p w14:paraId="6EB6CB1F" w14:textId="77777777" w:rsidR="006C2D57" w:rsidRPr="00077476" w:rsidRDefault="006C2D57" w:rsidP="004459BF">
            <w:pPr>
              <w:spacing w:after="120"/>
            </w:pPr>
            <w:r w:rsidRPr="00077476">
              <w:rPr>
                <w:b/>
              </w:rPr>
              <w:t>Description of Confidential Information</w:t>
            </w:r>
          </w:p>
        </w:tc>
        <w:tc>
          <w:tcPr>
            <w:tcW w:w="1956" w:type="dxa"/>
            <w:tcBorders>
              <w:left w:val="single" w:sz="4" w:space="0" w:color="auto"/>
              <w:right w:val="single" w:sz="4" w:space="0" w:color="FFFFFF" w:themeColor="background1"/>
            </w:tcBorders>
            <w:shd w:val="clear" w:color="auto" w:fill="auto"/>
          </w:tcPr>
          <w:p w14:paraId="759B533A" w14:textId="77777777" w:rsidR="006C2D57" w:rsidRPr="00077476" w:rsidRDefault="006C2D57" w:rsidP="004459BF">
            <w:pPr>
              <w:spacing w:after="120"/>
            </w:pPr>
            <w:r w:rsidRPr="00077476">
              <w:rPr>
                <w:rFonts w:cs="Arial"/>
                <w:b/>
              </w:rPr>
              <w:t xml:space="preserve">Period of confidentiality </w:t>
            </w:r>
          </w:p>
        </w:tc>
      </w:tr>
      <w:tr w:rsidR="006C2D57" w:rsidRPr="00F55F32" w14:paraId="29D5FE9E" w14:textId="77777777" w:rsidTr="004459BF">
        <w:tc>
          <w:tcPr>
            <w:tcW w:w="0" w:type="auto"/>
            <w:vMerge/>
            <w:tcBorders>
              <w:left w:val="single" w:sz="4" w:space="0" w:color="FFFFFF" w:themeColor="background1"/>
              <w:right w:val="single" w:sz="4" w:space="0" w:color="auto"/>
            </w:tcBorders>
          </w:tcPr>
          <w:p w14:paraId="1A8B0667" w14:textId="77777777" w:rsidR="006C2D57" w:rsidRPr="00077476" w:rsidRDefault="006C2D57" w:rsidP="006C2D57">
            <w:pPr>
              <w:pStyle w:val="ListParagraph"/>
              <w:numPr>
                <w:ilvl w:val="0"/>
                <w:numId w:val="2"/>
              </w:numPr>
              <w:spacing w:after="120"/>
              <w:contextualSpacing w:val="0"/>
              <w:rPr>
                <w:b/>
              </w:rPr>
            </w:pPr>
          </w:p>
        </w:tc>
        <w:tc>
          <w:tcPr>
            <w:tcW w:w="1961" w:type="dxa"/>
            <w:vMerge/>
            <w:tcBorders>
              <w:left w:val="single" w:sz="4" w:space="0" w:color="FFFFFF" w:themeColor="background1"/>
              <w:right w:val="single" w:sz="4" w:space="0" w:color="auto"/>
            </w:tcBorders>
            <w:shd w:val="clear" w:color="auto" w:fill="auto"/>
          </w:tcPr>
          <w:p w14:paraId="6281650C" w14:textId="77777777" w:rsidR="006C2D57" w:rsidRPr="00077476" w:rsidDel="00AC0863" w:rsidRDefault="006C2D57" w:rsidP="004459BF">
            <w:pPr>
              <w:spacing w:after="120"/>
              <w:rPr>
                <w:b/>
              </w:rPr>
            </w:pPr>
          </w:p>
        </w:tc>
        <w:tc>
          <w:tcPr>
            <w:tcW w:w="1956" w:type="dxa"/>
            <w:tcBorders>
              <w:left w:val="single" w:sz="4" w:space="0" w:color="auto"/>
              <w:right w:val="single" w:sz="4" w:space="0" w:color="FFFFFF" w:themeColor="background1"/>
            </w:tcBorders>
            <w:shd w:val="clear" w:color="auto" w:fill="auto"/>
          </w:tcPr>
          <w:p w14:paraId="190E7014" w14:textId="77777777" w:rsidR="006C2D57" w:rsidRPr="00077476" w:rsidRDefault="006C2D57" w:rsidP="004459BF">
            <w:pPr>
              <w:spacing w:before="0" w:after="120"/>
            </w:pPr>
            <w:r w:rsidRPr="00077476">
              <w:rPr>
                <w:rFonts w:cs="Arial"/>
              </w:rPr>
              <w:t>Description: [</w:t>
            </w:r>
            <w:r w:rsidRPr="00077476">
              <w:rPr>
                <w:i/>
                <w:highlight w:val="lightGray"/>
              </w:rPr>
              <w:t>Insert description of Confidential Information.</w:t>
            </w:r>
            <w:r w:rsidRPr="00FD0FD6">
              <w:rPr>
                <w:rFonts w:cs="Arial"/>
                <w:i/>
                <w:shd w:val="clear" w:color="auto" w:fill="D9D9D9" w:themeFill="background1" w:themeFillShade="D9"/>
              </w:rPr>
              <w:t xml:space="preserve"> If the </w:t>
            </w:r>
            <w:r w:rsidRPr="00A37B70">
              <w:rPr>
                <w:i/>
                <w:highlight w:val="lightGray"/>
              </w:rPr>
              <w:t>parties</w:t>
            </w:r>
            <w:r w:rsidRPr="00FD0FD6">
              <w:rPr>
                <w:rFonts w:cs="Arial"/>
                <w:i/>
                <w:shd w:val="clear" w:color="auto" w:fill="D9D9D9" w:themeFill="background1" w:themeFillShade="D9"/>
              </w:rPr>
              <w:t xml:space="preserve"> agree to limit Confidential Information to the specific information described here, clearly state that only the information listed here is Confidential Information</w:t>
            </w:r>
            <w:r>
              <w:rPr>
                <w:rFonts w:cs="Arial"/>
                <w:i/>
                <w:shd w:val="clear" w:color="auto" w:fill="D9D9D9" w:themeFill="background1" w:themeFillShade="D9"/>
              </w:rPr>
              <w:t>.</w:t>
            </w:r>
            <w:r w:rsidRPr="00077476">
              <w:rPr>
                <w:i/>
                <w:highlight w:val="lightGray"/>
              </w:rPr>
              <w:t xml:space="preserve"> If more </w:t>
            </w:r>
            <w:r>
              <w:rPr>
                <w:i/>
                <w:highlight w:val="lightGray"/>
              </w:rPr>
              <w:t>space</w:t>
            </w:r>
            <w:r w:rsidRPr="00077476">
              <w:rPr>
                <w:i/>
                <w:highlight w:val="lightGray"/>
              </w:rPr>
              <w:t xml:space="preserve"> is required a</w:t>
            </w:r>
            <w:r>
              <w:rPr>
                <w:i/>
                <w:highlight w:val="lightGray"/>
              </w:rPr>
              <w:t>n attachment</w:t>
            </w:r>
            <w:r w:rsidRPr="00077476">
              <w:rPr>
                <w:i/>
                <w:highlight w:val="lightGray"/>
              </w:rPr>
              <w:t xml:space="preserve"> can be added.</w:t>
            </w:r>
            <w:r w:rsidRPr="00077476">
              <w:rPr>
                <w:highlight w:val="lightGray"/>
              </w:rPr>
              <w:t>]</w:t>
            </w:r>
            <w:r w:rsidRPr="00077476" w:rsidDel="00301511">
              <w:t xml:space="preserve"> </w:t>
            </w:r>
          </w:p>
        </w:tc>
        <w:tc>
          <w:tcPr>
            <w:tcW w:w="1956" w:type="dxa"/>
            <w:tcBorders>
              <w:left w:val="single" w:sz="4" w:space="0" w:color="auto"/>
              <w:right w:val="single" w:sz="4" w:space="0" w:color="FFFFFF" w:themeColor="background1"/>
            </w:tcBorders>
            <w:shd w:val="clear" w:color="auto" w:fill="auto"/>
          </w:tcPr>
          <w:p w14:paraId="59EE6643" w14:textId="77777777" w:rsidR="006C2D57" w:rsidRPr="00077476" w:rsidRDefault="006C2D57" w:rsidP="004459BF">
            <w:pPr>
              <w:spacing w:before="0" w:after="120"/>
            </w:pPr>
            <w:r w:rsidRPr="00077476">
              <w:rPr>
                <w:rFonts w:cs="Arial"/>
              </w:rPr>
              <w:t>Period: [</w:t>
            </w:r>
            <w:r w:rsidRPr="00077476">
              <w:rPr>
                <w:rFonts w:cs="Arial"/>
                <w:i/>
                <w:highlight w:val="lightGray"/>
              </w:rPr>
              <w:t xml:space="preserve">Insert the period it is required to remain </w:t>
            </w:r>
            <w:r w:rsidRPr="00A37B70">
              <w:rPr>
                <w:i/>
                <w:highlight w:val="lightGray"/>
              </w:rPr>
              <w:t>confidential</w:t>
            </w:r>
            <w:r w:rsidRPr="00077476">
              <w:rPr>
                <w:rFonts w:cs="Arial"/>
                <w:i/>
                <w:highlight w:val="lightGray"/>
              </w:rPr>
              <w:t xml:space="preserve"> (eg 'perpetually' or '7 years</w:t>
            </w:r>
            <w:r>
              <w:rPr>
                <w:rFonts w:cs="Arial"/>
                <w:i/>
                <w:highlight w:val="lightGray"/>
              </w:rPr>
              <w:t xml:space="preserve"> from the date of disclosure</w:t>
            </w:r>
            <w:r w:rsidRPr="00077476">
              <w:rPr>
                <w:rFonts w:cs="Arial"/>
                <w:i/>
                <w:highlight w:val="lightGray"/>
              </w:rPr>
              <w:t>').</w:t>
            </w:r>
            <w:r w:rsidRPr="00077476">
              <w:rPr>
                <w:rFonts w:cs="Arial"/>
              </w:rPr>
              <w:t>]</w:t>
            </w:r>
          </w:p>
        </w:tc>
      </w:tr>
      <w:tr w:rsidR="006C2D57" w:rsidRPr="00F55F32" w14:paraId="71DA540F" w14:textId="77777777" w:rsidTr="004459BF">
        <w:tc>
          <w:tcPr>
            <w:tcW w:w="0" w:type="auto"/>
            <w:tcBorders>
              <w:left w:val="single" w:sz="4" w:space="0" w:color="FFFFFF" w:themeColor="background1"/>
              <w:right w:val="single" w:sz="4" w:space="0" w:color="auto"/>
            </w:tcBorders>
          </w:tcPr>
          <w:p w14:paraId="1195CAEB" w14:textId="77777777" w:rsidR="006C2D57" w:rsidRPr="00077476" w:rsidRDefault="006C2D57" w:rsidP="006C2D57">
            <w:pPr>
              <w:pStyle w:val="ListParagraph"/>
              <w:numPr>
                <w:ilvl w:val="0"/>
                <w:numId w:val="2"/>
              </w:numPr>
              <w:spacing w:after="120"/>
              <w:contextualSpacing w:val="0"/>
              <w:rPr>
                <w:b/>
              </w:rPr>
            </w:pPr>
            <w:bookmarkStart w:id="15" w:name="_Ref80016660"/>
          </w:p>
        </w:tc>
        <w:bookmarkEnd w:id="15"/>
        <w:tc>
          <w:tcPr>
            <w:tcW w:w="1961" w:type="dxa"/>
            <w:tcBorders>
              <w:left w:val="single" w:sz="4" w:space="0" w:color="FFFFFF" w:themeColor="background1"/>
              <w:right w:val="single" w:sz="4" w:space="0" w:color="auto"/>
            </w:tcBorders>
            <w:shd w:val="clear" w:color="auto" w:fill="auto"/>
          </w:tcPr>
          <w:p w14:paraId="3A9652D7" w14:textId="77777777" w:rsidR="006C2D57" w:rsidRPr="00077476" w:rsidRDefault="006C2D57" w:rsidP="004459BF">
            <w:pPr>
              <w:spacing w:after="120"/>
              <w:rPr>
                <w:b/>
              </w:rPr>
            </w:pPr>
            <w:r w:rsidRPr="00077476">
              <w:rPr>
                <w:b/>
              </w:rPr>
              <w:t xml:space="preserve">Liability cap </w:t>
            </w:r>
          </w:p>
          <w:p w14:paraId="33F4E829" w14:textId="77777777" w:rsidR="006C2D57" w:rsidRPr="00077476" w:rsidRDefault="006C2D57" w:rsidP="004459BF">
            <w:pPr>
              <w:spacing w:after="120"/>
              <w:rPr>
                <w:b/>
              </w:rPr>
            </w:pPr>
            <w:r w:rsidRPr="00077476">
              <w:rPr>
                <w:b/>
              </w:rPr>
              <w:t xml:space="preserve">(clause </w:t>
            </w:r>
            <w:r w:rsidRPr="00077476">
              <w:rPr>
                <w:b/>
              </w:rPr>
              <w:fldChar w:fldCharType="begin"/>
            </w:r>
            <w:r w:rsidRPr="00077476">
              <w:rPr>
                <w:b/>
              </w:rPr>
              <w:instrText xml:space="preserve"> REF _Ref89616111 \w \h </w:instrText>
            </w:r>
            <w:r>
              <w:rPr>
                <w:b/>
              </w:rPr>
              <w:instrText xml:space="preserve"> \* MERGEFORMAT </w:instrText>
            </w:r>
            <w:r w:rsidRPr="00077476">
              <w:rPr>
                <w:b/>
              </w:rPr>
            </w:r>
            <w:r w:rsidRPr="00077476">
              <w:rPr>
                <w:b/>
              </w:rPr>
              <w:fldChar w:fldCharType="separate"/>
            </w:r>
            <w:r>
              <w:rPr>
                <w:b/>
              </w:rPr>
              <w:t>10(a)(i)</w:t>
            </w:r>
            <w:r w:rsidRPr="00077476">
              <w:rPr>
                <w:b/>
              </w:rPr>
              <w:fldChar w:fldCharType="end"/>
            </w:r>
            <w:r w:rsidRPr="00077476">
              <w:rPr>
                <w:b/>
              </w:rPr>
              <w:t>)</w:t>
            </w:r>
          </w:p>
        </w:tc>
        <w:tc>
          <w:tcPr>
            <w:tcW w:w="3912" w:type="dxa"/>
            <w:gridSpan w:val="2"/>
            <w:tcBorders>
              <w:left w:val="single" w:sz="4" w:space="0" w:color="auto"/>
              <w:right w:val="single" w:sz="4" w:space="0" w:color="FFFFFF" w:themeColor="background1"/>
            </w:tcBorders>
            <w:shd w:val="clear" w:color="auto" w:fill="auto"/>
          </w:tcPr>
          <w:p w14:paraId="557B2F81" w14:textId="77777777" w:rsidR="006C2D57" w:rsidRPr="00077476" w:rsidRDefault="006C2D57" w:rsidP="004459BF">
            <w:pPr>
              <w:spacing w:before="0" w:after="120"/>
            </w:pPr>
            <w:r w:rsidRPr="00077476">
              <w:t>[</w:t>
            </w:r>
            <w:r w:rsidRPr="00077476">
              <w:rPr>
                <w:i/>
                <w:highlight w:val="lightGray"/>
              </w:rPr>
              <w:t>Insert liability cap amount.]</w:t>
            </w:r>
          </w:p>
        </w:tc>
      </w:tr>
    </w:tbl>
    <w:p w14:paraId="5FD7A860" w14:textId="77777777" w:rsidR="006C2D57" w:rsidRDefault="006C2D57" w:rsidP="006C2D57">
      <w:r>
        <w:rPr>
          <w:noProof/>
          <w:lang w:eastAsia="en-AU"/>
        </w:rPr>
        <mc:AlternateContent>
          <mc:Choice Requires="wps">
            <w:drawing>
              <wp:anchor distT="0" distB="0" distL="114300" distR="114300" simplePos="0" relativeHeight="251701248" behindDoc="0" locked="0" layoutInCell="1" allowOverlap="1" wp14:anchorId="36AE6394" wp14:editId="05CD6BD2">
                <wp:simplePos x="0" y="0"/>
                <wp:positionH relativeFrom="page">
                  <wp:posOffset>4836954</wp:posOffset>
                </wp:positionH>
                <wp:positionV relativeFrom="paragraph">
                  <wp:posOffset>3186430</wp:posOffset>
                </wp:positionV>
                <wp:extent cx="2631440" cy="1317009"/>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631440" cy="1317009"/>
                        </a:xfrm>
                        <a:prstGeom prst="rect">
                          <a:avLst/>
                        </a:prstGeom>
                        <a:solidFill>
                          <a:srgbClr val="EEECE1"/>
                        </a:solidFill>
                        <a:ln w="6350">
                          <a:noFill/>
                        </a:ln>
                      </wps:spPr>
                      <wps:txbx>
                        <w:txbxContent>
                          <w:p w14:paraId="64DF5CE5" w14:textId="77777777" w:rsidR="006C2D57" w:rsidRDefault="006C2D57" w:rsidP="006C2D57">
                            <w:pPr>
                              <w:spacing w:after="120"/>
                              <w:rPr>
                                <w:sz w:val="16"/>
                              </w:rPr>
                            </w:pPr>
                            <w:r w:rsidRPr="00F55F32">
                              <w:rPr>
                                <w:b/>
                                <w:i/>
                                <w:sz w:val="16"/>
                              </w:rPr>
                              <w:t xml:space="preserve">Guidance Note for Item </w:t>
                            </w:r>
                            <w:r>
                              <w:rPr>
                                <w:b/>
                                <w:i/>
                                <w:sz w:val="16"/>
                              </w:rPr>
                              <w:fldChar w:fldCharType="begin"/>
                            </w:r>
                            <w:r>
                              <w:rPr>
                                <w:b/>
                                <w:i/>
                                <w:sz w:val="16"/>
                              </w:rPr>
                              <w:instrText xml:space="preserve"> REF _Ref80016660 \w \h </w:instrText>
                            </w:r>
                            <w:r>
                              <w:rPr>
                                <w:b/>
                                <w:i/>
                                <w:sz w:val="16"/>
                              </w:rPr>
                            </w:r>
                            <w:r>
                              <w:rPr>
                                <w:b/>
                                <w:i/>
                                <w:sz w:val="16"/>
                              </w:rPr>
                              <w:fldChar w:fldCharType="separate"/>
                            </w:r>
                            <w:r>
                              <w:rPr>
                                <w:b/>
                                <w:i/>
                                <w:sz w:val="16"/>
                              </w:rPr>
                              <w:t>16</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67FB9FDF" w14:textId="77777777" w:rsidR="006C2D57" w:rsidRDefault="006C2D57" w:rsidP="006C2D57">
                            <w:pPr>
                              <w:spacing w:after="120"/>
                              <w:rPr>
                                <w:sz w:val="16"/>
                              </w:rPr>
                            </w:pPr>
                            <w:r>
                              <w:rPr>
                                <w:sz w:val="16"/>
                              </w:rPr>
                              <w:t>The liability cap should be based on a risk assessment (refer to the HERC IP Practical Guide) and can be expressed as a monetary value, or linked to the Fees paid under this Agreement.</w:t>
                            </w:r>
                          </w:p>
                          <w:p w14:paraId="3B311051" w14:textId="77777777" w:rsidR="006C2D57" w:rsidRPr="00077476" w:rsidRDefault="006C2D57" w:rsidP="006C2D57">
                            <w:pPr>
                              <w:spacing w:after="120"/>
                              <w:rPr>
                                <w:sz w:val="16"/>
                              </w:rPr>
                            </w:pPr>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Pr>
                                <w:sz w:val="16"/>
                              </w:rPr>
                              <w:t>10(b)</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E6394" id="Text Box 18" o:spid="_x0000_s1039" type="#_x0000_t202" style="position:absolute;margin-left:380.85pt;margin-top:250.9pt;width:207.2pt;height:103.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PHRwIAAIUEAAAOAAAAZHJzL2Uyb0RvYy54bWysVMFuGjEQvVfqP1i+N7tAQhqUJaIEqkpR&#10;EimpcjZeL6zk9bi2YZd+fZ+9QNK0p6oXY8/Mvpl5b4brm67RbKecr8kUfHCWc6aMpLI264J/f15+&#10;+syZD8KUQpNRBd8rz2+mHz9ct3aihrQhXSrHAGL8pLUF34RgJ1nm5UY1wp+RVQbOilwjAp5unZVO&#10;tEBvdDbM83HWkiutI6m8h/W2d/Jpwq8qJcNDVXkVmC44agvpdOlcxTObXovJ2gm7qeWhDPEPVTSi&#10;Nkh6groVQbCtq/+AamrpyFMVziQ1GVVVLVXqAd0M8nfdPG2EVakXkOPtiSb//2Dl/e7RsbqEdlDK&#10;iAYaPasusC/UMZjAT2v9BGFPFoGhgx2xR7uHMbbdVa6Jv2iIwQ+m9yd2I5qEcTgeDc7P4ZLwDUaD&#10;yzy/ijjZ6+fW+fBVUcPipeAO8iVWxe7Ohz70GBKzedJ1uay1Tg+3Xs21YzsBqReLxXyRqgT6b2Ha&#10;sLbg49FFnpANxe97aG1QTOy27yreQrfqenZGx5ZXVO7BhKN+lryVyxrV3gkfHoXD8KBDLER4wFFp&#10;QjI63DjbkPv5N3uMh6bwctZiGAvuf2yFU5zpbwZqX/XEhfQ4v7gcIod761m99ZhtMyeQMMDqWZmu&#10;MT7o47Vy1Lxgb2YxK1zCSOQueDhe56FfEeydVLNZCsK8WhHuzJOVETpSHrV47l6EswfBArS+p+PY&#10;isk73frY+KWh2TZQVSdRI9E9qwf+MetpLA57GZfp7TtFvf57TH8BAAD//wMAUEsDBBQABgAIAAAA&#10;IQDaF+Da4AAAAAwBAAAPAAAAZHJzL2Rvd25yZXYueG1sTI/BTsMwEETvSPyDtUjcqO0g2jTEqaoK&#10;kOBUWg4cndgkAXsdxW6b/j3bExx35ml2plxN3rGjHWMfUIGcCWAWm2B6bBV87J/vcmAxaTTaBbQK&#10;zjbCqrq+KnVhwgnf7XGXWkYhGAutoEtpKDiPTWe9jrMwWCTvK4xeJzrHlptRnyjcO54JMede90gf&#10;Oj3YTWebn93BK/iU+ff9sHcvm/X5Lds+1cMyj69K3d5M60dgyU7pD4ZLfaoOFXWqwwFNZE7BYi4X&#10;hCp4EJI2XAhJGrCaPLHMgFcl/z+i+gUAAP//AwBQSwECLQAUAAYACAAAACEAtoM4kv4AAADhAQAA&#10;EwAAAAAAAAAAAAAAAAAAAAAAW0NvbnRlbnRfVHlwZXNdLnhtbFBLAQItABQABgAIAAAAIQA4/SH/&#10;1gAAAJQBAAALAAAAAAAAAAAAAAAAAC8BAABfcmVscy8ucmVsc1BLAQItABQABgAIAAAAIQBj4ZPH&#10;RwIAAIUEAAAOAAAAAAAAAAAAAAAAAC4CAABkcnMvZTJvRG9jLnhtbFBLAQItABQABgAIAAAAIQDa&#10;F+Da4AAAAAwBAAAPAAAAAAAAAAAAAAAAAKEEAABkcnMvZG93bnJldi54bWxQSwUGAAAAAAQABADz&#10;AAAArgUAAAAA&#10;" fillcolor="#eeece1" stroked="f" strokeweight=".5pt">
                <v:textbox>
                  <w:txbxContent>
                    <w:p w14:paraId="64DF5CE5" w14:textId="77777777" w:rsidR="006C2D57" w:rsidRDefault="006C2D57" w:rsidP="006C2D57">
                      <w:pPr>
                        <w:spacing w:after="120"/>
                        <w:rPr>
                          <w:sz w:val="16"/>
                        </w:rPr>
                      </w:pPr>
                      <w:r w:rsidRPr="00F55F32">
                        <w:rPr>
                          <w:b/>
                          <w:i/>
                          <w:sz w:val="16"/>
                        </w:rPr>
                        <w:t xml:space="preserve">Guidance Note for Item </w:t>
                      </w:r>
                      <w:r>
                        <w:rPr>
                          <w:b/>
                          <w:i/>
                          <w:sz w:val="16"/>
                        </w:rPr>
                        <w:fldChar w:fldCharType="begin"/>
                      </w:r>
                      <w:r>
                        <w:rPr>
                          <w:b/>
                          <w:i/>
                          <w:sz w:val="16"/>
                        </w:rPr>
                        <w:instrText xml:space="preserve"> REF _Ref80016660 \w \h </w:instrText>
                      </w:r>
                      <w:r>
                        <w:rPr>
                          <w:b/>
                          <w:i/>
                          <w:sz w:val="16"/>
                        </w:rPr>
                      </w:r>
                      <w:r>
                        <w:rPr>
                          <w:b/>
                          <w:i/>
                          <w:sz w:val="16"/>
                        </w:rPr>
                        <w:fldChar w:fldCharType="separate"/>
                      </w:r>
                      <w:r>
                        <w:rPr>
                          <w:b/>
                          <w:i/>
                          <w:sz w:val="16"/>
                        </w:rPr>
                        <w:t>16</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67FB9FDF" w14:textId="77777777" w:rsidR="006C2D57" w:rsidRDefault="006C2D57" w:rsidP="006C2D57">
                      <w:pPr>
                        <w:spacing w:after="120"/>
                        <w:rPr>
                          <w:sz w:val="16"/>
                        </w:rPr>
                      </w:pPr>
                      <w:r>
                        <w:rPr>
                          <w:sz w:val="16"/>
                        </w:rPr>
                        <w:t>The liability cap should be based on a risk assessment (refer to the HERC IP Practical Guide) and can be expressed as a monetary value, or linked to the Fees paid under this Agreement.</w:t>
                      </w:r>
                    </w:p>
                    <w:p w14:paraId="3B311051" w14:textId="77777777" w:rsidR="006C2D57" w:rsidRPr="00077476" w:rsidRDefault="006C2D57" w:rsidP="006C2D57">
                      <w:pPr>
                        <w:spacing w:after="120"/>
                        <w:rPr>
                          <w:sz w:val="16"/>
                        </w:rPr>
                      </w:pPr>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Pr>
                          <w:sz w:val="16"/>
                        </w:rPr>
                        <w:t>10(b)</w:t>
                      </w:r>
                      <w:r>
                        <w:rPr>
                          <w:sz w:val="16"/>
                        </w:rPr>
                        <w:fldChar w:fldCharType="end"/>
                      </w:r>
                      <w:r>
                        <w:rPr>
                          <w:sz w:val="16"/>
                        </w:rPr>
                        <w:t>.</w:t>
                      </w:r>
                    </w:p>
                  </w:txbxContent>
                </v:textbox>
                <w10:wrap anchorx="page"/>
              </v:shape>
            </w:pict>
          </mc:Fallback>
        </mc:AlternateContent>
      </w:r>
    </w:p>
    <w:p w14:paraId="6F635E7D" w14:textId="77777777" w:rsidR="006C2D57" w:rsidRDefault="006C2D57" w:rsidP="006C2D57">
      <w:pPr>
        <w:spacing w:after="0"/>
        <w:rPr>
          <w:sz w:val="28"/>
          <w:szCs w:val="28"/>
        </w:rPr>
      </w:pPr>
      <w:r>
        <w:rPr>
          <w:sz w:val="28"/>
          <w:szCs w:val="28"/>
        </w:rPr>
        <w:br w:type="page"/>
      </w:r>
    </w:p>
    <w:p w14:paraId="522CC5AA" w14:textId="77777777" w:rsidR="006C2D57" w:rsidRPr="007A77BE" w:rsidRDefault="006C2D57" w:rsidP="006C2D57">
      <w:pPr>
        <w:pStyle w:val="Subtitle"/>
        <w:spacing w:after="120"/>
        <w:rPr>
          <w:sz w:val="28"/>
          <w:szCs w:val="28"/>
        </w:rPr>
      </w:pPr>
      <w:r>
        <w:rPr>
          <w:noProof/>
          <w:lang w:eastAsia="en-AU"/>
        </w:rPr>
        <w:lastRenderedPageBreak/>
        <mc:AlternateContent>
          <mc:Choice Requires="wps">
            <w:drawing>
              <wp:anchor distT="0" distB="0" distL="114300" distR="114300" simplePos="0" relativeHeight="251694080" behindDoc="0" locked="0" layoutInCell="1" allowOverlap="1" wp14:anchorId="36742044" wp14:editId="20068E99">
                <wp:simplePos x="0" y="0"/>
                <wp:positionH relativeFrom="page">
                  <wp:posOffset>5621482</wp:posOffset>
                </wp:positionH>
                <wp:positionV relativeFrom="paragraph">
                  <wp:posOffset>-7547668</wp:posOffset>
                </wp:positionV>
                <wp:extent cx="2628900" cy="1023620"/>
                <wp:effectExtent l="0" t="0" r="0" b="5080"/>
                <wp:wrapNone/>
                <wp:docPr id="77" name="Text Box 77"/>
                <wp:cNvGraphicFramePr/>
                <a:graphic xmlns:a="http://schemas.openxmlformats.org/drawingml/2006/main">
                  <a:graphicData uri="http://schemas.microsoft.com/office/word/2010/wordprocessingShape">
                    <wps:wsp>
                      <wps:cNvSpPr txBox="1"/>
                      <wps:spPr>
                        <a:xfrm>
                          <a:off x="0" y="0"/>
                          <a:ext cx="2628900" cy="1023620"/>
                        </a:xfrm>
                        <a:prstGeom prst="rect">
                          <a:avLst/>
                        </a:prstGeom>
                        <a:solidFill>
                          <a:schemeClr val="bg2"/>
                        </a:solidFill>
                        <a:ln w="6350">
                          <a:noFill/>
                        </a:ln>
                      </wps:spPr>
                      <wps:txbx>
                        <w:txbxContent>
                          <w:p w14:paraId="4CDA66AF" w14:textId="77777777" w:rsidR="006C2D57" w:rsidRDefault="006C2D57" w:rsidP="006C2D57">
                            <w:pPr>
                              <w:pStyle w:val="Heading9"/>
                            </w:pPr>
                            <w:r>
                              <w:rPr>
                                <w:i/>
                              </w:rPr>
                              <w:t xml:space="preserve">Guidance Note for </w:t>
                            </w:r>
                            <w:r>
                              <w:rPr>
                                <w:i/>
                              </w:rPr>
                              <w:fldChar w:fldCharType="begin"/>
                            </w:r>
                            <w:r>
                              <w:rPr>
                                <w:i/>
                              </w:rPr>
                              <w:instrText xml:space="preserve"> =  \* MERGEFORMAT </w:instrText>
                            </w:r>
                            <w:r>
                              <w:rPr>
                                <w:i/>
                              </w:rPr>
                              <w:fldChar w:fldCharType="separate"/>
                            </w:r>
                            <w:r>
                              <w:rPr>
                                <w:b w:val="0"/>
                                <w:i/>
                                <w:noProof/>
                              </w:rPr>
                              <w:t>!Unexpected End of Formula</w:t>
                            </w:r>
                            <w:r>
                              <w:rPr>
                                <w:i/>
                              </w:rPr>
                              <w:fldChar w:fldCharType="end"/>
                            </w:r>
                            <w:r>
                              <w:rPr>
                                <w:i/>
                              </w:rPr>
                              <w:t xml:space="preserve">: </w:t>
                            </w:r>
                            <w:r w:rsidRPr="00077476">
                              <w:t xml:space="preserve">Each party is granted a licence to Use the other party's Pre-existing IPR for the purpose specified in clause </w:t>
                            </w:r>
                            <w:r w:rsidRPr="00077476">
                              <w:fldChar w:fldCharType="begin"/>
                            </w:r>
                            <w:r w:rsidRPr="00077476">
                              <w:instrText xml:space="preserve"> REF _Ref87899602 \n \h  \* MERGEFORMAT </w:instrText>
                            </w:r>
                            <w:r w:rsidRPr="00077476">
                              <w:fldChar w:fldCharType="separate"/>
                            </w:r>
                            <w:r>
                              <w:t>5.1</w:t>
                            </w:r>
                            <w:r w:rsidRPr="00077476">
                              <w:fldChar w:fldCharType="end"/>
                            </w:r>
                            <w:r w:rsidRPr="00077476">
                              <w:fldChar w:fldCharType="begin"/>
                            </w:r>
                            <w:r w:rsidRPr="00077476">
                              <w:instrText xml:space="preserve"> REF _Ref87899604 \n \h  \* MERGEFORMAT </w:instrText>
                            </w:r>
                            <w:r w:rsidRPr="00077476">
                              <w:fldChar w:fldCharType="separate"/>
                            </w:r>
                            <w:r>
                              <w:t>(b)</w:t>
                            </w:r>
                            <w:r w:rsidRPr="00077476">
                              <w:fldChar w:fldCharType="end"/>
                            </w:r>
                            <w:r w:rsidRPr="00077476">
                              <w:t xml:space="preserve"> or clause </w:t>
                            </w:r>
                            <w:r w:rsidRPr="00077476">
                              <w:fldChar w:fldCharType="begin"/>
                            </w:r>
                            <w:r w:rsidRPr="00077476">
                              <w:instrText xml:space="preserve"> REF _Ref87899606 \n \h  \* MERGEFORMAT </w:instrText>
                            </w:r>
                            <w:r w:rsidRPr="00077476">
                              <w:fldChar w:fldCharType="separate"/>
                            </w:r>
                            <w:r>
                              <w:t>5.1</w:t>
                            </w:r>
                            <w:r w:rsidRPr="00077476">
                              <w:fldChar w:fldCharType="end"/>
                            </w:r>
                            <w:r w:rsidRPr="00077476">
                              <w:fldChar w:fldCharType="begin"/>
                            </w:r>
                            <w:r w:rsidRPr="00077476">
                              <w:instrText xml:space="preserve"> REF _Ref87899607 \n \h  \* MERGEFORMAT </w:instrText>
                            </w:r>
                            <w:r w:rsidRPr="00077476">
                              <w:fldChar w:fldCharType="separate"/>
                            </w:r>
                            <w:r>
                              <w:t>(ii)</w:t>
                            </w:r>
                            <w:r w:rsidRPr="00077476">
                              <w:fldChar w:fldCharType="end"/>
                            </w:r>
                            <w:r w:rsidRPr="00077476">
                              <w:t xml:space="preserve"> (as relevant).</w:t>
                            </w:r>
                          </w:p>
                          <w:p w14:paraId="71A219C5" w14:textId="77777777" w:rsidR="006C2D57" w:rsidRPr="00465572" w:rsidRDefault="006C2D57" w:rsidP="006C2D57">
                            <w:pPr>
                              <w:rPr>
                                <w:b/>
                                <w:i/>
                                <w:sz w:val="16"/>
                              </w:rPr>
                            </w:pPr>
                            <w:r>
                              <w:rPr>
                                <w:sz w:val="16"/>
                              </w:rPr>
                              <w:t xml:space="preserve">If either party seeks to impose restrictions on the other party's use of Pre-Existing IPR, the restrictions should be set out in this item.  </w:t>
                            </w:r>
                            <w:r w:rsidRPr="00077476">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42044" id="Text Box 77" o:spid="_x0000_s1040" type="#_x0000_t202" style="position:absolute;margin-left:442.65pt;margin-top:-594.3pt;width:207pt;height:80.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bjSQIAAIQEAAAOAAAAZHJzL2Uyb0RvYy54bWysVE1v2zAMvQ/YfxB0X+24adoGdYosRYcB&#10;RVsgHXpWZDkxIIuapMTufv2e5CT92E7DLrJEPlHke6SvrvtWs51yviFT8tFJzpkykqrGrEv+4+n2&#10;ywVnPghTCU1GlfxFeX49+/zpqrNTVdCGdKUcQxDjp50t+SYEO80yLzeqFf6ErDJw1uRaEXB066xy&#10;okP0VmdFnk+yjlxlHUnlPaw3g5PPUvy6VjI81LVXgemSI7eQVpfWVVyz2ZWYrp2wm0bu0xD/kEUr&#10;GoNHj6FuRBBs65o/QrWNdOSpDieS2ozqupEq1YBqRvmHapYbYVWqBeR4e6TJ/7+w8n736FhTlfz8&#10;nDMjWmj0pPrAvlLPYAI/nfVTwJYWwNDDDp0Pdg9jLLuvXRu/KIjBD6ZfjuzGaBLGYlJcXOZwSfhG&#10;eXE6KRL/2et163z4pqhlcVNyB/kSq2J35wNSAfQAia950k1122idDrFl1EI7thMQe7UuYpK48Q6l&#10;DetKPjk9y1NgQ/H6gNMG8FjsUFTchX7VJ3JG40PFK6peQISjoZW8lbcNkr0TPjwKh95BgZiH8ICl&#10;1oTHaL/jbEPu19/sEQ9J4eWsQy+W3P/cCqc4098NxL4cjcexedNhfHYO3ph761m99ZhtuyAwMMLk&#10;WZm2ER/0YVs7ap8xNvP4KlzCSLxd8nDYLsIwIRg7qebzBEK7WhHuzNLKGDoyHqV46p+Fs3u9AqS+&#10;p0PXiukH2QZsvGlovg1UN0nTSPTA6p5/tHoSbj+WcZbenhPq9ecx+w0AAP//AwBQSwMEFAAGAAgA&#10;AAAhALvpyobkAAAAEAEAAA8AAABkcnMvZG93bnJldi54bWxMj8FOwzAMhu9IvENkJG5b2gy2rDSd&#10;EAhNQkJoHRduXmPaQpNUTbYVnp70BEf//vT7c74ZTcdONPjWWQXpPAFGtnK6tbWCt/3TTALzAa3G&#10;zllS8E0eNsXlRY6Zdme7o1MZahZLrM9QQRNCn3Huq4YM+rnrycbdhxsMhjgONdcDnmO56bhIkiU3&#10;2Np4ocGeHhqqvsqjUfA+vKKvPn253deCULxsf54fF0pdX433d8ACjeEPhkk/qkMRnQ7uaLVnnQIp&#10;bxcRVTBLUymXwCZGrNcxPExhIlY3wIuc/3+k+AUAAP//AwBQSwECLQAUAAYACAAAACEAtoM4kv4A&#10;AADhAQAAEwAAAAAAAAAAAAAAAAAAAAAAW0NvbnRlbnRfVHlwZXNdLnhtbFBLAQItABQABgAIAAAA&#10;IQA4/SH/1gAAAJQBAAALAAAAAAAAAAAAAAAAAC8BAABfcmVscy8ucmVsc1BLAQItABQABgAIAAAA&#10;IQDdSIbjSQIAAIQEAAAOAAAAAAAAAAAAAAAAAC4CAABkcnMvZTJvRG9jLnhtbFBLAQItABQABgAI&#10;AAAAIQC76cqG5AAAABABAAAPAAAAAAAAAAAAAAAAAKMEAABkcnMvZG93bnJldi54bWxQSwUGAAAA&#10;AAQABADzAAAAtAUAAAAA&#10;" fillcolor="#e7e6e6 [3214]" stroked="f" strokeweight=".5pt">
                <v:textbox>
                  <w:txbxContent>
                    <w:p w14:paraId="4CDA66AF" w14:textId="77777777" w:rsidR="006C2D57" w:rsidRDefault="006C2D57" w:rsidP="006C2D57">
                      <w:pPr>
                        <w:pStyle w:val="Heading9"/>
                      </w:pPr>
                      <w:r>
                        <w:rPr>
                          <w:i/>
                        </w:rPr>
                        <w:t xml:space="preserve">Guidance Note for </w:t>
                      </w:r>
                      <w:r>
                        <w:rPr>
                          <w:i/>
                        </w:rPr>
                        <w:fldChar w:fldCharType="begin"/>
                      </w:r>
                      <w:r>
                        <w:rPr>
                          <w:i/>
                        </w:rPr>
                        <w:instrText xml:space="preserve"> =  \* MERGEFORMAT </w:instrText>
                      </w:r>
                      <w:r>
                        <w:rPr>
                          <w:i/>
                        </w:rPr>
                        <w:fldChar w:fldCharType="separate"/>
                      </w:r>
                      <w:r>
                        <w:rPr>
                          <w:b w:val="0"/>
                          <w:i/>
                          <w:noProof/>
                        </w:rPr>
                        <w:t>!Unexpected End of Formula</w:t>
                      </w:r>
                      <w:r>
                        <w:rPr>
                          <w:i/>
                        </w:rPr>
                        <w:fldChar w:fldCharType="end"/>
                      </w:r>
                      <w:r>
                        <w:rPr>
                          <w:i/>
                        </w:rPr>
                        <w:t xml:space="preserve">: </w:t>
                      </w:r>
                      <w:r w:rsidRPr="00077476">
                        <w:t xml:space="preserve">Each party is granted a licence to Use the other party's Pre-existing IPR for the purpose specified in clause </w:t>
                      </w:r>
                      <w:r w:rsidRPr="00077476">
                        <w:fldChar w:fldCharType="begin"/>
                      </w:r>
                      <w:r w:rsidRPr="00077476">
                        <w:instrText xml:space="preserve"> REF _Ref87899602 \n \h  \* MERGEFORMAT </w:instrText>
                      </w:r>
                      <w:r w:rsidRPr="00077476">
                        <w:fldChar w:fldCharType="separate"/>
                      </w:r>
                      <w:r>
                        <w:t>5.1</w:t>
                      </w:r>
                      <w:r w:rsidRPr="00077476">
                        <w:fldChar w:fldCharType="end"/>
                      </w:r>
                      <w:r w:rsidRPr="00077476">
                        <w:fldChar w:fldCharType="begin"/>
                      </w:r>
                      <w:r w:rsidRPr="00077476">
                        <w:instrText xml:space="preserve"> REF _Ref87899604 \n \h  \* MERGEFORMAT </w:instrText>
                      </w:r>
                      <w:r w:rsidRPr="00077476">
                        <w:fldChar w:fldCharType="separate"/>
                      </w:r>
                      <w:r>
                        <w:t>(b)</w:t>
                      </w:r>
                      <w:r w:rsidRPr="00077476">
                        <w:fldChar w:fldCharType="end"/>
                      </w:r>
                      <w:r w:rsidRPr="00077476">
                        <w:t xml:space="preserve"> or clause </w:t>
                      </w:r>
                      <w:r w:rsidRPr="00077476">
                        <w:fldChar w:fldCharType="begin"/>
                      </w:r>
                      <w:r w:rsidRPr="00077476">
                        <w:instrText xml:space="preserve"> REF _Ref87899606 \n \h  \* MERGEFORMAT </w:instrText>
                      </w:r>
                      <w:r w:rsidRPr="00077476">
                        <w:fldChar w:fldCharType="separate"/>
                      </w:r>
                      <w:r>
                        <w:t>5.1</w:t>
                      </w:r>
                      <w:r w:rsidRPr="00077476">
                        <w:fldChar w:fldCharType="end"/>
                      </w:r>
                      <w:r w:rsidRPr="00077476">
                        <w:fldChar w:fldCharType="begin"/>
                      </w:r>
                      <w:r w:rsidRPr="00077476">
                        <w:instrText xml:space="preserve"> REF _Ref87899607 \n \h  \* MERGEFORMAT </w:instrText>
                      </w:r>
                      <w:r w:rsidRPr="00077476">
                        <w:fldChar w:fldCharType="separate"/>
                      </w:r>
                      <w:r>
                        <w:t>(ii)</w:t>
                      </w:r>
                      <w:r w:rsidRPr="00077476">
                        <w:fldChar w:fldCharType="end"/>
                      </w:r>
                      <w:r w:rsidRPr="00077476">
                        <w:t xml:space="preserve"> (as relevant).</w:t>
                      </w:r>
                    </w:p>
                    <w:p w14:paraId="71A219C5" w14:textId="77777777" w:rsidR="006C2D57" w:rsidRPr="00465572" w:rsidRDefault="006C2D57" w:rsidP="006C2D57">
                      <w:pPr>
                        <w:rPr>
                          <w:b/>
                          <w:i/>
                          <w:sz w:val="16"/>
                        </w:rPr>
                      </w:pPr>
                      <w:r>
                        <w:rPr>
                          <w:sz w:val="16"/>
                        </w:rPr>
                        <w:t xml:space="preserve">If either party seeks to impose restrictions on the other party's use of Pre-Existing IPR, the restrictions should be set out in this item.  </w:t>
                      </w:r>
                      <w:r w:rsidRPr="00077476">
                        <w:rPr>
                          <w:sz w:val="16"/>
                        </w:rPr>
                        <w:t xml:space="preserve">  </w:t>
                      </w:r>
                    </w:p>
                  </w:txbxContent>
                </v:textbox>
                <w10:wrap anchorx="page"/>
              </v:shape>
            </w:pict>
          </mc:Fallback>
        </mc:AlternateContent>
      </w:r>
      <w:r w:rsidRPr="007A77BE">
        <w:rPr>
          <w:sz w:val="28"/>
          <w:szCs w:val="28"/>
        </w:rPr>
        <w:t>Operative provisions</w:t>
      </w:r>
    </w:p>
    <w:p w14:paraId="1AA7E619" w14:textId="77777777" w:rsidR="006C2D57" w:rsidRDefault="006C2D57" w:rsidP="006C2D57">
      <w:pPr>
        <w:pStyle w:val="Heading1"/>
        <w:spacing w:after="120"/>
      </w:pPr>
      <w:bookmarkStart w:id="16" w:name="_Ref79848657"/>
      <w:bookmarkStart w:id="17" w:name="_Toc79849877"/>
      <w:bookmarkStart w:id="18" w:name="_Toc191278502"/>
      <w:bookmarkStart w:id="19" w:name="_Toc191798904"/>
      <w:bookmarkStart w:id="20" w:name="_Toc70928128"/>
      <w:bookmarkStart w:id="21" w:name="_Toc83795739"/>
      <w:bookmarkStart w:id="22" w:name="_Toc84990862"/>
      <w:bookmarkStart w:id="23" w:name="_Toc140898716"/>
      <w:r>
        <w:t>Definitions</w:t>
      </w:r>
      <w:bookmarkEnd w:id="16"/>
      <w:bookmarkEnd w:id="17"/>
    </w:p>
    <w:p w14:paraId="363310AB" w14:textId="77777777" w:rsidR="006C2D57" w:rsidRPr="00F55F32" w:rsidRDefault="006C2D57" w:rsidP="006C2D57">
      <w:pPr>
        <w:pStyle w:val="Definition"/>
        <w:spacing w:after="120"/>
        <w:ind w:left="0"/>
        <w:rPr>
          <w:b/>
        </w:rPr>
      </w:pPr>
      <w:r w:rsidRPr="00F55F32">
        <w:rPr>
          <w:b/>
        </w:rPr>
        <w:t xml:space="preserve">Affiliate </w:t>
      </w:r>
      <w:r w:rsidRPr="00F55F32">
        <w:t>means any corporation, partnership, or other entity Controlling, Controlled by or under common Control with a party</w:t>
      </w:r>
      <w:r>
        <w:t xml:space="preserve"> to this Agreement</w:t>
      </w:r>
      <w:r w:rsidRPr="00F55F32">
        <w:t>.</w:t>
      </w:r>
      <w:r w:rsidRPr="00F55F32">
        <w:rPr>
          <w:noProof/>
          <w:sz w:val="28"/>
          <w:szCs w:val="28"/>
        </w:rPr>
        <w:t xml:space="preserve"> </w:t>
      </w:r>
    </w:p>
    <w:p w14:paraId="601343D0" w14:textId="77777777" w:rsidR="006C2D57" w:rsidRDefault="006C2D57" w:rsidP="006C2D57">
      <w:pPr>
        <w:pStyle w:val="Definition"/>
        <w:spacing w:after="120"/>
        <w:ind w:left="0"/>
      </w:pPr>
      <w:r w:rsidRPr="00F55F32">
        <w:rPr>
          <w:b/>
        </w:rPr>
        <w:t>Agreement</w:t>
      </w:r>
      <w:r w:rsidRPr="00F55F32">
        <w:t xml:space="preserve"> means this </w:t>
      </w:r>
      <w:r>
        <w:t>technical (consulting) services</w:t>
      </w:r>
      <w:r w:rsidRPr="00F55F32">
        <w:t xml:space="preserve"> agreement, and any schedules, annexures and attachments to it.</w:t>
      </w:r>
    </w:p>
    <w:p w14:paraId="5E1D7EA4" w14:textId="77777777" w:rsidR="006C2D57" w:rsidRPr="00F55F32" w:rsidRDefault="006C2D57" w:rsidP="006C2D57">
      <w:pPr>
        <w:pStyle w:val="Definition"/>
        <w:spacing w:after="120"/>
        <w:ind w:left="0"/>
        <w:rPr>
          <w:b/>
        </w:rPr>
      </w:pPr>
      <w:r w:rsidRPr="002B065B">
        <w:rPr>
          <w:b/>
          <w:bCs/>
        </w:rPr>
        <w:t>Business Day</w:t>
      </w:r>
      <w:r>
        <w:t xml:space="preserve"> means </w:t>
      </w:r>
      <w:r w:rsidRPr="00C33CB4">
        <w:t>a day that is not a Saturday, Sunday, public holiday or bank holiday in the place where the act is to be performed or where the notice is received</w:t>
      </w:r>
      <w:r>
        <w:t xml:space="preserve">. </w:t>
      </w:r>
    </w:p>
    <w:p w14:paraId="2C9051FD" w14:textId="77777777" w:rsidR="006C2D57" w:rsidRPr="00F55F32" w:rsidRDefault="006C2D57" w:rsidP="006C2D57">
      <w:pPr>
        <w:pStyle w:val="Definition"/>
        <w:spacing w:after="120"/>
        <w:ind w:left="0"/>
        <w:rPr>
          <w:b/>
        </w:rPr>
      </w:pPr>
      <w:r>
        <w:rPr>
          <w:noProof/>
          <w:sz w:val="28"/>
          <w:szCs w:val="28"/>
        </w:rPr>
        <mc:AlternateContent>
          <mc:Choice Requires="wps">
            <w:drawing>
              <wp:anchor distT="0" distB="0" distL="114300" distR="114300" simplePos="0" relativeHeight="251706368" behindDoc="0" locked="0" layoutInCell="1" allowOverlap="1" wp14:anchorId="36993868" wp14:editId="34AE152E">
                <wp:simplePos x="0" y="0"/>
                <wp:positionH relativeFrom="rightMargin">
                  <wp:posOffset>158115</wp:posOffset>
                </wp:positionH>
                <wp:positionV relativeFrom="page">
                  <wp:posOffset>2795270</wp:posOffset>
                </wp:positionV>
                <wp:extent cx="2631440" cy="2035810"/>
                <wp:effectExtent l="0" t="0" r="0" b="2540"/>
                <wp:wrapThrough wrapText="bothSides">
                  <wp:wrapPolygon edited="0">
                    <wp:start x="0" y="0"/>
                    <wp:lineTo x="0" y="21425"/>
                    <wp:lineTo x="21423" y="21425"/>
                    <wp:lineTo x="21423"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631440" cy="2035810"/>
                        </a:xfrm>
                        <a:prstGeom prst="rect">
                          <a:avLst/>
                        </a:prstGeom>
                        <a:solidFill>
                          <a:srgbClr val="EEECE1"/>
                        </a:solidFill>
                        <a:ln w="6350">
                          <a:noFill/>
                        </a:ln>
                      </wps:spPr>
                      <wps:txbx>
                        <w:txbxContent>
                          <w:p w14:paraId="50D3DA41" w14:textId="77777777" w:rsidR="006C2D57" w:rsidRDefault="006C2D57" w:rsidP="006C2D57">
                            <w:pPr>
                              <w:spacing w:after="120"/>
                              <w:rPr>
                                <w:sz w:val="16"/>
                              </w:rPr>
                            </w:pPr>
                            <w:r w:rsidRPr="0089127C">
                              <w:rPr>
                                <w:b/>
                                <w:i/>
                                <w:sz w:val="16"/>
                              </w:rPr>
                              <w:t xml:space="preserve">Guidance Note for the definition of Commercialise: </w:t>
                            </w:r>
                            <w:r w:rsidRPr="00A7562C">
                              <w:rPr>
                                <w:sz w:val="16"/>
                              </w:rPr>
                              <w:t xml:space="preserve">This definition sets out the actions that are considered to be commercialisation. </w:t>
                            </w:r>
                          </w:p>
                          <w:p w14:paraId="6A68BE10" w14:textId="77777777" w:rsidR="006C2D57" w:rsidRDefault="006C2D57" w:rsidP="006C2D57">
                            <w:pPr>
                              <w:spacing w:after="120"/>
                              <w:rPr>
                                <w:sz w:val="16"/>
                              </w:rPr>
                            </w:pPr>
                            <w:r>
                              <w:rPr>
                                <w:sz w:val="16"/>
                              </w:rPr>
                              <w:t>As detailed in the general guidance above, the Client owns any New IPR and can use the Contract Material however the Client chooses.  However, a separate licence may be required if commercial use of the Contract Material requires rights to use University Pre-existing IPR.</w:t>
                            </w:r>
                          </w:p>
                          <w:p w14:paraId="4F504C78" w14:textId="77777777" w:rsidR="006C2D57" w:rsidRPr="00F55F32" w:rsidRDefault="006C2D57" w:rsidP="006C2D57">
                            <w:pPr>
                              <w:spacing w:after="120"/>
                              <w:rPr>
                                <w:b/>
                                <w:i/>
                                <w:sz w:val="16"/>
                              </w:rPr>
                            </w:pPr>
                            <w:r>
                              <w:rPr>
                                <w:sz w:val="16"/>
                              </w:rPr>
                              <w:t xml:space="preserve">Clause 5.4 contemplates that the parties may separately agree a licence for the Client (the owner of the IPR in Contract Material) to use University Pre-existing IPR as part of Commercialising the IPR in Contract Material (see </w:t>
                            </w:r>
                            <w:r w:rsidRPr="00554A16">
                              <w:rPr>
                                <w:sz w:val="16"/>
                              </w:rPr>
                              <w:t xml:space="preserve">clause </w:t>
                            </w:r>
                            <w:r>
                              <w:rPr>
                                <w:sz w:val="16"/>
                              </w:rPr>
                              <w:fldChar w:fldCharType="begin"/>
                            </w:r>
                            <w:r>
                              <w:rPr>
                                <w:sz w:val="16"/>
                              </w:rPr>
                              <w:instrText xml:space="preserve"> REF _Ref94184071 \r \h </w:instrText>
                            </w:r>
                            <w:r>
                              <w:rPr>
                                <w:sz w:val="16"/>
                              </w:rPr>
                            </w:r>
                            <w:r>
                              <w:rPr>
                                <w:sz w:val="16"/>
                              </w:rPr>
                              <w:fldChar w:fldCharType="separate"/>
                            </w:r>
                            <w:r>
                              <w:rPr>
                                <w:sz w:val="16"/>
                              </w:rPr>
                              <w:t>5.4</w:t>
                            </w:r>
                            <w:r>
                              <w:rPr>
                                <w:sz w:val="16"/>
                              </w:rPr>
                              <w:fldChar w:fldCharType="end"/>
                            </w:r>
                            <w:r w:rsidRPr="0089127C">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93868" id="Text Box 4" o:spid="_x0000_s1041" type="#_x0000_t202" style="position:absolute;left:0;text-align:left;margin-left:12.45pt;margin-top:220.1pt;width:207.2pt;height:160.3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AhSAIAAIMEAAAOAAAAZHJzL2Uyb0RvYy54bWysVEtv2zAMvg/YfxB0X2zntdaIU2RpMgwI&#10;2gLJ0LMiy7EBWdQkJXb260fJcZp1Ow27yBRJ8fF9pGcPbS3JSRhbgcpoMogpEYpDXqlDRr/v1p/u&#10;KLGOqZxJUCKjZ2Hpw/zjh1mjUzGEEmQuDMEgyqaNzmjpnE6jyPJS1MwOQAuFxgJMzRxezSHKDWsw&#10;ei2jYRxPowZMrg1wYS1qHzsjnYf4RSG4ey4KKxyRGcXaXDhNOPf+jOYzlh4M02XFL2Wwf6iiZpXC&#10;pNdQj8wxcjTVH6HqihuwULgBhzqCoqi4CD1gN0n8rpttybQIvSA4Vl9hsv8vLH86vRhS5RkdU6JY&#10;jRTtROvIF2jJ2KPTaJui01ajm2tRjSz3eotK33RbmNp/sR2CdsT5fMXWB+OoHE5HyXiMJo62YTya&#10;3CUB/ejtuTbWfRVQEy9k1CB5AVN22liHpaBr7+KzWZBVvq6kDBdz2C+lISeGRK9Wq+UqVIlPfnOT&#10;ijQZnY4mcYiswL/vQkuFGXy3XVdecu2+Ddgkk77lPeRnRMJAN0lW83WF1W6YdS/M4Ohgh7gO7hmP&#10;QgImg4tESQnm59/03h8ZRSslDY5iRu2PIzOCEvlNIdf3HXAuXMaTz0PMYW4t+1uLOtZLQBASXDzN&#10;g+j9nezFwkD9iluz8FnRxBTH3Bl1vbh03YLg1nGxWAQnnFbN3EZtNfehPeSei137yoy+EOaQ6yfo&#10;h5al73jrfP1LBYujg6IKpHqgO1Qv+OOkB64vW+lX6fYevN7+HfNfAAAA//8DAFBLAwQUAAYACAAA&#10;ACEARVciFuEAAAAKAQAADwAAAGRycy9kb3ducmV2LnhtbEyPwU7DMBBE70j8g7VI3KjdJCpJyKaq&#10;KkCCU2k5cHRikwTsdRS7bfr3mBMcV/M087Zaz9awk5784AhhuRDANLVODdQhvB+e7nJgPkhS0jjS&#10;CBftYV1fX1WyVO5Mb/q0Dx2LJeRLidCHMJac+7bXVvqFGzXF7NNNVoZ4Th1XkzzHcmt4IsSKWzlQ&#10;XOjlqLe9br/3R4vwscy/0vFgnreby2uye2zGIvcviLc38+YBWNBz+IPhVz+qQx2dGnck5ZlBSLIi&#10;kghZJhJgEcjSIgXWINyvRA68rvj/F+ofAAAA//8DAFBLAQItABQABgAIAAAAIQC2gziS/gAAAOEB&#10;AAATAAAAAAAAAAAAAAAAAAAAAABbQ29udGVudF9UeXBlc10ueG1sUEsBAi0AFAAGAAgAAAAhADj9&#10;If/WAAAAlAEAAAsAAAAAAAAAAAAAAAAALwEAAF9yZWxzLy5yZWxzUEsBAi0AFAAGAAgAAAAhAIqm&#10;ECFIAgAAgwQAAA4AAAAAAAAAAAAAAAAALgIAAGRycy9lMm9Eb2MueG1sUEsBAi0AFAAGAAgAAAAh&#10;AEVXIhbhAAAACgEAAA8AAAAAAAAAAAAAAAAAogQAAGRycy9kb3ducmV2LnhtbFBLBQYAAAAABAAE&#10;APMAAACwBQAAAAA=&#10;" fillcolor="#eeece1" stroked="f" strokeweight=".5pt">
                <v:textbox>
                  <w:txbxContent>
                    <w:p w14:paraId="50D3DA41" w14:textId="77777777" w:rsidR="006C2D57" w:rsidRDefault="006C2D57" w:rsidP="006C2D57">
                      <w:pPr>
                        <w:spacing w:after="120"/>
                        <w:rPr>
                          <w:sz w:val="16"/>
                        </w:rPr>
                      </w:pPr>
                      <w:r w:rsidRPr="0089127C">
                        <w:rPr>
                          <w:b/>
                          <w:i/>
                          <w:sz w:val="16"/>
                        </w:rPr>
                        <w:t xml:space="preserve">Guidance Note for the definition of Commercialise: </w:t>
                      </w:r>
                      <w:r w:rsidRPr="00A7562C">
                        <w:rPr>
                          <w:sz w:val="16"/>
                        </w:rPr>
                        <w:t xml:space="preserve">This definition sets out the actions that are considered to be commercialisation. </w:t>
                      </w:r>
                    </w:p>
                    <w:p w14:paraId="6A68BE10" w14:textId="77777777" w:rsidR="006C2D57" w:rsidRDefault="006C2D57" w:rsidP="006C2D57">
                      <w:pPr>
                        <w:spacing w:after="120"/>
                        <w:rPr>
                          <w:sz w:val="16"/>
                        </w:rPr>
                      </w:pPr>
                      <w:r>
                        <w:rPr>
                          <w:sz w:val="16"/>
                        </w:rPr>
                        <w:t>As detailed in the general guidance above, the Client owns any New IPR and can use the Contract Material however the Client chooses.  However, a separate licence may be required if commercial use of the Contract Material requires rights to use University Pre-existing IPR.</w:t>
                      </w:r>
                    </w:p>
                    <w:p w14:paraId="4F504C78" w14:textId="77777777" w:rsidR="006C2D57" w:rsidRPr="00F55F32" w:rsidRDefault="006C2D57" w:rsidP="006C2D57">
                      <w:pPr>
                        <w:spacing w:after="120"/>
                        <w:rPr>
                          <w:b/>
                          <w:i/>
                          <w:sz w:val="16"/>
                        </w:rPr>
                      </w:pPr>
                      <w:r>
                        <w:rPr>
                          <w:sz w:val="16"/>
                        </w:rPr>
                        <w:t xml:space="preserve">Clause 5.4 contemplates that the parties may separately agree a licence for the Client (the owner of the IPR in Contract Material) to use University Pre-existing IPR as part of Commercialising the IPR in Contract Material (see </w:t>
                      </w:r>
                      <w:r w:rsidRPr="00554A16">
                        <w:rPr>
                          <w:sz w:val="16"/>
                        </w:rPr>
                        <w:t xml:space="preserve">clause </w:t>
                      </w:r>
                      <w:r>
                        <w:rPr>
                          <w:sz w:val="16"/>
                        </w:rPr>
                        <w:fldChar w:fldCharType="begin"/>
                      </w:r>
                      <w:r>
                        <w:rPr>
                          <w:sz w:val="16"/>
                        </w:rPr>
                        <w:instrText xml:space="preserve"> REF _Ref94184071 \r \h </w:instrText>
                      </w:r>
                      <w:r>
                        <w:rPr>
                          <w:sz w:val="16"/>
                        </w:rPr>
                      </w:r>
                      <w:r>
                        <w:rPr>
                          <w:sz w:val="16"/>
                        </w:rPr>
                        <w:fldChar w:fldCharType="separate"/>
                      </w:r>
                      <w:r>
                        <w:rPr>
                          <w:sz w:val="16"/>
                        </w:rPr>
                        <w:t>5.4</w:t>
                      </w:r>
                      <w:r>
                        <w:rPr>
                          <w:sz w:val="16"/>
                        </w:rPr>
                        <w:fldChar w:fldCharType="end"/>
                      </w:r>
                      <w:r w:rsidRPr="0089127C">
                        <w:rPr>
                          <w:sz w:val="16"/>
                        </w:rPr>
                        <w:t>).</w:t>
                      </w:r>
                    </w:p>
                  </w:txbxContent>
                </v:textbox>
                <w10:wrap type="through" anchorx="margin" anchory="page"/>
              </v:shape>
            </w:pict>
          </mc:Fallback>
        </mc:AlternateContent>
      </w:r>
      <w:r w:rsidRPr="00F55F32">
        <w:rPr>
          <w:b/>
        </w:rPr>
        <w:t xml:space="preserve">Commencement Date </w:t>
      </w:r>
      <w:r w:rsidRPr="00F55F32">
        <w:t xml:space="preserve">means the date on which this Agreement commences, as specified in item </w:t>
      </w:r>
      <w:r w:rsidRPr="00F55F32">
        <w:fldChar w:fldCharType="begin"/>
      </w:r>
      <w:r w:rsidRPr="00F55F32">
        <w:instrText xml:space="preserve"> REF _Ref89539966 \w \h  \* MERGEFORMAT </w:instrText>
      </w:r>
      <w:r w:rsidRPr="00F55F32">
        <w:fldChar w:fldCharType="separate"/>
      </w:r>
      <w:r>
        <w:t>3</w:t>
      </w:r>
      <w:r w:rsidRPr="00F55F32">
        <w:fldChar w:fldCharType="end"/>
      </w:r>
      <w:r w:rsidRPr="00F55F32">
        <w:t xml:space="preserve"> of the Details Schedule.</w:t>
      </w:r>
      <w:r w:rsidRPr="0065375A">
        <w:rPr>
          <w:noProof/>
          <w:sz w:val="28"/>
          <w:szCs w:val="28"/>
        </w:rPr>
        <w:t xml:space="preserve"> </w:t>
      </w:r>
    </w:p>
    <w:p w14:paraId="37A62CC7" w14:textId="77777777" w:rsidR="006C2D57" w:rsidRPr="005A663D" w:rsidRDefault="006C2D57" w:rsidP="006C2D57">
      <w:pPr>
        <w:pStyle w:val="Definition"/>
        <w:spacing w:after="120"/>
        <w:ind w:left="0"/>
      </w:pPr>
      <w:r w:rsidRPr="00F55F32">
        <w:rPr>
          <w:b/>
        </w:rPr>
        <w:t>Commercialise</w:t>
      </w:r>
      <w:r w:rsidRPr="00F55F32">
        <w:t xml:space="preserve"> means in relation to IPR, to:</w:t>
      </w:r>
      <w:r w:rsidRPr="00116607">
        <w:rPr>
          <w:noProof/>
        </w:rPr>
        <w:t xml:space="preserve"> </w:t>
      </w:r>
    </w:p>
    <w:p w14:paraId="7D10AE46" w14:textId="77777777" w:rsidR="006C2D57" w:rsidRPr="00F55F32" w:rsidRDefault="006C2D57" w:rsidP="006C2D57">
      <w:pPr>
        <w:pStyle w:val="DefinitionNum2"/>
        <w:tabs>
          <w:tab w:val="clear" w:pos="1928"/>
          <w:tab w:val="num" w:pos="993"/>
        </w:tabs>
        <w:spacing w:after="120"/>
        <w:ind w:left="924"/>
      </w:pPr>
      <w:bookmarkStart w:id="24" w:name="_Ref90045409"/>
      <w:r w:rsidRPr="00F55F32">
        <w:t>manufacture, sell or hire out goods, or provide a service, incorporating that IPR;</w:t>
      </w:r>
      <w:bookmarkEnd w:id="24"/>
      <w:r w:rsidRPr="00F55F32">
        <w:t xml:space="preserve"> </w:t>
      </w:r>
    </w:p>
    <w:p w14:paraId="03FAA76C" w14:textId="77777777" w:rsidR="006C2D57" w:rsidRPr="00F55F32" w:rsidRDefault="006C2D57" w:rsidP="006C2D57">
      <w:pPr>
        <w:pStyle w:val="DefinitionNum2"/>
        <w:tabs>
          <w:tab w:val="clear" w:pos="1928"/>
          <w:tab w:val="num" w:pos="993"/>
        </w:tabs>
        <w:spacing w:after="120"/>
        <w:ind w:left="924"/>
      </w:pPr>
      <w:bookmarkStart w:id="25" w:name="_Ref90045416"/>
      <w:r w:rsidRPr="00F55F32">
        <w:t xml:space="preserve">otherwise 'exploit' </w:t>
      </w:r>
      <w:r>
        <w:t>or exercise the rights of the owner of the IPR, as defined in any applicable legislation establishing the owner's rights to the IPR, in connection with the supply of goods or a service</w:t>
      </w:r>
      <w:r w:rsidRPr="00F55F32">
        <w:t>; or</w:t>
      </w:r>
      <w:bookmarkEnd w:id="25"/>
    </w:p>
    <w:p w14:paraId="41F5949B" w14:textId="77777777" w:rsidR="006C2D57" w:rsidRPr="00F55F32" w:rsidRDefault="006C2D57" w:rsidP="006C2D57">
      <w:pPr>
        <w:pStyle w:val="DefinitionNum2"/>
        <w:tabs>
          <w:tab w:val="clear" w:pos="1928"/>
          <w:tab w:val="num" w:pos="993"/>
        </w:tabs>
        <w:spacing w:after="120"/>
        <w:ind w:left="924"/>
      </w:pPr>
      <w:r w:rsidRPr="00A37B70">
        <w:t>license</w:t>
      </w:r>
      <w:r w:rsidRPr="00F55F32">
        <w:t xml:space="preserve"> any third party to do any of those things mentioned in paragraph</w:t>
      </w:r>
      <w:r>
        <w:t xml:space="preserve"> </w:t>
      </w:r>
      <w:r w:rsidRPr="00F55F32">
        <w:fldChar w:fldCharType="begin"/>
      </w:r>
      <w:r w:rsidRPr="00F55F32">
        <w:instrText xml:space="preserve"> REF _Ref90045409 \r \h  \* MERGEFORMAT </w:instrText>
      </w:r>
      <w:r w:rsidRPr="00F55F32">
        <w:fldChar w:fldCharType="separate"/>
      </w:r>
      <w:r>
        <w:t>(a)</w:t>
      </w:r>
      <w:r w:rsidRPr="00F55F32">
        <w:fldChar w:fldCharType="end"/>
      </w:r>
      <w:r w:rsidRPr="00F55F32">
        <w:t xml:space="preserve"> or </w:t>
      </w:r>
      <w:r w:rsidRPr="00F55F32">
        <w:fldChar w:fldCharType="begin"/>
      </w:r>
      <w:r w:rsidRPr="00F55F32">
        <w:instrText xml:space="preserve"> REF _Ref90045416 \r \h  \* MERGEFORMAT </w:instrText>
      </w:r>
      <w:r w:rsidRPr="00F55F32">
        <w:fldChar w:fldCharType="separate"/>
      </w:r>
      <w:r>
        <w:t>(b)</w:t>
      </w:r>
      <w:r w:rsidRPr="00F55F32">
        <w:fldChar w:fldCharType="end"/>
      </w:r>
      <w:r>
        <w:t>.</w:t>
      </w:r>
    </w:p>
    <w:p w14:paraId="0552C4E5" w14:textId="77777777" w:rsidR="006C2D57" w:rsidRPr="005E0808" w:rsidRDefault="006C2D57" w:rsidP="006C2D57">
      <w:pPr>
        <w:pStyle w:val="Definition"/>
        <w:spacing w:after="120"/>
        <w:ind w:left="0"/>
      </w:pPr>
      <w:r w:rsidRPr="005E0808">
        <w:t xml:space="preserve">but does not include the other actions specified in the definition of Use. </w:t>
      </w:r>
      <w:r w:rsidRPr="005E0808">
        <w:rPr>
          <w:b/>
        </w:rPr>
        <w:t>Commercialisation</w:t>
      </w:r>
      <w:r w:rsidRPr="005E0808">
        <w:t xml:space="preserve"> has the same meaning. </w:t>
      </w:r>
    </w:p>
    <w:p w14:paraId="53583CB6" w14:textId="77777777" w:rsidR="006C2D57" w:rsidRPr="00F55F32" w:rsidRDefault="006C2D57" w:rsidP="006C2D57">
      <w:pPr>
        <w:pStyle w:val="Definition"/>
        <w:spacing w:after="120"/>
        <w:ind w:left="0"/>
        <w:rPr>
          <w:b/>
        </w:rPr>
      </w:pPr>
      <w:r w:rsidRPr="00F55F32">
        <w:rPr>
          <w:b/>
        </w:rPr>
        <w:t>Commonwealth Entity</w:t>
      </w:r>
      <w:r w:rsidRPr="00F55F32">
        <w:t xml:space="preserve"> means any government body which is subject to the </w:t>
      </w:r>
      <w:r w:rsidRPr="00F55F32">
        <w:rPr>
          <w:i/>
        </w:rPr>
        <w:t>Public Governance, Performance and Accountability Act 2013</w:t>
      </w:r>
      <w:r w:rsidRPr="00F55F32">
        <w:t xml:space="preserve"> (Cth).</w:t>
      </w:r>
    </w:p>
    <w:p w14:paraId="7B1E02CE" w14:textId="77777777" w:rsidR="006C2D57" w:rsidRPr="00F55F32" w:rsidRDefault="006C2D57" w:rsidP="006C2D57">
      <w:pPr>
        <w:pStyle w:val="Definition"/>
        <w:spacing w:after="120"/>
        <w:ind w:left="0"/>
      </w:pPr>
      <w:r w:rsidRPr="00F55F32">
        <w:rPr>
          <w:b/>
        </w:rPr>
        <w:t>Confidential Information</w:t>
      </w:r>
      <w:r w:rsidRPr="00F55F32">
        <w:t xml:space="preserve"> means information that is by its nature confidential and: </w:t>
      </w:r>
    </w:p>
    <w:p w14:paraId="495EA03B" w14:textId="77777777" w:rsidR="006C2D57" w:rsidRPr="00F55F32" w:rsidRDefault="006C2D57" w:rsidP="006C2D57">
      <w:pPr>
        <w:pStyle w:val="DefinitionNum2"/>
        <w:tabs>
          <w:tab w:val="clear" w:pos="1928"/>
          <w:tab w:val="num" w:pos="993"/>
        </w:tabs>
        <w:spacing w:after="120"/>
        <w:ind w:left="924"/>
      </w:pPr>
      <w:r w:rsidRPr="00F55F32">
        <w:t xml:space="preserve">is designated by a party as confidential in item </w:t>
      </w:r>
      <w:r w:rsidRPr="00F55F32">
        <w:fldChar w:fldCharType="begin"/>
      </w:r>
      <w:r w:rsidRPr="00F55F32">
        <w:instrText xml:space="preserve"> REF _Ref80016542 \w \h  \* MERGEFORMAT </w:instrText>
      </w:r>
      <w:r w:rsidRPr="00F55F32">
        <w:fldChar w:fldCharType="separate"/>
      </w:r>
      <w:r>
        <w:t>15</w:t>
      </w:r>
      <w:r w:rsidRPr="00F55F32">
        <w:fldChar w:fldCharType="end"/>
      </w:r>
      <w:r w:rsidRPr="00F55F32">
        <w:t xml:space="preserve"> of the Details Schedule;</w:t>
      </w:r>
      <w:r w:rsidRPr="00FD5E41">
        <w:t xml:space="preserve"> </w:t>
      </w:r>
      <w:r>
        <w:t>or</w:t>
      </w:r>
    </w:p>
    <w:p w14:paraId="4E35D9F7" w14:textId="77777777" w:rsidR="006C2D57" w:rsidRPr="00F55F32" w:rsidRDefault="006C2D57" w:rsidP="006C2D57">
      <w:pPr>
        <w:pStyle w:val="DefinitionNum2"/>
        <w:tabs>
          <w:tab w:val="clear" w:pos="1928"/>
          <w:tab w:val="num" w:pos="993"/>
        </w:tabs>
        <w:spacing w:after="120"/>
        <w:ind w:left="924"/>
      </w:pPr>
      <w:r>
        <w:rPr>
          <w:noProof/>
          <w:sz w:val="28"/>
          <w:szCs w:val="28"/>
        </w:rPr>
        <mc:AlternateContent>
          <mc:Choice Requires="wps">
            <w:drawing>
              <wp:anchor distT="0" distB="0" distL="114300" distR="114300" simplePos="0" relativeHeight="251685888" behindDoc="0" locked="0" layoutInCell="1" allowOverlap="1" wp14:anchorId="71EB4CAE" wp14:editId="156F60E7">
                <wp:simplePos x="0" y="0"/>
                <wp:positionH relativeFrom="rightMargin">
                  <wp:posOffset>155416</wp:posOffset>
                </wp:positionH>
                <wp:positionV relativeFrom="page">
                  <wp:posOffset>6077585</wp:posOffset>
                </wp:positionV>
                <wp:extent cx="2631440" cy="962025"/>
                <wp:effectExtent l="0" t="0" r="0" b="9525"/>
                <wp:wrapThrough wrapText="bothSides">
                  <wp:wrapPolygon edited="0">
                    <wp:start x="0" y="0"/>
                    <wp:lineTo x="0" y="21386"/>
                    <wp:lineTo x="21423" y="21386"/>
                    <wp:lineTo x="21423" y="0"/>
                    <wp:lineTo x="0" y="0"/>
                  </wp:wrapPolygon>
                </wp:wrapThrough>
                <wp:docPr id="58" name="Text Box 58"/>
                <wp:cNvGraphicFramePr/>
                <a:graphic xmlns:a="http://schemas.openxmlformats.org/drawingml/2006/main">
                  <a:graphicData uri="http://schemas.microsoft.com/office/word/2010/wordprocessingShape">
                    <wps:wsp>
                      <wps:cNvSpPr txBox="1"/>
                      <wps:spPr>
                        <a:xfrm>
                          <a:off x="0" y="0"/>
                          <a:ext cx="2631440" cy="962025"/>
                        </a:xfrm>
                        <a:prstGeom prst="rect">
                          <a:avLst/>
                        </a:prstGeom>
                        <a:solidFill>
                          <a:srgbClr val="EEECE1"/>
                        </a:solidFill>
                        <a:ln w="6350">
                          <a:noFill/>
                        </a:ln>
                      </wps:spPr>
                      <wps:txbx>
                        <w:txbxContent>
                          <w:p w14:paraId="4CE82C0B" w14:textId="77777777" w:rsidR="006C2D57" w:rsidRPr="00F55F32" w:rsidRDefault="006C2D57" w:rsidP="006C2D57">
                            <w:pPr>
                              <w:rPr>
                                <w:b/>
                                <w:i/>
                                <w:sz w:val="16"/>
                              </w:rPr>
                            </w:pPr>
                            <w:r w:rsidRPr="0050709B">
                              <w:rPr>
                                <w:b/>
                                <w:i/>
                                <w:sz w:val="16"/>
                              </w:rPr>
                              <w:t xml:space="preserve">Guidance Note to the definition of Confidential Information: </w:t>
                            </w:r>
                            <w:r w:rsidRPr="00C97D03">
                              <w:rPr>
                                <w:sz w:val="16"/>
                                <w:szCs w:val="18"/>
                                <w:lang w:eastAsia="en-AU"/>
                              </w:rPr>
                              <w:t xml:space="preserve">A party's Confidential Information includes information identified as being confidential in the Details Schedule and - unless clearly stated otherwise in the Details Schedule - any other information a party knows or ought to know is confidential.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B4CAE" id="Text Box 58" o:spid="_x0000_s1042" type="#_x0000_t202" style="position:absolute;left:0;text-align:left;margin-left:12.25pt;margin-top:478.55pt;width:207.2pt;height:75.75pt;z-index:2516858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4WNRwIAAIQEAAAOAAAAZHJzL2Uyb0RvYy54bWysVMFuGjEQvVfqP1i+Nwsk0ASxRJSQqhJK&#10;IoUqZ+P1wkpej2sbdunX99kLCU17qnox9szsm5n3ZpjctrVme+V8RSbn/YseZ8pIKiqzyfn31f2n&#10;a858EKYQmozK+UF5fjv9+GHS2LEa0JZ0oRwDiPHjxuZ8G4IdZ5mXW1ULf0FWGThLcrUIeLpNVjjR&#10;AL3W2aDXG2UNucI6ksp7WO86J58m/LJUMjyWpVeB6ZyjtpBOl851PLPpRIw3TthtJY9liH+oohaV&#10;QdJXqDsRBNu56g+oupKOPJXhQlKdUVlWUqUe0E2/966b562wKvUCcrx9pcn/P1j5sH9yrCpyPoRS&#10;RtTQaKXawL5Qy2ACP431Y4Q9WwSGFnbofLJ7GGPbbenq+IuGGPxg+vDKbkSTMA5Gl/2rK7gkfDej&#10;QW8wjDDZ29fW+fBVUc3iJecO6iVSxX7pQxd6ConJPOmquK+0Tg+3Wc+1Y3sBpReLxXyRigT6b2Ha&#10;sCbno8thLyEbit930NqgmNhs11S8hXbdJnL6o1PHayoOIMJRN0reyvsK1S6FD0/CYXbQIPYhPOIo&#10;NSEZHW+cbcn9/Js9xkNSeDlrMIs59z92winO9DcDsW863kJ6XA0/D5DDnXvW5x6zq+cEEvrYPCvT&#10;NcYHfbqWjuoXrM0sZoVLGIncOQ+n6zx0G4K1k2o2S0EYVyvC0jxbGaEj5VGLVfsinD0KFiD1A52m&#10;Vozf6dbFxi8NzXaByiqJGonuWD3yj1FPY3Fcy7hL5+8U9fbnMf0FAAD//wMAUEsDBBQABgAIAAAA&#10;IQDrLo3f4gAAAAsBAAAPAAAAZHJzL2Rvd25yZXYueG1sTI/LTsMwEEX3SPyDNUjsqJP0gRPiVFUF&#10;SHQFLQuWTjwkAXscxW6b/j1mBcvRPbr3TLmerGEnHH3vSEI6S4AhNU731Ep4PzzdCWA+KNLKOEIJ&#10;F/Swrq6vSlVod6Y3PO1Dy2IJ+UJJ6EIYCs5906FVfuYGpJh9utGqEM+x5XpU51huDc+SZMWt6iku&#10;dGrAbYfN9/5oJXyk4ms+HMzzdnPZZa+P9ZAL/yLl7c20eQAWcAp/MPzqR3WoolPtjqQ9MxKyxTKS&#10;EvLlfQosAou5yIHVkUwTsQJelfz/D9UPAAAA//8DAFBLAQItABQABgAIAAAAIQC2gziS/gAAAOEB&#10;AAATAAAAAAAAAAAAAAAAAAAAAABbQ29udGVudF9UeXBlc10ueG1sUEsBAi0AFAAGAAgAAAAhADj9&#10;If/WAAAAlAEAAAsAAAAAAAAAAAAAAAAALwEAAF9yZWxzLy5yZWxzUEsBAi0AFAAGAAgAAAAhANXP&#10;hY1HAgAAhAQAAA4AAAAAAAAAAAAAAAAALgIAAGRycy9lMm9Eb2MueG1sUEsBAi0AFAAGAAgAAAAh&#10;AOsujd/iAAAACwEAAA8AAAAAAAAAAAAAAAAAoQQAAGRycy9kb3ducmV2LnhtbFBLBQYAAAAABAAE&#10;APMAAACwBQAAAAA=&#10;" fillcolor="#eeece1" stroked="f" strokeweight=".5pt">
                <v:textbox>
                  <w:txbxContent>
                    <w:p w14:paraId="4CE82C0B" w14:textId="77777777" w:rsidR="006C2D57" w:rsidRPr="00F55F32" w:rsidRDefault="006C2D57" w:rsidP="006C2D57">
                      <w:pPr>
                        <w:rPr>
                          <w:b/>
                          <w:i/>
                          <w:sz w:val="16"/>
                        </w:rPr>
                      </w:pPr>
                      <w:r w:rsidRPr="0050709B">
                        <w:rPr>
                          <w:b/>
                          <w:i/>
                          <w:sz w:val="16"/>
                        </w:rPr>
                        <w:t xml:space="preserve">Guidance Note to the definition of Confidential Information: </w:t>
                      </w:r>
                      <w:r w:rsidRPr="00C97D03">
                        <w:rPr>
                          <w:sz w:val="16"/>
                          <w:szCs w:val="18"/>
                          <w:lang w:eastAsia="en-AU"/>
                        </w:rPr>
                        <w:t xml:space="preserve">A party's Confidential Information includes information identified as being confidential in the Details Schedule and - unless clearly stated otherwise in the Details Schedule - any other information a party knows or ought to know is confidential. </w:t>
                      </w:r>
                    </w:p>
                  </w:txbxContent>
                </v:textbox>
                <w10:wrap type="through" anchorx="margin" anchory="page"/>
              </v:shape>
            </w:pict>
          </mc:Fallback>
        </mc:AlternateContent>
      </w:r>
      <w:r w:rsidRPr="00F55F32">
        <w:t xml:space="preserve">a party knows or ought to know is confidential, unless the parties have specified otherwise in item </w:t>
      </w:r>
      <w:r w:rsidRPr="00F55F32">
        <w:fldChar w:fldCharType="begin"/>
      </w:r>
      <w:r w:rsidRPr="00F55F32">
        <w:instrText xml:space="preserve"> REF _Ref80016542 \w \h  \* MERGEFORMAT </w:instrText>
      </w:r>
      <w:r w:rsidRPr="00F55F32">
        <w:fldChar w:fldCharType="separate"/>
      </w:r>
      <w:r>
        <w:t>15</w:t>
      </w:r>
      <w:r w:rsidRPr="00F55F32">
        <w:fldChar w:fldCharType="end"/>
      </w:r>
      <w:r w:rsidRPr="00F55F32">
        <w:t xml:space="preserve"> of the Details Schedule,</w:t>
      </w:r>
    </w:p>
    <w:p w14:paraId="02F7AD1B" w14:textId="77777777" w:rsidR="006C2D57" w:rsidRPr="00F55F32" w:rsidRDefault="006C2D57" w:rsidP="006C2D57">
      <w:pPr>
        <w:pStyle w:val="Definition"/>
        <w:spacing w:after="120"/>
        <w:ind w:left="0"/>
      </w:pPr>
      <w:r w:rsidRPr="00F55F32">
        <w:t xml:space="preserve">and includes (as the Confidential Information of </w:t>
      </w:r>
      <w:r>
        <w:t>the Client</w:t>
      </w:r>
      <w:r w:rsidRPr="00F55F32">
        <w:t xml:space="preserve">) the </w:t>
      </w:r>
      <w:r>
        <w:t>Contract Material</w:t>
      </w:r>
      <w:r w:rsidRPr="00F55F32">
        <w:t xml:space="preserve">, but does not include information that is: </w:t>
      </w:r>
    </w:p>
    <w:p w14:paraId="72B88626" w14:textId="77777777" w:rsidR="006C2D57" w:rsidRPr="00F55F32" w:rsidRDefault="006C2D57" w:rsidP="006C2D57">
      <w:pPr>
        <w:pStyle w:val="DefinitionNum2"/>
        <w:tabs>
          <w:tab w:val="clear" w:pos="1928"/>
          <w:tab w:val="num" w:pos="993"/>
        </w:tabs>
        <w:spacing w:after="120"/>
        <w:ind w:left="924"/>
      </w:pPr>
      <w:r w:rsidRPr="00F55F32">
        <w:t xml:space="preserve">publicly available other than as a result of unauthorised disclosure by a party; </w:t>
      </w:r>
    </w:p>
    <w:p w14:paraId="2BFF597E" w14:textId="77777777" w:rsidR="006C2D57" w:rsidRPr="00F55F32" w:rsidRDefault="006C2D57" w:rsidP="006C2D57">
      <w:pPr>
        <w:pStyle w:val="DefinitionNum2"/>
        <w:tabs>
          <w:tab w:val="clear" w:pos="1928"/>
          <w:tab w:val="num" w:pos="993"/>
        </w:tabs>
        <w:spacing w:after="120"/>
        <w:ind w:left="924"/>
      </w:pPr>
      <w:r w:rsidRPr="00F55F32">
        <w:t xml:space="preserve">independently known by or lawfully in the possession of the receiving party; or </w:t>
      </w:r>
    </w:p>
    <w:p w14:paraId="7E1900B9" w14:textId="77777777" w:rsidR="006C2D57" w:rsidRPr="00F55F32" w:rsidRDefault="006C2D57" w:rsidP="006C2D57">
      <w:pPr>
        <w:pStyle w:val="DefinitionNum2"/>
        <w:tabs>
          <w:tab w:val="clear" w:pos="1928"/>
          <w:tab w:val="num" w:pos="993"/>
        </w:tabs>
        <w:spacing w:after="120"/>
        <w:ind w:left="924"/>
      </w:pPr>
      <w:r w:rsidRPr="00F55F32">
        <w:t>independently created by the receiving party without access to the other party's Confidential Information.</w:t>
      </w:r>
    </w:p>
    <w:p w14:paraId="203DC420" w14:textId="77777777" w:rsidR="006C2D57" w:rsidRDefault="006C2D57" w:rsidP="006C2D57">
      <w:pPr>
        <w:pStyle w:val="Definition"/>
        <w:spacing w:after="120"/>
        <w:ind w:left="0"/>
        <w:rPr>
          <w:b/>
        </w:rPr>
      </w:pPr>
      <w:r>
        <w:rPr>
          <w:b/>
        </w:rPr>
        <w:t xml:space="preserve">Conflict of Interest </w:t>
      </w:r>
      <w:r w:rsidRPr="000F10F5">
        <w:t xml:space="preserve">means any interest </w:t>
      </w:r>
      <w:r>
        <w:t>the University or</w:t>
      </w:r>
      <w:r w:rsidRPr="000F10F5">
        <w:t xml:space="preserve"> Key Personnel have or any duty </w:t>
      </w:r>
      <w:r>
        <w:t>the University or</w:t>
      </w:r>
      <w:r w:rsidRPr="000F10F5">
        <w:t xml:space="preserve"> Key Personnel owe to third parties that may reasonably be anticipated to conflict with or restrict </w:t>
      </w:r>
      <w:r>
        <w:t>the University or</w:t>
      </w:r>
      <w:r w:rsidRPr="000F10F5">
        <w:t xml:space="preserve"> Key Personnel in performing the Services fairly and impartially.</w:t>
      </w:r>
    </w:p>
    <w:p w14:paraId="7C99D078" w14:textId="77777777" w:rsidR="006C2D57" w:rsidRPr="007732C0" w:rsidRDefault="006C2D57" w:rsidP="006C2D57">
      <w:pPr>
        <w:pStyle w:val="Definition"/>
        <w:spacing w:after="120"/>
        <w:ind w:left="0"/>
      </w:pPr>
      <w:r w:rsidRPr="007732C0">
        <w:rPr>
          <w:b/>
        </w:rPr>
        <w:t xml:space="preserve">Contract Material </w:t>
      </w:r>
      <w:r w:rsidRPr="007732C0">
        <w:t xml:space="preserve">means all information, data techniques, know-how, results, inventions, software, discoveries and materials (regardless of the form or medium in which they are disclosed or stored) that is delivered or required to be delivered to the </w:t>
      </w:r>
      <w:r>
        <w:t>Client</w:t>
      </w:r>
      <w:r w:rsidRPr="007732C0">
        <w:t xml:space="preserve"> by the University in performance of the Services, including any Contract Material specified in </w:t>
      </w:r>
      <w:r w:rsidRPr="007732C0">
        <w:fldChar w:fldCharType="begin"/>
      </w:r>
      <w:r w:rsidRPr="007732C0">
        <w:instrText xml:space="preserve"> REF _Ref80015171 \w \h  \* MERGEFORMAT </w:instrText>
      </w:r>
      <w:r w:rsidRPr="007732C0">
        <w:fldChar w:fldCharType="separate"/>
      </w:r>
      <w:r>
        <w:t>Schedule 1</w:t>
      </w:r>
      <w:r w:rsidRPr="007732C0">
        <w:fldChar w:fldCharType="end"/>
      </w:r>
      <w:r w:rsidRPr="007732C0">
        <w:t>.</w:t>
      </w:r>
    </w:p>
    <w:p w14:paraId="33DF8B6C" w14:textId="77777777" w:rsidR="006C2D57" w:rsidRPr="00F55F32" w:rsidRDefault="006C2D57" w:rsidP="006C2D57">
      <w:pPr>
        <w:pStyle w:val="Definition"/>
        <w:keepNext/>
        <w:keepLines/>
        <w:spacing w:after="120"/>
        <w:ind w:left="0"/>
      </w:pPr>
      <w:r w:rsidRPr="00F55F32">
        <w:rPr>
          <w:b/>
        </w:rPr>
        <w:lastRenderedPageBreak/>
        <w:t>Control</w:t>
      </w:r>
      <w:r w:rsidRPr="00F55F32">
        <w:t xml:space="preserve"> of a corporation, partnership or other entity means:</w:t>
      </w:r>
    </w:p>
    <w:p w14:paraId="21F48394" w14:textId="77777777" w:rsidR="006C2D57" w:rsidRDefault="006C2D57" w:rsidP="006C2D57">
      <w:pPr>
        <w:pStyle w:val="DefinitionNum2"/>
        <w:keepNext/>
        <w:keepLines/>
        <w:tabs>
          <w:tab w:val="clear" w:pos="1928"/>
          <w:tab w:val="num" w:pos="993"/>
        </w:tabs>
        <w:spacing w:after="120"/>
        <w:ind w:left="924"/>
      </w:pPr>
      <w:r w:rsidRPr="00F55F32">
        <w:t>direct or indirect beneficial ownership of more than 50% of its voting power, or 50% of the interest in its income;</w:t>
      </w:r>
    </w:p>
    <w:p w14:paraId="3C689A56" w14:textId="77777777" w:rsidR="006C2D57" w:rsidRPr="00FD5E41" w:rsidRDefault="006C2D57" w:rsidP="006C2D57">
      <w:pPr>
        <w:pStyle w:val="DefinitionNum2"/>
        <w:tabs>
          <w:tab w:val="clear" w:pos="1928"/>
          <w:tab w:val="num" w:pos="993"/>
        </w:tabs>
        <w:spacing w:after="120"/>
        <w:ind w:left="924"/>
      </w:pPr>
      <w:r w:rsidRPr="00F55F32">
        <w:t xml:space="preserve">the power to appoint the </w:t>
      </w:r>
      <w:r w:rsidRPr="00FD5E41">
        <w:t>majority</w:t>
      </w:r>
      <w:r w:rsidRPr="00F55F32">
        <w:t xml:space="preserve"> of its directors; or</w:t>
      </w:r>
    </w:p>
    <w:p w14:paraId="13F5995B" w14:textId="77777777" w:rsidR="006C2D57" w:rsidRPr="00FD5E41" w:rsidRDefault="006C2D57" w:rsidP="006C2D57">
      <w:pPr>
        <w:pStyle w:val="DefinitionNum2"/>
        <w:tabs>
          <w:tab w:val="clear" w:pos="1928"/>
          <w:tab w:val="num" w:pos="993"/>
        </w:tabs>
        <w:spacing w:after="120"/>
        <w:ind w:left="924"/>
        <w:rPr>
          <w:b/>
        </w:rPr>
      </w:pPr>
      <w:r w:rsidRPr="00F55F32">
        <w:t>the power otherwise to direct its business activities.</w:t>
      </w:r>
    </w:p>
    <w:p w14:paraId="5008EFCE" w14:textId="77777777" w:rsidR="006C2D57" w:rsidRPr="00F55F32" w:rsidRDefault="006C2D57" w:rsidP="006C2D57">
      <w:pPr>
        <w:pStyle w:val="Definition"/>
        <w:spacing w:after="120"/>
        <w:ind w:left="0"/>
        <w:rPr>
          <w:b/>
        </w:rPr>
      </w:pPr>
      <w:r w:rsidRPr="00F55F32">
        <w:rPr>
          <w:b/>
        </w:rPr>
        <w:t xml:space="preserve">Details Schedule </w:t>
      </w:r>
      <w:r w:rsidRPr="00F55F32">
        <w:t xml:space="preserve">means the schedule of details particular to this Agreement and is set out on the front cover of this Agreement.  </w:t>
      </w:r>
    </w:p>
    <w:p w14:paraId="01E49113" w14:textId="77777777" w:rsidR="006C2D57" w:rsidRDefault="006C2D57" w:rsidP="006C2D57">
      <w:pPr>
        <w:pStyle w:val="Definition"/>
        <w:spacing w:after="120"/>
        <w:ind w:left="0"/>
        <w:rPr>
          <w:b/>
          <w:szCs w:val="20"/>
        </w:rPr>
      </w:pPr>
      <w:r>
        <w:rPr>
          <w:b/>
          <w:szCs w:val="20"/>
        </w:rPr>
        <w:t xml:space="preserve">End Date </w:t>
      </w:r>
      <w:r w:rsidRPr="007732C0">
        <w:rPr>
          <w:szCs w:val="20"/>
        </w:rPr>
        <w:t>means the date this Agreement ends</w:t>
      </w:r>
      <w:r>
        <w:rPr>
          <w:szCs w:val="20"/>
        </w:rPr>
        <w:t>, as specified</w:t>
      </w:r>
      <w:r w:rsidRPr="007732C0">
        <w:rPr>
          <w:szCs w:val="20"/>
        </w:rPr>
        <w:t xml:space="preserve"> in item </w:t>
      </w:r>
      <w:r w:rsidRPr="007732C0">
        <w:rPr>
          <w:szCs w:val="20"/>
        </w:rPr>
        <w:fldChar w:fldCharType="begin"/>
      </w:r>
      <w:r w:rsidRPr="007732C0">
        <w:rPr>
          <w:szCs w:val="20"/>
        </w:rPr>
        <w:instrText xml:space="preserve"> REF _Ref93832881 \r \h </w:instrText>
      </w:r>
      <w:r>
        <w:rPr>
          <w:szCs w:val="20"/>
        </w:rPr>
        <w:instrText xml:space="preserve"> \* MERGEFORMAT </w:instrText>
      </w:r>
      <w:r w:rsidRPr="007732C0">
        <w:rPr>
          <w:szCs w:val="20"/>
        </w:rPr>
      </w:r>
      <w:r w:rsidRPr="007732C0">
        <w:rPr>
          <w:szCs w:val="20"/>
        </w:rPr>
        <w:fldChar w:fldCharType="separate"/>
      </w:r>
      <w:r>
        <w:rPr>
          <w:szCs w:val="20"/>
        </w:rPr>
        <w:t>4</w:t>
      </w:r>
      <w:r w:rsidRPr="007732C0">
        <w:rPr>
          <w:szCs w:val="20"/>
        </w:rPr>
        <w:fldChar w:fldCharType="end"/>
      </w:r>
      <w:r w:rsidRPr="007732C0">
        <w:rPr>
          <w:szCs w:val="20"/>
        </w:rPr>
        <w:t xml:space="preserve"> of the Details </w:t>
      </w:r>
      <w:r w:rsidRPr="00A37B70">
        <w:t>Schedule</w:t>
      </w:r>
      <w:r w:rsidRPr="007732C0">
        <w:rPr>
          <w:szCs w:val="20"/>
        </w:rPr>
        <w:t>.</w:t>
      </w:r>
    </w:p>
    <w:p w14:paraId="389E3435" w14:textId="77777777" w:rsidR="006C2D57" w:rsidRPr="00F55F32" w:rsidRDefault="006C2D57" w:rsidP="006C2D57">
      <w:pPr>
        <w:pStyle w:val="Definition"/>
        <w:spacing w:after="120"/>
        <w:ind w:left="0"/>
        <w:rPr>
          <w:szCs w:val="20"/>
        </w:rPr>
      </w:pPr>
      <w:r w:rsidRPr="00F55F32">
        <w:rPr>
          <w:b/>
          <w:szCs w:val="20"/>
        </w:rPr>
        <w:t>Fees</w:t>
      </w:r>
      <w:r w:rsidRPr="00F55F32">
        <w:rPr>
          <w:szCs w:val="20"/>
        </w:rPr>
        <w:t xml:space="preserve"> means the amounts payable by the </w:t>
      </w:r>
      <w:r>
        <w:rPr>
          <w:szCs w:val="20"/>
        </w:rPr>
        <w:t>Client</w:t>
      </w:r>
      <w:r w:rsidRPr="00F55F32">
        <w:rPr>
          <w:szCs w:val="20"/>
        </w:rPr>
        <w:t xml:space="preserve"> in accordance with item </w:t>
      </w:r>
      <w:r w:rsidRPr="00F55F32">
        <w:rPr>
          <w:szCs w:val="20"/>
        </w:rPr>
        <w:fldChar w:fldCharType="begin"/>
      </w:r>
      <w:r w:rsidRPr="00F55F32">
        <w:rPr>
          <w:szCs w:val="20"/>
        </w:rPr>
        <w:instrText xml:space="preserve"> REF _Ref81486917 \r \h  \* MERGEFORMAT </w:instrText>
      </w:r>
      <w:r w:rsidRPr="00F55F32">
        <w:rPr>
          <w:szCs w:val="20"/>
        </w:rPr>
      </w:r>
      <w:r w:rsidRPr="00F55F32">
        <w:rPr>
          <w:szCs w:val="20"/>
        </w:rPr>
        <w:fldChar w:fldCharType="separate"/>
      </w:r>
      <w:r>
        <w:rPr>
          <w:szCs w:val="20"/>
        </w:rPr>
        <w:t>14</w:t>
      </w:r>
      <w:r w:rsidRPr="00F55F32">
        <w:rPr>
          <w:szCs w:val="20"/>
        </w:rPr>
        <w:fldChar w:fldCharType="end"/>
      </w:r>
      <w:r w:rsidRPr="00F55F32">
        <w:rPr>
          <w:szCs w:val="20"/>
        </w:rPr>
        <w:t xml:space="preserve"> of the Details Schedule.</w:t>
      </w:r>
    </w:p>
    <w:p w14:paraId="2845B8D6" w14:textId="77777777" w:rsidR="006C2D57" w:rsidRPr="00F55F32" w:rsidRDefault="006C2D57" w:rsidP="006C2D57">
      <w:pPr>
        <w:pStyle w:val="Definition"/>
        <w:spacing w:after="120"/>
        <w:ind w:left="0"/>
        <w:rPr>
          <w:szCs w:val="20"/>
        </w:rPr>
      </w:pPr>
      <w:r w:rsidRPr="00F55F32">
        <w:rPr>
          <w:b/>
          <w:szCs w:val="20"/>
        </w:rPr>
        <w:t>Intellectual Property Rights</w:t>
      </w:r>
      <w:r w:rsidRPr="00F55F32">
        <w:rPr>
          <w:szCs w:val="20"/>
        </w:rPr>
        <w:t xml:space="preserve"> or </w:t>
      </w:r>
      <w:r w:rsidRPr="00F55F32">
        <w:rPr>
          <w:b/>
          <w:szCs w:val="20"/>
        </w:rPr>
        <w:t>IPR</w:t>
      </w:r>
      <w:r w:rsidRPr="00F55F32">
        <w:rPr>
          <w:szCs w:val="20"/>
        </w:rPr>
        <w:t xml:space="preserve"> means patents, rights to</w:t>
      </w:r>
      <w:r>
        <w:rPr>
          <w:szCs w:val="20"/>
        </w:rPr>
        <w:t xml:space="preserve"> exploit</w:t>
      </w:r>
      <w:r w:rsidRPr="00F55F32">
        <w:rPr>
          <w:szCs w:val="20"/>
        </w:rPr>
        <w:t xml:space="preserve"> inventions, trade marks, service marks, registered designs, plant breeder's rights, copyrights and related rights, database rights, design </w:t>
      </w:r>
      <w:r w:rsidRPr="00A37B70">
        <w:t>rights</w:t>
      </w:r>
      <w:r w:rsidRPr="00F55F32">
        <w:rPr>
          <w:szCs w:val="20"/>
        </w:rPr>
        <w:t>, circuit layout rights,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 but does not include Moral Rights and similar personal rights, which by law are non-assignable.</w:t>
      </w:r>
    </w:p>
    <w:p w14:paraId="15D0C396" w14:textId="77777777" w:rsidR="006C2D57" w:rsidRPr="00F55F32" w:rsidRDefault="006C2D57" w:rsidP="006C2D57">
      <w:pPr>
        <w:pStyle w:val="Definition"/>
        <w:spacing w:after="120"/>
        <w:ind w:left="0"/>
        <w:rPr>
          <w:szCs w:val="20"/>
          <w:highlight w:val="green"/>
        </w:rPr>
      </w:pPr>
      <w:r w:rsidRPr="00F55F32">
        <w:rPr>
          <w:b/>
          <w:szCs w:val="20"/>
        </w:rPr>
        <w:t>Key Personnel</w:t>
      </w:r>
      <w:r w:rsidRPr="00F55F32">
        <w:rPr>
          <w:szCs w:val="20"/>
        </w:rPr>
        <w:t xml:space="preserve"> means the Personnel specified in item </w:t>
      </w:r>
      <w:r w:rsidRPr="00F55F32">
        <w:rPr>
          <w:szCs w:val="20"/>
        </w:rPr>
        <w:fldChar w:fldCharType="begin"/>
      </w:r>
      <w:r w:rsidRPr="00F55F32">
        <w:rPr>
          <w:szCs w:val="20"/>
        </w:rPr>
        <w:instrText xml:space="preserve"> REF _Ref81553870 \r \h  \* MERGEFORMAT </w:instrText>
      </w:r>
      <w:r w:rsidRPr="00F55F32">
        <w:rPr>
          <w:szCs w:val="20"/>
        </w:rPr>
      </w:r>
      <w:r w:rsidRPr="00F55F32">
        <w:rPr>
          <w:szCs w:val="20"/>
        </w:rPr>
        <w:fldChar w:fldCharType="separate"/>
      </w:r>
      <w:r>
        <w:rPr>
          <w:szCs w:val="20"/>
        </w:rPr>
        <w:t>6</w:t>
      </w:r>
      <w:r w:rsidRPr="00F55F32">
        <w:rPr>
          <w:szCs w:val="20"/>
        </w:rPr>
        <w:fldChar w:fldCharType="end"/>
      </w:r>
      <w:r w:rsidRPr="00F55F32">
        <w:rPr>
          <w:szCs w:val="20"/>
        </w:rPr>
        <w:t xml:space="preserve"> of the Details Schedule. </w:t>
      </w:r>
      <w:r w:rsidRPr="00F55F32">
        <w:rPr>
          <w:b/>
          <w:szCs w:val="20"/>
        </w:rPr>
        <w:t>Key Person</w:t>
      </w:r>
      <w:r w:rsidRPr="00F55F32">
        <w:rPr>
          <w:szCs w:val="20"/>
        </w:rPr>
        <w:t xml:space="preserve"> has </w:t>
      </w:r>
      <w:r>
        <w:rPr>
          <w:szCs w:val="20"/>
        </w:rPr>
        <w:t>a</w:t>
      </w:r>
      <w:r w:rsidRPr="00F55F32">
        <w:rPr>
          <w:szCs w:val="20"/>
        </w:rPr>
        <w:t xml:space="preserve"> corresponding meaning.</w:t>
      </w:r>
    </w:p>
    <w:p w14:paraId="04EBFCCE" w14:textId="77777777" w:rsidR="006C2D57" w:rsidRDefault="006C2D57" w:rsidP="006C2D57">
      <w:pPr>
        <w:pStyle w:val="Definition"/>
        <w:spacing w:after="120"/>
        <w:ind w:left="0"/>
        <w:rPr>
          <w:b/>
          <w:szCs w:val="20"/>
        </w:rPr>
      </w:pPr>
      <w:r w:rsidRPr="002D3EDE">
        <w:rPr>
          <w:b/>
          <w:szCs w:val="20"/>
        </w:rPr>
        <w:t xml:space="preserve">Material </w:t>
      </w:r>
      <w:r w:rsidRPr="007732C0">
        <w:rPr>
          <w:szCs w:val="20"/>
        </w:rPr>
        <w:t xml:space="preserve">means the material </w:t>
      </w:r>
      <w:r w:rsidRPr="00A37B70">
        <w:t>identified</w:t>
      </w:r>
      <w:r w:rsidRPr="007732C0">
        <w:rPr>
          <w:szCs w:val="20"/>
        </w:rPr>
        <w:t xml:space="preserve"> in item </w:t>
      </w:r>
      <w:r w:rsidRPr="007732C0">
        <w:rPr>
          <w:szCs w:val="20"/>
        </w:rPr>
        <w:fldChar w:fldCharType="begin"/>
      </w:r>
      <w:r w:rsidRPr="007732C0">
        <w:rPr>
          <w:szCs w:val="20"/>
        </w:rPr>
        <w:instrText xml:space="preserve"> REF _Ref93838640 \w \h </w:instrText>
      </w:r>
      <w:r>
        <w:rPr>
          <w:szCs w:val="20"/>
        </w:rPr>
        <w:instrText xml:space="preserve"> \* MERGEFORMAT </w:instrText>
      </w:r>
      <w:r w:rsidRPr="007732C0">
        <w:rPr>
          <w:szCs w:val="20"/>
        </w:rPr>
      </w:r>
      <w:r w:rsidRPr="007732C0">
        <w:rPr>
          <w:szCs w:val="20"/>
        </w:rPr>
        <w:fldChar w:fldCharType="separate"/>
      </w:r>
      <w:r>
        <w:rPr>
          <w:szCs w:val="20"/>
        </w:rPr>
        <w:t>9</w:t>
      </w:r>
      <w:r w:rsidRPr="007732C0">
        <w:rPr>
          <w:szCs w:val="20"/>
        </w:rPr>
        <w:fldChar w:fldCharType="end"/>
      </w:r>
      <w:r w:rsidRPr="007732C0">
        <w:rPr>
          <w:szCs w:val="20"/>
        </w:rPr>
        <w:t xml:space="preserve"> of the Details Schedule.</w:t>
      </w:r>
    </w:p>
    <w:p w14:paraId="6C4E1DDC" w14:textId="77777777" w:rsidR="006C2D57" w:rsidRPr="00F55F32" w:rsidRDefault="006C2D57" w:rsidP="006C2D57">
      <w:pPr>
        <w:pStyle w:val="Definition"/>
        <w:spacing w:after="120"/>
        <w:ind w:left="0"/>
        <w:rPr>
          <w:b/>
          <w:szCs w:val="20"/>
        </w:rPr>
      </w:pPr>
      <w:r w:rsidRPr="00F55F32">
        <w:rPr>
          <w:b/>
          <w:szCs w:val="20"/>
        </w:rPr>
        <w:t xml:space="preserve">Milestone </w:t>
      </w:r>
      <w:r w:rsidRPr="00077476">
        <w:rPr>
          <w:szCs w:val="20"/>
        </w:rPr>
        <w:t xml:space="preserve">means a key performance obligation for the </w:t>
      </w:r>
      <w:r w:rsidRPr="00F55F32">
        <w:rPr>
          <w:szCs w:val="20"/>
        </w:rPr>
        <w:t xml:space="preserve">University under the </w:t>
      </w:r>
      <w:r w:rsidRPr="00A37B70">
        <w:t>Agreement</w:t>
      </w:r>
      <w:r w:rsidRPr="00F55F32">
        <w:rPr>
          <w:szCs w:val="20"/>
        </w:rPr>
        <w:t xml:space="preserve">, as specified in </w:t>
      </w:r>
      <w:r w:rsidRPr="00F55F32">
        <w:rPr>
          <w:szCs w:val="20"/>
          <w:highlight w:val="yellow"/>
        </w:rPr>
        <w:fldChar w:fldCharType="begin"/>
      </w:r>
      <w:r w:rsidRPr="00F55F32">
        <w:rPr>
          <w:szCs w:val="20"/>
        </w:rPr>
        <w:instrText xml:space="preserve"> REF _Ref80015171 \w \h </w:instrText>
      </w:r>
      <w:r w:rsidRPr="00F55F32">
        <w:rPr>
          <w:szCs w:val="20"/>
          <w:highlight w:val="yellow"/>
        </w:rPr>
        <w:instrText xml:space="preserve"> \* MERGEFORMAT </w:instrText>
      </w:r>
      <w:r w:rsidRPr="00F55F32">
        <w:rPr>
          <w:szCs w:val="20"/>
          <w:highlight w:val="yellow"/>
        </w:rPr>
      </w:r>
      <w:r w:rsidRPr="00F55F32">
        <w:rPr>
          <w:szCs w:val="20"/>
          <w:highlight w:val="yellow"/>
        </w:rPr>
        <w:fldChar w:fldCharType="separate"/>
      </w:r>
      <w:r>
        <w:rPr>
          <w:szCs w:val="20"/>
        </w:rPr>
        <w:t>Schedule 1</w:t>
      </w:r>
      <w:r w:rsidRPr="00F55F32">
        <w:rPr>
          <w:szCs w:val="20"/>
          <w:highlight w:val="yellow"/>
        </w:rPr>
        <w:fldChar w:fldCharType="end"/>
      </w:r>
      <w:r w:rsidRPr="00F55F32">
        <w:rPr>
          <w:szCs w:val="20"/>
        </w:rPr>
        <w:t>.</w:t>
      </w:r>
    </w:p>
    <w:p w14:paraId="0BDC7584" w14:textId="77777777" w:rsidR="006C2D57" w:rsidRPr="00F55F32" w:rsidRDefault="006C2D57" w:rsidP="006C2D57">
      <w:pPr>
        <w:pStyle w:val="Definition"/>
        <w:spacing w:after="120"/>
        <w:ind w:left="0"/>
        <w:rPr>
          <w:szCs w:val="20"/>
          <w:highlight w:val="green"/>
        </w:rPr>
      </w:pPr>
      <w:r>
        <w:rPr>
          <w:noProof/>
          <w:sz w:val="28"/>
          <w:szCs w:val="28"/>
        </w:rPr>
        <mc:AlternateContent>
          <mc:Choice Requires="wps">
            <w:drawing>
              <wp:anchor distT="0" distB="0" distL="114300" distR="114300" simplePos="0" relativeHeight="251689984" behindDoc="0" locked="0" layoutInCell="1" allowOverlap="1" wp14:anchorId="21406FBD" wp14:editId="6CE53390">
                <wp:simplePos x="0" y="0"/>
                <wp:positionH relativeFrom="rightMargin">
                  <wp:posOffset>171450</wp:posOffset>
                </wp:positionH>
                <wp:positionV relativeFrom="page">
                  <wp:posOffset>5504815</wp:posOffset>
                </wp:positionV>
                <wp:extent cx="2631440" cy="1146175"/>
                <wp:effectExtent l="0" t="0" r="0" b="0"/>
                <wp:wrapThrough wrapText="bothSides">
                  <wp:wrapPolygon edited="0">
                    <wp:start x="0" y="0"/>
                    <wp:lineTo x="0" y="21181"/>
                    <wp:lineTo x="21423" y="21181"/>
                    <wp:lineTo x="21423" y="0"/>
                    <wp:lineTo x="0" y="0"/>
                  </wp:wrapPolygon>
                </wp:wrapThrough>
                <wp:docPr id="64" name="Text Box 64"/>
                <wp:cNvGraphicFramePr/>
                <a:graphic xmlns:a="http://schemas.openxmlformats.org/drawingml/2006/main">
                  <a:graphicData uri="http://schemas.microsoft.com/office/word/2010/wordprocessingShape">
                    <wps:wsp>
                      <wps:cNvSpPr txBox="1"/>
                      <wps:spPr>
                        <a:xfrm>
                          <a:off x="0" y="0"/>
                          <a:ext cx="2631440" cy="1146175"/>
                        </a:xfrm>
                        <a:prstGeom prst="rect">
                          <a:avLst/>
                        </a:prstGeom>
                        <a:solidFill>
                          <a:srgbClr val="EEECE1"/>
                        </a:solidFill>
                        <a:ln w="6350">
                          <a:noFill/>
                        </a:ln>
                      </wps:spPr>
                      <wps:txbx>
                        <w:txbxContent>
                          <w:p w14:paraId="386FEB9E" w14:textId="77777777" w:rsidR="006C2D57" w:rsidRPr="00F55F32" w:rsidRDefault="006C2D57" w:rsidP="006C2D57">
                            <w:pPr>
                              <w:rPr>
                                <w:b/>
                                <w:i/>
                                <w:sz w:val="16"/>
                              </w:rPr>
                            </w:pPr>
                            <w:r w:rsidRPr="00F55F32">
                              <w:rPr>
                                <w:b/>
                                <w:i/>
                                <w:sz w:val="16"/>
                              </w:rPr>
                              <w:t xml:space="preserve">Guidance Note </w:t>
                            </w:r>
                            <w:r>
                              <w:rPr>
                                <w:b/>
                                <w:i/>
                                <w:sz w:val="16"/>
                              </w:rPr>
                              <w:t xml:space="preserve">to the definition of Milestone and Milestone Date: </w:t>
                            </w:r>
                            <w:r>
                              <w:rPr>
                                <w:sz w:val="16"/>
                              </w:rPr>
                              <w:t xml:space="preserve">Milestones are key achievements the University must meet in performing the Services. For example, a Milestone may be the submission of a report, or completion of a particular stage of an experiment. The Fees payable to the University may be contingent on the University completing certain Milestones. This should be specified in item </w:t>
                            </w:r>
                            <w:r>
                              <w:rPr>
                                <w:sz w:val="16"/>
                              </w:rPr>
                              <w:fldChar w:fldCharType="begin"/>
                            </w:r>
                            <w:r>
                              <w:rPr>
                                <w:sz w:val="16"/>
                              </w:rPr>
                              <w:instrText xml:space="preserve"> REF _Ref81486917 \w \h </w:instrText>
                            </w:r>
                            <w:r>
                              <w:rPr>
                                <w:sz w:val="16"/>
                              </w:rPr>
                            </w:r>
                            <w:r>
                              <w:rPr>
                                <w:sz w:val="16"/>
                              </w:rPr>
                              <w:fldChar w:fldCharType="separate"/>
                            </w:r>
                            <w:r>
                              <w:rPr>
                                <w:sz w:val="16"/>
                              </w:rPr>
                              <w:t>14</w:t>
                            </w:r>
                            <w:r>
                              <w:rPr>
                                <w:sz w:val="16"/>
                              </w:rPr>
                              <w:fldChar w:fldCharType="end"/>
                            </w:r>
                            <w:r>
                              <w:rPr>
                                <w:sz w:val="16"/>
                              </w:rPr>
                              <w:t xml:space="preserve"> of the Details Schedule.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06FBD" id="Text Box 64" o:spid="_x0000_s1043" type="#_x0000_t202" style="position:absolute;left:0;text-align:left;margin-left:13.5pt;margin-top:433.45pt;width:207.2pt;height:90.25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HjSAIAAIUEAAAOAAAAZHJzL2Uyb0RvYy54bWysVMFu2zAMvQ/YPwi6r47TJO2COEWWpsOA&#10;oi3QDj0rspwYkEVNUmJ3X78nOWmzbqdhF5kiqUfykfTsqms02yvnazIFz88GnCkjqazNpuDfn24+&#10;XXLmgzCl0GRUwV+U51fzjx9mrZ2qIW1Jl8oxgBg/bW3BtyHYaZZ5uVWN8GdklYGxIteIgKvbZKUT&#10;LdAbnQ0Hg0nWkiutI6m8h/a6N/J5wq8qJcN9VXkVmC44cgvpdOlcxzObz8R044Td1vKQhviHLBpR&#10;GwR9hboWQbCdq/+AamrpyFMVziQ1GVVVLVWqAdXkg3fVPG6FVakWkOPtK03+/8HKu/2DY3VZ8MmI&#10;MyMa9OhJdYF9oY5BBX5a66dwe7RwDB306PNR76GMZXeVa+IXBTHYwfTLK7sRTUI5nJznoxFMErY8&#10;H03yi3HEyd6eW+fDV0UNi0LBHdqXWBX7Wx9616NLjOZJ1+VNrXW6uM16qR3bC7R6tVotVylLoP/m&#10;pg1rUez5eJCQDcX3PbQ2SCZW21cVpdCtu8ROfnEseU3lC5hw1M+St/KmRra3wocH4TA8qBALEe5x&#10;VJoQjA4SZ1tyP/+mj/7oKayctRjGgvsfO+EUZ/qbQbc/98SFdBmNL4aI4U4t61OL2TVLAgk5Vs/K&#10;JEb/oI9i5ah5xt4sYlSYhJGIXfBwFJehXxHsnVSLRXLCvFoRbs2jlRE6Uh578dQ9C2cPDQvo9R0d&#10;x1ZM3/Wt940vDS12gao6NTUS3bN64B+znsbisJdxmU7vyevt7zH/BQAA//8DAFBLAwQUAAYACAAA&#10;ACEA6+UeDuEAAAALAQAADwAAAGRycy9kb3ducmV2LnhtbEyPwU7DMBBE70j8g7VI3KiTYKVpiFNV&#10;FSDBqbQcODqxSQLx2ordNv17lhMcV/s086Zaz3ZkJzOFwaGEdJEAM9g6PWAn4f3wdFcAC1GhVqND&#10;I+FiAqzr66tKldqd8c2c9rFjFIKhVBL6GH3JeWh7Y1VYOG+Qfp9usirSOXVcT+pM4XbkWZLk3KoB&#10;qaFX3mx7037vj1bCR1p83fvD+LzdXF6z3WPjV0V4kfL2Zt48AItmjn8w/OqTOtTk1Lgj6sBGCdmS&#10;pkQJRZ6vgBEgRCqANUQmYimA1xX/v6H+AQAA//8DAFBLAQItABQABgAIAAAAIQC2gziS/gAAAOEB&#10;AAATAAAAAAAAAAAAAAAAAAAAAABbQ29udGVudF9UeXBlc10ueG1sUEsBAi0AFAAGAAgAAAAhADj9&#10;If/WAAAAlAEAAAsAAAAAAAAAAAAAAAAALwEAAF9yZWxzLy5yZWxzUEsBAi0AFAAGAAgAAAAhAAS6&#10;MeNIAgAAhQQAAA4AAAAAAAAAAAAAAAAALgIAAGRycy9lMm9Eb2MueG1sUEsBAi0AFAAGAAgAAAAh&#10;AOvlHg7hAAAACwEAAA8AAAAAAAAAAAAAAAAAogQAAGRycy9kb3ducmV2LnhtbFBLBQYAAAAABAAE&#10;APMAAACwBQAAAAA=&#10;" fillcolor="#eeece1" stroked="f" strokeweight=".5pt">
                <v:textbox>
                  <w:txbxContent>
                    <w:p w14:paraId="386FEB9E" w14:textId="77777777" w:rsidR="006C2D57" w:rsidRPr="00F55F32" w:rsidRDefault="006C2D57" w:rsidP="006C2D57">
                      <w:pPr>
                        <w:rPr>
                          <w:b/>
                          <w:i/>
                          <w:sz w:val="16"/>
                        </w:rPr>
                      </w:pPr>
                      <w:r w:rsidRPr="00F55F32">
                        <w:rPr>
                          <w:b/>
                          <w:i/>
                          <w:sz w:val="16"/>
                        </w:rPr>
                        <w:t xml:space="preserve">Guidance Note </w:t>
                      </w:r>
                      <w:r>
                        <w:rPr>
                          <w:b/>
                          <w:i/>
                          <w:sz w:val="16"/>
                        </w:rPr>
                        <w:t xml:space="preserve">to the definition of Milestone and Milestone Date: </w:t>
                      </w:r>
                      <w:r>
                        <w:rPr>
                          <w:sz w:val="16"/>
                        </w:rPr>
                        <w:t xml:space="preserve">Milestones are key achievements the University must meet in performing the Services. For example, a Milestone may be the submission of a report, or completion of a particular stage of an experiment. The Fees payable to the University may be contingent on the University completing certain Milestones. This should be specified in item </w:t>
                      </w:r>
                      <w:r>
                        <w:rPr>
                          <w:sz w:val="16"/>
                        </w:rPr>
                        <w:fldChar w:fldCharType="begin"/>
                      </w:r>
                      <w:r>
                        <w:rPr>
                          <w:sz w:val="16"/>
                        </w:rPr>
                        <w:instrText xml:space="preserve"> REF _Ref81486917 \w \h </w:instrText>
                      </w:r>
                      <w:r>
                        <w:rPr>
                          <w:sz w:val="16"/>
                        </w:rPr>
                      </w:r>
                      <w:r>
                        <w:rPr>
                          <w:sz w:val="16"/>
                        </w:rPr>
                        <w:fldChar w:fldCharType="separate"/>
                      </w:r>
                      <w:r>
                        <w:rPr>
                          <w:sz w:val="16"/>
                        </w:rPr>
                        <w:t>14</w:t>
                      </w:r>
                      <w:r>
                        <w:rPr>
                          <w:sz w:val="16"/>
                        </w:rPr>
                        <w:fldChar w:fldCharType="end"/>
                      </w:r>
                      <w:r>
                        <w:rPr>
                          <w:sz w:val="16"/>
                        </w:rPr>
                        <w:t xml:space="preserve"> of the Details Schedule. </w:t>
                      </w:r>
                    </w:p>
                  </w:txbxContent>
                </v:textbox>
                <w10:wrap type="through" anchorx="margin" anchory="page"/>
              </v:shape>
            </w:pict>
          </mc:Fallback>
        </mc:AlternateContent>
      </w:r>
      <w:r w:rsidRPr="00F55F32">
        <w:rPr>
          <w:b/>
          <w:szCs w:val="20"/>
        </w:rPr>
        <w:t xml:space="preserve">Milestone Date </w:t>
      </w:r>
      <w:r w:rsidRPr="00A37B70">
        <w:t>means</w:t>
      </w:r>
      <w:r w:rsidRPr="00F55F32">
        <w:rPr>
          <w:szCs w:val="20"/>
        </w:rPr>
        <w:t xml:space="preserve"> any fixed date to be met by the University in performing any of its obligations under this Agreement, as specified in </w:t>
      </w:r>
      <w:r w:rsidRPr="00F55F32">
        <w:rPr>
          <w:szCs w:val="20"/>
          <w:highlight w:val="yellow"/>
        </w:rPr>
        <w:fldChar w:fldCharType="begin"/>
      </w:r>
      <w:r w:rsidRPr="00F55F32">
        <w:rPr>
          <w:szCs w:val="20"/>
        </w:rPr>
        <w:instrText xml:space="preserve"> REF _Ref80015171 \w \h </w:instrText>
      </w:r>
      <w:r w:rsidRPr="00F55F32">
        <w:rPr>
          <w:szCs w:val="20"/>
          <w:highlight w:val="yellow"/>
        </w:rPr>
        <w:instrText xml:space="preserve"> \* MERGEFORMAT </w:instrText>
      </w:r>
      <w:r w:rsidRPr="00F55F32">
        <w:rPr>
          <w:szCs w:val="20"/>
          <w:highlight w:val="yellow"/>
        </w:rPr>
      </w:r>
      <w:r w:rsidRPr="00F55F32">
        <w:rPr>
          <w:szCs w:val="20"/>
          <w:highlight w:val="yellow"/>
        </w:rPr>
        <w:fldChar w:fldCharType="separate"/>
      </w:r>
      <w:r>
        <w:rPr>
          <w:szCs w:val="20"/>
        </w:rPr>
        <w:t>Schedule 1</w:t>
      </w:r>
      <w:r w:rsidRPr="00F55F32">
        <w:rPr>
          <w:szCs w:val="20"/>
          <w:highlight w:val="yellow"/>
        </w:rPr>
        <w:fldChar w:fldCharType="end"/>
      </w:r>
      <w:r w:rsidRPr="00F55F32">
        <w:rPr>
          <w:szCs w:val="20"/>
        </w:rPr>
        <w:t>.</w:t>
      </w:r>
    </w:p>
    <w:p w14:paraId="2394EE58" w14:textId="77777777" w:rsidR="006C2D57" w:rsidRDefault="006C2D57" w:rsidP="006C2D57">
      <w:pPr>
        <w:pStyle w:val="Definition"/>
        <w:spacing w:after="120"/>
        <w:ind w:left="0"/>
        <w:rPr>
          <w:szCs w:val="20"/>
        </w:rPr>
      </w:pPr>
      <w:r w:rsidRPr="00F55F32">
        <w:rPr>
          <w:b/>
          <w:szCs w:val="20"/>
        </w:rPr>
        <w:t xml:space="preserve">Moral Rights </w:t>
      </w:r>
      <w:r w:rsidRPr="00F55F32">
        <w:rPr>
          <w:szCs w:val="20"/>
        </w:rPr>
        <w:t xml:space="preserve">has the same meaning in Part IX of the </w:t>
      </w:r>
      <w:r w:rsidRPr="00F55F32">
        <w:rPr>
          <w:i/>
          <w:szCs w:val="20"/>
        </w:rPr>
        <w:t>Copyright Act 1968</w:t>
      </w:r>
      <w:r w:rsidRPr="00F55F32">
        <w:rPr>
          <w:szCs w:val="20"/>
        </w:rPr>
        <w:t xml:space="preserve"> (Cth)</w:t>
      </w:r>
      <w:r>
        <w:rPr>
          <w:szCs w:val="20"/>
        </w:rPr>
        <w:t xml:space="preserve"> </w:t>
      </w:r>
      <w:r w:rsidRPr="001B3860">
        <w:rPr>
          <w:szCs w:val="20"/>
        </w:rPr>
        <w:t>or any similar foreign legislation as applicable</w:t>
      </w:r>
      <w:r w:rsidRPr="00F55F32">
        <w:rPr>
          <w:szCs w:val="20"/>
        </w:rPr>
        <w:t>.</w:t>
      </w:r>
    </w:p>
    <w:p w14:paraId="238871F3" w14:textId="77777777" w:rsidR="006C2D57" w:rsidRPr="00F55F32" w:rsidRDefault="006C2D57" w:rsidP="006C2D57">
      <w:pPr>
        <w:pStyle w:val="Definition"/>
        <w:spacing w:after="120"/>
        <w:ind w:left="0"/>
        <w:rPr>
          <w:b/>
          <w:szCs w:val="20"/>
        </w:rPr>
      </w:pPr>
      <w:r w:rsidRPr="002B065B">
        <w:rPr>
          <w:b/>
          <w:bCs/>
          <w:szCs w:val="20"/>
        </w:rPr>
        <w:t>New IPR</w:t>
      </w:r>
      <w:r>
        <w:rPr>
          <w:szCs w:val="20"/>
        </w:rPr>
        <w:t xml:space="preserve"> means </w:t>
      </w:r>
      <w:r w:rsidRPr="00983FD9">
        <w:rPr>
          <w:szCs w:val="20"/>
        </w:rPr>
        <w:t xml:space="preserve">IPR in the Contract Material that is not Pre-existing IPR or </w:t>
      </w:r>
      <w:r w:rsidRPr="00A37B70">
        <w:t>Third</w:t>
      </w:r>
      <w:r w:rsidRPr="00983FD9">
        <w:rPr>
          <w:szCs w:val="20"/>
        </w:rPr>
        <w:t xml:space="preserve"> Party IPR</w:t>
      </w:r>
      <w:r>
        <w:rPr>
          <w:szCs w:val="20"/>
        </w:rPr>
        <w:t>.</w:t>
      </w:r>
    </w:p>
    <w:p w14:paraId="448831CC" w14:textId="77777777" w:rsidR="006C2D57" w:rsidRPr="00F55F32" w:rsidRDefault="006C2D57" w:rsidP="006C2D57">
      <w:pPr>
        <w:pStyle w:val="Definition"/>
        <w:spacing w:after="120"/>
        <w:ind w:left="0"/>
        <w:rPr>
          <w:szCs w:val="20"/>
        </w:rPr>
      </w:pPr>
      <w:r w:rsidRPr="00F55F32">
        <w:rPr>
          <w:b/>
          <w:szCs w:val="20"/>
        </w:rPr>
        <w:t>Personnel</w:t>
      </w:r>
      <w:r w:rsidRPr="00F55F32">
        <w:rPr>
          <w:szCs w:val="20"/>
        </w:rPr>
        <w:t xml:space="preserve"> means a party's officers, employees</w:t>
      </w:r>
      <w:r>
        <w:rPr>
          <w:szCs w:val="20"/>
        </w:rPr>
        <w:t xml:space="preserve"> and</w:t>
      </w:r>
      <w:r w:rsidRPr="00F55F32">
        <w:rPr>
          <w:szCs w:val="20"/>
        </w:rPr>
        <w:t xml:space="preserve"> contractors and in the case of the University includes Students.  Personnel includes the Personnel of a </w:t>
      </w:r>
      <w:r>
        <w:rPr>
          <w:szCs w:val="20"/>
        </w:rPr>
        <w:t>contractor</w:t>
      </w:r>
      <w:r w:rsidRPr="00F55F32">
        <w:rPr>
          <w:szCs w:val="20"/>
        </w:rPr>
        <w:t xml:space="preserve">.  </w:t>
      </w:r>
    </w:p>
    <w:p w14:paraId="37EB33A1" w14:textId="77777777" w:rsidR="006C2D57" w:rsidRPr="00F55F32" w:rsidRDefault="006C2D57" w:rsidP="006C2D57">
      <w:pPr>
        <w:pStyle w:val="Definition"/>
        <w:spacing w:after="120"/>
        <w:ind w:left="0"/>
        <w:rPr>
          <w:szCs w:val="20"/>
        </w:rPr>
      </w:pPr>
      <w:r w:rsidRPr="00F55F32">
        <w:rPr>
          <w:b/>
          <w:szCs w:val="20"/>
        </w:rPr>
        <w:t>Pre-existing IPR</w:t>
      </w:r>
      <w:r w:rsidRPr="00F55F32">
        <w:rPr>
          <w:szCs w:val="20"/>
        </w:rPr>
        <w:t xml:space="preserve"> means any IPR that is in existence at the Commencement Date or </w:t>
      </w:r>
      <w:r>
        <w:rPr>
          <w:szCs w:val="20"/>
        </w:rPr>
        <w:t xml:space="preserve">created or developed independently </w:t>
      </w:r>
      <w:r w:rsidRPr="00F55F32">
        <w:rPr>
          <w:szCs w:val="20"/>
        </w:rPr>
        <w:t>other than as a result of the performance of this Agreement that is:</w:t>
      </w:r>
    </w:p>
    <w:p w14:paraId="55287D21" w14:textId="77777777" w:rsidR="006C2D57" w:rsidRPr="00F55F32" w:rsidRDefault="006C2D57" w:rsidP="006C2D57">
      <w:pPr>
        <w:pStyle w:val="DefinitionNum2"/>
        <w:tabs>
          <w:tab w:val="clear" w:pos="1928"/>
          <w:tab w:val="num" w:pos="993"/>
        </w:tabs>
        <w:spacing w:after="120"/>
        <w:ind w:left="924"/>
      </w:pPr>
      <w:r w:rsidRPr="00F55F32">
        <w:t xml:space="preserve">provided by one party to another party for use in the </w:t>
      </w:r>
      <w:r>
        <w:t>Services</w:t>
      </w:r>
      <w:r w:rsidRPr="00F55F32">
        <w:t>;</w:t>
      </w:r>
    </w:p>
    <w:p w14:paraId="0D554C6F" w14:textId="77777777" w:rsidR="006C2D57" w:rsidRPr="00F55F32" w:rsidRDefault="006C2D57" w:rsidP="006C2D57">
      <w:pPr>
        <w:pStyle w:val="DefinitionNum2"/>
        <w:tabs>
          <w:tab w:val="clear" w:pos="1928"/>
          <w:tab w:val="num" w:pos="993"/>
        </w:tabs>
        <w:spacing w:after="120"/>
        <w:ind w:left="924"/>
      </w:pPr>
      <w:r w:rsidRPr="00F55F32">
        <w:t xml:space="preserve">incorporated into the </w:t>
      </w:r>
      <w:r>
        <w:t>Contract Material</w:t>
      </w:r>
      <w:r w:rsidRPr="00F55F32">
        <w:t xml:space="preserve">; or </w:t>
      </w:r>
    </w:p>
    <w:p w14:paraId="1C61F1F4" w14:textId="77777777" w:rsidR="006C2D57" w:rsidRPr="00F55F32" w:rsidRDefault="006C2D57" w:rsidP="006C2D57">
      <w:pPr>
        <w:pStyle w:val="DefinitionNum2"/>
        <w:tabs>
          <w:tab w:val="clear" w:pos="1928"/>
          <w:tab w:val="num" w:pos="993"/>
        </w:tabs>
        <w:spacing w:after="120"/>
        <w:ind w:left="924"/>
      </w:pPr>
      <w:r w:rsidRPr="00F55F32">
        <w:t xml:space="preserve">otherwise required in order for the other party to exercise their rights to the </w:t>
      </w:r>
      <w:r>
        <w:t>Contract Material</w:t>
      </w:r>
      <w:r w:rsidRPr="00F55F32">
        <w:t xml:space="preserve"> under this Agreement. </w:t>
      </w:r>
    </w:p>
    <w:p w14:paraId="748BD6E2" w14:textId="77777777" w:rsidR="006C2D57" w:rsidRPr="00F55F32" w:rsidRDefault="006C2D57" w:rsidP="006C2D57">
      <w:pPr>
        <w:pStyle w:val="Definition"/>
        <w:spacing w:after="120"/>
        <w:ind w:left="0"/>
      </w:pPr>
      <w:r>
        <w:rPr>
          <w:b/>
        </w:rPr>
        <w:t>Services</w:t>
      </w:r>
      <w:r w:rsidRPr="00F55F32">
        <w:rPr>
          <w:b/>
        </w:rPr>
        <w:t xml:space="preserve"> </w:t>
      </w:r>
      <w:r w:rsidRPr="00F55F32">
        <w:t xml:space="preserve">means the </w:t>
      </w:r>
      <w:r>
        <w:t>services</w:t>
      </w:r>
      <w:r w:rsidRPr="00F55F32">
        <w:t xml:space="preserve"> </w:t>
      </w:r>
      <w:r>
        <w:t xml:space="preserve">required to be provided by the University to the Client in accordance with this Agreement, as set out </w:t>
      </w:r>
      <w:r w:rsidRPr="00F55F32">
        <w:t xml:space="preserve">in item </w:t>
      </w:r>
      <w:r w:rsidRPr="00F55F32">
        <w:fldChar w:fldCharType="begin"/>
      </w:r>
      <w:r w:rsidRPr="00F55F32">
        <w:instrText xml:space="preserve"> REF _Ref80018016 \w \h  \* MERGEFORMAT </w:instrText>
      </w:r>
      <w:r w:rsidRPr="00F55F32">
        <w:fldChar w:fldCharType="separate"/>
      </w:r>
      <w:r>
        <w:t>5</w:t>
      </w:r>
      <w:r w:rsidRPr="00F55F32">
        <w:fldChar w:fldCharType="end"/>
      </w:r>
      <w:r w:rsidRPr="00F55F32">
        <w:t xml:space="preserve"> of the Details Schedule and described in </w:t>
      </w:r>
      <w:r w:rsidRPr="00F55F32">
        <w:fldChar w:fldCharType="begin"/>
      </w:r>
      <w:r w:rsidRPr="00F55F32">
        <w:instrText xml:space="preserve"> REF _Ref80015171 \w \h  \* MERGEFORMAT </w:instrText>
      </w:r>
      <w:r w:rsidRPr="00F55F32">
        <w:fldChar w:fldCharType="separate"/>
      </w:r>
      <w:r>
        <w:t>Schedule 1</w:t>
      </w:r>
      <w:r w:rsidRPr="00F55F32">
        <w:fldChar w:fldCharType="end"/>
      </w:r>
      <w:r w:rsidRPr="00F55F32">
        <w:t>.</w:t>
      </w:r>
    </w:p>
    <w:p w14:paraId="33BF939D" w14:textId="77777777" w:rsidR="006C2D57" w:rsidRPr="00F55F32" w:rsidRDefault="006C2D57" w:rsidP="006C2D57">
      <w:pPr>
        <w:pStyle w:val="Definition"/>
        <w:spacing w:after="120"/>
        <w:ind w:left="0"/>
      </w:pPr>
      <w:r w:rsidRPr="00F55F32">
        <w:rPr>
          <w:b/>
        </w:rPr>
        <w:t xml:space="preserve">Student </w:t>
      </w:r>
      <w:r w:rsidRPr="00F55F32">
        <w:t>means a student enrolled at the University.</w:t>
      </w:r>
    </w:p>
    <w:p w14:paraId="578EBD15" w14:textId="77777777" w:rsidR="006C2D57" w:rsidRPr="00F55F32" w:rsidRDefault="006C2D57" w:rsidP="006C2D57">
      <w:pPr>
        <w:pStyle w:val="Definition"/>
        <w:keepNext/>
        <w:keepLines/>
        <w:spacing w:after="120"/>
        <w:ind w:left="0"/>
      </w:pPr>
      <w:r w:rsidRPr="00F55F32">
        <w:rPr>
          <w:b/>
        </w:rPr>
        <w:lastRenderedPageBreak/>
        <w:t>Third Party IPR</w:t>
      </w:r>
      <w:r w:rsidRPr="00F55F32">
        <w:t xml:space="preserve"> means any IPR which are owned by a party other than the parties to this Agreement existing in information, data, techniques, know-how, results, inventions, software, discoveries and materials (regardless of the form or medium in which they are disclosed or stored), that are:</w:t>
      </w:r>
    </w:p>
    <w:p w14:paraId="19F8C0AC" w14:textId="77777777" w:rsidR="006C2D57" w:rsidRPr="00F55F32" w:rsidRDefault="006C2D57" w:rsidP="006C2D57">
      <w:pPr>
        <w:pStyle w:val="DefinitionNum2"/>
        <w:tabs>
          <w:tab w:val="clear" w:pos="1928"/>
          <w:tab w:val="num" w:pos="993"/>
        </w:tabs>
        <w:spacing w:after="120"/>
        <w:ind w:left="924"/>
      </w:pPr>
      <w:r>
        <w:rPr>
          <w:noProof/>
          <w:sz w:val="28"/>
          <w:szCs w:val="28"/>
        </w:rPr>
        <mc:AlternateContent>
          <mc:Choice Requires="wps">
            <w:drawing>
              <wp:anchor distT="0" distB="0" distL="114300" distR="114300" simplePos="0" relativeHeight="251714560" behindDoc="0" locked="0" layoutInCell="1" allowOverlap="1" wp14:anchorId="1055CF25" wp14:editId="2FF81D9D">
                <wp:simplePos x="0" y="0"/>
                <wp:positionH relativeFrom="rightMargin">
                  <wp:posOffset>147796</wp:posOffset>
                </wp:positionH>
                <wp:positionV relativeFrom="page">
                  <wp:posOffset>1757204</wp:posOffset>
                </wp:positionV>
                <wp:extent cx="2631440" cy="1118870"/>
                <wp:effectExtent l="0" t="0" r="0" b="5080"/>
                <wp:wrapThrough wrapText="bothSides">
                  <wp:wrapPolygon edited="0">
                    <wp:start x="0" y="0"/>
                    <wp:lineTo x="0" y="21330"/>
                    <wp:lineTo x="21423" y="21330"/>
                    <wp:lineTo x="21423"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2631440" cy="1118870"/>
                        </a:xfrm>
                        <a:prstGeom prst="rect">
                          <a:avLst/>
                        </a:prstGeom>
                        <a:solidFill>
                          <a:srgbClr val="EEECE1"/>
                        </a:solidFill>
                        <a:ln w="6350">
                          <a:noFill/>
                        </a:ln>
                      </wps:spPr>
                      <wps:txbx>
                        <w:txbxContent>
                          <w:p w14:paraId="2764EA9D" w14:textId="77777777" w:rsidR="006C2D57" w:rsidRDefault="006C2D57" w:rsidP="006C2D57">
                            <w:pPr>
                              <w:spacing w:after="120"/>
                              <w:rPr>
                                <w:sz w:val="16"/>
                              </w:rPr>
                            </w:pPr>
                            <w:r w:rsidRPr="00F55F32">
                              <w:rPr>
                                <w:b/>
                                <w:i/>
                                <w:sz w:val="16"/>
                              </w:rPr>
                              <w:t xml:space="preserve">Guidance Note for </w:t>
                            </w:r>
                            <w:r>
                              <w:rPr>
                                <w:b/>
                                <w:i/>
                                <w:sz w:val="16"/>
                              </w:rPr>
                              <w:t xml:space="preserve">definition of Use: </w:t>
                            </w:r>
                            <w:r>
                              <w:rPr>
                                <w:sz w:val="16"/>
                              </w:rPr>
                              <w:t>T</w:t>
                            </w:r>
                            <w:r w:rsidRPr="00ED36ED">
                              <w:rPr>
                                <w:sz w:val="16"/>
                              </w:rPr>
                              <w:t>he definition of Use excludes Commercialisation.</w:t>
                            </w:r>
                            <w:r>
                              <w:rPr>
                                <w:sz w:val="16"/>
                              </w:rPr>
                              <w:t xml:space="preserve"> However, the Client owns the New IPR and can use the Contract Material however they choose.</w:t>
                            </w:r>
                          </w:p>
                          <w:p w14:paraId="65895D67" w14:textId="77777777" w:rsidR="006C2D57" w:rsidRPr="00F55F32" w:rsidRDefault="006C2D57" w:rsidP="006C2D57">
                            <w:pPr>
                              <w:spacing w:after="120"/>
                              <w:rPr>
                                <w:b/>
                                <w:i/>
                                <w:sz w:val="16"/>
                              </w:rPr>
                            </w:pPr>
                            <w:r>
                              <w:rPr>
                                <w:sz w:val="16"/>
                              </w:rPr>
                              <w:t xml:space="preserve">The Client is also granted a right to negotiate an agreement with the University to Commercialise the University's Pre-existing IPR that is in or is required to Use the Contract Material under clause </w:t>
                            </w:r>
                            <w:r>
                              <w:rPr>
                                <w:sz w:val="16"/>
                              </w:rPr>
                              <w:fldChar w:fldCharType="begin"/>
                            </w:r>
                            <w:r>
                              <w:rPr>
                                <w:sz w:val="16"/>
                              </w:rPr>
                              <w:instrText xml:space="preserve"> REF _Ref94184071 \r \h </w:instrText>
                            </w:r>
                            <w:r>
                              <w:rPr>
                                <w:sz w:val="16"/>
                              </w:rPr>
                            </w:r>
                            <w:r>
                              <w:rPr>
                                <w:sz w:val="16"/>
                              </w:rPr>
                              <w:fldChar w:fldCharType="separate"/>
                            </w:r>
                            <w:r>
                              <w:rPr>
                                <w:sz w:val="16"/>
                              </w:rPr>
                              <w:t>5.4</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5CF25" id="Text Box 14" o:spid="_x0000_s1044" type="#_x0000_t202" style="position:absolute;left:0;text-align:left;margin-left:11.65pt;margin-top:138.35pt;width:207.2pt;height:88.1pt;z-index:25171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1SAIAAIUEAAAOAAAAZHJzL2Uyb0RvYy54bWysVE1v2zAMvQ/YfxB0XxynaZsFcYosTYcB&#10;RVugHXpWZDkxIIuapMTufv2e5KTNup2GXWSKpPjxHunZVddotlfO12QKng+GnCkjqazNpuDfn24+&#10;TTjzQZhSaDKq4C/K86v5xw+z1k7ViLakS+UYghg/bW3BtyHYaZZ5uVWN8AOyysBYkWtEwNVtstKJ&#10;FtEbnY2Gw4usJVdaR1J5D+11b+TzFL+qlAz3VeVVYLrgqC2k06VzHc9sPhPTjRN2W8tDGeIfqmhE&#10;bZD0NdS1CILtXP1HqKaWjjxVYSCpyaiqaqlSD+gmH77r5nErrEq9ABxvX2Hy/y+svNs/OFaX4G7M&#10;mRENOHpSXWBfqGNQAZ/W+incHi0cQwc9fI96D2Vsu6tcE79oiMEOpF9e0Y3RJJSji7N8PIZJwpbn&#10;+WRymfDP3p5b58NXRQ2LQsEd6Euoiv2tDygFrkeXmM2TrsubWut0cZv1Uju2F6B6tVotV6lKPPnN&#10;TRvWFvzi7HyYIhuK7/vQ2iBD7LbvKkqhW3c9OpNjy2sqX4CEo36WvJU3Naq9FT48CIfhQYdYiHCP&#10;o9KEZHSQONuS+/k3ffQHp7By1mIYC+5/7IRTnOlvBmx/7oEL6TI+vxwhhzu1rE8tZtcsCSDkWD0r&#10;kxj9gz6KlaPmGXuziFlhEkYid8HDUVyGfkWwd1ItFskJ82pFuDWPVsbQEfLIxVP3LJw9EBbA9R0d&#10;x1ZM3/HW+8aXhha7QFWdSI1A96ge8MesJ64PexmX6fSevN7+HvNfAAAA//8DAFBLAwQUAAYACAAA&#10;ACEAvoKw8eAAAAAKAQAADwAAAGRycy9kb3ducmV2LnhtbEyPwU7DMBBE70j8g7VI3KjTBJo0xKmq&#10;CirBCVoOHJ3YJAF7bcVum/59lxOcdlY7mn1TrSZr2FGPYXAoYD5LgGlsnRqwE/Cxf74rgIUoUUnj&#10;UAs46wCr+vqqkqVyJ3zXx13sGIVgKKWAPkZfch7aXlsZZs5rpNuXG62MtI4dV6M8Ubg1PE2SBbdy&#10;QPrQS683vW5/dgcr4HNefGd+b7ab9fk1fXtq/LIIL0Lc3kzrR2BRT/HPDL/4hA41MTXugCowIyDN&#10;MnLSzBc5MDLcZzmJhsRDugReV/x/hfoCAAD//wMAUEsBAi0AFAAGAAgAAAAhALaDOJL+AAAA4QEA&#10;ABMAAAAAAAAAAAAAAAAAAAAAAFtDb250ZW50X1R5cGVzXS54bWxQSwECLQAUAAYACAAAACEAOP0h&#10;/9YAAACUAQAACwAAAAAAAAAAAAAAAAAvAQAAX3JlbHMvLnJlbHNQSwECLQAUAAYACAAAACEAvxqZ&#10;9UgCAACFBAAADgAAAAAAAAAAAAAAAAAuAgAAZHJzL2Uyb0RvYy54bWxQSwECLQAUAAYACAAAACEA&#10;voKw8eAAAAAKAQAADwAAAAAAAAAAAAAAAACiBAAAZHJzL2Rvd25yZXYueG1sUEsFBgAAAAAEAAQA&#10;8wAAAK8FAAAAAA==&#10;" fillcolor="#eeece1" stroked="f" strokeweight=".5pt">
                <v:textbox>
                  <w:txbxContent>
                    <w:p w14:paraId="2764EA9D" w14:textId="77777777" w:rsidR="006C2D57" w:rsidRDefault="006C2D57" w:rsidP="006C2D57">
                      <w:pPr>
                        <w:spacing w:after="120"/>
                        <w:rPr>
                          <w:sz w:val="16"/>
                        </w:rPr>
                      </w:pPr>
                      <w:r w:rsidRPr="00F55F32">
                        <w:rPr>
                          <w:b/>
                          <w:i/>
                          <w:sz w:val="16"/>
                        </w:rPr>
                        <w:t xml:space="preserve">Guidance Note for </w:t>
                      </w:r>
                      <w:r>
                        <w:rPr>
                          <w:b/>
                          <w:i/>
                          <w:sz w:val="16"/>
                        </w:rPr>
                        <w:t xml:space="preserve">definition of Use: </w:t>
                      </w:r>
                      <w:r>
                        <w:rPr>
                          <w:sz w:val="16"/>
                        </w:rPr>
                        <w:t>T</w:t>
                      </w:r>
                      <w:r w:rsidRPr="00ED36ED">
                        <w:rPr>
                          <w:sz w:val="16"/>
                        </w:rPr>
                        <w:t>he definition of Use excludes Commercialisation.</w:t>
                      </w:r>
                      <w:r>
                        <w:rPr>
                          <w:sz w:val="16"/>
                        </w:rPr>
                        <w:t xml:space="preserve"> However, the Client owns the New IPR and can use the Contract Material however they choose.</w:t>
                      </w:r>
                    </w:p>
                    <w:p w14:paraId="65895D67" w14:textId="77777777" w:rsidR="006C2D57" w:rsidRPr="00F55F32" w:rsidRDefault="006C2D57" w:rsidP="006C2D57">
                      <w:pPr>
                        <w:spacing w:after="120"/>
                        <w:rPr>
                          <w:b/>
                          <w:i/>
                          <w:sz w:val="16"/>
                        </w:rPr>
                      </w:pPr>
                      <w:r>
                        <w:rPr>
                          <w:sz w:val="16"/>
                        </w:rPr>
                        <w:t xml:space="preserve">The Client is also granted a right to negotiate an agreement with the University to Commercialise the University's Pre-existing IPR that is in or is required to Use the Contract Material under clause </w:t>
                      </w:r>
                      <w:r>
                        <w:rPr>
                          <w:sz w:val="16"/>
                        </w:rPr>
                        <w:fldChar w:fldCharType="begin"/>
                      </w:r>
                      <w:r>
                        <w:rPr>
                          <w:sz w:val="16"/>
                        </w:rPr>
                        <w:instrText xml:space="preserve"> REF _Ref94184071 \r \h </w:instrText>
                      </w:r>
                      <w:r>
                        <w:rPr>
                          <w:sz w:val="16"/>
                        </w:rPr>
                      </w:r>
                      <w:r>
                        <w:rPr>
                          <w:sz w:val="16"/>
                        </w:rPr>
                        <w:fldChar w:fldCharType="separate"/>
                      </w:r>
                      <w:r>
                        <w:rPr>
                          <w:sz w:val="16"/>
                        </w:rPr>
                        <w:t>5.4</w:t>
                      </w:r>
                      <w:r>
                        <w:rPr>
                          <w:sz w:val="16"/>
                        </w:rPr>
                        <w:fldChar w:fldCharType="end"/>
                      </w:r>
                      <w:r>
                        <w:rPr>
                          <w:sz w:val="16"/>
                        </w:rPr>
                        <w:t xml:space="preserve">. </w:t>
                      </w:r>
                    </w:p>
                  </w:txbxContent>
                </v:textbox>
                <w10:wrap type="through" anchorx="margin" anchory="page"/>
              </v:shape>
            </w:pict>
          </mc:Fallback>
        </mc:AlternateContent>
      </w:r>
      <w:r w:rsidRPr="00F55F32">
        <w:t xml:space="preserve">incorporated into the </w:t>
      </w:r>
      <w:r>
        <w:t>Contract Material</w:t>
      </w:r>
      <w:r w:rsidRPr="00F55F32">
        <w:t xml:space="preserve">; or </w:t>
      </w:r>
    </w:p>
    <w:p w14:paraId="77044B7E" w14:textId="77777777" w:rsidR="006C2D57" w:rsidRPr="00F55F32" w:rsidRDefault="006C2D57" w:rsidP="006C2D57">
      <w:pPr>
        <w:pStyle w:val="DefinitionNum2"/>
        <w:tabs>
          <w:tab w:val="clear" w:pos="1928"/>
          <w:tab w:val="num" w:pos="993"/>
        </w:tabs>
        <w:spacing w:after="120"/>
        <w:ind w:left="924"/>
      </w:pPr>
      <w:r w:rsidRPr="00F55F32">
        <w:t xml:space="preserve">otherwise required in order for the </w:t>
      </w:r>
      <w:r>
        <w:t>Client</w:t>
      </w:r>
      <w:r w:rsidRPr="00F55F32">
        <w:t xml:space="preserve"> to exercise their rights to the </w:t>
      </w:r>
      <w:r>
        <w:t>Contract Material</w:t>
      </w:r>
      <w:r w:rsidRPr="00F55F32">
        <w:t xml:space="preserve"> under this Agreement.  </w:t>
      </w:r>
    </w:p>
    <w:p w14:paraId="7AD105C6" w14:textId="77777777" w:rsidR="006C2D57" w:rsidRPr="00F55F32" w:rsidRDefault="006C2D57" w:rsidP="006C2D57">
      <w:pPr>
        <w:pStyle w:val="Definition"/>
        <w:spacing w:after="120"/>
        <w:ind w:left="0"/>
        <w:rPr>
          <w:highlight w:val="yellow"/>
        </w:rPr>
      </w:pPr>
      <w:r w:rsidRPr="00F55F32">
        <w:rPr>
          <w:b/>
        </w:rPr>
        <w:t>Use</w:t>
      </w:r>
      <w:r w:rsidRPr="00F55F32">
        <w:t xml:space="preserve"> means to use, reproduce, adapt, modify, communicate, broadcast, distribute </w:t>
      </w:r>
      <w:r>
        <w:t>or</w:t>
      </w:r>
      <w:r w:rsidRPr="00F55F32">
        <w:t xml:space="preserve"> publish in each case solely within the party's own organisation and any of its Affiliates and includes sublicensing such rights for Use within the party's own organisation and any of its Affiliates, but excludes Commercialisation</w:t>
      </w:r>
      <w:r>
        <w:t xml:space="preserve"> or publication outside of the party and its Affiliates</w:t>
      </w:r>
      <w:r w:rsidRPr="00F55F32">
        <w:t>.</w:t>
      </w:r>
    </w:p>
    <w:p w14:paraId="3FD77770" w14:textId="77777777" w:rsidR="006C2D57" w:rsidRDefault="006C2D57" w:rsidP="006C2D57">
      <w:pPr>
        <w:pStyle w:val="Heading1"/>
        <w:spacing w:after="120"/>
      </w:pPr>
      <w:bookmarkStart w:id="26" w:name="_Toc79849878"/>
      <w:bookmarkStart w:id="27" w:name="_Ref94776764"/>
      <w:r>
        <w:rPr>
          <w:noProof/>
          <w:szCs w:val="28"/>
          <w:lang w:eastAsia="en-AU"/>
        </w:rPr>
        <mc:AlternateContent>
          <mc:Choice Requires="wps">
            <w:drawing>
              <wp:anchor distT="0" distB="0" distL="114300" distR="114300" simplePos="0" relativeHeight="251662336" behindDoc="0" locked="0" layoutInCell="1" allowOverlap="1" wp14:anchorId="47283429" wp14:editId="5C94E514">
                <wp:simplePos x="0" y="0"/>
                <wp:positionH relativeFrom="rightMargin">
                  <wp:posOffset>154781</wp:posOffset>
                </wp:positionH>
                <wp:positionV relativeFrom="page">
                  <wp:posOffset>3090545</wp:posOffset>
                </wp:positionV>
                <wp:extent cx="2631440" cy="691515"/>
                <wp:effectExtent l="0" t="0" r="0" b="0"/>
                <wp:wrapThrough wrapText="bothSides">
                  <wp:wrapPolygon edited="0">
                    <wp:start x="0" y="0"/>
                    <wp:lineTo x="0" y="20826"/>
                    <wp:lineTo x="21423" y="20826"/>
                    <wp:lineTo x="21423"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2631440" cy="691515"/>
                        </a:xfrm>
                        <a:prstGeom prst="rect">
                          <a:avLst/>
                        </a:prstGeom>
                        <a:solidFill>
                          <a:srgbClr val="EEECE1"/>
                        </a:solidFill>
                        <a:ln w="6350">
                          <a:noFill/>
                        </a:ln>
                      </wps:spPr>
                      <wps:txbx>
                        <w:txbxContent>
                          <w:p w14:paraId="2FBE5CBB" w14:textId="77777777" w:rsidR="006C2D57" w:rsidRPr="00F55F32" w:rsidRDefault="006C2D57" w:rsidP="006C2D57">
                            <w:pPr>
                              <w:rPr>
                                <w:b/>
                                <w:i/>
                                <w:sz w:val="16"/>
                              </w:rPr>
                            </w:pPr>
                            <w:r w:rsidRPr="0050709B">
                              <w:rPr>
                                <w:b/>
                                <w:i/>
                                <w:sz w:val="16"/>
                              </w:rPr>
                              <w:t xml:space="preserve">Guidance Note for clause </w:t>
                            </w:r>
                            <w:r>
                              <w:rPr>
                                <w:b/>
                                <w:i/>
                                <w:sz w:val="16"/>
                              </w:rPr>
                              <w:fldChar w:fldCharType="begin"/>
                            </w:r>
                            <w:r>
                              <w:rPr>
                                <w:b/>
                                <w:i/>
                                <w:sz w:val="16"/>
                              </w:rPr>
                              <w:instrText xml:space="preserve"> REF _Ref94776764 \w \h </w:instrText>
                            </w:r>
                            <w:r>
                              <w:rPr>
                                <w:b/>
                                <w:i/>
                                <w:sz w:val="16"/>
                              </w:rPr>
                            </w:r>
                            <w:r>
                              <w:rPr>
                                <w:b/>
                                <w:i/>
                                <w:sz w:val="16"/>
                              </w:rPr>
                              <w:fldChar w:fldCharType="separate"/>
                            </w:r>
                            <w:r>
                              <w:rPr>
                                <w:b/>
                                <w:i/>
                                <w:sz w:val="16"/>
                              </w:rPr>
                              <w:t>2</w:t>
                            </w:r>
                            <w:r>
                              <w:rPr>
                                <w:b/>
                                <w:i/>
                                <w:sz w:val="16"/>
                              </w:rPr>
                              <w:fldChar w:fldCharType="end"/>
                            </w:r>
                            <w:r w:rsidRPr="0050709B">
                              <w:rPr>
                                <w:b/>
                                <w:i/>
                                <w:sz w:val="16"/>
                              </w:rPr>
                              <w:t xml:space="preserve">: </w:t>
                            </w:r>
                            <w:r w:rsidRPr="0050709B">
                              <w:rPr>
                                <w:sz w:val="16"/>
                                <w:szCs w:val="18"/>
                                <w:lang w:eastAsia="en-AU"/>
                              </w:rPr>
                              <w:t>This clause assists the parties in interpreting this Agreement. If inconsi</w:t>
                            </w:r>
                            <w:r w:rsidRPr="001A37A1">
                              <w:rPr>
                                <w:sz w:val="16"/>
                                <w:szCs w:val="18"/>
                                <w:lang w:eastAsia="en-AU"/>
                              </w:rPr>
                              <w:t xml:space="preserve">stency arises between Agreement documents (i.e. the Details Schedule and an attachment), the interpretation of the higher priority document is to be applied.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83429" id="Text Box 13" o:spid="_x0000_s1045" type="#_x0000_t202" style="position:absolute;left:0;text-align:left;margin-left:12.2pt;margin-top:243.35pt;width:207.2pt;height:54.4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G3RgIAAIQEAAAOAAAAZHJzL2Uyb0RvYy54bWysVE1v2zAMvQ/YfxB0X52PJmuCOkWWJsOA&#10;oi2QDD0rspwYkEVNUmJ3v35PctJ23U7DLjJFUo/kI+nrm7bW7Kicr8jkvH/R40wZSUVldjn/vll9&#10;uuLMB2EKocmonD8rz29mHz9cN3aqBrQnXSjHAGL8tLE534dgp1nm5V7Vwl+QVQbGklwtAq5ulxVO&#10;NECvdTbo9cZZQ66wjqTyHtrbzshnCb8slQwPZelVYDrnyC2k06VzG89sdi2mOyfsvpKnNMQ/ZFGL&#10;yiDoC9StCIIdXPUHVF1JR57KcCGpzqgsK6lSDaim33tXzXovrEq1gBxvX2jy/w9W3h8fHasK9G7I&#10;mRE1erRRbWBfqGVQgZ/G+inc1haOoYUevme9hzKW3Zaujl8UxGAH088v7EY0CeVgPOxfXsIkYRtP&#10;+qP+KMJkr6+t8+GroppFIecO3UukiuOdD53r2SUG86SrYlVpnS5ut11ox44CnV4ul4tlShLov7lp&#10;wxpEH456CdlQfN9Ba4NkYrFdUVEK7bbtyJmcK95S8QwiHHWj5K1cVcj2TvjwKBxmBwViH8IDjlIT&#10;gtFJ4mxP7uff9NEfLYWVswazmHP/4yCc4kx/M2j2pOMtpMvl6PMAMdxby/atxRzqBYGEPjbPyiRG&#10;/6DPYumofsLazGNUmISRiJ3zcBYXodsQrJ1U83lywrhaEe7M2soIHSmPvdi0T8LZU8MCWn1P56kV&#10;03d963zjS0PzQ6CySk2NRHesnvjHqKexOK1l3KW39+T1+vOY/QIAAP//AwBQSwMEFAAGAAgAAAAh&#10;AA38KznhAAAACgEAAA8AAABkcnMvZG93bnJldi54bWxMj8tOwzAQRfdI/IM1SOyo0zQNbohTVRUg&#10;0RW0LFg68ZAE/Ihit03/nmEFy9Ec3XtuuZ6sYSccQ++dhPksAYau8bp3rYT3w9OdABaicloZ71DC&#10;BQOsq+urUhXan90bnvaxZRTiQqEkdDEOBeeh6dCqMPMDOvp9+tGqSOfYcj2qM4Vbw9MkyblVvaOG&#10;Tg247bD53h+thI+5+FoMB/O83Vx26etjPaxEeJHy9mbaPACLOMU/GH71SR0qcqr90enAjIQ0y4iU&#10;kIn8HhgB2ULQllrCcrXMgVcl/z+h+gEAAP//AwBQSwECLQAUAAYACAAAACEAtoM4kv4AAADhAQAA&#10;EwAAAAAAAAAAAAAAAAAAAAAAW0NvbnRlbnRfVHlwZXNdLnhtbFBLAQItABQABgAIAAAAIQA4/SH/&#10;1gAAAJQBAAALAAAAAAAAAAAAAAAAAC8BAABfcmVscy8ucmVsc1BLAQItABQABgAIAAAAIQAD2FG3&#10;RgIAAIQEAAAOAAAAAAAAAAAAAAAAAC4CAABkcnMvZTJvRG9jLnhtbFBLAQItABQABgAIAAAAIQAN&#10;/Cs54QAAAAoBAAAPAAAAAAAAAAAAAAAAAKAEAABkcnMvZG93bnJldi54bWxQSwUGAAAAAAQABADz&#10;AAAArgUAAAAA&#10;" fillcolor="#eeece1" stroked="f" strokeweight=".5pt">
                <v:textbox>
                  <w:txbxContent>
                    <w:p w14:paraId="2FBE5CBB" w14:textId="77777777" w:rsidR="006C2D57" w:rsidRPr="00F55F32" w:rsidRDefault="006C2D57" w:rsidP="006C2D57">
                      <w:pPr>
                        <w:rPr>
                          <w:b/>
                          <w:i/>
                          <w:sz w:val="16"/>
                        </w:rPr>
                      </w:pPr>
                      <w:r w:rsidRPr="0050709B">
                        <w:rPr>
                          <w:b/>
                          <w:i/>
                          <w:sz w:val="16"/>
                        </w:rPr>
                        <w:t xml:space="preserve">Guidance Note for clause </w:t>
                      </w:r>
                      <w:r>
                        <w:rPr>
                          <w:b/>
                          <w:i/>
                          <w:sz w:val="16"/>
                        </w:rPr>
                        <w:fldChar w:fldCharType="begin"/>
                      </w:r>
                      <w:r>
                        <w:rPr>
                          <w:b/>
                          <w:i/>
                          <w:sz w:val="16"/>
                        </w:rPr>
                        <w:instrText xml:space="preserve"> REF _Ref94776764 \w \h </w:instrText>
                      </w:r>
                      <w:r>
                        <w:rPr>
                          <w:b/>
                          <w:i/>
                          <w:sz w:val="16"/>
                        </w:rPr>
                      </w:r>
                      <w:r>
                        <w:rPr>
                          <w:b/>
                          <w:i/>
                          <w:sz w:val="16"/>
                        </w:rPr>
                        <w:fldChar w:fldCharType="separate"/>
                      </w:r>
                      <w:r>
                        <w:rPr>
                          <w:b/>
                          <w:i/>
                          <w:sz w:val="16"/>
                        </w:rPr>
                        <w:t>2</w:t>
                      </w:r>
                      <w:r>
                        <w:rPr>
                          <w:b/>
                          <w:i/>
                          <w:sz w:val="16"/>
                        </w:rPr>
                        <w:fldChar w:fldCharType="end"/>
                      </w:r>
                      <w:r w:rsidRPr="0050709B">
                        <w:rPr>
                          <w:b/>
                          <w:i/>
                          <w:sz w:val="16"/>
                        </w:rPr>
                        <w:t xml:space="preserve">: </w:t>
                      </w:r>
                      <w:r w:rsidRPr="0050709B">
                        <w:rPr>
                          <w:sz w:val="16"/>
                          <w:szCs w:val="18"/>
                          <w:lang w:eastAsia="en-AU"/>
                        </w:rPr>
                        <w:t>This clause assists the parties in interpreting this Agreement. If inconsi</w:t>
                      </w:r>
                      <w:r w:rsidRPr="001A37A1">
                        <w:rPr>
                          <w:sz w:val="16"/>
                          <w:szCs w:val="18"/>
                          <w:lang w:eastAsia="en-AU"/>
                        </w:rPr>
                        <w:t xml:space="preserve">stency arises between Agreement documents (i.e. the Details Schedule and an attachment), the interpretation of the higher priority document is to be applied. </w:t>
                      </w:r>
                    </w:p>
                  </w:txbxContent>
                </v:textbox>
                <w10:wrap type="through" anchorx="margin" anchory="page"/>
              </v:shape>
            </w:pict>
          </mc:Fallback>
        </mc:AlternateContent>
      </w:r>
      <w:r>
        <w:t>Precedence of documents</w:t>
      </w:r>
      <w:bookmarkEnd w:id="26"/>
      <w:bookmarkEnd w:id="27"/>
    </w:p>
    <w:p w14:paraId="480DDCED" w14:textId="77777777" w:rsidR="006C2D57" w:rsidRPr="00F55F32" w:rsidRDefault="006C2D57" w:rsidP="006C2D57">
      <w:pPr>
        <w:pStyle w:val="Definition"/>
        <w:spacing w:after="120"/>
        <w:ind w:left="0"/>
      </w:pPr>
      <w:r w:rsidRPr="00F55F32">
        <w:t>To the extent of any inconsistency between any of the documents forming part of this Agreement, those documents will be interpreted in the following order of priority:</w:t>
      </w:r>
    </w:p>
    <w:p w14:paraId="56E156C0" w14:textId="77777777" w:rsidR="006C2D57" w:rsidRPr="00F55F32" w:rsidRDefault="006C2D57" w:rsidP="006C2D57">
      <w:pPr>
        <w:pStyle w:val="DefinitionNum2"/>
        <w:tabs>
          <w:tab w:val="clear" w:pos="1928"/>
          <w:tab w:val="num" w:pos="993"/>
        </w:tabs>
        <w:spacing w:after="120"/>
        <w:ind w:left="924"/>
      </w:pPr>
      <w:r w:rsidRPr="00F55F32">
        <w:t xml:space="preserve">clauses </w:t>
      </w:r>
      <w:r w:rsidRPr="00F55F32">
        <w:fldChar w:fldCharType="begin"/>
      </w:r>
      <w:r w:rsidRPr="00F55F32">
        <w:instrText xml:space="preserve"> REF _Ref79848657 \w \h </w:instrText>
      </w:r>
      <w:r>
        <w:instrText xml:space="preserve"> \* MERGEFORMAT </w:instrText>
      </w:r>
      <w:r w:rsidRPr="00F55F32">
        <w:fldChar w:fldCharType="separate"/>
      </w:r>
      <w:r>
        <w:t>1</w:t>
      </w:r>
      <w:r w:rsidRPr="00F55F32">
        <w:fldChar w:fldCharType="end"/>
      </w:r>
      <w:r w:rsidRPr="00F55F32">
        <w:t xml:space="preserve"> to </w:t>
      </w:r>
      <w:r w:rsidRPr="00F55F32">
        <w:fldChar w:fldCharType="begin"/>
      </w:r>
      <w:r w:rsidRPr="00F55F32">
        <w:instrText xml:space="preserve"> REF _Ref79848669 \w \h </w:instrText>
      </w:r>
      <w:r>
        <w:instrText xml:space="preserve"> \* MERGEFORMAT </w:instrText>
      </w:r>
      <w:r w:rsidRPr="00F55F32">
        <w:fldChar w:fldCharType="separate"/>
      </w:r>
      <w:r>
        <w:t>13</w:t>
      </w:r>
      <w:r w:rsidRPr="00F55F32">
        <w:fldChar w:fldCharType="end"/>
      </w:r>
      <w:r w:rsidRPr="00F55F32">
        <w:t>;</w:t>
      </w:r>
    </w:p>
    <w:p w14:paraId="1DC9D7BF" w14:textId="77777777" w:rsidR="006C2D57" w:rsidRPr="00F55F32" w:rsidRDefault="006C2D57" w:rsidP="006C2D57">
      <w:pPr>
        <w:pStyle w:val="DefinitionNum2"/>
        <w:tabs>
          <w:tab w:val="clear" w:pos="1928"/>
          <w:tab w:val="num" w:pos="993"/>
        </w:tabs>
        <w:spacing w:after="120"/>
        <w:ind w:left="924"/>
      </w:pPr>
      <w:r w:rsidRPr="00F55F32">
        <w:t>Details Schedule;</w:t>
      </w:r>
    </w:p>
    <w:p w14:paraId="6366859D" w14:textId="77777777" w:rsidR="006C2D57" w:rsidRPr="00F55F32" w:rsidRDefault="006C2D57" w:rsidP="006C2D57">
      <w:pPr>
        <w:pStyle w:val="DefinitionNum2"/>
        <w:tabs>
          <w:tab w:val="clear" w:pos="1928"/>
          <w:tab w:val="num" w:pos="993"/>
        </w:tabs>
        <w:spacing w:after="120"/>
        <w:ind w:left="924"/>
      </w:pPr>
      <w:r w:rsidRPr="00F55F32">
        <w:fldChar w:fldCharType="begin"/>
      </w:r>
      <w:r w:rsidRPr="00F55F32">
        <w:instrText xml:space="preserve"> REF _Ref80018411 \w \h </w:instrText>
      </w:r>
      <w:r>
        <w:instrText xml:space="preserve"> \* MERGEFORMAT </w:instrText>
      </w:r>
      <w:r w:rsidRPr="00F55F32">
        <w:fldChar w:fldCharType="separate"/>
      </w:r>
      <w:r>
        <w:t>Schedule 1</w:t>
      </w:r>
      <w:r w:rsidRPr="00F55F32">
        <w:fldChar w:fldCharType="end"/>
      </w:r>
      <w:r w:rsidRPr="00F55F32">
        <w:t>;</w:t>
      </w:r>
    </w:p>
    <w:p w14:paraId="6F20BFF5" w14:textId="77777777" w:rsidR="006C2D57" w:rsidRPr="00F55F32" w:rsidRDefault="006C2D57" w:rsidP="006C2D57">
      <w:pPr>
        <w:pStyle w:val="DefinitionNum2"/>
        <w:tabs>
          <w:tab w:val="clear" w:pos="1928"/>
          <w:tab w:val="num" w:pos="993"/>
        </w:tabs>
        <w:spacing w:after="120"/>
        <w:ind w:left="924"/>
      </w:pPr>
      <w:r w:rsidRPr="00F55F32">
        <w:t>any</w:t>
      </w:r>
      <w:r>
        <w:t xml:space="preserve"> annexures or</w:t>
      </w:r>
      <w:r w:rsidRPr="00F55F32">
        <w:t xml:space="preserve"> attachments to </w:t>
      </w:r>
      <w:r>
        <w:fldChar w:fldCharType="begin"/>
      </w:r>
      <w:r>
        <w:instrText xml:space="preserve"> REF _Ref94067468 \w \h </w:instrText>
      </w:r>
      <w:r>
        <w:fldChar w:fldCharType="separate"/>
      </w:r>
      <w:r>
        <w:t>Schedule 1</w:t>
      </w:r>
      <w:r>
        <w:fldChar w:fldCharType="end"/>
      </w:r>
      <w:r w:rsidRPr="00F55F32">
        <w:t>; and</w:t>
      </w:r>
    </w:p>
    <w:p w14:paraId="567117BC" w14:textId="77777777" w:rsidR="006C2D57" w:rsidRPr="00F55F32" w:rsidRDefault="006C2D57" w:rsidP="006C2D57">
      <w:pPr>
        <w:pStyle w:val="DefinitionNum2"/>
        <w:tabs>
          <w:tab w:val="clear" w:pos="1928"/>
          <w:tab w:val="num" w:pos="993"/>
        </w:tabs>
        <w:spacing w:after="120"/>
        <w:ind w:left="924"/>
      </w:pPr>
      <w:r w:rsidRPr="00F55F32">
        <w:t>any documents incorporated by reference in this Agreement.</w:t>
      </w:r>
    </w:p>
    <w:p w14:paraId="4BA85958" w14:textId="77777777" w:rsidR="006C2D57" w:rsidRDefault="006C2D57" w:rsidP="006C2D57">
      <w:pPr>
        <w:pStyle w:val="Heading1"/>
        <w:spacing w:after="120"/>
      </w:pPr>
      <w:r>
        <w:rPr>
          <w:noProof/>
          <w:szCs w:val="28"/>
          <w:lang w:eastAsia="en-AU"/>
        </w:rPr>
        <mc:AlternateContent>
          <mc:Choice Requires="wps">
            <w:drawing>
              <wp:anchor distT="0" distB="0" distL="114300" distR="114300" simplePos="0" relativeHeight="251663360" behindDoc="0" locked="0" layoutInCell="1" allowOverlap="1" wp14:anchorId="1AD22251" wp14:editId="57251053">
                <wp:simplePos x="0" y="0"/>
                <wp:positionH relativeFrom="rightMargin">
                  <wp:posOffset>152559</wp:posOffset>
                </wp:positionH>
                <wp:positionV relativeFrom="margin">
                  <wp:posOffset>4601845</wp:posOffset>
                </wp:positionV>
                <wp:extent cx="2631440" cy="716280"/>
                <wp:effectExtent l="0" t="0" r="0" b="7620"/>
                <wp:wrapThrough wrapText="bothSides">
                  <wp:wrapPolygon edited="0">
                    <wp:start x="0" y="0"/>
                    <wp:lineTo x="0" y="21255"/>
                    <wp:lineTo x="21423" y="21255"/>
                    <wp:lineTo x="21423"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2631440" cy="716280"/>
                        </a:xfrm>
                        <a:prstGeom prst="rect">
                          <a:avLst/>
                        </a:prstGeom>
                        <a:solidFill>
                          <a:srgbClr val="EEECE1"/>
                        </a:solidFill>
                        <a:ln w="6350">
                          <a:noFill/>
                        </a:ln>
                      </wps:spPr>
                      <wps:txbx>
                        <w:txbxContent>
                          <w:p w14:paraId="3468BDA3" w14:textId="77777777" w:rsidR="006C2D57" w:rsidRPr="00F55F32" w:rsidRDefault="006C2D57" w:rsidP="006C2D57">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_Ref93060273 \w \h </w:instrText>
                            </w:r>
                            <w:r>
                              <w:rPr>
                                <w:b/>
                                <w:i/>
                                <w:sz w:val="16"/>
                              </w:rPr>
                            </w:r>
                            <w:r>
                              <w:rPr>
                                <w:b/>
                                <w:i/>
                                <w:sz w:val="16"/>
                              </w:rPr>
                              <w:fldChar w:fldCharType="separate"/>
                            </w:r>
                            <w:r>
                              <w:rPr>
                                <w:b/>
                                <w:i/>
                                <w:sz w:val="16"/>
                              </w:rPr>
                              <w:t>3.1</w:t>
                            </w:r>
                            <w:r>
                              <w:rPr>
                                <w:b/>
                                <w:i/>
                                <w:sz w:val="16"/>
                              </w:rPr>
                              <w:fldChar w:fldCharType="end"/>
                            </w:r>
                            <w:r>
                              <w:rPr>
                                <w:b/>
                                <w:i/>
                                <w:sz w:val="16"/>
                              </w:rPr>
                              <w:t>:</w:t>
                            </w:r>
                            <w:r>
                              <w:rPr>
                                <w:sz w:val="16"/>
                              </w:rPr>
                              <w:t xml:space="preserve"> This Agreement commences as specified in item </w:t>
                            </w:r>
                            <w:r>
                              <w:rPr>
                                <w:sz w:val="16"/>
                              </w:rPr>
                              <w:fldChar w:fldCharType="begin"/>
                            </w:r>
                            <w:r>
                              <w:rPr>
                                <w:sz w:val="16"/>
                              </w:rPr>
                              <w:instrText xml:space="preserve"> REF _Ref89539966 \r \h </w:instrText>
                            </w:r>
                            <w:r>
                              <w:rPr>
                                <w:sz w:val="16"/>
                              </w:rPr>
                            </w:r>
                            <w:r>
                              <w:rPr>
                                <w:sz w:val="16"/>
                              </w:rPr>
                              <w:fldChar w:fldCharType="separate"/>
                            </w:r>
                            <w:r>
                              <w:rPr>
                                <w:sz w:val="16"/>
                              </w:rPr>
                              <w:t>3</w:t>
                            </w:r>
                            <w:r>
                              <w:rPr>
                                <w:sz w:val="16"/>
                              </w:rPr>
                              <w:fldChar w:fldCharType="end"/>
                            </w:r>
                            <w:r>
                              <w:rPr>
                                <w:sz w:val="16"/>
                              </w:rPr>
                              <w:t xml:space="preserve"> of the Details Schedule and will end on the date specified in item </w:t>
                            </w:r>
                            <w:r>
                              <w:rPr>
                                <w:sz w:val="16"/>
                              </w:rPr>
                              <w:fldChar w:fldCharType="begin"/>
                            </w:r>
                            <w:r>
                              <w:rPr>
                                <w:sz w:val="16"/>
                              </w:rPr>
                              <w:instrText xml:space="preserve"> REF _Ref93832881 \w \h </w:instrText>
                            </w:r>
                            <w:r>
                              <w:rPr>
                                <w:sz w:val="16"/>
                              </w:rPr>
                            </w:r>
                            <w:r>
                              <w:rPr>
                                <w:sz w:val="16"/>
                              </w:rPr>
                              <w:fldChar w:fldCharType="separate"/>
                            </w:r>
                            <w:r>
                              <w:rPr>
                                <w:sz w:val="16"/>
                              </w:rPr>
                              <w:t>4</w:t>
                            </w:r>
                            <w:r>
                              <w:rPr>
                                <w:sz w:val="16"/>
                              </w:rPr>
                              <w:fldChar w:fldCharType="end"/>
                            </w:r>
                            <w:r>
                              <w:rPr>
                                <w:sz w:val="16"/>
                              </w:rPr>
                              <w:t xml:space="preserve">, unless terminated earlier in accordance with the parties' rights under </w:t>
                            </w:r>
                            <w:r w:rsidRPr="00CF0D37">
                              <w:rPr>
                                <w:bCs/>
                                <w:sz w:val="16"/>
                              </w:rPr>
                              <w:t xml:space="preserve">clause </w:t>
                            </w:r>
                            <w:r w:rsidRPr="00CF0D37">
                              <w:rPr>
                                <w:bCs/>
                                <w:sz w:val="16"/>
                              </w:rPr>
                              <w:fldChar w:fldCharType="begin"/>
                            </w:r>
                            <w:r w:rsidRPr="00CF0D37">
                              <w:rPr>
                                <w:bCs/>
                                <w:sz w:val="16"/>
                              </w:rPr>
                              <w:instrText xml:space="preserve"> REF _Ref79847873 \w \h  \* MERGEFORMAT </w:instrText>
                            </w:r>
                            <w:r w:rsidRPr="00CF0D37">
                              <w:rPr>
                                <w:bCs/>
                                <w:sz w:val="16"/>
                              </w:rPr>
                            </w:r>
                            <w:r w:rsidRPr="00CF0D37">
                              <w:rPr>
                                <w:bCs/>
                                <w:sz w:val="16"/>
                              </w:rPr>
                              <w:fldChar w:fldCharType="separate"/>
                            </w:r>
                            <w:r>
                              <w:rPr>
                                <w:bCs/>
                                <w:sz w:val="16"/>
                              </w:rPr>
                              <w:t>12</w:t>
                            </w:r>
                            <w:r w:rsidRPr="00CF0D37">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22251" id="Text Box 15" o:spid="_x0000_s1046" type="#_x0000_t202" style="position:absolute;left:0;text-align:left;margin-left:12pt;margin-top:362.35pt;width:207.2pt;height:56.4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zZmRgIAAIQEAAAOAAAAZHJzL2Uyb0RvYy54bWysVE1vGjEQvVfqf7B8LwskkBRliSiBqlKU&#10;RCJVzsbrhZW8Htc27Ka/vs9eIDTtqerFO54Zz8d7M3tz29aa7ZXzFZmcD3p9zpSRVFRmk/Pvz8tP&#10;15z5IEwhNBmV81fl+e3044ebxk7UkLakC+UYghg/aWzOtyHYSZZ5uVW18D2yysBYkqtFwNVtssKJ&#10;BtFrnQ37/XHWkCusI6m8h/auM/Jpil+WSobHsvQqMJ1z1BbS6dK5jmc2vRGTjRN2W8lDGeIfqqhF&#10;ZZD0FOpOBMF2rvojVF1JR57K0JNUZ1SWlVSpB3Qz6L/rZrUVVqVeAI63J5j8/wsrH/ZPjlUFuBtx&#10;ZkQNjp5VG9gXahlUwKexfgK3lYVjaKGH71HvoYxtt6Wr4xcNMdiB9OsJ3RhNQjkcXwwuL2GSsF0N&#10;xsPrBH/29to6H74qqlkUcu7AXgJV7O99QCVwPbrEZJ50VSwrrdPFbdZz7dhegOnFYjFfpCLx5Dc3&#10;bViT8/HFqJ8iG4rvu9DaIENstmsqSqFdtwmcYSo1qtZUvAIIR90oeSuXFaq9Fz48CYfZQYPYh/CI&#10;o9SEZHSQONuS+/k3ffQHpbBy1mAWc+5/7IRTnOlvBmR/7nAL6XI5ukI1zJ1b1ucWs6vnBBAG2Dwr&#10;kxj9gz6KpaP6BWszi1lhEkYid87DUZyHbkOwdlLNZskJ42pFuDcrK2PoCHnk4rl9Ec4eCAug+oGO&#10;Uysm73jrfONLQ7NdoLJKpL6hesAfo564Pqxl3KXze/J6+3lMfwEAAP//AwBQSwMEFAAGAAgAAAAh&#10;AKasdSLhAAAACgEAAA8AAABkcnMvZG93bnJldi54bWxMjzFPwzAUhHck/oP1kNio0yQQE+JUVQVI&#10;dIKWgdGJH0nAfo5it03/PWaC8XSnu++q1WwNO+LkB0cSlosEGFLr9ECdhPf9040A5oMirYwjlHBG&#10;D6v68qJSpXYnesPjLnQslpAvlYQ+hLHk3Lc9WuUXbkSK3qebrApRTh3XkzrFcmt4miR33KqB4kKv&#10;Rtz02H7vDlbCx1J8ZePePG/W5236+tiM98K/SHl9Na8fgAWcw18YfvEjOtSRqXEH0p4ZCWkerwQJ&#10;RZoXwGIgz0QOrJEgsuIWeF3x/xfqHwAAAP//AwBQSwECLQAUAAYACAAAACEAtoM4kv4AAADhAQAA&#10;EwAAAAAAAAAAAAAAAAAAAAAAW0NvbnRlbnRfVHlwZXNdLnhtbFBLAQItABQABgAIAAAAIQA4/SH/&#10;1gAAAJQBAAALAAAAAAAAAAAAAAAAAC8BAABfcmVscy8ucmVsc1BLAQItABQABgAIAAAAIQA4GzZm&#10;RgIAAIQEAAAOAAAAAAAAAAAAAAAAAC4CAABkcnMvZTJvRG9jLnhtbFBLAQItABQABgAIAAAAIQCm&#10;rHUi4QAAAAoBAAAPAAAAAAAAAAAAAAAAAKAEAABkcnMvZG93bnJldi54bWxQSwUGAAAAAAQABADz&#10;AAAArgUAAAAA&#10;" fillcolor="#eeece1" stroked="f" strokeweight=".5pt">
                <v:textbox>
                  <w:txbxContent>
                    <w:p w14:paraId="3468BDA3" w14:textId="77777777" w:rsidR="006C2D57" w:rsidRPr="00F55F32" w:rsidRDefault="006C2D57" w:rsidP="006C2D57">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_Ref93060273 \w \h </w:instrText>
                      </w:r>
                      <w:r>
                        <w:rPr>
                          <w:b/>
                          <w:i/>
                          <w:sz w:val="16"/>
                        </w:rPr>
                      </w:r>
                      <w:r>
                        <w:rPr>
                          <w:b/>
                          <w:i/>
                          <w:sz w:val="16"/>
                        </w:rPr>
                        <w:fldChar w:fldCharType="separate"/>
                      </w:r>
                      <w:r>
                        <w:rPr>
                          <w:b/>
                          <w:i/>
                          <w:sz w:val="16"/>
                        </w:rPr>
                        <w:t>3.1</w:t>
                      </w:r>
                      <w:r>
                        <w:rPr>
                          <w:b/>
                          <w:i/>
                          <w:sz w:val="16"/>
                        </w:rPr>
                        <w:fldChar w:fldCharType="end"/>
                      </w:r>
                      <w:r>
                        <w:rPr>
                          <w:b/>
                          <w:i/>
                          <w:sz w:val="16"/>
                        </w:rPr>
                        <w:t>:</w:t>
                      </w:r>
                      <w:r>
                        <w:rPr>
                          <w:sz w:val="16"/>
                        </w:rPr>
                        <w:t xml:space="preserve"> This Agreement commences as specified in item </w:t>
                      </w:r>
                      <w:r>
                        <w:rPr>
                          <w:sz w:val="16"/>
                        </w:rPr>
                        <w:fldChar w:fldCharType="begin"/>
                      </w:r>
                      <w:r>
                        <w:rPr>
                          <w:sz w:val="16"/>
                        </w:rPr>
                        <w:instrText xml:space="preserve"> REF _Ref89539966 \r \h </w:instrText>
                      </w:r>
                      <w:r>
                        <w:rPr>
                          <w:sz w:val="16"/>
                        </w:rPr>
                      </w:r>
                      <w:r>
                        <w:rPr>
                          <w:sz w:val="16"/>
                        </w:rPr>
                        <w:fldChar w:fldCharType="separate"/>
                      </w:r>
                      <w:r>
                        <w:rPr>
                          <w:sz w:val="16"/>
                        </w:rPr>
                        <w:t>3</w:t>
                      </w:r>
                      <w:r>
                        <w:rPr>
                          <w:sz w:val="16"/>
                        </w:rPr>
                        <w:fldChar w:fldCharType="end"/>
                      </w:r>
                      <w:r>
                        <w:rPr>
                          <w:sz w:val="16"/>
                        </w:rPr>
                        <w:t xml:space="preserve"> of the Details Schedule and will end on the date specified in item </w:t>
                      </w:r>
                      <w:r>
                        <w:rPr>
                          <w:sz w:val="16"/>
                        </w:rPr>
                        <w:fldChar w:fldCharType="begin"/>
                      </w:r>
                      <w:r>
                        <w:rPr>
                          <w:sz w:val="16"/>
                        </w:rPr>
                        <w:instrText xml:space="preserve"> REF _Ref93832881 \w \h </w:instrText>
                      </w:r>
                      <w:r>
                        <w:rPr>
                          <w:sz w:val="16"/>
                        </w:rPr>
                      </w:r>
                      <w:r>
                        <w:rPr>
                          <w:sz w:val="16"/>
                        </w:rPr>
                        <w:fldChar w:fldCharType="separate"/>
                      </w:r>
                      <w:r>
                        <w:rPr>
                          <w:sz w:val="16"/>
                        </w:rPr>
                        <w:t>4</w:t>
                      </w:r>
                      <w:r>
                        <w:rPr>
                          <w:sz w:val="16"/>
                        </w:rPr>
                        <w:fldChar w:fldCharType="end"/>
                      </w:r>
                      <w:r>
                        <w:rPr>
                          <w:sz w:val="16"/>
                        </w:rPr>
                        <w:t xml:space="preserve">, unless terminated earlier in accordance with the parties' rights under </w:t>
                      </w:r>
                      <w:r w:rsidRPr="00CF0D37">
                        <w:rPr>
                          <w:bCs/>
                          <w:sz w:val="16"/>
                        </w:rPr>
                        <w:t xml:space="preserve">clause </w:t>
                      </w:r>
                      <w:r w:rsidRPr="00CF0D37">
                        <w:rPr>
                          <w:bCs/>
                          <w:sz w:val="16"/>
                        </w:rPr>
                        <w:fldChar w:fldCharType="begin"/>
                      </w:r>
                      <w:r w:rsidRPr="00CF0D37">
                        <w:rPr>
                          <w:bCs/>
                          <w:sz w:val="16"/>
                        </w:rPr>
                        <w:instrText xml:space="preserve"> REF _Ref79847873 \w \h  \* MERGEFORMAT </w:instrText>
                      </w:r>
                      <w:r w:rsidRPr="00CF0D37">
                        <w:rPr>
                          <w:bCs/>
                          <w:sz w:val="16"/>
                        </w:rPr>
                      </w:r>
                      <w:r w:rsidRPr="00CF0D37">
                        <w:rPr>
                          <w:bCs/>
                          <w:sz w:val="16"/>
                        </w:rPr>
                        <w:fldChar w:fldCharType="separate"/>
                      </w:r>
                      <w:r>
                        <w:rPr>
                          <w:bCs/>
                          <w:sz w:val="16"/>
                        </w:rPr>
                        <w:t>12</w:t>
                      </w:r>
                      <w:r w:rsidRPr="00CF0D37">
                        <w:rPr>
                          <w:sz w:val="16"/>
                        </w:rPr>
                        <w:fldChar w:fldCharType="end"/>
                      </w:r>
                      <w:r>
                        <w:rPr>
                          <w:sz w:val="16"/>
                        </w:rPr>
                        <w:t>.</w:t>
                      </w:r>
                    </w:p>
                  </w:txbxContent>
                </v:textbox>
                <w10:wrap type="through" anchorx="margin" anchory="margin"/>
              </v:shape>
            </w:pict>
          </mc:Fallback>
        </mc:AlternateContent>
      </w:r>
      <w:r>
        <w:t>Services requirements</w:t>
      </w:r>
    </w:p>
    <w:p w14:paraId="14785AD7" w14:textId="77777777" w:rsidR="006C2D57" w:rsidRPr="00647844" w:rsidRDefault="006C2D57" w:rsidP="006C2D57">
      <w:pPr>
        <w:pStyle w:val="Heading2"/>
        <w:spacing w:after="120"/>
      </w:pPr>
      <w:bookmarkStart w:id="28" w:name="_Toc79849883"/>
      <w:bookmarkStart w:id="29" w:name="_Ref93060273"/>
      <w:r w:rsidRPr="00647844">
        <w:t>Term</w:t>
      </w:r>
      <w:bookmarkEnd w:id="28"/>
      <w:bookmarkEnd w:id="29"/>
    </w:p>
    <w:p w14:paraId="6841A3B9" w14:textId="77777777" w:rsidR="006C2D57" w:rsidRPr="00F55F32" w:rsidRDefault="006C2D57" w:rsidP="006C2D57">
      <w:pPr>
        <w:pStyle w:val="Definition"/>
        <w:spacing w:after="120"/>
        <w:ind w:left="0"/>
        <w:rPr>
          <w:bCs/>
        </w:rPr>
      </w:pPr>
      <w:bookmarkStart w:id="30" w:name="_Toc79849884"/>
      <w:bookmarkEnd w:id="30"/>
      <w:r w:rsidRPr="00F55F32">
        <w:t xml:space="preserve">The </w:t>
      </w:r>
      <w:r>
        <w:t>Agreement</w:t>
      </w:r>
      <w:r w:rsidRPr="00F55F32">
        <w:t xml:space="preserve"> will begin on the Commencement Date and (unless terminated in accordance with clause </w:t>
      </w:r>
      <w:r w:rsidRPr="00F55F32">
        <w:rPr>
          <w:bCs/>
        </w:rPr>
        <w:fldChar w:fldCharType="begin"/>
      </w:r>
      <w:r w:rsidRPr="00F55F32">
        <w:instrText xml:space="preserve"> REF _Ref79847873 \w \h  \* MERGEFORMAT </w:instrText>
      </w:r>
      <w:r w:rsidRPr="00F55F32">
        <w:rPr>
          <w:bCs/>
        </w:rPr>
      </w:r>
      <w:r w:rsidRPr="00F55F32">
        <w:rPr>
          <w:bCs/>
        </w:rPr>
        <w:fldChar w:fldCharType="separate"/>
      </w:r>
      <w:r>
        <w:t>12</w:t>
      </w:r>
      <w:r w:rsidRPr="00F55F32">
        <w:rPr>
          <w:bCs/>
        </w:rPr>
        <w:fldChar w:fldCharType="end"/>
      </w:r>
      <w:r w:rsidRPr="00F55F32">
        <w:t xml:space="preserve">) will continue until </w:t>
      </w:r>
      <w:r>
        <w:t>the End Date</w:t>
      </w:r>
      <w:r w:rsidRPr="00F55F32">
        <w:t>.</w:t>
      </w:r>
    </w:p>
    <w:p w14:paraId="3932E432" w14:textId="77777777" w:rsidR="006C2D57" w:rsidRDefault="006C2D57" w:rsidP="006C2D57">
      <w:pPr>
        <w:pStyle w:val="Heading2"/>
        <w:spacing w:after="120"/>
      </w:pPr>
      <w:bookmarkStart w:id="31" w:name="_Ref93240841"/>
      <w:r>
        <w:t>Scope</w:t>
      </w:r>
      <w:bookmarkEnd w:id="31"/>
      <w:r>
        <w:t xml:space="preserve"> </w:t>
      </w:r>
    </w:p>
    <w:p w14:paraId="706932E5" w14:textId="77777777" w:rsidR="006C2D57" w:rsidRPr="00F55F32" w:rsidRDefault="006C2D57" w:rsidP="006C2D57">
      <w:pPr>
        <w:pStyle w:val="Definition"/>
        <w:spacing w:after="120"/>
        <w:ind w:left="0"/>
        <w:rPr>
          <w:bCs/>
        </w:rPr>
      </w:pPr>
      <w:r>
        <w:t>The University agrees to provide the Services to the Client</w:t>
      </w:r>
      <w:r w:rsidRPr="00F55F32">
        <w:t xml:space="preserve">. </w:t>
      </w:r>
    </w:p>
    <w:p w14:paraId="0ED26824" w14:textId="77777777" w:rsidR="006C2D57" w:rsidRDefault="006C2D57" w:rsidP="006C2D57">
      <w:pPr>
        <w:pStyle w:val="Heading2"/>
        <w:spacing w:after="120"/>
      </w:pPr>
      <w:bookmarkStart w:id="32" w:name="_Ref93062527"/>
      <w:bookmarkStart w:id="33" w:name="_Ref93074991"/>
      <w:r>
        <w:t>University obligations</w:t>
      </w:r>
      <w:bookmarkEnd w:id="32"/>
      <w:bookmarkEnd w:id="33"/>
      <w:r>
        <w:t xml:space="preserve"> </w:t>
      </w:r>
    </w:p>
    <w:p w14:paraId="38F1E4C0" w14:textId="77777777" w:rsidR="006C2D57" w:rsidRPr="007E28A4" w:rsidRDefault="006C2D57" w:rsidP="006C2D57">
      <w:pPr>
        <w:pStyle w:val="Heading3"/>
        <w:tabs>
          <w:tab w:val="clear" w:pos="1928"/>
          <w:tab w:val="num" w:pos="993"/>
        </w:tabs>
        <w:spacing w:after="120"/>
        <w:ind w:left="980"/>
        <w:rPr>
          <w:rFonts w:cs="Times New Roman"/>
          <w:bCs w:val="0"/>
          <w:szCs w:val="20"/>
        </w:rPr>
      </w:pPr>
      <w:r w:rsidRPr="00F55F32">
        <w:rPr>
          <w:rFonts w:cs="Times New Roman"/>
          <w:bCs w:val="0"/>
          <w:szCs w:val="20"/>
        </w:rPr>
        <w:t xml:space="preserve">The </w:t>
      </w:r>
      <w:r w:rsidRPr="00023DDB">
        <w:rPr>
          <w:szCs w:val="20"/>
        </w:rPr>
        <w:t>University</w:t>
      </w:r>
      <w:r w:rsidRPr="00023DDB">
        <w:rPr>
          <w:rFonts w:cs="Times New Roman"/>
          <w:bCs w:val="0"/>
          <w:szCs w:val="20"/>
        </w:rPr>
        <w:t xml:space="preserve"> must, and must ensure its </w:t>
      </w:r>
      <w:r>
        <w:rPr>
          <w:rFonts w:cs="Times New Roman"/>
          <w:bCs w:val="0"/>
          <w:szCs w:val="20"/>
        </w:rPr>
        <w:t xml:space="preserve">relevant </w:t>
      </w:r>
      <w:r w:rsidRPr="00023DDB">
        <w:rPr>
          <w:rFonts w:cs="Times New Roman"/>
          <w:bCs w:val="0"/>
          <w:szCs w:val="20"/>
        </w:rPr>
        <w:t>Personnel</w:t>
      </w:r>
      <w:r w:rsidRPr="007E28A4">
        <w:rPr>
          <w:rFonts w:cs="Times New Roman"/>
          <w:bCs w:val="0"/>
          <w:szCs w:val="20"/>
        </w:rPr>
        <w:t>:</w:t>
      </w:r>
    </w:p>
    <w:p w14:paraId="32E17204" w14:textId="77777777" w:rsidR="006C2D57" w:rsidRPr="007732C0" w:rsidRDefault="006C2D57" w:rsidP="006C2D57">
      <w:pPr>
        <w:pStyle w:val="Heading4"/>
        <w:tabs>
          <w:tab w:val="clear" w:pos="2892"/>
        </w:tabs>
        <w:spacing w:after="120"/>
        <w:ind w:left="1985"/>
        <w:rPr>
          <w:szCs w:val="20"/>
        </w:rPr>
      </w:pPr>
      <w:r w:rsidRPr="007732C0">
        <w:rPr>
          <w:szCs w:val="20"/>
        </w:rPr>
        <w:t>perform the Services in accordance with this Agreement and:</w:t>
      </w:r>
    </w:p>
    <w:p w14:paraId="0DDFDC3F" w14:textId="77777777" w:rsidR="006C2D57" w:rsidRPr="00023DDB" w:rsidRDefault="006C2D57" w:rsidP="006C2D57">
      <w:pPr>
        <w:pStyle w:val="Heading5"/>
        <w:tabs>
          <w:tab w:val="clear" w:pos="3856"/>
          <w:tab w:val="num" w:pos="2977"/>
        </w:tabs>
        <w:spacing w:after="120"/>
        <w:ind w:left="2977"/>
        <w:rPr>
          <w:szCs w:val="20"/>
        </w:rPr>
      </w:pPr>
      <w:r w:rsidRPr="00023DDB">
        <w:rPr>
          <w:szCs w:val="20"/>
        </w:rPr>
        <w:t xml:space="preserve">with professional care and skill; and </w:t>
      </w:r>
    </w:p>
    <w:p w14:paraId="601119BA" w14:textId="77777777" w:rsidR="006C2D57" w:rsidRPr="00010933" w:rsidRDefault="006C2D57" w:rsidP="006C2D57">
      <w:pPr>
        <w:pStyle w:val="Heading5"/>
        <w:tabs>
          <w:tab w:val="clear" w:pos="3856"/>
          <w:tab w:val="num" w:pos="2977"/>
        </w:tabs>
        <w:spacing w:after="120"/>
        <w:ind w:left="2977"/>
        <w:rPr>
          <w:szCs w:val="20"/>
        </w:rPr>
      </w:pPr>
      <w:r w:rsidRPr="001E65EE">
        <w:rPr>
          <w:szCs w:val="20"/>
        </w:rPr>
        <w:t xml:space="preserve">in accordance with all applicable laws; </w:t>
      </w:r>
      <w:r w:rsidRPr="00010933">
        <w:rPr>
          <w:szCs w:val="20"/>
        </w:rPr>
        <w:t>and</w:t>
      </w:r>
    </w:p>
    <w:p w14:paraId="0B14E14B" w14:textId="77777777" w:rsidR="006C2D57" w:rsidRPr="007732C0" w:rsidRDefault="006C2D57" w:rsidP="006C2D57">
      <w:pPr>
        <w:pStyle w:val="Heading4"/>
        <w:tabs>
          <w:tab w:val="clear" w:pos="2892"/>
        </w:tabs>
        <w:spacing w:after="120"/>
        <w:ind w:left="1985"/>
        <w:rPr>
          <w:szCs w:val="20"/>
        </w:rPr>
      </w:pPr>
      <w:r w:rsidRPr="007732C0">
        <w:rPr>
          <w:szCs w:val="20"/>
        </w:rPr>
        <w:t xml:space="preserve">obtain and maintain all regulatory and ethical </w:t>
      </w:r>
      <w:r w:rsidRPr="00A37B70">
        <w:t>licences</w:t>
      </w:r>
      <w:r w:rsidRPr="007732C0">
        <w:rPr>
          <w:szCs w:val="20"/>
        </w:rPr>
        <w:t xml:space="preserve">, consents and approvals necessary to carry out the Services, including as relevant for a Key Person's role. </w:t>
      </w:r>
    </w:p>
    <w:p w14:paraId="3B13C33A" w14:textId="77777777" w:rsidR="006C2D57" w:rsidRPr="00023DDB" w:rsidRDefault="006C2D57" w:rsidP="006C2D57">
      <w:pPr>
        <w:pStyle w:val="Heading3"/>
        <w:tabs>
          <w:tab w:val="clear" w:pos="1928"/>
          <w:tab w:val="num" w:pos="993"/>
        </w:tabs>
        <w:spacing w:after="120"/>
        <w:ind w:left="980"/>
        <w:rPr>
          <w:szCs w:val="20"/>
        </w:rPr>
      </w:pPr>
      <w:bookmarkStart w:id="34" w:name="_Ref93837644"/>
      <w:r w:rsidRPr="00023DDB">
        <w:rPr>
          <w:szCs w:val="20"/>
        </w:rPr>
        <w:t xml:space="preserve">The University must provide the </w:t>
      </w:r>
      <w:r>
        <w:rPr>
          <w:szCs w:val="20"/>
        </w:rPr>
        <w:t>Client</w:t>
      </w:r>
      <w:r w:rsidRPr="00023DDB">
        <w:rPr>
          <w:szCs w:val="20"/>
        </w:rPr>
        <w:t xml:space="preserve"> with reports summarising the progress of the </w:t>
      </w:r>
      <w:r>
        <w:rPr>
          <w:szCs w:val="20"/>
        </w:rPr>
        <w:t>Services</w:t>
      </w:r>
      <w:r w:rsidRPr="00023DDB">
        <w:rPr>
          <w:szCs w:val="20"/>
        </w:rPr>
        <w:t xml:space="preserve"> and a copy of all </w:t>
      </w:r>
      <w:r>
        <w:rPr>
          <w:szCs w:val="20"/>
        </w:rPr>
        <w:t>relevant Contract Material</w:t>
      </w:r>
      <w:r w:rsidRPr="00023DDB">
        <w:rPr>
          <w:szCs w:val="20"/>
        </w:rPr>
        <w:t xml:space="preserve"> in accordance with the reporting requirements outlined in item </w:t>
      </w:r>
      <w:r>
        <w:rPr>
          <w:szCs w:val="20"/>
        </w:rPr>
        <w:fldChar w:fldCharType="begin"/>
      </w:r>
      <w:r>
        <w:rPr>
          <w:szCs w:val="20"/>
        </w:rPr>
        <w:instrText xml:space="preserve"> REF _Ref93838422 \w \h </w:instrText>
      </w:r>
      <w:r>
        <w:rPr>
          <w:szCs w:val="20"/>
        </w:rPr>
      </w:r>
      <w:r>
        <w:rPr>
          <w:szCs w:val="20"/>
        </w:rPr>
        <w:fldChar w:fldCharType="separate"/>
      </w:r>
      <w:r>
        <w:rPr>
          <w:szCs w:val="20"/>
        </w:rPr>
        <w:t>7</w:t>
      </w:r>
      <w:r>
        <w:rPr>
          <w:szCs w:val="20"/>
        </w:rPr>
        <w:fldChar w:fldCharType="end"/>
      </w:r>
      <w:r w:rsidRPr="00023DDB">
        <w:rPr>
          <w:szCs w:val="20"/>
        </w:rPr>
        <w:t xml:space="preserve"> of the Details Schedule.</w:t>
      </w:r>
      <w:bookmarkEnd w:id="34"/>
    </w:p>
    <w:p w14:paraId="00355EC4" w14:textId="77777777" w:rsidR="006C2D57" w:rsidRPr="00023DDB" w:rsidRDefault="006C2D57" w:rsidP="006C2D57">
      <w:pPr>
        <w:pStyle w:val="Heading3"/>
        <w:tabs>
          <w:tab w:val="clear" w:pos="1928"/>
          <w:tab w:val="num" w:pos="993"/>
        </w:tabs>
        <w:spacing w:after="120"/>
        <w:ind w:left="980"/>
      </w:pPr>
      <w:bookmarkStart w:id="35" w:name="_Ref93837654"/>
      <w:r w:rsidRPr="00023DDB">
        <w:t xml:space="preserve">The </w:t>
      </w:r>
      <w:r>
        <w:t>University must ensure its relevant Personnel (including any Key Personnel) are available to meet with the Client to discuss</w:t>
      </w:r>
      <w:r w:rsidRPr="00023DDB">
        <w:t xml:space="preserve"> the progress of the </w:t>
      </w:r>
      <w:r w:rsidRPr="00A37B70">
        <w:rPr>
          <w:szCs w:val="20"/>
        </w:rPr>
        <w:t>Services</w:t>
      </w:r>
      <w:r w:rsidRPr="00023DDB">
        <w:t xml:space="preserve"> and status of the </w:t>
      </w:r>
      <w:r>
        <w:t>Contract Material</w:t>
      </w:r>
      <w:r w:rsidRPr="00023DDB">
        <w:t xml:space="preserve"> in accordance with the frequency outlined in item </w:t>
      </w:r>
      <w:r>
        <w:fldChar w:fldCharType="begin"/>
      </w:r>
      <w:r>
        <w:instrText xml:space="preserve"> REF _Ref93838443 \w \h </w:instrText>
      </w:r>
      <w:r>
        <w:fldChar w:fldCharType="separate"/>
      </w:r>
      <w:r>
        <w:t>8</w:t>
      </w:r>
      <w:r>
        <w:fldChar w:fldCharType="end"/>
      </w:r>
      <w:r w:rsidRPr="00023DDB">
        <w:t xml:space="preserve"> of the Details Schedule.</w:t>
      </w:r>
      <w:bookmarkEnd w:id="35"/>
      <w:r w:rsidRPr="00023DDB">
        <w:t xml:space="preserve"> </w:t>
      </w:r>
    </w:p>
    <w:p w14:paraId="1A813EC0" w14:textId="77777777" w:rsidR="006C2D57" w:rsidRPr="00023DDB" w:rsidRDefault="006C2D57" w:rsidP="006C2D57">
      <w:pPr>
        <w:pStyle w:val="Heading3"/>
        <w:tabs>
          <w:tab w:val="clear" w:pos="1928"/>
          <w:tab w:val="num" w:pos="993"/>
        </w:tabs>
        <w:spacing w:after="120"/>
        <w:ind w:left="980"/>
        <w:rPr>
          <w:szCs w:val="20"/>
        </w:rPr>
      </w:pPr>
      <w:r w:rsidRPr="00023DDB">
        <w:rPr>
          <w:szCs w:val="20"/>
        </w:rPr>
        <w:lastRenderedPageBreak/>
        <w:t xml:space="preserve">The University must not subcontract any part of the Services without first obtaining the written permission of the </w:t>
      </w:r>
      <w:r>
        <w:rPr>
          <w:szCs w:val="20"/>
        </w:rPr>
        <w:t>Client, which must not be withheld or delayed unreasonably</w:t>
      </w:r>
      <w:r w:rsidRPr="00023DDB">
        <w:rPr>
          <w:szCs w:val="20"/>
        </w:rPr>
        <w:t>.</w:t>
      </w:r>
    </w:p>
    <w:p w14:paraId="6B511268" w14:textId="77777777" w:rsidR="006C2D57" w:rsidRPr="007732C0" w:rsidRDefault="006C2D57" w:rsidP="006C2D57">
      <w:pPr>
        <w:pStyle w:val="Heading2"/>
        <w:spacing w:after="120"/>
        <w:rPr>
          <w:sz w:val="20"/>
          <w:szCs w:val="20"/>
        </w:rPr>
      </w:pPr>
      <w:bookmarkStart w:id="36" w:name="_Ref93061800"/>
      <w:bookmarkStart w:id="37" w:name="_Toc79849886"/>
      <w:r>
        <w:rPr>
          <w:sz w:val="20"/>
          <w:szCs w:val="20"/>
        </w:rPr>
        <w:t>Client</w:t>
      </w:r>
      <w:r w:rsidRPr="007732C0">
        <w:rPr>
          <w:sz w:val="20"/>
          <w:szCs w:val="20"/>
        </w:rPr>
        <w:t xml:space="preserve"> obligations</w:t>
      </w:r>
      <w:bookmarkEnd w:id="36"/>
    </w:p>
    <w:p w14:paraId="203C1301" w14:textId="77777777" w:rsidR="006C2D57" w:rsidRPr="007732C0" w:rsidRDefault="006C2D57" w:rsidP="006C2D57">
      <w:pPr>
        <w:pStyle w:val="Heading3"/>
        <w:tabs>
          <w:tab w:val="clear" w:pos="1928"/>
          <w:tab w:val="num" w:pos="993"/>
        </w:tabs>
        <w:spacing w:after="120"/>
        <w:ind w:left="980"/>
      </w:pPr>
      <w:r w:rsidRPr="007732C0">
        <w:t xml:space="preserve">Where applicable, the </w:t>
      </w:r>
      <w:r>
        <w:t>Client</w:t>
      </w:r>
      <w:r w:rsidRPr="007732C0">
        <w:t xml:space="preserve"> will provide the </w:t>
      </w:r>
      <w:r w:rsidRPr="00A37B70">
        <w:rPr>
          <w:szCs w:val="20"/>
        </w:rPr>
        <w:t>Materials</w:t>
      </w:r>
      <w:r w:rsidRPr="007732C0">
        <w:t xml:space="preserve"> and any assistance to the University for the purpose of providing the Services as set out in </w:t>
      </w:r>
      <w:r w:rsidRPr="00EE78DB">
        <w:t xml:space="preserve">item </w:t>
      </w:r>
      <w:r w:rsidRPr="00EE78DB">
        <w:fldChar w:fldCharType="begin"/>
      </w:r>
      <w:r w:rsidRPr="00EE78DB">
        <w:instrText xml:space="preserve"> REF _Ref93838640 \w \h </w:instrText>
      </w:r>
      <w:r>
        <w:instrText xml:space="preserve"> \* MERGEFORMAT </w:instrText>
      </w:r>
      <w:r w:rsidRPr="00EE78DB">
        <w:fldChar w:fldCharType="separate"/>
      </w:r>
      <w:r>
        <w:t>9</w:t>
      </w:r>
      <w:r w:rsidRPr="00EE78DB">
        <w:fldChar w:fldCharType="end"/>
      </w:r>
      <w:r w:rsidRPr="007732C0">
        <w:t xml:space="preserve"> of the Details Schedule.  </w:t>
      </w:r>
    </w:p>
    <w:p w14:paraId="3BB1D6B8" w14:textId="77777777" w:rsidR="006C2D57" w:rsidRPr="007732C0" w:rsidRDefault="006C2D57" w:rsidP="006C2D57">
      <w:pPr>
        <w:pStyle w:val="Heading3"/>
        <w:tabs>
          <w:tab w:val="clear" w:pos="1928"/>
          <w:tab w:val="num" w:pos="993"/>
        </w:tabs>
        <w:spacing w:after="120"/>
        <w:ind w:left="980"/>
      </w:pPr>
      <w:r w:rsidRPr="007732C0">
        <w:t xml:space="preserve">The </w:t>
      </w:r>
      <w:r>
        <w:t>Client</w:t>
      </w:r>
      <w:r w:rsidRPr="007732C0">
        <w:t xml:space="preserve"> will advise the University of any </w:t>
      </w:r>
      <w:r w:rsidRPr="00A37B70">
        <w:rPr>
          <w:szCs w:val="20"/>
        </w:rPr>
        <w:t>hazardous</w:t>
      </w:r>
      <w:r w:rsidRPr="007732C0">
        <w:t xml:space="preserve"> or otherwise dangerous components or properties of the Materials</w:t>
      </w:r>
      <w:r>
        <w:t xml:space="preserve"> the Client should reasonably be aware of</w:t>
      </w:r>
      <w:r w:rsidRPr="007732C0">
        <w:t>, and where applicable, instructions for safe use and operation of the Materials.</w:t>
      </w:r>
    </w:p>
    <w:p w14:paraId="30872404" w14:textId="77777777" w:rsidR="006C2D57" w:rsidRPr="007732C0" w:rsidRDefault="006C2D57" w:rsidP="006C2D57">
      <w:pPr>
        <w:pStyle w:val="Heading3"/>
        <w:tabs>
          <w:tab w:val="clear" w:pos="1928"/>
          <w:tab w:val="num" w:pos="993"/>
        </w:tabs>
        <w:spacing w:after="120"/>
        <w:ind w:left="980"/>
      </w:pPr>
      <w:r w:rsidRPr="007732C0">
        <w:t>The Materials are intended solely for use in support of the University providing the Services</w:t>
      </w:r>
      <w:r w:rsidRPr="00D17666">
        <w:t xml:space="preserve"> and cannot be used for any other purpose</w:t>
      </w:r>
      <w:r w:rsidRPr="007732C0">
        <w:t xml:space="preserve">. The </w:t>
      </w:r>
      <w:r>
        <w:t>University</w:t>
      </w:r>
      <w:r w:rsidRPr="007732C0">
        <w:t xml:space="preserve"> must comply with any restrictions on or terms for use of the Materials as set out in </w:t>
      </w:r>
      <w:r w:rsidRPr="00EE78DB">
        <w:t xml:space="preserve">item </w:t>
      </w:r>
      <w:r w:rsidRPr="00EE78DB">
        <w:fldChar w:fldCharType="begin"/>
      </w:r>
      <w:r w:rsidRPr="00EE78DB">
        <w:instrText xml:space="preserve"> REF _Ref93838640 \w \h </w:instrText>
      </w:r>
      <w:r>
        <w:instrText xml:space="preserve"> \* MERGEFORMAT </w:instrText>
      </w:r>
      <w:r w:rsidRPr="00EE78DB">
        <w:fldChar w:fldCharType="separate"/>
      </w:r>
      <w:r>
        <w:t>9</w:t>
      </w:r>
      <w:r w:rsidRPr="00EE78DB">
        <w:fldChar w:fldCharType="end"/>
      </w:r>
      <w:r w:rsidRPr="007732C0">
        <w:t xml:space="preserve"> of the Details Schedule.</w:t>
      </w:r>
    </w:p>
    <w:p w14:paraId="4B7D78C1" w14:textId="77777777" w:rsidR="006C2D57" w:rsidRDefault="006C2D57" w:rsidP="006C2D57">
      <w:pPr>
        <w:pStyle w:val="Heading2"/>
        <w:spacing w:after="120"/>
      </w:pPr>
      <w:bookmarkStart w:id="38" w:name="_Ref93378993"/>
      <w:r w:rsidRPr="007732C0">
        <w:rPr>
          <w:noProof/>
        </w:rPr>
        <mc:AlternateContent>
          <mc:Choice Requires="wps">
            <w:drawing>
              <wp:anchor distT="0" distB="0" distL="114300" distR="114300" simplePos="0" relativeHeight="251664384" behindDoc="0" locked="0" layoutInCell="1" allowOverlap="1" wp14:anchorId="366E38CB" wp14:editId="43F014BF">
                <wp:simplePos x="0" y="0"/>
                <wp:positionH relativeFrom="rightMargin">
                  <wp:posOffset>187801</wp:posOffset>
                </wp:positionH>
                <wp:positionV relativeFrom="page">
                  <wp:posOffset>3612515</wp:posOffset>
                </wp:positionV>
                <wp:extent cx="2631440" cy="1390650"/>
                <wp:effectExtent l="0" t="0" r="0" b="0"/>
                <wp:wrapThrough wrapText="bothSides">
                  <wp:wrapPolygon edited="0">
                    <wp:start x="0" y="0"/>
                    <wp:lineTo x="0" y="21304"/>
                    <wp:lineTo x="21423" y="21304"/>
                    <wp:lineTo x="21423"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2631440" cy="1390650"/>
                        </a:xfrm>
                        <a:prstGeom prst="rect">
                          <a:avLst/>
                        </a:prstGeom>
                        <a:solidFill>
                          <a:srgbClr val="EEECE1"/>
                        </a:solidFill>
                        <a:ln w="6350">
                          <a:noFill/>
                        </a:ln>
                      </wps:spPr>
                      <wps:txbx>
                        <w:txbxContent>
                          <w:p w14:paraId="7C08E4D8" w14:textId="77777777" w:rsidR="006C2D57" w:rsidRDefault="006C2D57" w:rsidP="006C2D57">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_Ref93378993 \r \h </w:instrText>
                            </w:r>
                            <w:r>
                              <w:rPr>
                                <w:b/>
                                <w:i/>
                                <w:sz w:val="16"/>
                              </w:rPr>
                            </w:r>
                            <w:r>
                              <w:rPr>
                                <w:b/>
                                <w:i/>
                                <w:sz w:val="16"/>
                              </w:rPr>
                              <w:fldChar w:fldCharType="separate"/>
                            </w:r>
                            <w:r>
                              <w:rPr>
                                <w:b/>
                                <w:i/>
                                <w:sz w:val="16"/>
                              </w:rPr>
                              <w:t>3.5</w:t>
                            </w:r>
                            <w:r>
                              <w:rPr>
                                <w:b/>
                                <w:i/>
                                <w:sz w:val="16"/>
                              </w:rPr>
                              <w:fldChar w:fldCharType="end"/>
                            </w:r>
                            <w:r>
                              <w:rPr>
                                <w:b/>
                                <w:i/>
                                <w:sz w:val="16"/>
                              </w:rPr>
                              <w:t>:</w:t>
                            </w:r>
                            <w:r w:rsidRPr="00350303">
                              <w:rPr>
                                <w:sz w:val="16"/>
                              </w:rPr>
                              <w:t xml:space="preserve"> T</w:t>
                            </w:r>
                            <w:r w:rsidRPr="00077476">
                              <w:rPr>
                                <w:sz w:val="16"/>
                              </w:rPr>
                              <w:t xml:space="preserve">he parties </w:t>
                            </w:r>
                            <w:r>
                              <w:rPr>
                                <w:sz w:val="16"/>
                              </w:rPr>
                              <w:t>can</w:t>
                            </w:r>
                            <w:r w:rsidRPr="00077476">
                              <w:rPr>
                                <w:sz w:val="16"/>
                              </w:rPr>
                              <w:t xml:space="preserve"> </w:t>
                            </w:r>
                            <w:r w:rsidRPr="002A6B13">
                              <w:rPr>
                                <w:sz w:val="16"/>
                              </w:rPr>
                              <w:t>specify that</w:t>
                            </w:r>
                            <w:r>
                              <w:rPr>
                                <w:sz w:val="16"/>
                              </w:rPr>
                              <w:t xml:space="preserve"> the University is required to provide certain deliverables or undertake certain tasks by a particular date. This detail should be specified in section </w:t>
                            </w:r>
                            <w:r>
                              <w:rPr>
                                <w:sz w:val="16"/>
                              </w:rPr>
                              <w:fldChar w:fldCharType="begin"/>
                            </w:r>
                            <w:r>
                              <w:rPr>
                                <w:sz w:val="16"/>
                              </w:rPr>
                              <w:instrText xml:space="preserve"> REF _Ref93052879 \n \h </w:instrText>
                            </w:r>
                            <w:r>
                              <w:rPr>
                                <w:sz w:val="16"/>
                              </w:rPr>
                            </w:r>
                            <w:r>
                              <w:rPr>
                                <w:sz w:val="16"/>
                              </w:rPr>
                              <w:fldChar w:fldCharType="separate"/>
                            </w:r>
                            <w:r>
                              <w:rPr>
                                <w:sz w:val="16"/>
                              </w:rPr>
                              <w:t>3</w:t>
                            </w:r>
                            <w:r>
                              <w:rPr>
                                <w:sz w:val="16"/>
                              </w:rPr>
                              <w:fldChar w:fldCharType="end"/>
                            </w:r>
                            <w:r>
                              <w:rPr>
                                <w:sz w:val="16"/>
                              </w:rPr>
                              <w:t xml:space="preserve"> of </w:t>
                            </w:r>
                            <w:r>
                              <w:rPr>
                                <w:sz w:val="16"/>
                              </w:rPr>
                              <w:fldChar w:fldCharType="begin"/>
                            </w:r>
                            <w:r>
                              <w:rPr>
                                <w:sz w:val="16"/>
                              </w:rPr>
                              <w:instrText xml:space="preserve"> REF _Ref93062824 \n \h </w:instrText>
                            </w:r>
                            <w:r>
                              <w:rPr>
                                <w:sz w:val="16"/>
                              </w:rPr>
                            </w:r>
                            <w:r>
                              <w:rPr>
                                <w:sz w:val="16"/>
                              </w:rPr>
                              <w:fldChar w:fldCharType="separate"/>
                            </w:r>
                            <w:r>
                              <w:rPr>
                                <w:sz w:val="16"/>
                              </w:rPr>
                              <w:t>Schedule 1</w:t>
                            </w:r>
                            <w:r>
                              <w:rPr>
                                <w:sz w:val="16"/>
                              </w:rPr>
                              <w:fldChar w:fldCharType="end"/>
                            </w:r>
                            <w:r>
                              <w:rPr>
                                <w:sz w:val="16"/>
                              </w:rPr>
                              <w:t>.</w:t>
                            </w:r>
                          </w:p>
                          <w:p w14:paraId="7C401A64" w14:textId="77777777" w:rsidR="006C2D57" w:rsidRPr="00077476" w:rsidRDefault="006C2D57" w:rsidP="006C2D57">
                            <w:pPr>
                              <w:spacing w:after="120"/>
                              <w:rPr>
                                <w:sz w:val="16"/>
                              </w:rPr>
                            </w:pPr>
                            <w:r>
                              <w:rPr>
                                <w:sz w:val="16"/>
                              </w:rPr>
                              <w:t xml:space="preserve">Specifying Milestones and Milestone Dates can assist in clearly describing the deliverables, tasks and activities for the Services.  It can also assist to keep the University accountable for the delivery of elements of the Services in a timely manner.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E38CB" id="Text Box 19" o:spid="_x0000_s1047" type="#_x0000_t202" style="position:absolute;left:0;text-align:left;margin-left:14.8pt;margin-top:284.45pt;width:207.2pt;height:109.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yMmRgIAAIUEAAAOAAAAZHJzL2Uyb0RvYy54bWysVE1vGjEQvVfqf7B8LwskoQFliSiBqlKU&#10;RApVzsbrhZW8Htc27Ka/vs9eIDTtqerFO54Zz8d7M3tz29aa7ZXzFZmcD3p9zpSRVFRmk/Pvq+Wn&#10;a858EKYQmozK+avy/Hb68cNNYydqSFvShXIMQYyfNDbn2xDsJMu83Kpa+B5ZZWAsydUi4Oo2WeFE&#10;g+i1zob9/ihryBXWkVTeQ3vXGfk0xS9LJcNjWXoVmM45agvpdOlcxzOb3ojJxgm7reShDPEPVdSi&#10;Mkh6CnUngmA7V/0Rqq6kI09l6EmqMyrLSqrUA7oZ9N9187wVVqVeAI63J5j8/wsrH/ZPjlUFuBtz&#10;ZkQNjlaqDewLtQwq4NNYP4Hbs4VjaKGH71HvoYxtt6Wr4xcNMdiB9OsJ3RhNQjkcXQwuL2GSsA0u&#10;xv3RVcI/e3tunQ9fFdUsCjl3oC+hKvb3PqAUuB5dYjZPuiqWldbp4jbruXZsL0D1YrGYL1KVePKb&#10;mzasyfnoArnjK0PxfRdaG2SI3XZdRSm06zahMzy1vKbiFUg46mbJW7msUO298OFJOAwPOsRChEcc&#10;pSYko4PE2Zbcz7/poz84hZWzBsOYc/9jJ5ziTH8zYHvcARfS5fLq8xA53LllfW4xu3pOAGGA1bMy&#10;idE/6KNYOqpfsDezmBUmYSRy5zwcxXnoVgR7J9Vslpwwr1aEe/NsZQwdwYtcrNoX4eyBsACuH+g4&#10;tmLyjrfOt4N9tgtUVonUCHSH6gF/zHri+rCXcZnO78nr7e8x/QUAAP//AwBQSwMEFAAGAAgAAAAh&#10;AFMjl9vhAAAACgEAAA8AAABkcnMvZG93bnJldi54bWxMj8FOwzAQRO9I/IO1SNyo0xBSJ2RTVRUg&#10;wQlaDhyd2CQBex3Fbpv+PeYEx9U+zbyp1rM17KgnPzhCWC4SYJpapwbqEN73jzcCmA+SlDSONMJZ&#10;e1jXlxeVLJU70Zs+7kLHYgj5UiL0IYwl577ttZV+4UZN8ffpJitDPKeOq0meYrg1PE2SnFs5UGzo&#10;5ai3vW6/dweL8LEUX7fj3jxtN+eX9PWhGQvhnxGvr+bNPbCg5/AHw69+VIc6OjXuQMozg5AWeSQR&#10;7nJRAItAlmVxXIOwEqsCeF3x/xPqHwAAAP//AwBQSwECLQAUAAYACAAAACEAtoM4kv4AAADhAQAA&#10;EwAAAAAAAAAAAAAAAAAAAAAAW0NvbnRlbnRfVHlwZXNdLnhtbFBLAQItABQABgAIAAAAIQA4/SH/&#10;1gAAAJQBAAALAAAAAAAAAAAAAAAAAC8BAABfcmVscy8ucmVsc1BLAQItABQABgAIAAAAIQBb8yMm&#10;RgIAAIUEAAAOAAAAAAAAAAAAAAAAAC4CAABkcnMvZTJvRG9jLnhtbFBLAQItABQABgAIAAAAIQBT&#10;I5fb4QAAAAoBAAAPAAAAAAAAAAAAAAAAAKAEAABkcnMvZG93bnJldi54bWxQSwUGAAAAAAQABADz&#10;AAAArgUAAAAA&#10;" fillcolor="#eeece1" stroked="f" strokeweight=".5pt">
                <v:textbox>
                  <w:txbxContent>
                    <w:p w14:paraId="7C08E4D8" w14:textId="77777777" w:rsidR="006C2D57" w:rsidRDefault="006C2D57" w:rsidP="006C2D57">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_Ref93378993 \r \h </w:instrText>
                      </w:r>
                      <w:r>
                        <w:rPr>
                          <w:b/>
                          <w:i/>
                          <w:sz w:val="16"/>
                        </w:rPr>
                      </w:r>
                      <w:r>
                        <w:rPr>
                          <w:b/>
                          <w:i/>
                          <w:sz w:val="16"/>
                        </w:rPr>
                        <w:fldChar w:fldCharType="separate"/>
                      </w:r>
                      <w:r>
                        <w:rPr>
                          <w:b/>
                          <w:i/>
                          <w:sz w:val="16"/>
                        </w:rPr>
                        <w:t>3.5</w:t>
                      </w:r>
                      <w:r>
                        <w:rPr>
                          <w:b/>
                          <w:i/>
                          <w:sz w:val="16"/>
                        </w:rPr>
                        <w:fldChar w:fldCharType="end"/>
                      </w:r>
                      <w:r>
                        <w:rPr>
                          <w:b/>
                          <w:i/>
                          <w:sz w:val="16"/>
                        </w:rPr>
                        <w:t>:</w:t>
                      </w:r>
                      <w:r w:rsidRPr="00350303">
                        <w:rPr>
                          <w:sz w:val="16"/>
                        </w:rPr>
                        <w:t xml:space="preserve"> T</w:t>
                      </w:r>
                      <w:r w:rsidRPr="00077476">
                        <w:rPr>
                          <w:sz w:val="16"/>
                        </w:rPr>
                        <w:t xml:space="preserve">he parties </w:t>
                      </w:r>
                      <w:r>
                        <w:rPr>
                          <w:sz w:val="16"/>
                        </w:rPr>
                        <w:t>can</w:t>
                      </w:r>
                      <w:r w:rsidRPr="00077476">
                        <w:rPr>
                          <w:sz w:val="16"/>
                        </w:rPr>
                        <w:t xml:space="preserve"> </w:t>
                      </w:r>
                      <w:r w:rsidRPr="002A6B13">
                        <w:rPr>
                          <w:sz w:val="16"/>
                        </w:rPr>
                        <w:t>specify that</w:t>
                      </w:r>
                      <w:r>
                        <w:rPr>
                          <w:sz w:val="16"/>
                        </w:rPr>
                        <w:t xml:space="preserve"> the University is required to provide certain deliverables or undertake certain tasks by a particular date. This detail should be specified in section </w:t>
                      </w:r>
                      <w:r>
                        <w:rPr>
                          <w:sz w:val="16"/>
                        </w:rPr>
                        <w:fldChar w:fldCharType="begin"/>
                      </w:r>
                      <w:r>
                        <w:rPr>
                          <w:sz w:val="16"/>
                        </w:rPr>
                        <w:instrText xml:space="preserve"> REF _Ref93052879 \n \h </w:instrText>
                      </w:r>
                      <w:r>
                        <w:rPr>
                          <w:sz w:val="16"/>
                        </w:rPr>
                      </w:r>
                      <w:r>
                        <w:rPr>
                          <w:sz w:val="16"/>
                        </w:rPr>
                        <w:fldChar w:fldCharType="separate"/>
                      </w:r>
                      <w:r>
                        <w:rPr>
                          <w:sz w:val="16"/>
                        </w:rPr>
                        <w:t>3</w:t>
                      </w:r>
                      <w:r>
                        <w:rPr>
                          <w:sz w:val="16"/>
                        </w:rPr>
                        <w:fldChar w:fldCharType="end"/>
                      </w:r>
                      <w:r>
                        <w:rPr>
                          <w:sz w:val="16"/>
                        </w:rPr>
                        <w:t xml:space="preserve"> of </w:t>
                      </w:r>
                      <w:r>
                        <w:rPr>
                          <w:sz w:val="16"/>
                        </w:rPr>
                        <w:fldChar w:fldCharType="begin"/>
                      </w:r>
                      <w:r>
                        <w:rPr>
                          <w:sz w:val="16"/>
                        </w:rPr>
                        <w:instrText xml:space="preserve"> REF _Ref93062824 \n \h </w:instrText>
                      </w:r>
                      <w:r>
                        <w:rPr>
                          <w:sz w:val="16"/>
                        </w:rPr>
                      </w:r>
                      <w:r>
                        <w:rPr>
                          <w:sz w:val="16"/>
                        </w:rPr>
                        <w:fldChar w:fldCharType="separate"/>
                      </w:r>
                      <w:r>
                        <w:rPr>
                          <w:sz w:val="16"/>
                        </w:rPr>
                        <w:t>Schedule 1</w:t>
                      </w:r>
                      <w:r>
                        <w:rPr>
                          <w:sz w:val="16"/>
                        </w:rPr>
                        <w:fldChar w:fldCharType="end"/>
                      </w:r>
                      <w:r>
                        <w:rPr>
                          <w:sz w:val="16"/>
                        </w:rPr>
                        <w:t>.</w:t>
                      </w:r>
                    </w:p>
                    <w:p w14:paraId="7C401A64" w14:textId="77777777" w:rsidR="006C2D57" w:rsidRPr="00077476" w:rsidRDefault="006C2D57" w:rsidP="006C2D57">
                      <w:pPr>
                        <w:spacing w:after="120"/>
                        <w:rPr>
                          <w:sz w:val="16"/>
                        </w:rPr>
                      </w:pPr>
                      <w:r>
                        <w:rPr>
                          <w:sz w:val="16"/>
                        </w:rPr>
                        <w:t xml:space="preserve">Specifying Milestones and Milestone Dates can assist in clearly describing the deliverables, tasks and activities for the Services.  It can also assist to keep the University accountable for the delivery of elements of the Services in a timely manner. </w:t>
                      </w:r>
                    </w:p>
                  </w:txbxContent>
                </v:textbox>
                <w10:wrap type="through" anchorx="margin" anchory="page"/>
              </v:shape>
            </w:pict>
          </mc:Fallback>
        </mc:AlternateContent>
      </w:r>
      <w:r>
        <w:t>Achievement of Milestone</w:t>
      </w:r>
      <w:bookmarkEnd w:id="37"/>
      <w:r>
        <w:t>s</w:t>
      </w:r>
      <w:bookmarkEnd w:id="38"/>
      <w:r>
        <w:t xml:space="preserve"> </w:t>
      </w:r>
    </w:p>
    <w:p w14:paraId="278E7302" w14:textId="77777777" w:rsidR="006C2D57" w:rsidRPr="00A37B70" w:rsidRDefault="006C2D57" w:rsidP="006C2D57">
      <w:pPr>
        <w:pStyle w:val="Heading3"/>
        <w:tabs>
          <w:tab w:val="clear" w:pos="1928"/>
          <w:tab w:val="num" w:pos="993"/>
        </w:tabs>
        <w:spacing w:after="120"/>
        <w:ind w:left="980"/>
        <w:rPr>
          <w:szCs w:val="20"/>
        </w:rPr>
      </w:pPr>
      <w:r w:rsidRPr="00F55F32">
        <w:t xml:space="preserve">The University must deliver the </w:t>
      </w:r>
      <w:r>
        <w:t>Services</w:t>
      </w:r>
      <w:r w:rsidRPr="00F55F32">
        <w:t xml:space="preserve"> so </w:t>
      </w:r>
      <w:r w:rsidRPr="00077476">
        <w:t xml:space="preserve">as to </w:t>
      </w:r>
      <w:r w:rsidRPr="00A37B70">
        <w:rPr>
          <w:szCs w:val="20"/>
        </w:rPr>
        <w:t xml:space="preserve">achieve the Milestones by the applicable Milestone Dates and meet all other timeframes as specified in this Agreement. </w:t>
      </w:r>
    </w:p>
    <w:p w14:paraId="1EDEE6F9" w14:textId="77777777" w:rsidR="006C2D57" w:rsidRPr="00A37B70" w:rsidRDefault="006C2D57" w:rsidP="006C2D57">
      <w:pPr>
        <w:pStyle w:val="Heading3"/>
        <w:tabs>
          <w:tab w:val="clear" w:pos="1928"/>
          <w:tab w:val="num" w:pos="993"/>
        </w:tabs>
        <w:spacing w:after="120"/>
        <w:ind w:left="980"/>
        <w:rPr>
          <w:szCs w:val="20"/>
        </w:rPr>
      </w:pPr>
      <w:bookmarkStart w:id="39" w:name="_Ref93062897"/>
      <w:r w:rsidRPr="00A37B70">
        <w:rPr>
          <w:szCs w:val="20"/>
        </w:rPr>
        <w:t>The University must provide written notice to the Client on achievement of each Milestone.</w:t>
      </w:r>
      <w:bookmarkEnd w:id="39"/>
    </w:p>
    <w:p w14:paraId="684FB0BA" w14:textId="77777777" w:rsidR="006C2D57" w:rsidRPr="00A37B70" w:rsidRDefault="006C2D57" w:rsidP="006C2D57">
      <w:pPr>
        <w:pStyle w:val="Heading3"/>
        <w:tabs>
          <w:tab w:val="clear" w:pos="1928"/>
          <w:tab w:val="num" w:pos="993"/>
        </w:tabs>
        <w:spacing w:after="120"/>
        <w:ind w:left="980"/>
        <w:rPr>
          <w:szCs w:val="20"/>
        </w:rPr>
      </w:pPr>
      <w:bookmarkStart w:id="40" w:name="_Ref93062856"/>
      <w:r w:rsidRPr="00A37B70">
        <w:rPr>
          <w:szCs w:val="20"/>
        </w:rPr>
        <w:t>Where the University is unable to achieve a Milestone, it must provide notice to the Client as soon as possible after becoming aware, including setting out the expected delay and steps being implemented to mitigate the delay to the Milestone Date.</w:t>
      </w:r>
      <w:bookmarkEnd w:id="40"/>
    </w:p>
    <w:p w14:paraId="543BBA58" w14:textId="77777777" w:rsidR="006C2D57" w:rsidRPr="00F55F32" w:rsidRDefault="006C2D57" w:rsidP="006C2D57">
      <w:pPr>
        <w:pStyle w:val="Heading3"/>
        <w:tabs>
          <w:tab w:val="clear" w:pos="1928"/>
          <w:tab w:val="num" w:pos="993"/>
        </w:tabs>
        <w:spacing w:after="120"/>
        <w:ind w:left="980"/>
      </w:pPr>
      <w:bookmarkStart w:id="41" w:name="_Ref93062589"/>
      <w:r>
        <w:rPr>
          <w:noProof/>
          <w:sz w:val="28"/>
        </w:rPr>
        <mc:AlternateContent>
          <mc:Choice Requires="wps">
            <w:drawing>
              <wp:anchor distT="0" distB="0" distL="114300" distR="114300" simplePos="0" relativeHeight="251665408" behindDoc="0" locked="0" layoutInCell="1" allowOverlap="1" wp14:anchorId="489CA4F1" wp14:editId="6C58BFFF">
                <wp:simplePos x="0" y="0"/>
                <wp:positionH relativeFrom="rightMargin">
                  <wp:posOffset>157480</wp:posOffset>
                </wp:positionH>
                <wp:positionV relativeFrom="page">
                  <wp:posOffset>6049168</wp:posOffset>
                </wp:positionV>
                <wp:extent cx="2631440" cy="1565910"/>
                <wp:effectExtent l="0" t="0" r="0" b="0"/>
                <wp:wrapThrough wrapText="bothSides">
                  <wp:wrapPolygon edited="0">
                    <wp:start x="0" y="0"/>
                    <wp:lineTo x="0" y="21285"/>
                    <wp:lineTo x="21423" y="21285"/>
                    <wp:lineTo x="21423"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631440" cy="1565910"/>
                        </a:xfrm>
                        <a:prstGeom prst="rect">
                          <a:avLst/>
                        </a:prstGeom>
                        <a:solidFill>
                          <a:srgbClr val="EEECE1"/>
                        </a:solidFill>
                        <a:ln w="6350">
                          <a:noFill/>
                        </a:ln>
                      </wps:spPr>
                      <wps:txbx>
                        <w:txbxContent>
                          <w:p w14:paraId="62DE2D4A" w14:textId="77777777" w:rsidR="006C2D57" w:rsidRDefault="006C2D57" w:rsidP="006C2D57">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_Ref93053299 \w \h </w:instrText>
                            </w:r>
                            <w:r>
                              <w:rPr>
                                <w:b/>
                                <w:i/>
                                <w:sz w:val="16"/>
                              </w:rPr>
                            </w:r>
                            <w:r>
                              <w:rPr>
                                <w:b/>
                                <w:i/>
                                <w:sz w:val="16"/>
                              </w:rPr>
                              <w:fldChar w:fldCharType="separate"/>
                            </w:r>
                            <w:r>
                              <w:rPr>
                                <w:b/>
                                <w:i/>
                                <w:sz w:val="16"/>
                              </w:rPr>
                              <w:t>3.6</w:t>
                            </w:r>
                            <w:r>
                              <w:rPr>
                                <w:b/>
                                <w:i/>
                                <w:sz w:val="16"/>
                              </w:rPr>
                              <w:fldChar w:fldCharType="end"/>
                            </w:r>
                            <w:r>
                              <w:rPr>
                                <w:b/>
                                <w:i/>
                                <w:sz w:val="16"/>
                              </w:rPr>
                              <w:t xml:space="preserve">: </w:t>
                            </w:r>
                            <w:r>
                              <w:rPr>
                                <w:sz w:val="16"/>
                              </w:rPr>
                              <w:t xml:space="preserve">This clause acknowledges that the Client may be seeking the expertise of specific University Personnel to perform the Services. Any such person must be specified in item </w:t>
                            </w:r>
                            <w:r>
                              <w:rPr>
                                <w:sz w:val="16"/>
                              </w:rPr>
                              <w:fldChar w:fldCharType="begin"/>
                            </w:r>
                            <w:r>
                              <w:rPr>
                                <w:sz w:val="16"/>
                              </w:rPr>
                              <w:instrText xml:space="preserve"> REF _Ref81553870 \w \h </w:instrText>
                            </w:r>
                            <w:r>
                              <w:rPr>
                                <w:sz w:val="16"/>
                              </w:rPr>
                            </w:r>
                            <w:r>
                              <w:rPr>
                                <w:sz w:val="16"/>
                              </w:rPr>
                              <w:fldChar w:fldCharType="separate"/>
                            </w:r>
                            <w:r>
                              <w:rPr>
                                <w:sz w:val="16"/>
                              </w:rPr>
                              <w:t>6</w:t>
                            </w:r>
                            <w:r>
                              <w:rPr>
                                <w:sz w:val="16"/>
                              </w:rPr>
                              <w:fldChar w:fldCharType="end"/>
                            </w:r>
                            <w:r>
                              <w:rPr>
                                <w:sz w:val="16"/>
                              </w:rPr>
                              <w:t xml:space="preserve"> of the Details Schedule. </w:t>
                            </w:r>
                          </w:p>
                          <w:p w14:paraId="007C6107" w14:textId="77777777" w:rsidR="006C2D57" w:rsidRDefault="006C2D57" w:rsidP="006C2D57">
                            <w:pPr>
                              <w:spacing w:after="120"/>
                              <w:rPr>
                                <w:sz w:val="16"/>
                              </w:rPr>
                            </w:pPr>
                            <w:r>
                              <w:rPr>
                                <w:sz w:val="16"/>
                              </w:rPr>
                              <w:t>If a Key Person becomes unavailable (for example, due to illness or change of employment), the University must find a suitable replacement. Otherwise, the Client may terminate this Agreement.</w:t>
                            </w:r>
                          </w:p>
                          <w:p w14:paraId="3EA307A9" w14:textId="77777777" w:rsidR="006C2D57" w:rsidRPr="00211358" w:rsidRDefault="006C2D57" w:rsidP="006C2D57">
                            <w:pPr>
                              <w:spacing w:after="120"/>
                              <w:rPr>
                                <w:sz w:val="16"/>
                              </w:rPr>
                            </w:pPr>
                            <w:r w:rsidRPr="00211358">
                              <w:rPr>
                                <w:sz w:val="16"/>
                              </w:rPr>
                              <w:t>T</w:t>
                            </w:r>
                            <w:r>
                              <w:rPr>
                                <w:sz w:val="16"/>
                              </w:rPr>
                              <w:t>he parties do not need to specify any Key Personnel if they do not wish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CA4F1" id="Text Box 20" o:spid="_x0000_s1048" type="#_x0000_t202" style="position:absolute;left:0;text-align:left;margin-left:12.4pt;margin-top:476.3pt;width:207.2pt;height:123.3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eRwIAAIUEAAAOAAAAZHJzL2Uyb0RvYy54bWysVE1vGjEQvVfqf7B8Lwsk0ARliSiBqhJK&#10;IoUqZ+P1wkpej2sbdumv77MXkjTtqerFO54Zz8d7M3tz29aaHZTzFZmcD3p9zpSRVFRmm/Pv6+Wn&#10;K858EKYQmozK+VF5fjv9+OGmsRM1pB3pQjmGIMZPGpvzXQh2kmVe7lQtfI+sMjCW5GoRcHXbrHCi&#10;QfRaZ8N+f5w15ArrSCrvob3rjHya4pelkuGhLL0KTOcctYV0unRu4plNb8Rk64TdVfJUhviHKmpR&#10;GSR9CXUngmB7V/0Rqq6kI09l6EmqMyrLSqrUA7oZ9N9187QTVqVeAI63LzD5/xdW3h8eHauKnA8B&#10;jxE1OFqrNrAv1DKogE9j/QRuTxaOoYUePJ/1HsrYdlu6On7REIMdoY4v6MZoEsrh+GJweQmThG0w&#10;Go+uByl+9vrcOh++KqpZFHLuQF9CVRxWPqAUuJ5dYjZPuiqWldbp4rabuXbsIED1YrGYL1KVePKb&#10;mzasyfn4YtRPkQ3F911obZAhdtt1FaXQbtoOneG55Q0VRyDhqJslb+WyQrUr4cOjcBgedIiFCA84&#10;Sk1IRieJsx25n3/TR39wCitnDYYx5/7HXjjFmf5mwPZ1B1xIl8vR58iVe2vZvLWYfT0ngDDA6lmZ&#10;xOgf9FksHdXP2JtZzAqTMBK5cx7O4jx0K4K9k2o2S06YVyvCyjxZGUNHyCMX6/ZZOHsiLIDrezqP&#10;rZi8463zjS8NzfaByiqRGoHuUD3hj1lPXJ/2Mi7T23vyev17TH8BAAD//wMAUEsDBBQABgAIAAAA&#10;IQAbdlyN4QAAAAsBAAAPAAAAZHJzL2Rvd25yZXYueG1sTI9NT8JAEIbvJv6HzZh4k20LkrZ0SwhR&#10;Ez0hePC47Q5tdb/SXaD8e8eT3mYyT9553mo9Gc3OOIbBWQHpLAGGtnVqsJ2Aj8PzQw4sRGmV1M6i&#10;gCsGWNe3N5UslbvYdzzvY8coxIZSCuhj9CXnoe3RyDBzHi3djm40MtI6dlyN8kLhRvMsSZbcyMHS&#10;h1563PbYfu9PRsBnmn/N/UG/bDfXt2z31PgiD69C3N9NmxWwiFP8g+FXn9ShJqfGnawKTAvIFmQe&#10;BRSP2RIYAYt5kQFriEwLmnhd8f8d6h8AAAD//wMAUEsBAi0AFAAGAAgAAAAhALaDOJL+AAAA4QEA&#10;ABMAAAAAAAAAAAAAAAAAAAAAAFtDb250ZW50X1R5cGVzXS54bWxQSwECLQAUAAYACAAAACEAOP0h&#10;/9YAAACUAQAACwAAAAAAAAAAAAAAAAAvAQAAX3JlbHMvLnJlbHNQSwECLQAUAAYACAAAACEAgwf6&#10;nkcCAACFBAAADgAAAAAAAAAAAAAAAAAuAgAAZHJzL2Uyb0RvYy54bWxQSwECLQAUAAYACAAAACEA&#10;G3ZcjeEAAAALAQAADwAAAAAAAAAAAAAAAAChBAAAZHJzL2Rvd25yZXYueG1sUEsFBgAAAAAEAAQA&#10;8wAAAK8FAAAAAA==&#10;" fillcolor="#eeece1" stroked="f" strokeweight=".5pt">
                <v:textbox>
                  <w:txbxContent>
                    <w:p w14:paraId="62DE2D4A" w14:textId="77777777" w:rsidR="006C2D57" w:rsidRDefault="006C2D57" w:rsidP="006C2D57">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_Ref93053299 \w \h </w:instrText>
                      </w:r>
                      <w:r>
                        <w:rPr>
                          <w:b/>
                          <w:i/>
                          <w:sz w:val="16"/>
                        </w:rPr>
                      </w:r>
                      <w:r>
                        <w:rPr>
                          <w:b/>
                          <w:i/>
                          <w:sz w:val="16"/>
                        </w:rPr>
                        <w:fldChar w:fldCharType="separate"/>
                      </w:r>
                      <w:r>
                        <w:rPr>
                          <w:b/>
                          <w:i/>
                          <w:sz w:val="16"/>
                        </w:rPr>
                        <w:t>3.6</w:t>
                      </w:r>
                      <w:r>
                        <w:rPr>
                          <w:b/>
                          <w:i/>
                          <w:sz w:val="16"/>
                        </w:rPr>
                        <w:fldChar w:fldCharType="end"/>
                      </w:r>
                      <w:r>
                        <w:rPr>
                          <w:b/>
                          <w:i/>
                          <w:sz w:val="16"/>
                        </w:rPr>
                        <w:t xml:space="preserve">: </w:t>
                      </w:r>
                      <w:r>
                        <w:rPr>
                          <w:sz w:val="16"/>
                        </w:rPr>
                        <w:t xml:space="preserve">This clause acknowledges that the Client may be seeking the expertise of specific University Personnel to perform the Services. Any such person must be specified in item </w:t>
                      </w:r>
                      <w:r>
                        <w:rPr>
                          <w:sz w:val="16"/>
                        </w:rPr>
                        <w:fldChar w:fldCharType="begin"/>
                      </w:r>
                      <w:r>
                        <w:rPr>
                          <w:sz w:val="16"/>
                        </w:rPr>
                        <w:instrText xml:space="preserve"> REF _Ref81553870 \w \h </w:instrText>
                      </w:r>
                      <w:r>
                        <w:rPr>
                          <w:sz w:val="16"/>
                        </w:rPr>
                      </w:r>
                      <w:r>
                        <w:rPr>
                          <w:sz w:val="16"/>
                        </w:rPr>
                        <w:fldChar w:fldCharType="separate"/>
                      </w:r>
                      <w:r>
                        <w:rPr>
                          <w:sz w:val="16"/>
                        </w:rPr>
                        <w:t>6</w:t>
                      </w:r>
                      <w:r>
                        <w:rPr>
                          <w:sz w:val="16"/>
                        </w:rPr>
                        <w:fldChar w:fldCharType="end"/>
                      </w:r>
                      <w:r>
                        <w:rPr>
                          <w:sz w:val="16"/>
                        </w:rPr>
                        <w:t xml:space="preserve"> of the Details Schedule. </w:t>
                      </w:r>
                    </w:p>
                    <w:p w14:paraId="007C6107" w14:textId="77777777" w:rsidR="006C2D57" w:rsidRDefault="006C2D57" w:rsidP="006C2D57">
                      <w:pPr>
                        <w:spacing w:after="120"/>
                        <w:rPr>
                          <w:sz w:val="16"/>
                        </w:rPr>
                      </w:pPr>
                      <w:r>
                        <w:rPr>
                          <w:sz w:val="16"/>
                        </w:rPr>
                        <w:t>If a Key Person becomes unavailable (for example, due to illness or change of employment), the University must find a suitable replacement. Otherwise, the Client may terminate this Agreement.</w:t>
                      </w:r>
                    </w:p>
                    <w:p w14:paraId="3EA307A9" w14:textId="77777777" w:rsidR="006C2D57" w:rsidRPr="00211358" w:rsidRDefault="006C2D57" w:rsidP="006C2D57">
                      <w:pPr>
                        <w:spacing w:after="120"/>
                        <w:rPr>
                          <w:sz w:val="16"/>
                        </w:rPr>
                      </w:pPr>
                      <w:r w:rsidRPr="00211358">
                        <w:rPr>
                          <w:sz w:val="16"/>
                        </w:rPr>
                        <w:t>T</w:t>
                      </w:r>
                      <w:r>
                        <w:rPr>
                          <w:sz w:val="16"/>
                        </w:rPr>
                        <w:t>he parties do not need to specify any Key Personnel if they do not wish to.</w:t>
                      </w:r>
                    </w:p>
                  </w:txbxContent>
                </v:textbox>
                <w10:wrap type="through" anchorx="margin" anchory="page"/>
              </v:shape>
            </w:pict>
          </mc:Fallback>
        </mc:AlternateContent>
      </w:r>
      <w:r w:rsidRPr="00A37B70">
        <w:rPr>
          <w:szCs w:val="20"/>
        </w:rPr>
        <w:t>The University will not be responsible for any delay or failure to meet a Milestone if such failure or delay is due to delay</w:t>
      </w:r>
      <w:r w:rsidRPr="00F55F32">
        <w:t xml:space="preserve"> or failure of the </w:t>
      </w:r>
      <w:r>
        <w:t>Client</w:t>
      </w:r>
      <w:r w:rsidRPr="00F55F32">
        <w:t xml:space="preserve"> to </w:t>
      </w:r>
      <w:r>
        <w:t xml:space="preserve">provide the Materials or assistance in accordance with clause </w:t>
      </w:r>
      <w:r>
        <w:fldChar w:fldCharType="begin"/>
      </w:r>
      <w:r>
        <w:instrText xml:space="preserve"> REF _Ref93061800 \r \h </w:instrText>
      </w:r>
      <w:r>
        <w:fldChar w:fldCharType="separate"/>
      </w:r>
      <w:r>
        <w:t>3.4</w:t>
      </w:r>
      <w:r>
        <w:fldChar w:fldCharType="end"/>
      </w:r>
      <w:r w:rsidRPr="00F55F32">
        <w:rPr>
          <w:rFonts w:cs="Times New Roman"/>
        </w:rPr>
        <w:t>.</w:t>
      </w:r>
      <w:bookmarkEnd w:id="41"/>
    </w:p>
    <w:p w14:paraId="12689598" w14:textId="77777777" w:rsidR="006C2D57" w:rsidRDefault="006C2D57" w:rsidP="006C2D57">
      <w:pPr>
        <w:pStyle w:val="Heading2"/>
        <w:keepLines/>
        <w:spacing w:after="120"/>
      </w:pPr>
      <w:bookmarkStart w:id="42" w:name="_Ref93053299"/>
      <w:r>
        <w:t>Key Personnel</w:t>
      </w:r>
      <w:bookmarkEnd w:id="42"/>
    </w:p>
    <w:p w14:paraId="513F909B" w14:textId="77777777" w:rsidR="006C2D57" w:rsidRPr="00A37B70" w:rsidRDefault="006C2D57" w:rsidP="006C2D57">
      <w:pPr>
        <w:pStyle w:val="Heading3"/>
        <w:tabs>
          <w:tab w:val="clear" w:pos="1928"/>
          <w:tab w:val="num" w:pos="993"/>
        </w:tabs>
        <w:spacing w:after="120"/>
        <w:ind w:left="980"/>
        <w:rPr>
          <w:szCs w:val="20"/>
        </w:rPr>
      </w:pPr>
      <w:r w:rsidRPr="00F55F32">
        <w:t xml:space="preserve">The University must undertake the </w:t>
      </w:r>
      <w:r>
        <w:t>Services</w:t>
      </w:r>
      <w:r w:rsidRPr="00F55F32">
        <w:t xml:space="preserve">, </w:t>
      </w:r>
      <w:r>
        <w:t>including the</w:t>
      </w:r>
      <w:r w:rsidRPr="00F55F32">
        <w:t xml:space="preserve"> part of the </w:t>
      </w:r>
      <w:r>
        <w:t>Services</w:t>
      </w:r>
      <w:r w:rsidRPr="00F55F32">
        <w:t xml:space="preserve"> to which their </w:t>
      </w:r>
      <w:r w:rsidRPr="00A37B70">
        <w:rPr>
          <w:szCs w:val="20"/>
        </w:rPr>
        <w:t xml:space="preserve">particular expertise relates, with the active involvement of, and using the expertise of, the Key Personnel. </w:t>
      </w:r>
    </w:p>
    <w:p w14:paraId="0E9B607B" w14:textId="77777777" w:rsidR="006C2D57" w:rsidRPr="00A37B70" w:rsidRDefault="006C2D57" w:rsidP="006C2D57">
      <w:pPr>
        <w:pStyle w:val="Heading3"/>
        <w:tabs>
          <w:tab w:val="clear" w:pos="1928"/>
          <w:tab w:val="num" w:pos="993"/>
        </w:tabs>
        <w:spacing w:after="120"/>
        <w:ind w:left="980"/>
        <w:rPr>
          <w:szCs w:val="20"/>
        </w:rPr>
      </w:pPr>
      <w:r w:rsidRPr="00A37B70">
        <w:rPr>
          <w:szCs w:val="20"/>
        </w:rPr>
        <w:t xml:space="preserve">If: </w:t>
      </w:r>
    </w:p>
    <w:p w14:paraId="79D0FDCF" w14:textId="77777777" w:rsidR="006C2D57" w:rsidRPr="00A37B70" w:rsidRDefault="006C2D57" w:rsidP="006C2D57">
      <w:pPr>
        <w:pStyle w:val="Heading4"/>
        <w:tabs>
          <w:tab w:val="clear" w:pos="2892"/>
        </w:tabs>
        <w:spacing w:after="120"/>
        <w:ind w:left="1985"/>
      </w:pPr>
      <w:r w:rsidRPr="00F55F32">
        <w:rPr>
          <w:szCs w:val="20"/>
        </w:rPr>
        <w:t>a Key Person becomes unavailable to perfor</w:t>
      </w:r>
      <w:r w:rsidRPr="00A37B70">
        <w:t xml:space="preserve">m the Services; and </w:t>
      </w:r>
    </w:p>
    <w:p w14:paraId="61A5F811" w14:textId="77777777" w:rsidR="006C2D57" w:rsidRPr="00F55F32" w:rsidRDefault="006C2D57" w:rsidP="006C2D57">
      <w:pPr>
        <w:pStyle w:val="Heading4"/>
        <w:tabs>
          <w:tab w:val="clear" w:pos="2892"/>
        </w:tabs>
        <w:spacing w:after="120"/>
        <w:ind w:left="1985"/>
        <w:rPr>
          <w:szCs w:val="20"/>
        </w:rPr>
      </w:pPr>
      <w:r w:rsidRPr="00A37B70">
        <w:t>the University is unable to provide a replacement for the Key Person that is satisfactory</w:t>
      </w:r>
      <w:r w:rsidRPr="00F55F32">
        <w:rPr>
          <w:szCs w:val="20"/>
        </w:rPr>
        <w:t xml:space="preserve"> to the </w:t>
      </w:r>
      <w:r>
        <w:rPr>
          <w:szCs w:val="20"/>
        </w:rPr>
        <w:t>Client</w:t>
      </w:r>
      <w:r w:rsidRPr="00F55F32">
        <w:rPr>
          <w:szCs w:val="20"/>
        </w:rPr>
        <w:t xml:space="preserve"> (acting reasonably)</w:t>
      </w:r>
      <w:r>
        <w:rPr>
          <w:szCs w:val="20"/>
        </w:rPr>
        <w:t xml:space="preserve"> within a reasonable time</w:t>
      </w:r>
      <w:r w:rsidRPr="00F55F32">
        <w:rPr>
          <w:szCs w:val="20"/>
        </w:rPr>
        <w:t>,</w:t>
      </w:r>
    </w:p>
    <w:p w14:paraId="372A8668" w14:textId="77777777" w:rsidR="006C2D57" w:rsidRPr="00F55F32" w:rsidRDefault="006C2D57" w:rsidP="006C2D57">
      <w:pPr>
        <w:pStyle w:val="Definition"/>
      </w:pPr>
      <w:r w:rsidRPr="00F55F32">
        <w:t xml:space="preserve">the </w:t>
      </w:r>
      <w:r>
        <w:t xml:space="preserve">Client may terminate this Agreement for material default in accordance with clause </w:t>
      </w:r>
      <w:r>
        <w:fldChar w:fldCharType="begin"/>
      </w:r>
      <w:r>
        <w:instrText xml:space="preserve"> REF _Ref93841378 \w \h </w:instrText>
      </w:r>
      <w:r>
        <w:fldChar w:fldCharType="separate"/>
      </w:r>
      <w:r>
        <w:t>12(a)</w:t>
      </w:r>
      <w:r>
        <w:fldChar w:fldCharType="end"/>
      </w:r>
      <w:r w:rsidRPr="00F55F32">
        <w:t>.</w:t>
      </w:r>
    </w:p>
    <w:p w14:paraId="757322A3" w14:textId="77777777" w:rsidR="006C2D57" w:rsidRDefault="006C2D57" w:rsidP="006C2D57">
      <w:pPr>
        <w:pStyle w:val="Heading1"/>
        <w:keepLines/>
        <w:spacing w:after="120"/>
      </w:pPr>
      <w:bookmarkStart w:id="43" w:name="_Toc79849887"/>
      <w:bookmarkStart w:id="44" w:name="_Ref93063166"/>
      <w:bookmarkStart w:id="45" w:name="_Ref94083464"/>
      <w:r>
        <w:rPr>
          <w:noProof/>
        </w:rPr>
        <mc:AlternateContent>
          <mc:Choice Requires="wps">
            <w:drawing>
              <wp:anchor distT="0" distB="0" distL="114300" distR="114300" simplePos="0" relativeHeight="251666432" behindDoc="0" locked="0" layoutInCell="1" allowOverlap="1" wp14:anchorId="452A46CB" wp14:editId="23CA86F6">
                <wp:simplePos x="0" y="0"/>
                <wp:positionH relativeFrom="rightMargin">
                  <wp:posOffset>141605</wp:posOffset>
                </wp:positionH>
                <wp:positionV relativeFrom="page">
                  <wp:posOffset>8681085</wp:posOffset>
                </wp:positionV>
                <wp:extent cx="2631440" cy="882015"/>
                <wp:effectExtent l="0" t="0" r="0" b="0"/>
                <wp:wrapThrough wrapText="bothSides">
                  <wp:wrapPolygon edited="0">
                    <wp:start x="0" y="0"/>
                    <wp:lineTo x="0" y="20994"/>
                    <wp:lineTo x="21423" y="20994"/>
                    <wp:lineTo x="21423" y="0"/>
                    <wp:lineTo x="0" y="0"/>
                  </wp:wrapPolygon>
                </wp:wrapThrough>
                <wp:docPr id="21" name="Text Box 21"/>
                <wp:cNvGraphicFramePr/>
                <a:graphic xmlns:a="http://schemas.openxmlformats.org/drawingml/2006/main">
                  <a:graphicData uri="http://schemas.microsoft.com/office/word/2010/wordprocessingShape">
                    <wps:wsp>
                      <wps:cNvSpPr txBox="1"/>
                      <wps:spPr>
                        <a:xfrm>
                          <a:off x="0" y="0"/>
                          <a:ext cx="2631440" cy="882015"/>
                        </a:xfrm>
                        <a:prstGeom prst="rect">
                          <a:avLst/>
                        </a:prstGeom>
                        <a:solidFill>
                          <a:srgbClr val="EEECE1"/>
                        </a:solidFill>
                        <a:ln w="6350">
                          <a:noFill/>
                        </a:ln>
                      </wps:spPr>
                      <wps:txbx>
                        <w:txbxContent>
                          <w:p w14:paraId="6363AEBC" w14:textId="77777777" w:rsidR="006C2D57" w:rsidRDefault="006C2D57" w:rsidP="006C2D57">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_Ref93063166 \w \h </w:instrText>
                            </w:r>
                            <w:r>
                              <w:rPr>
                                <w:b/>
                                <w:i/>
                                <w:sz w:val="16"/>
                              </w:rPr>
                            </w:r>
                            <w:r>
                              <w:rPr>
                                <w:b/>
                                <w:i/>
                                <w:sz w:val="16"/>
                              </w:rPr>
                              <w:fldChar w:fldCharType="separate"/>
                            </w:r>
                            <w:r>
                              <w:rPr>
                                <w:b/>
                                <w:i/>
                                <w:sz w:val="16"/>
                              </w:rPr>
                              <w:t>4</w:t>
                            </w:r>
                            <w:r>
                              <w:rPr>
                                <w:b/>
                                <w:i/>
                                <w:sz w:val="16"/>
                              </w:rPr>
                              <w:fldChar w:fldCharType="end"/>
                            </w:r>
                            <w:r>
                              <w:rPr>
                                <w:b/>
                                <w:i/>
                                <w:sz w:val="16"/>
                              </w:rPr>
                              <w:t xml:space="preserve">: </w:t>
                            </w:r>
                            <w:r w:rsidRPr="007732C0">
                              <w:rPr>
                                <w:sz w:val="16"/>
                              </w:rPr>
                              <w:t xml:space="preserve">This clause </w:t>
                            </w:r>
                            <w:r>
                              <w:rPr>
                                <w:sz w:val="16"/>
                              </w:rPr>
                              <w:t>applies</w:t>
                            </w:r>
                            <w:r w:rsidRPr="007732C0">
                              <w:rPr>
                                <w:sz w:val="16"/>
                              </w:rPr>
                              <w:t xml:space="preserve"> if </w:t>
                            </w:r>
                            <w:r w:rsidRPr="00023DDB">
                              <w:rPr>
                                <w:sz w:val="16"/>
                              </w:rPr>
                              <w:t xml:space="preserve">Personnel of </w:t>
                            </w:r>
                            <w:r>
                              <w:rPr>
                                <w:sz w:val="16"/>
                              </w:rPr>
                              <w:t>a</w:t>
                            </w:r>
                            <w:r w:rsidRPr="00023DDB">
                              <w:rPr>
                                <w:sz w:val="16"/>
                              </w:rPr>
                              <w:t xml:space="preserve"> party</w:t>
                            </w:r>
                            <w:r>
                              <w:rPr>
                                <w:sz w:val="16"/>
                              </w:rPr>
                              <w:t xml:space="preserve"> attends the other party's premises. </w:t>
                            </w:r>
                          </w:p>
                          <w:p w14:paraId="02335DB5" w14:textId="77777777" w:rsidR="006C2D57" w:rsidRPr="00077476" w:rsidRDefault="006C2D57" w:rsidP="006C2D57">
                            <w:pPr>
                              <w:rPr>
                                <w:sz w:val="16"/>
                              </w:rPr>
                            </w:pPr>
                            <w:r>
                              <w:rPr>
                                <w:sz w:val="16"/>
                              </w:rPr>
                              <w:t xml:space="preserve">Any requirement for the </w:t>
                            </w:r>
                            <w:r w:rsidRPr="00C679E6">
                              <w:rPr>
                                <w:sz w:val="16"/>
                              </w:rPr>
                              <w:t>University to</w:t>
                            </w:r>
                            <w:r>
                              <w:rPr>
                                <w:sz w:val="16"/>
                              </w:rPr>
                              <w:t xml:space="preserve"> make premises available for the Services must be identified in </w:t>
                            </w:r>
                            <w:r w:rsidRPr="00CF0D37">
                              <w:rPr>
                                <w:sz w:val="16"/>
                              </w:rPr>
                              <w:t xml:space="preserve">item </w:t>
                            </w:r>
                            <w:r w:rsidRPr="00CF0D37">
                              <w:rPr>
                                <w:sz w:val="16"/>
                              </w:rPr>
                              <w:fldChar w:fldCharType="begin"/>
                            </w:r>
                            <w:r w:rsidRPr="00CF0D37">
                              <w:rPr>
                                <w:sz w:val="16"/>
                              </w:rPr>
                              <w:instrText xml:space="preserve"> REF _Ref93838640 \w \h  \* MERGEFORMAT </w:instrText>
                            </w:r>
                            <w:r w:rsidRPr="00CF0D37">
                              <w:rPr>
                                <w:sz w:val="16"/>
                              </w:rPr>
                            </w:r>
                            <w:r w:rsidRPr="00CF0D37">
                              <w:rPr>
                                <w:sz w:val="16"/>
                              </w:rPr>
                              <w:fldChar w:fldCharType="separate"/>
                            </w:r>
                            <w:r>
                              <w:rPr>
                                <w:sz w:val="16"/>
                              </w:rPr>
                              <w:t>9</w:t>
                            </w:r>
                            <w:r w:rsidRPr="00CF0D37">
                              <w:rPr>
                                <w:sz w:val="16"/>
                              </w:rPr>
                              <w:fldChar w:fldCharType="end"/>
                            </w:r>
                            <w:r w:rsidRPr="00CF0D37">
                              <w:rPr>
                                <w:sz w:val="16"/>
                              </w:rPr>
                              <w:t xml:space="preserve"> of the Details Schedule</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A46CB" id="Text Box 21" o:spid="_x0000_s1049" type="#_x0000_t202" style="position:absolute;left:0;text-align:left;margin-left:11.15pt;margin-top:683.55pt;width:207.2pt;height:69.4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VBRgIAAIQEAAAOAAAAZHJzL2Uyb0RvYy54bWysVE1vGjEQvVfqf7B8b5avUIKyRJRAVQkl&#10;kZIqZ+P1wkpej2sbdumv77MXkjTtqerF2DOzb2bem+H6pq01OyjnKzI571/0OFNGUlGZbc6/P60+&#10;TTjzQZhCaDIq50fl+c3s44frxk7VgHakC+UYQIyfNjbnuxDsNMu83Kla+AuyysBZkqtFwNNts8KJ&#10;Bui1zga93jhryBXWkVTew3rbOfks4ZelkuG+LL0KTOcctYV0unRu4pnNrsV064TdVfJUhviHKmpR&#10;GSR9gboVQbC9q/6AqivpyFMZLiTVGZVlJVXqAd30e++6edwJq1IvIMfbF5r8/4OVd4cHx6oi54M+&#10;Z0bU0OhJtYF9oZbBBH4a66cIe7QIDC3s0Pls9zDGttvS1fEXDTH4wfTxhd2IJmEcjIf90QguCd9k&#10;gn4vI0z2+rV1PnxVVLN4ybmDeolUcVj70IWeQ2IyT7oqVpXW6eG2m4V27CCg9HK5XCxTkUD/LUwb&#10;1uR8PLzsJWRD8fsOWhsUE5vtmoq30G7ajpzhueMNFUcQ4agbJW/lqkK1a+HDg3CYHTSIfQj3OEpN&#10;SEanG2c7cj//Zo/xkBRezhrMYs79j71wijP9zUDsq463kB6jy88D5HBvPZu3HrOvFwQSoCeqS9cY&#10;H/T5Wjqqn7E285gVLmEkcuc8nK+L0G0I1k6q+TwFYVytCGvzaGWEjpRHLZ7aZ+HsSbAAqe/oPLVi&#10;+k63LjZ+aWi+D1RWSdRIdMfqiX+MehqL01rGXXr7TlGvfx6zXwAAAP//AwBQSwMEFAAGAAgAAAAh&#10;AAy55BnhAAAADAEAAA8AAABkcnMvZG93bnJldi54bWxMj8FOwzAQRO9I/IO1SNyonQRCGuJUVQVI&#10;cIKWQ49ObJKAvY5it03/nuUEt92Z0ezbajU7y45mCoNHCclCADPYej1gJ+Fj93RTAAtRoVbWo5Fw&#10;NgFW9eVFpUrtT/hujtvYMSrBUCoJfYxjyXloe+NUWPjRIHmffnIq0jp1XE/qROXO8lSInDs1IF3o&#10;1Wg2vWm/twcnYZ8UX9m4s8+b9fk1fXtsxmURXqS8vprXD8CimeNfGH7xCR1qYmr8AXVgVkKaZpQk&#10;PcvvE2CUuKUJWEPSncgF8Lri/5+ofwAAAP//AwBQSwECLQAUAAYACAAAACEAtoM4kv4AAADhAQAA&#10;EwAAAAAAAAAAAAAAAAAAAAAAW0NvbnRlbnRfVHlwZXNdLnhtbFBLAQItABQABgAIAAAAIQA4/SH/&#10;1gAAAJQBAAALAAAAAAAAAAAAAAAAAC8BAABfcmVscy8ucmVsc1BLAQItABQABgAIAAAAIQCYcyVB&#10;RgIAAIQEAAAOAAAAAAAAAAAAAAAAAC4CAABkcnMvZTJvRG9jLnhtbFBLAQItABQABgAIAAAAIQAM&#10;ueQZ4QAAAAwBAAAPAAAAAAAAAAAAAAAAAKAEAABkcnMvZG93bnJldi54bWxQSwUGAAAAAAQABADz&#10;AAAArgUAAAAA&#10;" fillcolor="#eeece1" stroked="f" strokeweight=".5pt">
                <v:textbox>
                  <w:txbxContent>
                    <w:p w14:paraId="6363AEBC" w14:textId="77777777" w:rsidR="006C2D57" w:rsidRDefault="006C2D57" w:rsidP="006C2D57">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_Ref93063166 \w \h </w:instrText>
                      </w:r>
                      <w:r>
                        <w:rPr>
                          <w:b/>
                          <w:i/>
                          <w:sz w:val="16"/>
                        </w:rPr>
                      </w:r>
                      <w:r>
                        <w:rPr>
                          <w:b/>
                          <w:i/>
                          <w:sz w:val="16"/>
                        </w:rPr>
                        <w:fldChar w:fldCharType="separate"/>
                      </w:r>
                      <w:r>
                        <w:rPr>
                          <w:b/>
                          <w:i/>
                          <w:sz w:val="16"/>
                        </w:rPr>
                        <w:t>4</w:t>
                      </w:r>
                      <w:r>
                        <w:rPr>
                          <w:b/>
                          <w:i/>
                          <w:sz w:val="16"/>
                        </w:rPr>
                        <w:fldChar w:fldCharType="end"/>
                      </w:r>
                      <w:r>
                        <w:rPr>
                          <w:b/>
                          <w:i/>
                          <w:sz w:val="16"/>
                        </w:rPr>
                        <w:t xml:space="preserve">: </w:t>
                      </w:r>
                      <w:r w:rsidRPr="007732C0">
                        <w:rPr>
                          <w:sz w:val="16"/>
                        </w:rPr>
                        <w:t xml:space="preserve">This clause </w:t>
                      </w:r>
                      <w:r>
                        <w:rPr>
                          <w:sz w:val="16"/>
                        </w:rPr>
                        <w:t>applies</w:t>
                      </w:r>
                      <w:r w:rsidRPr="007732C0">
                        <w:rPr>
                          <w:sz w:val="16"/>
                        </w:rPr>
                        <w:t xml:space="preserve"> if </w:t>
                      </w:r>
                      <w:r w:rsidRPr="00023DDB">
                        <w:rPr>
                          <w:sz w:val="16"/>
                        </w:rPr>
                        <w:t xml:space="preserve">Personnel of </w:t>
                      </w:r>
                      <w:r>
                        <w:rPr>
                          <w:sz w:val="16"/>
                        </w:rPr>
                        <w:t>a</w:t>
                      </w:r>
                      <w:r w:rsidRPr="00023DDB">
                        <w:rPr>
                          <w:sz w:val="16"/>
                        </w:rPr>
                        <w:t xml:space="preserve"> party</w:t>
                      </w:r>
                      <w:r>
                        <w:rPr>
                          <w:sz w:val="16"/>
                        </w:rPr>
                        <w:t xml:space="preserve"> attends the other party's premises. </w:t>
                      </w:r>
                    </w:p>
                    <w:p w14:paraId="02335DB5" w14:textId="77777777" w:rsidR="006C2D57" w:rsidRPr="00077476" w:rsidRDefault="006C2D57" w:rsidP="006C2D57">
                      <w:pPr>
                        <w:rPr>
                          <w:sz w:val="16"/>
                        </w:rPr>
                      </w:pPr>
                      <w:r>
                        <w:rPr>
                          <w:sz w:val="16"/>
                        </w:rPr>
                        <w:t xml:space="preserve">Any requirement for the </w:t>
                      </w:r>
                      <w:r w:rsidRPr="00C679E6">
                        <w:rPr>
                          <w:sz w:val="16"/>
                        </w:rPr>
                        <w:t>University to</w:t>
                      </w:r>
                      <w:r>
                        <w:rPr>
                          <w:sz w:val="16"/>
                        </w:rPr>
                        <w:t xml:space="preserve"> make premises available for the Services must be identified in </w:t>
                      </w:r>
                      <w:r w:rsidRPr="00CF0D37">
                        <w:rPr>
                          <w:sz w:val="16"/>
                        </w:rPr>
                        <w:t xml:space="preserve">item </w:t>
                      </w:r>
                      <w:r w:rsidRPr="00CF0D37">
                        <w:rPr>
                          <w:sz w:val="16"/>
                        </w:rPr>
                        <w:fldChar w:fldCharType="begin"/>
                      </w:r>
                      <w:r w:rsidRPr="00CF0D37">
                        <w:rPr>
                          <w:sz w:val="16"/>
                        </w:rPr>
                        <w:instrText xml:space="preserve"> REF _Ref93838640 \w \h  \* MERGEFORMAT </w:instrText>
                      </w:r>
                      <w:r w:rsidRPr="00CF0D37">
                        <w:rPr>
                          <w:sz w:val="16"/>
                        </w:rPr>
                      </w:r>
                      <w:r w:rsidRPr="00CF0D37">
                        <w:rPr>
                          <w:sz w:val="16"/>
                        </w:rPr>
                        <w:fldChar w:fldCharType="separate"/>
                      </w:r>
                      <w:r>
                        <w:rPr>
                          <w:sz w:val="16"/>
                        </w:rPr>
                        <w:t>9</w:t>
                      </w:r>
                      <w:r w:rsidRPr="00CF0D37">
                        <w:rPr>
                          <w:sz w:val="16"/>
                        </w:rPr>
                        <w:fldChar w:fldCharType="end"/>
                      </w:r>
                      <w:r w:rsidRPr="00CF0D37">
                        <w:rPr>
                          <w:sz w:val="16"/>
                        </w:rPr>
                        <w:t xml:space="preserve"> of the Details Schedule</w:t>
                      </w:r>
                      <w:r>
                        <w:rPr>
                          <w:sz w:val="16"/>
                        </w:rPr>
                        <w:t>.</w:t>
                      </w:r>
                    </w:p>
                  </w:txbxContent>
                </v:textbox>
                <w10:wrap type="through" anchorx="margin" anchory="page"/>
              </v:shape>
            </w:pict>
          </mc:Fallback>
        </mc:AlternateContent>
      </w:r>
      <w:r>
        <w:t>Access to premises</w:t>
      </w:r>
      <w:bookmarkEnd w:id="43"/>
      <w:bookmarkEnd w:id="44"/>
      <w:bookmarkEnd w:id="45"/>
    </w:p>
    <w:p w14:paraId="5D04C5C4" w14:textId="77777777" w:rsidR="006C2D57" w:rsidRPr="00A37B70" w:rsidRDefault="006C2D57" w:rsidP="006C2D57">
      <w:pPr>
        <w:pStyle w:val="Heading3"/>
        <w:tabs>
          <w:tab w:val="clear" w:pos="1928"/>
          <w:tab w:val="num" w:pos="993"/>
        </w:tabs>
        <w:spacing w:after="120"/>
        <w:ind w:left="980"/>
        <w:rPr>
          <w:szCs w:val="20"/>
        </w:rPr>
      </w:pPr>
      <w:bookmarkStart w:id="46" w:name="_Ref93666787"/>
      <w:r>
        <w:t xml:space="preserve">The </w:t>
      </w:r>
      <w:r w:rsidRPr="00C679E6">
        <w:t>University</w:t>
      </w:r>
      <w:r>
        <w:t xml:space="preserve"> will</w:t>
      </w:r>
      <w:r w:rsidRPr="007732C0">
        <w:t xml:space="preserve"> make available </w:t>
      </w:r>
      <w:r>
        <w:t xml:space="preserve">any </w:t>
      </w:r>
      <w:r w:rsidRPr="007732C0">
        <w:t xml:space="preserve">premises </w:t>
      </w:r>
      <w:r>
        <w:t xml:space="preserve">(including agreed </w:t>
      </w:r>
      <w:r w:rsidRPr="00A37B70">
        <w:rPr>
          <w:szCs w:val="20"/>
        </w:rPr>
        <w:t xml:space="preserve">equipment at the premises) for the performance of Services that are identified in item </w:t>
      </w:r>
      <w:r w:rsidRPr="00A37B70">
        <w:rPr>
          <w:szCs w:val="20"/>
        </w:rPr>
        <w:fldChar w:fldCharType="begin"/>
      </w:r>
      <w:r w:rsidRPr="00A37B70">
        <w:rPr>
          <w:szCs w:val="20"/>
        </w:rPr>
        <w:instrText xml:space="preserve"> REF _Ref93838640 \w \h  \* MERGEFORMAT </w:instrText>
      </w:r>
      <w:r w:rsidRPr="00A37B70">
        <w:rPr>
          <w:szCs w:val="20"/>
        </w:rPr>
      </w:r>
      <w:r w:rsidRPr="00A37B70">
        <w:rPr>
          <w:szCs w:val="20"/>
        </w:rPr>
        <w:fldChar w:fldCharType="separate"/>
      </w:r>
      <w:r w:rsidRPr="00A37B70">
        <w:rPr>
          <w:szCs w:val="20"/>
        </w:rPr>
        <w:t>9</w:t>
      </w:r>
      <w:r w:rsidRPr="00A37B70">
        <w:rPr>
          <w:szCs w:val="20"/>
        </w:rPr>
        <w:fldChar w:fldCharType="end"/>
      </w:r>
      <w:r w:rsidRPr="00A37B70">
        <w:rPr>
          <w:szCs w:val="20"/>
        </w:rPr>
        <w:t xml:space="preserve"> of the Details Schedule.</w:t>
      </w:r>
    </w:p>
    <w:p w14:paraId="1B23E877" w14:textId="77777777" w:rsidR="006C2D57" w:rsidRPr="007732C0" w:rsidRDefault="006C2D57" w:rsidP="006C2D57">
      <w:pPr>
        <w:pStyle w:val="Heading3"/>
        <w:keepNext/>
        <w:keepLines/>
        <w:tabs>
          <w:tab w:val="clear" w:pos="1928"/>
          <w:tab w:val="num" w:pos="993"/>
        </w:tabs>
        <w:spacing w:after="120"/>
        <w:ind w:left="981"/>
      </w:pPr>
      <w:r w:rsidRPr="00A37B70">
        <w:rPr>
          <w:szCs w:val="20"/>
        </w:rPr>
        <w:lastRenderedPageBreak/>
        <w:t>The University must, at all reasonable times, give the Client reasonable access to the premises where the Services are</w:t>
      </w:r>
      <w:r w:rsidRPr="007732C0">
        <w:t xml:space="preserve"> being provided and permit the </w:t>
      </w:r>
      <w:r>
        <w:t>Client</w:t>
      </w:r>
      <w:r w:rsidRPr="007732C0">
        <w:t xml:space="preserve"> to inspect the provision of the Services and any material in connection with the provision of the Services.</w:t>
      </w:r>
      <w:bookmarkEnd w:id="46"/>
    </w:p>
    <w:p w14:paraId="4B99E529" w14:textId="77777777" w:rsidR="006C2D57" w:rsidRPr="00F55F32" w:rsidRDefault="006C2D57" w:rsidP="006C2D57">
      <w:pPr>
        <w:pStyle w:val="Heading3"/>
        <w:tabs>
          <w:tab w:val="clear" w:pos="1928"/>
          <w:tab w:val="num" w:pos="993"/>
        </w:tabs>
        <w:spacing w:after="120"/>
        <w:ind w:left="980"/>
      </w:pPr>
      <w:r w:rsidRPr="00F55F32">
        <w:t xml:space="preserve">Each party </w:t>
      </w:r>
      <w:r w:rsidRPr="00A37B70">
        <w:rPr>
          <w:szCs w:val="20"/>
        </w:rPr>
        <w:t>will</w:t>
      </w:r>
      <w:r w:rsidRPr="00F55F32">
        <w:t xml:space="preserve"> ensure that any Personnel of the other party that they permit to access their premises for the purposes of the </w:t>
      </w:r>
      <w:r>
        <w:t>Services</w:t>
      </w:r>
      <w:r w:rsidRPr="00F55F32">
        <w:t xml:space="preserve"> are:</w:t>
      </w:r>
    </w:p>
    <w:p w14:paraId="69F93E1E" w14:textId="77777777" w:rsidR="006C2D57" w:rsidRPr="00F55F32" w:rsidRDefault="006C2D57" w:rsidP="006C2D57">
      <w:pPr>
        <w:pStyle w:val="Heading4"/>
        <w:tabs>
          <w:tab w:val="clear" w:pos="2892"/>
        </w:tabs>
        <w:spacing w:after="120"/>
        <w:ind w:left="1985"/>
      </w:pPr>
      <w:r w:rsidRPr="00F55F32">
        <w:t>provided with a healthy and safe working environment and are properly supervised; and</w:t>
      </w:r>
    </w:p>
    <w:p w14:paraId="19D0F824" w14:textId="77777777" w:rsidR="006C2D57" w:rsidRPr="00077476" w:rsidRDefault="006C2D57" w:rsidP="006C2D57">
      <w:pPr>
        <w:pStyle w:val="Heading4"/>
        <w:tabs>
          <w:tab w:val="clear" w:pos="2892"/>
        </w:tabs>
        <w:spacing w:after="120"/>
        <w:ind w:left="1985"/>
      </w:pPr>
      <w:r w:rsidRPr="00F55F32">
        <w:t xml:space="preserve">informed of that party's health, safety and security policies and undertake relevant training and </w:t>
      </w:r>
      <w:r w:rsidRPr="00077476">
        <w:t xml:space="preserve">induction, as reasonably required by the other party.   </w:t>
      </w:r>
    </w:p>
    <w:p w14:paraId="00CC3E7F" w14:textId="77777777" w:rsidR="006C2D57" w:rsidRDefault="006C2D57" w:rsidP="006C2D57">
      <w:pPr>
        <w:pStyle w:val="Heading3"/>
        <w:tabs>
          <w:tab w:val="clear" w:pos="1928"/>
          <w:tab w:val="num" w:pos="993"/>
        </w:tabs>
        <w:spacing w:after="120"/>
        <w:ind w:left="980"/>
      </w:pPr>
      <w:r w:rsidRPr="00F55F32">
        <w:t xml:space="preserve">Each </w:t>
      </w:r>
      <w:r w:rsidRPr="00A37B70">
        <w:rPr>
          <w:szCs w:val="20"/>
        </w:rPr>
        <w:t>party</w:t>
      </w:r>
      <w:r w:rsidRPr="00F55F32">
        <w:t xml:space="preserve"> must ensure its Personnel comply with</w:t>
      </w:r>
      <w:r>
        <w:t>:</w:t>
      </w:r>
      <w:r w:rsidRPr="00F55F32">
        <w:t xml:space="preserve"> </w:t>
      </w:r>
    </w:p>
    <w:p w14:paraId="36863134" w14:textId="77777777" w:rsidR="006C2D57" w:rsidRDefault="006C2D57" w:rsidP="006C2D57">
      <w:pPr>
        <w:pStyle w:val="Heading4"/>
        <w:tabs>
          <w:tab w:val="clear" w:pos="2892"/>
        </w:tabs>
        <w:spacing w:after="120"/>
        <w:ind w:left="1985"/>
      </w:pPr>
      <w:r w:rsidRPr="00F55F32">
        <w:t>all reasonable directions given by the other party as to health, safety, and security</w:t>
      </w:r>
      <w:r>
        <w:t xml:space="preserve">; and </w:t>
      </w:r>
    </w:p>
    <w:p w14:paraId="551A7208" w14:textId="77777777" w:rsidR="006C2D57" w:rsidRDefault="006C2D57" w:rsidP="006C2D57">
      <w:pPr>
        <w:pStyle w:val="Heading4"/>
        <w:tabs>
          <w:tab w:val="clear" w:pos="2892"/>
        </w:tabs>
        <w:spacing w:after="120"/>
        <w:ind w:left="1985"/>
      </w:pPr>
      <w:r>
        <w:t>all relevant obligations under this Agreement, including with respect to Confidential Information,</w:t>
      </w:r>
    </w:p>
    <w:p w14:paraId="72956F8D" w14:textId="77777777" w:rsidR="006C2D57" w:rsidRPr="00F55F32" w:rsidRDefault="006C2D57" w:rsidP="006C2D57">
      <w:pPr>
        <w:pStyle w:val="Definition"/>
        <w:spacing w:after="120"/>
      </w:pPr>
      <w:r w:rsidRPr="00077476">
        <w:rPr>
          <w:noProof/>
          <w:szCs w:val="20"/>
        </w:rPr>
        <mc:AlternateContent>
          <mc:Choice Requires="wps">
            <w:drawing>
              <wp:anchor distT="0" distB="0" distL="114300" distR="114300" simplePos="0" relativeHeight="251696128" behindDoc="1" locked="0" layoutInCell="1" allowOverlap="1" wp14:anchorId="23011E4A" wp14:editId="2BA83F72">
                <wp:simplePos x="0" y="0"/>
                <wp:positionH relativeFrom="rightMargin">
                  <wp:posOffset>142557</wp:posOffset>
                </wp:positionH>
                <wp:positionV relativeFrom="page">
                  <wp:posOffset>4283234</wp:posOffset>
                </wp:positionV>
                <wp:extent cx="2631440" cy="1828800"/>
                <wp:effectExtent l="0" t="0" r="0" b="0"/>
                <wp:wrapTight wrapText="bothSides">
                  <wp:wrapPolygon edited="0">
                    <wp:start x="0" y="0"/>
                    <wp:lineTo x="0" y="21375"/>
                    <wp:lineTo x="21423" y="21375"/>
                    <wp:lineTo x="21423" y="0"/>
                    <wp:lineTo x="0" y="0"/>
                  </wp:wrapPolygon>
                </wp:wrapTight>
                <wp:docPr id="66" name="Text Box 66"/>
                <wp:cNvGraphicFramePr/>
                <a:graphic xmlns:a="http://schemas.openxmlformats.org/drawingml/2006/main">
                  <a:graphicData uri="http://schemas.microsoft.com/office/word/2010/wordprocessingShape">
                    <wps:wsp>
                      <wps:cNvSpPr txBox="1"/>
                      <wps:spPr>
                        <a:xfrm>
                          <a:off x="0" y="0"/>
                          <a:ext cx="2631440" cy="1828800"/>
                        </a:xfrm>
                        <a:prstGeom prst="rect">
                          <a:avLst/>
                        </a:prstGeom>
                        <a:solidFill>
                          <a:srgbClr val="EEECE1"/>
                        </a:solidFill>
                        <a:ln w="6350">
                          <a:noFill/>
                        </a:ln>
                      </wps:spPr>
                      <wps:txbx>
                        <w:txbxContent>
                          <w:p w14:paraId="6BCAEA5F" w14:textId="77777777" w:rsidR="006C2D57" w:rsidRDefault="006C2D57" w:rsidP="006C2D57">
                            <w:pPr>
                              <w:spacing w:after="120"/>
                              <w:rPr>
                                <w:sz w:val="16"/>
                              </w:rPr>
                            </w:pPr>
                            <w:r w:rsidRPr="00F55F32">
                              <w:rPr>
                                <w:b/>
                                <w:i/>
                                <w:sz w:val="16"/>
                              </w:rPr>
                              <w:t xml:space="preserve">Guidance </w:t>
                            </w:r>
                            <w:r>
                              <w:rPr>
                                <w:b/>
                                <w:i/>
                                <w:sz w:val="16"/>
                              </w:rPr>
                              <w:t xml:space="preserve">to clause </w:t>
                            </w:r>
                            <w:r>
                              <w:rPr>
                                <w:b/>
                                <w:i/>
                                <w:sz w:val="16"/>
                              </w:rPr>
                              <w:fldChar w:fldCharType="begin"/>
                            </w:r>
                            <w:r>
                              <w:rPr>
                                <w:b/>
                                <w:i/>
                                <w:sz w:val="16"/>
                              </w:rPr>
                              <w:instrText xml:space="preserve"> REF _Ref82458408 \w \h </w:instrText>
                            </w:r>
                            <w:r>
                              <w:rPr>
                                <w:b/>
                                <w:i/>
                                <w:sz w:val="16"/>
                              </w:rPr>
                            </w:r>
                            <w:r>
                              <w:rPr>
                                <w:b/>
                                <w:i/>
                                <w:sz w:val="16"/>
                              </w:rPr>
                              <w:fldChar w:fldCharType="separate"/>
                            </w:r>
                            <w:r>
                              <w:rPr>
                                <w:b/>
                                <w:i/>
                                <w:sz w:val="16"/>
                              </w:rPr>
                              <w:t>5</w:t>
                            </w:r>
                            <w:r>
                              <w:rPr>
                                <w:b/>
                                <w:i/>
                                <w:sz w:val="16"/>
                              </w:rPr>
                              <w:fldChar w:fldCharType="end"/>
                            </w:r>
                            <w:r>
                              <w:rPr>
                                <w:b/>
                                <w:i/>
                                <w:sz w:val="16"/>
                              </w:rPr>
                              <w:t xml:space="preserve">: </w:t>
                            </w:r>
                            <w:r w:rsidRPr="00077476">
                              <w:rPr>
                                <w:sz w:val="16"/>
                              </w:rPr>
                              <w:t xml:space="preserve">This </w:t>
                            </w:r>
                            <w:r>
                              <w:rPr>
                                <w:sz w:val="16"/>
                              </w:rPr>
                              <w:t xml:space="preserve">clause sets out the IPR arrangements for this Agreement.  As set out in the general guidance note at the start of this template, the Client owns New IPR.  It is not intended that this template be used for creation of IPR required for the University to undertake future work in the field.  Accordingly, the University has no ongoing right to this New IPR (even for academic use) unless agreed in </w:t>
                            </w:r>
                            <w:r w:rsidRPr="00CF0D37">
                              <w:rPr>
                                <w:sz w:val="16"/>
                              </w:rPr>
                              <w:t xml:space="preserve">item </w:t>
                            </w:r>
                            <w:r w:rsidRPr="00CF0D37">
                              <w:rPr>
                                <w:sz w:val="16"/>
                              </w:rPr>
                              <w:fldChar w:fldCharType="begin"/>
                            </w:r>
                            <w:r w:rsidRPr="00CF0D37">
                              <w:rPr>
                                <w:sz w:val="16"/>
                              </w:rPr>
                              <w:instrText xml:space="preserve"> REF _Ref93838979 \w \h </w:instrText>
                            </w:r>
                            <w:r w:rsidRPr="00CF0D37">
                              <w:rPr>
                                <w:sz w:val="16"/>
                              </w:rPr>
                            </w:r>
                            <w:r w:rsidRPr="00CF0D37">
                              <w:rPr>
                                <w:sz w:val="16"/>
                              </w:rPr>
                              <w:fldChar w:fldCharType="separate"/>
                            </w:r>
                            <w:r>
                              <w:rPr>
                                <w:sz w:val="16"/>
                              </w:rPr>
                              <w:t>12</w:t>
                            </w:r>
                            <w:r w:rsidRPr="00CF0D37">
                              <w:rPr>
                                <w:sz w:val="16"/>
                              </w:rPr>
                              <w:fldChar w:fldCharType="end"/>
                            </w:r>
                            <w:r w:rsidRPr="00CF0D37">
                              <w:rPr>
                                <w:sz w:val="16"/>
                              </w:rPr>
                              <w:t xml:space="preserve"> of the Details Schedule</w:t>
                            </w:r>
                            <w:r>
                              <w:rPr>
                                <w:sz w:val="16"/>
                              </w:rPr>
                              <w:t>.</w:t>
                            </w:r>
                          </w:p>
                          <w:p w14:paraId="628E321D" w14:textId="77777777" w:rsidR="006C2D57" w:rsidRPr="00077476" w:rsidRDefault="006C2D57" w:rsidP="006C2D57">
                            <w:pPr>
                              <w:spacing w:after="120"/>
                              <w:rPr>
                                <w:sz w:val="16"/>
                              </w:rPr>
                            </w:pPr>
                            <w:r>
                              <w:rPr>
                                <w:sz w:val="16"/>
                              </w:rPr>
                              <w:t>This agreement is not intended to accommodate bespoke IPR arrangement where, for example, certain types of IPR but not others are assigned.  If the parties wish to adopt such an arrangement, a different agreement should be entered into.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11E4A" id="Text Box 66" o:spid="_x0000_s1050" type="#_x0000_t202" style="position:absolute;left:0;text-align:left;margin-left:11.2pt;margin-top:337.25pt;width:207.2pt;height:2in;z-index:-251620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TISAIAAIUEAAAOAAAAZHJzL2Uyb0RvYy54bWysVE1vGjEQvVfqf7B8bxYIoQRliSiBqlKU&#10;RIIqZ+P1wkpej2sbdumv77MXkjTtqerFO54Zz8d7M3tz29aaHZTzFZmc9y96nCkjqajMNuff18tP&#10;Y858EKYQmozK+VF5fjv9+OGmsRM1oB3pQjmGIMZPGpvzXQh2kmVe7lQt/AVZZWAsydUi4Oq2WeFE&#10;g+i1zga93ihryBXWkVTeQ3vXGfk0xS9LJcNjWXoVmM45agvpdOncxDOb3ojJ1gm7q+SpDPEPVdSi&#10;Mkj6EupOBMH2rvojVF1JR57KcCGpzqgsK6lSD+im33vXzWonrEq9ABxvX2Dy/y+sfDg8OVYVOR+N&#10;ODOiBkdr1Qb2hVoGFfBprJ/AbWXhGFrowfNZ76GMbbelq+MXDTHYgfTxBd0YTUI5GF32h0OYJGz9&#10;8WA87iX8s9fn1vnwVVHNopBzB/oSquJw7wNKgevZJWbzpKtiWWmdLm67mWvHDgJULxaL+SJViSe/&#10;uWnDGjR7edVLkQ3F911obZAhdtt1FaXQbtqEzmB4bnlDxRFIOOpmyVu5rFDtvfDhSTgMDzrEQoRH&#10;HKUmJKOTxNmO3M+/6aM/OIWVswbDmHP/Yy+c4kx/M2D7ugMupMvw6vMAOdxby+atxezrOQGEPlbP&#10;yiRG/6DPYumofsbezGJWmISRyJ3zcBbnoVsR7J1Us1lywrxaEe7NysoYOkIeuVi3z8LZE2EBXD/Q&#10;eWzF5B1vnW98aWi2D1RWidQIdIfqCX/MeuL6tJdxmd7ek9fr32P6CwAA//8DAFBLAwQUAAYACAAA&#10;ACEAnVoI9eEAAAAKAQAADwAAAGRycy9kb3ducmV2LnhtbEyPwU7DMBBE70j8g7VI3KhTNw1piFNV&#10;FSDRE7QcODqxSQL2OordNv17lhMcV/s086ZcT86ykxlD71HCfJYAM9h43WMr4f3wdJcDC1GhVtaj&#10;kXAxAdbV9VWpCu3P+GZO+9gyCsFQKAldjEPBeWg641SY+cEg/T796FSkc2y5HtWZwp3lIkky7lSP&#10;1NCpwWw703zvj07Cxzz/WgwH+7zdXHbi9bEeVnl4kfL2Zto8AItmin8w/OqTOlTkVPsj6sCsBCFS&#10;IiVk9+kSGAHpIqMttYRVJpbAq5L/n1D9AAAA//8DAFBLAQItABQABgAIAAAAIQC2gziS/gAAAOEB&#10;AAATAAAAAAAAAAAAAAAAAAAAAABbQ29udGVudF9UeXBlc10ueG1sUEsBAi0AFAAGAAgAAAAhADj9&#10;If/WAAAAlAEAAAsAAAAAAAAAAAAAAAAALwEAAF9yZWxzLy5yZWxzUEsBAi0AFAAGAAgAAAAhAGX1&#10;5MhIAgAAhQQAAA4AAAAAAAAAAAAAAAAALgIAAGRycy9lMm9Eb2MueG1sUEsBAi0AFAAGAAgAAAAh&#10;AJ1aCPXhAAAACgEAAA8AAAAAAAAAAAAAAAAAogQAAGRycy9kb3ducmV2LnhtbFBLBQYAAAAABAAE&#10;APMAAACwBQAAAAA=&#10;" fillcolor="#eeece1" stroked="f" strokeweight=".5pt">
                <v:textbox>
                  <w:txbxContent>
                    <w:p w14:paraId="6BCAEA5F" w14:textId="77777777" w:rsidR="006C2D57" w:rsidRDefault="006C2D57" w:rsidP="006C2D57">
                      <w:pPr>
                        <w:spacing w:after="120"/>
                        <w:rPr>
                          <w:sz w:val="16"/>
                        </w:rPr>
                      </w:pPr>
                      <w:r w:rsidRPr="00F55F32">
                        <w:rPr>
                          <w:b/>
                          <w:i/>
                          <w:sz w:val="16"/>
                        </w:rPr>
                        <w:t xml:space="preserve">Guidance </w:t>
                      </w:r>
                      <w:r>
                        <w:rPr>
                          <w:b/>
                          <w:i/>
                          <w:sz w:val="16"/>
                        </w:rPr>
                        <w:t xml:space="preserve">to clause </w:t>
                      </w:r>
                      <w:r>
                        <w:rPr>
                          <w:b/>
                          <w:i/>
                          <w:sz w:val="16"/>
                        </w:rPr>
                        <w:fldChar w:fldCharType="begin"/>
                      </w:r>
                      <w:r>
                        <w:rPr>
                          <w:b/>
                          <w:i/>
                          <w:sz w:val="16"/>
                        </w:rPr>
                        <w:instrText xml:space="preserve"> REF _Ref82458408 \w \h </w:instrText>
                      </w:r>
                      <w:r>
                        <w:rPr>
                          <w:b/>
                          <w:i/>
                          <w:sz w:val="16"/>
                        </w:rPr>
                      </w:r>
                      <w:r>
                        <w:rPr>
                          <w:b/>
                          <w:i/>
                          <w:sz w:val="16"/>
                        </w:rPr>
                        <w:fldChar w:fldCharType="separate"/>
                      </w:r>
                      <w:r>
                        <w:rPr>
                          <w:b/>
                          <w:i/>
                          <w:sz w:val="16"/>
                        </w:rPr>
                        <w:t>5</w:t>
                      </w:r>
                      <w:r>
                        <w:rPr>
                          <w:b/>
                          <w:i/>
                          <w:sz w:val="16"/>
                        </w:rPr>
                        <w:fldChar w:fldCharType="end"/>
                      </w:r>
                      <w:r>
                        <w:rPr>
                          <w:b/>
                          <w:i/>
                          <w:sz w:val="16"/>
                        </w:rPr>
                        <w:t xml:space="preserve">: </w:t>
                      </w:r>
                      <w:r w:rsidRPr="00077476">
                        <w:rPr>
                          <w:sz w:val="16"/>
                        </w:rPr>
                        <w:t xml:space="preserve">This </w:t>
                      </w:r>
                      <w:r>
                        <w:rPr>
                          <w:sz w:val="16"/>
                        </w:rPr>
                        <w:t xml:space="preserve">clause sets out the IPR arrangements for this Agreement.  As set out in the general guidance note at the start of this template, the Client owns New IPR.  It is not intended that this template be used for creation of IPR required for the University to undertake future work in the field.  Accordingly, the University has no ongoing right to this New IPR (even for academic use) unless agreed in </w:t>
                      </w:r>
                      <w:r w:rsidRPr="00CF0D37">
                        <w:rPr>
                          <w:sz w:val="16"/>
                        </w:rPr>
                        <w:t xml:space="preserve">item </w:t>
                      </w:r>
                      <w:r w:rsidRPr="00CF0D37">
                        <w:rPr>
                          <w:sz w:val="16"/>
                        </w:rPr>
                        <w:fldChar w:fldCharType="begin"/>
                      </w:r>
                      <w:r w:rsidRPr="00CF0D37">
                        <w:rPr>
                          <w:sz w:val="16"/>
                        </w:rPr>
                        <w:instrText xml:space="preserve"> REF _Ref93838979 \w \h </w:instrText>
                      </w:r>
                      <w:r w:rsidRPr="00CF0D37">
                        <w:rPr>
                          <w:sz w:val="16"/>
                        </w:rPr>
                      </w:r>
                      <w:r w:rsidRPr="00CF0D37">
                        <w:rPr>
                          <w:sz w:val="16"/>
                        </w:rPr>
                        <w:fldChar w:fldCharType="separate"/>
                      </w:r>
                      <w:r>
                        <w:rPr>
                          <w:sz w:val="16"/>
                        </w:rPr>
                        <w:t>12</w:t>
                      </w:r>
                      <w:r w:rsidRPr="00CF0D37">
                        <w:rPr>
                          <w:sz w:val="16"/>
                        </w:rPr>
                        <w:fldChar w:fldCharType="end"/>
                      </w:r>
                      <w:r w:rsidRPr="00CF0D37">
                        <w:rPr>
                          <w:sz w:val="16"/>
                        </w:rPr>
                        <w:t xml:space="preserve"> of the Details Schedule</w:t>
                      </w:r>
                      <w:r>
                        <w:rPr>
                          <w:sz w:val="16"/>
                        </w:rPr>
                        <w:t>.</w:t>
                      </w:r>
                    </w:p>
                    <w:p w14:paraId="628E321D" w14:textId="77777777" w:rsidR="006C2D57" w:rsidRPr="00077476" w:rsidRDefault="006C2D57" w:rsidP="006C2D57">
                      <w:pPr>
                        <w:spacing w:after="120"/>
                        <w:rPr>
                          <w:sz w:val="16"/>
                        </w:rPr>
                      </w:pPr>
                      <w:r>
                        <w:rPr>
                          <w:sz w:val="16"/>
                        </w:rPr>
                        <w:t>This agreement is not intended to accommodate bespoke IPR arrangement where, for example, certain types of IPR but not others are assigned.  If the parties wish to adopt such an arrangement, a different agreement should be entered into.</w:t>
                      </w:r>
                    </w:p>
                  </w:txbxContent>
                </v:textbox>
                <w10:wrap type="tight" anchorx="margin" anchory="page"/>
              </v:shape>
            </w:pict>
          </mc:Fallback>
        </mc:AlternateContent>
      </w:r>
      <w:r w:rsidRPr="00F55F32">
        <w:t xml:space="preserve">while on the </w:t>
      </w:r>
      <w:r w:rsidRPr="00A37B70">
        <w:t>other</w:t>
      </w:r>
      <w:r w:rsidRPr="00F55F32">
        <w:t xml:space="preserve"> party's premises.</w:t>
      </w:r>
    </w:p>
    <w:p w14:paraId="69E55B79" w14:textId="77777777" w:rsidR="006C2D57" w:rsidRPr="007A77BE" w:rsidRDefault="006C2D57" w:rsidP="006C2D57">
      <w:pPr>
        <w:pStyle w:val="Heading1"/>
        <w:keepLines/>
        <w:spacing w:after="120"/>
      </w:pPr>
      <w:bookmarkStart w:id="47" w:name="_Toc79849889"/>
      <w:bookmarkStart w:id="48" w:name="_Ref82458408"/>
      <w:r w:rsidRPr="007A77BE">
        <w:t>Intellectual Property</w:t>
      </w:r>
      <w:bookmarkEnd w:id="47"/>
      <w:r w:rsidRPr="007A77BE">
        <w:t xml:space="preserve"> Rights</w:t>
      </w:r>
      <w:bookmarkEnd w:id="48"/>
      <w:r w:rsidRPr="007A77BE">
        <w:t xml:space="preserve"> </w:t>
      </w:r>
    </w:p>
    <w:p w14:paraId="1EF3167D" w14:textId="77777777" w:rsidR="006C2D57" w:rsidRDefault="006C2D57" w:rsidP="006C2D57">
      <w:pPr>
        <w:pStyle w:val="Heading2"/>
        <w:spacing w:after="120"/>
      </w:pPr>
      <w:bookmarkStart w:id="49" w:name="_Toc79849890"/>
      <w:bookmarkStart w:id="50" w:name="_Ref87899575"/>
      <w:bookmarkStart w:id="51" w:name="_Ref87899602"/>
      <w:bookmarkStart w:id="52" w:name="_Ref87899606"/>
      <w:bookmarkStart w:id="53" w:name="_Ref87899652"/>
      <w:bookmarkStart w:id="54" w:name="_Ref87899714"/>
      <w:bookmarkStart w:id="55" w:name="_Ref93065737"/>
      <w:r>
        <w:t>New IPR</w:t>
      </w:r>
    </w:p>
    <w:p w14:paraId="6EB2719B" w14:textId="77777777" w:rsidR="006C2D57" w:rsidRPr="00A37B70" w:rsidRDefault="006C2D57" w:rsidP="006C2D57">
      <w:pPr>
        <w:pStyle w:val="Heading3"/>
        <w:tabs>
          <w:tab w:val="clear" w:pos="1928"/>
          <w:tab w:val="num" w:pos="993"/>
        </w:tabs>
        <w:spacing w:after="120"/>
        <w:ind w:left="980"/>
        <w:rPr>
          <w:szCs w:val="20"/>
        </w:rPr>
      </w:pPr>
      <w:r w:rsidRPr="007732C0">
        <w:t xml:space="preserve">All </w:t>
      </w:r>
      <w:r>
        <w:t>N</w:t>
      </w:r>
      <w:r w:rsidRPr="007732C0">
        <w:t xml:space="preserve">ew IPR will vest in the </w:t>
      </w:r>
      <w:r>
        <w:t>Client</w:t>
      </w:r>
      <w:r w:rsidRPr="007732C0">
        <w:t xml:space="preserve"> on creation</w:t>
      </w:r>
      <w:r>
        <w:t xml:space="preserve"> and the University hereby assigns and agrees to assign all such </w:t>
      </w:r>
      <w:r w:rsidRPr="00A37B70">
        <w:rPr>
          <w:szCs w:val="20"/>
        </w:rPr>
        <w:t xml:space="preserve">New IPR to the Client. The University must take all steps, execute all documents and do everything reasonably required by the Client to ensure that New IPR vests in the Client. </w:t>
      </w:r>
    </w:p>
    <w:p w14:paraId="4EBD29FD" w14:textId="77777777" w:rsidR="006C2D57" w:rsidRPr="00A37B70" w:rsidRDefault="006C2D57" w:rsidP="006C2D57">
      <w:pPr>
        <w:pStyle w:val="Heading3"/>
        <w:tabs>
          <w:tab w:val="clear" w:pos="1928"/>
          <w:tab w:val="num" w:pos="993"/>
        </w:tabs>
        <w:spacing w:after="120"/>
        <w:ind w:left="980"/>
        <w:rPr>
          <w:szCs w:val="20"/>
        </w:rPr>
      </w:pPr>
      <w:bookmarkStart w:id="56" w:name="_Ref93843783"/>
      <w:r w:rsidRPr="00A37B70">
        <w:rPr>
          <w:szCs w:val="20"/>
        </w:rPr>
        <w:t xml:space="preserve">Except as set out in item </w:t>
      </w:r>
      <w:r w:rsidRPr="00A37B70">
        <w:rPr>
          <w:szCs w:val="20"/>
        </w:rPr>
        <w:fldChar w:fldCharType="begin"/>
      </w:r>
      <w:r w:rsidRPr="00A37B70">
        <w:rPr>
          <w:szCs w:val="20"/>
        </w:rPr>
        <w:instrText xml:space="preserve"> REF _Ref93838979 \w \h </w:instrText>
      </w:r>
      <w:r>
        <w:rPr>
          <w:szCs w:val="20"/>
        </w:rPr>
        <w:instrText xml:space="preserve"> \* MERGEFORMAT </w:instrText>
      </w:r>
      <w:r w:rsidRPr="00A37B70">
        <w:rPr>
          <w:szCs w:val="20"/>
        </w:rPr>
      </w:r>
      <w:r w:rsidRPr="00A37B70">
        <w:rPr>
          <w:szCs w:val="20"/>
        </w:rPr>
        <w:fldChar w:fldCharType="separate"/>
      </w:r>
      <w:r w:rsidRPr="00A37B70">
        <w:rPr>
          <w:szCs w:val="20"/>
        </w:rPr>
        <w:t>12</w:t>
      </w:r>
      <w:r w:rsidRPr="00A37B70">
        <w:rPr>
          <w:szCs w:val="20"/>
        </w:rPr>
        <w:fldChar w:fldCharType="end"/>
      </w:r>
      <w:r w:rsidRPr="00A37B70">
        <w:rPr>
          <w:szCs w:val="20"/>
        </w:rPr>
        <w:t xml:space="preserve"> of the Details Schedule, the only right granted to the University to the New IPR is to Use such IPR for the sole purpose of and only to the extent necessary to provide the Services.</w:t>
      </w:r>
      <w:bookmarkEnd w:id="56"/>
    </w:p>
    <w:p w14:paraId="4A00B14A" w14:textId="77777777" w:rsidR="006C2D57" w:rsidRPr="007732C0" w:rsidRDefault="006C2D57" w:rsidP="006C2D57">
      <w:pPr>
        <w:pStyle w:val="Heading3"/>
        <w:tabs>
          <w:tab w:val="clear" w:pos="1928"/>
          <w:tab w:val="num" w:pos="993"/>
        </w:tabs>
        <w:spacing w:after="120"/>
        <w:ind w:left="980"/>
      </w:pPr>
      <w:r w:rsidRPr="00077476">
        <w:rPr>
          <w:noProof/>
          <w:szCs w:val="20"/>
        </w:rPr>
        <mc:AlternateContent>
          <mc:Choice Requires="wps">
            <w:drawing>
              <wp:anchor distT="0" distB="0" distL="114300" distR="114300" simplePos="0" relativeHeight="251667456" behindDoc="0" locked="0" layoutInCell="1" allowOverlap="1" wp14:anchorId="2D0F1319" wp14:editId="7096B51A">
                <wp:simplePos x="0" y="0"/>
                <wp:positionH relativeFrom="rightMargin">
                  <wp:posOffset>142240</wp:posOffset>
                </wp:positionH>
                <wp:positionV relativeFrom="page">
                  <wp:posOffset>7013099</wp:posOffset>
                </wp:positionV>
                <wp:extent cx="2631440" cy="810895"/>
                <wp:effectExtent l="0" t="0" r="0" b="8255"/>
                <wp:wrapThrough wrapText="bothSides">
                  <wp:wrapPolygon edited="0">
                    <wp:start x="0" y="0"/>
                    <wp:lineTo x="0" y="21312"/>
                    <wp:lineTo x="21423" y="21312"/>
                    <wp:lineTo x="21423"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2631440" cy="810895"/>
                        </a:xfrm>
                        <a:prstGeom prst="rect">
                          <a:avLst/>
                        </a:prstGeom>
                        <a:solidFill>
                          <a:srgbClr val="EEECE1"/>
                        </a:solidFill>
                        <a:ln w="6350">
                          <a:noFill/>
                        </a:ln>
                      </wps:spPr>
                      <wps:txbx>
                        <w:txbxContent>
                          <w:p w14:paraId="2D5D669C" w14:textId="77777777" w:rsidR="006C2D57" w:rsidRPr="00F55F32" w:rsidRDefault="006C2D57" w:rsidP="006C2D57">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_Ref82450880 \w \h </w:instrText>
                            </w:r>
                            <w:r>
                              <w:rPr>
                                <w:b/>
                                <w:i/>
                                <w:sz w:val="16"/>
                              </w:rPr>
                            </w:r>
                            <w:r>
                              <w:rPr>
                                <w:b/>
                                <w:i/>
                                <w:sz w:val="16"/>
                              </w:rPr>
                              <w:fldChar w:fldCharType="separate"/>
                            </w:r>
                            <w:r>
                              <w:rPr>
                                <w:b/>
                                <w:i/>
                                <w:sz w:val="16"/>
                              </w:rPr>
                              <w:t>5.2(a)</w:t>
                            </w:r>
                            <w:r>
                              <w:rPr>
                                <w:b/>
                                <w:i/>
                                <w:sz w:val="16"/>
                              </w:rPr>
                              <w:fldChar w:fldCharType="end"/>
                            </w:r>
                            <w:r>
                              <w:rPr>
                                <w:b/>
                                <w:i/>
                                <w:sz w:val="16"/>
                              </w:rPr>
                              <w:t xml:space="preserve">: </w:t>
                            </w:r>
                            <w:r w:rsidRPr="007D2B92">
                              <w:rPr>
                                <w:sz w:val="16"/>
                              </w:rPr>
                              <w:t xml:space="preserve">The ownership of all other IPR used in </w:t>
                            </w:r>
                            <w:r>
                              <w:rPr>
                                <w:sz w:val="16"/>
                              </w:rPr>
                              <w:t xml:space="preserve">performing </w:t>
                            </w:r>
                            <w:r w:rsidRPr="007D2B92">
                              <w:rPr>
                                <w:sz w:val="16"/>
                              </w:rPr>
                              <w:t xml:space="preserve">the </w:t>
                            </w:r>
                            <w:r>
                              <w:rPr>
                                <w:sz w:val="16"/>
                              </w:rPr>
                              <w:t>Services</w:t>
                            </w:r>
                            <w:r w:rsidRPr="007D2B92">
                              <w:rPr>
                                <w:sz w:val="16"/>
                              </w:rPr>
                              <w:t>, including Pre-existing IPR and Third Party IPR, is not affected by this Agreement.</w:t>
                            </w:r>
                            <w:r w:rsidRPr="007D2B92" w:rsidDel="00097190">
                              <w:rPr>
                                <w:sz w:val="16"/>
                              </w:rPr>
                              <w:t xml:space="preserve"> </w:t>
                            </w:r>
                            <w:r>
                              <w:rPr>
                                <w:sz w:val="16"/>
                              </w:rPr>
                              <w:t>For example, nothing in this Agreement changes that the Client or University owns its Pre-existing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F1319" id="Text Box 23" o:spid="_x0000_s1051" type="#_x0000_t202" style="position:absolute;left:0;text-align:left;margin-left:11.2pt;margin-top:552.2pt;width:207.2pt;height:63.8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D/RQIAAIQEAAAOAAAAZHJzL2Uyb0RvYy54bWysVEtv2zAMvg/YfxB0X+w8lwZxiixNhgFB&#10;WyAZelZkKTYgi5qkxM5+/Sg5r3U7DbvIFEl9JD+Snj42lSJHYV0JOqPdTkqJ0BzyUu8z+n27+jSm&#10;xHmmc6ZAi4yehKOPs48fprWZiB4UoHJhCYJoN6lNRgvvzSRJHC9ExVwHjNBolGAr5vFq90luWY3o&#10;lUp6aTpKarC5scCFc6h9ao10FvGlFNy/SOmEJyqjmJuPp43nLpzJbMome8tMUfJzGuwfsqhYqTHo&#10;FeqJeUYOtvwDqiq5BQfSdzhUCUhZchFrwGq66btqNgUzItaC5Dhzpcn9P1j+fHy1pMwz2utTolmF&#10;PdqKxpMv0BBUIT+1cRN02xh09A3qsc8XvUNlKLuRtgpfLIigHZk+XdkNaByVvVG/OxigiaNt3E3H&#10;D8MAk9xeG+v8VwEVCUJGLXYvksqOa+db14tLCOZAlfmqVCpe7H63UJYcGXZ6uVwuljFJRP/NTWlS&#10;Z3TUH6YRWUN430IrjcmEYtuiguSbXdOSE1MNqh3kJyTCQjtKzvBVidmumfOvzOLsYIG4D/4FD6kA&#10;g8FZoqQA+/Nv+uCPLUUrJTXOYkbdjwOzghL1TWOzH1refLwMhp97GMPeW3b3Fn2oFoAkdHHzDI9i&#10;8PfqIkoL1RuuzTxERRPTHGNn1F/EhW83BNeOi/k8OuG4GubXemN4gA6Uh15smzdmzblhHlv9DJep&#10;ZZN3fWt9w0sN84MHWcam3lg984+jHsfivJZhl+7v0ev285j9AgAA//8DAFBLAwQUAAYACAAAACEA&#10;5H4HKeEAAAAMAQAADwAAAGRycy9kb3ducmV2LnhtbEyPzU7DMBCE70i8g7VI3KgTJ6pCGqeqKkCC&#10;E7QcODrxNgnEP4rdNn17lhO97c6OZr+p1rMZ2QmnMDgrIV0kwNC2Tg+2k/C5f34ogIWorFajsyjh&#10;ggHW9e1NpUrtzvYDT7vYMQqxoVQS+hh9yXloezQqLJxHS7eDm4yKtE4d15M6U7gZuUiSJTdqsPSh&#10;Vx63PbY/u6OR8JUW35nfjy/bzeVNvD81/rEIr1Le382bFbCIc/w3wx8+oUNNTI07Wh3YKEGInJyk&#10;p0lOEznybEllGpJEJlLgdcWvS9S/AAAA//8DAFBLAQItABQABgAIAAAAIQC2gziS/gAAAOEBAAAT&#10;AAAAAAAAAAAAAAAAAAAAAABbQ29udGVudF9UeXBlc10ueG1sUEsBAi0AFAAGAAgAAAAhADj9If/W&#10;AAAAlAEAAAsAAAAAAAAAAAAAAAAALwEAAF9yZWxzLy5yZWxzUEsBAi0AFAAGAAgAAAAhAG7w0P9F&#10;AgAAhAQAAA4AAAAAAAAAAAAAAAAALgIAAGRycy9lMm9Eb2MueG1sUEsBAi0AFAAGAAgAAAAhAOR+&#10;BynhAAAADAEAAA8AAAAAAAAAAAAAAAAAnwQAAGRycy9kb3ducmV2LnhtbFBLBQYAAAAABAAEAPMA&#10;AACtBQAAAAA=&#10;" fillcolor="#eeece1" stroked="f" strokeweight=".5pt">
                <v:textbox>
                  <w:txbxContent>
                    <w:p w14:paraId="2D5D669C" w14:textId="77777777" w:rsidR="006C2D57" w:rsidRPr="00F55F32" w:rsidRDefault="006C2D57" w:rsidP="006C2D57">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_Ref82450880 \w \h </w:instrText>
                      </w:r>
                      <w:r>
                        <w:rPr>
                          <w:b/>
                          <w:i/>
                          <w:sz w:val="16"/>
                        </w:rPr>
                      </w:r>
                      <w:r>
                        <w:rPr>
                          <w:b/>
                          <w:i/>
                          <w:sz w:val="16"/>
                        </w:rPr>
                        <w:fldChar w:fldCharType="separate"/>
                      </w:r>
                      <w:r>
                        <w:rPr>
                          <w:b/>
                          <w:i/>
                          <w:sz w:val="16"/>
                        </w:rPr>
                        <w:t>5.2(a)</w:t>
                      </w:r>
                      <w:r>
                        <w:rPr>
                          <w:b/>
                          <w:i/>
                          <w:sz w:val="16"/>
                        </w:rPr>
                        <w:fldChar w:fldCharType="end"/>
                      </w:r>
                      <w:r>
                        <w:rPr>
                          <w:b/>
                          <w:i/>
                          <w:sz w:val="16"/>
                        </w:rPr>
                        <w:t xml:space="preserve">: </w:t>
                      </w:r>
                      <w:r w:rsidRPr="007D2B92">
                        <w:rPr>
                          <w:sz w:val="16"/>
                        </w:rPr>
                        <w:t xml:space="preserve">The ownership of all other IPR used in </w:t>
                      </w:r>
                      <w:r>
                        <w:rPr>
                          <w:sz w:val="16"/>
                        </w:rPr>
                        <w:t xml:space="preserve">performing </w:t>
                      </w:r>
                      <w:r w:rsidRPr="007D2B92">
                        <w:rPr>
                          <w:sz w:val="16"/>
                        </w:rPr>
                        <w:t xml:space="preserve">the </w:t>
                      </w:r>
                      <w:r>
                        <w:rPr>
                          <w:sz w:val="16"/>
                        </w:rPr>
                        <w:t>Services</w:t>
                      </w:r>
                      <w:r w:rsidRPr="007D2B92">
                        <w:rPr>
                          <w:sz w:val="16"/>
                        </w:rPr>
                        <w:t>, including Pre-existing IPR and Third Party IPR, is not affected by this Agreement.</w:t>
                      </w:r>
                      <w:r w:rsidRPr="007D2B92" w:rsidDel="00097190">
                        <w:rPr>
                          <w:sz w:val="16"/>
                        </w:rPr>
                        <w:t xml:space="preserve"> </w:t>
                      </w:r>
                      <w:r>
                        <w:rPr>
                          <w:sz w:val="16"/>
                        </w:rPr>
                        <w:t>For example, nothing in this Agreement changes that the Client or University owns its Pre-existing IPR.</w:t>
                      </w:r>
                    </w:p>
                  </w:txbxContent>
                </v:textbox>
                <w10:wrap type="through" anchorx="margin" anchory="page"/>
              </v:shape>
            </w:pict>
          </mc:Fallback>
        </mc:AlternateContent>
      </w:r>
      <w:r w:rsidRPr="00A37B70">
        <w:rPr>
          <w:szCs w:val="20"/>
        </w:rPr>
        <w:t xml:space="preserve">If the University terminates this Agreement in accordance with clause </w:t>
      </w:r>
      <w:r w:rsidRPr="00A37B70">
        <w:rPr>
          <w:szCs w:val="20"/>
        </w:rPr>
        <w:fldChar w:fldCharType="begin"/>
      </w:r>
      <w:r w:rsidRPr="00A37B70">
        <w:rPr>
          <w:szCs w:val="20"/>
        </w:rPr>
        <w:instrText xml:space="preserve"> REF _Ref93841378 \w \h </w:instrText>
      </w:r>
      <w:r>
        <w:rPr>
          <w:szCs w:val="20"/>
        </w:rPr>
        <w:instrText xml:space="preserve"> \* MERGEFORMAT </w:instrText>
      </w:r>
      <w:r w:rsidRPr="00A37B70">
        <w:rPr>
          <w:szCs w:val="20"/>
        </w:rPr>
      </w:r>
      <w:r w:rsidRPr="00A37B70">
        <w:rPr>
          <w:szCs w:val="20"/>
        </w:rPr>
        <w:fldChar w:fldCharType="separate"/>
      </w:r>
      <w:r w:rsidRPr="00A37B70">
        <w:rPr>
          <w:szCs w:val="20"/>
        </w:rPr>
        <w:t>12(a)</w:t>
      </w:r>
      <w:r w:rsidRPr="00A37B70">
        <w:rPr>
          <w:szCs w:val="20"/>
        </w:rPr>
        <w:fldChar w:fldCharType="end"/>
      </w:r>
      <w:r w:rsidRPr="00A37B70">
        <w:rPr>
          <w:szCs w:val="20"/>
        </w:rPr>
        <w:t xml:space="preserve"> where the material breach relied</w:t>
      </w:r>
      <w:r>
        <w:t xml:space="preserve"> upon is or includes a failure of the Client to pay any Fee due under this Agreement, the Client must assign</w:t>
      </w:r>
      <w:r w:rsidRPr="00D85BDC">
        <w:t xml:space="preserve"> </w:t>
      </w:r>
      <w:r>
        <w:t>to the University its rights in any New IPR.</w:t>
      </w:r>
    </w:p>
    <w:p w14:paraId="179E50AE" w14:textId="77777777" w:rsidR="006C2D57" w:rsidRPr="007A77BE" w:rsidRDefault="006C2D57" w:rsidP="006C2D57">
      <w:pPr>
        <w:pStyle w:val="Heading2"/>
        <w:spacing w:after="120"/>
      </w:pPr>
      <w:r>
        <w:t>Licence rights for Pre-existing IPR and Third Party IPR</w:t>
      </w:r>
      <w:bookmarkEnd w:id="49"/>
      <w:bookmarkEnd w:id="50"/>
      <w:bookmarkEnd w:id="51"/>
      <w:bookmarkEnd w:id="52"/>
      <w:bookmarkEnd w:id="53"/>
      <w:bookmarkEnd w:id="54"/>
      <w:bookmarkEnd w:id="55"/>
    </w:p>
    <w:p w14:paraId="2F89F329" w14:textId="77777777" w:rsidR="006C2D57" w:rsidRPr="00F55F32" w:rsidRDefault="006C2D57" w:rsidP="006C2D57">
      <w:pPr>
        <w:pStyle w:val="Heading3"/>
        <w:tabs>
          <w:tab w:val="clear" w:pos="1928"/>
          <w:tab w:val="num" w:pos="993"/>
        </w:tabs>
        <w:spacing w:after="120"/>
        <w:ind w:left="980"/>
        <w:rPr>
          <w:szCs w:val="20"/>
        </w:rPr>
      </w:pPr>
      <w:bookmarkStart w:id="57" w:name="_Ref82450880"/>
      <w:r w:rsidRPr="00F55F32">
        <w:rPr>
          <w:szCs w:val="20"/>
        </w:rPr>
        <w:t>This Agreement does not affect the ownership of any IPR in:</w:t>
      </w:r>
      <w:bookmarkEnd w:id="57"/>
      <w:r w:rsidRPr="00F55F32">
        <w:rPr>
          <w:szCs w:val="20"/>
        </w:rPr>
        <w:t xml:space="preserve"> </w:t>
      </w:r>
    </w:p>
    <w:p w14:paraId="5A423E77" w14:textId="77777777" w:rsidR="006C2D57" w:rsidRPr="00A37B70" w:rsidRDefault="006C2D57" w:rsidP="006C2D57">
      <w:pPr>
        <w:pStyle w:val="Heading4"/>
        <w:tabs>
          <w:tab w:val="clear" w:pos="2892"/>
        </w:tabs>
        <w:spacing w:after="120"/>
        <w:ind w:left="1985"/>
      </w:pPr>
      <w:r w:rsidRPr="00F55F32">
        <w:rPr>
          <w:szCs w:val="20"/>
        </w:rPr>
        <w:t xml:space="preserve">any </w:t>
      </w:r>
      <w:r w:rsidRPr="00A37B70">
        <w:t>Pre-existing IPR;</w:t>
      </w:r>
    </w:p>
    <w:p w14:paraId="3A633B84" w14:textId="77777777" w:rsidR="006C2D57" w:rsidRPr="00A37B70" w:rsidRDefault="006C2D57" w:rsidP="006C2D57">
      <w:pPr>
        <w:pStyle w:val="Heading4"/>
        <w:tabs>
          <w:tab w:val="clear" w:pos="2892"/>
        </w:tabs>
        <w:spacing w:after="120"/>
        <w:ind w:left="1985"/>
      </w:pPr>
      <w:r w:rsidRPr="00A37B70">
        <w:rPr>
          <w:noProof/>
        </w:rPr>
        <mc:AlternateContent>
          <mc:Choice Requires="wps">
            <w:drawing>
              <wp:anchor distT="0" distB="0" distL="114300" distR="114300" simplePos="0" relativeHeight="251692032" behindDoc="0" locked="0" layoutInCell="1" allowOverlap="1" wp14:anchorId="1193C13A" wp14:editId="60AEAB97">
                <wp:simplePos x="0" y="0"/>
                <wp:positionH relativeFrom="rightMargin">
                  <wp:posOffset>143034</wp:posOffset>
                </wp:positionH>
                <wp:positionV relativeFrom="margin">
                  <wp:posOffset>7466647</wp:posOffset>
                </wp:positionV>
                <wp:extent cx="2631440" cy="1597660"/>
                <wp:effectExtent l="0" t="0" r="0" b="2540"/>
                <wp:wrapThrough wrapText="bothSides">
                  <wp:wrapPolygon edited="0">
                    <wp:start x="0" y="0"/>
                    <wp:lineTo x="0" y="21377"/>
                    <wp:lineTo x="21423" y="21377"/>
                    <wp:lineTo x="21423" y="0"/>
                    <wp:lineTo x="0" y="0"/>
                  </wp:wrapPolygon>
                </wp:wrapThrough>
                <wp:docPr id="68" name="Text Box 68"/>
                <wp:cNvGraphicFramePr/>
                <a:graphic xmlns:a="http://schemas.openxmlformats.org/drawingml/2006/main">
                  <a:graphicData uri="http://schemas.microsoft.com/office/word/2010/wordprocessingShape">
                    <wps:wsp>
                      <wps:cNvSpPr txBox="1"/>
                      <wps:spPr>
                        <a:xfrm>
                          <a:off x="0" y="0"/>
                          <a:ext cx="2631440" cy="1597660"/>
                        </a:xfrm>
                        <a:prstGeom prst="rect">
                          <a:avLst/>
                        </a:prstGeom>
                        <a:solidFill>
                          <a:srgbClr val="EEECE1"/>
                        </a:solidFill>
                        <a:ln w="6350">
                          <a:noFill/>
                        </a:ln>
                      </wps:spPr>
                      <wps:txbx>
                        <w:txbxContent>
                          <w:p w14:paraId="03BF6452" w14:textId="77777777" w:rsidR="006C2D57" w:rsidRPr="00077476" w:rsidRDefault="006C2D57" w:rsidP="006C2D57">
                            <w:pPr>
                              <w:spacing w:after="120"/>
                              <w:rPr>
                                <w:sz w:val="16"/>
                              </w:rPr>
                            </w:pPr>
                            <w:r w:rsidRPr="00F55F32">
                              <w:rPr>
                                <w:b/>
                                <w:i/>
                                <w:sz w:val="16"/>
                              </w:rPr>
                              <w:t xml:space="preserve">Guidance Note for </w:t>
                            </w:r>
                            <w:r>
                              <w:rPr>
                                <w:b/>
                                <w:i/>
                                <w:sz w:val="16"/>
                              </w:rPr>
                              <w:t xml:space="preserve">clauses </w:t>
                            </w:r>
                            <w:r>
                              <w:rPr>
                                <w:b/>
                                <w:i/>
                                <w:sz w:val="16"/>
                              </w:rPr>
                              <w:fldChar w:fldCharType="begin"/>
                            </w:r>
                            <w:r>
                              <w:rPr>
                                <w:b/>
                                <w:i/>
                                <w:sz w:val="16"/>
                              </w:rPr>
                              <w:instrText xml:space="preserve"> REF _Ref87899604 \w \h </w:instrText>
                            </w:r>
                            <w:r>
                              <w:rPr>
                                <w:b/>
                                <w:i/>
                                <w:sz w:val="16"/>
                              </w:rPr>
                            </w:r>
                            <w:r>
                              <w:rPr>
                                <w:b/>
                                <w:i/>
                                <w:sz w:val="16"/>
                              </w:rPr>
                              <w:fldChar w:fldCharType="separate"/>
                            </w:r>
                            <w:r>
                              <w:rPr>
                                <w:b/>
                                <w:i/>
                                <w:sz w:val="16"/>
                              </w:rPr>
                              <w:t>5.2(b)</w:t>
                            </w:r>
                            <w:r>
                              <w:rPr>
                                <w:b/>
                                <w:i/>
                                <w:sz w:val="16"/>
                              </w:rPr>
                              <w:fldChar w:fldCharType="end"/>
                            </w:r>
                            <w:r>
                              <w:rPr>
                                <w:b/>
                                <w:i/>
                                <w:sz w:val="16"/>
                              </w:rPr>
                              <w:t xml:space="preserve"> to </w:t>
                            </w:r>
                            <w:r>
                              <w:rPr>
                                <w:b/>
                                <w:i/>
                                <w:sz w:val="16"/>
                              </w:rPr>
                              <w:fldChar w:fldCharType="begin"/>
                            </w:r>
                            <w:r>
                              <w:rPr>
                                <w:b/>
                                <w:i/>
                                <w:sz w:val="16"/>
                              </w:rPr>
                              <w:instrText xml:space="preserve"> REF _Ref94086222 \w \h </w:instrText>
                            </w:r>
                            <w:r>
                              <w:rPr>
                                <w:b/>
                                <w:i/>
                                <w:sz w:val="16"/>
                              </w:rPr>
                            </w:r>
                            <w:r>
                              <w:rPr>
                                <w:b/>
                                <w:i/>
                                <w:sz w:val="16"/>
                              </w:rPr>
                              <w:fldChar w:fldCharType="separate"/>
                            </w:r>
                            <w:r>
                              <w:rPr>
                                <w:b/>
                                <w:i/>
                                <w:sz w:val="16"/>
                              </w:rPr>
                              <w:t>5.2(c)</w:t>
                            </w:r>
                            <w:r>
                              <w:rPr>
                                <w:b/>
                                <w:i/>
                                <w:sz w:val="16"/>
                              </w:rPr>
                              <w:fldChar w:fldCharType="end"/>
                            </w:r>
                            <w:r>
                              <w:rPr>
                                <w:b/>
                                <w:i/>
                                <w:sz w:val="16"/>
                              </w:rPr>
                              <w:t xml:space="preserve">: </w:t>
                            </w:r>
                            <w:r>
                              <w:rPr>
                                <w:sz w:val="16"/>
                              </w:rPr>
                              <w:t xml:space="preserve">These clauses set out the licences for a party to use the other party's Pre-existing IPR. </w:t>
                            </w:r>
                            <w:r w:rsidRPr="007D2B92">
                              <w:rPr>
                                <w:sz w:val="16"/>
                              </w:rPr>
                              <w:t xml:space="preserve">The </w:t>
                            </w:r>
                            <w:r>
                              <w:rPr>
                                <w:sz w:val="16"/>
                              </w:rPr>
                              <w:t xml:space="preserve">licence granted includes the right for </w:t>
                            </w:r>
                            <w:r w:rsidRPr="00077476">
                              <w:rPr>
                                <w:sz w:val="16"/>
                              </w:rPr>
                              <w:t xml:space="preserve">the </w:t>
                            </w:r>
                            <w:r>
                              <w:rPr>
                                <w:sz w:val="16"/>
                              </w:rPr>
                              <w:t>Client</w:t>
                            </w:r>
                            <w:r w:rsidRPr="00077476">
                              <w:rPr>
                                <w:sz w:val="16"/>
                              </w:rPr>
                              <w:t xml:space="preserve"> </w:t>
                            </w:r>
                            <w:r>
                              <w:rPr>
                                <w:sz w:val="16"/>
                              </w:rPr>
                              <w:t>to Use (but not Commercialise) the University's Pre-existing IPR that is included in the Contract Material - to Use the Contract Material. The University is only permitted to Use Client Pre-existing IPR for the Services.</w:t>
                            </w:r>
                          </w:p>
                          <w:p w14:paraId="60783E62" w14:textId="77777777" w:rsidR="006C2D57" w:rsidRPr="00F55F32" w:rsidRDefault="006C2D57" w:rsidP="006C2D57">
                            <w:pPr>
                              <w:spacing w:after="120"/>
                              <w:rPr>
                                <w:b/>
                                <w:i/>
                                <w:sz w:val="16"/>
                              </w:rPr>
                            </w:pPr>
                            <w:r>
                              <w:rPr>
                                <w:sz w:val="16"/>
                              </w:rPr>
                              <w:t xml:space="preserve">If </w:t>
                            </w:r>
                            <w:r w:rsidRPr="007D2B92">
                              <w:rPr>
                                <w:sz w:val="16"/>
                              </w:rPr>
                              <w:t xml:space="preserve">Use of Pre-existing IPR is subject </w:t>
                            </w:r>
                            <w:r>
                              <w:rPr>
                                <w:sz w:val="16"/>
                              </w:rPr>
                              <w:t>to further conditions (for example, the Pre-existing IPR can only be used in Australia), these should</w:t>
                            </w:r>
                            <w:r w:rsidRPr="007D2B92">
                              <w:rPr>
                                <w:sz w:val="16"/>
                              </w:rPr>
                              <w:t xml:space="preserve"> be specified in item</w:t>
                            </w:r>
                            <w:r>
                              <w:rPr>
                                <w:sz w:val="16"/>
                              </w:rPr>
                              <w:t xml:space="preserve"> </w:t>
                            </w:r>
                            <w:r>
                              <w:rPr>
                                <w:sz w:val="16"/>
                              </w:rPr>
                              <w:fldChar w:fldCharType="begin"/>
                            </w:r>
                            <w:r>
                              <w:rPr>
                                <w:sz w:val="16"/>
                              </w:rPr>
                              <w:instrText xml:space="preserve"> REF _Ref85183006 \w \h </w:instrText>
                            </w:r>
                            <w:r>
                              <w:rPr>
                                <w:sz w:val="16"/>
                              </w:rPr>
                            </w:r>
                            <w:r>
                              <w:rPr>
                                <w:sz w:val="16"/>
                              </w:rPr>
                              <w:fldChar w:fldCharType="separate"/>
                            </w:r>
                            <w:r>
                              <w:rPr>
                                <w:sz w:val="16"/>
                              </w:rPr>
                              <w:t>11</w:t>
                            </w:r>
                            <w:r>
                              <w:rPr>
                                <w:sz w:val="16"/>
                              </w:rPr>
                              <w:fldChar w:fldCharType="end"/>
                            </w:r>
                            <w:r w:rsidRPr="007D2B92">
                              <w:rPr>
                                <w:sz w:val="16"/>
                              </w:rPr>
                              <w:t xml:space="preserve"> of the Details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3C13A" id="Text Box 68" o:spid="_x0000_s1052" type="#_x0000_t202" style="position:absolute;left:0;text-align:left;margin-left:11.25pt;margin-top:587.9pt;width:207.2pt;height:125.8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rSAIAAIUEAAAOAAAAZHJzL2Uyb0RvYy54bWysVE1vGjEQvVfqf7B8LwsESINYIkqgqhQl&#10;kUiVs/F6YSWvx7UNu+mv77MXkjTtqerFO54Zz8d7Mzu7bmvNjsr5ikzOB70+Z8pIKiqzy/n3x/Wn&#10;z5z5IEwhNBmV82fl+fX844dZY6dqSHvShXIMQYyfNjbn+xDsNMu83Kta+B5ZZWAsydUi4Op2WeFE&#10;g+i1zob9/iRryBXWkVTeQ3vTGfk8xS9LJcN9WXoVmM45agvpdOncxjObz8R054TdV/JUhviHKmpR&#10;GSR9CXUjgmAHV/0Rqq6kI09l6EmqMyrLSqrUA7oZ9N91s9kLq1IvAMfbF5j8/wsr744PjlVFzidg&#10;yogaHD2qNrAv1DKogE9j/RRuGwvH0EIPns96D2Vsuy1dHb9oiMEOpJ9f0I3RJJTDycVgNIJJwjYY&#10;X11OJgn/7PW5dT58VVSzKOTcgb6Eqjje+oBS4Hp2idk86apYV1qni9ttl9qxowDVq9VquUpV4slv&#10;btqwBs1ejPspsqH4vgutDTLEbruuohTabZvQGU7OLW+peAYSjrpZ8lauK1R7K3x4EA7Dgw6xEOEe&#10;R6kJyegkcbYn9/Nv+ugPTmHlrMEw5tz/OAinONPfDNi+6oAL6TIaXw6Rw721bN9azKFeEkAYYPWs&#10;TGL0D/oslo7qJ+zNImaFSRiJ3DkPZ3EZuhXB3km1WCQnzKsV4dZsrIyhI+SRi8f2STh7IiyA6zs6&#10;j62YvuOt840vDS0OgcoqkRqB7lA94Y9ZT1yf9jIu09t78nr9e8x/AQAA//8DAFBLAwQUAAYACAAA&#10;ACEAhDD/1+EAAAAMAQAADwAAAGRycy9kb3ducmV2LnhtbEyPPU/DMBCGdyT+g3VIbNSJm7ZpiFNV&#10;FSDBBC0DoxObJGCfo9ht03/PMcF47z16P8rN5Cw7mTH0HiWkswSYwcbrHlsJ74fHuxxYiAq1sh6N&#10;hIsJsKmur0pVaH/GN3Pax5aRCYZCSehiHArOQ9MZp8LMDwbp9+lHpyKdY8v1qM5k7iwXSbLkTvVI&#10;CZ0azK4zzff+6CR8pPnXfDjYp9328iJeH+phnYdnKW9vpu09sGim+AfDb32qDhV1qv0RdWBWghAL&#10;IklPVwvaQEQ2X66B1SRlYpUBr0r+f0T1AwAA//8DAFBLAQItABQABgAIAAAAIQC2gziS/gAAAOEB&#10;AAATAAAAAAAAAAAAAAAAAAAAAABbQ29udGVudF9UeXBlc10ueG1sUEsBAi0AFAAGAAgAAAAhADj9&#10;If/WAAAAlAEAAAsAAAAAAAAAAAAAAAAALwEAAF9yZWxzLy5yZWxzUEsBAi0AFAAGAAgAAAAhAET6&#10;YCtIAgAAhQQAAA4AAAAAAAAAAAAAAAAALgIAAGRycy9lMm9Eb2MueG1sUEsBAi0AFAAGAAgAAAAh&#10;AIQw/9fhAAAADAEAAA8AAAAAAAAAAAAAAAAAogQAAGRycy9kb3ducmV2LnhtbFBLBQYAAAAABAAE&#10;APMAAACwBQAAAAA=&#10;" fillcolor="#eeece1" stroked="f" strokeweight=".5pt">
                <v:textbox>
                  <w:txbxContent>
                    <w:p w14:paraId="03BF6452" w14:textId="77777777" w:rsidR="006C2D57" w:rsidRPr="00077476" w:rsidRDefault="006C2D57" w:rsidP="006C2D57">
                      <w:pPr>
                        <w:spacing w:after="120"/>
                        <w:rPr>
                          <w:sz w:val="16"/>
                        </w:rPr>
                      </w:pPr>
                      <w:r w:rsidRPr="00F55F32">
                        <w:rPr>
                          <w:b/>
                          <w:i/>
                          <w:sz w:val="16"/>
                        </w:rPr>
                        <w:t xml:space="preserve">Guidance Note for </w:t>
                      </w:r>
                      <w:r>
                        <w:rPr>
                          <w:b/>
                          <w:i/>
                          <w:sz w:val="16"/>
                        </w:rPr>
                        <w:t xml:space="preserve">clauses </w:t>
                      </w:r>
                      <w:r>
                        <w:rPr>
                          <w:b/>
                          <w:i/>
                          <w:sz w:val="16"/>
                        </w:rPr>
                        <w:fldChar w:fldCharType="begin"/>
                      </w:r>
                      <w:r>
                        <w:rPr>
                          <w:b/>
                          <w:i/>
                          <w:sz w:val="16"/>
                        </w:rPr>
                        <w:instrText xml:space="preserve"> REF _Ref87899604 \w \h </w:instrText>
                      </w:r>
                      <w:r>
                        <w:rPr>
                          <w:b/>
                          <w:i/>
                          <w:sz w:val="16"/>
                        </w:rPr>
                      </w:r>
                      <w:r>
                        <w:rPr>
                          <w:b/>
                          <w:i/>
                          <w:sz w:val="16"/>
                        </w:rPr>
                        <w:fldChar w:fldCharType="separate"/>
                      </w:r>
                      <w:r>
                        <w:rPr>
                          <w:b/>
                          <w:i/>
                          <w:sz w:val="16"/>
                        </w:rPr>
                        <w:t>5.2(b)</w:t>
                      </w:r>
                      <w:r>
                        <w:rPr>
                          <w:b/>
                          <w:i/>
                          <w:sz w:val="16"/>
                        </w:rPr>
                        <w:fldChar w:fldCharType="end"/>
                      </w:r>
                      <w:r>
                        <w:rPr>
                          <w:b/>
                          <w:i/>
                          <w:sz w:val="16"/>
                        </w:rPr>
                        <w:t xml:space="preserve"> to </w:t>
                      </w:r>
                      <w:r>
                        <w:rPr>
                          <w:b/>
                          <w:i/>
                          <w:sz w:val="16"/>
                        </w:rPr>
                        <w:fldChar w:fldCharType="begin"/>
                      </w:r>
                      <w:r>
                        <w:rPr>
                          <w:b/>
                          <w:i/>
                          <w:sz w:val="16"/>
                        </w:rPr>
                        <w:instrText xml:space="preserve"> REF _Ref94086222 \w \h </w:instrText>
                      </w:r>
                      <w:r>
                        <w:rPr>
                          <w:b/>
                          <w:i/>
                          <w:sz w:val="16"/>
                        </w:rPr>
                      </w:r>
                      <w:r>
                        <w:rPr>
                          <w:b/>
                          <w:i/>
                          <w:sz w:val="16"/>
                        </w:rPr>
                        <w:fldChar w:fldCharType="separate"/>
                      </w:r>
                      <w:r>
                        <w:rPr>
                          <w:b/>
                          <w:i/>
                          <w:sz w:val="16"/>
                        </w:rPr>
                        <w:t>5.2(c)</w:t>
                      </w:r>
                      <w:r>
                        <w:rPr>
                          <w:b/>
                          <w:i/>
                          <w:sz w:val="16"/>
                        </w:rPr>
                        <w:fldChar w:fldCharType="end"/>
                      </w:r>
                      <w:r>
                        <w:rPr>
                          <w:b/>
                          <w:i/>
                          <w:sz w:val="16"/>
                        </w:rPr>
                        <w:t xml:space="preserve">: </w:t>
                      </w:r>
                      <w:r>
                        <w:rPr>
                          <w:sz w:val="16"/>
                        </w:rPr>
                        <w:t xml:space="preserve">These clauses set out the licences for a party to use the other party's Pre-existing IPR. </w:t>
                      </w:r>
                      <w:r w:rsidRPr="007D2B92">
                        <w:rPr>
                          <w:sz w:val="16"/>
                        </w:rPr>
                        <w:t xml:space="preserve">The </w:t>
                      </w:r>
                      <w:r>
                        <w:rPr>
                          <w:sz w:val="16"/>
                        </w:rPr>
                        <w:t xml:space="preserve">licence granted includes the right for </w:t>
                      </w:r>
                      <w:r w:rsidRPr="00077476">
                        <w:rPr>
                          <w:sz w:val="16"/>
                        </w:rPr>
                        <w:t xml:space="preserve">the </w:t>
                      </w:r>
                      <w:r>
                        <w:rPr>
                          <w:sz w:val="16"/>
                        </w:rPr>
                        <w:t>Client</w:t>
                      </w:r>
                      <w:r w:rsidRPr="00077476">
                        <w:rPr>
                          <w:sz w:val="16"/>
                        </w:rPr>
                        <w:t xml:space="preserve"> </w:t>
                      </w:r>
                      <w:r>
                        <w:rPr>
                          <w:sz w:val="16"/>
                        </w:rPr>
                        <w:t>to Use (but not Commercialise) the University's Pre-existing IPR that is included in the Contract Material - to Use the Contract Material. The University is only permitted to Use Client Pre-existing IPR for the Services.</w:t>
                      </w:r>
                    </w:p>
                    <w:p w14:paraId="60783E62" w14:textId="77777777" w:rsidR="006C2D57" w:rsidRPr="00F55F32" w:rsidRDefault="006C2D57" w:rsidP="006C2D57">
                      <w:pPr>
                        <w:spacing w:after="120"/>
                        <w:rPr>
                          <w:b/>
                          <w:i/>
                          <w:sz w:val="16"/>
                        </w:rPr>
                      </w:pPr>
                      <w:r>
                        <w:rPr>
                          <w:sz w:val="16"/>
                        </w:rPr>
                        <w:t xml:space="preserve">If </w:t>
                      </w:r>
                      <w:r w:rsidRPr="007D2B92">
                        <w:rPr>
                          <w:sz w:val="16"/>
                        </w:rPr>
                        <w:t xml:space="preserve">Use of Pre-existing IPR is subject </w:t>
                      </w:r>
                      <w:r>
                        <w:rPr>
                          <w:sz w:val="16"/>
                        </w:rPr>
                        <w:t>to further conditions (for example, the Pre-existing IPR can only be used in Australia), these should</w:t>
                      </w:r>
                      <w:r w:rsidRPr="007D2B92">
                        <w:rPr>
                          <w:sz w:val="16"/>
                        </w:rPr>
                        <w:t xml:space="preserve"> be specified in item</w:t>
                      </w:r>
                      <w:r>
                        <w:rPr>
                          <w:sz w:val="16"/>
                        </w:rPr>
                        <w:t xml:space="preserve"> </w:t>
                      </w:r>
                      <w:r>
                        <w:rPr>
                          <w:sz w:val="16"/>
                        </w:rPr>
                        <w:fldChar w:fldCharType="begin"/>
                      </w:r>
                      <w:r>
                        <w:rPr>
                          <w:sz w:val="16"/>
                        </w:rPr>
                        <w:instrText xml:space="preserve"> REF _Ref85183006 \w \h </w:instrText>
                      </w:r>
                      <w:r>
                        <w:rPr>
                          <w:sz w:val="16"/>
                        </w:rPr>
                      </w:r>
                      <w:r>
                        <w:rPr>
                          <w:sz w:val="16"/>
                        </w:rPr>
                        <w:fldChar w:fldCharType="separate"/>
                      </w:r>
                      <w:r>
                        <w:rPr>
                          <w:sz w:val="16"/>
                        </w:rPr>
                        <w:t>11</w:t>
                      </w:r>
                      <w:r>
                        <w:rPr>
                          <w:sz w:val="16"/>
                        </w:rPr>
                        <w:fldChar w:fldCharType="end"/>
                      </w:r>
                      <w:r w:rsidRPr="007D2B92">
                        <w:rPr>
                          <w:sz w:val="16"/>
                        </w:rPr>
                        <w:t xml:space="preserve"> of the Details Schedule.</w:t>
                      </w:r>
                    </w:p>
                  </w:txbxContent>
                </v:textbox>
                <w10:wrap type="through" anchorx="margin" anchory="margin"/>
              </v:shape>
            </w:pict>
          </mc:Fallback>
        </mc:AlternateContent>
      </w:r>
      <w:r w:rsidRPr="00A37B70">
        <w:t xml:space="preserve">any Third Party IPR; or </w:t>
      </w:r>
    </w:p>
    <w:p w14:paraId="0BEEFA18" w14:textId="77777777" w:rsidR="006C2D57" w:rsidRPr="00F55F32" w:rsidRDefault="006C2D57" w:rsidP="006C2D57">
      <w:pPr>
        <w:pStyle w:val="Heading4"/>
        <w:tabs>
          <w:tab w:val="clear" w:pos="2892"/>
        </w:tabs>
        <w:spacing w:after="120"/>
        <w:ind w:left="1985"/>
        <w:rPr>
          <w:szCs w:val="20"/>
        </w:rPr>
      </w:pPr>
      <w:r w:rsidRPr="00A37B70">
        <w:t>any other information, data, techniques, know-how, results</w:t>
      </w:r>
      <w:r w:rsidRPr="00077476">
        <w:rPr>
          <w:szCs w:val="20"/>
        </w:rPr>
        <w:t>, inventions, software, discoveries and materials</w:t>
      </w:r>
      <w:r w:rsidRPr="00F55F32">
        <w:rPr>
          <w:szCs w:val="20"/>
        </w:rPr>
        <w:t xml:space="preserve">, that are not </w:t>
      </w:r>
      <w:r>
        <w:rPr>
          <w:szCs w:val="20"/>
        </w:rPr>
        <w:t>Contract Material</w:t>
      </w:r>
      <w:r w:rsidRPr="00F55F32">
        <w:rPr>
          <w:szCs w:val="20"/>
        </w:rPr>
        <w:t xml:space="preserve">.  </w:t>
      </w:r>
    </w:p>
    <w:p w14:paraId="69FD149A" w14:textId="77777777" w:rsidR="006C2D57" w:rsidRPr="007732C0" w:rsidRDefault="006C2D57" w:rsidP="006C2D57">
      <w:pPr>
        <w:pStyle w:val="Heading3"/>
        <w:tabs>
          <w:tab w:val="clear" w:pos="1928"/>
          <w:tab w:val="num" w:pos="993"/>
        </w:tabs>
        <w:spacing w:after="120"/>
        <w:ind w:left="980"/>
        <w:rPr>
          <w:szCs w:val="20"/>
        </w:rPr>
      </w:pPr>
      <w:bookmarkStart w:id="58" w:name="_Ref94542198"/>
      <w:bookmarkStart w:id="59" w:name="_Ref87899604"/>
      <w:r w:rsidRPr="007732C0">
        <w:rPr>
          <w:szCs w:val="20"/>
        </w:rPr>
        <w:t xml:space="preserve">If the Contract Material </w:t>
      </w:r>
      <w:r>
        <w:rPr>
          <w:szCs w:val="20"/>
        </w:rPr>
        <w:t>includes</w:t>
      </w:r>
      <w:r w:rsidRPr="007732C0">
        <w:rPr>
          <w:szCs w:val="20"/>
        </w:rPr>
        <w:t xml:space="preserve"> </w:t>
      </w:r>
      <w:r>
        <w:rPr>
          <w:szCs w:val="20"/>
        </w:rPr>
        <w:t xml:space="preserve">University </w:t>
      </w:r>
      <w:r w:rsidRPr="007732C0">
        <w:rPr>
          <w:szCs w:val="20"/>
        </w:rPr>
        <w:t>Pre-existing IPR</w:t>
      </w:r>
      <w:r>
        <w:rPr>
          <w:szCs w:val="20"/>
        </w:rPr>
        <w:t>,</w:t>
      </w:r>
      <w:r w:rsidRPr="007732C0">
        <w:rPr>
          <w:szCs w:val="20"/>
        </w:rPr>
        <w:t xml:space="preserve"> </w:t>
      </w:r>
      <w:r>
        <w:rPr>
          <w:szCs w:val="20"/>
        </w:rPr>
        <w:t xml:space="preserve">or Use of the Contract Material requires rights to University Pre-existing IPR, </w:t>
      </w:r>
      <w:r w:rsidRPr="007732C0">
        <w:rPr>
          <w:szCs w:val="20"/>
        </w:rPr>
        <w:t xml:space="preserve">then the University must identify such Pre-existing IPR to the </w:t>
      </w:r>
      <w:r>
        <w:rPr>
          <w:szCs w:val="20"/>
        </w:rPr>
        <w:t>Client</w:t>
      </w:r>
      <w:r w:rsidRPr="007732C0">
        <w:rPr>
          <w:szCs w:val="20"/>
        </w:rPr>
        <w:t xml:space="preserve"> before providing the Contract Material.</w:t>
      </w:r>
      <w:bookmarkEnd w:id="58"/>
      <w:r w:rsidRPr="007732C0">
        <w:rPr>
          <w:szCs w:val="20"/>
        </w:rPr>
        <w:t xml:space="preserve"> </w:t>
      </w:r>
    </w:p>
    <w:p w14:paraId="2D0C4664" w14:textId="77777777" w:rsidR="006C2D57" w:rsidRPr="00781211" w:rsidRDefault="006C2D57" w:rsidP="006C2D57">
      <w:pPr>
        <w:pStyle w:val="Heading3"/>
        <w:keepNext/>
        <w:keepLines/>
        <w:tabs>
          <w:tab w:val="clear" w:pos="1928"/>
          <w:tab w:val="num" w:pos="993"/>
        </w:tabs>
        <w:spacing w:after="120"/>
        <w:ind w:left="980"/>
        <w:rPr>
          <w:szCs w:val="20"/>
        </w:rPr>
      </w:pPr>
      <w:bookmarkStart w:id="60" w:name="_Ref94086222"/>
      <w:bookmarkStart w:id="61" w:name="_Ref93837725"/>
      <w:r>
        <w:rPr>
          <w:szCs w:val="20"/>
        </w:rPr>
        <w:lastRenderedPageBreak/>
        <w:t>S</w:t>
      </w:r>
      <w:r w:rsidRPr="00F55F32">
        <w:rPr>
          <w:szCs w:val="20"/>
        </w:rPr>
        <w:t xml:space="preserve">ubject to any limitations specified in item </w:t>
      </w:r>
      <w:r w:rsidRPr="00F55F32">
        <w:rPr>
          <w:szCs w:val="20"/>
        </w:rPr>
        <w:fldChar w:fldCharType="begin"/>
      </w:r>
      <w:r w:rsidRPr="00F55F32">
        <w:rPr>
          <w:szCs w:val="20"/>
        </w:rPr>
        <w:instrText xml:space="preserve"> REF _Ref85183006 \w \h  \* MERGEFORMAT </w:instrText>
      </w:r>
      <w:r w:rsidRPr="00F55F32">
        <w:rPr>
          <w:szCs w:val="20"/>
        </w:rPr>
      </w:r>
      <w:r w:rsidRPr="00F55F32">
        <w:rPr>
          <w:szCs w:val="20"/>
        </w:rPr>
        <w:fldChar w:fldCharType="separate"/>
      </w:r>
      <w:r>
        <w:rPr>
          <w:szCs w:val="20"/>
        </w:rPr>
        <w:t>11</w:t>
      </w:r>
      <w:r w:rsidRPr="00F55F32">
        <w:rPr>
          <w:szCs w:val="20"/>
        </w:rPr>
        <w:fldChar w:fldCharType="end"/>
      </w:r>
      <w:r w:rsidRPr="00F55F32">
        <w:rPr>
          <w:szCs w:val="20"/>
        </w:rPr>
        <w:t xml:space="preserve"> of the Details </w:t>
      </w:r>
      <w:r w:rsidRPr="00781211">
        <w:rPr>
          <w:szCs w:val="20"/>
        </w:rPr>
        <w:t>Schedule:</w:t>
      </w:r>
      <w:bookmarkEnd w:id="60"/>
    </w:p>
    <w:p w14:paraId="4AF53A20" w14:textId="77777777" w:rsidR="006C2D57" w:rsidRPr="00A37B70" w:rsidRDefault="006C2D57" w:rsidP="006C2D57">
      <w:pPr>
        <w:pStyle w:val="Heading4"/>
        <w:keepNext/>
        <w:keepLines/>
        <w:tabs>
          <w:tab w:val="clear" w:pos="2892"/>
        </w:tabs>
        <w:spacing w:after="120"/>
        <w:ind w:left="1985"/>
      </w:pPr>
      <w:bookmarkStart w:id="62" w:name="_Ref94085229"/>
      <w:r>
        <w:rPr>
          <w:szCs w:val="20"/>
        </w:rPr>
        <w:t>t</w:t>
      </w:r>
      <w:r w:rsidRPr="004D41BF">
        <w:rPr>
          <w:szCs w:val="20"/>
        </w:rPr>
        <w:t xml:space="preserve">he University grants to the </w:t>
      </w:r>
      <w:r>
        <w:rPr>
          <w:szCs w:val="20"/>
        </w:rPr>
        <w:t>Client</w:t>
      </w:r>
      <w:r w:rsidRPr="004D41BF">
        <w:rPr>
          <w:szCs w:val="20"/>
        </w:rPr>
        <w:t xml:space="preserve"> a royalty-free, world-wide, non-exclusive licence to Use any University Pre-existing </w:t>
      </w:r>
      <w:r w:rsidRPr="00A37B70">
        <w:t>IPR in or required to Use the Contract Material, but only for the sole purpose of and only to the extent necessary to exercise the Client's rights to the Contract Material; and</w:t>
      </w:r>
      <w:bookmarkEnd w:id="59"/>
      <w:bookmarkEnd w:id="61"/>
      <w:bookmarkEnd w:id="62"/>
      <w:r w:rsidRPr="00A37B70">
        <w:t xml:space="preserve"> </w:t>
      </w:r>
    </w:p>
    <w:p w14:paraId="3CC3C8A0" w14:textId="77777777" w:rsidR="006C2D57" w:rsidRPr="004D41BF" w:rsidRDefault="006C2D57" w:rsidP="006C2D57">
      <w:pPr>
        <w:pStyle w:val="Heading4"/>
        <w:tabs>
          <w:tab w:val="clear" w:pos="2892"/>
        </w:tabs>
        <w:spacing w:after="120"/>
        <w:ind w:left="1985"/>
        <w:rPr>
          <w:szCs w:val="20"/>
        </w:rPr>
      </w:pPr>
      <w:bookmarkStart w:id="63" w:name="_Ref87899607"/>
      <w:r w:rsidRPr="007732C0">
        <w:rPr>
          <w:noProof/>
          <w:szCs w:val="20"/>
        </w:rPr>
        <mc:AlternateContent>
          <mc:Choice Requires="wps">
            <w:drawing>
              <wp:anchor distT="0" distB="0" distL="114300" distR="114300" simplePos="0" relativeHeight="251705344" behindDoc="0" locked="0" layoutInCell="1" allowOverlap="1" wp14:anchorId="7F86B1CE" wp14:editId="27F9B785">
                <wp:simplePos x="0" y="0"/>
                <wp:positionH relativeFrom="rightMargin">
                  <wp:posOffset>156210</wp:posOffset>
                </wp:positionH>
                <wp:positionV relativeFrom="margin">
                  <wp:posOffset>2101215</wp:posOffset>
                </wp:positionV>
                <wp:extent cx="2600960" cy="1717040"/>
                <wp:effectExtent l="0" t="0" r="8890" b="0"/>
                <wp:wrapThrough wrapText="bothSides">
                  <wp:wrapPolygon edited="0">
                    <wp:start x="0" y="0"/>
                    <wp:lineTo x="0" y="21328"/>
                    <wp:lineTo x="21516" y="21328"/>
                    <wp:lineTo x="21516"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600960" cy="1717040"/>
                        </a:xfrm>
                        <a:prstGeom prst="rect">
                          <a:avLst/>
                        </a:prstGeom>
                        <a:solidFill>
                          <a:srgbClr val="EEECE1"/>
                        </a:solidFill>
                        <a:ln w="6350">
                          <a:noFill/>
                        </a:ln>
                      </wps:spPr>
                      <wps:txbx>
                        <w:txbxContent>
                          <w:p w14:paraId="50B752D1" w14:textId="77777777" w:rsidR="006C2D57" w:rsidRPr="00FC2FEC" w:rsidRDefault="006C2D57" w:rsidP="006C2D57">
                            <w:pPr>
                              <w:spacing w:after="120"/>
                              <w:ind w:right="-37"/>
                              <w:rPr>
                                <w:sz w:val="16"/>
                              </w:rPr>
                            </w:pPr>
                            <w:r w:rsidRPr="00FC2FEC">
                              <w:rPr>
                                <w:b/>
                                <w:i/>
                                <w:sz w:val="16"/>
                              </w:rPr>
                              <w:t xml:space="preserve">Guidance Note for clause </w:t>
                            </w:r>
                            <w:r w:rsidRPr="00FC2FEC">
                              <w:rPr>
                                <w:b/>
                                <w:i/>
                                <w:sz w:val="16"/>
                              </w:rPr>
                              <w:fldChar w:fldCharType="begin"/>
                            </w:r>
                            <w:r w:rsidRPr="00FC2FEC">
                              <w:rPr>
                                <w:b/>
                                <w:i/>
                                <w:sz w:val="16"/>
                              </w:rPr>
                              <w:instrText xml:space="preserve"> REF _Ref87899712 \w \h  \* MERGEFORMAT </w:instrText>
                            </w:r>
                            <w:r w:rsidRPr="00FC2FEC">
                              <w:rPr>
                                <w:b/>
                                <w:i/>
                                <w:sz w:val="16"/>
                              </w:rPr>
                            </w:r>
                            <w:r w:rsidRPr="00FC2FEC">
                              <w:rPr>
                                <w:b/>
                                <w:i/>
                                <w:sz w:val="16"/>
                              </w:rPr>
                              <w:fldChar w:fldCharType="separate"/>
                            </w:r>
                            <w:r>
                              <w:rPr>
                                <w:b/>
                                <w:i/>
                                <w:sz w:val="16"/>
                              </w:rPr>
                              <w:t>5.2(d)</w:t>
                            </w:r>
                            <w:r w:rsidRPr="00FC2FEC">
                              <w:rPr>
                                <w:b/>
                                <w:i/>
                                <w:sz w:val="16"/>
                              </w:rPr>
                              <w:fldChar w:fldCharType="end"/>
                            </w:r>
                            <w:r w:rsidRPr="00FC2FEC">
                              <w:rPr>
                                <w:b/>
                                <w:i/>
                                <w:sz w:val="16"/>
                              </w:rPr>
                              <w:t xml:space="preserve">: </w:t>
                            </w:r>
                            <w:r w:rsidRPr="00FC2FEC">
                              <w:rPr>
                                <w:sz w:val="16"/>
                              </w:rPr>
                              <w:t xml:space="preserve">Where the Contract Material includes Third Party IPR - or requires it in order to Use the Contract Material - this needs to be agreed by the parties.  </w:t>
                            </w:r>
                            <w:r>
                              <w:rPr>
                                <w:sz w:val="16"/>
                              </w:rPr>
                              <w:t>T</w:t>
                            </w:r>
                            <w:r w:rsidRPr="00FC2FEC">
                              <w:rPr>
                                <w:sz w:val="16"/>
                              </w:rPr>
                              <w:t xml:space="preserve">he terms of such use </w:t>
                            </w:r>
                            <w:r>
                              <w:rPr>
                                <w:sz w:val="16"/>
                              </w:rPr>
                              <w:t xml:space="preserve">must </w:t>
                            </w:r>
                            <w:r w:rsidRPr="00FC2FEC">
                              <w:rPr>
                                <w:sz w:val="16"/>
                              </w:rPr>
                              <w:t xml:space="preserve">be agreed and set out in item </w:t>
                            </w:r>
                            <w:r w:rsidRPr="00FC2FEC">
                              <w:rPr>
                                <w:sz w:val="16"/>
                              </w:rPr>
                              <w:fldChar w:fldCharType="begin"/>
                            </w:r>
                            <w:r w:rsidRPr="00FC2FEC">
                              <w:rPr>
                                <w:sz w:val="16"/>
                              </w:rPr>
                              <w:instrText xml:space="preserve"> REF _Ref81485078 \r \h  \* MERGEFORMAT </w:instrText>
                            </w:r>
                            <w:r w:rsidRPr="00FC2FEC">
                              <w:rPr>
                                <w:sz w:val="16"/>
                              </w:rPr>
                            </w:r>
                            <w:r w:rsidRPr="00FC2FEC">
                              <w:rPr>
                                <w:sz w:val="16"/>
                              </w:rPr>
                              <w:fldChar w:fldCharType="separate"/>
                            </w:r>
                            <w:r>
                              <w:rPr>
                                <w:sz w:val="16"/>
                              </w:rPr>
                              <w:t>10</w:t>
                            </w:r>
                            <w:r w:rsidRPr="00FC2FEC">
                              <w:rPr>
                                <w:sz w:val="16"/>
                              </w:rPr>
                              <w:fldChar w:fldCharType="end"/>
                            </w:r>
                            <w:r w:rsidRPr="00FC2FEC">
                              <w:rPr>
                                <w:sz w:val="16"/>
                              </w:rPr>
                              <w:t xml:space="preserve"> in the Details Schedule.  This is an obligation for the University and failure to agree and list such rights results in an obligation on the University to procure a licence on the same terms as for the University Pre-existing IPR.</w:t>
                            </w:r>
                          </w:p>
                          <w:p w14:paraId="23F0FEE8" w14:textId="77777777" w:rsidR="006C2D57" w:rsidRPr="00077476" w:rsidRDefault="006C2D57" w:rsidP="006C2D57">
                            <w:pPr>
                              <w:spacing w:after="120"/>
                              <w:ind w:right="-37"/>
                              <w:rPr>
                                <w:sz w:val="16"/>
                              </w:rPr>
                            </w:pPr>
                            <w:r w:rsidRPr="00FC2FEC">
                              <w:rPr>
                                <w:sz w:val="16"/>
                              </w:rPr>
                              <w:t>No rights to Commercialise Third Party IPR are granted unless agreed by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6B1CE" id="Text Box 12" o:spid="_x0000_s1053" type="#_x0000_t202" style="position:absolute;left:0;text-align:left;margin-left:12.3pt;margin-top:165.45pt;width:204.8pt;height:135.2pt;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YjSgIAAIUEAAAOAAAAZHJzL2Uyb0RvYy54bWysVE1v2zAMvQ/YfxB0X+1kadIGdYosTYcB&#10;RVsgGXpWZDkxIIuapMTufv2e5KTtup2GXWSKpPjxHumr667R7KCcr8kUfHCWc6aMpLI224J/X99+&#10;uuDMB2FKocmogj8rz69nHz9ctXaqhrQjXSrHEMT4aWsLvgvBTrPMy51qhD8jqwyMFblGBFzdNiud&#10;aBG90dkwz8dZS660jqTyHtqb3shnKX5VKRkeqsqrwHTBUVtIp0vnJp7Z7EpMt07YXS2PZYh/qKIR&#10;tUHSl1A3Igi2d/UfoZpaOvJUhTNJTUZVVUuVekA3g/xdN6udsCr1AnC8fYHJ/7+w8v7w6Fhdgrsh&#10;Z0Y04GitusC+UMegAj6t9VO4rSwcQwc9fE96D2Vsu6tcE79oiMEOpJ9f0I3RJJTDcZ5fjmGSsA0m&#10;g0k+Svhnr8+t8+GrooZFoeAO9CVUxeHOB5QC15NLzOZJ1+VtrXW6uO1moR07CFC9XC4Xy1Qlnvzm&#10;pg1rCz7+fJ6nyIbi+z60NsgQu+27ilLoNl1CZzg5tbyh8hlIOOpnyVt5W6PaO+HDo3AYHnSIhQgP&#10;OCpNSEZHibMduZ9/00d/cAorZy2GseD+x144xZn+ZsD25WAErFhIl9H5ZIiLe2vZvLWYfbMggDDA&#10;6lmZxOgf9EmsHDVP2Jt5zAqTMBK5Cx5O4iL0K4K9k2o+T06YVyvCnVlZGUNHyCMX6+5JOHskLIDr&#10;ezqNrZi+4633jS8NzfeBqjqRGoHuUT3ij1lPXB/3Mi7T23vyev17zH4BAAD//wMAUEsDBBQABgAI&#10;AAAAIQCWVDAB4AAAAAoBAAAPAAAAZHJzL2Rvd25yZXYueG1sTI/LTsMwEEX3SPyDNUjsqJ04itIQ&#10;p6oqQIIVtCxYOvGQBPxS7Lbp32NWsBzdo3vPNJvFaHLCOUzOCshWDAja3qnJDgLeD493FZAQpVVS&#10;O4sCLhhg015fNbJW7mzf8LSPA0klNtRSwBijrykN/YhGhpXzaFP26WYjYzrngapZnlO50TRnrKRG&#10;TjYtjNLjbsT+e380Aj6y6ov7g37abS8v+etD59dVeBbi9mbZ3gOJuMQ/GH71kzq0yalzR6sC0QLy&#10;okykAM7ZGkgCCl7kQDoBJcs40Lah/19ofwAAAP//AwBQSwECLQAUAAYACAAAACEAtoM4kv4AAADh&#10;AQAAEwAAAAAAAAAAAAAAAAAAAAAAW0NvbnRlbnRfVHlwZXNdLnhtbFBLAQItABQABgAIAAAAIQA4&#10;/SH/1gAAAJQBAAALAAAAAAAAAAAAAAAAAC8BAABfcmVscy8ucmVsc1BLAQItABQABgAIAAAAIQBl&#10;DUYjSgIAAIUEAAAOAAAAAAAAAAAAAAAAAC4CAABkcnMvZTJvRG9jLnhtbFBLAQItABQABgAIAAAA&#10;IQCWVDAB4AAAAAoBAAAPAAAAAAAAAAAAAAAAAKQEAABkcnMvZG93bnJldi54bWxQSwUGAAAAAAQA&#10;BADzAAAAsQUAAAAA&#10;" fillcolor="#eeece1" stroked="f" strokeweight=".5pt">
                <v:textbox>
                  <w:txbxContent>
                    <w:p w14:paraId="50B752D1" w14:textId="77777777" w:rsidR="006C2D57" w:rsidRPr="00FC2FEC" w:rsidRDefault="006C2D57" w:rsidP="006C2D57">
                      <w:pPr>
                        <w:spacing w:after="120"/>
                        <w:ind w:right="-37"/>
                        <w:rPr>
                          <w:sz w:val="16"/>
                        </w:rPr>
                      </w:pPr>
                      <w:r w:rsidRPr="00FC2FEC">
                        <w:rPr>
                          <w:b/>
                          <w:i/>
                          <w:sz w:val="16"/>
                        </w:rPr>
                        <w:t xml:space="preserve">Guidance Note for clause </w:t>
                      </w:r>
                      <w:r w:rsidRPr="00FC2FEC">
                        <w:rPr>
                          <w:b/>
                          <w:i/>
                          <w:sz w:val="16"/>
                        </w:rPr>
                        <w:fldChar w:fldCharType="begin"/>
                      </w:r>
                      <w:r w:rsidRPr="00FC2FEC">
                        <w:rPr>
                          <w:b/>
                          <w:i/>
                          <w:sz w:val="16"/>
                        </w:rPr>
                        <w:instrText xml:space="preserve"> REF _Ref87899712 \w \h  \* MERGEFORMAT </w:instrText>
                      </w:r>
                      <w:r w:rsidRPr="00FC2FEC">
                        <w:rPr>
                          <w:b/>
                          <w:i/>
                          <w:sz w:val="16"/>
                        </w:rPr>
                      </w:r>
                      <w:r w:rsidRPr="00FC2FEC">
                        <w:rPr>
                          <w:b/>
                          <w:i/>
                          <w:sz w:val="16"/>
                        </w:rPr>
                        <w:fldChar w:fldCharType="separate"/>
                      </w:r>
                      <w:r>
                        <w:rPr>
                          <w:b/>
                          <w:i/>
                          <w:sz w:val="16"/>
                        </w:rPr>
                        <w:t>5.2(d)</w:t>
                      </w:r>
                      <w:r w:rsidRPr="00FC2FEC">
                        <w:rPr>
                          <w:b/>
                          <w:i/>
                          <w:sz w:val="16"/>
                        </w:rPr>
                        <w:fldChar w:fldCharType="end"/>
                      </w:r>
                      <w:r w:rsidRPr="00FC2FEC">
                        <w:rPr>
                          <w:b/>
                          <w:i/>
                          <w:sz w:val="16"/>
                        </w:rPr>
                        <w:t xml:space="preserve">: </w:t>
                      </w:r>
                      <w:r w:rsidRPr="00FC2FEC">
                        <w:rPr>
                          <w:sz w:val="16"/>
                        </w:rPr>
                        <w:t xml:space="preserve">Where the Contract Material includes Third Party IPR - or requires it in order to Use the Contract Material - this needs to be agreed by the parties.  </w:t>
                      </w:r>
                      <w:r>
                        <w:rPr>
                          <w:sz w:val="16"/>
                        </w:rPr>
                        <w:t>T</w:t>
                      </w:r>
                      <w:r w:rsidRPr="00FC2FEC">
                        <w:rPr>
                          <w:sz w:val="16"/>
                        </w:rPr>
                        <w:t xml:space="preserve">he terms of such use </w:t>
                      </w:r>
                      <w:r>
                        <w:rPr>
                          <w:sz w:val="16"/>
                        </w:rPr>
                        <w:t xml:space="preserve">must </w:t>
                      </w:r>
                      <w:r w:rsidRPr="00FC2FEC">
                        <w:rPr>
                          <w:sz w:val="16"/>
                        </w:rPr>
                        <w:t xml:space="preserve">be agreed and set out in item </w:t>
                      </w:r>
                      <w:r w:rsidRPr="00FC2FEC">
                        <w:rPr>
                          <w:sz w:val="16"/>
                        </w:rPr>
                        <w:fldChar w:fldCharType="begin"/>
                      </w:r>
                      <w:r w:rsidRPr="00FC2FEC">
                        <w:rPr>
                          <w:sz w:val="16"/>
                        </w:rPr>
                        <w:instrText xml:space="preserve"> REF _Ref81485078 \r \h  \* MERGEFORMAT </w:instrText>
                      </w:r>
                      <w:r w:rsidRPr="00FC2FEC">
                        <w:rPr>
                          <w:sz w:val="16"/>
                        </w:rPr>
                      </w:r>
                      <w:r w:rsidRPr="00FC2FEC">
                        <w:rPr>
                          <w:sz w:val="16"/>
                        </w:rPr>
                        <w:fldChar w:fldCharType="separate"/>
                      </w:r>
                      <w:r>
                        <w:rPr>
                          <w:sz w:val="16"/>
                        </w:rPr>
                        <w:t>10</w:t>
                      </w:r>
                      <w:r w:rsidRPr="00FC2FEC">
                        <w:rPr>
                          <w:sz w:val="16"/>
                        </w:rPr>
                        <w:fldChar w:fldCharType="end"/>
                      </w:r>
                      <w:r w:rsidRPr="00FC2FEC">
                        <w:rPr>
                          <w:sz w:val="16"/>
                        </w:rPr>
                        <w:t xml:space="preserve"> in the Details Schedule.  This is an obligation for the University and failure to agree and list such rights results in an obligation on the University to procure a licence on the same terms as for the University Pre-existing IPR.</w:t>
                      </w:r>
                    </w:p>
                    <w:p w14:paraId="23F0FEE8" w14:textId="77777777" w:rsidR="006C2D57" w:rsidRPr="00077476" w:rsidRDefault="006C2D57" w:rsidP="006C2D57">
                      <w:pPr>
                        <w:spacing w:after="120"/>
                        <w:ind w:right="-37"/>
                        <w:rPr>
                          <w:sz w:val="16"/>
                        </w:rPr>
                      </w:pPr>
                      <w:r w:rsidRPr="00FC2FEC">
                        <w:rPr>
                          <w:sz w:val="16"/>
                        </w:rPr>
                        <w:t>No rights to Commercialise Third Party IPR are granted unless agreed by the parties.</w:t>
                      </w:r>
                    </w:p>
                  </w:txbxContent>
                </v:textbox>
                <w10:wrap type="through" anchorx="margin" anchory="margin"/>
              </v:shape>
            </w:pict>
          </mc:Fallback>
        </mc:AlternateContent>
      </w:r>
      <w:r w:rsidRPr="00A37B70">
        <w:t>the Client grants to the University a royalty-free, world-wide, non-transferable, non</w:t>
      </w:r>
      <w:r w:rsidRPr="004D41BF">
        <w:rPr>
          <w:szCs w:val="20"/>
        </w:rPr>
        <w:t xml:space="preserve">-exclusive licence to Use the </w:t>
      </w:r>
      <w:r>
        <w:rPr>
          <w:szCs w:val="20"/>
        </w:rPr>
        <w:t>Client</w:t>
      </w:r>
      <w:r w:rsidRPr="004D41BF">
        <w:rPr>
          <w:szCs w:val="20"/>
        </w:rPr>
        <w:t xml:space="preserve"> Pre-existing IPR for the sole purpose of and only to the extent necessary to provide the Services.</w:t>
      </w:r>
      <w:bookmarkEnd w:id="63"/>
    </w:p>
    <w:p w14:paraId="3DF4644A" w14:textId="77777777" w:rsidR="006C2D57" w:rsidRPr="00781211" w:rsidRDefault="006C2D57" w:rsidP="006C2D57">
      <w:pPr>
        <w:pStyle w:val="Heading3"/>
        <w:tabs>
          <w:tab w:val="clear" w:pos="1928"/>
          <w:tab w:val="num" w:pos="993"/>
        </w:tabs>
        <w:spacing w:after="120"/>
        <w:ind w:left="980"/>
        <w:rPr>
          <w:szCs w:val="20"/>
        </w:rPr>
      </w:pPr>
      <w:bookmarkStart w:id="64" w:name="_Ref87899712"/>
      <w:r>
        <w:rPr>
          <w:szCs w:val="20"/>
        </w:rPr>
        <w:t>U</w:t>
      </w:r>
      <w:r w:rsidRPr="00781211">
        <w:rPr>
          <w:szCs w:val="20"/>
        </w:rPr>
        <w:t xml:space="preserve">nless otherwise agreed in item </w:t>
      </w:r>
      <w:r w:rsidRPr="00781211">
        <w:rPr>
          <w:szCs w:val="20"/>
        </w:rPr>
        <w:fldChar w:fldCharType="begin"/>
      </w:r>
      <w:r w:rsidRPr="004D41BF">
        <w:rPr>
          <w:szCs w:val="20"/>
        </w:rPr>
        <w:instrText xml:space="preserve"> REF _Ref81485078 \r \h  \* MERGEFORMAT </w:instrText>
      </w:r>
      <w:r w:rsidRPr="00781211">
        <w:rPr>
          <w:szCs w:val="20"/>
        </w:rPr>
      </w:r>
      <w:r w:rsidRPr="00781211">
        <w:rPr>
          <w:szCs w:val="20"/>
        </w:rPr>
        <w:fldChar w:fldCharType="separate"/>
      </w:r>
      <w:r>
        <w:rPr>
          <w:szCs w:val="20"/>
        </w:rPr>
        <w:t>10</w:t>
      </w:r>
      <w:r w:rsidRPr="00781211">
        <w:rPr>
          <w:szCs w:val="20"/>
        </w:rPr>
        <w:fldChar w:fldCharType="end"/>
      </w:r>
      <w:r w:rsidRPr="00781211">
        <w:rPr>
          <w:szCs w:val="20"/>
        </w:rPr>
        <w:t xml:space="preserve"> in the Details Schedule:</w:t>
      </w:r>
      <w:bookmarkEnd w:id="64"/>
    </w:p>
    <w:p w14:paraId="63B82D44" w14:textId="77777777" w:rsidR="006C2D57" w:rsidRPr="00A37B70" w:rsidRDefault="006C2D57" w:rsidP="006C2D57">
      <w:pPr>
        <w:pStyle w:val="Heading4"/>
        <w:tabs>
          <w:tab w:val="clear" w:pos="2892"/>
        </w:tabs>
        <w:spacing w:after="120"/>
        <w:ind w:left="1985"/>
      </w:pPr>
      <w:bookmarkStart w:id="65" w:name="_Ref93837689"/>
      <w:r w:rsidRPr="00F55F32">
        <w:rPr>
          <w:szCs w:val="20"/>
        </w:rPr>
        <w:t xml:space="preserve">the </w:t>
      </w:r>
      <w:r>
        <w:rPr>
          <w:szCs w:val="20"/>
        </w:rPr>
        <w:t xml:space="preserve">University must ensure the Contract </w:t>
      </w:r>
      <w:r w:rsidRPr="00A37B70">
        <w:t>Material does not include Third Party IPR, and that Use of the Contract Material does not require rights to Third Party IPR; and</w:t>
      </w:r>
      <w:bookmarkEnd w:id="65"/>
    </w:p>
    <w:p w14:paraId="2BAD875C" w14:textId="77777777" w:rsidR="006C2D57" w:rsidRPr="00F55F32" w:rsidRDefault="006C2D57" w:rsidP="006C2D57">
      <w:pPr>
        <w:pStyle w:val="Heading4"/>
        <w:tabs>
          <w:tab w:val="clear" w:pos="2892"/>
        </w:tabs>
        <w:spacing w:after="120"/>
        <w:ind w:left="1985"/>
        <w:rPr>
          <w:szCs w:val="20"/>
        </w:rPr>
      </w:pPr>
      <w:r w:rsidRPr="00A37B70">
        <w:t>the University grants or must procure for the Client (as required) all necessary rights to</w:t>
      </w:r>
      <w:r>
        <w:rPr>
          <w:szCs w:val="20"/>
        </w:rPr>
        <w:t xml:space="preserve"> Third Party IPR on the same terms as for University Pre-existing IPR under clause </w:t>
      </w:r>
      <w:r>
        <w:rPr>
          <w:szCs w:val="20"/>
        </w:rPr>
        <w:fldChar w:fldCharType="begin"/>
      </w:r>
      <w:r>
        <w:rPr>
          <w:szCs w:val="20"/>
        </w:rPr>
        <w:instrText xml:space="preserve"> REF _Ref94085229 \w \h </w:instrText>
      </w:r>
      <w:r>
        <w:rPr>
          <w:szCs w:val="20"/>
        </w:rPr>
      </w:r>
      <w:r>
        <w:rPr>
          <w:szCs w:val="20"/>
        </w:rPr>
        <w:fldChar w:fldCharType="separate"/>
      </w:r>
      <w:r>
        <w:rPr>
          <w:szCs w:val="20"/>
        </w:rPr>
        <w:t>5.2(c)(i)</w:t>
      </w:r>
      <w:r>
        <w:rPr>
          <w:szCs w:val="20"/>
        </w:rPr>
        <w:fldChar w:fldCharType="end"/>
      </w:r>
      <w:r w:rsidRPr="00F55F32">
        <w:rPr>
          <w:szCs w:val="20"/>
        </w:rPr>
        <w:t xml:space="preserve">. </w:t>
      </w:r>
    </w:p>
    <w:p w14:paraId="3B2E9F5A" w14:textId="77777777" w:rsidR="006C2D57" w:rsidRPr="007A77BE" w:rsidRDefault="006C2D57" w:rsidP="006C2D57">
      <w:pPr>
        <w:pStyle w:val="Heading2"/>
        <w:spacing w:after="120"/>
      </w:pPr>
      <w:bookmarkStart w:id="66" w:name="_Ref93054501"/>
      <w:bookmarkStart w:id="67" w:name="_Toc79849891"/>
      <w:r w:rsidRPr="007A77BE">
        <w:t xml:space="preserve">Intellectual Property </w:t>
      </w:r>
      <w:r>
        <w:t>Rights m</w:t>
      </w:r>
      <w:r w:rsidRPr="007A77BE">
        <w:t>anagement</w:t>
      </w:r>
      <w:bookmarkEnd w:id="66"/>
      <w:r w:rsidRPr="007A77BE">
        <w:t xml:space="preserve"> </w:t>
      </w:r>
      <w:bookmarkEnd w:id="67"/>
    </w:p>
    <w:p w14:paraId="06A40BC0" w14:textId="77777777" w:rsidR="006C2D57" w:rsidRPr="00F55F32" w:rsidRDefault="006C2D57" w:rsidP="006C2D57">
      <w:pPr>
        <w:pStyle w:val="Heading3"/>
        <w:tabs>
          <w:tab w:val="clear" w:pos="1928"/>
          <w:tab w:val="num" w:pos="993"/>
        </w:tabs>
        <w:spacing w:after="120"/>
        <w:ind w:left="980"/>
        <w:rPr>
          <w:szCs w:val="20"/>
        </w:rPr>
      </w:pPr>
      <w:r w:rsidRPr="00F55F32">
        <w:rPr>
          <w:szCs w:val="20"/>
        </w:rPr>
        <w:t>The parties acknowledge and agree that each party's Personnel:</w:t>
      </w:r>
      <w:r w:rsidRPr="004D41BF">
        <w:rPr>
          <w:noProof/>
          <w:szCs w:val="20"/>
        </w:rPr>
        <w:t xml:space="preserve"> </w:t>
      </w:r>
    </w:p>
    <w:p w14:paraId="5E63863C" w14:textId="77777777" w:rsidR="006C2D57" w:rsidRPr="00F55F32" w:rsidRDefault="006C2D57" w:rsidP="006C2D57">
      <w:pPr>
        <w:pStyle w:val="Heading4"/>
        <w:tabs>
          <w:tab w:val="clear" w:pos="2892"/>
        </w:tabs>
        <w:spacing w:after="120"/>
        <w:ind w:left="1985"/>
      </w:pPr>
      <w:r w:rsidRPr="00F55F32">
        <w:t xml:space="preserve">may develop knowledge and skills while performing the </w:t>
      </w:r>
      <w:r>
        <w:t>Services</w:t>
      </w:r>
      <w:r w:rsidRPr="00F55F32">
        <w:t xml:space="preserve"> that </w:t>
      </w:r>
      <w:r>
        <w:t>do</w:t>
      </w:r>
      <w:r w:rsidRPr="00F55F32">
        <w:t xml:space="preserve"> not form part of the </w:t>
      </w:r>
      <w:r>
        <w:t xml:space="preserve">New </w:t>
      </w:r>
      <w:r w:rsidRPr="00F55F32">
        <w:t>IPR and do not constitute Confidential Information</w:t>
      </w:r>
      <w:r>
        <w:t xml:space="preserve"> of the other party</w:t>
      </w:r>
      <w:r w:rsidRPr="00F55F32">
        <w:t xml:space="preserve">; and </w:t>
      </w:r>
    </w:p>
    <w:p w14:paraId="2B21A28F" w14:textId="77777777" w:rsidR="006C2D57" w:rsidRPr="00F55F32" w:rsidRDefault="006C2D57" w:rsidP="006C2D57">
      <w:pPr>
        <w:pStyle w:val="Heading4"/>
        <w:tabs>
          <w:tab w:val="clear" w:pos="2892"/>
        </w:tabs>
        <w:spacing w:after="120"/>
        <w:ind w:left="1985"/>
      </w:pPr>
      <w:r w:rsidRPr="00F55F32">
        <w:t xml:space="preserve">may use such knowledge and skills for performing other projects. </w:t>
      </w:r>
    </w:p>
    <w:p w14:paraId="44661DF8" w14:textId="77777777" w:rsidR="006C2D57" w:rsidRPr="00F55F32" w:rsidRDefault="006C2D57" w:rsidP="006C2D57">
      <w:pPr>
        <w:pStyle w:val="Heading3"/>
        <w:tabs>
          <w:tab w:val="clear" w:pos="1928"/>
          <w:tab w:val="num" w:pos="993"/>
        </w:tabs>
        <w:spacing w:after="120"/>
        <w:ind w:left="980"/>
        <w:rPr>
          <w:szCs w:val="20"/>
        </w:rPr>
      </w:pPr>
      <w:r w:rsidRPr="007732C0">
        <w:rPr>
          <w:noProof/>
          <w:szCs w:val="20"/>
        </w:rPr>
        <mc:AlternateContent>
          <mc:Choice Requires="wps">
            <w:drawing>
              <wp:anchor distT="0" distB="0" distL="114300" distR="114300" simplePos="0" relativeHeight="251668480" behindDoc="0" locked="0" layoutInCell="1" allowOverlap="1" wp14:anchorId="1CC2D62D" wp14:editId="32021FDE">
                <wp:simplePos x="0" y="0"/>
                <wp:positionH relativeFrom="page">
                  <wp:posOffset>4838700</wp:posOffset>
                </wp:positionH>
                <wp:positionV relativeFrom="page">
                  <wp:posOffset>6263005</wp:posOffset>
                </wp:positionV>
                <wp:extent cx="2631440" cy="587375"/>
                <wp:effectExtent l="0" t="0" r="0" b="3175"/>
                <wp:wrapThrough wrapText="bothSides">
                  <wp:wrapPolygon edited="0">
                    <wp:start x="0" y="0"/>
                    <wp:lineTo x="0" y="21016"/>
                    <wp:lineTo x="21423" y="21016"/>
                    <wp:lineTo x="21423"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2631440" cy="587375"/>
                        </a:xfrm>
                        <a:prstGeom prst="rect">
                          <a:avLst/>
                        </a:prstGeom>
                        <a:solidFill>
                          <a:srgbClr val="EEECE1"/>
                        </a:solidFill>
                        <a:ln w="6350">
                          <a:noFill/>
                        </a:ln>
                      </wps:spPr>
                      <wps:txbx>
                        <w:txbxContent>
                          <w:p w14:paraId="3241AE6D" w14:textId="77777777" w:rsidR="006C2D57" w:rsidRDefault="006C2D57" w:rsidP="006C2D57">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_Ref87879556 \w \h </w:instrText>
                            </w:r>
                            <w:r>
                              <w:rPr>
                                <w:b/>
                                <w:i/>
                                <w:sz w:val="16"/>
                              </w:rPr>
                            </w:r>
                            <w:r>
                              <w:rPr>
                                <w:b/>
                                <w:i/>
                                <w:sz w:val="16"/>
                              </w:rPr>
                              <w:fldChar w:fldCharType="separate"/>
                            </w:r>
                            <w:r>
                              <w:rPr>
                                <w:b/>
                                <w:i/>
                                <w:sz w:val="16"/>
                              </w:rPr>
                              <w:t>5.4</w:t>
                            </w:r>
                            <w:r>
                              <w:rPr>
                                <w:b/>
                                <w:i/>
                                <w:sz w:val="16"/>
                              </w:rPr>
                              <w:fldChar w:fldCharType="end"/>
                            </w:r>
                            <w:r>
                              <w:rPr>
                                <w:b/>
                                <w:i/>
                                <w:sz w:val="16"/>
                              </w:rPr>
                              <w:t xml:space="preserve">: </w:t>
                            </w:r>
                            <w:r w:rsidRPr="00077476">
                              <w:rPr>
                                <w:sz w:val="16"/>
                              </w:rPr>
                              <w:t xml:space="preserve">This clause provides </w:t>
                            </w:r>
                            <w:r>
                              <w:rPr>
                                <w:sz w:val="16"/>
                              </w:rPr>
                              <w:t>the Client a right to negotiate a further licence for University Pre-existing IPR in or required to Use the Contract Material on reasonable commercial terms</w:t>
                            </w:r>
                            <w:r w:rsidRPr="0092762A">
                              <w:rPr>
                                <w:sz w:val="16"/>
                              </w:rPr>
                              <w:t>.</w:t>
                            </w:r>
                          </w:p>
                          <w:p w14:paraId="1CCD613E" w14:textId="77777777" w:rsidR="006C2D57" w:rsidRPr="00077476" w:rsidRDefault="006C2D57" w:rsidP="006C2D57">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D62D" id="Text Box 26" o:spid="_x0000_s1054" type="#_x0000_t202" style="position:absolute;left:0;text-align:left;margin-left:381pt;margin-top:493.15pt;width:207.2pt;height:46.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fORgIAAIQEAAAOAAAAZHJzL2Uyb0RvYy54bWysVN+P2jAMfp+0/yHK+yi/YRXlxDiYJqG7&#10;k2C655CmECmNsyTQsr9+Tko5dtvTtJfUsZ3P9me7s4e6VOQsrJOgM9rrdCkRmkMu9SGj33frT1NK&#10;nGc6Zwq0yOhFOPow//hhVplU9OEIKheWIIh2aWUyevTepEni+FGUzHXACI3GAmzJPF7tIcktqxC9&#10;VEm/2x0nFdjcWODCOdQ+NkY6j/hFIbh/LgonPFEZxdx8PG089+FM5jOWHiwzR8mvabB/yKJkUmPQ&#10;G9Qj84ycrPwDqpTcgoPCdziUCRSF5CLWgNX0uu+q2R6ZEbEWJMeZG03u/8Hyp/OLJTLPaH9MiWYl&#10;9mgnak++QE1QhfxUxqXotjXo6GvUY59bvUNlKLsubBm+WBBBOzJ9ubEb0Dgq++NBbzhEE0fbaDoZ&#10;TEYBJnl7bazzXwWUJAgZtdi9SCo7b5xvXFuXEMyBkvlaKhUv9rBfKkvODDu9Wq2Wq5gkov/mpjSp&#10;MjoejLoRWUN430ArjcmEYpuiguTrfd2QM20r3kN+QSIsNKPkDF9LzHbDnH9hFmcHC8R98M94FAow&#10;GFwlSo5gf/5NH/yxpWilpMJZzKj7cWJWUKK+aWz254Y3Hy/D0aSPMey9ZX9v0adyCUhCDzfP8CgG&#10;f69asbBQvuLaLEJUNDHNMXZGfSsufbMhuHZcLBbRCcfVML/RW8MDdKA89GJXvzJrrg3z2OonaKeW&#10;pe/61viGlxoWJw+FjE0NRDesXvnHUY9jcV3LsEv39+j19vOY/wIAAP//AwBQSwMEFAAGAAgAAAAh&#10;AFypPC3jAAAADQEAAA8AAABkcnMvZG93bnJldi54bWxMj8FOwzAQRO9I/IO1SNyokxQlbohTVRUg&#10;wQlaDhydeEkC8dqK3Tb9e9wT3GY1o9k31Xo2Izvi5AdLEtJFAgyptXqgTsLH/ulOAPNBkVajJZRw&#10;Rg/r+vqqUqW2J3rH4y50LJaQL5WEPgRXcu7bHo3yC+uQovdlJ6NCPKeO60mdYrkZeZYkOTdqoPih&#10;Vw63PbY/u4OR8JmK76Xbj8/bzfk1e3ts3Er4Fylvb+bNA7CAc/gLwwU/okMdmRp7IO3ZKKHIs7gl&#10;SFiJfAnskkiL/B5YE1VSCAG8rvj/FfUvAAAA//8DAFBLAQItABQABgAIAAAAIQC2gziS/gAAAOEB&#10;AAATAAAAAAAAAAAAAAAAAAAAAABbQ29udGVudF9UeXBlc10ueG1sUEsBAi0AFAAGAAgAAAAhADj9&#10;If/WAAAAlAEAAAsAAAAAAAAAAAAAAAAALwEAAF9yZWxzLy5yZWxzUEsBAi0AFAAGAAgAAAAhAJMC&#10;p85GAgAAhAQAAA4AAAAAAAAAAAAAAAAALgIAAGRycy9lMm9Eb2MueG1sUEsBAi0AFAAGAAgAAAAh&#10;AFypPC3jAAAADQEAAA8AAAAAAAAAAAAAAAAAoAQAAGRycy9kb3ducmV2LnhtbFBLBQYAAAAABAAE&#10;APMAAACwBQAAAAA=&#10;" fillcolor="#eeece1" stroked="f" strokeweight=".5pt">
                <v:textbox>
                  <w:txbxContent>
                    <w:p w14:paraId="3241AE6D" w14:textId="77777777" w:rsidR="006C2D57" w:rsidRDefault="006C2D57" w:rsidP="006C2D57">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_Ref87879556 \w \h </w:instrText>
                      </w:r>
                      <w:r>
                        <w:rPr>
                          <w:b/>
                          <w:i/>
                          <w:sz w:val="16"/>
                        </w:rPr>
                      </w:r>
                      <w:r>
                        <w:rPr>
                          <w:b/>
                          <w:i/>
                          <w:sz w:val="16"/>
                        </w:rPr>
                        <w:fldChar w:fldCharType="separate"/>
                      </w:r>
                      <w:r>
                        <w:rPr>
                          <w:b/>
                          <w:i/>
                          <w:sz w:val="16"/>
                        </w:rPr>
                        <w:t>5.4</w:t>
                      </w:r>
                      <w:r>
                        <w:rPr>
                          <w:b/>
                          <w:i/>
                          <w:sz w:val="16"/>
                        </w:rPr>
                        <w:fldChar w:fldCharType="end"/>
                      </w:r>
                      <w:r>
                        <w:rPr>
                          <w:b/>
                          <w:i/>
                          <w:sz w:val="16"/>
                        </w:rPr>
                        <w:t xml:space="preserve">: </w:t>
                      </w:r>
                      <w:r w:rsidRPr="00077476">
                        <w:rPr>
                          <w:sz w:val="16"/>
                        </w:rPr>
                        <w:t xml:space="preserve">This clause provides </w:t>
                      </w:r>
                      <w:r>
                        <w:rPr>
                          <w:sz w:val="16"/>
                        </w:rPr>
                        <w:t>the Client a right to negotiate a further licence for University Pre-existing IPR in or required to Use the Contract Material on reasonable commercial terms</w:t>
                      </w:r>
                      <w:r w:rsidRPr="0092762A">
                        <w:rPr>
                          <w:sz w:val="16"/>
                        </w:rPr>
                        <w:t>.</w:t>
                      </w:r>
                    </w:p>
                    <w:p w14:paraId="1CCD613E" w14:textId="77777777" w:rsidR="006C2D57" w:rsidRPr="00077476" w:rsidRDefault="006C2D57" w:rsidP="006C2D57">
                      <w:pPr>
                        <w:rPr>
                          <w:sz w:val="16"/>
                        </w:rPr>
                      </w:pPr>
                    </w:p>
                  </w:txbxContent>
                </v:textbox>
                <w10:wrap type="through" anchorx="page" anchory="page"/>
              </v:shape>
            </w:pict>
          </mc:Fallback>
        </mc:AlternateContent>
      </w:r>
      <w:r w:rsidRPr="00F55F32">
        <w:rPr>
          <w:szCs w:val="20"/>
        </w:rPr>
        <w:t xml:space="preserve">This clause </w:t>
      </w:r>
      <w:r w:rsidRPr="00F55F32">
        <w:rPr>
          <w:szCs w:val="20"/>
        </w:rPr>
        <w:fldChar w:fldCharType="begin"/>
      </w:r>
      <w:r w:rsidRPr="00F55F32">
        <w:rPr>
          <w:szCs w:val="20"/>
        </w:rPr>
        <w:instrText xml:space="preserve"> REF _Ref82458408 \w \h </w:instrText>
      </w:r>
      <w:r>
        <w:rPr>
          <w:szCs w:val="20"/>
        </w:rPr>
        <w:instrText xml:space="preserve"> \* MERGEFORMAT </w:instrText>
      </w:r>
      <w:r w:rsidRPr="00F55F32">
        <w:rPr>
          <w:szCs w:val="20"/>
        </w:rPr>
      </w:r>
      <w:r w:rsidRPr="00F55F32">
        <w:rPr>
          <w:szCs w:val="20"/>
        </w:rPr>
        <w:fldChar w:fldCharType="separate"/>
      </w:r>
      <w:r>
        <w:rPr>
          <w:szCs w:val="20"/>
        </w:rPr>
        <w:t>5</w:t>
      </w:r>
      <w:r w:rsidRPr="00F55F32">
        <w:rPr>
          <w:szCs w:val="20"/>
        </w:rPr>
        <w:fldChar w:fldCharType="end"/>
      </w:r>
      <w:r w:rsidRPr="00F55F32">
        <w:rPr>
          <w:szCs w:val="20"/>
        </w:rPr>
        <w:t xml:space="preserve"> survives termination or expiry of this Agreement.</w:t>
      </w:r>
    </w:p>
    <w:p w14:paraId="1C987AA7" w14:textId="77777777" w:rsidR="006C2D57" w:rsidRDefault="006C2D57" w:rsidP="006C2D57">
      <w:pPr>
        <w:pStyle w:val="Heading2"/>
        <w:spacing w:after="120"/>
      </w:pPr>
      <w:bookmarkStart w:id="68" w:name="_Ref87879556"/>
      <w:bookmarkStart w:id="69" w:name="_Ref94184071"/>
      <w:r>
        <w:t xml:space="preserve">Commercialisation of University Pre-existing IPR in the </w:t>
      </w:r>
      <w:bookmarkEnd w:id="68"/>
      <w:r>
        <w:t>Contract Material</w:t>
      </w:r>
      <w:bookmarkEnd w:id="69"/>
    </w:p>
    <w:p w14:paraId="20A61E0E" w14:textId="77777777" w:rsidR="006C2D57" w:rsidRPr="00F55F32" w:rsidRDefault="006C2D57" w:rsidP="006C2D57">
      <w:pPr>
        <w:pStyle w:val="Definition"/>
        <w:spacing w:after="120"/>
        <w:ind w:left="0"/>
      </w:pPr>
      <w:bookmarkStart w:id="70" w:name="_Ref82451706"/>
      <w:r w:rsidRPr="00F55F32">
        <w:t xml:space="preserve">If the </w:t>
      </w:r>
      <w:r>
        <w:t xml:space="preserve">Client </w:t>
      </w:r>
      <w:r w:rsidRPr="00F55F32">
        <w:t>requires a</w:t>
      </w:r>
      <w:r>
        <w:t xml:space="preserve"> further</w:t>
      </w:r>
      <w:r w:rsidRPr="00F55F32">
        <w:t xml:space="preserve"> licence to </w:t>
      </w:r>
      <w:r>
        <w:t xml:space="preserve">University </w:t>
      </w:r>
      <w:r w:rsidRPr="00F55F32">
        <w:t>Pre-existing IPR</w:t>
      </w:r>
      <w:r>
        <w:t xml:space="preserve"> in or required to Use the Contract Material, either</w:t>
      </w:r>
      <w:r w:rsidRPr="00F55F32">
        <w:t xml:space="preserve"> in conjunction with or as part of Commercialising the IPR in the </w:t>
      </w:r>
      <w:r>
        <w:t>Contract Material</w:t>
      </w:r>
      <w:r w:rsidRPr="00F55F32">
        <w:t xml:space="preserve">, the </w:t>
      </w:r>
      <w:r>
        <w:t>University</w:t>
      </w:r>
      <w:r w:rsidRPr="00F55F32">
        <w:t xml:space="preserve"> </w:t>
      </w:r>
      <w:r>
        <w:t>agrees to</w:t>
      </w:r>
      <w:r w:rsidRPr="00F55F32">
        <w:t xml:space="preserve"> negotiate in good faith to agree the reasonable commercial terms of that licence.  </w:t>
      </w:r>
    </w:p>
    <w:p w14:paraId="1FDBBA35" w14:textId="77777777" w:rsidR="006C2D57" w:rsidRDefault="006C2D57" w:rsidP="006C2D57">
      <w:pPr>
        <w:pStyle w:val="Heading1"/>
        <w:spacing w:after="120"/>
      </w:pPr>
      <w:bookmarkStart w:id="71" w:name="_Ref93069216"/>
      <w:r>
        <w:rPr>
          <w:bCs w:val="0"/>
          <w:noProof/>
          <w:szCs w:val="28"/>
        </w:rPr>
        <mc:AlternateContent>
          <mc:Choice Requires="wps">
            <w:drawing>
              <wp:anchor distT="0" distB="0" distL="114300" distR="114300" simplePos="0" relativeHeight="251669504" behindDoc="0" locked="0" layoutInCell="1" allowOverlap="1" wp14:anchorId="6DB7E3C4" wp14:editId="168D441E">
                <wp:simplePos x="0" y="0"/>
                <wp:positionH relativeFrom="rightMargin">
                  <wp:posOffset>158750</wp:posOffset>
                </wp:positionH>
                <wp:positionV relativeFrom="page">
                  <wp:posOffset>7527132</wp:posOffset>
                </wp:positionV>
                <wp:extent cx="2631440" cy="951230"/>
                <wp:effectExtent l="0" t="0" r="0" b="1270"/>
                <wp:wrapThrough wrapText="bothSides">
                  <wp:wrapPolygon edited="0">
                    <wp:start x="0" y="0"/>
                    <wp:lineTo x="0" y="21196"/>
                    <wp:lineTo x="21423" y="21196"/>
                    <wp:lineTo x="21423"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2631440" cy="951230"/>
                        </a:xfrm>
                        <a:prstGeom prst="rect">
                          <a:avLst/>
                        </a:prstGeom>
                        <a:solidFill>
                          <a:srgbClr val="EEECE1"/>
                        </a:solidFill>
                        <a:ln w="6350">
                          <a:noFill/>
                        </a:ln>
                      </wps:spPr>
                      <wps:txbx>
                        <w:txbxContent>
                          <w:p w14:paraId="5625B7EF" w14:textId="77777777" w:rsidR="006C2D57" w:rsidRPr="00F55F32" w:rsidRDefault="006C2D57" w:rsidP="006C2D57">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_Ref93069216 \w \h </w:instrText>
                            </w:r>
                            <w:r>
                              <w:rPr>
                                <w:b/>
                                <w:i/>
                                <w:sz w:val="16"/>
                              </w:rPr>
                            </w:r>
                            <w:r>
                              <w:rPr>
                                <w:b/>
                                <w:i/>
                                <w:sz w:val="16"/>
                              </w:rPr>
                              <w:fldChar w:fldCharType="separate"/>
                            </w:r>
                            <w:r>
                              <w:rPr>
                                <w:b/>
                                <w:i/>
                                <w:sz w:val="16"/>
                              </w:rPr>
                              <w:t>6</w:t>
                            </w:r>
                            <w:r>
                              <w:rPr>
                                <w:b/>
                                <w:i/>
                                <w:sz w:val="16"/>
                              </w:rPr>
                              <w:fldChar w:fldCharType="end"/>
                            </w:r>
                            <w:r>
                              <w:rPr>
                                <w:b/>
                                <w:i/>
                                <w:sz w:val="16"/>
                              </w:rPr>
                              <w:t xml:space="preserve">: </w:t>
                            </w:r>
                            <w:r>
                              <w:rPr>
                                <w:sz w:val="16"/>
                              </w:rPr>
                              <w:t xml:space="preserve">This Agreement requires the University to promise that it has the rights to provide the Services, and grant the rights to IPR on the terms of the Agreement.  This means the University is at risk for any resulting losses if it proceeds in performing the Agreement without having secured these rights.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7E3C4" id="Text Box 27" o:spid="_x0000_s1055" type="#_x0000_t202" style="position:absolute;left:0;text-align:left;margin-left:12.5pt;margin-top:592.7pt;width:207.2pt;height:74.9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C7SAIAAIQEAAAOAAAAZHJzL2Uyb0RvYy54bWysVE1vGjEQvVfqf7B8bxZIQgrKElECVaUo&#10;iRSqnI3XCyt5Pa5t2KW/vs9eIDTtqerFO54Zz8d7M3t719aa7ZTzFZmc9y96nCkjqajMOuffl4tP&#10;nznzQZhCaDIq53vl+d3k44fbxo7VgDakC+UYghg/bmzONyHYcZZ5uVG18BdklYGxJFeLgKtbZ4UT&#10;DaLXOhv0esOsIVdYR1J5D+19Z+STFL8slQxPZelVYDrnqC2k06VzFc9scivGayfsppKHMsQ/VFGL&#10;yiDpKdS9CIJtXfVHqLqSjjyV4UJSnVFZVlKlHtBNv/eum5eNsCr1AnC8PcHk/19Y+bh7dqwqcj64&#10;4cyIGhwtVRvYF2oZVMCnsX4MtxcLx9BCD56Peg9lbLstXR2/aIjBDqT3J3RjNAnlYHjZv7qCScI2&#10;uu4PLhP82dtr63z4qqhmUci5A3sJVLF78AGVwPXoEpN50lWxqLROF7dezbRjOwGm5/P5bJ6KxJPf&#10;3LRhTc6Hl9e9FNlQfN+F1gYZYrNdU1EK7artwBkdO15RsQcQjrpR8lYuKlT7IHx4Fg6zgwaxD+EJ&#10;R6kJyeggcbYh9/Nv+ugPSmHlrMEs5tz/2AqnONPfDMgedbiFdLm6vhkghzu3rM4tZlvPCCD0sXlW&#10;JjH6B30US0f1K9ZmGrPCJIxE7pyHozgL3YZg7aSaTpMTxtWK8GBerIyhI+SRi2X7Kpw9EBZA9SMd&#10;p1aM3/HW+caXhqbbQGWVSI1Ad6ge8MeoJ64Paxl36fyevN5+HpNfAAAA//8DAFBLAwQUAAYACAAA&#10;ACEAidKM0OIAAAAMAQAADwAAAGRycy9kb3ducmV2LnhtbEyPzU7DMBCE70i8g7VI3Kjz06A0xKmq&#10;CpDgVFoOHJ3YJAF7bcVum749ywluu7Oj2W/q9WwNO+kpjA4FpIsEmMbOqRF7Ae+Hp7sSWIgSlTQO&#10;tYCLDrBurq9qWSl3xjd92seeUQiGSgoYYvQV56EbtJVh4bxGun26ycpI69RzNckzhVvDsyS551aO&#10;SB8G6fV20N33/mgFfKTlV+4P5nm7ubxmu8fWr8rwIsTtzbx5ABb1HP/M8ItP6NAQU+uOqAIzArKC&#10;qkTS07JYAiPHMl/R0JKU50UGvKn5/xLNDwAAAP//AwBQSwECLQAUAAYACAAAACEAtoM4kv4AAADh&#10;AQAAEwAAAAAAAAAAAAAAAAAAAAAAW0NvbnRlbnRfVHlwZXNdLnhtbFBLAQItABQABgAIAAAAIQA4&#10;/SH/1gAAAJQBAAALAAAAAAAAAAAAAAAAAC8BAABfcmVscy8ucmVsc1BLAQItABQABgAIAAAAIQDj&#10;SrC7SAIAAIQEAAAOAAAAAAAAAAAAAAAAAC4CAABkcnMvZTJvRG9jLnhtbFBLAQItABQABgAIAAAA&#10;IQCJ0ozQ4gAAAAwBAAAPAAAAAAAAAAAAAAAAAKIEAABkcnMvZG93bnJldi54bWxQSwUGAAAAAAQA&#10;BADzAAAAsQUAAAAA&#10;" fillcolor="#eeece1" stroked="f" strokeweight=".5pt">
                <v:textbox>
                  <w:txbxContent>
                    <w:p w14:paraId="5625B7EF" w14:textId="77777777" w:rsidR="006C2D57" w:rsidRPr="00F55F32" w:rsidRDefault="006C2D57" w:rsidP="006C2D57">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_Ref93069216 \w \h </w:instrText>
                      </w:r>
                      <w:r>
                        <w:rPr>
                          <w:b/>
                          <w:i/>
                          <w:sz w:val="16"/>
                        </w:rPr>
                      </w:r>
                      <w:r>
                        <w:rPr>
                          <w:b/>
                          <w:i/>
                          <w:sz w:val="16"/>
                        </w:rPr>
                        <w:fldChar w:fldCharType="separate"/>
                      </w:r>
                      <w:r>
                        <w:rPr>
                          <w:b/>
                          <w:i/>
                          <w:sz w:val="16"/>
                        </w:rPr>
                        <w:t>6</w:t>
                      </w:r>
                      <w:r>
                        <w:rPr>
                          <w:b/>
                          <w:i/>
                          <w:sz w:val="16"/>
                        </w:rPr>
                        <w:fldChar w:fldCharType="end"/>
                      </w:r>
                      <w:r>
                        <w:rPr>
                          <w:b/>
                          <w:i/>
                          <w:sz w:val="16"/>
                        </w:rPr>
                        <w:t xml:space="preserve">: </w:t>
                      </w:r>
                      <w:r>
                        <w:rPr>
                          <w:sz w:val="16"/>
                        </w:rPr>
                        <w:t xml:space="preserve">This Agreement requires the University to promise that it has the rights to provide the Services, and grant the rights to IPR on the terms of the Agreement.  This means the University is at risk for any resulting losses if it proceeds in performing the Agreement without having secured these rights. </w:t>
                      </w:r>
                    </w:p>
                  </w:txbxContent>
                </v:textbox>
                <w10:wrap type="through" anchorx="margin" anchory="page"/>
              </v:shape>
            </w:pict>
          </mc:Fallback>
        </mc:AlternateContent>
      </w:r>
      <w:r>
        <w:t>Warranties</w:t>
      </w:r>
      <w:bookmarkEnd w:id="71"/>
      <w:r>
        <w:t xml:space="preserve"> </w:t>
      </w:r>
      <w:bookmarkEnd w:id="70"/>
    </w:p>
    <w:p w14:paraId="4B8342CB" w14:textId="77777777" w:rsidR="006C2D57" w:rsidRPr="007732C0" w:rsidRDefault="006C2D57" w:rsidP="006C2D57">
      <w:pPr>
        <w:pStyle w:val="Heading3"/>
        <w:tabs>
          <w:tab w:val="clear" w:pos="1928"/>
          <w:tab w:val="num" w:pos="993"/>
        </w:tabs>
        <w:spacing w:after="120"/>
        <w:ind w:left="980"/>
        <w:rPr>
          <w:szCs w:val="20"/>
        </w:rPr>
      </w:pPr>
      <w:r w:rsidRPr="007732C0">
        <w:rPr>
          <w:szCs w:val="20"/>
        </w:rPr>
        <w:t xml:space="preserve">The </w:t>
      </w:r>
      <w:r>
        <w:rPr>
          <w:szCs w:val="20"/>
        </w:rPr>
        <w:t>University</w:t>
      </w:r>
      <w:r w:rsidRPr="007732C0">
        <w:rPr>
          <w:szCs w:val="20"/>
        </w:rPr>
        <w:t xml:space="preserve"> represents and warrants to the </w:t>
      </w:r>
      <w:r>
        <w:rPr>
          <w:szCs w:val="20"/>
        </w:rPr>
        <w:t>Client</w:t>
      </w:r>
      <w:r w:rsidRPr="007732C0">
        <w:rPr>
          <w:szCs w:val="20"/>
        </w:rPr>
        <w:t xml:space="preserve"> that: </w:t>
      </w:r>
    </w:p>
    <w:p w14:paraId="05A640CA" w14:textId="77777777" w:rsidR="006C2D57" w:rsidRPr="00A37B70" w:rsidRDefault="006C2D57" w:rsidP="006C2D57">
      <w:pPr>
        <w:pStyle w:val="Heading4"/>
        <w:tabs>
          <w:tab w:val="clear" w:pos="2892"/>
        </w:tabs>
        <w:spacing w:after="120"/>
        <w:ind w:left="1985"/>
      </w:pPr>
      <w:r w:rsidRPr="007732C0">
        <w:rPr>
          <w:szCs w:val="20"/>
        </w:rPr>
        <w:t xml:space="preserve">the </w:t>
      </w:r>
      <w:r>
        <w:rPr>
          <w:szCs w:val="20"/>
        </w:rPr>
        <w:t>University's</w:t>
      </w:r>
      <w:r w:rsidRPr="007732C0">
        <w:rPr>
          <w:szCs w:val="20"/>
        </w:rPr>
        <w:t xml:space="preserve"> provision of the Services is not contrary to any obligation owed by the </w:t>
      </w:r>
      <w:r w:rsidRPr="00A37B70">
        <w:t xml:space="preserve">University to any other person; </w:t>
      </w:r>
    </w:p>
    <w:p w14:paraId="56102D18" w14:textId="77777777" w:rsidR="006C2D57" w:rsidRPr="00A37B70" w:rsidRDefault="006C2D57" w:rsidP="006C2D57">
      <w:pPr>
        <w:pStyle w:val="Heading4"/>
        <w:tabs>
          <w:tab w:val="clear" w:pos="2892"/>
        </w:tabs>
        <w:spacing w:after="120"/>
        <w:ind w:left="1985"/>
      </w:pPr>
      <w:r w:rsidRPr="00A37B70">
        <w:t xml:space="preserve">the University has full power and authority to meet its obligations and grant the rights its grants to the Client regarding the Contract Material; and </w:t>
      </w:r>
    </w:p>
    <w:p w14:paraId="459ED5E6" w14:textId="77777777" w:rsidR="006C2D57" w:rsidRPr="007732C0" w:rsidRDefault="006C2D57" w:rsidP="006C2D57">
      <w:pPr>
        <w:pStyle w:val="Heading4"/>
        <w:tabs>
          <w:tab w:val="clear" w:pos="2892"/>
        </w:tabs>
        <w:spacing w:after="120"/>
        <w:ind w:left="1985"/>
        <w:rPr>
          <w:szCs w:val="20"/>
        </w:rPr>
      </w:pPr>
      <w:r w:rsidRPr="00A37B70">
        <w:t>there are no actual</w:t>
      </w:r>
      <w:r w:rsidRPr="007732C0">
        <w:rPr>
          <w:szCs w:val="20"/>
        </w:rPr>
        <w:t>, potential or perceived Conflicts of Interest.</w:t>
      </w:r>
    </w:p>
    <w:p w14:paraId="7980ACC5" w14:textId="77777777" w:rsidR="006C2D57" w:rsidRPr="007732C0" w:rsidRDefault="006C2D57" w:rsidP="006C2D57">
      <w:pPr>
        <w:pStyle w:val="Heading3"/>
        <w:keepNext/>
        <w:keepLines/>
        <w:tabs>
          <w:tab w:val="clear" w:pos="1928"/>
          <w:tab w:val="num" w:pos="993"/>
        </w:tabs>
        <w:spacing w:after="120"/>
        <w:ind w:left="980"/>
        <w:rPr>
          <w:szCs w:val="20"/>
        </w:rPr>
      </w:pPr>
      <w:r w:rsidRPr="007732C0">
        <w:rPr>
          <w:szCs w:val="20"/>
        </w:rPr>
        <w:lastRenderedPageBreak/>
        <w:t xml:space="preserve">In performing this Agreement, the </w:t>
      </w:r>
      <w:r>
        <w:rPr>
          <w:szCs w:val="20"/>
        </w:rPr>
        <w:t>University</w:t>
      </w:r>
      <w:r w:rsidRPr="007732C0">
        <w:rPr>
          <w:szCs w:val="20"/>
        </w:rPr>
        <w:t xml:space="preserve"> must not (and must ensure its Personnel do not): </w:t>
      </w:r>
    </w:p>
    <w:p w14:paraId="58710810" w14:textId="77777777" w:rsidR="006C2D57" w:rsidRPr="00A37B70" w:rsidRDefault="006C2D57" w:rsidP="006C2D57">
      <w:pPr>
        <w:pStyle w:val="Heading4"/>
        <w:keepNext/>
        <w:keepLines/>
        <w:tabs>
          <w:tab w:val="clear" w:pos="2892"/>
        </w:tabs>
        <w:spacing w:after="120"/>
        <w:ind w:left="1985"/>
      </w:pPr>
      <w:r w:rsidRPr="007732C0">
        <w:rPr>
          <w:szCs w:val="20"/>
        </w:rPr>
        <w:t xml:space="preserve">infringe </w:t>
      </w:r>
      <w:r w:rsidRPr="00A37B70">
        <w:t xml:space="preserve">any person's IPR; or </w:t>
      </w:r>
    </w:p>
    <w:p w14:paraId="034F2974" w14:textId="77777777" w:rsidR="006C2D57" w:rsidRDefault="006C2D57" w:rsidP="006C2D57">
      <w:pPr>
        <w:pStyle w:val="Heading4"/>
        <w:keepNext/>
        <w:keepLines/>
        <w:tabs>
          <w:tab w:val="clear" w:pos="2892"/>
        </w:tabs>
        <w:spacing w:after="120"/>
        <w:ind w:left="1985"/>
        <w:rPr>
          <w:szCs w:val="20"/>
        </w:rPr>
      </w:pPr>
      <w:r w:rsidRPr="00A37B70">
        <w:t>engage in any activity or obtain any interest which gives or is likely to give rise to a Conflict of Interest. The University will immediately notify the Client in writing of any event which gives or is likely to</w:t>
      </w:r>
      <w:r w:rsidRPr="007732C0">
        <w:rPr>
          <w:szCs w:val="20"/>
        </w:rPr>
        <w:t xml:space="preserve"> give rise to a Conflict of Interest and the </w:t>
      </w:r>
      <w:r>
        <w:rPr>
          <w:szCs w:val="20"/>
        </w:rPr>
        <w:t>Client</w:t>
      </w:r>
      <w:r w:rsidRPr="007732C0">
        <w:rPr>
          <w:szCs w:val="20"/>
        </w:rPr>
        <w:t xml:space="preserve"> may suspend performance of this Agreement until the Conflict of Interest (whether actual, potential or perceived) is resolved to the </w:t>
      </w:r>
      <w:r>
        <w:rPr>
          <w:szCs w:val="20"/>
        </w:rPr>
        <w:t>Client's</w:t>
      </w:r>
      <w:r w:rsidRPr="007732C0">
        <w:rPr>
          <w:szCs w:val="20"/>
        </w:rPr>
        <w:t xml:space="preserve"> </w:t>
      </w:r>
      <w:r>
        <w:rPr>
          <w:szCs w:val="20"/>
        </w:rPr>
        <w:t xml:space="preserve">reasonable </w:t>
      </w:r>
      <w:r w:rsidRPr="007732C0">
        <w:rPr>
          <w:szCs w:val="20"/>
        </w:rPr>
        <w:t>satisfaction.</w:t>
      </w:r>
    </w:p>
    <w:p w14:paraId="0EF6003D" w14:textId="77777777" w:rsidR="006C2D57" w:rsidRPr="002B065B" w:rsidRDefault="006C2D57" w:rsidP="006C2D57">
      <w:pPr>
        <w:pStyle w:val="Heading3"/>
        <w:tabs>
          <w:tab w:val="clear" w:pos="1928"/>
          <w:tab w:val="num" w:pos="993"/>
        </w:tabs>
        <w:spacing w:after="120"/>
        <w:ind w:left="980"/>
      </w:pPr>
      <w:r>
        <w:rPr>
          <w:noProof/>
        </w:rPr>
        <mc:AlternateContent>
          <mc:Choice Requires="wps">
            <w:drawing>
              <wp:anchor distT="0" distB="0" distL="114300" distR="114300" simplePos="0" relativeHeight="251670528" behindDoc="0" locked="0" layoutInCell="1" allowOverlap="1" wp14:anchorId="07513404" wp14:editId="5B7D68E1">
                <wp:simplePos x="0" y="0"/>
                <wp:positionH relativeFrom="page">
                  <wp:posOffset>4836636</wp:posOffset>
                </wp:positionH>
                <wp:positionV relativeFrom="page">
                  <wp:posOffset>3254534</wp:posOffset>
                </wp:positionV>
                <wp:extent cx="2631440" cy="691515"/>
                <wp:effectExtent l="0" t="0" r="0" b="0"/>
                <wp:wrapThrough wrapText="bothSides">
                  <wp:wrapPolygon edited="0">
                    <wp:start x="0" y="0"/>
                    <wp:lineTo x="0" y="20826"/>
                    <wp:lineTo x="21423" y="20826"/>
                    <wp:lineTo x="21423" y="0"/>
                    <wp:lineTo x="0" y="0"/>
                  </wp:wrapPolygon>
                </wp:wrapThrough>
                <wp:docPr id="28" name="Text Box 28"/>
                <wp:cNvGraphicFramePr/>
                <a:graphic xmlns:a="http://schemas.openxmlformats.org/drawingml/2006/main">
                  <a:graphicData uri="http://schemas.microsoft.com/office/word/2010/wordprocessingShape">
                    <wps:wsp>
                      <wps:cNvSpPr txBox="1"/>
                      <wps:spPr>
                        <a:xfrm>
                          <a:off x="0" y="0"/>
                          <a:ext cx="2631440" cy="691515"/>
                        </a:xfrm>
                        <a:prstGeom prst="rect">
                          <a:avLst/>
                        </a:prstGeom>
                        <a:solidFill>
                          <a:srgbClr val="EEECE1"/>
                        </a:solidFill>
                        <a:ln w="6350">
                          <a:noFill/>
                        </a:ln>
                      </wps:spPr>
                      <wps:txbx>
                        <w:txbxContent>
                          <w:p w14:paraId="3AA51279" w14:textId="77777777" w:rsidR="006C2D57" w:rsidRPr="00F55F32" w:rsidRDefault="006C2D57" w:rsidP="006C2D57">
                            <w:pPr>
                              <w:rPr>
                                <w:b/>
                                <w:i/>
                                <w:sz w:val="16"/>
                              </w:rPr>
                            </w:pPr>
                            <w:r w:rsidRPr="00FC2FEC">
                              <w:rPr>
                                <w:b/>
                                <w:i/>
                                <w:sz w:val="16"/>
                              </w:rPr>
                              <w:t xml:space="preserve">Guidance Note for clause </w:t>
                            </w:r>
                            <w:r w:rsidRPr="00FC2FEC">
                              <w:rPr>
                                <w:b/>
                                <w:i/>
                                <w:sz w:val="16"/>
                              </w:rPr>
                              <w:fldChar w:fldCharType="begin"/>
                            </w:r>
                            <w:r w:rsidRPr="00FC2FEC">
                              <w:rPr>
                                <w:b/>
                                <w:i/>
                                <w:sz w:val="16"/>
                              </w:rPr>
                              <w:instrText xml:space="preserve"> REF _Ref93069513 \w \h  \* MERGEFORMAT </w:instrText>
                            </w:r>
                            <w:r w:rsidRPr="00FC2FEC">
                              <w:rPr>
                                <w:b/>
                                <w:i/>
                                <w:sz w:val="16"/>
                              </w:rPr>
                            </w:r>
                            <w:r w:rsidRPr="00FC2FEC">
                              <w:rPr>
                                <w:b/>
                                <w:i/>
                                <w:sz w:val="16"/>
                              </w:rPr>
                              <w:fldChar w:fldCharType="separate"/>
                            </w:r>
                            <w:r>
                              <w:rPr>
                                <w:b/>
                                <w:i/>
                                <w:sz w:val="16"/>
                              </w:rPr>
                              <w:t>7</w:t>
                            </w:r>
                            <w:r w:rsidRPr="00FC2FEC">
                              <w:rPr>
                                <w:b/>
                                <w:i/>
                                <w:sz w:val="16"/>
                              </w:rPr>
                              <w:fldChar w:fldCharType="end"/>
                            </w:r>
                            <w:r w:rsidRPr="00FC2FEC">
                              <w:rPr>
                                <w:b/>
                                <w:i/>
                                <w:sz w:val="16"/>
                              </w:rPr>
                              <w:t xml:space="preserve">: </w:t>
                            </w:r>
                            <w:r w:rsidRPr="00FC2FEC">
                              <w:rPr>
                                <w:sz w:val="16"/>
                              </w:rPr>
                              <w:t xml:space="preserve">This clause prevents either party from using the other party's name or logo without the other party's consent. For example, the </w:t>
                            </w:r>
                            <w:r>
                              <w:rPr>
                                <w:sz w:val="16"/>
                              </w:rPr>
                              <w:t>Client</w:t>
                            </w:r>
                            <w:r w:rsidRPr="00FC2FEC">
                              <w:rPr>
                                <w:sz w:val="16"/>
                              </w:rPr>
                              <w:t xml:space="preserve"> cannot use the University's logo on its website without the University's prior written consent</w:t>
                            </w:r>
                            <w:r w:rsidRPr="001743BB">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13404" id="Text Box 28" o:spid="_x0000_s1056" type="#_x0000_t202" style="position:absolute;left:0;text-align:left;margin-left:380.85pt;margin-top:256.25pt;width:207.2pt;height:54.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zmRgIAAIQEAAAOAAAAZHJzL2Uyb0RvYy54bWysVE1vGjEQvVfqf7B8b5aPQBOUJaIEqkpR&#10;EgmqnI3XCyt5Pa5t2E1/fZ+9ENK0p6oXY8/Mvpl5b4ab27bW7KCcr8jkvH/R40wZSUVltjn/vl5+&#10;uuLMB2EKocmonL8oz2+nHz/cNHaiBrQjXSjHAGL8pLE534VgJ1nm5U7Vwl+QVQbOklwtAp5umxVO&#10;NECvdTbo9cZZQ66wjqTyHta7zsmnCb8slQyPZelVYDrnqC2k06VzE89seiMmWyfsrpLHMsQ/VFGL&#10;yiDpK9SdCILtXfUHVF1JR57KcCGpzqgsK6lSD+im33vXzWonrEq9gBxvX2ny/w9WPhyeHKuKnA+g&#10;lBE1NFqrNrAv1DKYwE9j/QRhK4vA0MIOnU92D2Nsuy1dHX/REIMfTL+8shvRJIyD8bB/eQmXhG98&#10;3R/1RxEmO39tnQ9fFdUsXnLuoF4iVRzufehCTyExmSddFctK6/Rw281cO3YQUHqxWMwXqUig/xam&#10;DWuQfTjqJWRD8fsOWhsUE5vtmoq30G7aRM4wTUo0bah4ARGOulHyVi4rVHsvfHgSDrODBrEP4RFH&#10;qQnJ6HjjbEfu59/sMR6SwstZg1nMuf+xF05xpr8ZiH3d8RbS43L0eYAc7q1n89Zj9vWcQEIfm2dl&#10;usb4oE/X0lH9jLWZxaxwCSORO+fhdJ2HbkOwdlLNZikI42pFuDcrKyN0pDxqsW6fhbNHwQKkfqDT&#10;1IrJO9262Pilodk+UFklUc+sHvnHqKexOK5l3KW37xR1/vOY/gIAAP//AwBQSwMEFAAGAAgAAAAh&#10;AEXbjTThAAAADAEAAA8AAABkcnMvZG93bnJldi54bWxMj8FOwzAMhu9IvENkJG4sTWFdKXWnaYJJ&#10;cIKNA8e0CW0hcaom27q3X3aCo+1Pv7+/XE7WsIMefe8IQcwSYJoap3pqET53L3c5MB8kKWkcaYST&#10;9rCsrq9KWSh3pA992IaWxRDyhUToQhgKzn3TaSv9zA2a4u3bjVaGOI4tV6M8xnBreJokGbeyp/ih&#10;k4Ned7r53e4twpfIf+6HndmsV6e39P25Hh5z/4p4ezOtnoAFPYU/GC76UR2q6FS7PSnPDMIiE4uI&#10;IsxFOgd2IUTcAasRslQ8AK9K/r9EdQYAAP//AwBQSwECLQAUAAYACAAAACEAtoM4kv4AAADhAQAA&#10;EwAAAAAAAAAAAAAAAAAAAAAAW0NvbnRlbnRfVHlwZXNdLnhtbFBLAQItABQABgAIAAAAIQA4/SH/&#10;1gAAAJQBAAALAAAAAAAAAAAAAAAAAC8BAABfcmVscy8ucmVsc1BLAQItABQABgAIAAAAIQCz1Gzm&#10;RgIAAIQEAAAOAAAAAAAAAAAAAAAAAC4CAABkcnMvZTJvRG9jLnhtbFBLAQItABQABgAIAAAAIQBF&#10;24004QAAAAwBAAAPAAAAAAAAAAAAAAAAAKAEAABkcnMvZG93bnJldi54bWxQSwUGAAAAAAQABADz&#10;AAAArgUAAAAA&#10;" fillcolor="#eeece1" stroked="f" strokeweight=".5pt">
                <v:textbox>
                  <w:txbxContent>
                    <w:p w14:paraId="3AA51279" w14:textId="77777777" w:rsidR="006C2D57" w:rsidRPr="00F55F32" w:rsidRDefault="006C2D57" w:rsidP="006C2D57">
                      <w:pPr>
                        <w:rPr>
                          <w:b/>
                          <w:i/>
                          <w:sz w:val="16"/>
                        </w:rPr>
                      </w:pPr>
                      <w:r w:rsidRPr="00FC2FEC">
                        <w:rPr>
                          <w:b/>
                          <w:i/>
                          <w:sz w:val="16"/>
                        </w:rPr>
                        <w:t xml:space="preserve">Guidance Note for clause </w:t>
                      </w:r>
                      <w:r w:rsidRPr="00FC2FEC">
                        <w:rPr>
                          <w:b/>
                          <w:i/>
                          <w:sz w:val="16"/>
                        </w:rPr>
                        <w:fldChar w:fldCharType="begin"/>
                      </w:r>
                      <w:r w:rsidRPr="00FC2FEC">
                        <w:rPr>
                          <w:b/>
                          <w:i/>
                          <w:sz w:val="16"/>
                        </w:rPr>
                        <w:instrText xml:space="preserve"> REF _Ref93069513 \w \h  \* MERGEFORMAT </w:instrText>
                      </w:r>
                      <w:r w:rsidRPr="00FC2FEC">
                        <w:rPr>
                          <w:b/>
                          <w:i/>
                          <w:sz w:val="16"/>
                        </w:rPr>
                      </w:r>
                      <w:r w:rsidRPr="00FC2FEC">
                        <w:rPr>
                          <w:b/>
                          <w:i/>
                          <w:sz w:val="16"/>
                        </w:rPr>
                        <w:fldChar w:fldCharType="separate"/>
                      </w:r>
                      <w:r>
                        <w:rPr>
                          <w:b/>
                          <w:i/>
                          <w:sz w:val="16"/>
                        </w:rPr>
                        <w:t>7</w:t>
                      </w:r>
                      <w:r w:rsidRPr="00FC2FEC">
                        <w:rPr>
                          <w:b/>
                          <w:i/>
                          <w:sz w:val="16"/>
                        </w:rPr>
                        <w:fldChar w:fldCharType="end"/>
                      </w:r>
                      <w:r w:rsidRPr="00FC2FEC">
                        <w:rPr>
                          <w:b/>
                          <w:i/>
                          <w:sz w:val="16"/>
                        </w:rPr>
                        <w:t xml:space="preserve">: </w:t>
                      </w:r>
                      <w:r w:rsidRPr="00FC2FEC">
                        <w:rPr>
                          <w:sz w:val="16"/>
                        </w:rPr>
                        <w:t xml:space="preserve">This clause prevents either party from using the other party's name or logo without the other party's consent. For example, the </w:t>
                      </w:r>
                      <w:r>
                        <w:rPr>
                          <w:sz w:val="16"/>
                        </w:rPr>
                        <w:t>Client</w:t>
                      </w:r>
                      <w:r w:rsidRPr="00FC2FEC">
                        <w:rPr>
                          <w:sz w:val="16"/>
                        </w:rPr>
                        <w:t xml:space="preserve"> cannot use the University's logo on its website without the University's prior written consent</w:t>
                      </w:r>
                      <w:r w:rsidRPr="001743BB">
                        <w:rPr>
                          <w:sz w:val="16"/>
                        </w:rPr>
                        <w:t>.</w:t>
                      </w:r>
                    </w:p>
                  </w:txbxContent>
                </v:textbox>
                <w10:wrap type="through" anchorx="page" anchory="page"/>
              </v:shape>
            </w:pict>
          </mc:Fallback>
        </mc:AlternateContent>
      </w:r>
      <w:r w:rsidRPr="002B065B">
        <w:t>The Client represents and warrants to the University that the Client has full power and authority to enter into and perform its obligations under this Agreement, and to grant rights to the University in respect of the Pre-existing IPR</w:t>
      </w:r>
      <w:r>
        <w:t xml:space="preserve"> of the Client</w:t>
      </w:r>
      <w:r w:rsidRPr="002B065B">
        <w:t>.</w:t>
      </w:r>
    </w:p>
    <w:p w14:paraId="0E73E760" w14:textId="77777777" w:rsidR="006C2D57" w:rsidRDefault="006C2D57" w:rsidP="006C2D57">
      <w:pPr>
        <w:pStyle w:val="Heading1"/>
        <w:keepLines/>
        <w:spacing w:after="120"/>
      </w:pPr>
      <w:bookmarkStart w:id="72" w:name="_Toc79849892"/>
      <w:bookmarkStart w:id="73" w:name="_Ref89689081"/>
      <w:bookmarkStart w:id="74" w:name="_Ref93069513"/>
      <w:r>
        <w:t>Use of the party's name</w:t>
      </w:r>
      <w:bookmarkEnd w:id="72"/>
      <w:bookmarkEnd w:id="73"/>
      <w:r>
        <w:t xml:space="preserve"> and acknowledgement</w:t>
      </w:r>
      <w:bookmarkEnd w:id="74"/>
    </w:p>
    <w:p w14:paraId="0F8015BC" w14:textId="77777777" w:rsidR="006C2D57" w:rsidRPr="00F55F32" w:rsidRDefault="006C2D57" w:rsidP="006C2D57">
      <w:pPr>
        <w:pStyle w:val="Heading3"/>
        <w:tabs>
          <w:tab w:val="clear" w:pos="1928"/>
          <w:tab w:val="num" w:pos="993"/>
        </w:tabs>
        <w:spacing w:after="120"/>
        <w:ind w:left="980"/>
      </w:pPr>
      <w:r w:rsidRPr="00F55F32">
        <w:t xml:space="preserve">Except with a party's prior written consent, the other party </w:t>
      </w:r>
      <w:r w:rsidRPr="00A37B70">
        <w:rPr>
          <w:szCs w:val="20"/>
        </w:rPr>
        <w:t>must</w:t>
      </w:r>
      <w:r w:rsidRPr="00F55F32">
        <w:t xml:space="preserve"> not use that party's name:</w:t>
      </w:r>
    </w:p>
    <w:p w14:paraId="3FCE8831" w14:textId="77777777" w:rsidR="006C2D57" w:rsidRPr="00F55F32" w:rsidRDefault="006C2D57" w:rsidP="006C2D57">
      <w:pPr>
        <w:pStyle w:val="Heading4"/>
        <w:tabs>
          <w:tab w:val="clear" w:pos="2892"/>
        </w:tabs>
        <w:spacing w:after="120"/>
        <w:ind w:left="1985"/>
      </w:pPr>
      <w:r w:rsidRPr="00F55F32">
        <w:t>in a manner that suggests that the party endorses or is associated with the other party's business, products or services; or</w:t>
      </w:r>
    </w:p>
    <w:p w14:paraId="714B90CC" w14:textId="77777777" w:rsidR="006C2D57" w:rsidRPr="00F55F32" w:rsidRDefault="006C2D57" w:rsidP="006C2D57">
      <w:pPr>
        <w:pStyle w:val="Heading4"/>
        <w:tabs>
          <w:tab w:val="clear" w:pos="2892"/>
        </w:tabs>
        <w:spacing w:after="120"/>
        <w:ind w:left="1985"/>
      </w:pPr>
      <w:r w:rsidRPr="00F55F32">
        <w:t>in any publication or promotional material.</w:t>
      </w:r>
    </w:p>
    <w:p w14:paraId="7AFEC982" w14:textId="77777777" w:rsidR="006C2D57" w:rsidRPr="00F55F32" w:rsidRDefault="006C2D57" w:rsidP="006C2D57">
      <w:pPr>
        <w:pStyle w:val="Heading3"/>
        <w:tabs>
          <w:tab w:val="clear" w:pos="1928"/>
          <w:tab w:val="num" w:pos="993"/>
        </w:tabs>
        <w:spacing w:after="120"/>
        <w:ind w:left="980"/>
      </w:pPr>
      <w:r w:rsidRPr="00A37B70">
        <w:rPr>
          <w:szCs w:val="20"/>
        </w:rPr>
        <w:t>Except</w:t>
      </w:r>
      <w:r>
        <w:t xml:space="preserve"> with a party’s prior written consent, the other</w:t>
      </w:r>
      <w:r w:rsidRPr="00F55F32">
        <w:t xml:space="preserve"> party must not use the party's logo or branding.</w:t>
      </w:r>
    </w:p>
    <w:p w14:paraId="1B85738B" w14:textId="77777777" w:rsidR="006C2D57" w:rsidRDefault="006C2D57" w:rsidP="006C2D57">
      <w:pPr>
        <w:pStyle w:val="Heading1"/>
        <w:spacing w:after="120"/>
      </w:pPr>
      <w:bookmarkStart w:id="75" w:name="_Toc79849895"/>
      <w:bookmarkStart w:id="76" w:name="_Ref93328243"/>
      <w:r>
        <w:t>Financial contribution</w:t>
      </w:r>
      <w:bookmarkEnd w:id="75"/>
      <w:bookmarkEnd w:id="76"/>
    </w:p>
    <w:p w14:paraId="69AE63F3" w14:textId="77777777" w:rsidR="006C2D57" w:rsidRPr="00F52BA1" w:rsidRDefault="006C2D57" w:rsidP="006C2D57">
      <w:pPr>
        <w:pStyle w:val="Heading2"/>
        <w:spacing w:after="120"/>
      </w:pPr>
      <w:bookmarkStart w:id="77" w:name="_Toc79849896"/>
      <w:bookmarkStart w:id="78" w:name="_Ref89260525"/>
      <w:r>
        <w:t>Payment</w:t>
      </w:r>
      <w:bookmarkEnd w:id="77"/>
      <w:bookmarkEnd w:id="78"/>
    </w:p>
    <w:p w14:paraId="623D53EA" w14:textId="77777777" w:rsidR="006C2D57" w:rsidRPr="00A37B70" w:rsidRDefault="006C2D57" w:rsidP="006C2D57">
      <w:pPr>
        <w:pStyle w:val="Heading3"/>
        <w:tabs>
          <w:tab w:val="clear" w:pos="1928"/>
          <w:tab w:val="num" w:pos="993"/>
        </w:tabs>
        <w:spacing w:after="120"/>
        <w:ind w:left="980"/>
        <w:rPr>
          <w:szCs w:val="20"/>
        </w:rPr>
      </w:pPr>
      <w:bookmarkStart w:id="79" w:name="_Ref93070066"/>
      <w:r w:rsidRPr="00F55F32">
        <w:t xml:space="preserve">The </w:t>
      </w:r>
      <w:r>
        <w:t>Client</w:t>
      </w:r>
      <w:r w:rsidRPr="00F55F32">
        <w:t xml:space="preserve"> must pay the University the Fees in </w:t>
      </w:r>
      <w:r w:rsidRPr="00A37B70">
        <w:rPr>
          <w:szCs w:val="20"/>
        </w:rPr>
        <w:t xml:space="preserve">accordance with item </w:t>
      </w:r>
      <w:r w:rsidRPr="00A37B70">
        <w:rPr>
          <w:szCs w:val="20"/>
        </w:rPr>
        <w:fldChar w:fldCharType="begin"/>
      </w:r>
      <w:r w:rsidRPr="00A37B70">
        <w:rPr>
          <w:szCs w:val="20"/>
        </w:rPr>
        <w:instrText xml:space="preserve"> REF _Ref81486917 \w \h  \* MERGEFORMAT </w:instrText>
      </w:r>
      <w:r w:rsidRPr="00A37B70">
        <w:rPr>
          <w:szCs w:val="20"/>
        </w:rPr>
      </w:r>
      <w:r w:rsidRPr="00A37B70">
        <w:rPr>
          <w:szCs w:val="20"/>
        </w:rPr>
        <w:fldChar w:fldCharType="separate"/>
      </w:r>
      <w:r w:rsidRPr="00A37B70">
        <w:rPr>
          <w:szCs w:val="20"/>
        </w:rPr>
        <w:t>14</w:t>
      </w:r>
      <w:r w:rsidRPr="00A37B70">
        <w:rPr>
          <w:szCs w:val="20"/>
        </w:rPr>
        <w:fldChar w:fldCharType="end"/>
      </w:r>
      <w:r w:rsidRPr="00A37B70">
        <w:rPr>
          <w:szCs w:val="20"/>
        </w:rPr>
        <w:t xml:space="preserve"> of the Details Schedule.</w:t>
      </w:r>
      <w:bookmarkEnd w:id="79"/>
      <w:r w:rsidRPr="00A37B70">
        <w:rPr>
          <w:szCs w:val="20"/>
        </w:rPr>
        <w:t xml:space="preserve"> </w:t>
      </w:r>
    </w:p>
    <w:p w14:paraId="65C934C3" w14:textId="77777777" w:rsidR="006C2D57" w:rsidRPr="00A37B70" w:rsidRDefault="006C2D57" w:rsidP="006C2D57">
      <w:pPr>
        <w:pStyle w:val="Heading3"/>
        <w:tabs>
          <w:tab w:val="clear" w:pos="1928"/>
          <w:tab w:val="num" w:pos="993"/>
        </w:tabs>
        <w:spacing w:after="120"/>
        <w:ind w:left="980"/>
        <w:rPr>
          <w:szCs w:val="20"/>
        </w:rPr>
      </w:pPr>
      <w:r w:rsidRPr="00A37B70">
        <w:rPr>
          <w:noProof/>
          <w:szCs w:val="20"/>
        </w:rPr>
        <mc:AlternateContent>
          <mc:Choice Requires="wps">
            <w:drawing>
              <wp:anchor distT="0" distB="0" distL="114300" distR="114300" simplePos="0" relativeHeight="251693056" behindDoc="0" locked="0" layoutInCell="1" allowOverlap="1" wp14:anchorId="679AFECF" wp14:editId="752D5D65">
                <wp:simplePos x="0" y="0"/>
                <wp:positionH relativeFrom="rightMargin">
                  <wp:posOffset>165894</wp:posOffset>
                </wp:positionH>
                <wp:positionV relativeFrom="page">
                  <wp:posOffset>6868478</wp:posOffset>
                </wp:positionV>
                <wp:extent cx="2631440" cy="612140"/>
                <wp:effectExtent l="0" t="0" r="0" b="0"/>
                <wp:wrapThrough wrapText="bothSides">
                  <wp:wrapPolygon edited="0">
                    <wp:start x="0" y="0"/>
                    <wp:lineTo x="0" y="20838"/>
                    <wp:lineTo x="21423" y="20838"/>
                    <wp:lineTo x="21423" y="0"/>
                    <wp:lineTo x="0" y="0"/>
                  </wp:wrapPolygon>
                </wp:wrapThrough>
                <wp:docPr id="69" name="Text Box 69"/>
                <wp:cNvGraphicFramePr/>
                <a:graphic xmlns:a="http://schemas.openxmlformats.org/drawingml/2006/main">
                  <a:graphicData uri="http://schemas.microsoft.com/office/word/2010/wordprocessingShape">
                    <wps:wsp>
                      <wps:cNvSpPr txBox="1"/>
                      <wps:spPr>
                        <a:xfrm>
                          <a:off x="0" y="0"/>
                          <a:ext cx="2631440" cy="612140"/>
                        </a:xfrm>
                        <a:prstGeom prst="rect">
                          <a:avLst/>
                        </a:prstGeom>
                        <a:solidFill>
                          <a:srgbClr val="EEECE1"/>
                        </a:solidFill>
                        <a:ln w="6350">
                          <a:noFill/>
                        </a:ln>
                      </wps:spPr>
                      <wps:txbx>
                        <w:txbxContent>
                          <w:p w14:paraId="64F2F52B" w14:textId="77777777" w:rsidR="006C2D57" w:rsidRPr="00F55F32" w:rsidRDefault="006C2D57" w:rsidP="006C2D57">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_Ref93070596 \w \h </w:instrText>
                            </w:r>
                            <w:r>
                              <w:rPr>
                                <w:b/>
                                <w:i/>
                                <w:sz w:val="16"/>
                              </w:rPr>
                            </w:r>
                            <w:r>
                              <w:rPr>
                                <w:b/>
                                <w:i/>
                                <w:sz w:val="16"/>
                              </w:rPr>
                              <w:fldChar w:fldCharType="separate"/>
                            </w:r>
                            <w:r>
                              <w:rPr>
                                <w:b/>
                                <w:i/>
                                <w:sz w:val="16"/>
                              </w:rPr>
                              <w:t>8.1(c)</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r w:rsidRPr="00FC2B25">
                              <w:rPr>
                                <w:sz w:val="16"/>
                              </w:rPr>
                              <w:t>https://www.rba.gov.au/statistics/cash-rate/</w:t>
                            </w:r>
                            <w:r>
                              <w:rPr>
                                <w:sz w:val="16"/>
                              </w:rPr>
                              <w:t xml:space="preserve">. </w:t>
                            </w:r>
                            <w:r w:rsidRPr="007F6854" w:rsidDel="0064195A">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AFECF" id="Text Box 69" o:spid="_x0000_s1057" type="#_x0000_t202" style="position:absolute;left:0;text-align:left;margin-left:13.05pt;margin-top:540.85pt;width:207.2pt;height:48.2pt;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GBRgIAAIQEAAAOAAAAZHJzL2Uyb0RvYy54bWysVFFv2jAQfp+0/2D5fQ3QlrWIUDEK06Sq&#10;rVSmPhvHgUiOz7MNCfv1++wAZd2epr0457vzd3ff3WV819aa7ZTzFZmc9y96nCkjqajMOuffl4tP&#10;N5z5IEwhNBmV873y/G7y8cO4sSM1oA3pQjkGEONHjc35JgQ7yjIvN6oW/oKsMjCW5GoRcHXrrHCi&#10;AXqts0GvN8wacoV1JJX30N53Rj5J+GWpZHgqS68C0zlHbiGdLp2reGaTsRitnbCbSh7SEP+QRS0q&#10;g6AnqHsRBNu66g+oupKOPJXhQlKdUVlWUqUaUE2/966al42wKtUCcrw90eT/H6x83D07VhU5H95y&#10;ZkSNHi1VG9gXahlU4KexfgS3FwvH0EKPPh/1HspYdlu6On5REIMdTO9P7EY0CeVgeNm/uoJJwjbs&#10;D/qQAZ+9vbbOh6+KahaFnDt0L5Eqdg8+dK5HlxjMk66KRaV1urj1aqYd2wl0ej6fz+YpSaD/5qYN&#10;axD98rqXkA3F9x20NkgmFtsVFaXQrtpEzuWp4hUVexDhqBslb+WiQrYPwodn4TA7KBD7EJ5wlJoQ&#10;jA4SZxtyP/+mj/5oKaycNZjFnPsfW+EUZ/qbQbNvO95Culxdfx4ghju3rM4tZlvPCCT0sXlWJjH6&#10;B30US0f1K9ZmGqPCJIxE7JyHozgL3YZg7aSaTpMTxtWK8GBerIzQkfLYi2X7Kpw9NCyg1Y90nFox&#10;ete3zje+NDTdBiqr1NRIdMfqgX+MehqLw1rGXTq/J6+3n8fkFwAAAP//AwBQSwMEFAAGAAgAAAAh&#10;ACcCBoXhAAAADAEAAA8AAABkcnMvZG93bnJldi54bWxMj8tOwzAQRfdI/IM1SOyo7VBaE+JUVQVI&#10;dAUtC5ZObJKAX4rdNv17hhUs587RnTPVanKWHM2YhuAl8BkDYnwb9OA7Ce/7pxsBJGXltbLBGwln&#10;k2BVX15UqtTh5N/McZc7giU+lUpCn3MsKU1tb5xKsxCNx91nGJ3KOI4d1aM6YbmztGBsQZ0aPF7o&#10;VTSb3rTfu4OT8MHF123c2+fN+rwtXh+beC/Si5TXV9P6AUg2U/6D4Vcf1aFGpyYcvE7ESigWHEnM&#10;meBLIEjM5+wOSIMRXwoOtK7o/yfqHwAAAP//AwBQSwECLQAUAAYACAAAACEAtoM4kv4AAADhAQAA&#10;EwAAAAAAAAAAAAAAAAAAAAAAW0NvbnRlbnRfVHlwZXNdLnhtbFBLAQItABQABgAIAAAAIQA4/SH/&#10;1gAAAJQBAAALAAAAAAAAAAAAAAAAAC8BAABfcmVscy8ucmVsc1BLAQItABQABgAIAAAAIQCvfxGB&#10;RgIAAIQEAAAOAAAAAAAAAAAAAAAAAC4CAABkcnMvZTJvRG9jLnhtbFBLAQItABQABgAIAAAAIQAn&#10;AgaF4QAAAAwBAAAPAAAAAAAAAAAAAAAAAKAEAABkcnMvZG93bnJldi54bWxQSwUGAAAAAAQABADz&#10;AAAArgUAAAAA&#10;" fillcolor="#eeece1" stroked="f" strokeweight=".5pt">
                <v:textbox>
                  <w:txbxContent>
                    <w:p w14:paraId="64F2F52B" w14:textId="77777777" w:rsidR="006C2D57" w:rsidRPr="00F55F32" w:rsidRDefault="006C2D57" w:rsidP="006C2D57">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_Ref93070596 \w \h </w:instrText>
                      </w:r>
                      <w:r>
                        <w:rPr>
                          <w:b/>
                          <w:i/>
                          <w:sz w:val="16"/>
                        </w:rPr>
                      </w:r>
                      <w:r>
                        <w:rPr>
                          <w:b/>
                          <w:i/>
                          <w:sz w:val="16"/>
                        </w:rPr>
                        <w:fldChar w:fldCharType="separate"/>
                      </w:r>
                      <w:r>
                        <w:rPr>
                          <w:b/>
                          <w:i/>
                          <w:sz w:val="16"/>
                        </w:rPr>
                        <w:t>8.1(c)</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r w:rsidRPr="00FC2B25">
                        <w:rPr>
                          <w:sz w:val="16"/>
                        </w:rPr>
                        <w:t>https://www.rba.gov.au/statistics/cash-rate/</w:t>
                      </w:r>
                      <w:r>
                        <w:rPr>
                          <w:sz w:val="16"/>
                        </w:rPr>
                        <w:t xml:space="preserve">. </w:t>
                      </w:r>
                      <w:r w:rsidRPr="007F6854" w:rsidDel="0064195A">
                        <w:rPr>
                          <w:sz w:val="16"/>
                        </w:rPr>
                        <w:t xml:space="preserve"> </w:t>
                      </w:r>
                    </w:p>
                  </w:txbxContent>
                </v:textbox>
                <w10:wrap type="through" anchorx="margin" anchory="page"/>
              </v:shape>
            </w:pict>
          </mc:Fallback>
        </mc:AlternateContent>
      </w:r>
      <w:r w:rsidRPr="00A37B70">
        <w:rPr>
          <w:szCs w:val="20"/>
        </w:rPr>
        <w:t>The Client must pay an invoice issued by the University for Fees that are due and payable within 20 Business Days after the date of the invoice. For GST purposes all invoices or receipts issued by the University are tax invoices.</w:t>
      </w:r>
    </w:p>
    <w:p w14:paraId="72FA073C" w14:textId="77777777" w:rsidR="006C2D57" w:rsidRPr="00F55F32" w:rsidRDefault="006C2D57" w:rsidP="006C2D57">
      <w:pPr>
        <w:pStyle w:val="Heading3"/>
        <w:tabs>
          <w:tab w:val="clear" w:pos="1928"/>
          <w:tab w:val="num" w:pos="993"/>
        </w:tabs>
        <w:spacing w:after="120"/>
        <w:ind w:left="980"/>
      </w:pPr>
      <w:bookmarkStart w:id="80" w:name="_Ref93070596"/>
      <w:r w:rsidRPr="00A37B70">
        <w:rPr>
          <w:szCs w:val="20"/>
        </w:rPr>
        <w:t>Late payments may be subject to an additional charge at the discretion of the University, calculated daily from the due</w:t>
      </w:r>
      <w:r w:rsidRPr="00F55F32">
        <w:t xml:space="preserve"> date until the date the outstanding amount is paid at:</w:t>
      </w:r>
      <w:bookmarkEnd w:id="80"/>
    </w:p>
    <w:p w14:paraId="7CF4864C" w14:textId="77777777" w:rsidR="006C2D57" w:rsidRPr="00A37B70" w:rsidRDefault="006C2D57" w:rsidP="006C2D57">
      <w:pPr>
        <w:pStyle w:val="Heading4"/>
        <w:tabs>
          <w:tab w:val="clear" w:pos="2892"/>
        </w:tabs>
        <w:spacing w:after="120"/>
        <w:ind w:left="1985"/>
      </w:pPr>
      <w:r w:rsidRPr="00F55F32">
        <w:rPr>
          <w:szCs w:val="20"/>
        </w:rPr>
        <w:t xml:space="preserve">in respect of the period from 1 January to 30 June in any year – the rate that is 4% above the cash rate last published by the </w:t>
      </w:r>
      <w:r w:rsidRPr="00A37B70">
        <w:t>Reserve Bank of Australia before that period commenced; and</w:t>
      </w:r>
    </w:p>
    <w:p w14:paraId="4BD11B67" w14:textId="77777777" w:rsidR="006C2D57" w:rsidRPr="00F55F32" w:rsidRDefault="006C2D57" w:rsidP="006C2D57">
      <w:pPr>
        <w:pStyle w:val="Heading4"/>
        <w:tabs>
          <w:tab w:val="clear" w:pos="2892"/>
        </w:tabs>
        <w:spacing w:after="120"/>
        <w:ind w:left="1985"/>
        <w:rPr>
          <w:szCs w:val="20"/>
        </w:rPr>
      </w:pPr>
      <w:r w:rsidRPr="00A37B70">
        <w:t>in respect of the period from 1 July to 31 December in any year – the rate that is 4% above the</w:t>
      </w:r>
      <w:r w:rsidRPr="00F55F32">
        <w:rPr>
          <w:szCs w:val="20"/>
        </w:rPr>
        <w:t xml:space="preserve"> cash rate last published by the Reserve Bank of Australia before that period commenced.</w:t>
      </w:r>
    </w:p>
    <w:p w14:paraId="301519C2" w14:textId="77777777" w:rsidR="006C2D57" w:rsidRPr="00F55F32" w:rsidRDefault="006C2D57" w:rsidP="006C2D57">
      <w:pPr>
        <w:pStyle w:val="Heading3"/>
        <w:tabs>
          <w:tab w:val="clear" w:pos="1928"/>
          <w:tab w:val="num" w:pos="993"/>
        </w:tabs>
        <w:spacing w:after="120"/>
        <w:ind w:left="980"/>
        <w:rPr>
          <w:b/>
          <w:szCs w:val="20"/>
        </w:rPr>
      </w:pPr>
      <w:bookmarkStart w:id="81" w:name="_Ref89633161"/>
      <w:bookmarkStart w:id="82" w:name="_Ref89358800"/>
      <w:r w:rsidRPr="00F55F32">
        <w:rPr>
          <w:szCs w:val="20"/>
        </w:rPr>
        <w:t>If the</w:t>
      </w:r>
      <w:r w:rsidRPr="00F55F32">
        <w:rPr>
          <w:b/>
          <w:szCs w:val="20"/>
        </w:rPr>
        <w:t xml:space="preserve"> </w:t>
      </w:r>
      <w:r>
        <w:rPr>
          <w:szCs w:val="20"/>
        </w:rPr>
        <w:t>Client</w:t>
      </w:r>
      <w:r w:rsidRPr="00F55F32">
        <w:rPr>
          <w:szCs w:val="20"/>
        </w:rPr>
        <w:t xml:space="preserve"> is more than </w:t>
      </w:r>
      <w:r>
        <w:rPr>
          <w:szCs w:val="20"/>
        </w:rPr>
        <w:t>30 Business Days</w:t>
      </w:r>
      <w:r w:rsidRPr="00F55F32">
        <w:rPr>
          <w:szCs w:val="20"/>
        </w:rPr>
        <w:t xml:space="preserve"> late paying an invoice:</w:t>
      </w:r>
      <w:bookmarkEnd w:id="81"/>
      <w:r w:rsidRPr="00F55F32">
        <w:rPr>
          <w:szCs w:val="20"/>
        </w:rPr>
        <w:t xml:space="preserve"> </w:t>
      </w:r>
    </w:p>
    <w:p w14:paraId="3489EB10" w14:textId="77777777" w:rsidR="006C2D57" w:rsidRPr="00221D75" w:rsidRDefault="006C2D57" w:rsidP="006C2D57">
      <w:pPr>
        <w:pStyle w:val="Heading4"/>
        <w:tabs>
          <w:tab w:val="clear" w:pos="2892"/>
        </w:tabs>
        <w:spacing w:after="120"/>
        <w:ind w:left="1985"/>
      </w:pPr>
      <w:r w:rsidRPr="00F55F32">
        <w:t xml:space="preserve">the University may stop working on the </w:t>
      </w:r>
      <w:r>
        <w:t>Services</w:t>
      </w:r>
      <w:r w:rsidRPr="00F55F32">
        <w:t xml:space="preserve"> </w:t>
      </w:r>
      <w:r>
        <w:t xml:space="preserve">(and </w:t>
      </w:r>
      <w:r w:rsidRPr="000B730A">
        <w:t>will not be in breach of the University’s obligations under this Agreement</w:t>
      </w:r>
      <w:r>
        <w:t>)</w:t>
      </w:r>
      <w:r w:rsidRPr="00F55F32">
        <w:t xml:space="preserve"> until the date the outstanding amount is paid; and</w:t>
      </w:r>
      <w:r w:rsidRPr="00221D75">
        <w:t xml:space="preserve"> </w:t>
      </w:r>
    </w:p>
    <w:p w14:paraId="2A0B9882" w14:textId="77777777" w:rsidR="006C2D57" w:rsidRPr="00221D75" w:rsidRDefault="006C2D57" w:rsidP="006C2D57">
      <w:pPr>
        <w:pStyle w:val="Heading4"/>
        <w:tabs>
          <w:tab w:val="clear" w:pos="2892"/>
        </w:tabs>
        <w:spacing w:after="120"/>
        <w:ind w:left="1985"/>
        <w:rPr>
          <w:bCs w:val="0"/>
        </w:rPr>
      </w:pPr>
      <w:r w:rsidRPr="00F55F32">
        <w:lastRenderedPageBreak/>
        <w:t xml:space="preserve">the relevant Milestones will be amended to reflect the period the University stops work in accordance with this clause </w:t>
      </w:r>
      <w:r w:rsidRPr="00F55F32">
        <w:fldChar w:fldCharType="begin"/>
      </w:r>
      <w:r w:rsidRPr="00F55F32">
        <w:instrText xml:space="preserve"> REF _Ref89633161 \w \h </w:instrText>
      </w:r>
      <w:r>
        <w:instrText xml:space="preserve"> \* MERGEFORMAT </w:instrText>
      </w:r>
      <w:r w:rsidRPr="00F55F32">
        <w:fldChar w:fldCharType="separate"/>
      </w:r>
      <w:r>
        <w:t>8.1(d)</w:t>
      </w:r>
      <w:r w:rsidRPr="00F55F32">
        <w:fldChar w:fldCharType="end"/>
      </w:r>
      <w:r w:rsidRPr="00F55F32">
        <w:t>.</w:t>
      </w:r>
      <w:bookmarkEnd w:id="82"/>
      <w:r w:rsidRPr="00F55F32">
        <w:t xml:space="preserve"> </w:t>
      </w:r>
    </w:p>
    <w:p w14:paraId="19E688F2" w14:textId="77777777" w:rsidR="006C2D57" w:rsidRDefault="006C2D57" w:rsidP="006C2D57">
      <w:pPr>
        <w:pStyle w:val="Heading2"/>
        <w:spacing w:after="120"/>
      </w:pPr>
      <w:bookmarkStart w:id="83" w:name="_Ref89704251"/>
      <w:r>
        <w:rPr>
          <w:noProof/>
          <w:sz w:val="28"/>
        </w:rPr>
        <mc:AlternateContent>
          <mc:Choice Requires="wps">
            <w:drawing>
              <wp:anchor distT="0" distB="0" distL="114300" distR="114300" simplePos="0" relativeHeight="251671552" behindDoc="0" locked="0" layoutInCell="1" allowOverlap="1" wp14:anchorId="4A9F6522" wp14:editId="6864EDD7">
                <wp:simplePos x="0" y="0"/>
                <wp:positionH relativeFrom="rightMargin">
                  <wp:posOffset>174784</wp:posOffset>
                </wp:positionH>
                <wp:positionV relativeFrom="page">
                  <wp:posOffset>1270794</wp:posOffset>
                </wp:positionV>
                <wp:extent cx="2631440" cy="580390"/>
                <wp:effectExtent l="0" t="0" r="0" b="0"/>
                <wp:wrapThrough wrapText="bothSides">
                  <wp:wrapPolygon edited="0">
                    <wp:start x="0" y="0"/>
                    <wp:lineTo x="0" y="20560"/>
                    <wp:lineTo x="21423" y="20560"/>
                    <wp:lineTo x="21423" y="0"/>
                    <wp:lineTo x="0" y="0"/>
                  </wp:wrapPolygon>
                </wp:wrapThrough>
                <wp:docPr id="31" name="Text Box 31"/>
                <wp:cNvGraphicFramePr/>
                <a:graphic xmlns:a="http://schemas.openxmlformats.org/drawingml/2006/main">
                  <a:graphicData uri="http://schemas.microsoft.com/office/word/2010/wordprocessingShape">
                    <wps:wsp>
                      <wps:cNvSpPr txBox="1"/>
                      <wps:spPr>
                        <a:xfrm>
                          <a:off x="0" y="0"/>
                          <a:ext cx="2631440" cy="580390"/>
                        </a:xfrm>
                        <a:prstGeom prst="rect">
                          <a:avLst/>
                        </a:prstGeom>
                        <a:solidFill>
                          <a:srgbClr val="EEECE1"/>
                        </a:solidFill>
                        <a:ln w="6350">
                          <a:noFill/>
                        </a:ln>
                      </wps:spPr>
                      <wps:txbx>
                        <w:txbxContent>
                          <w:p w14:paraId="3E7B1349" w14:textId="77777777" w:rsidR="006C2D57" w:rsidRPr="00077476" w:rsidRDefault="006C2D57" w:rsidP="006C2D57">
                            <w:pPr>
                              <w:rPr>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_Ref89704251 \w \h </w:instrText>
                            </w:r>
                            <w:r>
                              <w:rPr>
                                <w:b/>
                                <w:i/>
                                <w:sz w:val="16"/>
                              </w:rPr>
                            </w:r>
                            <w:r>
                              <w:rPr>
                                <w:b/>
                                <w:i/>
                                <w:sz w:val="16"/>
                              </w:rPr>
                              <w:fldChar w:fldCharType="separate"/>
                            </w:r>
                            <w:r>
                              <w:rPr>
                                <w:b/>
                                <w:i/>
                                <w:sz w:val="16"/>
                              </w:rPr>
                              <w:t>8.2</w:t>
                            </w:r>
                            <w:r>
                              <w:rPr>
                                <w:b/>
                                <w:i/>
                                <w:sz w:val="16"/>
                              </w:rPr>
                              <w:fldChar w:fldCharType="end"/>
                            </w:r>
                            <w:r>
                              <w:rPr>
                                <w:b/>
                                <w:i/>
                                <w:sz w:val="16"/>
                              </w:rPr>
                              <w:t xml:space="preserve">: </w:t>
                            </w:r>
                            <w:r>
                              <w:rPr>
                                <w:sz w:val="16"/>
                              </w:rPr>
                              <w:t xml:space="preserve">This clause provides that if GST is payable by the University, then the Client will pay the University the Fee plus any GST payable on that supply.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F6522" id="Text Box 31" o:spid="_x0000_s1058" type="#_x0000_t202" style="position:absolute;left:0;text-align:left;margin-left:13.75pt;margin-top:100.05pt;width:207.2pt;height:45.7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c2RwIAAIQEAAAOAAAAZHJzL2Uyb0RvYy54bWysVE1v2zAMvQ/YfxB0X5yPJmuDOkWWJsOA&#10;oC3QDj0rspwYkEVNUmJnv35PctJ23U7DLjJFUvx4j/T1TVtrdlDOV2RyPuj1OVNGUlGZbc6/P60+&#10;XXLmgzCF0GRUzo/K85vZxw/XjZ2qIe1IF8oxBDF+2tic70Kw0yzzcqdq4XtklYGxJFeLgKvbZoUT&#10;DaLXOhv2+5OsIVdYR1J5D+1tZ+SzFL8slQz3ZelVYDrnqC2k06VzE89sdi2mWyfsrpKnMsQ/VFGL&#10;yiDpS6hbEQTbu+qPUHUlHXkqQ09SnVFZVlKlHtDNoP+um8edsCr1AnC8fYHJ/7+w8u7w4FhV5Hw0&#10;4MyIGhw9qTawL9QyqIBPY/0Ubo8WjqGFHjyf9R7K2HZbujp+0RCDHUgfX9CN0SSUw8locHEBk4Rt&#10;fNkfXSX4s9fX1vnwVVHNopBzB/YSqOKw9gGVwPXsEpN50lWxqrROF7fdLLRjBwGml8vlYpmKxJPf&#10;3LRhTc4no3E/RTYU33ehtUGG2GzXVJRCu2k7cIbnjjdUHAGEo26UvJWrCtWuhQ8PwmF20CD2Idzj&#10;KDUhGZ0kznbkfv5NH/1BKaycNZjFnPsfe+EUZ/qbAdlXHW4hXS7Gn4fI4d5aNm8tZl8vCCCAT1SX&#10;xOgf9FksHdXPWJt5zAqTMBK5cx7O4iJ0G4K1k2o+T04YVyvC2jxaGUNHyCMXT+2zcPZEWADVd3Se&#10;WjF9x1vnG18amu8DlVUiNQLdoXrCH6OeuD6tZdylt/fk9frzmP0CAAD//wMAUEsDBBQABgAIAAAA&#10;IQC3Kfdv4AAAAAoBAAAPAAAAZHJzL2Rvd25yZXYueG1sTI9NT8MwDIbvSPyHyEjcWJKyQVuaTtME&#10;SOwE2w47pk1oC/lSk23dv8ec4GTZfvT6cbWcrCEnPcbBOwF8xoBo13o1uE7AfvdylwOJSToljXda&#10;wEVHWNbXV5UslT+7D33apo5giIulFNCnFEpKY9trK+PMB+1w9+lHKxO2Y0fVKM8Ybg3NGHugVg4O&#10;L/Qy6HWv2+/t0Qo48PzrPuzM63p12WTvz00o8vgmxO3NtHoCkvSU/mD41Ud1qNGp8UenIjECsscF&#10;klgZ40AQmM95AaTBScEXQOuK/n+h/gEAAP//AwBQSwECLQAUAAYACAAAACEAtoM4kv4AAADhAQAA&#10;EwAAAAAAAAAAAAAAAAAAAAAAW0NvbnRlbnRfVHlwZXNdLnhtbFBLAQItABQABgAIAAAAIQA4/SH/&#10;1gAAAJQBAAALAAAAAAAAAAAAAAAAAC8BAABfcmVscy8ucmVsc1BLAQItABQABgAIAAAAIQDYwsc2&#10;RwIAAIQEAAAOAAAAAAAAAAAAAAAAAC4CAABkcnMvZTJvRG9jLnhtbFBLAQItABQABgAIAAAAIQC3&#10;Kfdv4AAAAAoBAAAPAAAAAAAAAAAAAAAAAKEEAABkcnMvZG93bnJldi54bWxQSwUGAAAAAAQABADz&#10;AAAArgUAAAAA&#10;" fillcolor="#eeece1" stroked="f" strokeweight=".5pt">
                <v:textbox>
                  <w:txbxContent>
                    <w:p w14:paraId="3E7B1349" w14:textId="77777777" w:rsidR="006C2D57" w:rsidRPr="00077476" w:rsidRDefault="006C2D57" w:rsidP="006C2D57">
                      <w:pPr>
                        <w:rPr>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_Ref89704251 \w \h </w:instrText>
                      </w:r>
                      <w:r>
                        <w:rPr>
                          <w:b/>
                          <w:i/>
                          <w:sz w:val="16"/>
                        </w:rPr>
                      </w:r>
                      <w:r>
                        <w:rPr>
                          <w:b/>
                          <w:i/>
                          <w:sz w:val="16"/>
                        </w:rPr>
                        <w:fldChar w:fldCharType="separate"/>
                      </w:r>
                      <w:r>
                        <w:rPr>
                          <w:b/>
                          <w:i/>
                          <w:sz w:val="16"/>
                        </w:rPr>
                        <w:t>8.2</w:t>
                      </w:r>
                      <w:r>
                        <w:rPr>
                          <w:b/>
                          <w:i/>
                          <w:sz w:val="16"/>
                        </w:rPr>
                        <w:fldChar w:fldCharType="end"/>
                      </w:r>
                      <w:r>
                        <w:rPr>
                          <w:b/>
                          <w:i/>
                          <w:sz w:val="16"/>
                        </w:rPr>
                        <w:t xml:space="preserve">: </w:t>
                      </w:r>
                      <w:r>
                        <w:rPr>
                          <w:sz w:val="16"/>
                        </w:rPr>
                        <w:t xml:space="preserve">This clause provides that if GST is payable by the University, then the Client will pay the University the Fee plus any GST payable on that supply. </w:t>
                      </w:r>
                    </w:p>
                  </w:txbxContent>
                </v:textbox>
                <w10:wrap type="through" anchorx="margin" anchory="page"/>
              </v:shape>
            </w:pict>
          </mc:Fallback>
        </mc:AlternateContent>
      </w:r>
      <w:r>
        <w:t>GST</w:t>
      </w:r>
      <w:bookmarkEnd w:id="83"/>
    </w:p>
    <w:p w14:paraId="3C207DF6" w14:textId="77777777" w:rsidR="006C2D57" w:rsidRPr="00F55F32" w:rsidRDefault="006C2D57" w:rsidP="006C2D57">
      <w:pPr>
        <w:pStyle w:val="Heading3"/>
        <w:tabs>
          <w:tab w:val="clear" w:pos="1928"/>
          <w:tab w:val="num" w:pos="993"/>
        </w:tabs>
        <w:spacing w:after="120"/>
        <w:ind w:left="980"/>
        <w:rPr>
          <w:szCs w:val="20"/>
        </w:rPr>
      </w:pPr>
      <w:r w:rsidRPr="00F55F32">
        <w:rPr>
          <w:szCs w:val="20"/>
        </w:rPr>
        <w:t xml:space="preserve">In this clause </w:t>
      </w:r>
      <w:r w:rsidRPr="00F55F32">
        <w:rPr>
          <w:szCs w:val="20"/>
        </w:rPr>
        <w:fldChar w:fldCharType="begin"/>
      </w:r>
      <w:r w:rsidRPr="00F55F32">
        <w:rPr>
          <w:szCs w:val="20"/>
        </w:rPr>
        <w:instrText xml:space="preserve"> REF _Ref89704251 \w \h  \* MERGEFORMAT </w:instrText>
      </w:r>
      <w:r w:rsidRPr="00F55F32">
        <w:rPr>
          <w:szCs w:val="20"/>
        </w:rPr>
      </w:r>
      <w:r w:rsidRPr="00F55F32">
        <w:rPr>
          <w:szCs w:val="20"/>
        </w:rPr>
        <w:fldChar w:fldCharType="separate"/>
      </w:r>
      <w:r>
        <w:rPr>
          <w:szCs w:val="20"/>
        </w:rPr>
        <w:t>8.2</w:t>
      </w:r>
      <w:r w:rsidRPr="00F55F32">
        <w:rPr>
          <w:szCs w:val="20"/>
        </w:rPr>
        <w:fldChar w:fldCharType="end"/>
      </w:r>
      <w:r w:rsidRPr="00F55F32">
        <w:rPr>
          <w:szCs w:val="20"/>
        </w:rPr>
        <w:t xml:space="preserve">, words and expressions which have a defined meaning in the </w:t>
      </w:r>
      <w:r w:rsidRPr="00F55F32">
        <w:rPr>
          <w:i/>
          <w:szCs w:val="20"/>
        </w:rPr>
        <w:t>A New Tax System (Goods and Services Tax) Act 1999</w:t>
      </w:r>
      <w:r w:rsidRPr="00F55F32">
        <w:rPr>
          <w:szCs w:val="20"/>
        </w:rPr>
        <w:t xml:space="preserve"> (Cth) (</w:t>
      </w:r>
      <w:r w:rsidRPr="00F55F32">
        <w:rPr>
          <w:b/>
          <w:szCs w:val="20"/>
        </w:rPr>
        <w:t>GST Act</w:t>
      </w:r>
      <w:r w:rsidRPr="00F55F32">
        <w:rPr>
          <w:szCs w:val="20"/>
        </w:rPr>
        <w:t xml:space="preserve">) have the same meaning as in the GST Act.  </w:t>
      </w:r>
    </w:p>
    <w:p w14:paraId="458D1C3C" w14:textId="77777777" w:rsidR="006C2D57" w:rsidRPr="00F55F32" w:rsidRDefault="006C2D57" w:rsidP="006C2D57">
      <w:pPr>
        <w:pStyle w:val="Heading3"/>
        <w:tabs>
          <w:tab w:val="clear" w:pos="1928"/>
          <w:tab w:val="num" w:pos="993"/>
        </w:tabs>
        <w:spacing w:after="120"/>
        <w:ind w:left="980"/>
        <w:rPr>
          <w:szCs w:val="20"/>
        </w:rPr>
      </w:pPr>
      <w:r w:rsidRPr="00F55F32">
        <w:rPr>
          <w:szCs w:val="20"/>
        </w:rPr>
        <w:t xml:space="preserve">The Fees payable under this Agreement are exclusive of GST. </w:t>
      </w:r>
    </w:p>
    <w:p w14:paraId="518109C7" w14:textId="77777777" w:rsidR="006C2D57" w:rsidRPr="00F55F32" w:rsidRDefault="006C2D57" w:rsidP="006C2D57">
      <w:pPr>
        <w:pStyle w:val="Heading3"/>
        <w:tabs>
          <w:tab w:val="clear" w:pos="1928"/>
          <w:tab w:val="num" w:pos="993"/>
        </w:tabs>
        <w:spacing w:after="120"/>
        <w:ind w:left="980"/>
        <w:rPr>
          <w:szCs w:val="20"/>
        </w:rPr>
      </w:pPr>
      <w:r w:rsidRPr="00F55F32">
        <w:rPr>
          <w:szCs w:val="20"/>
        </w:rPr>
        <w:t xml:space="preserve">If GST is payable by a supplier on any supply made under this Agreement: </w:t>
      </w:r>
    </w:p>
    <w:p w14:paraId="5E610B48" w14:textId="77777777" w:rsidR="006C2D57" w:rsidRPr="00F55F32" w:rsidRDefault="006C2D57" w:rsidP="006C2D57">
      <w:pPr>
        <w:pStyle w:val="Heading4"/>
        <w:tabs>
          <w:tab w:val="clear" w:pos="2892"/>
        </w:tabs>
        <w:spacing w:after="120"/>
        <w:ind w:left="1985"/>
      </w:pPr>
      <w:r w:rsidRPr="00F55F32">
        <w:t xml:space="preserve">the recipient, upon receiving a tax invoice from the supplier, will pay to the supplier an amount equal to the GST payable on the supply; and  </w:t>
      </w:r>
    </w:p>
    <w:p w14:paraId="4BFAA9E3" w14:textId="77777777" w:rsidR="006C2D57" w:rsidRPr="00221D75" w:rsidRDefault="006C2D57" w:rsidP="006C2D57">
      <w:pPr>
        <w:pStyle w:val="Heading4"/>
        <w:tabs>
          <w:tab w:val="clear" w:pos="2892"/>
        </w:tabs>
        <w:spacing w:after="120"/>
        <w:ind w:left="1985"/>
        <w:rPr>
          <w:bCs w:val="0"/>
        </w:rPr>
      </w:pPr>
      <w:r w:rsidRPr="00F55F32">
        <w:t>this amount will be paid in addition to, and at the same time, that the consideration for the supply is to be provided.</w:t>
      </w:r>
    </w:p>
    <w:p w14:paraId="6A545669" w14:textId="77777777" w:rsidR="006C2D57" w:rsidRPr="00333B13" w:rsidRDefault="006C2D57" w:rsidP="006C2D57">
      <w:pPr>
        <w:pStyle w:val="Heading1"/>
        <w:keepLines/>
        <w:spacing w:after="120"/>
      </w:pPr>
      <w:bookmarkStart w:id="84" w:name="_Toc79849900"/>
      <w:bookmarkStart w:id="85" w:name="_Ref87882417"/>
      <w:bookmarkStart w:id="86" w:name="_Ref89537729"/>
      <w:bookmarkStart w:id="87" w:name="_Ref89782418"/>
      <w:r>
        <w:t>Information m</w:t>
      </w:r>
      <w:r w:rsidRPr="00333B13">
        <w:t>anagement</w:t>
      </w:r>
      <w:bookmarkEnd w:id="84"/>
      <w:bookmarkEnd w:id="85"/>
      <w:bookmarkEnd w:id="86"/>
      <w:bookmarkEnd w:id="87"/>
      <w:r w:rsidRPr="00333B13">
        <w:t xml:space="preserve"> </w:t>
      </w:r>
      <w:r>
        <w:t xml:space="preserve"> </w:t>
      </w:r>
    </w:p>
    <w:p w14:paraId="4083D808" w14:textId="77777777" w:rsidR="006C2D57" w:rsidRPr="00C95E55" w:rsidRDefault="006C2D57" w:rsidP="006C2D57">
      <w:pPr>
        <w:pStyle w:val="Heading2"/>
        <w:keepLines/>
        <w:spacing w:after="120"/>
      </w:pPr>
      <w:bookmarkStart w:id="88" w:name="_Ref79841635"/>
      <w:bookmarkStart w:id="89" w:name="_Toc79849901"/>
      <w:r>
        <w:rPr>
          <w:noProof/>
          <w:sz w:val="28"/>
          <w:lang w:eastAsia="en-AU"/>
        </w:rPr>
        <mc:AlternateContent>
          <mc:Choice Requires="wps">
            <w:drawing>
              <wp:anchor distT="0" distB="0" distL="114300" distR="114300" simplePos="0" relativeHeight="251707392" behindDoc="0" locked="0" layoutInCell="1" allowOverlap="1" wp14:anchorId="3B41F4B4" wp14:editId="03053E94">
                <wp:simplePos x="0" y="0"/>
                <wp:positionH relativeFrom="page">
                  <wp:posOffset>4846479</wp:posOffset>
                </wp:positionH>
                <wp:positionV relativeFrom="page">
                  <wp:posOffset>4338002</wp:posOffset>
                </wp:positionV>
                <wp:extent cx="2631440" cy="1068309"/>
                <wp:effectExtent l="0" t="0" r="0" b="0"/>
                <wp:wrapThrough wrapText="bothSides">
                  <wp:wrapPolygon edited="0">
                    <wp:start x="0" y="0"/>
                    <wp:lineTo x="0" y="21189"/>
                    <wp:lineTo x="21423" y="21189"/>
                    <wp:lineTo x="21423"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631440" cy="1068309"/>
                        </a:xfrm>
                        <a:prstGeom prst="rect">
                          <a:avLst/>
                        </a:prstGeom>
                        <a:solidFill>
                          <a:srgbClr val="EEECE1"/>
                        </a:solidFill>
                        <a:ln w="6350">
                          <a:noFill/>
                        </a:ln>
                      </wps:spPr>
                      <wps:txbx>
                        <w:txbxContent>
                          <w:p w14:paraId="11C8DA97" w14:textId="77777777" w:rsidR="006C2D57" w:rsidRPr="00FC2B25" w:rsidRDefault="006C2D57" w:rsidP="006C2D57">
                            <w:pPr>
                              <w:spacing w:after="120"/>
                              <w:rPr>
                                <w:sz w:val="16"/>
                                <w:szCs w:val="16"/>
                                <w:lang w:eastAsia="en-AU"/>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_Ref93056090 \w \h </w:instrText>
                            </w:r>
                            <w:r>
                              <w:rPr>
                                <w:b/>
                                <w:i/>
                                <w:sz w:val="16"/>
                              </w:rPr>
                            </w:r>
                            <w:r>
                              <w:rPr>
                                <w:b/>
                                <w:i/>
                                <w:sz w:val="16"/>
                              </w:rPr>
                              <w:fldChar w:fldCharType="separate"/>
                            </w:r>
                            <w:r>
                              <w:rPr>
                                <w:b/>
                                <w:i/>
                                <w:sz w:val="16"/>
                              </w:rPr>
                              <w:t>9.1(a)</w:t>
                            </w:r>
                            <w:r>
                              <w:rPr>
                                <w:b/>
                                <w:i/>
                                <w:sz w:val="16"/>
                              </w:rPr>
                              <w:fldChar w:fldCharType="end"/>
                            </w:r>
                            <w:r>
                              <w:rPr>
                                <w:b/>
                                <w:i/>
                                <w:sz w:val="16"/>
                              </w:rPr>
                              <w:t xml:space="preserve">: </w:t>
                            </w:r>
                            <w:r w:rsidRPr="00FC2B25">
                              <w:rPr>
                                <w:sz w:val="16"/>
                                <w:szCs w:val="16"/>
                                <w:lang w:eastAsia="en-AU"/>
                              </w:rPr>
                              <w:t>This clause restricts further disclosure of Confidential Information and requires that any use of the Confidential Information be only for the</w:t>
                            </w:r>
                            <w:r>
                              <w:rPr>
                                <w:sz w:val="16"/>
                                <w:szCs w:val="16"/>
                                <w:lang w:eastAsia="en-AU"/>
                              </w:rPr>
                              <w:t xml:space="preserve"> purpose of performing this Agreement</w:t>
                            </w:r>
                            <w:r w:rsidRPr="00FC2B25">
                              <w:rPr>
                                <w:sz w:val="16"/>
                                <w:szCs w:val="16"/>
                                <w:lang w:eastAsia="en-AU"/>
                              </w:rPr>
                              <w:t xml:space="preserve">. </w:t>
                            </w:r>
                          </w:p>
                          <w:p w14:paraId="617693BE" w14:textId="77777777" w:rsidR="006C2D57" w:rsidRPr="00AB360F" w:rsidRDefault="006C2D57" w:rsidP="006C2D57">
                            <w:pPr>
                              <w:rPr>
                                <w:sz w:val="16"/>
                                <w:szCs w:val="16"/>
                                <w:lang w:eastAsia="en-AU"/>
                              </w:rPr>
                            </w:pPr>
                            <w:r w:rsidRPr="00FC2B25">
                              <w:rPr>
                                <w:sz w:val="16"/>
                                <w:szCs w:val="16"/>
                                <w:lang w:eastAsia="en-AU"/>
                              </w:rPr>
                              <w:t xml:space="preserve">Exceptions (where disclosure or other uses are permitted) are set out in the remainder of clause </w:t>
                            </w:r>
                            <w:r>
                              <w:rPr>
                                <w:sz w:val="16"/>
                                <w:szCs w:val="16"/>
                                <w:lang w:eastAsia="en-AU"/>
                              </w:rPr>
                              <w:fldChar w:fldCharType="begin"/>
                            </w:r>
                            <w:r>
                              <w:rPr>
                                <w:sz w:val="16"/>
                                <w:szCs w:val="16"/>
                                <w:lang w:eastAsia="en-AU"/>
                              </w:rPr>
                              <w:instrText xml:space="preserve"> REF _Ref79841635 \w \h </w:instrText>
                            </w:r>
                            <w:r>
                              <w:rPr>
                                <w:sz w:val="16"/>
                                <w:szCs w:val="16"/>
                                <w:lang w:eastAsia="en-AU"/>
                              </w:rPr>
                            </w:r>
                            <w:r>
                              <w:rPr>
                                <w:sz w:val="16"/>
                                <w:szCs w:val="16"/>
                                <w:lang w:eastAsia="en-AU"/>
                              </w:rPr>
                              <w:fldChar w:fldCharType="separate"/>
                            </w:r>
                            <w:r>
                              <w:rPr>
                                <w:sz w:val="16"/>
                                <w:szCs w:val="16"/>
                                <w:lang w:eastAsia="en-AU"/>
                              </w:rPr>
                              <w:t>9.1</w:t>
                            </w:r>
                            <w:r>
                              <w:rPr>
                                <w:sz w:val="16"/>
                                <w:szCs w:val="16"/>
                                <w:lang w:eastAsia="en-AU"/>
                              </w:rPr>
                              <w:fldChar w:fldCharType="end"/>
                            </w:r>
                            <w:r w:rsidRPr="00FC2B25">
                              <w:rPr>
                                <w:sz w:val="16"/>
                                <w:szCs w:val="16"/>
                                <w:lang w:eastAsia="en-AU"/>
                              </w:rPr>
                              <w:t>.</w:t>
                            </w:r>
                          </w:p>
                          <w:p w14:paraId="1D0EC567" w14:textId="77777777" w:rsidR="006C2D57" w:rsidRPr="00077476" w:rsidRDefault="006C2D57" w:rsidP="006C2D57">
                            <w:pPr>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1F4B4" id="Text Box 6" o:spid="_x0000_s1059" type="#_x0000_t202" style="position:absolute;left:0;text-align:left;margin-left:381.6pt;margin-top:341.55pt;width:207.2pt;height:84.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gnRwIAAIMEAAAOAAAAZHJzL2Uyb0RvYy54bWysVE1v2zAMvQ/YfxB0X+x8NGuNOEWWJsOA&#10;oC2QDD0rshQbkEVNUmJnv36UHLdZt9Owi0yR1CP5SHp239aKnIR1FeicDgcpJUJzKCp9yOn33frT&#10;LSXOM10wBVrk9CwcvZ9//DBrTCZGUIIqhCUIol3WmJyW3pssSRwvRc3cAIzQaJRga+bxag9JYVmD&#10;6LVKRmk6TRqwhbHAhXOofeiMdB7xpRTcP0nphCcqp5ibj6eN5z6cyXzGsoNlpqz4JQ32D1nUrNIY&#10;9BXqgXlGjrb6A6quuAUH0g841AlIWXERa8Bqhum7arYlMyLWguQ480qT+3+w/PH0bElV5HRKiWY1&#10;tmgnWk++QEumgZ3GuAydtgbdfItq7HKvd6gMRbfS1uGL5RC0I8/nV24DGEflaDoeTiZo4mgbptPb&#10;cXoXcJK358Y6/1VATYKQU4vNi5yy08b5zrV3CdEcqKpYV0rFiz3sl8qSE8NGr1ar5Spmiei/uSlN&#10;Gix1fJNGZA3hfQetNCYTqu2qCpJv923kZjzuS95DcUYmLHST5AxfV5jthjn/zCyODlaI6+Cf8JAK&#10;MBhcJEpKsD//pg/+2FG0UtLgKObU/TgyKyhR3zT2+q4jzsfL5ObzCGPYa8v+2qKP9RKQhCEunuFR&#10;DP5e9aK0UL/g1ixCVDQxzTF2Tn0vLn23ILh1XCwW0Qmn1TC/0VvDA3SgPPRi174way4N89jrR+iH&#10;lmXv+tb5hpcaFkcPsopNDUR3rF74x0mPY3HZyrBK1/fo9fbvmP8CAAD//wMAUEsDBBQABgAIAAAA&#10;IQBRKyD04gAAAAwBAAAPAAAAZHJzL2Rvd25yZXYueG1sTI/BTsMwEETvSPyDtUjcqONEJG4ap6oq&#10;QIJTaTlwdGKTBOx1FLtt+ve4Jziu5mnmbbWerSEnPfnBoQC2SIBobJ0asBPwcXh+4EB8kKikcagF&#10;XLSHdX17U8lSuTO+69M+dCSWoC+lgD6EsaTUt7220i/cqDFmX26yMsRz6qia5DmWW0PTJMmplQPG&#10;hV6Oetvr9md/tAI+Gf/OxoN52W4ub+nuqRmX3L8KcX83b1ZAgp7DHwxX/agOdXRq3BGVJ0ZAkWdp&#10;RAXkPGNArgQrihxII4A/sgxoXdH/T9S/AAAA//8DAFBLAQItABQABgAIAAAAIQC2gziS/gAAAOEB&#10;AAATAAAAAAAAAAAAAAAAAAAAAABbQ29udGVudF9UeXBlc10ueG1sUEsBAi0AFAAGAAgAAAAhADj9&#10;If/WAAAAlAEAAAsAAAAAAAAAAAAAAAAALwEAAF9yZWxzLy5yZWxzUEsBAi0AFAAGAAgAAAAhAAqm&#10;+CdHAgAAgwQAAA4AAAAAAAAAAAAAAAAALgIAAGRycy9lMm9Eb2MueG1sUEsBAi0AFAAGAAgAAAAh&#10;AFErIPTiAAAADAEAAA8AAAAAAAAAAAAAAAAAoQQAAGRycy9kb3ducmV2LnhtbFBLBQYAAAAABAAE&#10;APMAAACwBQAAAAA=&#10;" fillcolor="#eeece1" stroked="f" strokeweight=".5pt">
                <v:textbox>
                  <w:txbxContent>
                    <w:p w14:paraId="11C8DA97" w14:textId="77777777" w:rsidR="006C2D57" w:rsidRPr="00FC2B25" w:rsidRDefault="006C2D57" w:rsidP="006C2D57">
                      <w:pPr>
                        <w:spacing w:after="120"/>
                        <w:rPr>
                          <w:sz w:val="16"/>
                          <w:szCs w:val="16"/>
                          <w:lang w:eastAsia="en-AU"/>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_Ref93056090 \w \h </w:instrText>
                      </w:r>
                      <w:r>
                        <w:rPr>
                          <w:b/>
                          <w:i/>
                          <w:sz w:val="16"/>
                        </w:rPr>
                      </w:r>
                      <w:r>
                        <w:rPr>
                          <w:b/>
                          <w:i/>
                          <w:sz w:val="16"/>
                        </w:rPr>
                        <w:fldChar w:fldCharType="separate"/>
                      </w:r>
                      <w:r>
                        <w:rPr>
                          <w:b/>
                          <w:i/>
                          <w:sz w:val="16"/>
                        </w:rPr>
                        <w:t>9.1(a)</w:t>
                      </w:r>
                      <w:r>
                        <w:rPr>
                          <w:b/>
                          <w:i/>
                          <w:sz w:val="16"/>
                        </w:rPr>
                        <w:fldChar w:fldCharType="end"/>
                      </w:r>
                      <w:r>
                        <w:rPr>
                          <w:b/>
                          <w:i/>
                          <w:sz w:val="16"/>
                        </w:rPr>
                        <w:t xml:space="preserve">: </w:t>
                      </w:r>
                      <w:r w:rsidRPr="00FC2B25">
                        <w:rPr>
                          <w:sz w:val="16"/>
                          <w:szCs w:val="16"/>
                          <w:lang w:eastAsia="en-AU"/>
                        </w:rPr>
                        <w:t>This clause restricts further disclosure of Confidential Information and requires that any use of the Confidential Information be only for the</w:t>
                      </w:r>
                      <w:r>
                        <w:rPr>
                          <w:sz w:val="16"/>
                          <w:szCs w:val="16"/>
                          <w:lang w:eastAsia="en-AU"/>
                        </w:rPr>
                        <w:t xml:space="preserve"> purpose of performing this Agreement</w:t>
                      </w:r>
                      <w:r w:rsidRPr="00FC2B25">
                        <w:rPr>
                          <w:sz w:val="16"/>
                          <w:szCs w:val="16"/>
                          <w:lang w:eastAsia="en-AU"/>
                        </w:rPr>
                        <w:t xml:space="preserve">. </w:t>
                      </w:r>
                    </w:p>
                    <w:p w14:paraId="617693BE" w14:textId="77777777" w:rsidR="006C2D57" w:rsidRPr="00AB360F" w:rsidRDefault="006C2D57" w:rsidP="006C2D57">
                      <w:pPr>
                        <w:rPr>
                          <w:sz w:val="16"/>
                          <w:szCs w:val="16"/>
                          <w:lang w:eastAsia="en-AU"/>
                        </w:rPr>
                      </w:pPr>
                      <w:r w:rsidRPr="00FC2B25">
                        <w:rPr>
                          <w:sz w:val="16"/>
                          <w:szCs w:val="16"/>
                          <w:lang w:eastAsia="en-AU"/>
                        </w:rPr>
                        <w:t xml:space="preserve">Exceptions (where disclosure or other uses are permitted) are set out in the remainder of clause </w:t>
                      </w:r>
                      <w:r>
                        <w:rPr>
                          <w:sz w:val="16"/>
                          <w:szCs w:val="16"/>
                          <w:lang w:eastAsia="en-AU"/>
                        </w:rPr>
                        <w:fldChar w:fldCharType="begin"/>
                      </w:r>
                      <w:r>
                        <w:rPr>
                          <w:sz w:val="16"/>
                          <w:szCs w:val="16"/>
                          <w:lang w:eastAsia="en-AU"/>
                        </w:rPr>
                        <w:instrText xml:space="preserve"> REF _Ref79841635 \w \h </w:instrText>
                      </w:r>
                      <w:r>
                        <w:rPr>
                          <w:sz w:val="16"/>
                          <w:szCs w:val="16"/>
                          <w:lang w:eastAsia="en-AU"/>
                        </w:rPr>
                      </w:r>
                      <w:r>
                        <w:rPr>
                          <w:sz w:val="16"/>
                          <w:szCs w:val="16"/>
                          <w:lang w:eastAsia="en-AU"/>
                        </w:rPr>
                        <w:fldChar w:fldCharType="separate"/>
                      </w:r>
                      <w:r>
                        <w:rPr>
                          <w:sz w:val="16"/>
                          <w:szCs w:val="16"/>
                          <w:lang w:eastAsia="en-AU"/>
                        </w:rPr>
                        <w:t>9.1</w:t>
                      </w:r>
                      <w:r>
                        <w:rPr>
                          <w:sz w:val="16"/>
                          <w:szCs w:val="16"/>
                          <w:lang w:eastAsia="en-AU"/>
                        </w:rPr>
                        <w:fldChar w:fldCharType="end"/>
                      </w:r>
                      <w:r w:rsidRPr="00FC2B25">
                        <w:rPr>
                          <w:sz w:val="16"/>
                          <w:szCs w:val="16"/>
                          <w:lang w:eastAsia="en-AU"/>
                        </w:rPr>
                        <w:t>.</w:t>
                      </w:r>
                    </w:p>
                    <w:p w14:paraId="1D0EC567" w14:textId="77777777" w:rsidR="006C2D57" w:rsidRPr="00077476" w:rsidRDefault="006C2D57" w:rsidP="006C2D57">
                      <w:pPr>
                        <w:rPr>
                          <w:i/>
                          <w:sz w:val="16"/>
                        </w:rPr>
                      </w:pPr>
                    </w:p>
                  </w:txbxContent>
                </v:textbox>
                <w10:wrap type="through" anchorx="page" anchory="page"/>
              </v:shape>
            </w:pict>
          </mc:Fallback>
        </mc:AlternateContent>
      </w:r>
      <w:r w:rsidRPr="00C95E55">
        <w:t>Confidential Information</w:t>
      </w:r>
      <w:bookmarkEnd w:id="88"/>
      <w:bookmarkEnd w:id="89"/>
    </w:p>
    <w:p w14:paraId="1D03753D" w14:textId="77777777" w:rsidR="006C2D57" w:rsidRPr="00F55F32" w:rsidRDefault="006C2D57" w:rsidP="006C2D57">
      <w:pPr>
        <w:pStyle w:val="Heading3"/>
        <w:tabs>
          <w:tab w:val="clear" w:pos="1928"/>
          <w:tab w:val="num" w:pos="993"/>
        </w:tabs>
        <w:spacing w:after="120"/>
        <w:ind w:left="980"/>
      </w:pPr>
      <w:bookmarkStart w:id="90" w:name="_Ref93056090"/>
      <w:r>
        <w:t xml:space="preserve">Except as set out in this clause </w:t>
      </w:r>
      <w:r>
        <w:fldChar w:fldCharType="begin"/>
      </w:r>
      <w:r>
        <w:instrText xml:space="preserve"> REF _Ref79841635 \w \h </w:instrText>
      </w:r>
      <w:r>
        <w:fldChar w:fldCharType="separate"/>
      </w:r>
      <w:r>
        <w:t>9.1</w:t>
      </w:r>
      <w:r>
        <w:fldChar w:fldCharType="end"/>
      </w:r>
      <w:r>
        <w:t>, f</w:t>
      </w:r>
      <w:r w:rsidRPr="00F55F32">
        <w:t xml:space="preserve">or the period that </w:t>
      </w:r>
      <w:r w:rsidRPr="00A37B70">
        <w:rPr>
          <w:szCs w:val="20"/>
        </w:rPr>
        <w:t>Confidential</w:t>
      </w:r>
      <w:r w:rsidRPr="00F55F32">
        <w:t xml:space="preserve"> Information is to remain confidential as set out in item </w:t>
      </w:r>
      <w:r w:rsidRPr="00F55F32">
        <w:fldChar w:fldCharType="begin"/>
      </w:r>
      <w:r w:rsidRPr="00F55F32">
        <w:instrText xml:space="preserve"> REF _Ref80016542 \w \h </w:instrText>
      </w:r>
      <w:r>
        <w:instrText xml:space="preserve"> \* MERGEFORMAT </w:instrText>
      </w:r>
      <w:r w:rsidRPr="00F55F32">
        <w:fldChar w:fldCharType="separate"/>
      </w:r>
      <w:r>
        <w:t>15</w:t>
      </w:r>
      <w:r w:rsidRPr="00F55F32">
        <w:fldChar w:fldCharType="end"/>
      </w:r>
      <w:r w:rsidRPr="00F55F32">
        <w:t xml:space="preserve"> of the Details Schedule, each party when receiving Confidential Information </w:t>
      </w:r>
      <w:r>
        <w:t xml:space="preserve">of the other party </w:t>
      </w:r>
      <w:r w:rsidRPr="00F55F32">
        <w:t>must:</w:t>
      </w:r>
      <w:bookmarkEnd w:id="90"/>
    </w:p>
    <w:p w14:paraId="28B55FD5" w14:textId="77777777" w:rsidR="006C2D57" w:rsidRPr="00F55F32" w:rsidRDefault="006C2D57" w:rsidP="006C2D57">
      <w:pPr>
        <w:pStyle w:val="Heading4"/>
        <w:tabs>
          <w:tab w:val="clear" w:pos="2892"/>
        </w:tabs>
        <w:spacing w:after="120"/>
        <w:ind w:left="1985"/>
      </w:pPr>
      <w:r w:rsidRPr="00F55F32">
        <w:t xml:space="preserve">only use the Confidential Information for the </w:t>
      </w:r>
      <w:r w:rsidRPr="00F55F32">
        <w:rPr>
          <w:rFonts w:cs="Arial"/>
        </w:rPr>
        <w:t>purpo</w:t>
      </w:r>
      <w:r w:rsidRPr="00A37B70">
        <w:t>se of performing this Agreement</w:t>
      </w:r>
      <w:r w:rsidRPr="00F55F32">
        <w:t>; and</w:t>
      </w:r>
    </w:p>
    <w:p w14:paraId="512A2A78" w14:textId="77777777" w:rsidR="006C2D57" w:rsidRPr="00F55F32" w:rsidRDefault="006C2D57" w:rsidP="006C2D57">
      <w:pPr>
        <w:pStyle w:val="Heading4"/>
        <w:tabs>
          <w:tab w:val="clear" w:pos="2892"/>
        </w:tabs>
        <w:spacing w:after="120"/>
        <w:ind w:left="1985"/>
      </w:pPr>
      <w:r w:rsidRPr="00F55F32">
        <w:t>keep confidential and not further disclose the Confidential Information.</w:t>
      </w:r>
    </w:p>
    <w:p w14:paraId="59AC315B" w14:textId="77777777" w:rsidR="006C2D57" w:rsidRPr="00F55F32" w:rsidRDefault="006C2D57" w:rsidP="006C2D57">
      <w:pPr>
        <w:pStyle w:val="Heading3"/>
        <w:tabs>
          <w:tab w:val="clear" w:pos="1928"/>
          <w:tab w:val="num" w:pos="993"/>
        </w:tabs>
        <w:spacing w:after="120"/>
        <w:ind w:left="980"/>
      </w:pPr>
      <w:bookmarkStart w:id="91" w:name="_Ref93056136"/>
      <w:r>
        <w:rPr>
          <w:noProof/>
          <w:sz w:val="28"/>
        </w:rPr>
        <mc:AlternateContent>
          <mc:Choice Requires="wps">
            <w:drawing>
              <wp:anchor distT="0" distB="0" distL="114300" distR="114300" simplePos="0" relativeHeight="251686912" behindDoc="0" locked="0" layoutInCell="1" allowOverlap="1" wp14:anchorId="27053603" wp14:editId="7B3E75B3">
                <wp:simplePos x="0" y="0"/>
                <wp:positionH relativeFrom="page">
                  <wp:posOffset>4861401</wp:posOffset>
                </wp:positionH>
                <wp:positionV relativeFrom="page">
                  <wp:posOffset>5738178</wp:posOffset>
                </wp:positionV>
                <wp:extent cx="2631440" cy="1219200"/>
                <wp:effectExtent l="0" t="0" r="0" b="0"/>
                <wp:wrapThrough wrapText="bothSides">
                  <wp:wrapPolygon edited="0">
                    <wp:start x="0" y="0"/>
                    <wp:lineTo x="0" y="21263"/>
                    <wp:lineTo x="21423" y="21263"/>
                    <wp:lineTo x="21423" y="0"/>
                    <wp:lineTo x="0" y="0"/>
                  </wp:wrapPolygon>
                </wp:wrapThrough>
                <wp:docPr id="59" name="Text Box 59"/>
                <wp:cNvGraphicFramePr/>
                <a:graphic xmlns:a="http://schemas.openxmlformats.org/drawingml/2006/main">
                  <a:graphicData uri="http://schemas.microsoft.com/office/word/2010/wordprocessingShape">
                    <wps:wsp>
                      <wps:cNvSpPr txBox="1"/>
                      <wps:spPr>
                        <a:xfrm>
                          <a:off x="0" y="0"/>
                          <a:ext cx="2631440" cy="1219200"/>
                        </a:xfrm>
                        <a:prstGeom prst="rect">
                          <a:avLst/>
                        </a:prstGeom>
                        <a:solidFill>
                          <a:srgbClr val="EEECE1"/>
                        </a:solidFill>
                        <a:ln w="6350">
                          <a:noFill/>
                        </a:ln>
                      </wps:spPr>
                      <wps:txbx>
                        <w:txbxContent>
                          <w:p w14:paraId="58DB578E" w14:textId="77777777" w:rsidR="006C2D57" w:rsidRPr="002B065B" w:rsidRDefault="006C2D57" w:rsidP="006C2D57">
                            <w:pPr>
                              <w:spacing w:after="120"/>
                              <w:rPr>
                                <w:bCs/>
                                <w:iCs/>
                                <w:sz w:val="16"/>
                              </w:rPr>
                            </w:pPr>
                            <w:r w:rsidRPr="00350303">
                              <w:rPr>
                                <w:b/>
                                <w:i/>
                                <w:sz w:val="16"/>
                              </w:rPr>
                              <w:t xml:space="preserve">Guidance Note for clause </w:t>
                            </w:r>
                            <w:r w:rsidRPr="00350303">
                              <w:rPr>
                                <w:b/>
                                <w:i/>
                                <w:sz w:val="16"/>
                              </w:rPr>
                              <w:fldChar w:fldCharType="begin"/>
                            </w:r>
                            <w:r w:rsidRPr="00FC2B25">
                              <w:rPr>
                                <w:b/>
                                <w:i/>
                                <w:sz w:val="16"/>
                              </w:rPr>
                              <w:instrText xml:space="preserve"> REF _Ref93056136 \w \h </w:instrText>
                            </w:r>
                            <w:r w:rsidRPr="00077476">
                              <w:rPr>
                                <w:b/>
                                <w:i/>
                                <w:sz w:val="16"/>
                              </w:rPr>
                              <w:instrText xml:space="preserve"> \* MERGEFORMAT </w:instrText>
                            </w:r>
                            <w:r w:rsidRPr="00350303">
                              <w:rPr>
                                <w:b/>
                                <w:i/>
                                <w:sz w:val="16"/>
                              </w:rPr>
                            </w:r>
                            <w:r w:rsidRPr="00350303">
                              <w:rPr>
                                <w:b/>
                                <w:i/>
                                <w:sz w:val="16"/>
                              </w:rPr>
                              <w:fldChar w:fldCharType="separate"/>
                            </w:r>
                            <w:r>
                              <w:rPr>
                                <w:b/>
                                <w:i/>
                                <w:sz w:val="16"/>
                              </w:rPr>
                              <w:t>9.1(b)</w:t>
                            </w:r>
                            <w:r w:rsidRPr="00350303">
                              <w:rPr>
                                <w:b/>
                                <w:i/>
                                <w:sz w:val="16"/>
                              </w:rPr>
                              <w:fldChar w:fldCharType="end"/>
                            </w:r>
                            <w:r w:rsidRPr="00350303">
                              <w:rPr>
                                <w:b/>
                                <w:i/>
                                <w:sz w:val="16"/>
                              </w:rPr>
                              <w:t xml:space="preserve">: </w:t>
                            </w:r>
                            <w:r w:rsidRPr="00FC2B25">
                              <w:rPr>
                                <w:sz w:val="16"/>
                                <w:szCs w:val="16"/>
                                <w:lang w:eastAsia="en-AU"/>
                              </w:rPr>
                              <w:t xml:space="preserve">Any Personnel that the Confidential Information is disclosed to are also subject to the obligations set out in this </w:t>
                            </w:r>
                            <w:r w:rsidRPr="002B065B">
                              <w:rPr>
                                <w:bCs/>
                                <w:iCs/>
                                <w:sz w:val="16"/>
                              </w:rPr>
                              <w:t>Agreement.  These Personnel are not required to enter into a separate confidentiality agreement, but the recipient party must ensure that the Personnel are legally bound to comply with equivalent obligations (for example, pursuant to their employment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53603" id="Text Box 59" o:spid="_x0000_s1060" type="#_x0000_t202" style="position:absolute;left:0;text-align:left;margin-left:382.8pt;margin-top:451.85pt;width:207.2pt;height:9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XFSAIAAIUEAAAOAAAAZHJzL2Uyb0RvYy54bWysVE1vGjEQvVfqf7B8b5av0ICyRJRAVSlK&#10;IkGVs/F6YSWvx7UNu+mv77MXkjTtqerF2DOzb2bem+H6pq01OyrnKzI571/0OFNGUlGZXc6/b1af&#10;rjjzQZhCaDIq58/K85vZxw/XjZ2qAe1JF8oxgBg/bWzO9yHYaZZ5uVe18BdklYGzJFeLgKfbZYUT&#10;DdBrnQ16vXHWkCusI6m8h/W2c/JZwi9LJcNDWXoVmM45agvpdOncxjObXYvpzgm7r+SpDPEPVdSi&#10;Mkj6AnUrgmAHV/0BVVfSkacyXEiqMyrLSqrUA7rp9951s94Lq1IvIMfbF5r8/4OV98dHx6oi55cT&#10;zoyoodFGtYF9oZbBBH4a66cIW1sEhhZ26Hy2exhj223p6viLhhj8YPr5hd2IJmEcjIf90QguCV9/&#10;0J9Av4iTvX5unQ9fFdUsXnLuIF9iVRzvfOhCzyExmyddFatK6/Rwu+1CO3YUkHq5XC6WqUqg/xam&#10;DWtyPh5e9hKyofh9B60Nionddl3FW2i3bWJnODq3vKXiGUw46mbJW7mqUO2d8OFROAwPOsRChAcc&#10;pSYko9ONsz25n3+zx3hoCi9nDYYx5/7HQTjFmf5moPakIy6kx+jy8wA53FvP9q3HHOoFgYQ+Vs/K&#10;dI3xQZ+vpaP6CXszj1nhEkYid87D+boI3Ypg76Saz1MQ5tWKcGfWVkboSHnUYtM+CWdPggVofU/n&#10;sRXTd7p1sfFLQ/NDoLJKokaiO1ZP/GPW01ic9jIu09t3inr995j9AgAA//8DAFBLAwQUAAYACAAA&#10;ACEAkw+/ruIAAAANAQAADwAAAGRycy9kb3ducmV2LnhtbEyPy07DMBBF90j8gzVI7KidVs2rcaqq&#10;AiRYlZYFSyeeJgG/FLtt+ve4K9jNaI7unFutJ63IGUc/WMMhmTEgaForB9Nx+Dy8POVAfBBGCmUN&#10;criih3V9f1eJUtqL+cDzPnQkhhhfCg59CK6k1Lc9auFn1qGJt6MdtQhxHTsqR3GJ4VrROWMp1WIw&#10;8UMvHG57bH/2J83hK8m/F+6gXreb6/t899y4IvdvnD8+TJsVkIBT+IPhph/VoY5OjT0Z6YnikKXL&#10;NKIcCrbIgNyIJGexXhMnViwzoHVF/7eofwEAAP//AwBQSwECLQAUAAYACAAAACEAtoM4kv4AAADh&#10;AQAAEwAAAAAAAAAAAAAAAAAAAAAAW0NvbnRlbnRfVHlwZXNdLnhtbFBLAQItABQABgAIAAAAIQA4&#10;/SH/1gAAAJQBAAALAAAAAAAAAAAAAAAAAC8BAABfcmVscy8ucmVsc1BLAQItABQABgAIAAAAIQBh&#10;5MXFSAIAAIUEAAAOAAAAAAAAAAAAAAAAAC4CAABkcnMvZTJvRG9jLnhtbFBLAQItABQABgAIAAAA&#10;IQCTD7+u4gAAAA0BAAAPAAAAAAAAAAAAAAAAAKIEAABkcnMvZG93bnJldi54bWxQSwUGAAAAAAQA&#10;BADzAAAAsQUAAAAA&#10;" fillcolor="#eeece1" stroked="f" strokeweight=".5pt">
                <v:textbox>
                  <w:txbxContent>
                    <w:p w14:paraId="58DB578E" w14:textId="77777777" w:rsidR="006C2D57" w:rsidRPr="002B065B" w:rsidRDefault="006C2D57" w:rsidP="006C2D57">
                      <w:pPr>
                        <w:spacing w:after="120"/>
                        <w:rPr>
                          <w:bCs/>
                          <w:iCs/>
                          <w:sz w:val="16"/>
                        </w:rPr>
                      </w:pPr>
                      <w:r w:rsidRPr="00350303">
                        <w:rPr>
                          <w:b/>
                          <w:i/>
                          <w:sz w:val="16"/>
                        </w:rPr>
                        <w:t xml:space="preserve">Guidance Note for clause </w:t>
                      </w:r>
                      <w:r w:rsidRPr="00350303">
                        <w:rPr>
                          <w:b/>
                          <w:i/>
                          <w:sz w:val="16"/>
                        </w:rPr>
                        <w:fldChar w:fldCharType="begin"/>
                      </w:r>
                      <w:r w:rsidRPr="00FC2B25">
                        <w:rPr>
                          <w:b/>
                          <w:i/>
                          <w:sz w:val="16"/>
                        </w:rPr>
                        <w:instrText xml:space="preserve"> REF _Ref93056136 \w \h </w:instrText>
                      </w:r>
                      <w:r w:rsidRPr="00077476">
                        <w:rPr>
                          <w:b/>
                          <w:i/>
                          <w:sz w:val="16"/>
                        </w:rPr>
                        <w:instrText xml:space="preserve"> \* MERGEFORMAT </w:instrText>
                      </w:r>
                      <w:r w:rsidRPr="00350303">
                        <w:rPr>
                          <w:b/>
                          <w:i/>
                          <w:sz w:val="16"/>
                        </w:rPr>
                      </w:r>
                      <w:r w:rsidRPr="00350303">
                        <w:rPr>
                          <w:b/>
                          <w:i/>
                          <w:sz w:val="16"/>
                        </w:rPr>
                        <w:fldChar w:fldCharType="separate"/>
                      </w:r>
                      <w:r>
                        <w:rPr>
                          <w:b/>
                          <w:i/>
                          <w:sz w:val="16"/>
                        </w:rPr>
                        <w:t>9.1(b)</w:t>
                      </w:r>
                      <w:r w:rsidRPr="00350303">
                        <w:rPr>
                          <w:b/>
                          <w:i/>
                          <w:sz w:val="16"/>
                        </w:rPr>
                        <w:fldChar w:fldCharType="end"/>
                      </w:r>
                      <w:r w:rsidRPr="00350303">
                        <w:rPr>
                          <w:b/>
                          <w:i/>
                          <w:sz w:val="16"/>
                        </w:rPr>
                        <w:t xml:space="preserve">: </w:t>
                      </w:r>
                      <w:r w:rsidRPr="00FC2B25">
                        <w:rPr>
                          <w:sz w:val="16"/>
                          <w:szCs w:val="16"/>
                          <w:lang w:eastAsia="en-AU"/>
                        </w:rPr>
                        <w:t xml:space="preserve">Any Personnel that the Confidential Information is disclosed to are also subject to the obligations set out in this </w:t>
                      </w:r>
                      <w:r w:rsidRPr="002B065B">
                        <w:rPr>
                          <w:bCs/>
                          <w:iCs/>
                          <w:sz w:val="16"/>
                        </w:rPr>
                        <w:t>Agreement.  These Personnel are not required to enter into a separate confidentiality agreement, but the recipient party must ensure that the Personnel are legally bound to comply with equivalent obligations (for example, pursuant to their employment agreement).</w:t>
                      </w:r>
                    </w:p>
                  </w:txbxContent>
                </v:textbox>
                <w10:wrap type="through" anchorx="page" anchory="page"/>
              </v:shape>
            </w:pict>
          </mc:Fallback>
        </mc:AlternateContent>
      </w:r>
      <w:r w:rsidRPr="00F55F32">
        <w:t xml:space="preserve">A party may only disclose Confidential Information to its Personnel for the purpose of performing this </w:t>
      </w:r>
      <w:r w:rsidRPr="00A37B70">
        <w:rPr>
          <w:szCs w:val="20"/>
        </w:rPr>
        <w:t>Agreement</w:t>
      </w:r>
      <w:r w:rsidRPr="00F55F32">
        <w:t>.  Where Confidential Information of the other party is disclosed to a party's Personnel, that party must ensure those Personnel are subject to equivalent (legally binding) obligations to those set out in this Agreement.</w:t>
      </w:r>
      <w:bookmarkEnd w:id="91"/>
    </w:p>
    <w:p w14:paraId="3DEE6240" w14:textId="77777777" w:rsidR="006C2D57" w:rsidRPr="00F55F32" w:rsidRDefault="006C2D57" w:rsidP="006C2D57">
      <w:pPr>
        <w:pStyle w:val="Heading3"/>
        <w:tabs>
          <w:tab w:val="clear" w:pos="1928"/>
          <w:tab w:val="num" w:pos="993"/>
        </w:tabs>
        <w:spacing w:after="120"/>
        <w:ind w:left="980"/>
      </w:pPr>
      <w:r w:rsidRPr="00A37B70">
        <w:rPr>
          <w:szCs w:val="20"/>
        </w:rPr>
        <w:t>Each</w:t>
      </w:r>
      <w:r w:rsidRPr="00F55F32">
        <w:t xml:space="preserve"> party may disclose Confidential Information of the other party:</w:t>
      </w:r>
    </w:p>
    <w:p w14:paraId="7D3C0431" w14:textId="77777777" w:rsidR="006C2D57" w:rsidRDefault="006C2D57" w:rsidP="006C2D57">
      <w:pPr>
        <w:pStyle w:val="Heading4"/>
        <w:tabs>
          <w:tab w:val="clear" w:pos="2892"/>
        </w:tabs>
        <w:spacing w:after="120"/>
        <w:ind w:left="1985"/>
      </w:pPr>
      <w:r w:rsidRPr="00F55F32">
        <w:t>with that other party's prior written consent;</w:t>
      </w:r>
    </w:p>
    <w:p w14:paraId="0279CEEE" w14:textId="77777777" w:rsidR="006C2D57" w:rsidRPr="00F55F32" w:rsidRDefault="006C2D57" w:rsidP="006C2D57">
      <w:pPr>
        <w:pStyle w:val="Heading4"/>
        <w:tabs>
          <w:tab w:val="clear" w:pos="2892"/>
        </w:tabs>
        <w:spacing w:after="120"/>
        <w:ind w:left="1985"/>
      </w:pPr>
      <w:r w:rsidRPr="00967117">
        <w:t>to a professional adviser in order to comply with obligations, or to exercise rights, under this Agreement</w:t>
      </w:r>
      <w:r>
        <w:t xml:space="preserve">, provided that the adviser is </w:t>
      </w:r>
      <w:r w:rsidRPr="00967117">
        <w:t xml:space="preserve">subject </w:t>
      </w:r>
      <w:r>
        <w:t xml:space="preserve">to </w:t>
      </w:r>
      <w:r w:rsidRPr="00967117">
        <w:t>equivalent (legally binding) obligations to those set out in this Agreement;</w:t>
      </w:r>
      <w:r w:rsidRPr="00F55F32">
        <w:t xml:space="preserve"> or </w:t>
      </w:r>
    </w:p>
    <w:p w14:paraId="16042F25" w14:textId="77777777" w:rsidR="006C2D57" w:rsidRPr="00F55F32" w:rsidRDefault="006C2D57" w:rsidP="006C2D57">
      <w:pPr>
        <w:pStyle w:val="Heading4"/>
        <w:tabs>
          <w:tab w:val="clear" w:pos="2892"/>
        </w:tabs>
        <w:spacing w:after="120"/>
        <w:ind w:left="1985"/>
      </w:pPr>
      <w:r w:rsidRPr="00F55F32">
        <w:t>if required by law or rules of the security exchange, but only to the extent of the legal requirement and after appropriate action is taken to protect the form and content of the disclosure.  If a party is required disclose any Confidential Information of the other party pursuant to this clause, that party must promptly notify the other party (to the extent notification is permitted by law).</w:t>
      </w:r>
    </w:p>
    <w:p w14:paraId="39915824" w14:textId="77777777" w:rsidR="006C2D57" w:rsidRDefault="006C2D57" w:rsidP="006C2D57">
      <w:pPr>
        <w:pStyle w:val="Heading3"/>
        <w:keepNext/>
        <w:keepLines/>
        <w:tabs>
          <w:tab w:val="clear" w:pos="1928"/>
          <w:tab w:val="num" w:pos="993"/>
        </w:tabs>
        <w:spacing w:after="120"/>
        <w:ind w:left="980"/>
      </w:pPr>
      <w:bookmarkStart w:id="92" w:name="_Toc79849897"/>
      <w:bookmarkStart w:id="93" w:name="_Ref89351022"/>
      <w:bookmarkStart w:id="94" w:name="_Ref89351033"/>
      <w:bookmarkStart w:id="95" w:name="_Ref93070972"/>
      <w:bookmarkStart w:id="96" w:name="_Ref93056353"/>
      <w:r>
        <w:rPr>
          <w:noProof/>
          <w:sz w:val="28"/>
          <w:szCs w:val="22"/>
        </w:rPr>
        <w:lastRenderedPageBreak/>
        <mc:AlternateContent>
          <mc:Choice Requires="wps">
            <w:drawing>
              <wp:anchor distT="0" distB="0" distL="114300" distR="114300" simplePos="0" relativeHeight="251687936" behindDoc="0" locked="0" layoutInCell="1" allowOverlap="1" wp14:anchorId="2A20ADBA" wp14:editId="26364E3D">
                <wp:simplePos x="0" y="0"/>
                <wp:positionH relativeFrom="rightMargin">
                  <wp:posOffset>139224</wp:posOffset>
                </wp:positionH>
                <wp:positionV relativeFrom="margin">
                  <wp:posOffset>51911</wp:posOffset>
                </wp:positionV>
                <wp:extent cx="2631440" cy="742950"/>
                <wp:effectExtent l="0" t="0" r="0" b="0"/>
                <wp:wrapThrough wrapText="bothSides">
                  <wp:wrapPolygon edited="0">
                    <wp:start x="0" y="0"/>
                    <wp:lineTo x="0" y="21046"/>
                    <wp:lineTo x="21423" y="21046"/>
                    <wp:lineTo x="21423" y="0"/>
                    <wp:lineTo x="0" y="0"/>
                  </wp:wrapPolygon>
                </wp:wrapThrough>
                <wp:docPr id="60" name="Text Box 60"/>
                <wp:cNvGraphicFramePr/>
                <a:graphic xmlns:a="http://schemas.openxmlformats.org/drawingml/2006/main">
                  <a:graphicData uri="http://schemas.microsoft.com/office/word/2010/wordprocessingShape">
                    <wps:wsp>
                      <wps:cNvSpPr txBox="1"/>
                      <wps:spPr>
                        <a:xfrm>
                          <a:off x="0" y="0"/>
                          <a:ext cx="2631440" cy="742950"/>
                        </a:xfrm>
                        <a:prstGeom prst="rect">
                          <a:avLst/>
                        </a:prstGeom>
                        <a:solidFill>
                          <a:srgbClr val="EEECE1"/>
                        </a:solidFill>
                        <a:ln w="6350">
                          <a:noFill/>
                        </a:ln>
                      </wps:spPr>
                      <wps:txbx>
                        <w:txbxContent>
                          <w:p w14:paraId="250385F3" w14:textId="77777777" w:rsidR="006C2D57" w:rsidRPr="00AB360F" w:rsidRDefault="006C2D57" w:rsidP="006C2D57">
                            <w:pPr>
                              <w:spacing w:after="120"/>
                              <w:rPr>
                                <w:sz w:val="16"/>
                                <w:szCs w:val="16"/>
                                <w:lang w:eastAsia="en-AU"/>
                              </w:rPr>
                            </w:pPr>
                            <w:r w:rsidRPr="00350303">
                              <w:rPr>
                                <w:b/>
                                <w:i/>
                                <w:sz w:val="16"/>
                              </w:rPr>
                              <w:t>Guidance Note for clause</w:t>
                            </w:r>
                            <w:r w:rsidRPr="00FC2B25">
                              <w:rPr>
                                <w:b/>
                                <w:i/>
                                <w:sz w:val="16"/>
                              </w:rPr>
                              <w:t xml:space="preserve"> </w:t>
                            </w:r>
                            <w:r w:rsidRPr="00350303">
                              <w:rPr>
                                <w:b/>
                                <w:i/>
                                <w:sz w:val="16"/>
                              </w:rPr>
                              <w:fldChar w:fldCharType="begin"/>
                            </w:r>
                            <w:r w:rsidRPr="00FC2B25">
                              <w:rPr>
                                <w:b/>
                                <w:i/>
                                <w:sz w:val="16"/>
                              </w:rPr>
                              <w:instrText xml:space="preserve"> REF _Ref93056353 \w \h </w:instrText>
                            </w:r>
                            <w:r w:rsidRPr="00077476">
                              <w:rPr>
                                <w:b/>
                                <w:i/>
                                <w:sz w:val="16"/>
                              </w:rPr>
                              <w:instrText xml:space="preserve"> \* MERGEFORMAT </w:instrText>
                            </w:r>
                            <w:r w:rsidRPr="00350303">
                              <w:rPr>
                                <w:b/>
                                <w:i/>
                                <w:sz w:val="16"/>
                              </w:rPr>
                            </w:r>
                            <w:r w:rsidRPr="00350303">
                              <w:rPr>
                                <w:b/>
                                <w:i/>
                                <w:sz w:val="16"/>
                              </w:rPr>
                              <w:fldChar w:fldCharType="separate"/>
                            </w:r>
                            <w:r>
                              <w:rPr>
                                <w:b/>
                                <w:i/>
                                <w:sz w:val="16"/>
                              </w:rPr>
                              <w:t>9.1(d)</w:t>
                            </w:r>
                            <w:r w:rsidRPr="00350303">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p w14:paraId="13369246" w14:textId="77777777" w:rsidR="006C2D57" w:rsidRPr="00F55F32" w:rsidRDefault="006C2D57" w:rsidP="006C2D57">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0ADBA" id="Text Box 60" o:spid="_x0000_s1061" type="#_x0000_t202" style="position:absolute;left:0;text-align:left;margin-left:10.95pt;margin-top:4.1pt;width:207.2pt;height:5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U9RgIAAIQEAAAOAAAAZHJzL2Uyb0RvYy54bWysVE1v2zAMvQ/YfxB0X5yvpmsQp8jSZBhQ&#10;tAXaoWdFlhMDsqhJSuzu1+9JTtKu22nYRaZIih/vkZ5dt7VmB+V8RSbng16fM2UkFZXZ5vz70/rT&#10;Z858EKYQmozK+Yvy/Hr+8cOssVM1pB3pQjmGIMZPG5vzXQh2mmVe7lQtfI+sMjCW5GoRcHXbrHCi&#10;QfRaZ8N+f5I15ArrSCrvob3pjHye4pelkuG+LL0KTOcctYV0unRu4pnNZ2K6dcLuKnksQ/xDFbWo&#10;DJKeQ92IINjeVX+EqivpyFMZepLqjMqykir1gG4G/XfdPO6EVakXgOPtGSb//8LKu8ODY1WR8wng&#10;MaIGR0+qDewLtQwq4NNYP4Xbo4VjaKEHzye9hzK23Zaujl80xGBHqJczujGahHI4GQ3GY5gkbJfj&#10;4dVFCp+9vrbOh6+KahaFnDuwl0AVh1sfUAlcTy4xmSddFetK63Rx281SO3YQYHq1Wi1XqUg8+c1N&#10;G9ag1xFyx1eG4vsutDbIEJvtmopSaDdtAmd0cep4Q8ULgHDUjZK3cl2h2lvhw4NwmB00iH0I9zhK&#10;TUhGR4mzHbmff9NHf1AKK2cNZjHn/sdeOMWZ/mZA9lWHW0iX8cXlEDncW8vmrcXs6yUBhAE2z8ok&#10;Rv+gT2LpqH7G2ixiVpiEkcid83ASl6HbEKydVItFcsK4WhFuzaOVMXQEL3Lx1D4LZ4+EBVB9R6ep&#10;FdN3vHW+HeyLfaCySqRGoDtUj/hj1BPXx7WMu/T2nrxefx7zXwAAAP//AwBQSwMEFAAGAAgAAAAh&#10;AOK3Ve3eAAAACAEAAA8AAABkcnMvZG93bnJldi54bWxMj8FOwzAQRO9I/IO1SNyoEweqNMSpqgqQ&#10;4AQtB45ObJKAvbZit03/nuUEx9U8zbyt17Oz7GimOHqUkC8yYAY7r0fsJbzvH29KYDEp1Mp6NBLO&#10;JsK6ubyoVaX9Cd/McZd6RiUYKyVhSClUnMduME7FhQ8GKfv0k1OJzqnnelInKneWiyxbcqdGpIVB&#10;BbMdTPe9OzgJH3n5VYS9fdpuzi/i9aENqzI+S3l9NW/ugSUzpz8YfvVJHRpyav0BdWRWgshXREoo&#10;BTCKb4tlAawlTtwJ4E3N/z/Q/AAAAP//AwBQSwECLQAUAAYACAAAACEAtoM4kv4AAADhAQAAEwAA&#10;AAAAAAAAAAAAAAAAAAAAW0NvbnRlbnRfVHlwZXNdLnhtbFBLAQItABQABgAIAAAAIQA4/SH/1gAA&#10;AJQBAAALAAAAAAAAAAAAAAAAAC8BAABfcmVscy8ucmVsc1BLAQItABQABgAIAAAAIQDDfqU9RgIA&#10;AIQEAAAOAAAAAAAAAAAAAAAAAC4CAABkcnMvZTJvRG9jLnhtbFBLAQItABQABgAIAAAAIQDit1Xt&#10;3gAAAAgBAAAPAAAAAAAAAAAAAAAAAKAEAABkcnMvZG93bnJldi54bWxQSwUGAAAAAAQABADzAAAA&#10;qwUAAAAA&#10;" fillcolor="#eeece1" stroked="f" strokeweight=".5pt">
                <v:textbox>
                  <w:txbxContent>
                    <w:p w14:paraId="250385F3" w14:textId="77777777" w:rsidR="006C2D57" w:rsidRPr="00AB360F" w:rsidRDefault="006C2D57" w:rsidP="006C2D57">
                      <w:pPr>
                        <w:spacing w:after="120"/>
                        <w:rPr>
                          <w:sz w:val="16"/>
                          <w:szCs w:val="16"/>
                          <w:lang w:eastAsia="en-AU"/>
                        </w:rPr>
                      </w:pPr>
                      <w:r w:rsidRPr="00350303">
                        <w:rPr>
                          <w:b/>
                          <w:i/>
                          <w:sz w:val="16"/>
                        </w:rPr>
                        <w:t>Guidance Note for clause</w:t>
                      </w:r>
                      <w:r w:rsidRPr="00FC2B25">
                        <w:rPr>
                          <w:b/>
                          <w:i/>
                          <w:sz w:val="16"/>
                        </w:rPr>
                        <w:t xml:space="preserve"> </w:t>
                      </w:r>
                      <w:r w:rsidRPr="00350303">
                        <w:rPr>
                          <w:b/>
                          <w:i/>
                          <w:sz w:val="16"/>
                        </w:rPr>
                        <w:fldChar w:fldCharType="begin"/>
                      </w:r>
                      <w:r w:rsidRPr="00FC2B25">
                        <w:rPr>
                          <w:b/>
                          <w:i/>
                          <w:sz w:val="16"/>
                        </w:rPr>
                        <w:instrText xml:space="preserve"> REF _Ref93056353 \w \h </w:instrText>
                      </w:r>
                      <w:r w:rsidRPr="00077476">
                        <w:rPr>
                          <w:b/>
                          <w:i/>
                          <w:sz w:val="16"/>
                        </w:rPr>
                        <w:instrText xml:space="preserve"> \* MERGEFORMAT </w:instrText>
                      </w:r>
                      <w:r w:rsidRPr="00350303">
                        <w:rPr>
                          <w:b/>
                          <w:i/>
                          <w:sz w:val="16"/>
                        </w:rPr>
                      </w:r>
                      <w:r w:rsidRPr="00350303">
                        <w:rPr>
                          <w:b/>
                          <w:i/>
                          <w:sz w:val="16"/>
                        </w:rPr>
                        <w:fldChar w:fldCharType="separate"/>
                      </w:r>
                      <w:r>
                        <w:rPr>
                          <w:b/>
                          <w:i/>
                          <w:sz w:val="16"/>
                        </w:rPr>
                        <w:t>9.1(d)</w:t>
                      </w:r>
                      <w:r w:rsidRPr="00350303">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p w14:paraId="13369246" w14:textId="77777777" w:rsidR="006C2D57" w:rsidRPr="00F55F32" w:rsidRDefault="006C2D57" w:rsidP="006C2D57">
                      <w:pPr>
                        <w:rPr>
                          <w:b/>
                          <w:i/>
                          <w:sz w:val="16"/>
                        </w:rPr>
                      </w:pPr>
                    </w:p>
                  </w:txbxContent>
                </v:textbox>
                <w10:wrap type="through" anchorx="margin" anchory="margin"/>
              </v:shape>
            </w:pict>
          </mc:Fallback>
        </mc:AlternateContent>
      </w:r>
      <w:bookmarkEnd w:id="92"/>
      <w:bookmarkEnd w:id="93"/>
      <w:bookmarkEnd w:id="94"/>
      <w:bookmarkEnd w:id="95"/>
      <w:r w:rsidRPr="00A37B70">
        <w:rPr>
          <w:szCs w:val="20"/>
        </w:rPr>
        <w:t>Without</w:t>
      </w:r>
      <w:r>
        <w:t xml:space="preserve"> limiting its obligations, each party:</w:t>
      </w:r>
    </w:p>
    <w:p w14:paraId="17EF2251" w14:textId="77777777" w:rsidR="006C2D57" w:rsidRPr="002B065B" w:rsidRDefault="006C2D57" w:rsidP="006C2D57">
      <w:pPr>
        <w:pStyle w:val="Heading4"/>
        <w:keepNext/>
        <w:keepLines/>
        <w:tabs>
          <w:tab w:val="clear" w:pos="2892"/>
        </w:tabs>
        <w:spacing w:after="120"/>
        <w:ind w:left="1985"/>
      </w:pPr>
      <w:r w:rsidRPr="002B065B">
        <w:t>undertakes to implement appropriate security practices to prevent any unauthorised copying, use or disclosure of the other party's Confidential Information</w:t>
      </w:r>
      <w:r>
        <w:t>; and</w:t>
      </w:r>
      <w:bookmarkEnd w:id="96"/>
    </w:p>
    <w:p w14:paraId="4C042A9B" w14:textId="77777777" w:rsidR="006C2D57" w:rsidRPr="00F55F32" w:rsidRDefault="006C2D57" w:rsidP="006C2D57">
      <w:pPr>
        <w:pStyle w:val="Heading4"/>
        <w:tabs>
          <w:tab w:val="clear" w:pos="2892"/>
        </w:tabs>
        <w:spacing w:after="120"/>
        <w:ind w:left="1985"/>
      </w:pPr>
      <w:bookmarkStart w:id="97" w:name="_Ref93056360"/>
      <w:r w:rsidRPr="002B065B">
        <w:t>must promptly notify the other if the party becomes aware of any actual or suspected unauthorised use or disclosure of the other party's Confidential Information.</w:t>
      </w:r>
      <w:bookmarkEnd w:id="97"/>
      <w:r w:rsidRPr="002B065B">
        <w:t xml:space="preserve"> </w:t>
      </w:r>
    </w:p>
    <w:p w14:paraId="56E36A74" w14:textId="77777777" w:rsidR="006C2D57" w:rsidRPr="00F55F32" w:rsidRDefault="006C2D57" w:rsidP="006C2D57">
      <w:pPr>
        <w:pStyle w:val="Heading3"/>
        <w:keepNext/>
        <w:keepLines/>
        <w:tabs>
          <w:tab w:val="clear" w:pos="1928"/>
          <w:tab w:val="num" w:pos="993"/>
        </w:tabs>
        <w:spacing w:after="120"/>
        <w:ind w:left="981"/>
        <w:rPr>
          <w:szCs w:val="20"/>
        </w:rPr>
      </w:pPr>
      <w:bookmarkStart w:id="98" w:name="_Ref85721441"/>
      <w:bookmarkStart w:id="99" w:name="_Ref93056507"/>
      <w:r w:rsidRPr="002B065B">
        <w:rPr>
          <w:noProof/>
          <w:sz w:val="32"/>
          <w:szCs w:val="32"/>
        </w:rPr>
        <mc:AlternateContent>
          <mc:Choice Requires="wps">
            <w:drawing>
              <wp:anchor distT="0" distB="0" distL="114300" distR="114300" simplePos="0" relativeHeight="251688960" behindDoc="0" locked="0" layoutInCell="1" allowOverlap="1" wp14:anchorId="47FB77A1" wp14:editId="0C644E75">
                <wp:simplePos x="0" y="0"/>
                <wp:positionH relativeFrom="rightMargin">
                  <wp:posOffset>163671</wp:posOffset>
                </wp:positionH>
                <wp:positionV relativeFrom="paragraph">
                  <wp:posOffset>8255</wp:posOffset>
                </wp:positionV>
                <wp:extent cx="2631440" cy="580446"/>
                <wp:effectExtent l="0" t="0" r="0" b="0"/>
                <wp:wrapNone/>
                <wp:docPr id="62" name="Text Box 62"/>
                <wp:cNvGraphicFramePr/>
                <a:graphic xmlns:a="http://schemas.openxmlformats.org/drawingml/2006/main">
                  <a:graphicData uri="http://schemas.microsoft.com/office/word/2010/wordprocessingShape">
                    <wps:wsp>
                      <wps:cNvSpPr txBox="1"/>
                      <wps:spPr>
                        <a:xfrm>
                          <a:off x="0" y="0"/>
                          <a:ext cx="2631440" cy="580446"/>
                        </a:xfrm>
                        <a:prstGeom prst="rect">
                          <a:avLst/>
                        </a:prstGeom>
                        <a:solidFill>
                          <a:srgbClr val="EEECE1"/>
                        </a:solidFill>
                        <a:ln w="6350">
                          <a:noFill/>
                        </a:ln>
                      </wps:spPr>
                      <wps:txbx>
                        <w:txbxContent>
                          <w:p w14:paraId="30B50F96" w14:textId="77777777" w:rsidR="006C2D57" w:rsidRPr="00AB360F" w:rsidRDefault="006C2D57" w:rsidP="006C2D57">
                            <w:pPr>
                              <w:spacing w:after="120"/>
                              <w:rPr>
                                <w:sz w:val="16"/>
                                <w:szCs w:val="16"/>
                                <w:lang w:eastAsia="en-AU"/>
                              </w:rPr>
                            </w:pPr>
                            <w:r w:rsidRPr="00350303">
                              <w:rPr>
                                <w:b/>
                                <w:i/>
                                <w:sz w:val="16"/>
                              </w:rPr>
                              <w:t>Guidance Note for clause</w:t>
                            </w:r>
                            <w:r w:rsidRPr="00FC2B25">
                              <w:rPr>
                                <w:b/>
                                <w:i/>
                                <w:sz w:val="16"/>
                              </w:rPr>
                              <w:t xml:space="preserve"> </w:t>
                            </w:r>
                            <w:r w:rsidRPr="00350303">
                              <w:rPr>
                                <w:b/>
                                <w:i/>
                                <w:sz w:val="16"/>
                              </w:rPr>
                              <w:fldChar w:fldCharType="begin"/>
                            </w:r>
                            <w:r w:rsidRPr="00FC2B25">
                              <w:rPr>
                                <w:b/>
                                <w:i/>
                                <w:sz w:val="16"/>
                              </w:rPr>
                              <w:instrText xml:space="preserve"> REF _Ref93056507 \w \h </w:instrText>
                            </w:r>
                            <w:r w:rsidRPr="00077476">
                              <w:rPr>
                                <w:b/>
                                <w:i/>
                                <w:sz w:val="16"/>
                              </w:rPr>
                              <w:instrText xml:space="preserve"> \* MERGEFORMAT </w:instrText>
                            </w:r>
                            <w:r w:rsidRPr="00350303">
                              <w:rPr>
                                <w:b/>
                                <w:i/>
                                <w:sz w:val="16"/>
                              </w:rPr>
                            </w:r>
                            <w:r w:rsidRPr="00350303">
                              <w:rPr>
                                <w:b/>
                                <w:i/>
                                <w:sz w:val="16"/>
                              </w:rPr>
                              <w:fldChar w:fldCharType="separate"/>
                            </w:r>
                            <w:r>
                              <w:rPr>
                                <w:b/>
                                <w:i/>
                                <w:sz w:val="16"/>
                              </w:rPr>
                              <w:t>9.1(e)</w:t>
                            </w:r>
                            <w:r w:rsidRPr="00350303">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p w14:paraId="2D23AD7C" w14:textId="77777777" w:rsidR="006C2D57" w:rsidRPr="00F55F32" w:rsidRDefault="006C2D57" w:rsidP="006C2D57">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B77A1" id="Text Box 62" o:spid="_x0000_s1062" type="#_x0000_t202" style="position:absolute;left:0;text-align:left;margin-left:12.9pt;margin-top:.65pt;width:207.2pt;height:45.7pt;z-index:251688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ivRQIAAIQEAAAOAAAAZHJzL2Uyb0RvYy54bWysVE1v2zAMvQ/YfxB0X53vtUGdIkvTYUDQ&#10;FkiHnhVZTgzIoiYpsbNfvyc5abtup2EXmSKpR/KR9PVNW2t2UM5XZHLev+hxpoykojLbnH9/uvt0&#10;yZkPwhRCk1E5PyrPb2YfP1w3dqoGtCNdKMcAYvy0sTnfhWCnWeblTtXCX5BVBsaSXC0Crm6bFU40&#10;QK91Nuj1JllDrrCOpPIe2tvOyGcJvyyVDA9l6VVgOufILaTTpXMTz2x2LaZbJ+yukqc0xD9kUYvK&#10;IOgL1K0Igu1d9QdUXUlHnspwIanOqCwrqVINqKbfe1fNeiesSrWAHG9faPL/D1beHx4dq4qcTwac&#10;GVGjR0+qDewLtQwq8NNYP4Xb2sIxtNCjz2e9hzKW3Zaujl8UxGAH08cXdiOahHIwGfZHI5gkbOPL&#10;3mg0iTDZ62vrfPiqqGZRyLlD9xKp4rDyoXM9u8RgnnRV3FVap4vbbhbasYNAp5fL5WKZkgT6b27a&#10;sAa1Dse9hGwovu+gtUEysdiuqCiFdtMmcoYp1ajaUHEEEY66UfJW3lXIdiV8eBQOs4MCsQ/hAUep&#10;CcHoJHG2I/fzb/roj5bCylmDWcy5/7EXTnGmvxk0+6rjLaTLaPx5gBjurWXz1mL29YJAQh+bZ2US&#10;o3/QZ7F0VD9jbeYxKkzCSMTOeTiLi9BtCNZOqvk8OWFcrQgrs7YyQkfKYy+e2mfh7KlhAa2+p/PU&#10;ium7vnW+8aWh+T5QWaWmvrJ64h+jnsbitJZxl97ek9frz2P2CwAA//8DAFBLAwQUAAYACAAAACEA&#10;ZjbQ7t0AAAAHAQAADwAAAGRycy9kb3ducmV2LnhtbEzOTU/CQBAG4LuJ/2EzJt5ky4JaareEEDWR&#10;kwIHjtvu2Fb3K90Fyr93POlx5p2885TL0Rp2wiH23kmYTjJg6Bqve9dK2O9e7nJgMSmnlfEOJVww&#10;wrK6vipVof3ZfeBpm1pGJS4WSkKXUig4j02HVsWJD+go+/SDVYnGoeV6UGcqt4aLLHvgVvWOPnQq&#10;4LrD5nt7tBIO0/xrFnbmdb26bMT7cx0WeXyT8vZmXD0BSzimv2P45RMdKjLV/uh0ZEaCuCd5ov0M&#10;GMXzeSaA1RIW4hF4VfL//uoHAAD//wMAUEsBAi0AFAAGAAgAAAAhALaDOJL+AAAA4QEAABMAAAAA&#10;AAAAAAAAAAAAAAAAAFtDb250ZW50X1R5cGVzXS54bWxQSwECLQAUAAYACAAAACEAOP0h/9YAAACU&#10;AQAACwAAAAAAAAAAAAAAAAAvAQAAX3JlbHMvLnJlbHNQSwECLQAUAAYACAAAACEAtxVYr0UCAACE&#10;BAAADgAAAAAAAAAAAAAAAAAuAgAAZHJzL2Uyb0RvYy54bWxQSwECLQAUAAYACAAAACEAZjbQ7t0A&#10;AAAHAQAADwAAAAAAAAAAAAAAAACfBAAAZHJzL2Rvd25yZXYueG1sUEsFBgAAAAAEAAQA8wAAAKkF&#10;AAAAAA==&#10;" fillcolor="#eeece1" stroked="f" strokeweight=".5pt">
                <v:textbox>
                  <w:txbxContent>
                    <w:p w14:paraId="30B50F96" w14:textId="77777777" w:rsidR="006C2D57" w:rsidRPr="00AB360F" w:rsidRDefault="006C2D57" w:rsidP="006C2D57">
                      <w:pPr>
                        <w:spacing w:after="120"/>
                        <w:rPr>
                          <w:sz w:val="16"/>
                          <w:szCs w:val="16"/>
                          <w:lang w:eastAsia="en-AU"/>
                        </w:rPr>
                      </w:pPr>
                      <w:r w:rsidRPr="00350303">
                        <w:rPr>
                          <w:b/>
                          <w:i/>
                          <w:sz w:val="16"/>
                        </w:rPr>
                        <w:t>Guidance Note for clause</w:t>
                      </w:r>
                      <w:r w:rsidRPr="00FC2B25">
                        <w:rPr>
                          <w:b/>
                          <w:i/>
                          <w:sz w:val="16"/>
                        </w:rPr>
                        <w:t xml:space="preserve"> </w:t>
                      </w:r>
                      <w:r w:rsidRPr="00350303">
                        <w:rPr>
                          <w:b/>
                          <w:i/>
                          <w:sz w:val="16"/>
                        </w:rPr>
                        <w:fldChar w:fldCharType="begin"/>
                      </w:r>
                      <w:r w:rsidRPr="00FC2B25">
                        <w:rPr>
                          <w:b/>
                          <w:i/>
                          <w:sz w:val="16"/>
                        </w:rPr>
                        <w:instrText xml:space="preserve"> REF _Ref93056507 \w \h </w:instrText>
                      </w:r>
                      <w:r w:rsidRPr="00077476">
                        <w:rPr>
                          <w:b/>
                          <w:i/>
                          <w:sz w:val="16"/>
                        </w:rPr>
                        <w:instrText xml:space="preserve"> \* MERGEFORMAT </w:instrText>
                      </w:r>
                      <w:r w:rsidRPr="00350303">
                        <w:rPr>
                          <w:b/>
                          <w:i/>
                          <w:sz w:val="16"/>
                        </w:rPr>
                      </w:r>
                      <w:r w:rsidRPr="00350303">
                        <w:rPr>
                          <w:b/>
                          <w:i/>
                          <w:sz w:val="16"/>
                        </w:rPr>
                        <w:fldChar w:fldCharType="separate"/>
                      </w:r>
                      <w:r>
                        <w:rPr>
                          <w:b/>
                          <w:i/>
                          <w:sz w:val="16"/>
                        </w:rPr>
                        <w:t>9.1(e)</w:t>
                      </w:r>
                      <w:r w:rsidRPr="00350303">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p w14:paraId="2D23AD7C" w14:textId="77777777" w:rsidR="006C2D57" w:rsidRPr="00F55F32" w:rsidRDefault="006C2D57" w:rsidP="006C2D57">
                      <w:pPr>
                        <w:rPr>
                          <w:b/>
                          <w:i/>
                          <w:sz w:val="16"/>
                        </w:rPr>
                      </w:pPr>
                    </w:p>
                  </w:txbxContent>
                </v:textbox>
                <w10:wrap anchorx="margin"/>
              </v:shape>
            </w:pict>
          </mc:Fallback>
        </mc:AlternateContent>
      </w:r>
      <w:bookmarkEnd w:id="98"/>
      <w:r w:rsidRPr="00F55F32">
        <w:rPr>
          <w:szCs w:val="20"/>
        </w:rPr>
        <w:t xml:space="preserve">Notwithstanding any other provision of this Agreement, if </w:t>
      </w:r>
      <w:r>
        <w:rPr>
          <w:szCs w:val="20"/>
        </w:rPr>
        <w:t>a party</w:t>
      </w:r>
      <w:r w:rsidRPr="00F55F32">
        <w:rPr>
          <w:szCs w:val="20"/>
        </w:rPr>
        <w:t xml:space="preserve"> is a Commonwealth Entity or a State or Territory government entity, th</w:t>
      </w:r>
      <w:r>
        <w:rPr>
          <w:szCs w:val="20"/>
        </w:rPr>
        <w:t>at party</w:t>
      </w:r>
      <w:r w:rsidRPr="00F55F32">
        <w:rPr>
          <w:szCs w:val="20"/>
        </w:rPr>
        <w:t xml:space="preserve"> will not be in breach of this clause </w:t>
      </w:r>
      <w:r w:rsidRPr="00F55F32">
        <w:rPr>
          <w:szCs w:val="20"/>
        </w:rPr>
        <w:fldChar w:fldCharType="begin"/>
      </w:r>
      <w:r w:rsidRPr="00F55F32">
        <w:rPr>
          <w:szCs w:val="20"/>
        </w:rPr>
        <w:instrText xml:space="preserve"> REF _Ref79841635 \r \h </w:instrText>
      </w:r>
      <w:r>
        <w:rPr>
          <w:szCs w:val="20"/>
        </w:rPr>
        <w:instrText xml:space="preserve"> \* MERGEFORMAT </w:instrText>
      </w:r>
      <w:r w:rsidRPr="00F55F32">
        <w:rPr>
          <w:szCs w:val="20"/>
        </w:rPr>
      </w:r>
      <w:r w:rsidRPr="00F55F32">
        <w:rPr>
          <w:szCs w:val="20"/>
        </w:rPr>
        <w:fldChar w:fldCharType="separate"/>
      </w:r>
      <w:r>
        <w:rPr>
          <w:szCs w:val="20"/>
        </w:rPr>
        <w:t>9.1</w:t>
      </w:r>
      <w:r w:rsidRPr="00F55F32">
        <w:rPr>
          <w:szCs w:val="20"/>
        </w:rPr>
        <w:fldChar w:fldCharType="end"/>
      </w:r>
      <w:r w:rsidRPr="00F55F32">
        <w:rPr>
          <w:szCs w:val="20"/>
        </w:rPr>
        <w:t xml:space="preserve"> if </w:t>
      </w:r>
      <w:r>
        <w:rPr>
          <w:szCs w:val="20"/>
        </w:rPr>
        <w:t>it</w:t>
      </w:r>
      <w:r w:rsidRPr="00F55F32">
        <w:rPr>
          <w:szCs w:val="20"/>
        </w:rPr>
        <w:t xml:space="preserve"> is required to disclose the information to a Minister or a House or Committee of Parliament.</w:t>
      </w:r>
      <w:bookmarkEnd w:id="99"/>
    </w:p>
    <w:p w14:paraId="6D77BE6D" w14:textId="77777777" w:rsidR="006C2D57" w:rsidRPr="002B065B" w:rsidRDefault="006C2D57" w:rsidP="006C2D57">
      <w:pPr>
        <w:pStyle w:val="Heading3"/>
        <w:tabs>
          <w:tab w:val="clear" w:pos="1928"/>
          <w:tab w:val="num" w:pos="993"/>
        </w:tabs>
        <w:spacing w:after="120"/>
        <w:ind w:left="980"/>
        <w:rPr>
          <w:szCs w:val="20"/>
        </w:rPr>
      </w:pPr>
      <w:bookmarkStart w:id="100" w:name="_Ref90892215"/>
      <w:r w:rsidRPr="007732C0">
        <w:rPr>
          <w:szCs w:val="20"/>
        </w:rPr>
        <w:t>This Agreement does not limit any other agreement between the parties that provides authority for a party to disclose or use Confidential Information, where received or created under that other agreement</w:t>
      </w:r>
      <w:r w:rsidRPr="00A37B70">
        <w:rPr>
          <w:szCs w:val="20"/>
        </w:rPr>
        <w:t>.</w:t>
      </w:r>
      <w:bookmarkEnd w:id="100"/>
      <w:r w:rsidRPr="00A37B70" w:rsidDel="00192E64">
        <w:rPr>
          <w:szCs w:val="20"/>
        </w:rPr>
        <w:t xml:space="preserve"> </w:t>
      </w:r>
      <w:bookmarkStart w:id="101" w:name="_Toc79849902"/>
      <w:bookmarkStart w:id="102" w:name="_Ref81746972"/>
      <w:r w:rsidRPr="00A37B70">
        <w:rPr>
          <w:szCs w:val="20"/>
        </w:rPr>
        <w:t xml:space="preserve"> </w:t>
      </w:r>
    </w:p>
    <w:p w14:paraId="25D15715" w14:textId="77777777" w:rsidR="006C2D57" w:rsidRPr="00F55F32" w:rsidRDefault="006C2D57" w:rsidP="006C2D57">
      <w:pPr>
        <w:pStyle w:val="Heading3"/>
        <w:tabs>
          <w:tab w:val="clear" w:pos="1928"/>
          <w:tab w:val="num" w:pos="993"/>
        </w:tabs>
        <w:spacing w:after="120"/>
        <w:ind w:left="980"/>
      </w:pPr>
      <w:r w:rsidRPr="00A37B70">
        <w:rPr>
          <w:szCs w:val="20"/>
        </w:rPr>
        <w:t xml:space="preserve">The obligations under this clause </w:t>
      </w:r>
      <w:r w:rsidRPr="00A37B70">
        <w:rPr>
          <w:szCs w:val="20"/>
        </w:rPr>
        <w:fldChar w:fldCharType="begin"/>
      </w:r>
      <w:r w:rsidRPr="00A37B70">
        <w:rPr>
          <w:szCs w:val="20"/>
        </w:rPr>
        <w:instrText xml:space="preserve"> REF _Ref79841635 \w \h  \* MERGEFORMAT </w:instrText>
      </w:r>
      <w:r w:rsidRPr="00A37B70">
        <w:rPr>
          <w:szCs w:val="20"/>
        </w:rPr>
      </w:r>
      <w:r w:rsidRPr="00A37B70">
        <w:rPr>
          <w:szCs w:val="20"/>
        </w:rPr>
        <w:fldChar w:fldCharType="separate"/>
      </w:r>
      <w:r w:rsidRPr="00A37B70">
        <w:rPr>
          <w:szCs w:val="20"/>
        </w:rPr>
        <w:t>9.1</w:t>
      </w:r>
      <w:r w:rsidRPr="00A37B70">
        <w:rPr>
          <w:szCs w:val="20"/>
        </w:rPr>
        <w:fldChar w:fldCharType="end"/>
      </w:r>
      <w:r w:rsidRPr="00A37B70">
        <w:rPr>
          <w:szCs w:val="20"/>
        </w:rPr>
        <w:t xml:space="preserve"> survive the return or destruction of any Confidential Information and the termination</w:t>
      </w:r>
      <w:r w:rsidRPr="00F55F32">
        <w:t xml:space="preserve"> or expiry of this Agreement</w:t>
      </w:r>
      <w:r>
        <w:t xml:space="preserve"> </w:t>
      </w:r>
      <w:r w:rsidRPr="00DC044F">
        <w:t xml:space="preserve">for the period </w:t>
      </w:r>
      <w:r w:rsidRPr="00380889">
        <w:t xml:space="preserve">of confidentiality </w:t>
      </w:r>
      <w:r w:rsidRPr="00DC044F">
        <w:t xml:space="preserve">specified in </w:t>
      </w:r>
      <w:r w:rsidRPr="00380889">
        <w:t xml:space="preserve">respect of that Confidential Information in </w:t>
      </w:r>
      <w:r w:rsidRPr="00DC044F">
        <w:t xml:space="preserve">item </w:t>
      </w:r>
      <w:r>
        <w:fldChar w:fldCharType="begin"/>
      </w:r>
      <w:r>
        <w:instrText xml:space="preserve"> REF _Ref80016542 \n \h </w:instrText>
      </w:r>
      <w:r>
        <w:fldChar w:fldCharType="separate"/>
      </w:r>
      <w:r>
        <w:t>15</w:t>
      </w:r>
      <w:r>
        <w:fldChar w:fldCharType="end"/>
      </w:r>
      <w:r w:rsidRPr="00DC044F">
        <w:t xml:space="preserve"> of the Details Schedule</w:t>
      </w:r>
      <w:r w:rsidRPr="00F55F32">
        <w:t>.</w:t>
      </w:r>
      <w:r w:rsidRPr="00F55F32" w:rsidDel="00192E64">
        <w:t xml:space="preserve"> </w:t>
      </w:r>
    </w:p>
    <w:p w14:paraId="6B06814A" w14:textId="77777777" w:rsidR="006C2D57" w:rsidRPr="00EE4A83" w:rsidRDefault="006C2D57" w:rsidP="006C2D57">
      <w:pPr>
        <w:pStyle w:val="Heading2"/>
        <w:spacing w:after="120"/>
      </w:pPr>
      <w:bookmarkStart w:id="103" w:name="_Ref93061113"/>
      <w:r>
        <w:rPr>
          <w:noProof/>
          <w:sz w:val="28"/>
          <w:lang w:eastAsia="en-AU"/>
        </w:rPr>
        <mc:AlternateContent>
          <mc:Choice Requires="wps">
            <w:drawing>
              <wp:anchor distT="0" distB="0" distL="114300" distR="114300" simplePos="0" relativeHeight="251672576" behindDoc="0" locked="0" layoutInCell="1" allowOverlap="1" wp14:anchorId="6B510DC5" wp14:editId="7F229F3D">
                <wp:simplePos x="0" y="0"/>
                <wp:positionH relativeFrom="page">
                  <wp:posOffset>4846479</wp:posOffset>
                </wp:positionH>
                <wp:positionV relativeFrom="page">
                  <wp:posOffset>4601527</wp:posOffset>
                </wp:positionV>
                <wp:extent cx="2631440" cy="590550"/>
                <wp:effectExtent l="0" t="0" r="0" b="0"/>
                <wp:wrapThrough wrapText="bothSides">
                  <wp:wrapPolygon edited="0">
                    <wp:start x="0" y="0"/>
                    <wp:lineTo x="0" y="20903"/>
                    <wp:lineTo x="21423" y="20903"/>
                    <wp:lineTo x="21423" y="0"/>
                    <wp:lineTo x="0" y="0"/>
                  </wp:wrapPolygon>
                </wp:wrapThrough>
                <wp:docPr id="37" name="Text Box 37"/>
                <wp:cNvGraphicFramePr/>
                <a:graphic xmlns:a="http://schemas.openxmlformats.org/drawingml/2006/main">
                  <a:graphicData uri="http://schemas.microsoft.com/office/word/2010/wordprocessingShape">
                    <wps:wsp>
                      <wps:cNvSpPr txBox="1"/>
                      <wps:spPr>
                        <a:xfrm>
                          <a:off x="0" y="0"/>
                          <a:ext cx="2631440" cy="590550"/>
                        </a:xfrm>
                        <a:prstGeom prst="rect">
                          <a:avLst/>
                        </a:prstGeom>
                        <a:solidFill>
                          <a:srgbClr val="EEECE1"/>
                        </a:solidFill>
                        <a:ln w="6350">
                          <a:noFill/>
                        </a:ln>
                      </wps:spPr>
                      <wps:txbx>
                        <w:txbxContent>
                          <w:p w14:paraId="759C1B55" w14:textId="77777777" w:rsidR="006C2D57" w:rsidRPr="00F55F32" w:rsidRDefault="006C2D57" w:rsidP="006C2D57">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_Ref93061113 \w \h </w:instrText>
                            </w:r>
                            <w:r>
                              <w:rPr>
                                <w:b/>
                                <w:i/>
                                <w:sz w:val="16"/>
                              </w:rPr>
                            </w:r>
                            <w:r>
                              <w:rPr>
                                <w:b/>
                                <w:i/>
                                <w:sz w:val="16"/>
                              </w:rPr>
                              <w:fldChar w:fldCharType="separate"/>
                            </w:r>
                            <w:r>
                              <w:rPr>
                                <w:b/>
                                <w:i/>
                                <w:sz w:val="16"/>
                              </w:rPr>
                              <w:t>9.2</w:t>
                            </w:r>
                            <w:r>
                              <w:rPr>
                                <w:b/>
                                <w:i/>
                                <w:sz w:val="16"/>
                              </w:rPr>
                              <w:fldChar w:fldCharType="end"/>
                            </w:r>
                            <w:r>
                              <w:rPr>
                                <w:b/>
                                <w:i/>
                                <w:sz w:val="16"/>
                              </w:rPr>
                              <w:t xml:space="preserve">: </w:t>
                            </w:r>
                            <w:r w:rsidRPr="00077476">
                              <w:rPr>
                                <w:sz w:val="16"/>
                              </w:rPr>
                              <w:t xml:space="preserve">The parties are required to comply with applicable privacy laws, which may </w:t>
                            </w:r>
                            <w:r w:rsidRPr="001C723B">
                              <w:rPr>
                                <w:sz w:val="16"/>
                              </w:rPr>
                              <w:t>include</w:t>
                            </w:r>
                            <w:r>
                              <w:rPr>
                                <w:sz w:val="16"/>
                              </w:rPr>
                              <w:t xml:space="preserve"> the </w:t>
                            </w:r>
                            <w:r w:rsidRPr="00077476">
                              <w:rPr>
                                <w:i/>
                                <w:sz w:val="16"/>
                              </w:rPr>
                              <w:t>Privacy Act 1988</w:t>
                            </w:r>
                            <w:r>
                              <w:rPr>
                                <w:sz w:val="16"/>
                              </w:rPr>
                              <w:t xml:space="preserve"> (Cth) and other State and Territory privacy legislation.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10DC5" id="Text Box 37" o:spid="_x0000_s1063" type="#_x0000_t202" style="position:absolute;left:0;text-align:left;margin-left:381.6pt;margin-top:362.3pt;width:207.2pt;height:4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obRgIAAIQEAAAOAAAAZHJzL2Uyb0RvYy54bWysVE1vGjEQvVfqf7B8LwsESIOyRJRAVSlK&#10;IpEqZ+P1wkpej2sbdtNf32cvkDTtqerFO54Zz8d7M3t909aaHZTzFZmcD3p9zpSRVFRmm/PvT6tP&#10;nznzQZhCaDIq5y/K85vZxw/XjZ2qIe1IF8oxBDF+2tic70Kw0yzzcqdq4XtklYGxJFeLgKvbZoUT&#10;DaLXOhv2+5OsIVdYR1J5D+1tZ+SzFL8slQwPZelVYDrnqC2k06VzE89sdi2mWyfsrpLHMsQ/VFGL&#10;yiDpOdStCILtXfVHqLqSjjyVoSepzqgsK6lSD+hm0H/XzXonrEq9ABxvzzD5/xdW3h8eHauKnF9c&#10;cmZEDY6eVBvYF2oZVMCnsX4Kt7WFY2ihB88nvYcytt2Wro5fNMRgB9IvZ3RjNAnlcHIxGI1gkrCN&#10;r/rjcYI/e31tnQ9fFdUsCjl3YC+BKg53PqASuJ5cYjJPuipWldbp4rabhXbsIMD0crlcLFORePKb&#10;mzasyfnkArnjK0PxfRdaG2SIzXZNRSm0m/YEzhGJDRUvAMJRN0reylWFau+ED4/CYXbQIPYhPOAo&#10;NSEZHSXOduR+/k0f/UEprJw1mMWc+x974RRn+psB2VcdbiFdRuPLIXK4t5bNW4vZ1wsCCANsnpVJ&#10;jP5Bn8TSUf2MtZnHrDAJI5E75+EkLkK3IVg7qebz5IRxtSLcmbWVMXQEL3Lx1D4LZ4+EBVB9T6ep&#10;FdN3vHW+HezzfaCySqRGoDtUj/hj1BPXx7WMu/T2nrxefx6zXwAAAP//AwBQSwMEFAAGAAgAAAAh&#10;ACbFem/gAAAADAEAAA8AAABkcnMvZG93bnJldi54bWxMj8FOwzAMhu9IvENkJG4sbYfaUppO0wRI&#10;cBobB45pE9pC4kRNtnVvj3eC22f51+/P9Wq2hh31FEaHAtJFAkxj59SIvYCP/fNdCSxEiUoah1rA&#10;WQdYNddXtayUO+G7Pu5iz6gEQyUFDDH6ivPQDdrKsHBeI+2+3GRlpHHquZrkicqt4VmS5NzKEenC&#10;IL3eDLr72R2sgM+0/F76vXnZrM9v2fap9Q9leBXi9mZePwKLeo5/Ybjokzo05NS6A6rAjIAiX2YU&#10;Jcjuc2CXRFoURK2AMiXgTc3/P9H8AgAA//8DAFBLAQItABQABgAIAAAAIQC2gziS/gAAAOEBAAAT&#10;AAAAAAAAAAAAAAAAAAAAAABbQ29udGVudF9UeXBlc10ueG1sUEsBAi0AFAAGAAgAAAAhADj9If/W&#10;AAAAlAEAAAsAAAAAAAAAAAAAAAAALwEAAF9yZWxzLy5yZWxzUEsBAi0AFAAGAAgAAAAhAIJPuhtG&#10;AgAAhAQAAA4AAAAAAAAAAAAAAAAALgIAAGRycy9lMm9Eb2MueG1sUEsBAi0AFAAGAAgAAAAhACbF&#10;em/gAAAADAEAAA8AAAAAAAAAAAAAAAAAoAQAAGRycy9kb3ducmV2LnhtbFBLBQYAAAAABAAEAPMA&#10;AACtBQAAAAA=&#10;" fillcolor="#eeece1" stroked="f" strokeweight=".5pt">
                <v:textbox>
                  <w:txbxContent>
                    <w:p w14:paraId="759C1B55" w14:textId="77777777" w:rsidR="006C2D57" w:rsidRPr="00F55F32" w:rsidRDefault="006C2D57" w:rsidP="006C2D57">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_Ref93061113 \w \h </w:instrText>
                      </w:r>
                      <w:r>
                        <w:rPr>
                          <w:b/>
                          <w:i/>
                          <w:sz w:val="16"/>
                        </w:rPr>
                      </w:r>
                      <w:r>
                        <w:rPr>
                          <w:b/>
                          <w:i/>
                          <w:sz w:val="16"/>
                        </w:rPr>
                        <w:fldChar w:fldCharType="separate"/>
                      </w:r>
                      <w:r>
                        <w:rPr>
                          <w:b/>
                          <w:i/>
                          <w:sz w:val="16"/>
                        </w:rPr>
                        <w:t>9.2</w:t>
                      </w:r>
                      <w:r>
                        <w:rPr>
                          <w:b/>
                          <w:i/>
                          <w:sz w:val="16"/>
                        </w:rPr>
                        <w:fldChar w:fldCharType="end"/>
                      </w:r>
                      <w:r>
                        <w:rPr>
                          <w:b/>
                          <w:i/>
                          <w:sz w:val="16"/>
                        </w:rPr>
                        <w:t xml:space="preserve">: </w:t>
                      </w:r>
                      <w:r w:rsidRPr="00077476">
                        <w:rPr>
                          <w:sz w:val="16"/>
                        </w:rPr>
                        <w:t xml:space="preserve">The parties are required to comply with applicable privacy laws, which may </w:t>
                      </w:r>
                      <w:r w:rsidRPr="001C723B">
                        <w:rPr>
                          <w:sz w:val="16"/>
                        </w:rPr>
                        <w:t>include</w:t>
                      </w:r>
                      <w:r>
                        <w:rPr>
                          <w:sz w:val="16"/>
                        </w:rPr>
                        <w:t xml:space="preserve"> the </w:t>
                      </w:r>
                      <w:r w:rsidRPr="00077476">
                        <w:rPr>
                          <w:i/>
                          <w:sz w:val="16"/>
                        </w:rPr>
                        <w:t>Privacy Act 1988</w:t>
                      </w:r>
                      <w:r>
                        <w:rPr>
                          <w:sz w:val="16"/>
                        </w:rPr>
                        <w:t xml:space="preserve"> (Cth) and other State and Territory privacy legislation.</w:t>
                      </w:r>
                    </w:p>
                  </w:txbxContent>
                </v:textbox>
                <w10:wrap type="through" anchorx="page" anchory="page"/>
              </v:shape>
            </w:pict>
          </mc:Fallback>
        </mc:AlternateContent>
      </w:r>
      <w:r w:rsidRPr="00EE4A83">
        <w:t>Privacy</w:t>
      </w:r>
      <w:bookmarkEnd w:id="103"/>
    </w:p>
    <w:p w14:paraId="739AEAB7" w14:textId="77777777" w:rsidR="006C2D57" w:rsidRPr="002B065B" w:rsidRDefault="006C2D57" w:rsidP="006C2D57">
      <w:pPr>
        <w:pStyle w:val="Definition"/>
        <w:spacing w:after="120"/>
        <w:ind w:left="0"/>
      </w:pPr>
      <w:r w:rsidRPr="00F55F32">
        <w:t xml:space="preserve">In </w:t>
      </w:r>
      <w:r>
        <w:t>performing this Agreement, both parties</w:t>
      </w:r>
      <w:r w:rsidRPr="00F55F32">
        <w:t xml:space="preserve"> agree to comply with </w:t>
      </w:r>
      <w:r>
        <w:t>their respective</w:t>
      </w:r>
      <w:r w:rsidRPr="00F55F32">
        <w:t xml:space="preserve"> obligations under any applicable laws protecting the privacy of individuals.  To the extent that the </w:t>
      </w:r>
      <w:r>
        <w:t>Contract Materials</w:t>
      </w:r>
      <w:r w:rsidRPr="00F55F32">
        <w:t xml:space="preserve"> include personal information, the parties will agree and comply with appropriate protocols for handling the </w:t>
      </w:r>
      <w:r>
        <w:t>Contract Materials</w:t>
      </w:r>
      <w:r w:rsidRPr="00F55F32">
        <w:t>, consistent with applicable laws and ethics approvals obtained.</w:t>
      </w:r>
    </w:p>
    <w:p w14:paraId="192B71FB" w14:textId="77777777" w:rsidR="006C2D57" w:rsidRDefault="006C2D57" w:rsidP="006C2D57">
      <w:pPr>
        <w:pStyle w:val="Heading1"/>
        <w:spacing w:after="120"/>
      </w:pPr>
      <w:bookmarkStart w:id="104" w:name="_Toc79849904"/>
      <w:bookmarkEnd w:id="101"/>
      <w:bookmarkEnd w:id="102"/>
      <w:r>
        <w:rPr>
          <w:noProof/>
          <w:szCs w:val="28"/>
        </w:rPr>
        <mc:AlternateContent>
          <mc:Choice Requires="wps">
            <w:drawing>
              <wp:anchor distT="0" distB="0" distL="114300" distR="114300" simplePos="0" relativeHeight="251673600" behindDoc="0" locked="0" layoutInCell="1" allowOverlap="1" wp14:anchorId="1113514E" wp14:editId="6E43E4F6">
                <wp:simplePos x="0" y="0"/>
                <wp:positionH relativeFrom="rightMargin">
                  <wp:posOffset>164465</wp:posOffset>
                </wp:positionH>
                <wp:positionV relativeFrom="page">
                  <wp:posOffset>5781358</wp:posOffset>
                </wp:positionV>
                <wp:extent cx="2631440" cy="1131570"/>
                <wp:effectExtent l="0" t="0" r="0" b="0"/>
                <wp:wrapThrough wrapText="bothSides">
                  <wp:wrapPolygon edited="0">
                    <wp:start x="0" y="0"/>
                    <wp:lineTo x="0" y="21091"/>
                    <wp:lineTo x="21423" y="21091"/>
                    <wp:lineTo x="21423" y="0"/>
                    <wp:lineTo x="0" y="0"/>
                  </wp:wrapPolygon>
                </wp:wrapThrough>
                <wp:docPr id="38" name="Text Box 38"/>
                <wp:cNvGraphicFramePr/>
                <a:graphic xmlns:a="http://schemas.openxmlformats.org/drawingml/2006/main">
                  <a:graphicData uri="http://schemas.microsoft.com/office/word/2010/wordprocessingShape">
                    <wps:wsp>
                      <wps:cNvSpPr txBox="1"/>
                      <wps:spPr>
                        <a:xfrm>
                          <a:off x="0" y="0"/>
                          <a:ext cx="2631440" cy="1131570"/>
                        </a:xfrm>
                        <a:prstGeom prst="rect">
                          <a:avLst/>
                        </a:prstGeom>
                        <a:solidFill>
                          <a:srgbClr val="EEECE1"/>
                        </a:solidFill>
                        <a:ln w="6350">
                          <a:noFill/>
                        </a:ln>
                      </wps:spPr>
                      <wps:txbx>
                        <w:txbxContent>
                          <w:p w14:paraId="7E1AFFDC" w14:textId="77777777" w:rsidR="006C2D57" w:rsidRDefault="006C2D57" w:rsidP="006C2D57">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_Ref93072479 \w \h </w:instrText>
                            </w:r>
                            <w:r>
                              <w:rPr>
                                <w:b/>
                                <w:i/>
                                <w:sz w:val="16"/>
                              </w:rPr>
                            </w:r>
                            <w:r>
                              <w:rPr>
                                <w:b/>
                                <w:i/>
                                <w:sz w:val="16"/>
                              </w:rPr>
                              <w:fldChar w:fldCharType="separate"/>
                            </w:r>
                            <w:r>
                              <w:rPr>
                                <w:b/>
                                <w:i/>
                                <w:sz w:val="16"/>
                              </w:rPr>
                              <w:t>10(a)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 xml:space="preserve">exposure each party faces in the event a lawsuit is filed or </w:t>
                            </w:r>
                            <w:r>
                              <w:rPr>
                                <w:sz w:val="16"/>
                              </w:rPr>
                              <w:t xml:space="preserve">a </w:t>
                            </w:r>
                            <w:r w:rsidRPr="00077476">
                              <w:rPr>
                                <w:sz w:val="16"/>
                              </w:rPr>
                              <w:t>claim is made</w:t>
                            </w:r>
                            <w:r>
                              <w:rPr>
                                <w:sz w:val="16"/>
                              </w:rPr>
                              <w:t xml:space="preserve"> by the other party</w:t>
                            </w:r>
                            <w:r w:rsidRPr="00077476">
                              <w:rPr>
                                <w:sz w:val="16"/>
                              </w:rPr>
                              <w:t xml:space="preserve">. </w:t>
                            </w:r>
                          </w:p>
                          <w:p w14:paraId="6CD69FD8" w14:textId="77777777" w:rsidR="006C2D57" w:rsidRPr="00F55F32" w:rsidRDefault="006C2D57" w:rsidP="006C2D57">
                            <w:pPr>
                              <w:spacing w:after="120"/>
                              <w:rPr>
                                <w:b/>
                                <w:i/>
                                <w:sz w:val="16"/>
                              </w:rPr>
                            </w:pPr>
                            <w:r>
                              <w:rPr>
                                <w:sz w:val="16"/>
                              </w:rPr>
                              <w:t xml:space="preserve">The parties can agree to cap the total amount they may be liable to pay to the other party for loss suffered in relation to this Agreement. This cap should be set out in item </w:t>
                            </w:r>
                            <w:r>
                              <w:rPr>
                                <w:sz w:val="16"/>
                              </w:rPr>
                              <w:fldChar w:fldCharType="begin"/>
                            </w:r>
                            <w:r>
                              <w:rPr>
                                <w:sz w:val="16"/>
                              </w:rPr>
                              <w:instrText xml:space="preserve"> REF _Ref80016660 \w \h </w:instrText>
                            </w:r>
                            <w:r>
                              <w:rPr>
                                <w:sz w:val="16"/>
                              </w:rPr>
                            </w:r>
                            <w:r>
                              <w:rPr>
                                <w:sz w:val="16"/>
                              </w:rPr>
                              <w:fldChar w:fldCharType="separate"/>
                            </w:r>
                            <w:r>
                              <w:rPr>
                                <w:sz w:val="16"/>
                              </w:rPr>
                              <w:t>16</w:t>
                            </w:r>
                            <w:r>
                              <w:rPr>
                                <w:sz w:val="16"/>
                              </w:rPr>
                              <w:fldChar w:fldCharType="end"/>
                            </w:r>
                            <w:r>
                              <w:rPr>
                                <w:sz w:val="16"/>
                              </w:rPr>
                              <w:t xml:space="preserve"> of the Details Schedule.</w:t>
                            </w:r>
                            <w:r w:rsidRPr="00F55F32" w:rsidDel="001978CB">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3514E" id="Text Box 38" o:spid="_x0000_s1064" type="#_x0000_t202" style="position:absolute;left:0;text-align:left;margin-left:12.95pt;margin-top:455.25pt;width:207.2pt;height:89.1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uMRwIAAIUEAAAOAAAAZHJzL2Uyb0RvYy54bWysVE1v2zAMvQ/YfxB0XxwnTdoFdYosTYYB&#10;RVugHXpWZDkxIIuapMTufv2e5KTtup2GXWSKpPjxHunLq67R7KCcr8kUPB8MOVNGUlmbbcG/P64/&#10;XXDmgzCl0GRUwZ+V51fzjx8uWztTI9qRLpVjCGL8rLUF34VgZ1nm5U41wg/IKgNjRa4RAVe3zUon&#10;WkRvdDYaDqdZS660jqTyHtrr3sjnKX5VKRnuqsqrwHTBUVtIp0vnJp7Z/FLMtk7YXS2PZYh/qKIR&#10;tUHSl1DXIgi2d/UfoZpaOvJUhYGkJqOqqqVKPaCbfPium4edsCr1AnC8fYHJ/7+w8vZw71hdFnwM&#10;poxowNGj6gL7Qh2DCvi01s/g9mDhGDrowfNJ76GMbXeVa+IXDTHYgfTzC7oxmoRyNB3nZ2cwSdjy&#10;fJxPzhP+2etz63z4qqhhUSi4A30JVXG48QGlwPXkErN50nW5rrVOF7fdLLVjBwGqV6vVcpWqxJPf&#10;3LRhbcGn48kwRTYU3/ehtUGG2G3fVZRCt+lO6Byh2FD5DCQc9bPkrVzXqPZG+HAvHIYHHWIhwh2O&#10;ShOS0VHibEfu59/00R+cwspZi2EsuP+xF05xpr8ZsP25By6ky9nkfIQc7q1l89Zi9s2SAEKO1bMy&#10;idE/6JNYOWqesDeLmBUmYSRyFzycxGXoVwR7J9VikZwwr1aEG/NgZQwdIY9cPHZPwtkjYQFc39Jp&#10;bMXsHW+9b3xpaLEPVNWJ1Ah0j+oRf8x64vq4l3GZ3t6T1+vfY/4LAAD//wMAUEsDBBQABgAIAAAA&#10;IQDwKlZF4QAAAAsBAAAPAAAAZHJzL2Rvd25yZXYueG1sTI/BTsMwEETvSPyDtUjcqJ20pU6IU1UV&#10;IMEJ2h44OrFJAvbait02/XvMCY6reZp5W60na8hJj2FwKCCbMSAaW6cG7AQc9k93HEiIEpU0DrWA&#10;iw6wrq+vKlkqd8Z3fdrFjqQSDKUU0MfoS0pD22srw8x5jSn7dKOVMZ1jR9Uoz6ncGpozdk+tHDAt&#10;9NLrba/b793RCvjI+Nfc783zdnN5zd8eG1/w8CLE7c20eQAS9RT/YPjVT+pQJ6fGHVEFYgTkyyKR&#10;AoqMLYEkYLFgcyBNIhnnK6B1Rf//UP8AAAD//wMAUEsBAi0AFAAGAAgAAAAhALaDOJL+AAAA4QEA&#10;ABMAAAAAAAAAAAAAAAAAAAAAAFtDb250ZW50X1R5cGVzXS54bWxQSwECLQAUAAYACAAAACEAOP0h&#10;/9YAAACUAQAACwAAAAAAAAAAAAAAAAAvAQAAX3JlbHMvLnJlbHNQSwECLQAUAAYACAAAACEAUrSb&#10;jEcCAACFBAAADgAAAAAAAAAAAAAAAAAuAgAAZHJzL2Uyb0RvYy54bWxQSwECLQAUAAYACAAAACEA&#10;8CpWReEAAAALAQAADwAAAAAAAAAAAAAAAAChBAAAZHJzL2Rvd25yZXYueG1sUEsFBgAAAAAEAAQA&#10;8wAAAK8FAAAAAA==&#10;" fillcolor="#eeece1" stroked="f" strokeweight=".5pt">
                <v:textbox>
                  <w:txbxContent>
                    <w:p w14:paraId="7E1AFFDC" w14:textId="77777777" w:rsidR="006C2D57" w:rsidRDefault="006C2D57" w:rsidP="006C2D57">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_Ref93072479 \w \h </w:instrText>
                      </w:r>
                      <w:r>
                        <w:rPr>
                          <w:b/>
                          <w:i/>
                          <w:sz w:val="16"/>
                        </w:rPr>
                      </w:r>
                      <w:r>
                        <w:rPr>
                          <w:b/>
                          <w:i/>
                          <w:sz w:val="16"/>
                        </w:rPr>
                        <w:fldChar w:fldCharType="separate"/>
                      </w:r>
                      <w:r>
                        <w:rPr>
                          <w:b/>
                          <w:i/>
                          <w:sz w:val="16"/>
                        </w:rPr>
                        <w:t>10(a)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 xml:space="preserve">exposure each party faces in the event a lawsuit is filed or </w:t>
                      </w:r>
                      <w:r>
                        <w:rPr>
                          <w:sz w:val="16"/>
                        </w:rPr>
                        <w:t xml:space="preserve">a </w:t>
                      </w:r>
                      <w:r w:rsidRPr="00077476">
                        <w:rPr>
                          <w:sz w:val="16"/>
                        </w:rPr>
                        <w:t>claim is made</w:t>
                      </w:r>
                      <w:r>
                        <w:rPr>
                          <w:sz w:val="16"/>
                        </w:rPr>
                        <w:t xml:space="preserve"> by the other party</w:t>
                      </w:r>
                      <w:r w:rsidRPr="00077476">
                        <w:rPr>
                          <w:sz w:val="16"/>
                        </w:rPr>
                        <w:t xml:space="preserve">. </w:t>
                      </w:r>
                    </w:p>
                    <w:p w14:paraId="6CD69FD8" w14:textId="77777777" w:rsidR="006C2D57" w:rsidRPr="00F55F32" w:rsidRDefault="006C2D57" w:rsidP="006C2D57">
                      <w:pPr>
                        <w:spacing w:after="120"/>
                        <w:rPr>
                          <w:b/>
                          <w:i/>
                          <w:sz w:val="16"/>
                        </w:rPr>
                      </w:pPr>
                      <w:r>
                        <w:rPr>
                          <w:sz w:val="16"/>
                        </w:rPr>
                        <w:t xml:space="preserve">The parties can agree to cap the total amount they may be liable to pay to the other party for loss suffered in relation to this Agreement. This cap should be set out in item </w:t>
                      </w:r>
                      <w:r>
                        <w:rPr>
                          <w:sz w:val="16"/>
                        </w:rPr>
                        <w:fldChar w:fldCharType="begin"/>
                      </w:r>
                      <w:r>
                        <w:rPr>
                          <w:sz w:val="16"/>
                        </w:rPr>
                        <w:instrText xml:space="preserve"> REF _Ref80016660 \w \h </w:instrText>
                      </w:r>
                      <w:r>
                        <w:rPr>
                          <w:sz w:val="16"/>
                        </w:rPr>
                      </w:r>
                      <w:r>
                        <w:rPr>
                          <w:sz w:val="16"/>
                        </w:rPr>
                        <w:fldChar w:fldCharType="separate"/>
                      </w:r>
                      <w:r>
                        <w:rPr>
                          <w:sz w:val="16"/>
                        </w:rPr>
                        <w:t>16</w:t>
                      </w:r>
                      <w:r>
                        <w:rPr>
                          <w:sz w:val="16"/>
                        </w:rPr>
                        <w:fldChar w:fldCharType="end"/>
                      </w:r>
                      <w:r>
                        <w:rPr>
                          <w:sz w:val="16"/>
                        </w:rPr>
                        <w:t xml:space="preserve"> of the Details Schedule.</w:t>
                      </w:r>
                      <w:r w:rsidRPr="00F55F32" w:rsidDel="001978CB">
                        <w:rPr>
                          <w:b/>
                          <w:i/>
                          <w:sz w:val="16"/>
                        </w:rPr>
                        <w:t xml:space="preserve"> </w:t>
                      </w:r>
                    </w:p>
                  </w:txbxContent>
                </v:textbox>
                <w10:wrap type="through" anchorx="margin" anchory="page"/>
              </v:shape>
            </w:pict>
          </mc:Fallback>
        </mc:AlternateContent>
      </w:r>
      <w:r>
        <w:t>Limitation of liability</w:t>
      </w:r>
      <w:bookmarkEnd w:id="104"/>
      <w:r>
        <w:t xml:space="preserve"> and indemnity</w:t>
      </w:r>
    </w:p>
    <w:p w14:paraId="32C07BA2" w14:textId="77777777" w:rsidR="006C2D57" w:rsidRPr="00F55F32" w:rsidRDefault="006C2D57" w:rsidP="006C2D57">
      <w:pPr>
        <w:pStyle w:val="Heading3"/>
        <w:tabs>
          <w:tab w:val="clear" w:pos="1928"/>
          <w:tab w:val="num" w:pos="993"/>
        </w:tabs>
        <w:spacing w:after="120"/>
        <w:ind w:left="980"/>
      </w:pPr>
      <w:bookmarkStart w:id="105" w:name="_Ref93072479"/>
      <w:bookmarkStart w:id="106" w:name="_Ref79843601"/>
      <w:bookmarkStart w:id="107" w:name="_Ref79695814"/>
      <w:r w:rsidRPr="00F55F32">
        <w:t xml:space="preserve">The aggregate liability of </w:t>
      </w:r>
      <w:r>
        <w:t>each</w:t>
      </w:r>
      <w:r w:rsidRPr="00F55F32">
        <w:t xml:space="preserve"> party for loss </w:t>
      </w:r>
      <w:r w:rsidRPr="00A37B70">
        <w:rPr>
          <w:szCs w:val="20"/>
        </w:rPr>
        <w:t>suffered</w:t>
      </w:r>
      <w:r w:rsidRPr="00F55F32">
        <w:t xml:space="preserve"> or incurred by the other party arising out of or in connection with this Agreement </w:t>
      </w:r>
      <w:r>
        <w:t xml:space="preserve">(including under an indemnity) </w:t>
      </w:r>
      <w:r w:rsidRPr="00F55F32">
        <w:t>however caused whether in tort (including negligence), contract, statute, equity or otherwise is, to the full extent permitted by law:</w:t>
      </w:r>
      <w:bookmarkEnd w:id="105"/>
    </w:p>
    <w:p w14:paraId="1D53BA57" w14:textId="77777777" w:rsidR="006C2D57" w:rsidRPr="00A37B70" w:rsidRDefault="006C2D57" w:rsidP="006C2D57">
      <w:pPr>
        <w:pStyle w:val="Heading4"/>
        <w:tabs>
          <w:tab w:val="clear" w:pos="2892"/>
        </w:tabs>
        <w:spacing w:after="120"/>
        <w:ind w:left="1985"/>
      </w:pPr>
      <w:bookmarkStart w:id="108" w:name="_Ref110870683"/>
      <w:bookmarkStart w:id="109" w:name="_Ref89616111"/>
      <w:r w:rsidRPr="00F55F32">
        <w:rPr>
          <w:szCs w:val="20"/>
        </w:rPr>
        <w:t xml:space="preserve">subject to clause </w:t>
      </w:r>
      <w:r w:rsidRPr="00F55F32">
        <w:rPr>
          <w:szCs w:val="20"/>
        </w:rPr>
        <w:fldChar w:fldCharType="begin"/>
      </w:r>
      <w:r w:rsidRPr="00F55F32">
        <w:rPr>
          <w:szCs w:val="20"/>
        </w:rPr>
        <w:instrText xml:space="preserve"> REF _Ref79843605 \w \h  \* MERGEFORMAT </w:instrText>
      </w:r>
      <w:r w:rsidRPr="00F55F32">
        <w:rPr>
          <w:szCs w:val="20"/>
        </w:rPr>
      </w:r>
      <w:r w:rsidRPr="00F55F32">
        <w:rPr>
          <w:szCs w:val="20"/>
        </w:rPr>
        <w:fldChar w:fldCharType="separate"/>
      </w:r>
      <w:r>
        <w:rPr>
          <w:szCs w:val="20"/>
        </w:rPr>
        <w:t>10(b)</w:t>
      </w:r>
      <w:r w:rsidRPr="00F55F32">
        <w:rPr>
          <w:szCs w:val="20"/>
        </w:rPr>
        <w:fldChar w:fldCharType="end"/>
      </w:r>
      <w:r w:rsidRPr="00F55F32">
        <w:rPr>
          <w:szCs w:val="20"/>
        </w:rPr>
        <w:t xml:space="preserve">, limited to the amount specified in item </w:t>
      </w:r>
      <w:r w:rsidRPr="00F55F32">
        <w:rPr>
          <w:szCs w:val="20"/>
        </w:rPr>
        <w:fldChar w:fldCharType="begin"/>
      </w:r>
      <w:r w:rsidRPr="00F55F32">
        <w:rPr>
          <w:szCs w:val="20"/>
        </w:rPr>
        <w:instrText xml:space="preserve"> REF _Ref80016660 \w \h  \* MERGEFORMAT </w:instrText>
      </w:r>
      <w:r w:rsidRPr="00F55F32">
        <w:rPr>
          <w:szCs w:val="20"/>
        </w:rPr>
      </w:r>
      <w:r w:rsidRPr="00F55F32">
        <w:rPr>
          <w:szCs w:val="20"/>
        </w:rPr>
        <w:fldChar w:fldCharType="separate"/>
      </w:r>
      <w:r>
        <w:rPr>
          <w:szCs w:val="20"/>
        </w:rPr>
        <w:t>16</w:t>
      </w:r>
      <w:r w:rsidRPr="00F55F32">
        <w:rPr>
          <w:szCs w:val="20"/>
        </w:rPr>
        <w:fldChar w:fldCharType="end"/>
      </w:r>
      <w:r w:rsidRPr="00F55F32">
        <w:rPr>
          <w:szCs w:val="20"/>
        </w:rPr>
        <w:t xml:space="preserve"> of the Details </w:t>
      </w:r>
      <w:r w:rsidRPr="00A37B70">
        <w:t>Schedule;</w:t>
      </w:r>
      <w:bookmarkEnd w:id="108"/>
      <w:r w:rsidRPr="00A37B70">
        <w:t xml:space="preserve"> </w:t>
      </w:r>
      <w:bookmarkEnd w:id="109"/>
    </w:p>
    <w:p w14:paraId="30204FD5" w14:textId="77777777" w:rsidR="006C2D57" w:rsidRPr="00A37B70" w:rsidRDefault="006C2D57" w:rsidP="006C2D57">
      <w:pPr>
        <w:pStyle w:val="Heading4"/>
        <w:tabs>
          <w:tab w:val="clear" w:pos="2892"/>
        </w:tabs>
        <w:spacing w:after="120"/>
        <w:ind w:left="1985"/>
      </w:pPr>
      <w:r>
        <w:rPr>
          <w:noProof/>
          <w:sz w:val="28"/>
        </w:rPr>
        <mc:AlternateContent>
          <mc:Choice Requires="wps">
            <w:drawing>
              <wp:anchor distT="0" distB="0" distL="114300" distR="114300" simplePos="0" relativeHeight="251691008" behindDoc="0" locked="0" layoutInCell="1" allowOverlap="1" wp14:anchorId="2DB9D5D4" wp14:editId="3DB3B0AC">
                <wp:simplePos x="0" y="0"/>
                <wp:positionH relativeFrom="page">
                  <wp:posOffset>4848066</wp:posOffset>
                </wp:positionH>
                <wp:positionV relativeFrom="margin">
                  <wp:posOffset>6840220</wp:posOffset>
                </wp:positionV>
                <wp:extent cx="2631440" cy="1172845"/>
                <wp:effectExtent l="0" t="0" r="0" b="8255"/>
                <wp:wrapThrough wrapText="bothSides">
                  <wp:wrapPolygon edited="0">
                    <wp:start x="0" y="0"/>
                    <wp:lineTo x="0" y="21401"/>
                    <wp:lineTo x="21423" y="21401"/>
                    <wp:lineTo x="21423" y="0"/>
                    <wp:lineTo x="0" y="0"/>
                  </wp:wrapPolygon>
                </wp:wrapThrough>
                <wp:docPr id="65" name="Text Box 65"/>
                <wp:cNvGraphicFramePr/>
                <a:graphic xmlns:a="http://schemas.openxmlformats.org/drawingml/2006/main">
                  <a:graphicData uri="http://schemas.microsoft.com/office/word/2010/wordprocessingShape">
                    <wps:wsp>
                      <wps:cNvSpPr txBox="1"/>
                      <wps:spPr>
                        <a:xfrm>
                          <a:off x="0" y="0"/>
                          <a:ext cx="2631440" cy="1172845"/>
                        </a:xfrm>
                        <a:prstGeom prst="rect">
                          <a:avLst/>
                        </a:prstGeom>
                        <a:solidFill>
                          <a:srgbClr val="EEECE1"/>
                        </a:solidFill>
                        <a:ln w="6350">
                          <a:noFill/>
                        </a:ln>
                      </wps:spPr>
                      <wps:txbx>
                        <w:txbxContent>
                          <w:p w14:paraId="3CC9B445" w14:textId="77777777" w:rsidR="006C2D57" w:rsidRPr="00F55F32" w:rsidRDefault="006C2D57" w:rsidP="006C2D57">
                            <w:pPr>
                              <w:spacing w:after="120"/>
                              <w:rPr>
                                <w:b/>
                                <w:i/>
                                <w:sz w:val="16"/>
                              </w:rPr>
                            </w:pPr>
                            <w:r w:rsidRPr="00F55F32">
                              <w:rPr>
                                <w:b/>
                                <w:i/>
                                <w:sz w:val="16"/>
                              </w:rPr>
                              <w:t xml:space="preserve">Guidance Note for </w:t>
                            </w:r>
                            <w:r>
                              <w:rPr>
                                <w:b/>
                                <w:i/>
                                <w:sz w:val="16"/>
                              </w:rPr>
                              <w:t xml:space="preserve">clause </w:t>
                            </w:r>
                            <w:r w:rsidRPr="00077476">
                              <w:rPr>
                                <w:b/>
                                <w:i/>
                                <w:sz w:val="16"/>
                              </w:rPr>
                              <w:fldChar w:fldCharType="begin"/>
                            </w:r>
                            <w:r w:rsidRPr="00077476">
                              <w:rPr>
                                <w:b/>
                                <w:i/>
                                <w:sz w:val="16"/>
                              </w:rPr>
                              <w:instrText xml:space="preserve"> REF _Ref79843605 \w \h  \* MERGEFORMAT </w:instrText>
                            </w:r>
                            <w:r w:rsidRPr="00077476">
                              <w:rPr>
                                <w:b/>
                                <w:i/>
                                <w:sz w:val="16"/>
                              </w:rPr>
                            </w:r>
                            <w:r w:rsidRPr="00077476">
                              <w:rPr>
                                <w:b/>
                                <w:i/>
                                <w:sz w:val="16"/>
                              </w:rPr>
                              <w:fldChar w:fldCharType="separate"/>
                            </w:r>
                            <w:r>
                              <w:rPr>
                                <w:b/>
                                <w:i/>
                                <w:sz w:val="16"/>
                              </w:rPr>
                              <w:t>10(b)</w:t>
                            </w:r>
                            <w:r w:rsidRPr="00077476">
                              <w:rPr>
                                <w:b/>
                                <w:i/>
                                <w:sz w:val="16"/>
                              </w:rPr>
                              <w:fldChar w:fldCharType="end"/>
                            </w:r>
                            <w:r>
                              <w:rPr>
                                <w:b/>
                                <w:i/>
                                <w:sz w:val="16"/>
                              </w:rPr>
                              <w:t xml:space="preserve">: </w:t>
                            </w:r>
                            <w:r w:rsidRPr="00077476">
                              <w:rPr>
                                <w:sz w:val="16"/>
                              </w:rPr>
                              <w:t xml:space="preserve">The liability cap specified in item </w:t>
                            </w:r>
                            <w:r w:rsidRPr="00077476">
                              <w:rPr>
                                <w:sz w:val="16"/>
                              </w:rPr>
                              <w:fldChar w:fldCharType="begin"/>
                            </w:r>
                            <w:r w:rsidRPr="00077476">
                              <w:rPr>
                                <w:sz w:val="16"/>
                              </w:rPr>
                              <w:instrText xml:space="preserve"> REF _Ref80016660 \w \h </w:instrText>
                            </w:r>
                            <w:r>
                              <w:rPr>
                                <w:sz w:val="16"/>
                              </w:rPr>
                              <w:instrText xml:space="preserve"> \* MERGEFORMAT </w:instrText>
                            </w:r>
                            <w:r w:rsidRPr="00077476">
                              <w:rPr>
                                <w:sz w:val="16"/>
                              </w:rPr>
                            </w:r>
                            <w:r w:rsidRPr="00077476">
                              <w:rPr>
                                <w:sz w:val="16"/>
                              </w:rPr>
                              <w:fldChar w:fldCharType="separate"/>
                            </w:r>
                            <w:r>
                              <w:rPr>
                                <w:sz w:val="16"/>
                              </w:rPr>
                              <w:t>16</w:t>
                            </w:r>
                            <w:r w:rsidRPr="00077476">
                              <w:rPr>
                                <w:sz w:val="16"/>
                              </w:rPr>
                              <w:fldChar w:fldCharType="end"/>
                            </w:r>
                            <w:r>
                              <w:rPr>
                                <w:sz w:val="16"/>
                              </w:rPr>
                              <w:t xml:space="preserve"> does not apply to the types of liability listed in clause </w:t>
                            </w:r>
                            <w:r>
                              <w:rPr>
                                <w:sz w:val="16"/>
                              </w:rPr>
                              <w:fldChar w:fldCharType="begin"/>
                            </w:r>
                            <w:r>
                              <w:rPr>
                                <w:sz w:val="16"/>
                              </w:rPr>
                              <w:instrText xml:space="preserve"> REF _Ref79843605 \w \h </w:instrText>
                            </w:r>
                            <w:r>
                              <w:rPr>
                                <w:sz w:val="16"/>
                              </w:rPr>
                            </w:r>
                            <w:r>
                              <w:rPr>
                                <w:sz w:val="16"/>
                              </w:rPr>
                              <w:fldChar w:fldCharType="separate"/>
                            </w:r>
                            <w:r>
                              <w:rPr>
                                <w:sz w:val="16"/>
                              </w:rPr>
                              <w:t>10(b)</w:t>
                            </w:r>
                            <w:r>
                              <w:rPr>
                                <w:sz w:val="16"/>
                              </w:rPr>
                              <w:fldChar w:fldCharType="end"/>
                            </w:r>
                            <w:r>
                              <w:rPr>
                                <w:sz w:val="16"/>
                              </w:rPr>
                              <w:t xml:space="preserve">.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9D5D4" id="Text Box 65" o:spid="_x0000_s1065" type="#_x0000_t202" style="position:absolute;left:0;text-align:left;margin-left:381.75pt;margin-top:538.6pt;width:207.2pt;height:92.3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X/SQIAAIUEAAAOAAAAZHJzL2Uyb0RvYy54bWysVE1vGjEQvVfqf7B8bxYIIQnKElFCqkpR&#10;EgmqnI3XCyt5Pa5t2KW/vs9eSEjaU9WLdzwzno/3Zvbmtq012ynnKzI575/1OFNGUlGZdc5/LO+/&#10;XHHmgzCF0GRUzvfK89vJ5083jR2rAW1IF8oxBDF+3Nicb0Kw4yzzcqNq4c/IKgNjSa4WAVe3zgon&#10;GkSvdTbo9UZZQ66wjqTyHtq7zsgnKX5ZKhmeytKrwHTOUVtIp0vnKp7Z5EaM107YTSUPZYh/qKIW&#10;lUHS11B3Igi2ddUfoepKOvJUhjNJdUZlWUmVekA3/d6HbhYbYVXqBeB4+wqT/39h5ePu2bGqyPno&#10;gjMjanC0VG1gX6llUAGfxvox3BYWjqGFHjwf9R7K2HZbujp+0RCDHUjvX9GN0SSUg9F5fziEScLW&#10;718OroYpfvb23DofvimqWRRy7kBfQlXsHnxAKXA9usRsnnRV3Fdap4tbr2basZ0A1fP5fDZPVeLJ&#10;OzdtWINmzy96KbKh+L4LrQ0yxG67rqIU2lWb0Dm/Pra8omIPJBx1s+StvK9Q7YPw4Vk4DA86xEKE&#10;JxylJiSjg8TZhtyvv+mjPziFlbMGw5hz/3MrnOJMfzdg+7oDLqTL8OJygBzu1LI6tZhtPSOA0Mfq&#10;WZnE6B/0USwd1S/Ym2nMCpMwErlzHo7iLHQrgr2TajpNTphXK8KDWVgZQ0fIIxfL9kU4eyAsgOtH&#10;Oo6tGH/grfONLw1Nt4HKKpEage5QPeCPWU9cH/YyLtPpPXm9/T0mvwEAAP//AwBQSwMEFAAGAAgA&#10;AAAhAK4lqiXjAAAADgEAAA8AAABkcnMvZG93bnJldi54bWxMj8tOwzAQRfdI/IM1SOyok1TESYhT&#10;VRUglRW0LFg6sUkCfil22/TvO13Bbkb36M6ZejUbTY5qCqOzHNJFAkTZzsnR9hw+9y8PBZAQhZVC&#10;O6s4nFWAVXN7U4tKupP9UMdd7AmW2FAJDkOMvqI0dIMyIiycVxazbzcZEXGdeionccJyo2mWJDk1&#10;YrR4YRBebQbV/e4OhsNXWvws/V6/btbnt+z9ufVlEbac39/N6ycgUc3xD4arPqpDg06tO1gZiObA&#10;8uUjohgkjGVArkjKWAmkxSnL0xJoU9P/bzQXAAAA//8DAFBLAQItABQABgAIAAAAIQC2gziS/gAA&#10;AOEBAAATAAAAAAAAAAAAAAAAAAAAAABbQ29udGVudF9UeXBlc10ueG1sUEsBAi0AFAAGAAgAAAAh&#10;ADj9If/WAAAAlAEAAAsAAAAAAAAAAAAAAAAALwEAAF9yZWxzLy5yZWxzUEsBAi0AFAAGAAgAAAAh&#10;AKiDNf9JAgAAhQQAAA4AAAAAAAAAAAAAAAAALgIAAGRycy9lMm9Eb2MueG1sUEsBAi0AFAAGAAgA&#10;AAAhAK4lqiXjAAAADgEAAA8AAAAAAAAAAAAAAAAAowQAAGRycy9kb3ducmV2LnhtbFBLBQYAAAAA&#10;BAAEAPMAAACzBQAAAAA=&#10;" fillcolor="#eeece1" stroked="f" strokeweight=".5pt">
                <v:textbox>
                  <w:txbxContent>
                    <w:p w14:paraId="3CC9B445" w14:textId="77777777" w:rsidR="006C2D57" w:rsidRPr="00F55F32" w:rsidRDefault="006C2D57" w:rsidP="006C2D57">
                      <w:pPr>
                        <w:spacing w:after="120"/>
                        <w:rPr>
                          <w:b/>
                          <w:i/>
                          <w:sz w:val="16"/>
                        </w:rPr>
                      </w:pPr>
                      <w:r w:rsidRPr="00F55F32">
                        <w:rPr>
                          <w:b/>
                          <w:i/>
                          <w:sz w:val="16"/>
                        </w:rPr>
                        <w:t xml:space="preserve">Guidance Note for </w:t>
                      </w:r>
                      <w:r>
                        <w:rPr>
                          <w:b/>
                          <w:i/>
                          <w:sz w:val="16"/>
                        </w:rPr>
                        <w:t xml:space="preserve">clause </w:t>
                      </w:r>
                      <w:r w:rsidRPr="00077476">
                        <w:rPr>
                          <w:b/>
                          <w:i/>
                          <w:sz w:val="16"/>
                        </w:rPr>
                        <w:fldChar w:fldCharType="begin"/>
                      </w:r>
                      <w:r w:rsidRPr="00077476">
                        <w:rPr>
                          <w:b/>
                          <w:i/>
                          <w:sz w:val="16"/>
                        </w:rPr>
                        <w:instrText xml:space="preserve"> REF _Ref79843605 \w \h  \* MERGEFORMAT </w:instrText>
                      </w:r>
                      <w:r w:rsidRPr="00077476">
                        <w:rPr>
                          <w:b/>
                          <w:i/>
                          <w:sz w:val="16"/>
                        </w:rPr>
                      </w:r>
                      <w:r w:rsidRPr="00077476">
                        <w:rPr>
                          <w:b/>
                          <w:i/>
                          <w:sz w:val="16"/>
                        </w:rPr>
                        <w:fldChar w:fldCharType="separate"/>
                      </w:r>
                      <w:r>
                        <w:rPr>
                          <w:b/>
                          <w:i/>
                          <w:sz w:val="16"/>
                        </w:rPr>
                        <w:t>10(b)</w:t>
                      </w:r>
                      <w:r w:rsidRPr="00077476">
                        <w:rPr>
                          <w:b/>
                          <w:i/>
                          <w:sz w:val="16"/>
                        </w:rPr>
                        <w:fldChar w:fldCharType="end"/>
                      </w:r>
                      <w:r>
                        <w:rPr>
                          <w:b/>
                          <w:i/>
                          <w:sz w:val="16"/>
                        </w:rPr>
                        <w:t xml:space="preserve">: </w:t>
                      </w:r>
                      <w:r w:rsidRPr="00077476">
                        <w:rPr>
                          <w:sz w:val="16"/>
                        </w:rPr>
                        <w:t xml:space="preserve">The liability cap specified in item </w:t>
                      </w:r>
                      <w:r w:rsidRPr="00077476">
                        <w:rPr>
                          <w:sz w:val="16"/>
                        </w:rPr>
                        <w:fldChar w:fldCharType="begin"/>
                      </w:r>
                      <w:r w:rsidRPr="00077476">
                        <w:rPr>
                          <w:sz w:val="16"/>
                        </w:rPr>
                        <w:instrText xml:space="preserve"> REF _Ref80016660 \w \h </w:instrText>
                      </w:r>
                      <w:r>
                        <w:rPr>
                          <w:sz w:val="16"/>
                        </w:rPr>
                        <w:instrText xml:space="preserve"> \* MERGEFORMAT </w:instrText>
                      </w:r>
                      <w:r w:rsidRPr="00077476">
                        <w:rPr>
                          <w:sz w:val="16"/>
                        </w:rPr>
                      </w:r>
                      <w:r w:rsidRPr="00077476">
                        <w:rPr>
                          <w:sz w:val="16"/>
                        </w:rPr>
                        <w:fldChar w:fldCharType="separate"/>
                      </w:r>
                      <w:r>
                        <w:rPr>
                          <w:sz w:val="16"/>
                        </w:rPr>
                        <w:t>16</w:t>
                      </w:r>
                      <w:r w:rsidRPr="00077476">
                        <w:rPr>
                          <w:sz w:val="16"/>
                        </w:rPr>
                        <w:fldChar w:fldCharType="end"/>
                      </w:r>
                      <w:r>
                        <w:rPr>
                          <w:sz w:val="16"/>
                        </w:rPr>
                        <w:t xml:space="preserve"> does not apply to the types of liability listed in clause </w:t>
                      </w:r>
                      <w:r>
                        <w:rPr>
                          <w:sz w:val="16"/>
                        </w:rPr>
                        <w:fldChar w:fldCharType="begin"/>
                      </w:r>
                      <w:r>
                        <w:rPr>
                          <w:sz w:val="16"/>
                        </w:rPr>
                        <w:instrText xml:space="preserve"> REF _Ref79843605 \w \h </w:instrText>
                      </w:r>
                      <w:r>
                        <w:rPr>
                          <w:sz w:val="16"/>
                        </w:rPr>
                      </w:r>
                      <w:r>
                        <w:rPr>
                          <w:sz w:val="16"/>
                        </w:rPr>
                        <w:fldChar w:fldCharType="separate"/>
                      </w:r>
                      <w:r>
                        <w:rPr>
                          <w:sz w:val="16"/>
                        </w:rPr>
                        <w:t>10(b)</w:t>
                      </w:r>
                      <w:r>
                        <w:rPr>
                          <w:sz w:val="16"/>
                        </w:rPr>
                        <w:fldChar w:fldCharType="end"/>
                      </w:r>
                      <w:r>
                        <w:rPr>
                          <w:sz w:val="16"/>
                        </w:rPr>
                        <w:t xml:space="preserve">.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 </w:t>
                      </w:r>
                    </w:p>
                  </w:txbxContent>
                </v:textbox>
                <w10:wrap type="through" anchorx="page" anchory="margin"/>
              </v:shape>
            </w:pict>
          </mc:Fallback>
        </mc:AlternateContent>
      </w:r>
      <w:r w:rsidRPr="00A37B70">
        <w:t xml:space="preserve">excluded for any loss of anticipated profits or savings, business interruption, loss of revenue or loss of goodwill; and </w:t>
      </w:r>
    </w:p>
    <w:p w14:paraId="62A36901" w14:textId="77777777" w:rsidR="006C2D57" w:rsidRPr="00F55F32" w:rsidRDefault="006C2D57" w:rsidP="006C2D57">
      <w:pPr>
        <w:pStyle w:val="Heading4"/>
        <w:tabs>
          <w:tab w:val="clear" w:pos="2892"/>
        </w:tabs>
        <w:spacing w:after="120"/>
        <w:ind w:left="1985"/>
        <w:rPr>
          <w:szCs w:val="20"/>
        </w:rPr>
      </w:pPr>
      <w:r w:rsidRPr="00A37B70">
        <w:t>reduced proportionately to the extent that the acts or omissions</w:t>
      </w:r>
      <w:r w:rsidRPr="00371011">
        <w:rPr>
          <w:szCs w:val="20"/>
        </w:rPr>
        <w:t xml:space="preserve"> of the other party have contributed to the loss</w:t>
      </w:r>
      <w:r w:rsidRPr="00F55F32">
        <w:rPr>
          <w:szCs w:val="20"/>
        </w:rPr>
        <w:t xml:space="preserve">.  </w:t>
      </w:r>
      <w:bookmarkEnd w:id="106"/>
      <w:r w:rsidRPr="00F55F32">
        <w:rPr>
          <w:szCs w:val="20"/>
        </w:rPr>
        <w:t xml:space="preserve"> </w:t>
      </w:r>
    </w:p>
    <w:p w14:paraId="32004845" w14:textId="77777777" w:rsidR="006C2D57" w:rsidRPr="00F55F32" w:rsidRDefault="006C2D57" w:rsidP="006C2D57">
      <w:pPr>
        <w:pStyle w:val="Heading3"/>
        <w:tabs>
          <w:tab w:val="clear" w:pos="1928"/>
          <w:tab w:val="num" w:pos="993"/>
        </w:tabs>
        <w:spacing w:after="120"/>
        <w:ind w:left="980"/>
        <w:rPr>
          <w:szCs w:val="20"/>
        </w:rPr>
      </w:pPr>
      <w:bookmarkStart w:id="110" w:name="_Ref79843605"/>
      <w:r w:rsidRPr="00F55F32">
        <w:rPr>
          <w:szCs w:val="20"/>
        </w:rPr>
        <w:t xml:space="preserve">Any limit on the liability of each party under clause </w:t>
      </w:r>
      <w:r w:rsidRPr="00F55F32">
        <w:rPr>
          <w:szCs w:val="20"/>
        </w:rPr>
        <w:fldChar w:fldCharType="begin"/>
      </w:r>
      <w:r w:rsidRPr="00F55F32">
        <w:rPr>
          <w:szCs w:val="20"/>
        </w:rPr>
        <w:instrText xml:space="preserve"> REF _Ref89616111 \w \h  \* MERGEFORMAT </w:instrText>
      </w:r>
      <w:r w:rsidRPr="00F55F32">
        <w:rPr>
          <w:szCs w:val="20"/>
        </w:rPr>
      </w:r>
      <w:r w:rsidRPr="00F55F32">
        <w:rPr>
          <w:szCs w:val="20"/>
        </w:rPr>
        <w:fldChar w:fldCharType="separate"/>
      </w:r>
      <w:r>
        <w:rPr>
          <w:szCs w:val="20"/>
        </w:rPr>
        <w:t>10(a)(i)</w:t>
      </w:r>
      <w:r w:rsidRPr="00F55F32">
        <w:rPr>
          <w:szCs w:val="20"/>
        </w:rPr>
        <w:fldChar w:fldCharType="end"/>
      </w:r>
      <w:r w:rsidRPr="00F55F32">
        <w:rPr>
          <w:szCs w:val="20"/>
        </w:rPr>
        <w:t xml:space="preserve"> does not apply in relation to liability </w:t>
      </w:r>
      <w:r>
        <w:rPr>
          <w:szCs w:val="20"/>
        </w:rPr>
        <w:t xml:space="preserve">(including under an indemnity) </w:t>
      </w:r>
      <w:r w:rsidRPr="00F55F32">
        <w:rPr>
          <w:szCs w:val="20"/>
        </w:rPr>
        <w:t>for:</w:t>
      </w:r>
      <w:bookmarkEnd w:id="110"/>
    </w:p>
    <w:p w14:paraId="4FE1510A" w14:textId="77777777" w:rsidR="006C2D57" w:rsidRPr="00A37B70" w:rsidRDefault="006C2D57" w:rsidP="006C2D57">
      <w:pPr>
        <w:pStyle w:val="Heading4"/>
        <w:tabs>
          <w:tab w:val="clear" w:pos="2892"/>
        </w:tabs>
        <w:spacing w:after="120"/>
        <w:ind w:left="1985"/>
      </w:pPr>
      <w:r w:rsidRPr="00A37B70">
        <w:t>personal injury (including sickness and death);</w:t>
      </w:r>
    </w:p>
    <w:p w14:paraId="11EEBB89" w14:textId="77777777" w:rsidR="006C2D57" w:rsidRPr="00A37B70" w:rsidRDefault="006C2D57" w:rsidP="006C2D57">
      <w:pPr>
        <w:pStyle w:val="Heading4"/>
        <w:tabs>
          <w:tab w:val="clear" w:pos="2892"/>
        </w:tabs>
        <w:spacing w:after="120"/>
        <w:ind w:left="1985"/>
      </w:pPr>
      <w:r w:rsidRPr="00A37B70">
        <w:t>an infringement of third party IPR;</w:t>
      </w:r>
    </w:p>
    <w:p w14:paraId="0E9D3484" w14:textId="77777777" w:rsidR="006C2D57" w:rsidRPr="00A37B70" w:rsidRDefault="006C2D57" w:rsidP="006C2D57">
      <w:pPr>
        <w:pStyle w:val="Heading4"/>
        <w:tabs>
          <w:tab w:val="clear" w:pos="2892"/>
        </w:tabs>
        <w:spacing w:after="120"/>
        <w:ind w:left="1985"/>
      </w:pPr>
      <w:r w:rsidRPr="00A37B70">
        <w:t>a breach of any obligation of confidentiality; or</w:t>
      </w:r>
    </w:p>
    <w:p w14:paraId="3FF452D7" w14:textId="77777777" w:rsidR="006C2D57" w:rsidRPr="00442A15" w:rsidRDefault="006C2D57" w:rsidP="006C2D57">
      <w:pPr>
        <w:pStyle w:val="Heading4"/>
        <w:tabs>
          <w:tab w:val="clear" w:pos="2892"/>
        </w:tabs>
        <w:spacing w:after="120"/>
        <w:ind w:left="1985"/>
        <w:rPr>
          <w:szCs w:val="20"/>
        </w:rPr>
      </w:pPr>
      <w:r w:rsidRPr="00A37B70">
        <w:t>wilful default</w:t>
      </w:r>
      <w:r w:rsidRPr="00F55F32">
        <w:rPr>
          <w:szCs w:val="20"/>
        </w:rPr>
        <w:t xml:space="preserve"> or fraud</w:t>
      </w:r>
      <w:r>
        <w:rPr>
          <w:szCs w:val="20"/>
        </w:rPr>
        <w:t xml:space="preserve">. </w:t>
      </w:r>
    </w:p>
    <w:p w14:paraId="1B1AE65D" w14:textId="77777777" w:rsidR="006C2D57" w:rsidRPr="007732C0" w:rsidRDefault="006C2D57" w:rsidP="006C2D57">
      <w:pPr>
        <w:pStyle w:val="Heading3"/>
        <w:tabs>
          <w:tab w:val="clear" w:pos="1928"/>
          <w:tab w:val="num" w:pos="993"/>
        </w:tabs>
        <w:spacing w:after="120"/>
        <w:ind w:left="980"/>
        <w:rPr>
          <w:szCs w:val="20"/>
        </w:rPr>
      </w:pPr>
      <w:bookmarkStart w:id="111" w:name="_Ref93843469"/>
      <w:r w:rsidRPr="00A37B70">
        <w:rPr>
          <w:noProof/>
        </w:rPr>
        <w:lastRenderedPageBreak/>
        <mc:AlternateContent>
          <mc:Choice Requires="wps">
            <w:drawing>
              <wp:anchor distT="0" distB="0" distL="114300" distR="114300" simplePos="0" relativeHeight="251704320" behindDoc="0" locked="0" layoutInCell="1" allowOverlap="1" wp14:anchorId="1B62845E" wp14:editId="318D8157">
                <wp:simplePos x="0" y="0"/>
                <wp:positionH relativeFrom="rightMargin">
                  <wp:posOffset>155258</wp:posOffset>
                </wp:positionH>
                <wp:positionV relativeFrom="margin">
                  <wp:posOffset>-15875</wp:posOffset>
                </wp:positionV>
                <wp:extent cx="2631440" cy="1181100"/>
                <wp:effectExtent l="0" t="0" r="0" b="0"/>
                <wp:wrapThrough wrapText="bothSides">
                  <wp:wrapPolygon edited="0">
                    <wp:start x="0" y="0"/>
                    <wp:lineTo x="0" y="21252"/>
                    <wp:lineTo x="21423" y="21252"/>
                    <wp:lineTo x="21423" y="0"/>
                    <wp:lineTo x="0" y="0"/>
                  </wp:wrapPolygon>
                </wp:wrapThrough>
                <wp:docPr id="45" name="Text Box 45"/>
                <wp:cNvGraphicFramePr/>
                <a:graphic xmlns:a="http://schemas.openxmlformats.org/drawingml/2006/main">
                  <a:graphicData uri="http://schemas.microsoft.com/office/word/2010/wordprocessingShape">
                    <wps:wsp>
                      <wps:cNvSpPr txBox="1"/>
                      <wps:spPr>
                        <a:xfrm>
                          <a:off x="0" y="0"/>
                          <a:ext cx="2631440" cy="1181100"/>
                        </a:xfrm>
                        <a:prstGeom prst="rect">
                          <a:avLst/>
                        </a:prstGeom>
                        <a:solidFill>
                          <a:srgbClr val="EEECE1"/>
                        </a:solidFill>
                        <a:ln w="6350">
                          <a:noFill/>
                        </a:ln>
                      </wps:spPr>
                      <wps:txbx>
                        <w:txbxContent>
                          <w:p w14:paraId="53B688A6" w14:textId="77777777" w:rsidR="006C2D57" w:rsidRDefault="006C2D57" w:rsidP="006C2D57">
                            <w:pPr>
                              <w:spacing w:after="120"/>
                              <w:rPr>
                                <w:sz w:val="16"/>
                                <w:szCs w:val="16"/>
                                <w:lang w:eastAsia="en-AU"/>
                              </w:rPr>
                            </w:pPr>
                            <w:r w:rsidRPr="00077476">
                              <w:rPr>
                                <w:b/>
                                <w:i/>
                                <w:sz w:val="16"/>
                              </w:rPr>
                              <w:t xml:space="preserve">Guidance Note for clause </w:t>
                            </w:r>
                            <w:r>
                              <w:rPr>
                                <w:b/>
                                <w:i/>
                                <w:sz w:val="16"/>
                              </w:rPr>
                              <w:fldChar w:fldCharType="begin"/>
                            </w:r>
                            <w:r>
                              <w:rPr>
                                <w:b/>
                                <w:i/>
                                <w:sz w:val="16"/>
                              </w:rPr>
                              <w:instrText xml:space="preserve"> REF _Ref93843469 \w \h </w:instrText>
                            </w:r>
                            <w:r>
                              <w:rPr>
                                <w:b/>
                                <w:i/>
                                <w:sz w:val="16"/>
                              </w:rPr>
                            </w:r>
                            <w:r>
                              <w:rPr>
                                <w:b/>
                                <w:i/>
                                <w:sz w:val="16"/>
                              </w:rPr>
                              <w:fldChar w:fldCharType="separate"/>
                            </w:r>
                            <w:r>
                              <w:rPr>
                                <w:b/>
                                <w:i/>
                                <w:sz w:val="16"/>
                              </w:rPr>
                              <w:t>10(c)</w:t>
                            </w:r>
                            <w:r>
                              <w:rPr>
                                <w:b/>
                                <w:i/>
                                <w:sz w:val="16"/>
                              </w:rPr>
                              <w:fldChar w:fldCharType="end"/>
                            </w:r>
                            <w:r w:rsidRPr="00077476">
                              <w:rPr>
                                <w:b/>
                                <w:i/>
                                <w:sz w:val="16"/>
                              </w:rPr>
                              <w:t xml:space="preserve">: </w:t>
                            </w:r>
                            <w:r>
                              <w:rPr>
                                <w:sz w:val="16"/>
                              </w:rPr>
                              <w:t>Because of the nature of the engagement, it will normally be appropriate for the University to provide the Client with these indemnities in respect of the performance of the Services and the claims that the Services infringe third party IPR</w:t>
                            </w:r>
                            <w:r w:rsidRPr="00077476">
                              <w:rPr>
                                <w:sz w:val="16"/>
                                <w:szCs w:val="16"/>
                                <w:lang w:eastAsia="en-AU"/>
                              </w:rPr>
                              <w:t>.</w:t>
                            </w:r>
                          </w:p>
                          <w:p w14:paraId="1CA533FB" w14:textId="77777777" w:rsidR="006C2D57" w:rsidRPr="00F55F32" w:rsidRDefault="006C2D57" w:rsidP="006C2D57">
                            <w:pPr>
                              <w:spacing w:after="120"/>
                              <w:rPr>
                                <w:b/>
                                <w:i/>
                                <w:sz w:val="16"/>
                              </w:rPr>
                            </w:pPr>
                            <w:r>
                              <w:rPr>
                                <w:sz w:val="16"/>
                                <w:szCs w:val="16"/>
                                <w:lang w:eastAsia="en-AU"/>
                              </w:rPr>
                              <w:t xml:space="preserve">The parties can agree otherwise in item </w:t>
                            </w:r>
                            <w:r w:rsidRPr="00A83514">
                              <w:rPr>
                                <w:sz w:val="16"/>
                                <w:szCs w:val="16"/>
                                <w:lang w:eastAsia="en-AU"/>
                              </w:rPr>
                              <w:fldChar w:fldCharType="begin"/>
                            </w:r>
                            <w:r w:rsidRPr="00A83514">
                              <w:rPr>
                                <w:sz w:val="16"/>
                                <w:szCs w:val="16"/>
                                <w:lang w:eastAsia="en-AU"/>
                              </w:rPr>
                              <w:instrText xml:space="preserve"> REF _Ref93839665 \w \h </w:instrText>
                            </w:r>
                            <w:r w:rsidRPr="00A83514">
                              <w:rPr>
                                <w:sz w:val="16"/>
                                <w:szCs w:val="16"/>
                                <w:lang w:eastAsia="en-AU"/>
                              </w:rPr>
                            </w:r>
                            <w:r w:rsidRPr="00A83514">
                              <w:rPr>
                                <w:sz w:val="16"/>
                                <w:szCs w:val="16"/>
                                <w:lang w:eastAsia="en-AU"/>
                              </w:rPr>
                              <w:fldChar w:fldCharType="separate"/>
                            </w:r>
                            <w:r>
                              <w:rPr>
                                <w:sz w:val="16"/>
                                <w:szCs w:val="16"/>
                                <w:lang w:eastAsia="en-AU"/>
                              </w:rPr>
                              <w:t>13</w:t>
                            </w:r>
                            <w:r w:rsidRPr="00A83514">
                              <w:rPr>
                                <w:sz w:val="16"/>
                                <w:szCs w:val="16"/>
                                <w:lang w:eastAsia="en-AU"/>
                              </w:rPr>
                              <w:fldChar w:fldCharType="end"/>
                            </w:r>
                            <w:r w:rsidRPr="00A83514">
                              <w:rPr>
                                <w:sz w:val="16"/>
                                <w:szCs w:val="16"/>
                                <w:lang w:eastAsia="en-AU"/>
                              </w:rPr>
                              <w:t xml:space="preserve"> of the Details Schedule</w:t>
                            </w:r>
                            <w:r>
                              <w:rPr>
                                <w:sz w:val="16"/>
                                <w:szCs w:val="16"/>
                                <w:lang w:eastAsia="en-AU"/>
                              </w:rPr>
                              <w:t xml:space="preserve">. </w:t>
                            </w:r>
                            <w:r w:rsidRPr="00077476" w:rsidDel="00AB4A26">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2845E" id="Text Box 45" o:spid="_x0000_s1066" type="#_x0000_t202" style="position:absolute;left:0;text-align:left;margin-left:12.25pt;margin-top:-1.25pt;width:207.2pt;height:93pt;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2cRwIAAIUEAAAOAAAAZHJzL2Uyb0RvYy54bWysVE1v2zAMvQ/YfxB0Xx2nadYGdYosTYcB&#10;RVsgGXpWZDkxIIuapMTOfv2e5KTtup2GXWSKpPjxHunrm67RbK+cr8kUPD8bcKaMpLI2m4J/X919&#10;uuTMB2FKocmogh+U5zfTjx+uWztRQ9qSLpVjCGL8pLUF34ZgJ1nm5VY1wp+RVQbGilwjAq5uk5VO&#10;tIje6Gw4GIyzllxpHUnlPbS3vZFPU/yqUjI8VpVXgemCo7aQTpfOdTyz6bWYbJyw21oeyxD/UEUj&#10;aoOkL6FuRRBs5+o/QjW1dOSpCmeSmoyqqpYq9YBu8sG7bpZbYVXqBeB4+wKT/39h5cP+ybG6LPjo&#10;gjMjGnC0Ul1gX6hjUAGf1voJ3JYWjqGDHjyf9B7K2HZXuSZ+0RCDHUgfXtCN0SSUw/F5PhrBJGHL&#10;88s8HyT8s9fn1vnwVVHDolBwB/oSqmJ/7wNKgevJJWbzpOvyrtY6XdxmPdeO7QWoXiwW80WqEk9+&#10;c9OGtQUfn18MUmRD8X0fWhtkiN32XUUpdOuuRyeVGlVrKg9AwlE/S97KuxrV3gsfnoTD8KBDLER4&#10;xFFpQjI6Spxtyf38mz76g1NYOWsxjAX3P3bCKc70NwO2r3rgQrqMLj4PkcO9tazfWsyumRNAyLF6&#10;ViYx+gd9EitHzTP2ZhazwiSMRO6Ch5M4D/2KYO+kms2SE+bVinBvllbG0BHyyMWqexbOHgkL4PqB&#10;TmMrJu94633jS0OzXaCqTqS+onrEH7OeuD7uZVymt/fk9fr3mP4CAAD//wMAUEsDBBQABgAIAAAA&#10;IQB25OUH4AAAAAkBAAAPAAAAZHJzL2Rvd25yZXYueG1sTI/BTsMwDIbvSLxDZCRuW7p2Q1lpOk0T&#10;IMEJNg4c0ya0hcSJmmzr3h5zgpNl/Z9+f642k7PsZMY4eJSwmGfADLZeD9hJeD88zgSwmBRqZT0a&#10;CRcTYVNfX1Wq1P6Mb+a0Tx2jEoylktCnFErOY9sbp+LcB4OUffrRqUTr2HE9qjOVO8vzLLvjTg1I&#10;F3oVzK437ff+6CR8LMRXEQ72abe9vOSvD01Yi/gs5e3NtL0HlsyU/mD41Sd1qMmp8UfUkVkJ+XJF&#10;pIRZTpPyZSHWwBoCRbECXlf8/wf1DwAAAP//AwBQSwECLQAUAAYACAAAACEAtoM4kv4AAADhAQAA&#10;EwAAAAAAAAAAAAAAAAAAAAAAW0NvbnRlbnRfVHlwZXNdLnhtbFBLAQItABQABgAIAAAAIQA4/SH/&#10;1gAAAJQBAAALAAAAAAAAAAAAAAAAAC8BAABfcmVscy8ucmVsc1BLAQItABQABgAIAAAAIQDRLF2c&#10;RwIAAIUEAAAOAAAAAAAAAAAAAAAAAC4CAABkcnMvZTJvRG9jLnhtbFBLAQItABQABgAIAAAAIQB2&#10;5OUH4AAAAAkBAAAPAAAAAAAAAAAAAAAAAKEEAABkcnMvZG93bnJldi54bWxQSwUGAAAAAAQABADz&#10;AAAArgUAAAAA&#10;" fillcolor="#eeece1" stroked="f" strokeweight=".5pt">
                <v:textbox>
                  <w:txbxContent>
                    <w:p w14:paraId="53B688A6" w14:textId="77777777" w:rsidR="006C2D57" w:rsidRDefault="006C2D57" w:rsidP="006C2D57">
                      <w:pPr>
                        <w:spacing w:after="120"/>
                        <w:rPr>
                          <w:sz w:val="16"/>
                          <w:szCs w:val="16"/>
                          <w:lang w:eastAsia="en-AU"/>
                        </w:rPr>
                      </w:pPr>
                      <w:r w:rsidRPr="00077476">
                        <w:rPr>
                          <w:b/>
                          <w:i/>
                          <w:sz w:val="16"/>
                        </w:rPr>
                        <w:t xml:space="preserve">Guidance Note for clause </w:t>
                      </w:r>
                      <w:r>
                        <w:rPr>
                          <w:b/>
                          <w:i/>
                          <w:sz w:val="16"/>
                        </w:rPr>
                        <w:fldChar w:fldCharType="begin"/>
                      </w:r>
                      <w:r>
                        <w:rPr>
                          <w:b/>
                          <w:i/>
                          <w:sz w:val="16"/>
                        </w:rPr>
                        <w:instrText xml:space="preserve"> REF _Ref93843469 \w \h </w:instrText>
                      </w:r>
                      <w:r>
                        <w:rPr>
                          <w:b/>
                          <w:i/>
                          <w:sz w:val="16"/>
                        </w:rPr>
                      </w:r>
                      <w:r>
                        <w:rPr>
                          <w:b/>
                          <w:i/>
                          <w:sz w:val="16"/>
                        </w:rPr>
                        <w:fldChar w:fldCharType="separate"/>
                      </w:r>
                      <w:r>
                        <w:rPr>
                          <w:b/>
                          <w:i/>
                          <w:sz w:val="16"/>
                        </w:rPr>
                        <w:t>10(c)</w:t>
                      </w:r>
                      <w:r>
                        <w:rPr>
                          <w:b/>
                          <w:i/>
                          <w:sz w:val="16"/>
                        </w:rPr>
                        <w:fldChar w:fldCharType="end"/>
                      </w:r>
                      <w:r w:rsidRPr="00077476">
                        <w:rPr>
                          <w:b/>
                          <w:i/>
                          <w:sz w:val="16"/>
                        </w:rPr>
                        <w:t xml:space="preserve">: </w:t>
                      </w:r>
                      <w:r>
                        <w:rPr>
                          <w:sz w:val="16"/>
                        </w:rPr>
                        <w:t>Because of the nature of the engagement, it will normally be appropriate for the University to provide the Client with these indemnities in respect of the performance of the Services and the claims that the Services infringe third party IPR</w:t>
                      </w:r>
                      <w:r w:rsidRPr="00077476">
                        <w:rPr>
                          <w:sz w:val="16"/>
                          <w:szCs w:val="16"/>
                          <w:lang w:eastAsia="en-AU"/>
                        </w:rPr>
                        <w:t>.</w:t>
                      </w:r>
                    </w:p>
                    <w:p w14:paraId="1CA533FB" w14:textId="77777777" w:rsidR="006C2D57" w:rsidRPr="00F55F32" w:rsidRDefault="006C2D57" w:rsidP="006C2D57">
                      <w:pPr>
                        <w:spacing w:after="120"/>
                        <w:rPr>
                          <w:b/>
                          <w:i/>
                          <w:sz w:val="16"/>
                        </w:rPr>
                      </w:pPr>
                      <w:r>
                        <w:rPr>
                          <w:sz w:val="16"/>
                          <w:szCs w:val="16"/>
                          <w:lang w:eastAsia="en-AU"/>
                        </w:rPr>
                        <w:t xml:space="preserve">The parties can agree otherwise in item </w:t>
                      </w:r>
                      <w:r w:rsidRPr="00A83514">
                        <w:rPr>
                          <w:sz w:val="16"/>
                          <w:szCs w:val="16"/>
                          <w:lang w:eastAsia="en-AU"/>
                        </w:rPr>
                        <w:fldChar w:fldCharType="begin"/>
                      </w:r>
                      <w:r w:rsidRPr="00A83514">
                        <w:rPr>
                          <w:sz w:val="16"/>
                          <w:szCs w:val="16"/>
                          <w:lang w:eastAsia="en-AU"/>
                        </w:rPr>
                        <w:instrText xml:space="preserve"> REF _Ref93839665 \w \h </w:instrText>
                      </w:r>
                      <w:r w:rsidRPr="00A83514">
                        <w:rPr>
                          <w:sz w:val="16"/>
                          <w:szCs w:val="16"/>
                          <w:lang w:eastAsia="en-AU"/>
                        </w:rPr>
                      </w:r>
                      <w:r w:rsidRPr="00A83514">
                        <w:rPr>
                          <w:sz w:val="16"/>
                          <w:szCs w:val="16"/>
                          <w:lang w:eastAsia="en-AU"/>
                        </w:rPr>
                        <w:fldChar w:fldCharType="separate"/>
                      </w:r>
                      <w:r>
                        <w:rPr>
                          <w:sz w:val="16"/>
                          <w:szCs w:val="16"/>
                          <w:lang w:eastAsia="en-AU"/>
                        </w:rPr>
                        <w:t>13</w:t>
                      </w:r>
                      <w:r w:rsidRPr="00A83514">
                        <w:rPr>
                          <w:sz w:val="16"/>
                          <w:szCs w:val="16"/>
                          <w:lang w:eastAsia="en-AU"/>
                        </w:rPr>
                        <w:fldChar w:fldCharType="end"/>
                      </w:r>
                      <w:r w:rsidRPr="00A83514">
                        <w:rPr>
                          <w:sz w:val="16"/>
                          <w:szCs w:val="16"/>
                          <w:lang w:eastAsia="en-AU"/>
                        </w:rPr>
                        <w:t xml:space="preserve"> of the Details Schedule</w:t>
                      </w:r>
                      <w:r>
                        <w:rPr>
                          <w:sz w:val="16"/>
                          <w:szCs w:val="16"/>
                          <w:lang w:eastAsia="en-AU"/>
                        </w:rPr>
                        <w:t xml:space="preserve">. </w:t>
                      </w:r>
                      <w:r w:rsidRPr="00077476" w:rsidDel="00AB4A26">
                        <w:rPr>
                          <w:b/>
                          <w:i/>
                          <w:sz w:val="16"/>
                        </w:rPr>
                        <w:t xml:space="preserve"> </w:t>
                      </w:r>
                    </w:p>
                  </w:txbxContent>
                </v:textbox>
                <w10:wrap type="through" anchorx="margin" anchory="margin"/>
              </v:shape>
            </w:pict>
          </mc:Fallback>
        </mc:AlternateContent>
      </w:r>
      <w:r>
        <w:rPr>
          <w:szCs w:val="20"/>
        </w:rPr>
        <w:t>E</w:t>
      </w:r>
      <w:r w:rsidRPr="00206642">
        <w:rPr>
          <w:szCs w:val="20"/>
        </w:rPr>
        <w:t xml:space="preserve">xcept as set out in item </w:t>
      </w:r>
      <w:r>
        <w:rPr>
          <w:szCs w:val="20"/>
        </w:rPr>
        <w:fldChar w:fldCharType="begin"/>
      </w:r>
      <w:r>
        <w:rPr>
          <w:szCs w:val="20"/>
        </w:rPr>
        <w:instrText xml:space="preserve"> REF _Ref93839665 \w \h </w:instrText>
      </w:r>
      <w:r>
        <w:rPr>
          <w:szCs w:val="20"/>
        </w:rPr>
      </w:r>
      <w:r>
        <w:rPr>
          <w:szCs w:val="20"/>
        </w:rPr>
        <w:fldChar w:fldCharType="separate"/>
      </w:r>
      <w:r>
        <w:rPr>
          <w:szCs w:val="20"/>
        </w:rPr>
        <w:t>13</w:t>
      </w:r>
      <w:r>
        <w:rPr>
          <w:szCs w:val="20"/>
        </w:rPr>
        <w:fldChar w:fldCharType="end"/>
      </w:r>
      <w:r w:rsidRPr="00206642">
        <w:rPr>
          <w:szCs w:val="20"/>
        </w:rPr>
        <w:t xml:space="preserve"> of the Details Schedule</w:t>
      </w:r>
      <w:r>
        <w:rPr>
          <w:szCs w:val="20"/>
        </w:rPr>
        <w:t>,</w:t>
      </w:r>
      <w:r w:rsidRPr="00206642">
        <w:rPr>
          <w:szCs w:val="20"/>
        </w:rPr>
        <w:t xml:space="preserve"> </w:t>
      </w:r>
      <w:r w:rsidRPr="00023DDB">
        <w:rPr>
          <w:szCs w:val="20"/>
        </w:rPr>
        <w:t>t</w:t>
      </w:r>
      <w:r w:rsidRPr="007732C0">
        <w:rPr>
          <w:szCs w:val="20"/>
        </w:rPr>
        <w:t xml:space="preserve">he </w:t>
      </w:r>
      <w:r>
        <w:rPr>
          <w:szCs w:val="20"/>
        </w:rPr>
        <w:t>University</w:t>
      </w:r>
      <w:r w:rsidRPr="007732C0">
        <w:rPr>
          <w:szCs w:val="20"/>
        </w:rPr>
        <w:t xml:space="preserve"> indemnifies the </w:t>
      </w:r>
      <w:r>
        <w:rPr>
          <w:szCs w:val="20"/>
        </w:rPr>
        <w:t>Client</w:t>
      </w:r>
      <w:r w:rsidRPr="007732C0">
        <w:rPr>
          <w:szCs w:val="20"/>
        </w:rPr>
        <w:t xml:space="preserve"> and the </w:t>
      </w:r>
      <w:r>
        <w:rPr>
          <w:szCs w:val="20"/>
        </w:rPr>
        <w:t>Client</w:t>
      </w:r>
      <w:r w:rsidRPr="007732C0">
        <w:rPr>
          <w:szCs w:val="20"/>
        </w:rPr>
        <w:t>’s Personnel against losses reasonably sustained or incurred by any of them as a result of any claim made or threatened by a third party (including a subcontractor) in relation to any of the following:</w:t>
      </w:r>
      <w:bookmarkEnd w:id="111"/>
      <w:r w:rsidRPr="00A83514">
        <w:rPr>
          <w:noProof/>
          <w:sz w:val="28"/>
          <w:szCs w:val="28"/>
        </w:rPr>
        <w:t xml:space="preserve"> </w:t>
      </w:r>
    </w:p>
    <w:p w14:paraId="7204329B" w14:textId="77777777" w:rsidR="006C2D57" w:rsidRPr="00A37B70" w:rsidRDefault="006C2D57" w:rsidP="006C2D57">
      <w:pPr>
        <w:pStyle w:val="Heading4"/>
        <w:tabs>
          <w:tab w:val="clear" w:pos="2892"/>
        </w:tabs>
        <w:spacing w:after="120"/>
        <w:ind w:left="1985"/>
      </w:pPr>
      <w:r w:rsidRPr="007732C0">
        <w:rPr>
          <w:szCs w:val="20"/>
        </w:rPr>
        <w:t>a breach of this Agreement</w:t>
      </w:r>
      <w:r>
        <w:rPr>
          <w:szCs w:val="20"/>
        </w:rPr>
        <w:t xml:space="preserve"> by the University</w:t>
      </w:r>
      <w:r w:rsidRPr="007732C0">
        <w:rPr>
          <w:szCs w:val="20"/>
        </w:rPr>
        <w:t xml:space="preserve">, </w:t>
      </w:r>
      <w:r w:rsidRPr="00A37B70">
        <w:t>including any breach of the University's warranties in this Agreement;</w:t>
      </w:r>
    </w:p>
    <w:p w14:paraId="261666B0" w14:textId="77777777" w:rsidR="006C2D57" w:rsidRPr="00A37B70" w:rsidRDefault="006C2D57" w:rsidP="006C2D57">
      <w:pPr>
        <w:pStyle w:val="Heading4"/>
        <w:tabs>
          <w:tab w:val="clear" w:pos="2892"/>
        </w:tabs>
        <w:spacing w:after="120"/>
        <w:ind w:left="1985"/>
      </w:pPr>
      <w:bookmarkStart w:id="112" w:name="_Ref93664449"/>
      <w:r w:rsidRPr="00A37B70">
        <w:t>any claim that any Services provided by University infringes the IPR of a third party; and</w:t>
      </w:r>
      <w:bookmarkEnd w:id="112"/>
    </w:p>
    <w:p w14:paraId="446E2383" w14:textId="77777777" w:rsidR="006C2D57" w:rsidRPr="007732C0" w:rsidRDefault="006C2D57" w:rsidP="006C2D57">
      <w:pPr>
        <w:pStyle w:val="Heading4"/>
        <w:tabs>
          <w:tab w:val="clear" w:pos="2892"/>
        </w:tabs>
        <w:spacing w:after="120"/>
        <w:ind w:left="1985"/>
        <w:rPr>
          <w:szCs w:val="20"/>
        </w:rPr>
      </w:pPr>
      <w:r>
        <w:rPr>
          <w:noProof/>
        </w:rPr>
        <mc:AlternateContent>
          <mc:Choice Requires="wps">
            <w:drawing>
              <wp:anchor distT="0" distB="0" distL="114300" distR="114300" simplePos="0" relativeHeight="251674624" behindDoc="0" locked="0" layoutInCell="1" allowOverlap="1" wp14:anchorId="259D53A3" wp14:editId="1CA7ABB1">
                <wp:simplePos x="0" y="0"/>
                <wp:positionH relativeFrom="rightMargin">
                  <wp:posOffset>147003</wp:posOffset>
                </wp:positionH>
                <wp:positionV relativeFrom="margin">
                  <wp:posOffset>2216943</wp:posOffset>
                </wp:positionV>
                <wp:extent cx="2631440" cy="941070"/>
                <wp:effectExtent l="0" t="0" r="0" b="0"/>
                <wp:wrapThrough wrapText="bothSides">
                  <wp:wrapPolygon edited="0">
                    <wp:start x="0" y="0"/>
                    <wp:lineTo x="0" y="20988"/>
                    <wp:lineTo x="21423" y="20988"/>
                    <wp:lineTo x="21423" y="0"/>
                    <wp:lineTo x="0" y="0"/>
                  </wp:wrapPolygon>
                </wp:wrapThrough>
                <wp:docPr id="39" name="Text Box 39"/>
                <wp:cNvGraphicFramePr/>
                <a:graphic xmlns:a="http://schemas.openxmlformats.org/drawingml/2006/main">
                  <a:graphicData uri="http://schemas.microsoft.com/office/word/2010/wordprocessingShape">
                    <wps:wsp>
                      <wps:cNvSpPr txBox="1"/>
                      <wps:spPr>
                        <a:xfrm>
                          <a:off x="0" y="0"/>
                          <a:ext cx="2631440" cy="941070"/>
                        </a:xfrm>
                        <a:prstGeom prst="rect">
                          <a:avLst/>
                        </a:prstGeom>
                        <a:solidFill>
                          <a:srgbClr val="EEECE1"/>
                        </a:solidFill>
                        <a:ln w="6350">
                          <a:noFill/>
                        </a:ln>
                      </wps:spPr>
                      <wps:txbx>
                        <w:txbxContent>
                          <w:p w14:paraId="75C31EE6" w14:textId="77777777" w:rsidR="006C2D57" w:rsidRPr="00F55F32" w:rsidRDefault="006C2D57" w:rsidP="006C2D57">
                            <w:pPr>
                              <w:spacing w:after="120"/>
                              <w:rPr>
                                <w:b/>
                                <w:i/>
                                <w:sz w:val="16"/>
                              </w:rPr>
                            </w:pPr>
                            <w:r w:rsidRPr="00077476">
                              <w:rPr>
                                <w:b/>
                                <w:i/>
                                <w:sz w:val="16"/>
                              </w:rPr>
                              <w:t xml:space="preserve">Guidance Note for clause </w:t>
                            </w:r>
                            <w:r w:rsidRPr="00077476">
                              <w:rPr>
                                <w:b/>
                                <w:i/>
                                <w:sz w:val="16"/>
                              </w:rPr>
                              <w:fldChar w:fldCharType="begin"/>
                            </w:r>
                            <w:r w:rsidRPr="00077476">
                              <w:rPr>
                                <w:b/>
                                <w:i/>
                                <w:sz w:val="16"/>
                              </w:rPr>
                              <w:instrText xml:space="preserve"> REF _Ref93056661 \w \h  \* MERGEFORMAT </w:instrText>
                            </w:r>
                            <w:r w:rsidRPr="00077476">
                              <w:rPr>
                                <w:b/>
                                <w:i/>
                                <w:sz w:val="16"/>
                              </w:rPr>
                            </w:r>
                            <w:r w:rsidRPr="00077476">
                              <w:rPr>
                                <w:b/>
                                <w:i/>
                                <w:sz w:val="16"/>
                              </w:rPr>
                              <w:fldChar w:fldCharType="separate"/>
                            </w:r>
                            <w:r>
                              <w:rPr>
                                <w:b/>
                                <w:i/>
                                <w:sz w:val="16"/>
                              </w:rPr>
                              <w:t>11(a)</w:t>
                            </w:r>
                            <w:r w:rsidRPr="00077476">
                              <w:rPr>
                                <w:b/>
                                <w:i/>
                                <w:sz w:val="16"/>
                              </w:rPr>
                              <w:fldChar w:fldCharType="end"/>
                            </w:r>
                            <w:r w:rsidRPr="00077476">
                              <w:rPr>
                                <w:b/>
                                <w:i/>
                                <w:sz w:val="16"/>
                              </w:rPr>
                              <w:t xml:space="preserve">: </w:t>
                            </w:r>
                            <w:r w:rsidRPr="00077476">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r w:rsidRPr="00077476" w:rsidDel="00AB4A26">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D53A3" id="Text Box 39" o:spid="_x0000_s1067" type="#_x0000_t202" style="position:absolute;left:0;text-align:left;margin-left:11.6pt;margin-top:174.55pt;width:207.2pt;height:74.1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nfhSAIAAIQEAAAOAAAAZHJzL2Uyb0RvYy54bWysVE1vGjEQvVfqf7B8LwuEJAVliSghVaUo&#10;iQRVzsbrhZW8Htc27Ka/vs9eIDTtqerFO54Zz8d7M3tz29aa7ZXzFZmcD3p9zpSRVFRmk/Pvq/tP&#10;nznzQZhCaDIq56/K89vpxw83jZ2oIW1JF8oxBDF+0ticb0Owkyzzcqtq4XtklYGxJFeLgKvbZIUT&#10;DaLXOhv2+1dZQ66wjqTyHtq7zsinKX5ZKhmeytKrwHTOUVtIp0vnOp7Z9EZMNk7YbSUPZYh/qKIW&#10;lUHSU6g7EQTbueqPUHUlHXkqQ09SnVFZVlKlHtDNoP+um+VWWJV6ATjenmDy/y+sfNw/O1YVOb8Y&#10;c2ZEDY5Wqg3sC7UMKuDTWD+B29LCMbTQg+ej3kMZ225LV8cvGmKwA+nXE7oxmoRyeHUxGI1gkrCN&#10;R4P+dYI/e3ttnQ9fFdUsCjl3YC+BKvYPPqASuB5dYjJPuiruK63TxW3Wc+3YXoDpxWIxX6Qi8eQ3&#10;N21Yk/Ori8t+imwovu9Ca4MMsdmuqSiFdt0mcEanjtdUvAIIR90oeSvvK1T7IHx4Fg6zgwaxD+EJ&#10;R6kJyeggcbYl9/Nv+ugPSmHlrMEs5tz/2AmnONPfDMged7iFdBldXg+Rw51b1ucWs6vnBBAG2Dwr&#10;kxj9gz6KpaP6BWszi1lhEkYid87DUZyHbkOwdlLNZskJ42pFeDBLK2PoCHnkYtW+CGcPhAVQ/UjH&#10;qRWTd7x1vvGlodkuUFklUiPQHaoH/DHqievDWsZdOr8nr7efx/QXAAAA//8DAFBLAwQUAAYACAAA&#10;ACEAUNV8h+EAAAAKAQAADwAAAGRycy9kb3ducmV2LnhtbEyPwU7DMAyG70i8Q2QkbixtM21taTpN&#10;EyDBCTYOHNMmtIXGiZps694ec4KbLX/6/f3VZrYjO5kpDA4lpIsEmMHW6QE7Ce+Hx7scWIgKtRod&#10;GgkXE2BTX19VqtTujG/mtI8doxAMpZLQx+hLzkPbG6vCwnmDdPt0k1WR1qnjelJnCrcjz5Jkxa0a&#10;kD70yptdb9rv/dFK+EjzL+EP49Nue3nJXh8aX+ThWcrbm3l7DyyaOf7B8KtP6lCTU+OOqAMbJWQi&#10;I1KCWBYpMAKWYr0C1tBQrAXwuuL/K9Q/AAAA//8DAFBLAQItABQABgAIAAAAIQC2gziS/gAAAOEB&#10;AAATAAAAAAAAAAAAAAAAAAAAAABbQ29udGVudF9UeXBlc10ueG1sUEsBAi0AFAAGAAgAAAAhADj9&#10;If/WAAAAlAEAAAsAAAAAAAAAAAAAAAAALwEAAF9yZWxzLy5yZWxzUEsBAi0AFAAGAAgAAAAhAGDq&#10;d+FIAgAAhAQAAA4AAAAAAAAAAAAAAAAALgIAAGRycy9lMm9Eb2MueG1sUEsBAi0AFAAGAAgAAAAh&#10;AFDVfIfhAAAACgEAAA8AAAAAAAAAAAAAAAAAogQAAGRycy9kb3ducmV2LnhtbFBLBQYAAAAABAAE&#10;APMAAACwBQAAAAA=&#10;" fillcolor="#eeece1" stroked="f" strokeweight=".5pt">
                <v:textbox>
                  <w:txbxContent>
                    <w:p w14:paraId="75C31EE6" w14:textId="77777777" w:rsidR="006C2D57" w:rsidRPr="00F55F32" w:rsidRDefault="006C2D57" w:rsidP="006C2D57">
                      <w:pPr>
                        <w:spacing w:after="120"/>
                        <w:rPr>
                          <w:b/>
                          <w:i/>
                          <w:sz w:val="16"/>
                        </w:rPr>
                      </w:pPr>
                      <w:r w:rsidRPr="00077476">
                        <w:rPr>
                          <w:b/>
                          <w:i/>
                          <w:sz w:val="16"/>
                        </w:rPr>
                        <w:t xml:space="preserve">Guidance Note for clause </w:t>
                      </w:r>
                      <w:r w:rsidRPr="00077476">
                        <w:rPr>
                          <w:b/>
                          <w:i/>
                          <w:sz w:val="16"/>
                        </w:rPr>
                        <w:fldChar w:fldCharType="begin"/>
                      </w:r>
                      <w:r w:rsidRPr="00077476">
                        <w:rPr>
                          <w:b/>
                          <w:i/>
                          <w:sz w:val="16"/>
                        </w:rPr>
                        <w:instrText xml:space="preserve"> REF _Ref93056661 \w \h  \* MERGEFORMAT </w:instrText>
                      </w:r>
                      <w:r w:rsidRPr="00077476">
                        <w:rPr>
                          <w:b/>
                          <w:i/>
                          <w:sz w:val="16"/>
                        </w:rPr>
                      </w:r>
                      <w:r w:rsidRPr="00077476">
                        <w:rPr>
                          <w:b/>
                          <w:i/>
                          <w:sz w:val="16"/>
                        </w:rPr>
                        <w:fldChar w:fldCharType="separate"/>
                      </w:r>
                      <w:r>
                        <w:rPr>
                          <w:b/>
                          <w:i/>
                          <w:sz w:val="16"/>
                        </w:rPr>
                        <w:t>11(a)</w:t>
                      </w:r>
                      <w:r w:rsidRPr="00077476">
                        <w:rPr>
                          <w:b/>
                          <w:i/>
                          <w:sz w:val="16"/>
                        </w:rPr>
                        <w:fldChar w:fldCharType="end"/>
                      </w:r>
                      <w:r w:rsidRPr="00077476">
                        <w:rPr>
                          <w:b/>
                          <w:i/>
                          <w:sz w:val="16"/>
                        </w:rPr>
                        <w:t xml:space="preserve">: </w:t>
                      </w:r>
                      <w:r w:rsidRPr="00077476">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r w:rsidRPr="00077476" w:rsidDel="00AB4A26">
                        <w:rPr>
                          <w:b/>
                          <w:i/>
                          <w:sz w:val="16"/>
                        </w:rPr>
                        <w:t xml:space="preserve"> </w:t>
                      </w:r>
                    </w:p>
                  </w:txbxContent>
                </v:textbox>
                <w10:wrap type="through" anchorx="margin" anchory="margin"/>
              </v:shape>
            </w:pict>
          </mc:Fallback>
        </mc:AlternateContent>
      </w:r>
      <w:r w:rsidRPr="00A37B70">
        <w:t>any negligent or deliberately wrongful act or omission, or breach of law, in relation to this Agreement</w:t>
      </w:r>
      <w:r w:rsidRPr="007732C0">
        <w:rPr>
          <w:szCs w:val="20"/>
        </w:rPr>
        <w:t>.</w:t>
      </w:r>
    </w:p>
    <w:p w14:paraId="50552D8F" w14:textId="77777777" w:rsidR="006C2D57" w:rsidRDefault="006C2D57" w:rsidP="006C2D57">
      <w:pPr>
        <w:pStyle w:val="Heading1"/>
        <w:spacing w:after="120"/>
      </w:pPr>
      <w:bookmarkStart w:id="113" w:name="_Toc79849905"/>
      <w:bookmarkStart w:id="114" w:name="_Ref79850503"/>
      <w:bookmarkStart w:id="115" w:name="_Ref85711513"/>
      <w:bookmarkStart w:id="116" w:name="_Ref110871960"/>
      <w:bookmarkEnd w:id="107"/>
      <w:r>
        <w:t>Dispute resolution</w:t>
      </w:r>
      <w:bookmarkEnd w:id="113"/>
      <w:bookmarkEnd w:id="114"/>
      <w:bookmarkEnd w:id="115"/>
      <w:bookmarkEnd w:id="116"/>
    </w:p>
    <w:p w14:paraId="6EC1A009" w14:textId="77777777" w:rsidR="006C2D57" w:rsidRPr="00A37B70" w:rsidRDefault="006C2D57" w:rsidP="006C2D57">
      <w:pPr>
        <w:pStyle w:val="Heading3"/>
        <w:tabs>
          <w:tab w:val="clear" w:pos="1928"/>
          <w:tab w:val="num" w:pos="993"/>
        </w:tabs>
        <w:spacing w:after="120"/>
        <w:ind w:left="980"/>
        <w:rPr>
          <w:szCs w:val="20"/>
        </w:rPr>
      </w:pPr>
      <w:bookmarkStart w:id="117" w:name="_Ref93056661"/>
      <w:r w:rsidRPr="00F55F32">
        <w:t>Any dispute, controversy or claim arising out of or in connection with this Agreement, including its existence, breach, validity or termination (</w:t>
      </w:r>
      <w:r w:rsidRPr="00F55F32">
        <w:rPr>
          <w:b/>
        </w:rPr>
        <w:t>Dispute</w:t>
      </w:r>
      <w:r w:rsidRPr="00F55F32">
        <w:t xml:space="preserve">) must be dealt with in accordance with this clause </w:t>
      </w:r>
      <w:r w:rsidRPr="00F55F32">
        <w:fldChar w:fldCharType="begin"/>
      </w:r>
      <w:r w:rsidRPr="00F55F32">
        <w:instrText xml:space="preserve"> REF _Ref85711513 \r \h </w:instrText>
      </w:r>
      <w:r>
        <w:instrText xml:space="preserve"> \* MERGEFORMAT </w:instrText>
      </w:r>
      <w:r w:rsidRPr="00F55F32">
        <w:fldChar w:fldCharType="separate"/>
      </w:r>
      <w:r>
        <w:t>11</w:t>
      </w:r>
      <w:r w:rsidRPr="00F55F32">
        <w:fldChar w:fldCharType="end"/>
      </w:r>
      <w:r w:rsidRPr="00F55F32">
        <w:t>.</w:t>
      </w:r>
      <w:bookmarkEnd w:id="117"/>
      <w:r w:rsidRPr="00F55F32">
        <w:t xml:space="preserve"> This </w:t>
      </w:r>
      <w:r w:rsidRPr="00A37B70">
        <w:rPr>
          <w:szCs w:val="20"/>
        </w:rPr>
        <w:t>clause does not prevent either party from seeking urgent injunctive or similar interim relief from a court of competent jurisdiction.</w:t>
      </w:r>
    </w:p>
    <w:p w14:paraId="1525785A" w14:textId="77777777" w:rsidR="006C2D57" w:rsidRPr="00A37B70" w:rsidRDefault="006C2D57" w:rsidP="006C2D57">
      <w:pPr>
        <w:pStyle w:val="Heading3"/>
        <w:tabs>
          <w:tab w:val="clear" w:pos="1928"/>
          <w:tab w:val="num" w:pos="993"/>
        </w:tabs>
        <w:spacing w:after="120"/>
        <w:ind w:left="980"/>
        <w:rPr>
          <w:szCs w:val="20"/>
        </w:rPr>
      </w:pPr>
      <w:bookmarkStart w:id="118" w:name="_Ref89285225"/>
      <w:r w:rsidRPr="00A37B70">
        <w:rPr>
          <w:szCs w:val="20"/>
        </w:rPr>
        <w:t>The party claiming that there is a Dispute must notify the other party in writing and give details of that Dispute.</w:t>
      </w:r>
      <w:bookmarkEnd w:id="118"/>
    </w:p>
    <w:p w14:paraId="5986CA91" w14:textId="77777777" w:rsidR="006C2D57" w:rsidRPr="00A37B70" w:rsidRDefault="006C2D57" w:rsidP="006C2D57">
      <w:pPr>
        <w:pStyle w:val="Heading3"/>
        <w:tabs>
          <w:tab w:val="clear" w:pos="1928"/>
          <w:tab w:val="num" w:pos="993"/>
        </w:tabs>
        <w:spacing w:after="120"/>
        <w:ind w:left="980"/>
        <w:rPr>
          <w:szCs w:val="20"/>
        </w:rPr>
      </w:pPr>
      <w:bookmarkStart w:id="119" w:name="_Ref79847575"/>
      <w:r w:rsidRPr="00A37B70">
        <w:rPr>
          <w:szCs w:val="20"/>
        </w:rPr>
        <w:t xml:space="preserve">On receipt of a notification under clause </w:t>
      </w:r>
      <w:r w:rsidRPr="00A37B70">
        <w:rPr>
          <w:szCs w:val="20"/>
        </w:rPr>
        <w:fldChar w:fldCharType="begin"/>
      </w:r>
      <w:r w:rsidRPr="00A37B70">
        <w:rPr>
          <w:szCs w:val="20"/>
        </w:rPr>
        <w:instrText xml:space="preserve"> REF _Ref89285225 \w \h  \* MERGEFORMAT </w:instrText>
      </w:r>
      <w:r w:rsidRPr="00A37B70">
        <w:rPr>
          <w:szCs w:val="20"/>
        </w:rPr>
      </w:r>
      <w:r w:rsidRPr="00A37B70">
        <w:rPr>
          <w:szCs w:val="20"/>
        </w:rPr>
        <w:fldChar w:fldCharType="separate"/>
      </w:r>
      <w:r w:rsidRPr="00A37B70">
        <w:rPr>
          <w:szCs w:val="20"/>
        </w:rPr>
        <w:t>11(b)</w:t>
      </w:r>
      <w:r w:rsidRPr="00A37B70">
        <w:rPr>
          <w:szCs w:val="20"/>
        </w:rPr>
        <w:fldChar w:fldCharType="end"/>
      </w:r>
      <w:r w:rsidRPr="00A37B70">
        <w:rPr>
          <w:szCs w:val="20"/>
        </w:rPr>
        <w:t xml:space="preserve"> the parties must arrange for their respective representatives to meet within 20 Business Days to attempt to resolve the Dispute in good faith.</w:t>
      </w:r>
    </w:p>
    <w:p w14:paraId="23160D85" w14:textId="77777777" w:rsidR="006C2D57" w:rsidRPr="00F55F32" w:rsidRDefault="006C2D57" w:rsidP="006C2D57">
      <w:pPr>
        <w:pStyle w:val="Heading3"/>
        <w:tabs>
          <w:tab w:val="clear" w:pos="1928"/>
          <w:tab w:val="num" w:pos="993"/>
        </w:tabs>
        <w:spacing w:after="120"/>
        <w:ind w:left="980"/>
      </w:pPr>
      <w:r>
        <w:rPr>
          <w:noProof/>
          <w:sz w:val="28"/>
        </w:rPr>
        <mc:AlternateContent>
          <mc:Choice Requires="wps">
            <w:drawing>
              <wp:anchor distT="0" distB="0" distL="114300" distR="114300" simplePos="0" relativeHeight="251675648" behindDoc="0" locked="0" layoutInCell="1" allowOverlap="1" wp14:anchorId="1650C18E" wp14:editId="67726AE8">
                <wp:simplePos x="0" y="0"/>
                <wp:positionH relativeFrom="rightMargin">
                  <wp:posOffset>170974</wp:posOffset>
                </wp:positionH>
                <wp:positionV relativeFrom="page">
                  <wp:posOffset>6208395</wp:posOffset>
                </wp:positionV>
                <wp:extent cx="2631440" cy="2247900"/>
                <wp:effectExtent l="0" t="0" r="0" b="0"/>
                <wp:wrapThrough wrapText="bothSides">
                  <wp:wrapPolygon edited="0">
                    <wp:start x="0" y="0"/>
                    <wp:lineTo x="0" y="21417"/>
                    <wp:lineTo x="21423" y="21417"/>
                    <wp:lineTo x="21423" y="0"/>
                    <wp:lineTo x="0" y="0"/>
                  </wp:wrapPolygon>
                </wp:wrapThrough>
                <wp:docPr id="40" name="Text Box 40"/>
                <wp:cNvGraphicFramePr/>
                <a:graphic xmlns:a="http://schemas.openxmlformats.org/drawingml/2006/main">
                  <a:graphicData uri="http://schemas.microsoft.com/office/word/2010/wordprocessingShape">
                    <wps:wsp>
                      <wps:cNvSpPr txBox="1"/>
                      <wps:spPr>
                        <a:xfrm>
                          <a:off x="0" y="0"/>
                          <a:ext cx="2631440" cy="2247900"/>
                        </a:xfrm>
                        <a:prstGeom prst="rect">
                          <a:avLst/>
                        </a:prstGeom>
                        <a:solidFill>
                          <a:srgbClr val="EEECE1"/>
                        </a:solidFill>
                        <a:ln w="6350">
                          <a:noFill/>
                        </a:ln>
                      </wps:spPr>
                      <wps:txbx>
                        <w:txbxContent>
                          <w:p w14:paraId="6C8A4BE0" w14:textId="77777777" w:rsidR="006C2D57" w:rsidRDefault="006C2D57" w:rsidP="006C2D57">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_Ref93073591 \w \h </w:instrText>
                            </w:r>
                            <w:r>
                              <w:rPr>
                                <w:b/>
                                <w:i/>
                                <w:sz w:val="16"/>
                              </w:rPr>
                            </w:r>
                            <w:r>
                              <w:rPr>
                                <w:b/>
                                <w:i/>
                                <w:sz w:val="16"/>
                              </w:rPr>
                              <w:fldChar w:fldCharType="separate"/>
                            </w:r>
                            <w:r>
                              <w:rPr>
                                <w:b/>
                                <w:i/>
                                <w:sz w:val="16"/>
                              </w:rPr>
                              <w:t>12(a)</w:t>
                            </w:r>
                            <w:r>
                              <w:rPr>
                                <w:b/>
                                <w:i/>
                                <w:sz w:val="16"/>
                              </w:rPr>
                              <w:fldChar w:fldCharType="end"/>
                            </w:r>
                            <w:r>
                              <w:rPr>
                                <w:b/>
                                <w:i/>
                                <w:sz w:val="16"/>
                              </w:rPr>
                              <w:t xml:space="preserve">: </w:t>
                            </w:r>
                            <w:r>
                              <w:rPr>
                                <w:sz w:val="16"/>
                              </w:rPr>
                              <w:t xml:space="preserve">This Agreement may be terminated where a party has not complied with a material obligation. For example, the Client has not paid owing Fees or the University has failed to achieve multiple Milestones. </w:t>
                            </w:r>
                          </w:p>
                          <w:p w14:paraId="108DB0BC" w14:textId="77777777" w:rsidR="006C2D57" w:rsidRDefault="006C2D57" w:rsidP="006C2D57">
                            <w:pPr>
                              <w:spacing w:after="120"/>
                              <w:rPr>
                                <w:sz w:val="16"/>
                              </w:rPr>
                            </w:pPr>
                            <w:r>
                              <w:rPr>
                                <w:sz w:val="16"/>
                              </w:rPr>
                              <w:t xml:space="preserve">If the breach of the Agreement can be fixed by the party in breach, the other party must issue a notice requiring the breach to be remedied within 20 Business Days. </w:t>
                            </w:r>
                          </w:p>
                          <w:p w14:paraId="26C1E68D" w14:textId="77777777" w:rsidR="006C2D57" w:rsidRPr="00F55F32" w:rsidRDefault="006C2D57" w:rsidP="006C2D57">
                            <w:pPr>
                              <w:spacing w:after="120"/>
                              <w:rPr>
                                <w:b/>
                                <w:i/>
                                <w:sz w:val="16"/>
                              </w:rPr>
                            </w:pPr>
                            <w:r>
                              <w:rPr>
                                <w:sz w:val="16"/>
                              </w:rPr>
                              <w:t>If the breach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0C18E" id="Text Box 40" o:spid="_x0000_s1068" type="#_x0000_t202" style="position:absolute;left:0;text-align:left;margin-left:13.45pt;margin-top:488.85pt;width:207.2pt;height:177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TRwIAAIUEAAAOAAAAZHJzL2Uyb0RvYy54bWysVMFu2zAMvQ/YPwi6r07cNF2DOEWWJsOA&#10;oi2QDj0rspwYkEVNUmJ3X78nOWm7bqdhF5kiqUfykfT0ums0OyjnazIFH54NOFNGUlmbbcG/P64+&#10;febMB2FKocmogj8rz69nHz9MWztROe1Il8oxgBg/aW3BdyHYSZZ5uVON8GdklYGxIteIgKvbZqUT&#10;LdAbneWDwThryZXWkVTeQ3vTG/ks4VeVkuG+qrwKTBccuYV0unRu4pnNpmKydcLuanlMQ/xDFo2o&#10;DYK+QN2IINje1X9ANbV05KkKZ5KajKqqlirVgGqGg3fVrHfCqlQLyPH2hSb//2Dl3eHBsbos+Aj0&#10;GNGgR4+qC+wLdQwq8NNaP4Hb2sIxdNCjzye9hzKW3VWuiV8UxGAH1PMLuxFNQpmPz4ejGEXCluej&#10;y6tBws9en1vnw1dFDYtCwR3al1gVh1sfkApcTy4xmiddl6ta63Rx281CO3YQaPVyuVwsU5Z48pub&#10;Nqwt+Pj8YpCQDcX3PbQ2iBCr7auKUug2Xc9Ofip5Q+UzmHDUz5K3clUj21vhw4NwGB5UiIUI9zgq&#10;TQhGR4mzHbmff9NHf/QUVs5aDGPB/Y+9cIoz/c2g21c9cSFdRheXOWK4t5bNW4vZNwsCCUOsnpVJ&#10;jP5Bn8TKUfOEvZnHqDAJIxG74OEkLkK/Itg7qebz5IR5tSLcmrWVETpSHnvx2D0JZ48NC+j1HZ3G&#10;Vkze9a33jS8NzfeBqjo1NRLds3rkH7Oeen3cy7hMb+/J6/XvMfsFAAD//wMAUEsDBBQABgAIAAAA&#10;IQA2nxsH4QAAAAsBAAAPAAAAZHJzL2Rvd25yZXYueG1sTI/LTsMwEEX3SPyDNUjsqPOomkfjVFUF&#10;SLCClkWXTjwkAXscxW6b/j1mBcvRPbr3TLWZjWZnnNxgSUC8iIAhtVYN1An4ODw95MCcl6SktoQC&#10;ruhgU9/eVLJU9kLveN77joUScqUU0Hs/lpy7tkcj3cKOSCH7tJORPpxTx9UkL6HcaJ5E0YobOVBY&#10;6OWIux7b7/3JCDjG+Vc6HvTzbnt9Td4em7HI3YsQ93fzdg3M4+z/YPjVD+pQB6fGnkg5pgUkqyKQ&#10;Aoosy4AFYLmMU2BNINM0zoDXFf//Q/0DAAD//wMAUEsBAi0AFAAGAAgAAAAhALaDOJL+AAAA4QEA&#10;ABMAAAAAAAAAAAAAAAAAAAAAAFtDb250ZW50X1R5cGVzXS54bWxQSwECLQAUAAYACAAAACEAOP0h&#10;/9YAAACUAQAACwAAAAAAAAAAAAAAAAAvAQAAX3JlbHMvLnJlbHNQSwECLQAUAAYACAAAACEAwcdg&#10;U0cCAACFBAAADgAAAAAAAAAAAAAAAAAuAgAAZHJzL2Uyb0RvYy54bWxQSwECLQAUAAYACAAAACEA&#10;Np8bB+EAAAALAQAADwAAAAAAAAAAAAAAAAChBAAAZHJzL2Rvd25yZXYueG1sUEsFBgAAAAAEAAQA&#10;8wAAAK8FAAAAAA==&#10;" fillcolor="#eeece1" stroked="f" strokeweight=".5pt">
                <v:textbox>
                  <w:txbxContent>
                    <w:p w14:paraId="6C8A4BE0" w14:textId="77777777" w:rsidR="006C2D57" w:rsidRDefault="006C2D57" w:rsidP="006C2D57">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_Ref93073591 \w \h </w:instrText>
                      </w:r>
                      <w:r>
                        <w:rPr>
                          <w:b/>
                          <w:i/>
                          <w:sz w:val="16"/>
                        </w:rPr>
                      </w:r>
                      <w:r>
                        <w:rPr>
                          <w:b/>
                          <w:i/>
                          <w:sz w:val="16"/>
                        </w:rPr>
                        <w:fldChar w:fldCharType="separate"/>
                      </w:r>
                      <w:r>
                        <w:rPr>
                          <w:b/>
                          <w:i/>
                          <w:sz w:val="16"/>
                        </w:rPr>
                        <w:t>12(a)</w:t>
                      </w:r>
                      <w:r>
                        <w:rPr>
                          <w:b/>
                          <w:i/>
                          <w:sz w:val="16"/>
                        </w:rPr>
                        <w:fldChar w:fldCharType="end"/>
                      </w:r>
                      <w:r>
                        <w:rPr>
                          <w:b/>
                          <w:i/>
                          <w:sz w:val="16"/>
                        </w:rPr>
                        <w:t xml:space="preserve">: </w:t>
                      </w:r>
                      <w:r>
                        <w:rPr>
                          <w:sz w:val="16"/>
                        </w:rPr>
                        <w:t xml:space="preserve">This Agreement may be terminated where a party has not complied with a material obligation. For example, the Client has not paid owing Fees or the University has failed to achieve multiple Milestones. </w:t>
                      </w:r>
                    </w:p>
                    <w:p w14:paraId="108DB0BC" w14:textId="77777777" w:rsidR="006C2D57" w:rsidRDefault="006C2D57" w:rsidP="006C2D57">
                      <w:pPr>
                        <w:spacing w:after="120"/>
                        <w:rPr>
                          <w:sz w:val="16"/>
                        </w:rPr>
                      </w:pPr>
                      <w:r>
                        <w:rPr>
                          <w:sz w:val="16"/>
                        </w:rPr>
                        <w:t xml:space="preserve">If the breach of the Agreement can be fixed by the party in breach, the other party must issue a notice requiring the breach to be remedied within 20 Business Days. </w:t>
                      </w:r>
                    </w:p>
                    <w:p w14:paraId="26C1E68D" w14:textId="77777777" w:rsidR="006C2D57" w:rsidRPr="00F55F32" w:rsidRDefault="006C2D57" w:rsidP="006C2D57">
                      <w:pPr>
                        <w:spacing w:after="120"/>
                        <w:rPr>
                          <w:b/>
                          <w:i/>
                          <w:sz w:val="16"/>
                        </w:rPr>
                      </w:pPr>
                      <w:r>
                        <w:rPr>
                          <w:sz w:val="16"/>
                        </w:rPr>
                        <w:t>If the breach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v:textbox>
                <w10:wrap type="through" anchorx="margin" anchory="page"/>
              </v:shape>
            </w:pict>
          </mc:Fallback>
        </mc:AlternateContent>
      </w:r>
      <w:r w:rsidRPr="00A37B70">
        <w:rPr>
          <w:szCs w:val="20"/>
        </w:rPr>
        <w:t>If the Dispute is not resolved within 20 Business Days of receipt of the notification (or longer period agreed by the parties) the parties will endeavour to settle the Dispute by mediation administered by the Australian Disputes Centre (ADC). The mediation must be conducted</w:t>
      </w:r>
      <w:r w:rsidRPr="00F55F32">
        <w:t xml:space="preserve"> in accordance with the </w:t>
      </w:r>
      <w:r w:rsidRPr="00F55F32">
        <w:rPr>
          <w:i/>
        </w:rPr>
        <w:t>ADC Guidelines for Commercial Mediation</w:t>
      </w:r>
      <w:r w:rsidRPr="00F55F32">
        <w:t xml:space="preserve"> operating at the time the matter is referred to ADC.</w:t>
      </w:r>
    </w:p>
    <w:p w14:paraId="20116FED" w14:textId="77777777" w:rsidR="006C2D57" w:rsidRPr="00F55F32" w:rsidRDefault="006C2D57" w:rsidP="006C2D57">
      <w:pPr>
        <w:pStyle w:val="Heading3"/>
        <w:tabs>
          <w:tab w:val="clear" w:pos="1928"/>
          <w:tab w:val="num" w:pos="993"/>
        </w:tabs>
        <w:spacing w:after="120"/>
        <w:ind w:left="980"/>
      </w:pPr>
      <w:r w:rsidRPr="00F55F32">
        <w:t xml:space="preserve">If the Dispute is not resolved within </w:t>
      </w:r>
      <w:r>
        <w:t>30 Business Days</w:t>
      </w:r>
      <w:r w:rsidRPr="00F55F32">
        <w:t xml:space="preserve"> of receipt of the notification, either party may initiate proceedings in a court of competent jurisdiction.</w:t>
      </w:r>
    </w:p>
    <w:p w14:paraId="57FF8AF2" w14:textId="77777777" w:rsidR="006C2D57" w:rsidRDefault="006C2D57" w:rsidP="006C2D57">
      <w:pPr>
        <w:pStyle w:val="Heading1"/>
        <w:spacing w:after="120"/>
      </w:pPr>
      <w:bookmarkStart w:id="120" w:name="_Ref79847873"/>
      <w:bookmarkStart w:id="121" w:name="_Toc79849906"/>
      <w:bookmarkStart w:id="122" w:name="_Toc205625380"/>
      <w:bookmarkEnd w:id="119"/>
      <w:r>
        <w:t>Termination</w:t>
      </w:r>
      <w:bookmarkEnd w:id="120"/>
      <w:bookmarkEnd w:id="121"/>
    </w:p>
    <w:p w14:paraId="01825A6F" w14:textId="77777777" w:rsidR="006C2D57" w:rsidRDefault="006C2D57" w:rsidP="006C2D57">
      <w:pPr>
        <w:pStyle w:val="Heading3"/>
        <w:tabs>
          <w:tab w:val="clear" w:pos="1928"/>
          <w:tab w:val="num" w:pos="993"/>
        </w:tabs>
        <w:spacing w:after="120"/>
        <w:ind w:left="980"/>
      </w:pPr>
      <w:bookmarkStart w:id="123" w:name="_Ref93841378"/>
      <w:bookmarkStart w:id="124" w:name="_Ref93073591"/>
      <w:bookmarkStart w:id="125" w:name="_Ref81748006"/>
      <w:r w:rsidRPr="00F55F32">
        <w:t xml:space="preserve">Either party </w:t>
      </w:r>
      <w:r w:rsidRPr="00A37B70">
        <w:rPr>
          <w:szCs w:val="20"/>
        </w:rPr>
        <w:t>may</w:t>
      </w:r>
      <w:r w:rsidRPr="00F55F32">
        <w:t xml:space="preserve"> immediately terminate this Agreement by written notice to the other party if that other party</w:t>
      </w:r>
      <w:r>
        <w:t>:</w:t>
      </w:r>
      <w:bookmarkEnd w:id="123"/>
    </w:p>
    <w:p w14:paraId="00D3F2C0" w14:textId="77777777" w:rsidR="006C2D57" w:rsidRPr="00A37B70" w:rsidRDefault="006C2D57" w:rsidP="006C2D57">
      <w:pPr>
        <w:pStyle w:val="Heading4"/>
        <w:tabs>
          <w:tab w:val="clear" w:pos="2892"/>
        </w:tabs>
        <w:spacing w:after="120"/>
        <w:ind w:left="1985"/>
      </w:pPr>
      <w:r w:rsidRPr="007732C0">
        <w:rPr>
          <w:szCs w:val="20"/>
        </w:rPr>
        <w:t xml:space="preserve">breaches a material term of this Agreement, where that breach is not capable </w:t>
      </w:r>
      <w:r w:rsidRPr="00A37B70">
        <w:t xml:space="preserve">of remedy; or </w:t>
      </w:r>
    </w:p>
    <w:p w14:paraId="5E14597C" w14:textId="77777777" w:rsidR="006C2D57" w:rsidRPr="007732C0" w:rsidRDefault="006C2D57" w:rsidP="006C2D57">
      <w:pPr>
        <w:pStyle w:val="Heading4"/>
        <w:tabs>
          <w:tab w:val="clear" w:pos="2892"/>
        </w:tabs>
        <w:spacing w:after="120"/>
        <w:ind w:left="1985"/>
        <w:rPr>
          <w:szCs w:val="20"/>
        </w:rPr>
      </w:pPr>
      <w:r w:rsidRPr="00A37B70">
        <w:t>breaches a material term of this Agreement</w:t>
      </w:r>
      <w:r w:rsidRPr="007732C0">
        <w:rPr>
          <w:szCs w:val="20"/>
        </w:rPr>
        <w:t xml:space="preserve"> which is capable of remedy and has not been remedied within </w:t>
      </w:r>
      <w:r>
        <w:rPr>
          <w:szCs w:val="20"/>
        </w:rPr>
        <w:t>20 Business Days</w:t>
      </w:r>
      <w:r w:rsidRPr="007732C0">
        <w:rPr>
          <w:szCs w:val="20"/>
        </w:rPr>
        <w:t>' written notice to do so by the first party.</w:t>
      </w:r>
      <w:bookmarkEnd w:id="124"/>
      <w:r w:rsidRPr="007732C0">
        <w:rPr>
          <w:szCs w:val="20"/>
        </w:rPr>
        <w:t xml:space="preserve"> </w:t>
      </w:r>
      <w:bookmarkEnd w:id="125"/>
    </w:p>
    <w:p w14:paraId="4DB9D60E" w14:textId="77777777" w:rsidR="006C2D57" w:rsidRPr="00F55F32" w:rsidRDefault="006C2D57" w:rsidP="006C2D57">
      <w:pPr>
        <w:pStyle w:val="Heading3"/>
        <w:tabs>
          <w:tab w:val="clear" w:pos="1928"/>
          <w:tab w:val="num" w:pos="993"/>
        </w:tabs>
        <w:spacing w:after="120"/>
        <w:ind w:left="980"/>
        <w:rPr>
          <w:szCs w:val="20"/>
        </w:rPr>
      </w:pPr>
      <w:bookmarkStart w:id="126" w:name="_Ref82444076"/>
      <w:bookmarkStart w:id="127" w:name="_Ref82460052"/>
      <w:bookmarkStart w:id="128" w:name="_Ref81747867"/>
      <w:r>
        <w:rPr>
          <w:noProof/>
          <w:sz w:val="28"/>
        </w:rPr>
        <mc:AlternateContent>
          <mc:Choice Requires="wps">
            <w:drawing>
              <wp:anchor distT="0" distB="0" distL="114300" distR="114300" simplePos="0" relativeHeight="251713536" behindDoc="0" locked="0" layoutInCell="1" allowOverlap="1" wp14:anchorId="23715C4A" wp14:editId="2B7C3CAB">
                <wp:simplePos x="0" y="0"/>
                <wp:positionH relativeFrom="rightMargin">
                  <wp:posOffset>179070</wp:posOffset>
                </wp:positionH>
                <wp:positionV relativeFrom="margin">
                  <wp:posOffset>7821295</wp:posOffset>
                </wp:positionV>
                <wp:extent cx="2631440" cy="752475"/>
                <wp:effectExtent l="0" t="0" r="0" b="9525"/>
                <wp:wrapThrough wrapText="bothSides">
                  <wp:wrapPolygon edited="0">
                    <wp:start x="0" y="0"/>
                    <wp:lineTo x="0" y="21327"/>
                    <wp:lineTo x="21423" y="21327"/>
                    <wp:lineTo x="21423" y="0"/>
                    <wp:lineTo x="0" y="0"/>
                  </wp:wrapPolygon>
                </wp:wrapThrough>
                <wp:docPr id="72" name="Text Box 72"/>
                <wp:cNvGraphicFramePr/>
                <a:graphic xmlns:a="http://schemas.openxmlformats.org/drawingml/2006/main">
                  <a:graphicData uri="http://schemas.microsoft.com/office/word/2010/wordprocessingShape">
                    <wps:wsp>
                      <wps:cNvSpPr txBox="1"/>
                      <wps:spPr>
                        <a:xfrm>
                          <a:off x="0" y="0"/>
                          <a:ext cx="2631440" cy="752475"/>
                        </a:xfrm>
                        <a:prstGeom prst="rect">
                          <a:avLst/>
                        </a:prstGeom>
                        <a:solidFill>
                          <a:srgbClr val="EEECE1"/>
                        </a:solidFill>
                        <a:ln w="6350">
                          <a:noFill/>
                        </a:ln>
                      </wps:spPr>
                      <wps:txbx>
                        <w:txbxContent>
                          <w:p w14:paraId="30BD9C19" w14:textId="77777777" w:rsidR="006C2D57" w:rsidRPr="00F55F32" w:rsidRDefault="006C2D57" w:rsidP="006C2D57">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_Ref82460052 \w \h </w:instrText>
                            </w:r>
                            <w:r>
                              <w:rPr>
                                <w:b/>
                                <w:i/>
                                <w:sz w:val="16"/>
                              </w:rPr>
                            </w:r>
                            <w:r>
                              <w:rPr>
                                <w:b/>
                                <w:i/>
                                <w:sz w:val="16"/>
                              </w:rPr>
                              <w:fldChar w:fldCharType="separate"/>
                            </w:r>
                            <w:r>
                              <w:rPr>
                                <w:b/>
                                <w:i/>
                                <w:sz w:val="16"/>
                              </w:rPr>
                              <w:t>12(b)</w:t>
                            </w:r>
                            <w:r>
                              <w:rPr>
                                <w:b/>
                                <w:i/>
                                <w:sz w:val="16"/>
                              </w:rPr>
                              <w:fldChar w:fldCharType="end"/>
                            </w:r>
                            <w:r>
                              <w:rPr>
                                <w:b/>
                                <w:i/>
                                <w:sz w:val="16"/>
                              </w:rPr>
                              <w:t xml:space="preserve">: </w:t>
                            </w:r>
                            <w:r>
                              <w:rPr>
                                <w:sz w:val="16"/>
                              </w:rPr>
                              <w:t xml:space="preserve">This Agreement may be terminated at any time by the Client, provided that the Client gives the University 30 Business Days' written notice. The Client will also be required to pay certain costs, as described in clause </w:t>
                            </w:r>
                            <w:r>
                              <w:rPr>
                                <w:sz w:val="16"/>
                              </w:rPr>
                              <w:fldChar w:fldCharType="begin"/>
                            </w:r>
                            <w:r>
                              <w:rPr>
                                <w:sz w:val="16"/>
                              </w:rPr>
                              <w:instrText xml:space="preserve"> REF _Ref82460052 \w \h </w:instrText>
                            </w:r>
                            <w:r>
                              <w:rPr>
                                <w:sz w:val="16"/>
                              </w:rPr>
                            </w:r>
                            <w:r>
                              <w:rPr>
                                <w:sz w:val="16"/>
                              </w:rPr>
                              <w:fldChar w:fldCharType="separate"/>
                            </w:r>
                            <w:r>
                              <w:rPr>
                                <w:sz w:val="16"/>
                              </w:rPr>
                              <w:t>12(b)</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5C4A" id="Text Box 72" o:spid="_x0000_s1069" type="#_x0000_t202" style="position:absolute;left:0;text-align:left;margin-left:14.1pt;margin-top:615.85pt;width:207.2pt;height:59.25pt;z-index:25171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JSSAIAAIQEAAAOAAAAZHJzL2Uyb0RvYy54bWysVN+P2jAMfp+0/yHK+yiUX7eKcmIcTJPQ&#10;3Ukw3XNIU4iUxlkSaNlfPyeld+y2p2kvqWM7n+3Pdmf3TaXIWVgnQed00OtTIjSHQupDTr/v1p/u&#10;KHGe6YIp0CKnF+Ho/fzjh1ltMpHCEVQhLEEQ7bLa5PTovcmSxPGjqJjrgREajSXYinm82kNSWFYj&#10;eqWStN+fJDXYwljgwjnUPrRGOo/4ZSm4fypLJzxROcXcfDxtPPfhTOYzlh0sM0fJr2mwf8iiYlJj&#10;0FeoB+YZOVn5B1QluQUHpe9xqBIoS8lFrAGrGfTfVbM9MiNiLUiOM680uf8Hyx/Pz5bIIqfTlBLN&#10;KuzRTjSefIGGoAr5qY3L0G1r0NE3qMc+d3qHylB2U9oqfLEggnZk+vLKbkDjqEwnw8FohCaOtuk4&#10;HU3HASZ5e22s818FVCQIObXYvUgqO2+cb107lxDMgZLFWioVL/awXypLzgw7vVqtlquYJKL/5qY0&#10;qXM6GY77EVlDeN9CK43JhGLbooLkm30TyRkNu4r3UFyQCAvtKDnD1xKz3TDnn5nF2cECcR/8Ex6l&#10;AgwGV4mSI9iff9MHf2wpWimpcRZz6n6cmBWUqG8am/255c3Hy2g8TTGGvbXsby36VC0BSRjg5hke&#10;xeDvVSeWFqoXXJtFiIompjnGzqnvxKVvNwTXjovFIjrhuBrmN3preIAOlIde7JoXZs21YR5b/Qjd&#10;1LLsXd9a3/BSw+LkoZSxqYHoltUr/zjqcSyuaxl26fYevd5+HvNfAAAA//8DAFBLAwQUAAYACAAA&#10;ACEAW5dAheEAAAAMAQAADwAAAGRycy9kb3ducmV2LnhtbEyPy07DMBBF90j8gzVI7KgTp5QQ4lRV&#10;BUh0BW0XXTrxkAT8iGK3Tf+eYQXLuXN050y5nKxhJxxD752EdJYAQ9d43btWwn73cpcDC1E5rYx3&#10;KOGCAZbV9VWpCu3P7gNP29gyKnGhUBK6GIeC89B0aFWY+QEd7T79aFWkcWy5HtWZyq3hIkkW3Kre&#10;0YVODbjusPneHq2EQ5p/ZcPOvK5Xl414f66Hxzy8SXl7M62egEWc4h8Mv/qkDhU51f7odGBGgsgF&#10;kZSLLH0ARsR8LhbAaoqy+0QAr0r+/4nqBwAA//8DAFBLAQItABQABgAIAAAAIQC2gziS/gAAAOEB&#10;AAATAAAAAAAAAAAAAAAAAAAAAABbQ29udGVudF9UeXBlc10ueG1sUEsBAi0AFAAGAAgAAAAhADj9&#10;If/WAAAAlAEAAAsAAAAAAAAAAAAAAAAALwEAAF9yZWxzLy5yZWxzUEsBAi0AFAAGAAgAAAAhAOiw&#10;ElJIAgAAhAQAAA4AAAAAAAAAAAAAAAAALgIAAGRycy9lMm9Eb2MueG1sUEsBAi0AFAAGAAgAAAAh&#10;AFuXQIXhAAAADAEAAA8AAAAAAAAAAAAAAAAAogQAAGRycy9kb3ducmV2LnhtbFBLBQYAAAAABAAE&#10;APMAAACwBQAAAAA=&#10;" fillcolor="#eeece1" stroked="f" strokeweight=".5pt">
                <v:textbox>
                  <w:txbxContent>
                    <w:p w14:paraId="30BD9C19" w14:textId="77777777" w:rsidR="006C2D57" w:rsidRPr="00F55F32" w:rsidRDefault="006C2D57" w:rsidP="006C2D57">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_Ref82460052 \w \h </w:instrText>
                      </w:r>
                      <w:r>
                        <w:rPr>
                          <w:b/>
                          <w:i/>
                          <w:sz w:val="16"/>
                        </w:rPr>
                      </w:r>
                      <w:r>
                        <w:rPr>
                          <w:b/>
                          <w:i/>
                          <w:sz w:val="16"/>
                        </w:rPr>
                        <w:fldChar w:fldCharType="separate"/>
                      </w:r>
                      <w:r>
                        <w:rPr>
                          <w:b/>
                          <w:i/>
                          <w:sz w:val="16"/>
                        </w:rPr>
                        <w:t>12(b)</w:t>
                      </w:r>
                      <w:r>
                        <w:rPr>
                          <w:b/>
                          <w:i/>
                          <w:sz w:val="16"/>
                        </w:rPr>
                        <w:fldChar w:fldCharType="end"/>
                      </w:r>
                      <w:r>
                        <w:rPr>
                          <w:b/>
                          <w:i/>
                          <w:sz w:val="16"/>
                        </w:rPr>
                        <w:t xml:space="preserve">: </w:t>
                      </w:r>
                      <w:r>
                        <w:rPr>
                          <w:sz w:val="16"/>
                        </w:rPr>
                        <w:t xml:space="preserve">This Agreement may be terminated at any time by the Client, provided that the Client gives the University 30 Business Days' written notice. The Client will also be required to pay certain costs, as described in clause </w:t>
                      </w:r>
                      <w:r>
                        <w:rPr>
                          <w:sz w:val="16"/>
                        </w:rPr>
                        <w:fldChar w:fldCharType="begin"/>
                      </w:r>
                      <w:r>
                        <w:rPr>
                          <w:sz w:val="16"/>
                        </w:rPr>
                        <w:instrText xml:space="preserve"> REF _Ref82460052 \w \h </w:instrText>
                      </w:r>
                      <w:r>
                        <w:rPr>
                          <w:sz w:val="16"/>
                        </w:rPr>
                      </w:r>
                      <w:r>
                        <w:rPr>
                          <w:sz w:val="16"/>
                        </w:rPr>
                        <w:fldChar w:fldCharType="separate"/>
                      </w:r>
                      <w:r>
                        <w:rPr>
                          <w:sz w:val="16"/>
                        </w:rPr>
                        <w:t>12(b)</w:t>
                      </w:r>
                      <w:r>
                        <w:rPr>
                          <w:sz w:val="16"/>
                        </w:rPr>
                        <w:fldChar w:fldCharType="end"/>
                      </w:r>
                      <w:r>
                        <w:rPr>
                          <w:sz w:val="16"/>
                        </w:rPr>
                        <w:t xml:space="preserve">.   </w:t>
                      </w:r>
                    </w:p>
                  </w:txbxContent>
                </v:textbox>
                <w10:wrap type="through" anchorx="margin" anchory="margin"/>
              </v:shape>
            </w:pict>
          </mc:Fallback>
        </mc:AlternateContent>
      </w:r>
      <w:r>
        <w:rPr>
          <w:szCs w:val="20"/>
        </w:rPr>
        <w:t>The Client</w:t>
      </w:r>
      <w:r w:rsidRPr="00F55F32">
        <w:rPr>
          <w:szCs w:val="20"/>
        </w:rPr>
        <w:t xml:space="preserve"> may terminate this Agreement for convenience with </w:t>
      </w:r>
      <w:r>
        <w:rPr>
          <w:szCs w:val="20"/>
        </w:rPr>
        <w:t>30 Business Days</w:t>
      </w:r>
      <w:r w:rsidRPr="00F55F32">
        <w:rPr>
          <w:szCs w:val="20"/>
        </w:rPr>
        <w:t>' written notice</w:t>
      </w:r>
      <w:bookmarkEnd w:id="126"/>
      <w:r w:rsidRPr="00F55F32">
        <w:rPr>
          <w:szCs w:val="20"/>
        </w:rPr>
        <w:t>, subjec</w:t>
      </w:r>
      <w:r w:rsidRPr="00F55F32">
        <w:rPr>
          <w:bCs w:val="0"/>
          <w:szCs w:val="20"/>
        </w:rPr>
        <w:t>t to payment of:</w:t>
      </w:r>
      <w:bookmarkEnd w:id="127"/>
    </w:p>
    <w:p w14:paraId="6D55A6CF" w14:textId="77777777" w:rsidR="006C2D57" w:rsidRPr="00A37B70" w:rsidRDefault="006C2D57" w:rsidP="006C2D57">
      <w:pPr>
        <w:pStyle w:val="Heading4"/>
        <w:tabs>
          <w:tab w:val="clear" w:pos="2892"/>
        </w:tabs>
        <w:spacing w:after="120"/>
        <w:ind w:left="1985"/>
      </w:pPr>
      <w:r w:rsidRPr="00F55F32">
        <w:rPr>
          <w:szCs w:val="20"/>
        </w:rPr>
        <w:t xml:space="preserve">the amounts due under this Agreement </w:t>
      </w:r>
      <w:r>
        <w:rPr>
          <w:szCs w:val="20"/>
        </w:rPr>
        <w:t xml:space="preserve">on or </w:t>
      </w:r>
      <w:r w:rsidRPr="00F55F32">
        <w:rPr>
          <w:szCs w:val="20"/>
        </w:rPr>
        <w:t>before the effective date of termi</w:t>
      </w:r>
      <w:r w:rsidRPr="00A37B70">
        <w:t xml:space="preserve">nation; and </w:t>
      </w:r>
    </w:p>
    <w:p w14:paraId="09ED373B" w14:textId="77777777" w:rsidR="006C2D57" w:rsidRPr="00F55F32" w:rsidRDefault="006C2D57" w:rsidP="006C2D57">
      <w:pPr>
        <w:pStyle w:val="Heading4"/>
        <w:tabs>
          <w:tab w:val="clear" w:pos="2892"/>
        </w:tabs>
        <w:spacing w:after="120"/>
        <w:ind w:left="1985"/>
        <w:rPr>
          <w:szCs w:val="20"/>
        </w:rPr>
      </w:pPr>
      <w:r w:rsidRPr="00A37B70">
        <w:t>any reasonable costs (including any committed costs as at the date of termination that cannot reasonably be avoided</w:t>
      </w:r>
      <w:r w:rsidRPr="00F55F32">
        <w:rPr>
          <w:szCs w:val="20"/>
        </w:rPr>
        <w:t xml:space="preserve">) incurred by the </w:t>
      </w:r>
      <w:r>
        <w:rPr>
          <w:szCs w:val="20"/>
        </w:rPr>
        <w:t>University</w:t>
      </w:r>
      <w:r w:rsidRPr="00F55F32">
        <w:rPr>
          <w:szCs w:val="20"/>
        </w:rPr>
        <w:t xml:space="preserve"> as a result of the termination (excluding profits). </w:t>
      </w:r>
    </w:p>
    <w:p w14:paraId="6C6C98CA" w14:textId="77777777" w:rsidR="006C2D57" w:rsidRPr="00F55F32" w:rsidRDefault="006C2D57" w:rsidP="006C2D57">
      <w:pPr>
        <w:pStyle w:val="Heading3"/>
        <w:tabs>
          <w:tab w:val="clear" w:pos="1928"/>
          <w:tab w:val="num" w:pos="993"/>
        </w:tabs>
        <w:spacing w:after="120"/>
        <w:ind w:left="980"/>
        <w:rPr>
          <w:szCs w:val="20"/>
        </w:rPr>
      </w:pPr>
      <w:r w:rsidRPr="00F55F32">
        <w:rPr>
          <w:szCs w:val="20"/>
        </w:rPr>
        <w:lastRenderedPageBreak/>
        <w:t xml:space="preserve">The total of any payments made by a party under clause </w:t>
      </w:r>
      <w:r w:rsidRPr="00F55F32">
        <w:rPr>
          <w:szCs w:val="20"/>
        </w:rPr>
        <w:fldChar w:fldCharType="begin"/>
      </w:r>
      <w:r w:rsidRPr="00F55F32">
        <w:rPr>
          <w:szCs w:val="20"/>
        </w:rPr>
        <w:instrText xml:space="preserve"> REF _Ref82460052 \w \h </w:instrText>
      </w:r>
      <w:r>
        <w:rPr>
          <w:szCs w:val="20"/>
        </w:rPr>
        <w:instrText xml:space="preserve"> \* MERGEFORMAT </w:instrText>
      </w:r>
      <w:r w:rsidRPr="00F55F32">
        <w:rPr>
          <w:szCs w:val="20"/>
        </w:rPr>
      </w:r>
      <w:r w:rsidRPr="00F55F32">
        <w:rPr>
          <w:szCs w:val="20"/>
        </w:rPr>
        <w:fldChar w:fldCharType="separate"/>
      </w:r>
      <w:r>
        <w:rPr>
          <w:szCs w:val="20"/>
        </w:rPr>
        <w:t>12(b)</w:t>
      </w:r>
      <w:r w:rsidRPr="00F55F32">
        <w:rPr>
          <w:szCs w:val="20"/>
        </w:rPr>
        <w:fldChar w:fldCharType="end"/>
      </w:r>
      <w:r w:rsidRPr="00F55F32">
        <w:rPr>
          <w:szCs w:val="20"/>
        </w:rPr>
        <w:t xml:space="preserve"> must not exceed the Fees.  </w:t>
      </w:r>
      <w:bookmarkEnd w:id="128"/>
    </w:p>
    <w:p w14:paraId="1D2E6CBB" w14:textId="77777777" w:rsidR="006C2D57" w:rsidRPr="00F55F32" w:rsidRDefault="006C2D57" w:rsidP="006C2D57">
      <w:pPr>
        <w:pStyle w:val="Heading3"/>
        <w:tabs>
          <w:tab w:val="clear" w:pos="1928"/>
          <w:tab w:val="num" w:pos="993"/>
        </w:tabs>
        <w:spacing w:after="120"/>
        <w:ind w:left="980"/>
        <w:rPr>
          <w:szCs w:val="20"/>
        </w:rPr>
      </w:pPr>
      <w:bookmarkStart w:id="129" w:name="_Ref93073979"/>
      <w:r w:rsidRPr="00F55F32">
        <w:rPr>
          <w:szCs w:val="20"/>
        </w:rPr>
        <w:t>Upon termination or expiry of this Agreement:</w:t>
      </w:r>
      <w:bookmarkEnd w:id="129"/>
      <w:r w:rsidRPr="00F55F32">
        <w:rPr>
          <w:szCs w:val="20"/>
        </w:rPr>
        <w:t xml:space="preserve"> </w:t>
      </w:r>
    </w:p>
    <w:p w14:paraId="190DF26A" w14:textId="77777777" w:rsidR="006C2D57" w:rsidRPr="00F55F32" w:rsidRDefault="006C2D57" w:rsidP="006C2D57">
      <w:pPr>
        <w:pStyle w:val="Heading4"/>
        <w:tabs>
          <w:tab w:val="clear" w:pos="2892"/>
        </w:tabs>
        <w:spacing w:after="120"/>
        <w:ind w:left="1985"/>
      </w:pPr>
      <w:r w:rsidRPr="00F55F32">
        <w:t xml:space="preserve">the </w:t>
      </w:r>
      <w:r>
        <w:t>Client's</w:t>
      </w:r>
      <w:r w:rsidRPr="00F55F32">
        <w:t xml:space="preserve"> rights to IPR in the </w:t>
      </w:r>
      <w:r>
        <w:t>Contract Material</w:t>
      </w:r>
      <w:r w:rsidRPr="00F55F32">
        <w:t xml:space="preserve"> continue in accordance with this Agreement;</w:t>
      </w:r>
    </w:p>
    <w:p w14:paraId="471993FD" w14:textId="77777777" w:rsidR="006C2D57" w:rsidRPr="00F55F32" w:rsidRDefault="006C2D57" w:rsidP="006C2D57">
      <w:pPr>
        <w:pStyle w:val="Heading4"/>
        <w:tabs>
          <w:tab w:val="clear" w:pos="2892"/>
        </w:tabs>
        <w:spacing w:after="120"/>
        <w:ind w:left="1985"/>
      </w:pPr>
      <w:r w:rsidRPr="00F55F32">
        <w:t xml:space="preserve">the </w:t>
      </w:r>
      <w:r>
        <w:t>University</w:t>
      </w:r>
      <w:r w:rsidRPr="00F55F32">
        <w:t xml:space="preserve"> must return or destroy any </w:t>
      </w:r>
      <w:r>
        <w:t>Material</w:t>
      </w:r>
      <w:r w:rsidRPr="00F55F32">
        <w:t xml:space="preserve"> (unless required by law to be retained);</w:t>
      </w:r>
    </w:p>
    <w:p w14:paraId="3B4F35B0" w14:textId="77777777" w:rsidR="006C2D57" w:rsidRPr="00F55F32" w:rsidRDefault="006C2D57" w:rsidP="006C2D57">
      <w:pPr>
        <w:pStyle w:val="Heading4"/>
        <w:keepNext/>
        <w:keepLines/>
        <w:tabs>
          <w:tab w:val="clear" w:pos="2892"/>
        </w:tabs>
        <w:spacing w:after="120"/>
        <w:ind w:left="1985"/>
      </w:pPr>
      <w:r w:rsidRPr="00F55F32">
        <w:t xml:space="preserve">the University will (subject to payment of any outstanding Fees) be required to deliver to the </w:t>
      </w:r>
      <w:r>
        <w:t>Client</w:t>
      </w:r>
      <w:r w:rsidRPr="00F55F32">
        <w:t xml:space="preserve"> copies of all </w:t>
      </w:r>
      <w:r>
        <w:t>Contract Material</w:t>
      </w:r>
      <w:r w:rsidRPr="00F55F32">
        <w:t xml:space="preserve"> in </w:t>
      </w:r>
      <w:r>
        <w:t>its</w:t>
      </w:r>
      <w:r w:rsidRPr="00F55F32">
        <w:t xml:space="preserve"> current state at the date of termination or expiry; </w:t>
      </w:r>
    </w:p>
    <w:p w14:paraId="68CB868A" w14:textId="77777777" w:rsidR="006C2D57" w:rsidRPr="00F55F32" w:rsidRDefault="006C2D57" w:rsidP="006C2D57">
      <w:pPr>
        <w:pStyle w:val="Heading4"/>
        <w:tabs>
          <w:tab w:val="clear" w:pos="2892"/>
        </w:tabs>
        <w:spacing w:after="120"/>
        <w:ind w:left="1985"/>
      </w:pPr>
      <w:r w:rsidRPr="00F55F32">
        <w:t xml:space="preserve">if the </w:t>
      </w:r>
      <w:r>
        <w:t>Client</w:t>
      </w:r>
      <w:r w:rsidRPr="00F55F32">
        <w:t xml:space="preserve"> has paid any of the Fees in advance, the University must refund any portion that was not required to have been paid by or at the time of termination or expiry; and</w:t>
      </w:r>
    </w:p>
    <w:p w14:paraId="62F541A9" w14:textId="77777777" w:rsidR="006C2D57" w:rsidRPr="00F55F32" w:rsidRDefault="006C2D57" w:rsidP="006C2D57">
      <w:pPr>
        <w:pStyle w:val="Heading4"/>
        <w:tabs>
          <w:tab w:val="clear" w:pos="2892"/>
        </w:tabs>
        <w:spacing w:after="120"/>
        <w:ind w:left="1985"/>
      </w:pPr>
      <w:r w:rsidRPr="00F55F32">
        <w:t>each party must destroy or return all Confidential Information of the other party</w:t>
      </w:r>
      <w:r>
        <w:t xml:space="preserve"> (as directed by the other party)</w:t>
      </w:r>
      <w:r w:rsidRPr="00F55F32">
        <w:t xml:space="preserve">, </w:t>
      </w:r>
      <w:r w:rsidRPr="00F71D00">
        <w:t>except</w:t>
      </w:r>
      <w:r>
        <w:t xml:space="preserve"> to the extent that the University's Confidential Information is incorporated into or required for Use of the Contract Material in accordance with the rights granted to the Client under this Agreement.  A</w:t>
      </w:r>
      <w:r w:rsidRPr="00F71D00">
        <w:t xml:space="preserve"> party is </w:t>
      </w:r>
      <w:r>
        <w:t xml:space="preserve">also </w:t>
      </w:r>
      <w:r w:rsidRPr="00F71D00">
        <w:t>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r w:rsidRPr="00F55F32">
        <w:t>.</w:t>
      </w:r>
    </w:p>
    <w:p w14:paraId="75E4CEF3" w14:textId="77777777" w:rsidR="006C2D57" w:rsidRDefault="006C2D57" w:rsidP="006C2D57">
      <w:pPr>
        <w:pStyle w:val="Heading1"/>
        <w:spacing w:after="120"/>
      </w:pPr>
      <w:bookmarkStart w:id="130" w:name="_Ref79848669"/>
      <w:bookmarkStart w:id="131" w:name="_Toc79849907"/>
      <w:r>
        <w:t>General</w:t>
      </w:r>
      <w:bookmarkEnd w:id="122"/>
      <w:bookmarkEnd w:id="130"/>
      <w:bookmarkEnd w:id="131"/>
    </w:p>
    <w:p w14:paraId="65E44952" w14:textId="77777777" w:rsidR="006C2D57" w:rsidRDefault="006C2D57" w:rsidP="006C2D57">
      <w:pPr>
        <w:pStyle w:val="Heading2"/>
        <w:spacing w:after="120"/>
      </w:pPr>
      <w:bookmarkStart w:id="132" w:name="_Ref75749004"/>
      <w:bookmarkStart w:id="133" w:name="_Toc76360233"/>
      <w:bookmarkStart w:id="134" w:name="_Toc138144185"/>
      <w:bookmarkStart w:id="135" w:name="_Toc140898717"/>
      <w:bookmarkStart w:id="136" w:name="_Toc191278503"/>
      <w:bookmarkStart w:id="137" w:name="_Toc191798905"/>
      <w:bookmarkStart w:id="138" w:name="_Toc205625381"/>
      <w:bookmarkStart w:id="139" w:name="_Toc79849909"/>
      <w:bookmarkStart w:id="140" w:name="_Ref93056723"/>
      <w:r>
        <w:t>Notices</w:t>
      </w:r>
      <w:bookmarkEnd w:id="132"/>
      <w:bookmarkEnd w:id="133"/>
      <w:bookmarkEnd w:id="134"/>
      <w:bookmarkEnd w:id="135"/>
      <w:bookmarkEnd w:id="136"/>
      <w:bookmarkEnd w:id="137"/>
      <w:bookmarkEnd w:id="138"/>
      <w:bookmarkEnd w:id="139"/>
      <w:bookmarkEnd w:id="140"/>
    </w:p>
    <w:p w14:paraId="01DDB12D" w14:textId="77777777" w:rsidR="006C2D57" w:rsidRPr="00F55F32" w:rsidRDefault="006C2D57" w:rsidP="006C2D57">
      <w:pPr>
        <w:pStyle w:val="Heading3"/>
        <w:tabs>
          <w:tab w:val="clear" w:pos="1928"/>
          <w:tab w:val="num" w:pos="993"/>
        </w:tabs>
        <w:spacing w:after="120"/>
        <w:ind w:left="980"/>
        <w:rPr>
          <w:szCs w:val="20"/>
        </w:rPr>
      </w:pPr>
      <w:r w:rsidRPr="00F55F32">
        <w:rPr>
          <w:szCs w:val="20"/>
        </w:rPr>
        <w:t xml:space="preserve">The parties' respective representatives for the receipt of notices are as set out in items </w:t>
      </w:r>
      <w:r w:rsidRPr="00F55F32">
        <w:rPr>
          <w:szCs w:val="20"/>
        </w:rPr>
        <w:fldChar w:fldCharType="begin"/>
      </w:r>
      <w:r w:rsidRPr="00F55F32">
        <w:rPr>
          <w:szCs w:val="20"/>
        </w:rPr>
        <w:instrText xml:space="preserve"> REF _Ref80017873 \w \h </w:instrText>
      </w:r>
      <w:r>
        <w:rPr>
          <w:szCs w:val="20"/>
        </w:rPr>
        <w:instrText xml:space="preserve"> \* MERGEFORMAT </w:instrText>
      </w:r>
      <w:r w:rsidRPr="00F55F32">
        <w:rPr>
          <w:szCs w:val="20"/>
        </w:rPr>
      </w:r>
      <w:r w:rsidRPr="00F55F32">
        <w:rPr>
          <w:szCs w:val="20"/>
        </w:rPr>
        <w:fldChar w:fldCharType="separate"/>
      </w:r>
      <w:r>
        <w:rPr>
          <w:szCs w:val="20"/>
        </w:rPr>
        <w:t>1</w:t>
      </w:r>
      <w:r w:rsidRPr="00F55F32">
        <w:rPr>
          <w:szCs w:val="20"/>
        </w:rPr>
        <w:fldChar w:fldCharType="end"/>
      </w:r>
      <w:r w:rsidRPr="00F55F32">
        <w:rPr>
          <w:szCs w:val="20"/>
        </w:rPr>
        <w:t xml:space="preserve"> and </w:t>
      </w:r>
      <w:r w:rsidRPr="00F55F32">
        <w:rPr>
          <w:szCs w:val="20"/>
        </w:rPr>
        <w:fldChar w:fldCharType="begin"/>
      </w:r>
      <w:r w:rsidRPr="00F55F32">
        <w:rPr>
          <w:szCs w:val="20"/>
        </w:rPr>
        <w:instrText xml:space="preserve"> REF _Ref80017879 \w \h </w:instrText>
      </w:r>
      <w:r>
        <w:rPr>
          <w:szCs w:val="20"/>
        </w:rPr>
        <w:instrText xml:space="preserve"> \* MERGEFORMAT </w:instrText>
      </w:r>
      <w:r w:rsidRPr="00F55F32">
        <w:rPr>
          <w:szCs w:val="20"/>
        </w:rPr>
      </w:r>
      <w:r w:rsidRPr="00F55F32">
        <w:rPr>
          <w:szCs w:val="20"/>
        </w:rPr>
        <w:fldChar w:fldCharType="separate"/>
      </w:r>
      <w:r>
        <w:rPr>
          <w:szCs w:val="20"/>
        </w:rPr>
        <w:t>2</w:t>
      </w:r>
      <w:r w:rsidRPr="00F55F32">
        <w:rPr>
          <w:szCs w:val="20"/>
        </w:rPr>
        <w:fldChar w:fldCharType="end"/>
      </w:r>
      <w:r w:rsidRPr="00F55F32">
        <w:rPr>
          <w:szCs w:val="20"/>
        </w:rPr>
        <w:t xml:space="preserve"> respectively of the Details Schedule, until changed by written notice.</w:t>
      </w:r>
    </w:p>
    <w:p w14:paraId="30E2AB6B" w14:textId="77777777" w:rsidR="006C2D57" w:rsidRPr="00F55F32" w:rsidRDefault="006C2D57" w:rsidP="006C2D57">
      <w:pPr>
        <w:pStyle w:val="Heading3"/>
        <w:tabs>
          <w:tab w:val="clear" w:pos="1928"/>
          <w:tab w:val="num" w:pos="993"/>
        </w:tabs>
        <w:spacing w:after="120"/>
        <w:ind w:left="980"/>
        <w:rPr>
          <w:szCs w:val="20"/>
        </w:rPr>
      </w:pPr>
      <w:bookmarkStart w:id="141" w:name="_Ref93074243"/>
      <w:bookmarkStart w:id="142" w:name="_Ref93333319"/>
      <w:r>
        <w:rPr>
          <w:noProof/>
        </w:rPr>
        <mc:AlternateContent>
          <mc:Choice Requires="wps">
            <w:drawing>
              <wp:anchor distT="0" distB="0" distL="114300" distR="114300" simplePos="0" relativeHeight="251676672" behindDoc="0" locked="0" layoutInCell="1" allowOverlap="1" wp14:anchorId="273D2FD7" wp14:editId="583045A9">
                <wp:simplePos x="0" y="0"/>
                <wp:positionH relativeFrom="rightMargin">
                  <wp:posOffset>157004</wp:posOffset>
                </wp:positionH>
                <wp:positionV relativeFrom="page">
                  <wp:posOffset>5240655</wp:posOffset>
                </wp:positionV>
                <wp:extent cx="2631440" cy="1781175"/>
                <wp:effectExtent l="0" t="0" r="0" b="9525"/>
                <wp:wrapThrough wrapText="bothSides">
                  <wp:wrapPolygon edited="0">
                    <wp:start x="0" y="0"/>
                    <wp:lineTo x="0" y="21484"/>
                    <wp:lineTo x="21423" y="21484"/>
                    <wp:lineTo x="21423" y="0"/>
                    <wp:lineTo x="0" y="0"/>
                  </wp:wrapPolygon>
                </wp:wrapThrough>
                <wp:docPr id="43" name="Text Box 43"/>
                <wp:cNvGraphicFramePr/>
                <a:graphic xmlns:a="http://schemas.openxmlformats.org/drawingml/2006/main">
                  <a:graphicData uri="http://schemas.microsoft.com/office/word/2010/wordprocessingShape">
                    <wps:wsp>
                      <wps:cNvSpPr txBox="1"/>
                      <wps:spPr>
                        <a:xfrm>
                          <a:off x="0" y="0"/>
                          <a:ext cx="2631440" cy="1781175"/>
                        </a:xfrm>
                        <a:prstGeom prst="rect">
                          <a:avLst/>
                        </a:prstGeom>
                        <a:solidFill>
                          <a:srgbClr val="EEECE1"/>
                        </a:solidFill>
                        <a:ln w="6350">
                          <a:noFill/>
                        </a:ln>
                      </wps:spPr>
                      <wps:txbx>
                        <w:txbxContent>
                          <w:p w14:paraId="09EA3965" w14:textId="77777777" w:rsidR="006C2D57" w:rsidRPr="00350303" w:rsidRDefault="006C2D57" w:rsidP="006C2D57">
                            <w:pPr>
                              <w:spacing w:after="120"/>
                              <w:rPr>
                                <w:sz w:val="16"/>
                                <w:szCs w:val="16"/>
                                <w:lang w:eastAsia="en-AU"/>
                              </w:rPr>
                            </w:pPr>
                            <w:r w:rsidRPr="00350303">
                              <w:rPr>
                                <w:b/>
                                <w:i/>
                                <w:sz w:val="16"/>
                              </w:rPr>
                              <w:t xml:space="preserve">Guidance Note for clause </w:t>
                            </w:r>
                            <w:r w:rsidRPr="00E000AA">
                              <w:rPr>
                                <w:b/>
                                <w:i/>
                                <w:sz w:val="16"/>
                              </w:rPr>
                              <w:fldChar w:fldCharType="begin"/>
                            </w:r>
                            <w:r w:rsidRPr="00350303">
                              <w:rPr>
                                <w:b/>
                                <w:i/>
                                <w:sz w:val="16"/>
                              </w:rPr>
                              <w:instrText xml:space="preserve"> REF _Ref93056723 \w \h </w:instrText>
                            </w:r>
                            <w:r w:rsidRPr="00077476">
                              <w:rPr>
                                <w:b/>
                                <w:i/>
                                <w:sz w:val="16"/>
                              </w:rPr>
                              <w:instrText xml:space="preserve"> \* MERGEFORMAT </w:instrText>
                            </w:r>
                            <w:r w:rsidRPr="00E000AA">
                              <w:rPr>
                                <w:b/>
                                <w:i/>
                                <w:sz w:val="16"/>
                              </w:rPr>
                            </w:r>
                            <w:r w:rsidRPr="00E000AA">
                              <w:rPr>
                                <w:b/>
                                <w:i/>
                                <w:sz w:val="16"/>
                              </w:rPr>
                              <w:fldChar w:fldCharType="separate"/>
                            </w:r>
                            <w:r>
                              <w:rPr>
                                <w:b/>
                                <w:i/>
                                <w:sz w:val="16"/>
                              </w:rPr>
                              <w:t>13.1</w:t>
                            </w:r>
                            <w:r w:rsidRPr="00E000AA">
                              <w:rPr>
                                <w:b/>
                                <w:i/>
                                <w:sz w:val="16"/>
                              </w:rPr>
                              <w:fldChar w:fldCharType="end"/>
                            </w:r>
                            <w:r w:rsidRPr="00350303">
                              <w:rPr>
                                <w:b/>
                                <w:i/>
                                <w:sz w:val="16"/>
                              </w:rPr>
                              <w:t xml:space="preserve">: </w:t>
                            </w:r>
                            <w:r w:rsidRPr="00350303">
                              <w:rPr>
                                <w:sz w:val="16"/>
                                <w:szCs w:val="16"/>
                                <w:lang w:eastAsia="en-AU"/>
                              </w:rPr>
                              <w:t xml:space="preserve">For any formal notices and communications, the parties should follow the requirements of clause 7.1 to ensure it is valid.  </w:t>
                            </w:r>
                          </w:p>
                          <w:p w14:paraId="79A894C1" w14:textId="77777777" w:rsidR="006C2D57" w:rsidRPr="00350303" w:rsidRDefault="006C2D57" w:rsidP="006C2D57">
                            <w:pPr>
                              <w:spacing w:after="120"/>
                              <w:rPr>
                                <w:sz w:val="16"/>
                                <w:szCs w:val="16"/>
                                <w:lang w:eastAsia="en-AU"/>
                              </w:rPr>
                            </w:pPr>
                            <w:r w:rsidRPr="00350303">
                              <w:rPr>
                                <w:sz w:val="16"/>
                                <w:szCs w:val="16"/>
                                <w:lang w:eastAsia="en-AU"/>
                              </w:rPr>
                              <w:t xml:space="preserve">A notice will be deemed to be received upon delivery, as set out in clause </w:t>
                            </w:r>
                            <w:r w:rsidRPr="00E000AA">
                              <w:rPr>
                                <w:sz w:val="16"/>
                                <w:szCs w:val="16"/>
                                <w:lang w:eastAsia="en-AU"/>
                              </w:rPr>
                              <w:fldChar w:fldCharType="begin"/>
                            </w:r>
                            <w:r w:rsidRPr="00350303">
                              <w:rPr>
                                <w:sz w:val="16"/>
                                <w:szCs w:val="16"/>
                                <w:lang w:eastAsia="en-AU"/>
                              </w:rPr>
                              <w:instrText xml:space="preserve"> REF _Ref93333319 \w \h </w:instrText>
                            </w:r>
                            <w:r w:rsidRPr="00077476">
                              <w:rPr>
                                <w:sz w:val="16"/>
                                <w:szCs w:val="16"/>
                                <w:lang w:eastAsia="en-AU"/>
                              </w:rPr>
                              <w:instrText xml:space="preserve"> \* MERGEFORMAT </w:instrText>
                            </w:r>
                            <w:r w:rsidRPr="00E000AA">
                              <w:rPr>
                                <w:sz w:val="16"/>
                                <w:szCs w:val="16"/>
                                <w:lang w:eastAsia="en-AU"/>
                              </w:rPr>
                            </w:r>
                            <w:r w:rsidRPr="00E000AA">
                              <w:rPr>
                                <w:sz w:val="16"/>
                                <w:szCs w:val="16"/>
                                <w:lang w:eastAsia="en-AU"/>
                              </w:rPr>
                              <w:fldChar w:fldCharType="separate"/>
                            </w:r>
                            <w:r>
                              <w:rPr>
                                <w:sz w:val="16"/>
                                <w:szCs w:val="16"/>
                                <w:lang w:eastAsia="en-AU"/>
                              </w:rPr>
                              <w:t>13.1(b)</w:t>
                            </w:r>
                            <w:r w:rsidRPr="00E000AA">
                              <w:rPr>
                                <w:sz w:val="16"/>
                                <w:szCs w:val="16"/>
                                <w:lang w:eastAsia="en-AU"/>
                              </w:rPr>
                              <w:fldChar w:fldCharType="end"/>
                            </w:r>
                            <w:r w:rsidRPr="00350303">
                              <w:rPr>
                                <w:sz w:val="16"/>
                                <w:szCs w:val="16"/>
                                <w:lang w:eastAsia="en-AU"/>
                              </w:rPr>
                              <w:t xml:space="preserve">.  </w:t>
                            </w:r>
                          </w:p>
                          <w:p w14:paraId="535FB1BD" w14:textId="77777777" w:rsidR="006C2D57" w:rsidRPr="00F55F32" w:rsidRDefault="006C2D57" w:rsidP="006C2D57">
                            <w:pPr>
                              <w:spacing w:after="120"/>
                              <w:rPr>
                                <w:b/>
                                <w:i/>
                                <w:sz w:val="16"/>
                              </w:rPr>
                            </w:pPr>
                            <w:r w:rsidRPr="00350303">
                              <w:rPr>
                                <w:sz w:val="16"/>
                                <w:szCs w:val="16"/>
                                <w:lang w:eastAsia="en-AU"/>
                              </w:rPr>
                              <w:t xml:space="preserve">While there are several ways to send notices, the most common approach (and the fastest) is via email.  An email sent before 5pm on a </w:t>
                            </w:r>
                            <w:r>
                              <w:rPr>
                                <w:sz w:val="16"/>
                                <w:szCs w:val="16"/>
                                <w:lang w:eastAsia="en-AU"/>
                              </w:rPr>
                              <w:t>Business Day</w:t>
                            </w:r>
                            <w:r w:rsidRPr="00350303">
                              <w:rPr>
                                <w:sz w:val="16"/>
                                <w:szCs w:val="16"/>
                                <w:lang w:eastAsia="en-AU"/>
                              </w:rPr>
                              <w:t xml:space="preserve"> in the place of receipt is deemed delivered at the time sent, unless an automated message is received that an email has not been delivered.  There is no requirement to also post or hand deliver a copy of a notice once sent via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D2FD7" id="Text Box 43" o:spid="_x0000_s1070" type="#_x0000_t202" style="position:absolute;left:0;text-align:left;margin-left:12.35pt;margin-top:412.65pt;width:207.2pt;height:140.2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BKSAIAAIUEAAAOAAAAZHJzL2Uyb0RvYy54bWysVE1v2zAMvQ/YfxB0XxznszPiFFmaDAOK&#10;tkAy9KzIciJAFjVJiZ39+lFynGbdTsMuMkVSj+Qj6dl9UylyEtZJ0DlNe31KhOZQSL3P6fft+tMd&#10;Jc4zXTAFWuT0LBy9n3/8MKtNJgZwAFUISxBEu6w2OT14b7IkcfwgKuZ6YIRGYwm2Yh6vdp8UltWI&#10;Xqlk0O9PkhpsYSxw4RxqH1ojnUf8shTcP5elE56onGJuPp42nrtwJvMZy/aWmYPklzTYP2RRMakx&#10;6BXqgXlGjlb+AVVJbsFB6XscqgTKUnIRa8Bq0v67ajYHZkSsBclx5kqT+3+w/On0YokscjoaUqJZ&#10;hT3aisaTL9AQVCE/tXEZum0MOvoG9djnTu9QGcpuSluFLxZE0I5Mn6/sBjSOysFkmI5GaOJoS6d3&#10;aTodB5zk7bmxzn8VUJEg5NRi+yKr7PTofOvauYRoDpQs1lKpeLH73VJZcmLY6tVqtVzFLBH9Nzel&#10;SZ3TyXDcj8gawvsWWmlMJlTbVhUk3+yalp1RV/IOijMyYaGdJWf4WmK2j8z5F2ZxeLBCXAj/jEep&#10;AIPBRaLkAPbn3/TBH3uKVkpqHMacuh9HZgUl6pvGbn9uifPxMhpPBxjD3lp2txZ9rJaAJKS4eoZH&#10;Mfh71YmlheoV92YRoqKJaY6xc+o7cenbFcG942KxiE44r4b5R70xPEAHykMvts0rs+bSMI+9foJu&#10;bFn2rm+tb3ipYXH0UMrY1EB0y+qFf5z1OBaXvQzLdHuPXm9/j/kvAAAA//8DAFBLAwQUAAYACAAA&#10;ACEAkYe38uEAAAALAQAADwAAAGRycy9kb3ducmV2LnhtbEyPy07DMBBF90j8gzVI7KjzaKkb4lRV&#10;BUiwgrYLlk48JAE/otht079nWMFydI/uPVOuJ2vYCcfQeychnSXA0DVe966VcNg/3QlgISqnlfEO&#10;JVwwwLq6vipVof3ZveNpF1tGJS4USkIX41BwHpoOrQozP6Cj7NOPVkU6x5brUZ2p3BqeJck9t6p3&#10;tNCpAbcdNt+7o5XwkYqvfNib5+3m8pq9PdbDSoQXKW9vps0DsIhT/IPhV5/UoSKn2h+dDsxIyOZL&#10;IiWIbJEDI2Cer1JgNZFpshDAq5L//6H6AQAA//8DAFBLAQItABQABgAIAAAAIQC2gziS/gAAAOEB&#10;AAATAAAAAAAAAAAAAAAAAAAAAABbQ29udGVudF9UeXBlc10ueG1sUEsBAi0AFAAGAAgAAAAhADj9&#10;If/WAAAAlAEAAAsAAAAAAAAAAAAAAAAALwEAAF9yZWxzLy5yZWxzUEsBAi0AFAAGAAgAAAAhAC5g&#10;QEpIAgAAhQQAAA4AAAAAAAAAAAAAAAAALgIAAGRycy9lMm9Eb2MueG1sUEsBAi0AFAAGAAgAAAAh&#10;AJGHt/LhAAAACwEAAA8AAAAAAAAAAAAAAAAAogQAAGRycy9kb3ducmV2LnhtbFBLBQYAAAAABAAE&#10;APMAAACwBQAAAAA=&#10;" fillcolor="#eeece1" stroked="f" strokeweight=".5pt">
                <v:textbox>
                  <w:txbxContent>
                    <w:p w14:paraId="09EA3965" w14:textId="77777777" w:rsidR="006C2D57" w:rsidRPr="00350303" w:rsidRDefault="006C2D57" w:rsidP="006C2D57">
                      <w:pPr>
                        <w:spacing w:after="120"/>
                        <w:rPr>
                          <w:sz w:val="16"/>
                          <w:szCs w:val="16"/>
                          <w:lang w:eastAsia="en-AU"/>
                        </w:rPr>
                      </w:pPr>
                      <w:r w:rsidRPr="00350303">
                        <w:rPr>
                          <w:b/>
                          <w:i/>
                          <w:sz w:val="16"/>
                        </w:rPr>
                        <w:t xml:space="preserve">Guidance Note for clause </w:t>
                      </w:r>
                      <w:r w:rsidRPr="00E000AA">
                        <w:rPr>
                          <w:b/>
                          <w:i/>
                          <w:sz w:val="16"/>
                        </w:rPr>
                        <w:fldChar w:fldCharType="begin"/>
                      </w:r>
                      <w:r w:rsidRPr="00350303">
                        <w:rPr>
                          <w:b/>
                          <w:i/>
                          <w:sz w:val="16"/>
                        </w:rPr>
                        <w:instrText xml:space="preserve"> REF _Ref93056723 \w \h </w:instrText>
                      </w:r>
                      <w:r w:rsidRPr="00077476">
                        <w:rPr>
                          <w:b/>
                          <w:i/>
                          <w:sz w:val="16"/>
                        </w:rPr>
                        <w:instrText xml:space="preserve"> \* MERGEFORMAT </w:instrText>
                      </w:r>
                      <w:r w:rsidRPr="00E000AA">
                        <w:rPr>
                          <w:b/>
                          <w:i/>
                          <w:sz w:val="16"/>
                        </w:rPr>
                      </w:r>
                      <w:r w:rsidRPr="00E000AA">
                        <w:rPr>
                          <w:b/>
                          <w:i/>
                          <w:sz w:val="16"/>
                        </w:rPr>
                        <w:fldChar w:fldCharType="separate"/>
                      </w:r>
                      <w:r>
                        <w:rPr>
                          <w:b/>
                          <w:i/>
                          <w:sz w:val="16"/>
                        </w:rPr>
                        <w:t>13.1</w:t>
                      </w:r>
                      <w:r w:rsidRPr="00E000AA">
                        <w:rPr>
                          <w:b/>
                          <w:i/>
                          <w:sz w:val="16"/>
                        </w:rPr>
                        <w:fldChar w:fldCharType="end"/>
                      </w:r>
                      <w:r w:rsidRPr="00350303">
                        <w:rPr>
                          <w:b/>
                          <w:i/>
                          <w:sz w:val="16"/>
                        </w:rPr>
                        <w:t xml:space="preserve">: </w:t>
                      </w:r>
                      <w:r w:rsidRPr="00350303">
                        <w:rPr>
                          <w:sz w:val="16"/>
                          <w:szCs w:val="16"/>
                          <w:lang w:eastAsia="en-AU"/>
                        </w:rPr>
                        <w:t xml:space="preserve">For any formal notices and communications, the parties should follow the requirements of clause 7.1 to ensure it is valid.  </w:t>
                      </w:r>
                    </w:p>
                    <w:p w14:paraId="79A894C1" w14:textId="77777777" w:rsidR="006C2D57" w:rsidRPr="00350303" w:rsidRDefault="006C2D57" w:rsidP="006C2D57">
                      <w:pPr>
                        <w:spacing w:after="120"/>
                        <w:rPr>
                          <w:sz w:val="16"/>
                          <w:szCs w:val="16"/>
                          <w:lang w:eastAsia="en-AU"/>
                        </w:rPr>
                      </w:pPr>
                      <w:r w:rsidRPr="00350303">
                        <w:rPr>
                          <w:sz w:val="16"/>
                          <w:szCs w:val="16"/>
                          <w:lang w:eastAsia="en-AU"/>
                        </w:rPr>
                        <w:t xml:space="preserve">A notice will be deemed to be received upon delivery, as set out in clause </w:t>
                      </w:r>
                      <w:r w:rsidRPr="00E000AA">
                        <w:rPr>
                          <w:sz w:val="16"/>
                          <w:szCs w:val="16"/>
                          <w:lang w:eastAsia="en-AU"/>
                        </w:rPr>
                        <w:fldChar w:fldCharType="begin"/>
                      </w:r>
                      <w:r w:rsidRPr="00350303">
                        <w:rPr>
                          <w:sz w:val="16"/>
                          <w:szCs w:val="16"/>
                          <w:lang w:eastAsia="en-AU"/>
                        </w:rPr>
                        <w:instrText xml:space="preserve"> REF _Ref93333319 \w \h </w:instrText>
                      </w:r>
                      <w:r w:rsidRPr="00077476">
                        <w:rPr>
                          <w:sz w:val="16"/>
                          <w:szCs w:val="16"/>
                          <w:lang w:eastAsia="en-AU"/>
                        </w:rPr>
                        <w:instrText xml:space="preserve"> \* MERGEFORMAT </w:instrText>
                      </w:r>
                      <w:r w:rsidRPr="00E000AA">
                        <w:rPr>
                          <w:sz w:val="16"/>
                          <w:szCs w:val="16"/>
                          <w:lang w:eastAsia="en-AU"/>
                        </w:rPr>
                      </w:r>
                      <w:r w:rsidRPr="00E000AA">
                        <w:rPr>
                          <w:sz w:val="16"/>
                          <w:szCs w:val="16"/>
                          <w:lang w:eastAsia="en-AU"/>
                        </w:rPr>
                        <w:fldChar w:fldCharType="separate"/>
                      </w:r>
                      <w:r>
                        <w:rPr>
                          <w:sz w:val="16"/>
                          <w:szCs w:val="16"/>
                          <w:lang w:eastAsia="en-AU"/>
                        </w:rPr>
                        <w:t>13.1(b)</w:t>
                      </w:r>
                      <w:r w:rsidRPr="00E000AA">
                        <w:rPr>
                          <w:sz w:val="16"/>
                          <w:szCs w:val="16"/>
                          <w:lang w:eastAsia="en-AU"/>
                        </w:rPr>
                        <w:fldChar w:fldCharType="end"/>
                      </w:r>
                      <w:r w:rsidRPr="00350303">
                        <w:rPr>
                          <w:sz w:val="16"/>
                          <w:szCs w:val="16"/>
                          <w:lang w:eastAsia="en-AU"/>
                        </w:rPr>
                        <w:t xml:space="preserve">.  </w:t>
                      </w:r>
                    </w:p>
                    <w:p w14:paraId="535FB1BD" w14:textId="77777777" w:rsidR="006C2D57" w:rsidRPr="00F55F32" w:rsidRDefault="006C2D57" w:rsidP="006C2D57">
                      <w:pPr>
                        <w:spacing w:after="120"/>
                        <w:rPr>
                          <w:b/>
                          <w:i/>
                          <w:sz w:val="16"/>
                        </w:rPr>
                      </w:pPr>
                      <w:r w:rsidRPr="00350303">
                        <w:rPr>
                          <w:sz w:val="16"/>
                          <w:szCs w:val="16"/>
                          <w:lang w:eastAsia="en-AU"/>
                        </w:rPr>
                        <w:t xml:space="preserve">While there are several ways to send notices, the most common approach (and the fastest) is via email.  An email sent before 5pm on a </w:t>
                      </w:r>
                      <w:r>
                        <w:rPr>
                          <w:sz w:val="16"/>
                          <w:szCs w:val="16"/>
                          <w:lang w:eastAsia="en-AU"/>
                        </w:rPr>
                        <w:t>Business Day</w:t>
                      </w:r>
                      <w:r w:rsidRPr="00350303">
                        <w:rPr>
                          <w:sz w:val="16"/>
                          <w:szCs w:val="16"/>
                          <w:lang w:eastAsia="en-AU"/>
                        </w:rPr>
                        <w:t xml:space="preserve"> in the place of receipt is deemed delivered at the time sent, unless an automated message is received that an email has not been delivered.  There is no requirement to also post or hand deliver a copy of a notice once sent via email.</w:t>
                      </w:r>
                    </w:p>
                  </w:txbxContent>
                </v:textbox>
                <w10:wrap type="through" anchorx="margin" anchory="page"/>
              </v:shape>
            </w:pict>
          </mc:Fallback>
        </mc:AlternateContent>
      </w:r>
      <w:bookmarkEnd w:id="141"/>
      <w:r w:rsidRPr="00F55F32">
        <w:rPr>
          <w:szCs w:val="20"/>
        </w:rPr>
        <w:t>A notice is deemed to be received:</w:t>
      </w:r>
      <w:bookmarkEnd w:id="142"/>
    </w:p>
    <w:p w14:paraId="02D6F7D3" w14:textId="77777777" w:rsidR="006C2D57" w:rsidRPr="00A37B70" w:rsidRDefault="006C2D57" w:rsidP="006C2D57">
      <w:pPr>
        <w:pStyle w:val="Heading4"/>
        <w:tabs>
          <w:tab w:val="clear" w:pos="2892"/>
        </w:tabs>
        <w:spacing w:after="120"/>
        <w:ind w:left="1985"/>
      </w:pPr>
      <w:r w:rsidRPr="00F55F32">
        <w:rPr>
          <w:szCs w:val="20"/>
        </w:rPr>
        <w:t xml:space="preserve">if delivered by hand - upon delivery to the </w:t>
      </w:r>
      <w:r w:rsidRPr="00A37B70">
        <w:t>relevant address;</w:t>
      </w:r>
    </w:p>
    <w:p w14:paraId="0BEE1CDE" w14:textId="77777777" w:rsidR="006C2D57" w:rsidRPr="00A37B70" w:rsidRDefault="006C2D57" w:rsidP="006C2D57">
      <w:pPr>
        <w:pStyle w:val="Heading4"/>
        <w:tabs>
          <w:tab w:val="clear" w:pos="2892"/>
        </w:tabs>
        <w:spacing w:after="120"/>
        <w:ind w:left="1985"/>
      </w:pPr>
      <w:r w:rsidRPr="00A37B70">
        <w:t>if sent by pre-paid express post - on the second Business Day after the date of posting; or</w:t>
      </w:r>
    </w:p>
    <w:p w14:paraId="48D62181" w14:textId="77777777" w:rsidR="006C2D57" w:rsidRPr="00F55F32" w:rsidRDefault="006C2D57" w:rsidP="006C2D57">
      <w:pPr>
        <w:pStyle w:val="Heading4"/>
        <w:tabs>
          <w:tab w:val="clear" w:pos="2892"/>
        </w:tabs>
        <w:spacing w:after="120"/>
        <w:ind w:left="1985"/>
        <w:rPr>
          <w:szCs w:val="20"/>
        </w:rPr>
      </w:pPr>
      <w:r w:rsidRPr="00A37B70">
        <w:t>if transmitted by email - at the time sent (as recorded on the device from which the sender sent the email) unless, within 4 hours of sending the email, the party sending the email receives an automated</w:t>
      </w:r>
      <w:r w:rsidRPr="00F55F32">
        <w:rPr>
          <w:szCs w:val="20"/>
        </w:rPr>
        <w:t xml:space="preserve"> message that the email has not been delivered.</w:t>
      </w:r>
    </w:p>
    <w:p w14:paraId="59D02CD1" w14:textId="77777777" w:rsidR="006C2D57" w:rsidRDefault="006C2D57" w:rsidP="006C2D57">
      <w:pPr>
        <w:pStyle w:val="Heading3"/>
        <w:tabs>
          <w:tab w:val="clear" w:pos="1928"/>
          <w:tab w:val="num" w:pos="993"/>
        </w:tabs>
        <w:spacing w:after="120"/>
        <w:ind w:left="980"/>
        <w:rPr>
          <w:szCs w:val="20"/>
        </w:rPr>
      </w:pPr>
      <w:r w:rsidRPr="00B567CB">
        <w:rPr>
          <w:b/>
          <w:noProof/>
        </w:rPr>
        <mc:AlternateContent>
          <mc:Choice Requires="wps">
            <w:drawing>
              <wp:anchor distT="0" distB="0" distL="114300" distR="114300" simplePos="0" relativeHeight="251711488" behindDoc="0" locked="0" layoutInCell="1" allowOverlap="1" wp14:anchorId="35381C15" wp14:editId="4EED408E">
                <wp:simplePos x="0" y="0"/>
                <wp:positionH relativeFrom="rightMargin">
                  <wp:posOffset>154146</wp:posOffset>
                </wp:positionH>
                <wp:positionV relativeFrom="paragraph">
                  <wp:posOffset>114300</wp:posOffset>
                </wp:positionV>
                <wp:extent cx="2631440" cy="79629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2631440" cy="796290"/>
                        </a:xfrm>
                        <a:prstGeom prst="rect">
                          <a:avLst/>
                        </a:prstGeom>
                        <a:solidFill>
                          <a:srgbClr val="EEECE1"/>
                        </a:solidFill>
                        <a:ln w="6350">
                          <a:noFill/>
                        </a:ln>
                      </wps:spPr>
                      <wps:txbx>
                        <w:txbxContent>
                          <w:p w14:paraId="41D06523" w14:textId="77777777" w:rsidR="006C2D57" w:rsidRPr="000361AA" w:rsidRDefault="006C2D57" w:rsidP="006C2D57">
                            <w:pPr>
                              <w:spacing w:after="120"/>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13.2</w:t>
                            </w:r>
                            <w:r>
                              <w:rPr>
                                <w:b/>
                                <w:i/>
                                <w:sz w:val="16"/>
                              </w:rPr>
                              <w:fldChar w:fldCharType="end"/>
                            </w:r>
                            <w:r>
                              <w:rPr>
                                <w:b/>
                                <w:i/>
                                <w:sz w:val="16"/>
                              </w:rPr>
                              <w:t xml:space="preserve">: </w:t>
                            </w:r>
                            <w:r>
                              <w:rPr>
                                <w:sz w:val="16"/>
                              </w:rPr>
                              <w:t xml:space="preserve">The purpose of this clause it to make it clear that the parties can sign separate </w:t>
                            </w:r>
                            <w:r w:rsidRPr="002B065B">
                              <w:rPr>
                                <w:sz w:val="16"/>
                                <w:szCs w:val="16"/>
                                <w:lang w:eastAsia="en-AU"/>
                              </w:rPr>
                              <w:t>copies</w:t>
                            </w:r>
                            <w:r>
                              <w:rPr>
                                <w:sz w:val="16"/>
                              </w:rPr>
                              <w:t xml:space="preserve"> of this Agreement (called 'counterparts') and the Agreement will be binding. The parties should ensure that the counterpart documents are exactly the same.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81C15" id="Text Box 10" o:spid="_x0000_s1071" type="#_x0000_t202" style="position:absolute;left:0;text-align:left;margin-left:12.15pt;margin-top:9pt;width:207.2pt;height:62.7pt;z-index:25171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k4RwIAAIQEAAAOAAAAZHJzL2Uyb0RvYy54bWysVFFv2jAQfp+0/2D5fQ1QSgdqqBiFaVLV&#10;VipTn43jQCTH59mGpPv1++wAZd2epr0457vzd3ff3eXmtq012yvnKzI571/0OFNGUlGZTc6/r5af&#10;PnPmgzCF0GRUzl+V57fTjx9uGjtRA9qSLpRjADF+0ticb0Owkyzzcqtq4S/IKgNjSa4WAVe3yQon&#10;GqDXOhv0eqOsIVdYR1J5D+1dZ+TThF+WSobHsvQqMJ1z5BbS6dK5jmc2vRGTjRN2W8lDGuIfsqhF&#10;ZRD0BHUngmA7V/0BVVfSkacyXEiqMyrLSqpUA6rp995V87wVVqVaQI63J5r8/4OVD/snx6oCvQM9&#10;RtTo0Uq1gX2hlkEFfhrrJ3B7tnAMLfTwPeo9lLHstnR1/KIgBjugXk/sRjQJ5WB02R8OYZKwXY9H&#10;g3GCz95eW+fDV0U1i0LOHbqXSBX7ex+QCVyPLjGYJ10Vy0rrdHGb9Vw7thfo9GKxmC9Sknjym5s2&#10;rMn56PKql5ANxfcdtDaIEIvtiopSaNdtImd4dax4TcUriHDUjZK3clkh23vhw5NwmB0UiH0IjzhK&#10;TQhGB4mzLbmff9NHf7QUVs4azGLO/Y+dcIoz/c2g2eOOt5Auw6vrAWK4c8v63GJ29ZxAQh+bZ2US&#10;o3/QR7F0VL9gbWYxKkzCSMTOeTiK89BtCNZOqtksOWFcrQj35tnKCB0pj71YtS/C2UPDAlr9QMep&#10;FZN3fet840tDs12gskpNjUR3rB74x6inXh/WMu7S+T15vf08pr8AAAD//wMAUEsDBBQABgAIAAAA&#10;IQCk5BPC3gAAAAkBAAAPAAAAZHJzL2Rvd25yZXYueG1sTI/BTsMwEETvSPyDtUjcqNMkAhPiVFUF&#10;SHAqLQeOTmySgL22YrdN/57lBMedGc2+qVezs+xopjh6lLBcZMAMdl6P2Et43z/dCGAxKdTKejQS&#10;zibCqrm8qFWl/QnfzHGXekYlGCslYUgpVJzHbjBOxYUPBsn79JNTic6p53pSJyp3ludZdsudGpE+&#10;DCqYzWC6793BSfhYiq8i7O3zZn1+zbePbbgX8UXK66t5/QAsmTn9heEXn9ChIabWH1BHZiXkZUFJ&#10;0gVNIr8sxB2wloSyKIE3Nf+/oPkBAAD//wMAUEsBAi0AFAAGAAgAAAAhALaDOJL+AAAA4QEAABMA&#10;AAAAAAAAAAAAAAAAAAAAAFtDb250ZW50X1R5cGVzXS54bWxQSwECLQAUAAYACAAAACEAOP0h/9YA&#10;AACUAQAACwAAAAAAAAAAAAAAAAAvAQAAX3JlbHMvLnJlbHNQSwECLQAUAAYACAAAACEA25RpOEcC&#10;AACEBAAADgAAAAAAAAAAAAAAAAAuAgAAZHJzL2Uyb0RvYy54bWxQSwECLQAUAAYACAAAACEApOQT&#10;wt4AAAAJAQAADwAAAAAAAAAAAAAAAAChBAAAZHJzL2Rvd25yZXYueG1sUEsFBgAAAAAEAAQA8wAA&#10;AKwFAAAAAA==&#10;" fillcolor="#eeece1" stroked="f" strokeweight=".5pt">
                <v:textbox>
                  <w:txbxContent>
                    <w:p w14:paraId="41D06523" w14:textId="77777777" w:rsidR="006C2D57" w:rsidRPr="000361AA" w:rsidRDefault="006C2D57" w:rsidP="006C2D57">
                      <w:pPr>
                        <w:spacing w:after="120"/>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13.2</w:t>
                      </w:r>
                      <w:r>
                        <w:rPr>
                          <w:b/>
                          <w:i/>
                          <w:sz w:val="16"/>
                        </w:rPr>
                        <w:fldChar w:fldCharType="end"/>
                      </w:r>
                      <w:r>
                        <w:rPr>
                          <w:b/>
                          <w:i/>
                          <w:sz w:val="16"/>
                        </w:rPr>
                        <w:t xml:space="preserve">: </w:t>
                      </w:r>
                      <w:r>
                        <w:rPr>
                          <w:sz w:val="16"/>
                        </w:rPr>
                        <w:t xml:space="preserve">The purpose of this clause it to make it clear that the parties can sign separate </w:t>
                      </w:r>
                      <w:r w:rsidRPr="002B065B">
                        <w:rPr>
                          <w:sz w:val="16"/>
                          <w:szCs w:val="16"/>
                          <w:lang w:eastAsia="en-AU"/>
                        </w:rPr>
                        <w:t>copies</w:t>
                      </w:r>
                      <w:r>
                        <w:rPr>
                          <w:sz w:val="16"/>
                        </w:rPr>
                        <w:t xml:space="preserve"> of this Agreement (called 'counterparts') and the Agreement will be binding. The parties should ensure that the counterpart documents are exactly the same.</w:t>
                      </w:r>
                    </w:p>
                  </w:txbxContent>
                </v:textbox>
                <w10:wrap anchorx="margin"/>
              </v:shape>
            </w:pict>
          </mc:Fallback>
        </mc:AlternateContent>
      </w:r>
      <w:r w:rsidRPr="00F55F32">
        <w:rPr>
          <w:szCs w:val="20"/>
        </w:rPr>
        <w:t xml:space="preserve">A notice received after 5.00 pm, or on a day that is not a </w:t>
      </w:r>
      <w:r>
        <w:rPr>
          <w:szCs w:val="20"/>
        </w:rPr>
        <w:t>Business Day</w:t>
      </w:r>
      <w:r w:rsidRPr="00F55F32">
        <w:rPr>
          <w:szCs w:val="20"/>
        </w:rPr>
        <w:t xml:space="preserve"> in the place of receipt, is deemed to be effected on the next </w:t>
      </w:r>
      <w:r>
        <w:rPr>
          <w:szCs w:val="20"/>
        </w:rPr>
        <w:t>Business Day</w:t>
      </w:r>
      <w:r w:rsidRPr="00F55F32">
        <w:rPr>
          <w:szCs w:val="20"/>
        </w:rPr>
        <w:t xml:space="preserve"> in that place.</w:t>
      </w:r>
      <w:bookmarkStart w:id="143" w:name="_Toc79849910"/>
    </w:p>
    <w:p w14:paraId="22542C1D" w14:textId="77777777" w:rsidR="006C2D57" w:rsidRPr="00B567CB" w:rsidRDefault="006C2D57" w:rsidP="006C2D57">
      <w:pPr>
        <w:pStyle w:val="Heading2"/>
        <w:keepLines/>
        <w:spacing w:after="120"/>
      </w:pPr>
      <w:bookmarkStart w:id="144" w:name="_Ref99002786"/>
      <w:r w:rsidRPr="00B567CB">
        <w:t>Counterparts</w:t>
      </w:r>
      <w:bookmarkEnd w:id="144"/>
    </w:p>
    <w:p w14:paraId="122D1461" w14:textId="77777777" w:rsidR="006C2D57" w:rsidRPr="005410E5" w:rsidRDefault="006C2D57" w:rsidP="006C2D57">
      <w:pPr>
        <w:pStyle w:val="Definition"/>
        <w:spacing w:after="120"/>
        <w:ind w:left="0"/>
        <w:rPr>
          <w:bCs/>
        </w:rPr>
      </w:pPr>
      <w:r w:rsidRPr="002B065B">
        <w:t>This Agreement may be executed in any number of counterparts.  All counterparts will collectively be taken to constitute one instrument.</w:t>
      </w:r>
    </w:p>
    <w:p w14:paraId="6673776C" w14:textId="77777777" w:rsidR="006C2D57" w:rsidRDefault="006C2D57" w:rsidP="006C2D57">
      <w:pPr>
        <w:pStyle w:val="Heading2"/>
        <w:spacing w:after="120"/>
      </w:pPr>
      <w:bookmarkStart w:id="145" w:name="_Ref93056764"/>
      <w:r>
        <w:rPr>
          <w:noProof/>
          <w:sz w:val="28"/>
        </w:rPr>
        <w:lastRenderedPageBreak/>
        <mc:AlternateContent>
          <mc:Choice Requires="wps">
            <w:drawing>
              <wp:anchor distT="0" distB="0" distL="114300" distR="114300" simplePos="0" relativeHeight="251677696" behindDoc="0" locked="0" layoutInCell="1" allowOverlap="1" wp14:anchorId="65C81733" wp14:editId="7ED27175">
                <wp:simplePos x="0" y="0"/>
                <wp:positionH relativeFrom="rightMargin">
                  <wp:posOffset>187484</wp:posOffset>
                </wp:positionH>
                <wp:positionV relativeFrom="margin">
                  <wp:posOffset>168275</wp:posOffset>
                </wp:positionV>
                <wp:extent cx="2631440" cy="504825"/>
                <wp:effectExtent l="0" t="0" r="0" b="9525"/>
                <wp:wrapThrough wrapText="bothSides">
                  <wp:wrapPolygon edited="0">
                    <wp:start x="0" y="0"/>
                    <wp:lineTo x="0" y="21192"/>
                    <wp:lineTo x="21423" y="21192"/>
                    <wp:lineTo x="21423" y="0"/>
                    <wp:lineTo x="0" y="0"/>
                  </wp:wrapPolygon>
                </wp:wrapThrough>
                <wp:docPr id="44" name="Text Box 44"/>
                <wp:cNvGraphicFramePr/>
                <a:graphic xmlns:a="http://schemas.openxmlformats.org/drawingml/2006/main">
                  <a:graphicData uri="http://schemas.microsoft.com/office/word/2010/wordprocessingShape">
                    <wps:wsp>
                      <wps:cNvSpPr txBox="1"/>
                      <wps:spPr>
                        <a:xfrm>
                          <a:off x="0" y="0"/>
                          <a:ext cx="2631440" cy="504825"/>
                        </a:xfrm>
                        <a:prstGeom prst="rect">
                          <a:avLst/>
                        </a:prstGeom>
                        <a:solidFill>
                          <a:srgbClr val="EEECE1"/>
                        </a:solidFill>
                        <a:ln w="6350">
                          <a:noFill/>
                        </a:ln>
                      </wps:spPr>
                      <wps:txbx>
                        <w:txbxContent>
                          <w:p w14:paraId="008C743F" w14:textId="77777777" w:rsidR="006C2D57" w:rsidRPr="00F55F32" w:rsidRDefault="006C2D57" w:rsidP="006C2D57">
                            <w:pPr>
                              <w:rPr>
                                <w:b/>
                                <w:i/>
                                <w:sz w:val="16"/>
                              </w:rPr>
                            </w:pPr>
                            <w:r w:rsidRPr="00350303">
                              <w:rPr>
                                <w:b/>
                                <w:i/>
                                <w:sz w:val="16"/>
                              </w:rPr>
                              <w:t xml:space="preserve">Guidance Note for clause </w:t>
                            </w:r>
                            <w:r w:rsidRPr="00E000AA">
                              <w:rPr>
                                <w:b/>
                                <w:i/>
                                <w:sz w:val="16"/>
                              </w:rPr>
                              <w:fldChar w:fldCharType="begin"/>
                            </w:r>
                            <w:r w:rsidRPr="00350303">
                              <w:rPr>
                                <w:b/>
                                <w:i/>
                                <w:sz w:val="16"/>
                              </w:rPr>
                              <w:instrText xml:space="preserve"> REF _Ref93056764 \w \h </w:instrText>
                            </w:r>
                            <w:r w:rsidRPr="00077476">
                              <w:rPr>
                                <w:b/>
                                <w:i/>
                                <w:sz w:val="16"/>
                              </w:rPr>
                              <w:instrText xml:space="preserve"> \* MERGEFORMAT </w:instrText>
                            </w:r>
                            <w:r w:rsidRPr="00E000AA">
                              <w:rPr>
                                <w:b/>
                                <w:i/>
                                <w:sz w:val="16"/>
                              </w:rPr>
                            </w:r>
                            <w:r w:rsidRPr="00E000AA">
                              <w:rPr>
                                <w:b/>
                                <w:i/>
                                <w:sz w:val="16"/>
                              </w:rPr>
                              <w:fldChar w:fldCharType="separate"/>
                            </w:r>
                            <w:r>
                              <w:rPr>
                                <w:b/>
                                <w:i/>
                                <w:sz w:val="16"/>
                              </w:rPr>
                              <w:t>13.3</w:t>
                            </w:r>
                            <w:r w:rsidRPr="00E000AA">
                              <w:rPr>
                                <w:b/>
                                <w:i/>
                                <w:sz w:val="16"/>
                              </w:rPr>
                              <w:fldChar w:fldCharType="end"/>
                            </w:r>
                            <w:r w:rsidRPr="00350303">
                              <w:rPr>
                                <w:b/>
                                <w:i/>
                                <w:sz w:val="16"/>
                              </w:rPr>
                              <w:t xml:space="preserve">: </w:t>
                            </w:r>
                            <w:r w:rsidRPr="00350303">
                              <w:rPr>
                                <w:sz w:val="16"/>
                                <w:szCs w:val="16"/>
                                <w:lang w:eastAsia="en-AU"/>
                              </w:rPr>
                              <w:t xml:space="preserve">The </w:t>
                            </w:r>
                            <w:r>
                              <w:rPr>
                                <w:sz w:val="16"/>
                                <w:szCs w:val="16"/>
                                <w:lang w:eastAsia="en-AU"/>
                              </w:rPr>
                              <w:t>Client's location</w:t>
                            </w:r>
                            <w:r w:rsidRPr="00350303">
                              <w:rPr>
                                <w:sz w:val="16"/>
                                <w:szCs w:val="16"/>
                                <w:lang w:eastAsia="en-AU"/>
                              </w:rPr>
                              <w:t xml:space="preserve"> in the Details Schedule determines </w:t>
                            </w:r>
                            <w:r>
                              <w:rPr>
                                <w:sz w:val="16"/>
                                <w:szCs w:val="16"/>
                                <w:lang w:eastAsia="en-AU"/>
                              </w:rPr>
                              <w:t>the applicable</w:t>
                            </w:r>
                            <w:r w:rsidRPr="00350303">
                              <w:rPr>
                                <w:sz w:val="16"/>
                                <w:szCs w:val="16"/>
                                <w:lang w:eastAsia="en-AU"/>
                              </w:rPr>
                              <w:t xml:space="preserve"> law and </w:t>
                            </w:r>
                            <w:r>
                              <w:rPr>
                                <w:sz w:val="16"/>
                                <w:szCs w:val="16"/>
                                <w:lang w:eastAsia="en-AU"/>
                              </w:rPr>
                              <w:t>jurisdiction</w:t>
                            </w:r>
                            <w:r w:rsidRPr="00350303">
                              <w:rPr>
                                <w:sz w:val="16"/>
                                <w:szCs w:val="16"/>
                                <w:lang w:eastAsia="en-AU"/>
                              </w:rPr>
                              <w:t xml:space="preserve"> for the purpose of the Agreement.</w:t>
                            </w:r>
                            <w:r w:rsidRPr="00350303" w:rsidDel="003B1C92">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81733" id="Text Box 44" o:spid="_x0000_s1072" type="#_x0000_t202" style="position:absolute;left:0;text-align:left;margin-left:14.75pt;margin-top:13.25pt;width:207.2pt;height:39.75pt;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A8RwIAAIQEAAAOAAAAZHJzL2Uyb0RvYy54bWysVFFv2jAQfp+0/2D5fSTQwFpEqBiFaRJq&#10;K8HUZ+PYJJLj82xDwn79zg5pWbenaS/O+e783d13d5ndt7UiJ2FdBTqnw0FKidAcikofcvp9t/50&#10;S4nzTBdMgRY5PQtH7+cfP8waMxUjKEEVwhIE0W7amJyW3ptpkjheipq5ARih0SjB1szj1R6SwrIG&#10;0WuVjNJ0kjRgC2OBC+dQ+9AZ6TziSym4f5LSCU9UTjE3H08bz304k/mMTQ+WmbLilzTYP2RRs0pj&#10;0FeoB+YZOdrqD6i64hYcSD/gUCcgZcVFrAGrGabvqtmWzIhYC5LjzCtN7v/B8sfTsyVVkdMso0Sz&#10;Gnu0E60nX6AlqEJ+GuOm6LY16Ohb1GOfe71DZSi7lbYOXyyIoB2ZPr+yG9A4KkeTm2GWoYmjbZxm&#10;t6NxgEneXhvr/FcBNQlCTi12L5LKThvnO9feJQRzoKpiXSkVL/awXypLTgw7vVqtlquYJKL/5qY0&#10;aXI6uRmnEVlDeN9BK43JhGK7ooLk233bkTPpK95DcUYiLHSj5AxfV5jthjn/zCzODhaI++Cf8JAK&#10;MBhcJEpKsD//pg/+2FK0UtLgLObU/TgyKyhR3zQ2+67jzcdLNv48whj22rK/tuhjvQQkYYibZ3gU&#10;g79XvSgt1C+4NosQFU1Mc4ydU9+LS99tCK4dF4tFdMJxNcxv9NbwAB0oD73YtS/MmkvDPLb6Efqp&#10;ZdN3fet8w0sNi6MHWcWmBqI7Vi/846jHsbisZdil63v0evt5zH8BAAD//wMAUEsDBBQABgAIAAAA&#10;IQAfpcLZ3wAAAAkBAAAPAAAAZHJzL2Rvd25yZXYueG1sTI/BTsMwEETvSPyDtUjcqNO0REkap6oq&#10;QIJTaTlwdGI3CdhrK3bb9O9ZTnAareZpdqZaT9awsx7D4FDAfJYA09g6NWAn4OPw/JADC1Giksah&#10;FnDVAdb17U0lS+Uu+K7P+9gxCsFQSgF9jL7kPLS9tjLMnNdI3tGNVkY6x46rUV4o3BqeJknGrRyQ&#10;PvTS622v2+/9yQr4nOdfC38wL9vN9S3dPTW+yMOrEPd302YFLOop/sHwW5+qQ02dGndCFZgRkBaP&#10;RJJmpOQvl4sCWENgkiXA64r/X1D/AAAA//8DAFBLAQItABQABgAIAAAAIQC2gziS/gAAAOEBAAAT&#10;AAAAAAAAAAAAAAAAAAAAAABbQ29udGVudF9UeXBlc10ueG1sUEsBAi0AFAAGAAgAAAAhADj9If/W&#10;AAAAlAEAAAsAAAAAAAAAAAAAAAAALwEAAF9yZWxzLy5yZWxzUEsBAi0AFAAGAAgAAAAhAIKU8DxH&#10;AgAAhAQAAA4AAAAAAAAAAAAAAAAALgIAAGRycy9lMm9Eb2MueG1sUEsBAi0AFAAGAAgAAAAhAB+l&#10;wtnfAAAACQEAAA8AAAAAAAAAAAAAAAAAoQQAAGRycy9kb3ducmV2LnhtbFBLBQYAAAAABAAEAPMA&#10;AACtBQAAAAA=&#10;" fillcolor="#eeece1" stroked="f" strokeweight=".5pt">
                <v:textbox>
                  <w:txbxContent>
                    <w:p w14:paraId="008C743F" w14:textId="77777777" w:rsidR="006C2D57" w:rsidRPr="00F55F32" w:rsidRDefault="006C2D57" w:rsidP="006C2D57">
                      <w:pPr>
                        <w:rPr>
                          <w:b/>
                          <w:i/>
                          <w:sz w:val="16"/>
                        </w:rPr>
                      </w:pPr>
                      <w:r w:rsidRPr="00350303">
                        <w:rPr>
                          <w:b/>
                          <w:i/>
                          <w:sz w:val="16"/>
                        </w:rPr>
                        <w:t xml:space="preserve">Guidance Note for clause </w:t>
                      </w:r>
                      <w:r w:rsidRPr="00E000AA">
                        <w:rPr>
                          <w:b/>
                          <w:i/>
                          <w:sz w:val="16"/>
                        </w:rPr>
                        <w:fldChar w:fldCharType="begin"/>
                      </w:r>
                      <w:r w:rsidRPr="00350303">
                        <w:rPr>
                          <w:b/>
                          <w:i/>
                          <w:sz w:val="16"/>
                        </w:rPr>
                        <w:instrText xml:space="preserve"> REF _Ref93056764 \w \h </w:instrText>
                      </w:r>
                      <w:r w:rsidRPr="00077476">
                        <w:rPr>
                          <w:b/>
                          <w:i/>
                          <w:sz w:val="16"/>
                        </w:rPr>
                        <w:instrText xml:space="preserve"> \* MERGEFORMAT </w:instrText>
                      </w:r>
                      <w:r w:rsidRPr="00E000AA">
                        <w:rPr>
                          <w:b/>
                          <w:i/>
                          <w:sz w:val="16"/>
                        </w:rPr>
                      </w:r>
                      <w:r w:rsidRPr="00E000AA">
                        <w:rPr>
                          <w:b/>
                          <w:i/>
                          <w:sz w:val="16"/>
                        </w:rPr>
                        <w:fldChar w:fldCharType="separate"/>
                      </w:r>
                      <w:r>
                        <w:rPr>
                          <w:b/>
                          <w:i/>
                          <w:sz w:val="16"/>
                        </w:rPr>
                        <w:t>13.3</w:t>
                      </w:r>
                      <w:r w:rsidRPr="00E000AA">
                        <w:rPr>
                          <w:b/>
                          <w:i/>
                          <w:sz w:val="16"/>
                        </w:rPr>
                        <w:fldChar w:fldCharType="end"/>
                      </w:r>
                      <w:r w:rsidRPr="00350303">
                        <w:rPr>
                          <w:b/>
                          <w:i/>
                          <w:sz w:val="16"/>
                        </w:rPr>
                        <w:t xml:space="preserve">: </w:t>
                      </w:r>
                      <w:r w:rsidRPr="00350303">
                        <w:rPr>
                          <w:sz w:val="16"/>
                          <w:szCs w:val="16"/>
                          <w:lang w:eastAsia="en-AU"/>
                        </w:rPr>
                        <w:t xml:space="preserve">The </w:t>
                      </w:r>
                      <w:r>
                        <w:rPr>
                          <w:sz w:val="16"/>
                          <w:szCs w:val="16"/>
                          <w:lang w:eastAsia="en-AU"/>
                        </w:rPr>
                        <w:t>Client's location</w:t>
                      </w:r>
                      <w:r w:rsidRPr="00350303">
                        <w:rPr>
                          <w:sz w:val="16"/>
                          <w:szCs w:val="16"/>
                          <w:lang w:eastAsia="en-AU"/>
                        </w:rPr>
                        <w:t xml:space="preserve"> in the Details Schedule determines </w:t>
                      </w:r>
                      <w:r>
                        <w:rPr>
                          <w:sz w:val="16"/>
                          <w:szCs w:val="16"/>
                          <w:lang w:eastAsia="en-AU"/>
                        </w:rPr>
                        <w:t>the applicable</w:t>
                      </w:r>
                      <w:r w:rsidRPr="00350303">
                        <w:rPr>
                          <w:sz w:val="16"/>
                          <w:szCs w:val="16"/>
                          <w:lang w:eastAsia="en-AU"/>
                        </w:rPr>
                        <w:t xml:space="preserve"> law and </w:t>
                      </w:r>
                      <w:r>
                        <w:rPr>
                          <w:sz w:val="16"/>
                          <w:szCs w:val="16"/>
                          <w:lang w:eastAsia="en-AU"/>
                        </w:rPr>
                        <w:t>jurisdiction</w:t>
                      </w:r>
                      <w:r w:rsidRPr="00350303">
                        <w:rPr>
                          <w:sz w:val="16"/>
                          <w:szCs w:val="16"/>
                          <w:lang w:eastAsia="en-AU"/>
                        </w:rPr>
                        <w:t xml:space="preserve"> for the purpose of the Agreement.</w:t>
                      </w:r>
                      <w:r w:rsidRPr="00350303" w:rsidDel="003B1C92">
                        <w:rPr>
                          <w:b/>
                          <w:i/>
                          <w:sz w:val="16"/>
                        </w:rPr>
                        <w:t xml:space="preserve"> </w:t>
                      </w:r>
                    </w:p>
                  </w:txbxContent>
                </v:textbox>
                <w10:wrap type="through" anchorx="margin" anchory="margin"/>
              </v:shape>
            </w:pict>
          </mc:Fallback>
        </mc:AlternateContent>
      </w:r>
      <w:r>
        <w:t>Governing law</w:t>
      </w:r>
      <w:bookmarkEnd w:id="143"/>
      <w:bookmarkEnd w:id="145"/>
    </w:p>
    <w:p w14:paraId="76B94E30" w14:textId="77777777" w:rsidR="006C2D57" w:rsidRPr="00077476" w:rsidRDefault="006C2D57" w:rsidP="006C2D57">
      <w:pPr>
        <w:pStyle w:val="Definition"/>
        <w:spacing w:after="120"/>
        <w:ind w:left="0"/>
      </w:pPr>
      <w:bookmarkStart w:id="146" w:name="_Ref80798313"/>
      <w:bookmarkStart w:id="147" w:name="_Ref80883305"/>
      <w:bookmarkStart w:id="148" w:name="_Ref80883307"/>
      <w:bookmarkStart w:id="149" w:name="_Toc89810350"/>
      <w:bookmarkStart w:id="150" w:name="_Ref93057390"/>
      <w:r>
        <w:rPr>
          <w:noProof/>
          <w:sz w:val="28"/>
        </w:rPr>
        <mc:AlternateContent>
          <mc:Choice Requires="wps">
            <w:drawing>
              <wp:anchor distT="0" distB="0" distL="114300" distR="114300" simplePos="0" relativeHeight="251678720" behindDoc="0" locked="0" layoutInCell="1" allowOverlap="1" wp14:anchorId="4C15D1A0" wp14:editId="6A578897">
                <wp:simplePos x="0" y="0"/>
                <wp:positionH relativeFrom="rightMargin">
                  <wp:posOffset>193834</wp:posOffset>
                </wp:positionH>
                <wp:positionV relativeFrom="page">
                  <wp:posOffset>1479550</wp:posOffset>
                </wp:positionV>
                <wp:extent cx="2631440" cy="955040"/>
                <wp:effectExtent l="0" t="0" r="0" b="0"/>
                <wp:wrapThrough wrapText="bothSides">
                  <wp:wrapPolygon edited="0">
                    <wp:start x="0" y="0"/>
                    <wp:lineTo x="0" y="21112"/>
                    <wp:lineTo x="21423" y="21112"/>
                    <wp:lineTo x="21423" y="0"/>
                    <wp:lineTo x="0" y="0"/>
                  </wp:wrapPolygon>
                </wp:wrapThrough>
                <wp:docPr id="46" name="Text Box 46"/>
                <wp:cNvGraphicFramePr/>
                <a:graphic xmlns:a="http://schemas.openxmlformats.org/drawingml/2006/main">
                  <a:graphicData uri="http://schemas.microsoft.com/office/word/2010/wordprocessingShape">
                    <wps:wsp>
                      <wps:cNvSpPr txBox="1"/>
                      <wps:spPr>
                        <a:xfrm>
                          <a:off x="0" y="0"/>
                          <a:ext cx="2631440" cy="955040"/>
                        </a:xfrm>
                        <a:prstGeom prst="rect">
                          <a:avLst/>
                        </a:prstGeom>
                        <a:solidFill>
                          <a:srgbClr val="EEECE1"/>
                        </a:solidFill>
                        <a:ln w="6350">
                          <a:noFill/>
                        </a:ln>
                      </wps:spPr>
                      <wps:txbx>
                        <w:txbxContent>
                          <w:p w14:paraId="68D8D8E7" w14:textId="77777777" w:rsidR="006C2D57" w:rsidRPr="00AB360F" w:rsidRDefault="006C2D57" w:rsidP="006C2D57">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_Ref93387020 \w \h </w:instrText>
                            </w:r>
                            <w:r>
                              <w:rPr>
                                <w:b/>
                                <w:i/>
                                <w:sz w:val="16"/>
                              </w:rPr>
                            </w:r>
                            <w:r>
                              <w:rPr>
                                <w:b/>
                                <w:i/>
                                <w:sz w:val="16"/>
                              </w:rPr>
                              <w:fldChar w:fldCharType="separate"/>
                            </w:r>
                            <w:r>
                              <w:rPr>
                                <w:b/>
                                <w:i/>
                                <w:sz w:val="16"/>
                              </w:rPr>
                              <w:t>13.4</w:t>
                            </w:r>
                            <w:r>
                              <w:rPr>
                                <w:b/>
                                <w:i/>
                                <w:sz w:val="16"/>
                              </w:rPr>
                              <w:fldChar w:fldCharType="end"/>
                            </w:r>
                            <w:r w:rsidRPr="00350303">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r w:rsidRPr="006811C0">
                              <w:t xml:space="preserve"> </w:t>
                            </w:r>
                          </w:p>
                          <w:p w14:paraId="62060466" w14:textId="77777777" w:rsidR="006C2D57" w:rsidRPr="00F55F32" w:rsidRDefault="006C2D57" w:rsidP="006C2D57">
                            <w:pPr>
                              <w:rPr>
                                <w:b/>
                                <w:i/>
                                <w:sz w:val="16"/>
                              </w:rPr>
                            </w:pPr>
                            <w:r w:rsidRPr="00F55F32" w:rsidDel="007132F2">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D1A0" id="Text Box 46" o:spid="_x0000_s1073" type="#_x0000_t202" style="position:absolute;left:0;text-align:left;margin-left:15.25pt;margin-top:116.5pt;width:207.2pt;height:75.2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lMRwIAAIQEAAAOAAAAZHJzL2Uyb0RvYy54bWysVFFv2jAQfp+0/2D5fQ1QoCtqqBil06Sq&#10;rVSmPhvHgUiOz7MNCfv1++wAZd2epr0457vzd3ff3eXmtq012ynnKzI571/0OFNGUlGZdc6/L+8/&#10;febMB2EKocmonO+V57fTjx9uGjtRA9qQLpRjADF+0ticb0KwkyzzcqNq4S/IKgNjSa4WAVe3zgon&#10;GqDXOhv0euOsIVdYR1J5D+1dZ+TThF+WSoansvQqMJ1z5BbS6dK5imc2vRGTtRN2U8lDGuIfsqhF&#10;ZRD0BHUngmBbV/0BVVfSkacyXEiqMyrLSqpUA6rp995V87IRVqVaQI63J5r8/4OVj7tnx6oi58Mx&#10;Z0bU6NFStYF9oZZBBX4a6ydwe7FwDC306PNR76GMZbelq+MXBTHYwfT+xG5Ek1AOxpf94RAmCdv1&#10;aNSDDPjs7bV1PnxVVLMo5Nyhe4lUsXvwoXM9usRgnnRV3Fdap4tbr+basZ1ApxeLxXyRkgT6b27a&#10;sCbn48tRLyEbiu87aG2QTCy2KypKoV21HTlXx4pXVOxBhKNulLyV9xWyfRA+PAuH2UGB2IfwhKPU&#10;hGB0kDjbkPv5N330R0th5azBLObc/9gKpzjT3wyafd3xFtJlOLoaIIY7t6zOLWZbzwkk9LF5ViYx&#10;+gd9FEtH9SvWZhajwiSMROych6M4D92GYO2kms2SE8bVivBgXqyM0JHy2Itl+yqcPTQsoNWPdJxa&#10;MXnXt843vjQ02wYqq9TUSHTH6oF/jHoai8Naxl06vyevt5/H9BcAAAD//wMAUEsDBBQABgAIAAAA&#10;IQDtUmwo3wAAAAoBAAAPAAAAZHJzL2Rvd25yZXYueG1sTI/BTsMwEETvSPyDtUjcqNM4oDTEqaoK&#10;kOAELQeOTmySgL22YrdN/57lBMfVPM2+qdezs+xopjh6lLBcZMAMdl6P2Et43z/elMBiUqiV9Wgk&#10;nE2EdXN5UatK+xO+meMu9YxKMFZKwpBSqDiP3WCcigsfDFL26SenEp1Tz/WkTlTuLM+z7I47NSJ9&#10;GFQw28F037uDk/CxLL9E2Nun7eb8kr8+tGFVxmcpr6/mzT2wZOb0B8OvPqlDQ06tP6COzEoQ2S2R&#10;EnIhaBMBRVGsgLWUlKIA3tT8/4TmBwAA//8DAFBLAQItABQABgAIAAAAIQC2gziS/gAAAOEBAAAT&#10;AAAAAAAAAAAAAAAAAAAAAABbQ29udGVudF9UeXBlc10ueG1sUEsBAi0AFAAGAAgAAAAhADj9If/W&#10;AAAAlAEAAAsAAAAAAAAAAAAAAAAALwEAAF9yZWxzLy5yZWxzUEsBAi0AFAAGAAgAAAAhADwxmUxH&#10;AgAAhAQAAA4AAAAAAAAAAAAAAAAALgIAAGRycy9lMm9Eb2MueG1sUEsBAi0AFAAGAAgAAAAhAO1S&#10;bCjfAAAACgEAAA8AAAAAAAAAAAAAAAAAoQQAAGRycy9kb3ducmV2LnhtbFBLBQYAAAAABAAEAPMA&#10;AACtBQAAAAA=&#10;" fillcolor="#eeece1" stroked="f" strokeweight=".5pt">
                <v:textbox>
                  <w:txbxContent>
                    <w:p w14:paraId="68D8D8E7" w14:textId="77777777" w:rsidR="006C2D57" w:rsidRPr="00AB360F" w:rsidRDefault="006C2D57" w:rsidP="006C2D57">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_Ref93387020 \w \h </w:instrText>
                      </w:r>
                      <w:r>
                        <w:rPr>
                          <w:b/>
                          <w:i/>
                          <w:sz w:val="16"/>
                        </w:rPr>
                      </w:r>
                      <w:r>
                        <w:rPr>
                          <w:b/>
                          <w:i/>
                          <w:sz w:val="16"/>
                        </w:rPr>
                        <w:fldChar w:fldCharType="separate"/>
                      </w:r>
                      <w:r>
                        <w:rPr>
                          <w:b/>
                          <w:i/>
                          <w:sz w:val="16"/>
                        </w:rPr>
                        <w:t>13.4</w:t>
                      </w:r>
                      <w:r>
                        <w:rPr>
                          <w:b/>
                          <w:i/>
                          <w:sz w:val="16"/>
                        </w:rPr>
                        <w:fldChar w:fldCharType="end"/>
                      </w:r>
                      <w:r w:rsidRPr="00350303">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r w:rsidRPr="006811C0">
                        <w:t xml:space="preserve"> </w:t>
                      </w:r>
                    </w:p>
                    <w:p w14:paraId="62060466" w14:textId="77777777" w:rsidR="006C2D57" w:rsidRPr="00F55F32" w:rsidRDefault="006C2D57" w:rsidP="006C2D57">
                      <w:pPr>
                        <w:rPr>
                          <w:b/>
                          <w:i/>
                          <w:sz w:val="16"/>
                        </w:rPr>
                      </w:pPr>
                      <w:r w:rsidRPr="00F55F32" w:rsidDel="007132F2">
                        <w:rPr>
                          <w:b/>
                          <w:i/>
                          <w:sz w:val="16"/>
                        </w:rPr>
                        <w:t xml:space="preserve"> </w:t>
                      </w:r>
                    </w:p>
                  </w:txbxContent>
                </v:textbox>
                <w10:wrap type="through" anchorx="margin" anchory="page"/>
              </v:shape>
            </w:pict>
          </mc:Fallback>
        </mc:AlternateContent>
      </w:r>
      <w:bookmarkEnd w:id="146"/>
      <w:bookmarkEnd w:id="147"/>
      <w:bookmarkEnd w:id="148"/>
      <w:bookmarkEnd w:id="149"/>
      <w:bookmarkEnd w:id="150"/>
      <w:r w:rsidRPr="00F55F32">
        <w:t xml:space="preserve">This Agreement and any dispute or claim (including non-contractual disputes or claims) arising out of or in connection with it or its subject matter or formation are governed by the laws of the State or </w:t>
      </w:r>
      <w:r w:rsidRPr="00077476">
        <w:t xml:space="preserve">Territory of the location of the </w:t>
      </w:r>
      <w:r>
        <w:t>Client</w:t>
      </w:r>
      <w:r w:rsidRPr="00077476">
        <w:t xml:space="preserve"> set out in item </w:t>
      </w:r>
      <w:r>
        <w:fldChar w:fldCharType="begin"/>
      </w:r>
      <w:r>
        <w:instrText xml:space="preserve"> REF _Ref80017879 \w \h </w:instrText>
      </w:r>
      <w:r>
        <w:fldChar w:fldCharType="separate"/>
      </w:r>
      <w:r>
        <w:t>2</w:t>
      </w:r>
      <w:r>
        <w:fldChar w:fldCharType="end"/>
      </w:r>
      <w:r w:rsidRPr="00077476">
        <w:t xml:space="preserve"> of the Details Schedule. The parties irrevocably submit to the non-exclusive jurisdiction of the courts of that State or Territory.</w:t>
      </w:r>
    </w:p>
    <w:p w14:paraId="3DF96D1E" w14:textId="77777777" w:rsidR="006C2D57" w:rsidRDefault="006C2D57" w:rsidP="006C2D57">
      <w:pPr>
        <w:pStyle w:val="Heading2"/>
        <w:spacing w:after="120"/>
      </w:pPr>
      <w:bookmarkStart w:id="151" w:name="_Toc79849911"/>
      <w:bookmarkStart w:id="152" w:name="_Ref93387020"/>
      <w:bookmarkStart w:id="153" w:name="_Ref93397190"/>
      <w:bookmarkStart w:id="154" w:name="_Ref93398714"/>
      <w:r>
        <w:t>Variation</w:t>
      </w:r>
      <w:bookmarkEnd w:id="151"/>
      <w:bookmarkEnd w:id="152"/>
      <w:bookmarkEnd w:id="153"/>
      <w:bookmarkEnd w:id="154"/>
    </w:p>
    <w:p w14:paraId="24DBDE1C" w14:textId="77777777" w:rsidR="006C2D57" w:rsidRPr="00F55F32" w:rsidRDefault="006C2D57" w:rsidP="006C2D57">
      <w:pPr>
        <w:pStyle w:val="Definition"/>
        <w:spacing w:after="120"/>
        <w:ind w:left="0"/>
      </w:pPr>
      <w:r>
        <w:rPr>
          <w:noProof/>
          <w:sz w:val="28"/>
        </w:rPr>
        <mc:AlternateContent>
          <mc:Choice Requires="wps">
            <w:drawing>
              <wp:anchor distT="0" distB="0" distL="114300" distR="114300" simplePos="0" relativeHeight="251679744" behindDoc="0" locked="0" layoutInCell="1" allowOverlap="1" wp14:anchorId="36F38E29" wp14:editId="3B20090F">
                <wp:simplePos x="0" y="0"/>
                <wp:positionH relativeFrom="rightMargin">
                  <wp:posOffset>190659</wp:posOffset>
                </wp:positionH>
                <wp:positionV relativeFrom="margin">
                  <wp:posOffset>1785143</wp:posOffset>
                </wp:positionV>
                <wp:extent cx="2631600" cy="579755"/>
                <wp:effectExtent l="0" t="0" r="0" b="0"/>
                <wp:wrapThrough wrapText="bothSides">
                  <wp:wrapPolygon edited="0">
                    <wp:start x="0" y="0"/>
                    <wp:lineTo x="0" y="20583"/>
                    <wp:lineTo x="21423" y="20583"/>
                    <wp:lineTo x="21423" y="0"/>
                    <wp:lineTo x="0" y="0"/>
                  </wp:wrapPolygon>
                </wp:wrapThrough>
                <wp:docPr id="47" name="Text Box 47"/>
                <wp:cNvGraphicFramePr/>
                <a:graphic xmlns:a="http://schemas.openxmlformats.org/drawingml/2006/main">
                  <a:graphicData uri="http://schemas.microsoft.com/office/word/2010/wordprocessingShape">
                    <wps:wsp>
                      <wps:cNvSpPr txBox="1"/>
                      <wps:spPr>
                        <a:xfrm>
                          <a:off x="0" y="0"/>
                          <a:ext cx="2631600" cy="579755"/>
                        </a:xfrm>
                        <a:prstGeom prst="rect">
                          <a:avLst/>
                        </a:prstGeom>
                        <a:solidFill>
                          <a:srgbClr val="EEECE1"/>
                        </a:solidFill>
                        <a:ln w="6350">
                          <a:noFill/>
                        </a:ln>
                      </wps:spPr>
                      <wps:txbx>
                        <w:txbxContent>
                          <w:p w14:paraId="07066B03" w14:textId="77777777" w:rsidR="006C2D57" w:rsidRPr="00F55F32" w:rsidRDefault="006C2D57" w:rsidP="006C2D57">
                            <w:pPr>
                              <w:rPr>
                                <w:b/>
                                <w:i/>
                                <w:sz w:val="16"/>
                              </w:rPr>
                            </w:pPr>
                            <w:r w:rsidRPr="00350303">
                              <w:rPr>
                                <w:b/>
                                <w:i/>
                                <w:sz w:val="16"/>
                              </w:rPr>
                              <w:t xml:space="preserve">Guidance Note for clause </w:t>
                            </w:r>
                            <w:r w:rsidRPr="00077476">
                              <w:rPr>
                                <w:b/>
                                <w:i/>
                                <w:sz w:val="16"/>
                              </w:rPr>
                              <w:fldChar w:fldCharType="begin"/>
                            </w:r>
                            <w:r w:rsidRPr="00350303">
                              <w:rPr>
                                <w:b/>
                                <w:i/>
                                <w:sz w:val="16"/>
                              </w:rPr>
                              <w:instrText xml:space="preserve"> REF _Ref93057258 \w \h </w:instrText>
                            </w:r>
                            <w:r w:rsidRPr="00077476">
                              <w:rPr>
                                <w:b/>
                                <w:i/>
                                <w:sz w:val="16"/>
                              </w:rPr>
                              <w:instrText xml:space="preserve"> \* MERGEFORMAT </w:instrText>
                            </w:r>
                            <w:r w:rsidRPr="00077476">
                              <w:rPr>
                                <w:b/>
                                <w:i/>
                                <w:sz w:val="16"/>
                              </w:rPr>
                            </w:r>
                            <w:r w:rsidRPr="00077476">
                              <w:rPr>
                                <w:b/>
                                <w:i/>
                                <w:sz w:val="16"/>
                              </w:rPr>
                              <w:fldChar w:fldCharType="separate"/>
                            </w:r>
                            <w:r>
                              <w:rPr>
                                <w:b/>
                                <w:i/>
                                <w:sz w:val="16"/>
                              </w:rPr>
                              <w:t>13.5</w:t>
                            </w:r>
                            <w:r w:rsidRPr="00077476">
                              <w:rPr>
                                <w:b/>
                                <w:i/>
                                <w:sz w:val="16"/>
                              </w:rPr>
                              <w:fldChar w:fldCharType="end"/>
                            </w:r>
                            <w:r w:rsidRPr="00350303">
                              <w:rPr>
                                <w:b/>
                                <w:i/>
                                <w:sz w:val="16"/>
                              </w:rPr>
                              <w:t>:</w:t>
                            </w:r>
                            <w:r w:rsidRPr="00350303">
                              <w:rPr>
                                <w:sz w:val="16"/>
                                <w:szCs w:val="16"/>
                                <w:lang w:eastAsia="en-AU"/>
                              </w:rPr>
                              <w:t xml:space="preserve"> 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38E29" id="Text Box 47" o:spid="_x0000_s1074" type="#_x0000_t202" style="position:absolute;left:0;text-align:left;margin-left:15pt;margin-top:140.55pt;width:207.2pt;height:45.65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6ySgIAAIQEAAAOAAAAZHJzL2Uyb0RvYy54bWysVN9v2jAQfp+0/8Hy+whQfrQRoWIUpklV&#10;WwmmPhvHJpEcn2cbEvbX7+wQSrs9TXsx57vL57vvu2N231SKHIV1JeiMDnp9SoTmkJd6n9Ef2/WX&#10;W0qcZzpnCrTI6Ek4ej///GlWm1QMoQCVC0sQRLu0NhktvDdpkjheiIq5HhihMSjBVszj1e6T3LIa&#10;0SuVDPv9SVKDzY0FLpxD70MbpPOIL6Xg/llKJzxRGcXafDxtPHfhTOYzlu4tM0XJz2Wwf6iiYqXG&#10;Ry9QD8wzcrDlH1BVyS04kL7HoUpAypKL2AN2M+h/6GZTMCNiL0iOMxea3P+D5U/HF0vKPKOjKSWa&#10;VajRVjSefIWGoAv5qY1LMW1jMNE36EedO79DZ2i7kbYKv9gQwTgyfbqwG9A4OoeTm8GkjyGOsfH0&#10;bjoeB5jk7Wtjnf8moCLByKhF9SKp7PjofJvapYTHHKgyX5dKxYvd75bKkiNDpVer1XIVi0T0d2lK&#10;kzqjk5txPyJrCN+30EpjMaHZtqlg+WbXtOTcdh3vID8hERbaUXKGr0us9pE5/8Iszg42iPvgn/GQ&#10;CvAxOFuUFGB//c0f8lFSjFJS4yxm1P08MCsoUd81in03GI3C8MbLaDwd4sVeR3bXEX2oloAkDHDz&#10;DI9myPeqM6WF6hXXZhFexRDTHN/OqO/MpW83BNeOi8UiJuG4GuYf9cbwAB0oD1psm1dmzVkwj1I/&#10;QTe1LP2gW5sbvtSwOHiQZRQ1EN2yeuYfRz2OxXktwy5d32PW25/H/DcAAAD//wMAUEsDBBQABgAI&#10;AAAAIQBwVZ3a3wAAAAoBAAAPAAAAZHJzL2Rvd25yZXYueG1sTI/BTsMwEETvSPyDtUjcqJO0gjTE&#10;qaoKkOBUWg49OvGSBOx1FLtt+vcsJ9jbaEazb8rV5Kw44Rh6TwrSWQICqfGmp1bBx/75LgcRoiaj&#10;rSdUcMEAq+r6qtSF8Wd6x9MutoJLKBRaQRfjUEgZmg6dDjM/ILH36UenI8uxlWbUZy53VmZJci+d&#10;7ok/dHrATYfN9+7oFBzS/Gs+7O3LZn15y7ZP9bDMw6tStzfT+hFExCn+heEXn9GhYqbaH8kEYRXM&#10;E54SFWR5moLgwIIPRM3OQ7YAWZXy/4TqBwAA//8DAFBLAQItABQABgAIAAAAIQC2gziS/gAAAOEB&#10;AAATAAAAAAAAAAAAAAAAAAAAAABbQ29udGVudF9UeXBlc10ueG1sUEsBAi0AFAAGAAgAAAAhADj9&#10;If/WAAAAlAEAAAsAAAAAAAAAAAAAAAAALwEAAF9yZWxzLy5yZWxzUEsBAi0AFAAGAAgAAAAhAFOg&#10;nrJKAgAAhAQAAA4AAAAAAAAAAAAAAAAALgIAAGRycy9lMm9Eb2MueG1sUEsBAi0AFAAGAAgAAAAh&#10;AHBVndrfAAAACgEAAA8AAAAAAAAAAAAAAAAApAQAAGRycy9kb3ducmV2LnhtbFBLBQYAAAAABAAE&#10;APMAAACwBQAAAAA=&#10;" fillcolor="#eeece1" stroked="f" strokeweight=".5pt">
                <v:textbox>
                  <w:txbxContent>
                    <w:p w14:paraId="07066B03" w14:textId="77777777" w:rsidR="006C2D57" w:rsidRPr="00F55F32" w:rsidRDefault="006C2D57" w:rsidP="006C2D57">
                      <w:pPr>
                        <w:rPr>
                          <w:b/>
                          <w:i/>
                          <w:sz w:val="16"/>
                        </w:rPr>
                      </w:pPr>
                      <w:r w:rsidRPr="00350303">
                        <w:rPr>
                          <w:b/>
                          <w:i/>
                          <w:sz w:val="16"/>
                        </w:rPr>
                        <w:t xml:space="preserve">Guidance Note for clause </w:t>
                      </w:r>
                      <w:r w:rsidRPr="00077476">
                        <w:rPr>
                          <w:b/>
                          <w:i/>
                          <w:sz w:val="16"/>
                        </w:rPr>
                        <w:fldChar w:fldCharType="begin"/>
                      </w:r>
                      <w:r w:rsidRPr="00350303">
                        <w:rPr>
                          <w:b/>
                          <w:i/>
                          <w:sz w:val="16"/>
                        </w:rPr>
                        <w:instrText xml:space="preserve"> REF _Ref93057258 \w \h </w:instrText>
                      </w:r>
                      <w:r w:rsidRPr="00077476">
                        <w:rPr>
                          <w:b/>
                          <w:i/>
                          <w:sz w:val="16"/>
                        </w:rPr>
                        <w:instrText xml:space="preserve"> \* MERGEFORMAT </w:instrText>
                      </w:r>
                      <w:r w:rsidRPr="00077476">
                        <w:rPr>
                          <w:b/>
                          <w:i/>
                          <w:sz w:val="16"/>
                        </w:rPr>
                      </w:r>
                      <w:r w:rsidRPr="00077476">
                        <w:rPr>
                          <w:b/>
                          <w:i/>
                          <w:sz w:val="16"/>
                        </w:rPr>
                        <w:fldChar w:fldCharType="separate"/>
                      </w:r>
                      <w:r>
                        <w:rPr>
                          <w:b/>
                          <w:i/>
                          <w:sz w:val="16"/>
                        </w:rPr>
                        <w:t>13.5</w:t>
                      </w:r>
                      <w:r w:rsidRPr="00077476">
                        <w:rPr>
                          <w:b/>
                          <w:i/>
                          <w:sz w:val="16"/>
                        </w:rPr>
                        <w:fldChar w:fldCharType="end"/>
                      </w:r>
                      <w:r w:rsidRPr="00350303">
                        <w:rPr>
                          <w:b/>
                          <w:i/>
                          <w:sz w:val="16"/>
                        </w:rPr>
                        <w:t>:</w:t>
                      </w:r>
                      <w:r w:rsidRPr="00350303">
                        <w:rPr>
                          <w:sz w:val="16"/>
                          <w:szCs w:val="16"/>
                          <w:lang w:eastAsia="en-AU"/>
                        </w:rPr>
                        <w:t xml:space="preserve"> 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 </w:t>
                      </w:r>
                    </w:p>
                  </w:txbxContent>
                </v:textbox>
                <w10:wrap type="through" anchorx="margin" anchory="margin"/>
              </v:shape>
            </w:pict>
          </mc:Fallback>
        </mc:AlternateContent>
      </w:r>
      <w:r w:rsidRPr="00F55F32">
        <w:t xml:space="preserve">No variation or amendment of this Agreement will be effective unless it is made in writing and signed by an authorised representative of each party.  </w:t>
      </w:r>
    </w:p>
    <w:p w14:paraId="21E49338" w14:textId="77777777" w:rsidR="006C2D57" w:rsidRDefault="006C2D57" w:rsidP="006C2D57">
      <w:pPr>
        <w:pStyle w:val="Heading2"/>
        <w:keepLines/>
        <w:spacing w:after="120"/>
      </w:pPr>
      <w:bookmarkStart w:id="155" w:name="_Ref93057258"/>
      <w:bookmarkStart w:id="156" w:name="_Toc131760799"/>
      <w:bookmarkStart w:id="157" w:name="_Toc131855297"/>
      <w:bookmarkStart w:id="158" w:name="_Toc79849912"/>
      <w:r>
        <w:t xml:space="preserve">No assignment </w:t>
      </w:r>
      <w:bookmarkEnd w:id="155"/>
      <w:bookmarkEnd w:id="156"/>
      <w:bookmarkEnd w:id="157"/>
      <w:bookmarkEnd w:id="158"/>
    </w:p>
    <w:p w14:paraId="58F083EA" w14:textId="77777777" w:rsidR="006C2D57" w:rsidRPr="00F55F32" w:rsidRDefault="006C2D57" w:rsidP="006C2D57">
      <w:pPr>
        <w:pStyle w:val="Definition"/>
        <w:spacing w:after="120"/>
        <w:ind w:left="0"/>
      </w:pPr>
      <w:r>
        <w:t>The University</w:t>
      </w:r>
      <w:r w:rsidRPr="00F55F32">
        <w:t xml:space="preserve"> must not assign or novate its rights and obligations under this Agreement unless it has the prior written consent of the </w:t>
      </w:r>
      <w:r>
        <w:t>Client</w:t>
      </w:r>
      <w:r w:rsidRPr="00F55F32">
        <w:t>.</w:t>
      </w:r>
    </w:p>
    <w:p w14:paraId="1E01872B" w14:textId="77777777" w:rsidR="006C2D57" w:rsidRPr="0091360D" w:rsidRDefault="006C2D57" w:rsidP="006C2D57">
      <w:pPr>
        <w:pStyle w:val="Heading2"/>
        <w:spacing w:after="120"/>
      </w:pPr>
      <w:bookmarkStart w:id="159" w:name="_Toc79849913"/>
      <w:bookmarkStart w:id="160" w:name="_Ref93057312"/>
      <w:r>
        <w:rPr>
          <w:noProof/>
          <w:sz w:val="28"/>
          <w:lang w:eastAsia="en-AU"/>
        </w:rPr>
        <mc:AlternateContent>
          <mc:Choice Requires="wps">
            <w:drawing>
              <wp:anchor distT="0" distB="0" distL="114300" distR="114300" simplePos="0" relativeHeight="251680768" behindDoc="0" locked="0" layoutInCell="1" allowOverlap="1" wp14:anchorId="29B14386" wp14:editId="5708561F">
                <wp:simplePos x="0" y="0"/>
                <wp:positionH relativeFrom="rightMargin">
                  <wp:posOffset>182880</wp:posOffset>
                </wp:positionH>
                <wp:positionV relativeFrom="page">
                  <wp:posOffset>3172777</wp:posOffset>
                </wp:positionV>
                <wp:extent cx="2631440" cy="579120"/>
                <wp:effectExtent l="0" t="0" r="0" b="0"/>
                <wp:wrapThrough wrapText="bothSides">
                  <wp:wrapPolygon edited="0">
                    <wp:start x="0" y="0"/>
                    <wp:lineTo x="0" y="20605"/>
                    <wp:lineTo x="21423" y="20605"/>
                    <wp:lineTo x="21423" y="0"/>
                    <wp:lineTo x="0" y="0"/>
                  </wp:wrapPolygon>
                </wp:wrapThrough>
                <wp:docPr id="48" name="Text Box 48"/>
                <wp:cNvGraphicFramePr/>
                <a:graphic xmlns:a="http://schemas.openxmlformats.org/drawingml/2006/main">
                  <a:graphicData uri="http://schemas.microsoft.com/office/word/2010/wordprocessingShape">
                    <wps:wsp>
                      <wps:cNvSpPr txBox="1"/>
                      <wps:spPr>
                        <a:xfrm>
                          <a:off x="0" y="0"/>
                          <a:ext cx="2631440" cy="579120"/>
                        </a:xfrm>
                        <a:prstGeom prst="rect">
                          <a:avLst/>
                        </a:prstGeom>
                        <a:solidFill>
                          <a:srgbClr val="EEECE1"/>
                        </a:solidFill>
                        <a:ln w="6350">
                          <a:noFill/>
                        </a:ln>
                      </wps:spPr>
                      <wps:txbx>
                        <w:txbxContent>
                          <w:p w14:paraId="77A20856" w14:textId="77777777" w:rsidR="006C2D57" w:rsidRPr="00F55F32" w:rsidRDefault="006C2D57" w:rsidP="006C2D57">
                            <w:pPr>
                              <w:rPr>
                                <w:b/>
                                <w:i/>
                                <w:sz w:val="16"/>
                              </w:rPr>
                            </w:pPr>
                            <w:r w:rsidRPr="00077476">
                              <w:rPr>
                                <w:b/>
                                <w:i/>
                                <w:sz w:val="16"/>
                              </w:rPr>
                              <w:t xml:space="preserve">Guidance Note for clause </w:t>
                            </w:r>
                            <w:r w:rsidRPr="00077476">
                              <w:rPr>
                                <w:b/>
                                <w:i/>
                                <w:sz w:val="16"/>
                              </w:rPr>
                              <w:fldChar w:fldCharType="begin"/>
                            </w:r>
                            <w:r w:rsidRPr="00077476">
                              <w:rPr>
                                <w:b/>
                                <w:i/>
                                <w:sz w:val="16"/>
                              </w:rPr>
                              <w:instrText xml:space="preserve"> REF _Ref93057312 \w \h  \* MERGEFORMAT </w:instrText>
                            </w:r>
                            <w:r w:rsidRPr="00077476">
                              <w:rPr>
                                <w:b/>
                                <w:i/>
                                <w:sz w:val="16"/>
                              </w:rPr>
                            </w:r>
                            <w:r w:rsidRPr="00077476">
                              <w:rPr>
                                <w:b/>
                                <w:i/>
                                <w:sz w:val="16"/>
                              </w:rPr>
                              <w:fldChar w:fldCharType="separate"/>
                            </w:r>
                            <w:r>
                              <w:rPr>
                                <w:b/>
                                <w:i/>
                                <w:sz w:val="16"/>
                              </w:rPr>
                              <w:t>13.6</w:t>
                            </w:r>
                            <w:r w:rsidRPr="00077476">
                              <w:rPr>
                                <w:b/>
                                <w:i/>
                                <w:sz w:val="16"/>
                              </w:rPr>
                              <w:fldChar w:fldCharType="end"/>
                            </w:r>
                            <w:r w:rsidRPr="00077476">
                              <w:rPr>
                                <w:b/>
                                <w:i/>
                                <w:sz w:val="16"/>
                              </w:rPr>
                              <w:t xml:space="preserve">: </w:t>
                            </w:r>
                            <w:r w:rsidRPr="00077476">
                              <w:rPr>
                                <w:sz w:val="16"/>
                                <w:szCs w:val="16"/>
                                <w:lang w:eastAsia="en-AU"/>
                              </w:rPr>
                              <w:t xml:space="preserve">The purpose of this clause is to make clear that this Agreement is the entire agreement between the parties with respect to the conduct of the </w:t>
                            </w:r>
                            <w:r>
                              <w:rPr>
                                <w:sz w:val="16"/>
                                <w:szCs w:val="16"/>
                                <w:lang w:eastAsia="en-AU"/>
                              </w:rPr>
                              <w:t>Services</w:t>
                            </w:r>
                            <w:r w:rsidRPr="00077476">
                              <w:rPr>
                                <w:sz w:val="16"/>
                                <w:szCs w:val="16"/>
                                <w:lang w:eastAsia="en-AU"/>
                              </w:rPr>
                              <w:t>.</w:t>
                            </w:r>
                            <w:r>
                              <w:rPr>
                                <w:sz w:val="16"/>
                                <w:szCs w:val="16"/>
                                <w:lang w:eastAsia="en-AU"/>
                              </w:rPr>
                              <w:t xml:space="preserve">  </w:t>
                            </w:r>
                            <w:r w:rsidRPr="0035030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14386" id="Text Box 48" o:spid="_x0000_s1075" type="#_x0000_t202" style="position:absolute;left:0;text-align:left;margin-left:14.4pt;margin-top:249.8pt;width:207.2pt;height:45.6pt;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QRwIAAIQEAAAOAAAAZHJzL2Uyb0RvYy54bWysVE1vGjEQvVfqf7B8LwsESIOyRJRAVSlK&#10;IpEqZ+P1wkpej2sbdtNf32cvkDTtqerFO54Zz8d7M3t909aaHZTzFZmcD3p9zpSRVFRmm/PvT6tP&#10;nznzQZhCaDIq5y/K85vZxw/XjZ2qIe1IF8oxBDF+2tic70Kw0yzzcqdq4XtklYGxJFeLgKvbZoUT&#10;DaLXOhv2+5OsIVdYR1J5D+1tZ+SzFL8slQwPZelVYDrnqC2k06VzE89sdi2mWyfsrpLHMsQ/VFGL&#10;yiDpOdStCILtXfVHqLqSjjyVoSepzqgsK6lSD+hm0H/XzXonrEq9ABxvzzD5/xdW3h8eHauKnI/A&#10;lBE1OHpSbWBfqGVQAZ/G+inc1haOoYUePJ/0HsrYdlu6On7REIMdSL+c0Y3RJJTDycVgNIJJwja+&#10;vBoME/zZ62vrfPiqqGZRyLkDewlUcbjzAZXA9eQSk3nSVbGqtE4Xt90stGMHAaaXy+VimYrEk9/c&#10;tGFNzicX436KbCi+70Jrgwyx2a6pKIV203bgXJ063lDxAiAcdaPkrVxVqPZO+PAoHGYHDWIfwgOO&#10;UhOS0VHibEfu59/00R+UwspZg1nMuf+xF05xpr8ZkH3V4RbSZTS+BHDMvbVs3lrMvl4QQBhg86xM&#10;YvQP+iSWjupnrM08ZoVJGIncOQ8ncRG6DcHaSTWfJyeMqxXhzqytjKEj5JGLp/ZZOHskLIDqezpN&#10;rZi+463zjS8NzfeByiqRGoHuUD3ij1FPXB/XMu7S23vyev15zH4BAAD//wMAUEsDBBQABgAIAAAA&#10;IQDE8Oi24QAAAAoBAAAPAAAAZHJzL2Rvd25yZXYueG1sTI/NTsMwEITvSLyDtUjcqNM0VE6aTVVV&#10;gASn0nLg6MTbJOCfKHbb9O0xJziOZjTzTbmejGZnGn3vLMJ8lgAj2zjV2xbh4/D8IID5IK2S2llC&#10;uJKHdXV7U8pCuYt9p/M+tCyWWF9IhC6EoeDcNx0Z6WduIBu9oxuNDFGOLVejvMRyo3maJEtuZG/j&#10;QicH2nbUfO9PBuFzLr4Ww0G/bDfXt3T3VA+58K+I93fTZgUs0BT+wvCLH9Ghiky1O1nlmUZIRSQP&#10;CFmeL4HFQJYtUmA1wmOeCOBVyf9fqH4AAAD//wMAUEsBAi0AFAAGAAgAAAAhALaDOJL+AAAA4QEA&#10;ABMAAAAAAAAAAAAAAAAAAAAAAFtDb250ZW50X1R5cGVzXS54bWxQSwECLQAUAAYACAAAACEAOP0h&#10;/9YAAACUAQAACwAAAAAAAAAAAAAAAAAvAQAAX3JlbHMvLnJlbHNQSwECLQAUAAYACAAAACEAPkmR&#10;EEcCAACEBAAADgAAAAAAAAAAAAAAAAAuAgAAZHJzL2Uyb0RvYy54bWxQSwECLQAUAAYACAAAACEA&#10;xPDotuEAAAAKAQAADwAAAAAAAAAAAAAAAAChBAAAZHJzL2Rvd25yZXYueG1sUEsFBgAAAAAEAAQA&#10;8wAAAK8FAAAAAA==&#10;" fillcolor="#eeece1" stroked="f" strokeweight=".5pt">
                <v:textbox>
                  <w:txbxContent>
                    <w:p w14:paraId="77A20856" w14:textId="77777777" w:rsidR="006C2D57" w:rsidRPr="00F55F32" w:rsidRDefault="006C2D57" w:rsidP="006C2D57">
                      <w:pPr>
                        <w:rPr>
                          <w:b/>
                          <w:i/>
                          <w:sz w:val="16"/>
                        </w:rPr>
                      </w:pPr>
                      <w:r w:rsidRPr="00077476">
                        <w:rPr>
                          <w:b/>
                          <w:i/>
                          <w:sz w:val="16"/>
                        </w:rPr>
                        <w:t xml:space="preserve">Guidance Note for clause </w:t>
                      </w:r>
                      <w:r w:rsidRPr="00077476">
                        <w:rPr>
                          <w:b/>
                          <w:i/>
                          <w:sz w:val="16"/>
                        </w:rPr>
                        <w:fldChar w:fldCharType="begin"/>
                      </w:r>
                      <w:r w:rsidRPr="00077476">
                        <w:rPr>
                          <w:b/>
                          <w:i/>
                          <w:sz w:val="16"/>
                        </w:rPr>
                        <w:instrText xml:space="preserve"> REF _Ref93057312 \w \h  \* MERGEFORMAT </w:instrText>
                      </w:r>
                      <w:r w:rsidRPr="00077476">
                        <w:rPr>
                          <w:b/>
                          <w:i/>
                          <w:sz w:val="16"/>
                        </w:rPr>
                      </w:r>
                      <w:r w:rsidRPr="00077476">
                        <w:rPr>
                          <w:b/>
                          <w:i/>
                          <w:sz w:val="16"/>
                        </w:rPr>
                        <w:fldChar w:fldCharType="separate"/>
                      </w:r>
                      <w:r>
                        <w:rPr>
                          <w:b/>
                          <w:i/>
                          <w:sz w:val="16"/>
                        </w:rPr>
                        <w:t>13.6</w:t>
                      </w:r>
                      <w:r w:rsidRPr="00077476">
                        <w:rPr>
                          <w:b/>
                          <w:i/>
                          <w:sz w:val="16"/>
                        </w:rPr>
                        <w:fldChar w:fldCharType="end"/>
                      </w:r>
                      <w:r w:rsidRPr="00077476">
                        <w:rPr>
                          <w:b/>
                          <w:i/>
                          <w:sz w:val="16"/>
                        </w:rPr>
                        <w:t xml:space="preserve">: </w:t>
                      </w:r>
                      <w:r w:rsidRPr="00077476">
                        <w:rPr>
                          <w:sz w:val="16"/>
                          <w:szCs w:val="16"/>
                          <w:lang w:eastAsia="en-AU"/>
                        </w:rPr>
                        <w:t xml:space="preserve">The purpose of this clause is to make clear that this Agreement is the entire agreement between the parties with respect to the conduct of the </w:t>
                      </w:r>
                      <w:r>
                        <w:rPr>
                          <w:sz w:val="16"/>
                          <w:szCs w:val="16"/>
                          <w:lang w:eastAsia="en-AU"/>
                        </w:rPr>
                        <w:t>Services</w:t>
                      </w:r>
                      <w:r w:rsidRPr="00077476">
                        <w:rPr>
                          <w:sz w:val="16"/>
                          <w:szCs w:val="16"/>
                          <w:lang w:eastAsia="en-AU"/>
                        </w:rPr>
                        <w:t>.</w:t>
                      </w:r>
                      <w:r>
                        <w:rPr>
                          <w:sz w:val="16"/>
                          <w:szCs w:val="16"/>
                          <w:lang w:eastAsia="en-AU"/>
                        </w:rPr>
                        <w:t xml:space="preserve">  </w:t>
                      </w:r>
                      <w:r w:rsidRPr="00350303">
                        <w:rPr>
                          <w:sz w:val="16"/>
                          <w:szCs w:val="16"/>
                          <w:lang w:eastAsia="en-AU"/>
                        </w:rPr>
                        <w:t xml:space="preserve"> </w:t>
                      </w:r>
                    </w:p>
                  </w:txbxContent>
                </v:textbox>
                <w10:wrap type="through" anchorx="margin" anchory="page"/>
              </v:shape>
            </w:pict>
          </mc:Fallback>
        </mc:AlternateContent>
      </w:r>
      <w:r>
        <w:t>Entire agreement</w:t>
      </w:r>
      <w:bookmarkEnd w:id="159"/>
      <w:bookmarkEnd w:id="160"/>
      <w:r>
        <w:t xml:space="preserve"> </w:t>
      </w:r>
    </w:p>
    <w:p w14:paraId="3BAB4A53" w14:textId="77777777" w:rsidR="006C2D57" w:rsidRDefault="006C2D57" w:rsidP="006C2D57">
      <w:pPr>
        <w:pStyle w:val="Definition"/>
        <w:spacing w:after="120"/>
        <w:ind w:left="0"/>
      </w:pPr>
      <w:r w:rsidRPr="00F55F32">
        <w:t>This Agreement constitutes the entire agreement between the parties in connection with its subject matter and supersedes all previous agreements or understandings between the parties in connection with its subject matter.</w:t>
      </w:r>
      <w:bookmarkStart w:id="161" w:name="_Ref79418400"/>
    </w:p>
    <w:p w14:paraId="354F137E" w14:textId="77777777" w:rsidR="006C2D57" w:rsidRPr="00077476" w:rsidRDefault="006C2D57" w:rsidP="006C2D57">
      <w:pPr>
        <w:pStyle w:val="IndentParaLevel1"/>
        <w:keepNext/>
        <w:keepLines/>
        <w:spacing w:after="120"/>
        <w:rPr>
          <w:bCs/>
        </w:rPr>
        <w:sectPr w:rsidR="006C2D57" w:rsidRPr="00077476" w:rsidSect="006C2D5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4536" w:bottom="1134" w:left="851" w:header="567" w:footer="567" w:gutter="0"/>
          <w:pgNumType w:start="1"/>
          <w:cols w:space="708"/>
          <w:docGrid w:linePitch="360"/>
        </w:sectPr>
      </w:pPr>
    </w:p>
    <w:p w14:paraId="35AB8B3C" w14:textId="77777777" w:rsidR="006C2D57" w:rsidRDefault="006C2D57" w:rsidP="006C2D57">
      <w:pPr>
        <w:pStyle w:val="ScheduleHeading"/>
      </w:pPr>
      <w:bookmarkStart w:id="162" w:name="_Toc79849916"/>
      <w:bookmarkStart w:id="163" w:name="_Ref80015171"/>
      <w:bookmarkStart w:id="164" w:name="_Ref80017329"/>
      <w:bookmarkStart w:id="165" w:name="_Ref80018411"/>
      <w:bookmarkStart w:id="166" w:name="_Ref90042462"/>
      <w:bookmarkStart w:id="167" w:name="_Ref93062824"/>
      <w:bookmarkStart w:id="168" w:name="_Ref93243886"/>
      <w:bookmarkStart w:id="169" w:name="_Ref93330931"/>
      <w:bookmarkStart w:id="170" w:name="_Ref93330990"/>
      <w:bookmarkStart w:id="171" w:name="_Ref93388674"/>
      <w:bookmarkStart w:id="172" w:name="_Ref94067468"/>
      <w:bookmarkEnd w:id="18"/>
      <w:bookmarkEnd w:id="19"/>
      <w:bookmarkEnd w:id="161"/>
      <w:r w:rsidRPr="00077476">
        <w:rPr>
          <w:noProof/>
          <w:szCs w:val="28"/>
        </w:rPr>
        <w:lastRenderedPageBreak/>
        <mc:AlternateContent>
          <mc:Choice Requires="wps">
            <w:drawing>
              <wp:anchor distT="0" distB="0" distL="114300" distR="114300" simplePos="0" relativeHeight="251712512" behindDoc="0" locked="0" layoutInCell="1" allowOverlap="1" wp14:anchorId="6CE840D6" wp14:editId="75DCBCA6">
                <wp:simplePos x="0" y="0"/>
                <wp:positionH relativeFrom="rightMargin">
                  <wp:posOffset>185579</wp:posOffset>
                </wp:positionH>
                <wp:positionV relativeFrom="page">
                  <wp:posOffset>720090</wp:posOffset>
                </wp:positionV>
                <wp:extent cx="2631440" cy="387350"/>
                <wp:effectExtent l="0" t="0" r="0" b="0"/>
                <wp:wrapThrough wrapText="bothSides">
                  <wp:wrapPolygon edited="0">
                    <wp:start x="0" y="0"/>
                    <wp:lineTo x="0" y="20184"/>
                    <wp:lineTo x="21423" y="20184"/>
                    <wp:lineTo x="21423"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2631440" cy="387350"/>
                        </a:xfrm>
                        <a:prstGeom prst="rect">
                          <a:avLst/>
                        </a:prstGeom>
                        <a:solidFill>
                          <a:srgbClr val="EEECE1"/>
                        </a:solidFill>
                        <a:ln w="6350">
                          <a:noFill/>
                        </a:ln>
                      </wps:spPr>
                      <wps:txbx>
                        <w:txbxContent>
                          <w:p w14:paraId="5206FE32" w14:textId="77777777" w:rsidR="006C2D57" w:rsidRPr="00E261D9" w:rsidRDefault="006C2D57" w:rsidP="006C2D57">
                            <w:pPr>
                              <w:spacing w:after="120"/>
                              <w:rPr>
                                <w:b/>
                                <w:i/>
                                <w:sz w:val="16"/>
                              </w:rPr>
                            </w:pPr>
                            <w:r>
                              <w:rPr>
                                <w:b/>
                                <w:i/>
                                <w:sz w:val="16"/>
                              </w:rPr>
                              <w:t xml:space="preserve">Guidance Note for </w:t>
                            </w:r>
                            <w:r>
                              <w:rPr>
                                <w:b/>
                                <w:i/>
                                <w:sz w:val="16"/>
                              </w:rPr>
                              <w:fldChar w:fldCharType="begin"/>
                            </w:r>
                            <w:r>
                              <w:rPr>
                                <w:b/>
                                <w:i/>
                                <w:sz w:val="16"/>
                              </w:rPr>
                              <w:instrText xml:space="preserve"> REF _Ref93330990 \n \h </w:instrText>
                            </w:r>
                            <w:r>
                              <w:rPr>
                                <w:b/>
                                <w:i/>
                                <w:sz w:val="16"/>
                              </w:rPr>
                            </w:r>
                            <w:r>
                              <w:rPr>
                                <w:b/>
                                <w:i/>
                                <w:sz w:val="16"/>
                              </w:rPr>
                              <w:fldChar w:fldCharType="separate"/>
                            </w:r>
                            <w:r>
                              <w:rPr>
                                <w:b/>
                                <w:i/>
                                <w:sz w:val="16"/>
                              </w:rPr>
                              <w:t>Schedule 1</w:t>
                            </w:r>
                            <w:r>
                              <w:rPr>
                                <w:b/>
                                <w:i/>
                                <w:sz w:val="16"/>
                              </w:rPr>
                              <w:fldChar w:fldCharType="end"/>
                            </w:r>
                            <w:r>
                              <w:rPr>
                                <w:b/>
                                <w:i/>
                                <w:sz w:val="16"/>
                              </w:rPr>
                              <w:t xml:space="preserve">: </w:t>
                            </w:r>
                            <w:r w:rsidRPr="00FD488F">
                              <w:rPr>
                                <w:sz w:val="16"/>
                              </w:rPr>
                              <w:t>This</w:t>
                            </w:r>
                            <w:r>
                              <w:rPr>
                                <w:sz w:val="16"/>
                              </w:rPr>
                              <w:t xml:space="preserve"> Schedule should set out the details of the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840D6" id="Text Box 24" o:spid="_x0000_s1076" type="#_x0000_t202" style="position:absolute;left:0;text-align:left;margin-left:14.6pt;margin-top:56.7pt;width:207.2pt;height:30.5pt;z-index:251712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DPRQIAAIQEAAAOAAAAZHJzL2Uyb0RvYy54bWysVE1vGjEQvVfqf7B8LwuEkBSxRJRAVSlK&#10;IoUqZ+P1wkpej2sbdtNf32cvkDTtqerFO54Zz8d7Mzu9aWvNDsr5ikzOB70+Z8pIKiqzzfn39erT&#10;NWc+CFMITUbl/EV5fjP7+GHa2Ika0o50oRxDEOMnjc35LgQ7yTIvd6oWvkdWGRhLcrUIuLptVjjR&#10;IHqts2G/P84acoV1JJX30N52Rj5L8ctSyfBQll4FpnOO2kI6XTo38cxmUzHZOmF3lTyWIf6hilpU&#10;BknPoW5FEGzvqj9C1ZV05KkMPUl1RmVZSZV6QDeD/rtunnbCqtQLwPH2DJP/f2Hl/eHRsarI+XDE&#10;mRE1OFqrNrAv1DKogE9j/QRuTxaOoYUePJ/0HsrYdlu6On7REIMdSL+c0Y3RJJTD8cVgNIJJwnZx&#10;fXVxmeDPXl9b58NXRTWLQs4d2EugisOdD6gErieXmMyTropVpXW6uO1moR07CDC9XC4Xy1Qknvzm&#10;pg1rcj6OueMrQ/F9F1obZIjNdk1FKbSbNoHTlRpVGypeAISjbpS8lasK1d4JHx6Fw+ygQexDeMBR&#10;akIyOkqc7cj9/Js++oNSWDlrMIs59z/2winO9DcDsj93uIV0GV1eDZHDvbVs3lrMvl4QQBhg86xM&#10;YvQP+iSWjupnrM08ZoVJGIncOQ8ncRG6DcHaSTWfJyeMqxXhzjxZGUNH8CIX6/ZZOHskLIDqezpN&#10;rZi8463z7WCf7wOVVSL1FdUj/hj1xPVxLeMuvb0nr9efx+wXAAAA//8DAFBLAwQUAAYACAAAACEA&#10;GCW/hOAAAAAKAQAADwAAAGRycy9kb3ducmV2LnhtbEyPy07DMBBF90j8gzVI7KjzsEoa4lRVBUiw&#10;Ki0Llk48JAE/otht079nWMFy7hzdOVOtZ2vYCacweCchXSTA0LVeD66T8H54uiuAhaicVsY7lHDB&#10;AOv6+qpSpfZn94anfewYlbhQKgl9jGPJeWh7tCos/IiOdp9+sirSOHVcT+pM5dbwLEmW3KrB0YVe&#10;jbjtsf3eH62Ej7T4yseDed5uLq/Z7rEZV0V4kfL2Zt48AIs4xz8YfvVJHWpyavzR6cCMhGyVEUl5&#10;mgtgBAiRL4E1lNwLAbyu+P8X6h8AAAD//wMAUEsBAi0AFAAGAAgAAAAhALaDOJL+AAAA4QEAABMA&#10;AAAAAAAAAAAAAAAAAAAAAFtDb250ZW50X1R5cGVzXS54bWxQSwECLQAUAAYACAAAACEAOP0h/9YA&#10;AACUAQAACwAAAAAAAAAAAAAAAAAvAQAAX3JlbHMvLnJlbHNQSwECLQAUAAYACAAAACEAooYQz0UC&#10;AACEBAAADgAAAAAAAAAAAAAAAAAuAgAAZHJzL2Uyb0RvYy54bWxQSwECLQAUAAYACAAAACEAGCW/&#10;hOAAAAAKAQAADwAAAAAAAAAAAAAAAACfBAAAZHJzL2Rvd25yZXYueG1sUEsFBgAAAAAEAAQA8wAA&#10;AKwFAAAAAA==&#10;" fillcolor="#eeece1" stroked="f" strokeweight=".5pt">
                <v:textbox>
                  <w:txbxContent>
                    <w:p w14:paraId="5206FE32" w14:textId="77777777" w:rsidR="006C2D57" w:rsidRPr="00E261D9" w:rsidRDefault="006C2D57" w:rsidP="006C2D57">
                      <w:pPr>
                        <w:spacing w:after="120"/>
                        <w:rPr>
                          <w:b/>
                          <w:i/>
                          <w:sz w:val="16"/>
                        </w:rPr>
                      </w:pPr>
                      <w:r>
                        <w:rPr>
                          <w:b/>
                          <w:i/>
                          <w:sz w:val="16"/>
                        </w:rPr>
                        <w:t xml:space="preserve">Guidance Note for </w:t>
                      </w:r>
                      <w:r>
                        <w:rPr>
                          <w:b/>
                          <w:i/>
                          <w:sz w:val="16"/>
                        </w:rPr>
                        <w:fldChar w:fldCharType="begin"/>
                      </w:r>
                      <w:r>
                        <w:rPr>
                          <w:b/>
                          <w:i/>
                          <w:sz w:val="16"/>
                        </w:rPr>
                        <w:instrText xml:space="preserve"> REF _Ref93330990 \n \h </w:instrText>
                      </w:r>
                      <w:r>
                        <w:rPr>
                          <w:b/>
                          <w:i/>
                          <w:sz w:val="16"/>
                        </w:rPr>
                      </w:r>
                      <w:r>
                        <w:rPr>
                          <w:b/>
                          <w:i/>
                          <w:sz w:val="16"/>
                        </w:rPr>
                        <w:fldChar w:fldCharType="separate"/>
                      </w:r>
                      <w:r>
                        <w:rPr>
                          <w:b/>
                          <w:i/>
                          <w:sz w:val="16"/>
                        </w:rPr>
                        <w:t>Schedule 1</w:t>
                      </w:r>
                      <w:r>
                        <w:rPr>
                          <w:b/>
                          <w:i/>
                          <w:sz w:val="16"/>
                        </w:rPr>
                        <w:fldChar w:fldCharType="end"/>
                      </w:r>
                      <w:r>
                        <w:rPr>
                          <w:b/>
                          <w:i/>
                          <w:sz w:val="16"/>
                        </w:rPr>
                        <w:t xml:space="preserve">: </w:t>
                      </w:r>
                      <w:r w:rsidRPr="00FD488F">
                        <w:rPr>
                          <w:sz w:val="16"/>
                        </w:rPr>
                        <w:t>This</w:t>
                      </w:r>
                      <w:r>
                        <w:rPr>
                          <w:sz w:val="16"/>
                        </w:rPr>
                        <w:t xml:space="preserve"> Schedule should set out the details of the Services.</w:t>
                      </w:r>
                    </w:p>
                  </w:txbxContent>
                </v:textbox>
                <w10:wrap type="through" anchorx="margin" anchory="page"/>
              </v:shape>
            </w:pict>
          </mc:Fallback>
        </mc:AlternateContent>
      </w:r>
      <w:r>
        <w:t xml:space="preserve">- </w:t>
      </w:r>
      <w:bookmarkEnd w:id="162"/>
      <w:bookmarkEnd w:id="163"/>
      <w:bookmarkEnd w:id="164"/>
      <w:bookmarkEnd w:id="165"/>
      <w:bookmarkEnd w:id="166"/>
      <w:bookmarkEnd w:id="167"/>
      <w:bookmarkEnd w:id="168"/>
      <w:bookmarkEnd w:id="169"/>
      <w:bookmarkEnd w:id="170"/>
      <w:bookmarkEnd w:id="171"/>
      <w:r>
        <w:t>Services</w:t>
      </w:r>
      <w:bookmarkEnd w:id="172"/>
      <w:r w:rsidRPr="0095161C">
        <w:t xml:space="preserve"> </w:t>
      </w:r>
    </w:p>
    <w:p w14:paraId="11095B0F" w14:textId="77777777" w:rsidR="006C2D57" w:rsidRDefault="006C2D57" w:rsidP="006C2D57">
      <w:pPr>
        <w:pStyle w:val="Schedule1"/>
        <w:numPr>
          <w:ilvl w:val="1"/>
          <w:numId w:val="3"/>
        </w:numPr>
      </w:pPr>
      <w:bookmarkStart w:id="173" w:name="_Ref93398798"/>
      <w:r w:rsidRPr="00077476">
        <w:rPr>
          <w:noProof/>
          <w:szCs w:val="28"/>
        </w:rPr>
        <mc:AlternateContent>
          <mc:Choice Requires="wps">
            <w:drawing>
              <wp:anchor distT="0" distB="0" distL="114300" distR="114300" simplePos="0" relativeHeight="251697152" behindDoc="0" locked="0" layoutInCell="1" allowOverlap="1" wp14:anchorId="6329943F" wp14:editId="303E20E5">
                <wp:simplePos x="0" y="0"/>
                <wp:positionH relativeFrom="rightMargin">
                  <wp:posOffset>185261</wp:posOffset>
                </wp:positionH>
                <wp:positionV relativeFrom="page">
                  <wp:posOffset>1257935</wp:posOffset>
                </wp:positionV>
                <wp:extent cx="2631440" cy="715645"/>
                <wp:effectExtent l="0" t="0" r="0" b="8255"/>
                <wp:wrapThrough wrapText="bothSides">
                  <wp:wrapPolygon edited="0">
                    <wp:start x="0" y="0"/>
                    <wp:lineTo x="0" y="21274"/>
                    <wp:lineTo x="21423" y="21274"/>
                    <wp:lineTo x="21423"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2631440" cy="715645"/>
                        </a:xfrm>
                        <a:prstGeom prst="rect">
                          <a:avLst/>
                        </a:prstGeom>
                        <a:solidFill>
                          <a:srgbClr val="EEECE1"/>
                        </a:solidFill>
                        <a:ln w="6350">
                          <a:noFill/>
                        </a:ln>
                      </wps:spPr>
                      <wps:txbx>
                        <w:txbxContent>
                          <w:p w14:paraId="0C056133" w14:textId="77777777" w:rsidR="006C2D57" w:rsidRPr="00FD488F" w:rsidRDefault="006C2D57" w:rsidP="006C2D57">
                            <w:pPr>
                              <w:spacing w:after="120"/>
                              <w:rPr>
                                <w:sz w:val="16"/>
                              </w:rPr>
                            </w:pPr>
                            <w:r w:rsidRPr="00F55F32">
                              <w:rPr>
                                <w:b/>
                                <w:i/>
                                <w:sz w:val="16"/>
                              </w:rPr>
                              <w:t xml:space="preserve">Guidance Note for </w:t>
                            </w:r>
                            <w:r>
                              <w:rPr>
                                <w:b/>
                                <w:i/>
                                <w:sz w:val="16"/>
                              </w:rPr>
                              <w:t>section</w:t>
                            </w:r>
                            <w:r w:rsidRPr="00F55F32">
                              <w:rPr>
                                <w:b/>
                                <w:i/>
                                <w:sz w:val="16"/>
                              </w:rPr>
                              <w:t xml:space="preserve"> </w:t>
                            </w:r>
                            <w:r>
                              <w:rPr>
                                <w:b/>
                                <w:i/>
                                <w:sz w:val="16"/>
                              </w:rPr>
                              <w:fldChar w:fldCharType="begin"/>
                            </w:r>
                            <w:r>
                              <w:rPr>
                                <w:b/>
                                <w:i/>
                                <w:sz w:val="16"/>
                              </w:rPr>
                              <w:instrText xml:space="preserve"> REF _Ref93398798 \n \h </w:instrText>
                            </w:r>
                            <w:r>
                              <w:rPr>
                                <w:b/>
                                <w:i/>
                                <w:sz w:val="16"/>
                              </w:rPr>
                            </w:r>
                            <w:r>
                              <w:rPr>
                                <w:b/>
                                <w:i/>
                                <w:sz w:val="16"/>
                              </w:rPr>
                              <w:fldChar w:fldCharType="separate"/>
                            </w:r>
                            <w:r>
                              <w:rPr>
                                <w:b/>
                                <w:i/>
                                <w:sz w:val="16"/>
                              </w:rPr>
                              <w:t>1</w:t>
                            </w:r>
                            <w:r>
                              <w:rPr>
                                <w:b/>
                                <w:i/>
                                <w:sz w:val="16"/>
                              </w:rPr>
                              <w:fldChar w:fldCharType="end"/>
                            </w:r>
                            <w:r>
                              <w:rPr>
                                <w:b/>
                                <w:i/>
                                <w:sz w:val="16"/>
                              </w:rPr>
                              <w:t xml:space="preserve"> of </w:t>
                            </w:r>
                            <w:r>
                              <w:rPr>
                                <w:b/>
                                <w:i/>
                                <w:sz w:val="16"/>
                              </w:rPr>
                              <w:fldChar w:fldCharType="begin"/>
                            </w:r>
                            <w:r>
                              <w:rPr>
                                <w:b/>
                                <w:i/>
                                <w:sz w:val="16"/>
                              </w:rPr>
                              <w:instrText xml:space="preserve"> REF _Ref93330990 \n \h </w:instrText>
                            </w:r>
                            <w:r>
                              <w:rPr>
                                <w:b/>
                                <w:i/>
                                <w:sz w:val="16"/>
                              </w:rPr>
                            </w:r>
                            <w:r>
                              <w:rPr>
                                <w:b/>
                                <w:i/>
                                <w:sz w:val="16"/>
                              </w:rPr>
                              <w:fldChar w:fldCharType="separate"/>
                            </w:r>
                            <w:r>
                              <w:rPr>
                                <w:b/>
                                <w:i/>
                                <w:sz w:val="16"/>
                              </w:rPr>
                              <w:t>Schedule 1</w:t>
                            </w:r>
                            <w:r>
                              <w:rPr>
                                <w:b/>
                                <w:i/>
                                <w:sz w:val="16"/>
                              </w:rPr>
                              <w:fldChar w:fldCharType="end"/>
                            </w:r>
                            <w:r>
                              <w:rPr>
                                <w:b/>
                                <w:i/>
                                <w:sz w:val="16"/>
                              </w:rPr>
                              <w:t xml:space="preserve">: </w:t>
                            </w:r>
                            <w:r w:rsidRPr="00FD488F">
                              <w:rPr>
                                <w:sz w:val="16"/>
                              </w:rPr>
                              <w:t>This section should have a brief summary of the:</w:t>
                            </w:r>
                          </w:p>
                          <w:p w14:paraId="456E965A" w14:textId="77777777" w:rsidR="006C2D57" w:rsidRPr="00FD488F" w:rsidRDefault="006C2D57" w:rsidP="006C2D57">
                            <w:pPr>
                              <w:pStyle w:val="ListParagraph"/>
                              <w:numPr>
                                <w:ilvl w:val="0"/>
                                <w:numId w:val="6"/>
                              </w:numPr>
                              <w:spacing w:after="120"/>
                              <w:rPr>
                                <w:sz w:val="16"/>
                              </w:rPr>
                            </w:pPr>
                            <w:r>
                              <w:rPr>
                                <w:sz w:val="16"/>
                              </w:rPr>
                              <w:t xml:space="preserve">objectives of the Services; </w:t>
                            </w:r>
                            <w:r w:rsidRPr="00FD488F">
                              <w:rPr>
                                <w:sz w:val="16"/>
                              </w:rPr>
                              <w:t>and</w:t>
                            </w:r>
                          </w:p>
                          <w:p w14:paraId="3E8AD6B5" w14:textId="77777777" w:rsidR="006C2D57" w:rsidRPr="00635F7A" w:rsidRDefault="006C2D57" w:rsidP="006C2D57">
                            <w:pPr>
                              <w:pStyle w:val="ListParagraph"/>
                              <w:numPr>
                                <w:ilvl w:val="0"/>
                                <w:numId w:val="6"/>
                              </w:numPr>
                              <w:spacing w:after="120"/>
                              <w:rPr>
                                <w:b/>
                                <w:i/>
                                <w:sz w:val="16"/>
                              </w:rPr>
                            </w:pPr>
                            <w:r w:rsidRPr="00635F7A">
                              <w:rPr>
                                <w:sz w:val="16"/>
                              </w:rPr>
                              <w:t>key requirements of the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9943F" id="Text Box 11" o:spid="_x0000_s1077" type="#_x0000_t202" style="position:absolute;left:0;text-align:left;margin-left:14.6pt;margin-top:99.05pt;width:207.2pt;height:56.35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NyRQIAAIQEAAAOAAAAZHJzL2Uyb0RvYy54bWysVMFuGjEQvVfqP1i+lwUCJEUsESWkqhQl&#10;kZIqZ+P1wkpej2sbdtOv77MXCE17qnox9szsm5n3Zphdt7Vme+V8RSbng16fM2UkFZXZ5Pz78+2n&#10;K858EKYQmozK+avy/Hr+8cOssVM1pC3pQjkGEOOnjc35NgQ7zTIvt6oWvkdWGThLcrUIeLpNVjjR&#10;AL3W2bDfn2QNucI6ksp7WG86J58n/LJUMjyUpVeB6ZyjtpBOl851PLP5TEw3TthtJQ9liH+oohaV&#10;QdIT1I0Igu1c9QdUXUlHnsrQk1RnVJaVVKkHdDPov+vmaSusSr2AHG9PNPn/Byvv94+OVQW0G3Bm&#10;RA2NnlUb2BdqGUzgp7F+irAni8DQwo7Yo93DGNtuS1fHXzTE4AfTryd2I5qEcTi5GIxGcEn4Lgfj&#10;yWgcYbK3r63z4auimsVLzh3US6SK/Z0PXegxJCbzpKvittI6PdxmvdSO7QWUXq1Wy1UqEui/hWnD&#10;mpxPLsb9hGwoft9Ba4NiYrNdU/EW2nWbyBmfOl5T8QoiHHWj5K28rVDtnfDhUTjMDhrEPoQHHKUm&#10;JKPDjbMtuZ9/s8d4SAovZw1mMef+x044xZn+ZiD25463kB6j8eUQOdy5Z33uMbt6SSABeqK6dI3x&#10;QR+vpaP6BWuziFnhEkYid87D8boM3YZg7aRaLFIQxtWKcGeerIzQkfKoxXP7Ipw9CBYg9T0dp1ZM&#10;3+nWxcYvDS12gcoqiRqJ7lg98I9RT2NxWMu4S+fvFPX25zH/BQAA//8DAFBLAwQUAAYACAAAACEA&#10;uv4H/+AAAAAKAQAADwAAAGRycy9kb3ducmV2LnhtbEyPy07DMBBF90j8gzVI7KjzqConjVNVFSDB&#10;CloWLJ14mgTih2K3Tf+eYQXLmTm6c261mc3IzjiFwVkJ6SIBhrZ1erCdhI/D04MAFqKyWo3OooQr&#10;BtjUtzeVKrW72Hc872PHKMSGUknoY/Ql56Ht0aiwcB4t3Y5uMirSOHVcT+pC4WbkWZKsuFGDpQ+9&#10;8rjrsf3en4yEz1R85f4wPu+219fs7bHxhQgvUt7fzds1sIhz/IPhV5/UoSanxp2sDmyUkBUZkbQv&#10;RAqMgOUyXwFrJORpIoDXFf9fof4BAAD//wMAUEsBAi0AFAAGAAgAAAAhALaDOJL+AAAA4QEAABMA&#10;AAAAAAAAAAAAAAAAAAAAAFtDb250ZW50X1R5cGVzXS54bWxQSwECLQAUAAYACAAAACEAOP0h/9YA&#10;AACUAQAACwAAAAAAAAAAAAAAAAAvAQAAX3JlbHMvLnJlbHNQSwECLQAUAAYACAAAACEAp2jTckUC&#10;AACEBAAADgAAAAAAAAAAAAAAAAAuAgAAZHJzL2Uyb0RvYy54bWxQSwECLQAUAAYACAAAACEAuv4H&#10;/+AAAAAKAQAADwAAAAAAAAAAAAAAAACfBAAAZHJzL2Rvd25yZXYueG1sUEsFBgAAAAAEAAQA8wAA&#10;AKwFAAAAAA==&#10;" fillcolor="#eeece1" stroked="f" strokeweight=".5pt">
                <v:textbox>
                  <w:txbxContent>
                    <w:p w14:paraId="0C056133" w14:textId="77777777" w:rsidR="006C2D57" w:rsidRPr="00FD488F" w:rsidRDefault="006C2D57" w:rsidP="006C2D57">
                      <w:pPr>
                        <w:spacing w:after="120"/>
                        <w:rPr>
                          <w:sz w:val="16"/>
                        </w:rPr>
                      </w:pPr>
                      <w:r w:rsidRPr="00F55F32">
                        <w:rPr>
                          <w:b/>
                          <w:i/>
                          <w:sz w:val="16"/>
                        </w:rPr>
                        <w:t xml:space="preserve">Guidance Note for </w:t>
                      </w:r>
                      <w:r>
                        <w:rPr>
                          <w:b/>
                          <w:i/>
                          <w:sz w:val="16"/>
                        </w:rPr>
                        <w:t>section</w:t>
                      </w:r>
                      <w:r w:rsidRPr="00F55F32">
                        <w:rPr>
                          <w:b/>
                          <w:i/>
                          <w:sz w:val="16"/>
                        </w:rPr>
                        <w:t xml:space="preserve"> </w:t>
                      </w:r>
                      <w:r>
                        <w:rPr>
                          <w:b/>
                          <w:i/>
                          <w:sz w:val="16"/>
                        </w:rPr>
                        <w:fldChar w:fldCharType="begin"/>
                      </w:r>
                      <w:r>
                        <w:rPr>
                          <w:b/>
                          <w:i/>
                          <w:sz w:val="16"/>
                        </w:rPr>
                        <w:instrText xml:space="preserve"> REF _Ref93398798 \n \h </w:instrText>
                      </w:r>
                      <w:r>
                        <w:rPr>
                          <w:b/>
                          <w:i/>
                          <w:sz w:val="16"/>
                        </w:rPr>
                      </w:r>
                      <w:r>
                        <w:rPr>
                          <w:b/>
                          <w:i/>
                          <w:sz w:val="16"/>
                        </w:rPr>
                        <w:fldChar w:fldCharType="separate"/>
                      </w:r>
                      <w:r>
                        <w:rPr>
                          <w:b/>
                          <w:i/>
                          <w:sz w:val="16"/>
                        </w:rPr>
                        <w:t>1</w:t>
                      </w:r>
                      <w:r>
                        <w:rPr>
                          <w:b/>
                          <w:i/>
                          <w:sz w:val="16"/>
                        </w:rPr>
                        <w:fldChar w:fldCharType="end"/>
                      </w:r>
                      <w:r>
                        <w:rPr>
                          <w:b/>
                          <w:i/>
                          <w:sz w:val="16"/>
                        </w:rPr>
                        <w:t xml:space="preserve"> of </w:t>
                      </w:r>
                      <w:r>
                        <w:rPr>
                          <w:b/>
                          <w:i/>
                          <w:sz w:val="16"/>
                        </w:rPr>
                        <w:fldChar w:fldCharType="begin"/>
                      </w:r>
                      <w:r>
                        <w:rPr>
                          <w:b/>
                          <w:i/>
                          <w:sz w:val="16"/>
                        </w:rPr>
                        <w:instrText xml:space="preserve"> REF _Ref93330990 \n \h </w:instrText>
                      </w:r>
                      <w:r>
                        <w:rPr>
                          <w:b/>
                          <w:i/>
                          <w:sz w:val="16"/>
                        </w:rPr>
                      </w:r>
                      <w:r>
                        <w:rPr>
                          <w:b/>
                          <w:i/>
                          <w:sz w:val="16"/>
                        </w:rPr>
                        <w:fldChar w:fldCharType="separate"/>
                      </w:r>
                      <w:r>
                        <w:rPr>
                          <w:b/>
                          <w:i/>
                          <w:sz w:val="16"/>
                        </w:rPr>
                        <w:t>Schedule 1</w:t>
                      </w:r>
                      <w:r>
                        <w:rPr>
                          <w:b/>
                          <w:i/>
                          <w:sz w:val="16"/>
                        </w:rPr>
                        <w:fldChar w:fldCharType="end"/>
                      </w:r>
                      <w:r>
                        <w:rPr>
                          <w:b/>
                          <w:i/>
                          <w:sz w:val="16"/>
                        </w:rPr>
                        <w:t xml:space="preserve">: </w:t>
                      </w:r>
                      <w:r w:rsidRPr="00FD488F">
                        <w:rPr>
                          <w:sz w:val="16"/>
                        </w:rPr>
                        <w:t>This section should have a brief summary of the:</w:t>
                      </w:r>
                    </w:p>
                    <w:p w14:paraId="456E965A" w14:textId="77777777" w:rsidR="006C2D57" w:rsidRPr="00FD488F" w:rsidRDefault="006C2D57" w:rsidP="006C2D57">
                      <w:pPr>
                        <w:pStyle w:val="ListParagraph"/>
                        <w:numPr>
                          <w:ilvl w:val="0"/>
                          <w:numId w:val="6"/>
                        </w:numPr>
                        <w:spacing w:after="120"/>
                        <w:rPr>
                          <w:sz w:val="16"/>
                        </w:rPr>
                      </w:pPr>
                      <w:r>
                        <w:rPr>
                          <w:sz w:val="16"/>
                        </w:rPr>
                        <w:t xml:space="preserve">objectives of the Services; </w:t>
                      </w:r>
                      <w:r w:rsidRPr="00FD488F">
                        <w:rPr>
                          <w:sz w:val="16"/>
                        </w:rPr>
                        <w:t>and</w:t>
                      </w:r>
                    </w:p>
                    <w:p w14:paraId="3E8AD6B5" w14:textId="77777777" w:rsidR="006C2D57" w:rsidRPr="00635F7A" w:rsidRDefault="006C2D57" w:rsidP="006C2D57">
                      <w:pPr>
                        <w:pStyle w:val="ListParagraph"/>
                        <w:numPr>
                          <w:ilvl w:val="0"/>
                          <w:numId w:val="6"/>
                        </w:numPr>
                        <w:spacing w:after="120"/>
                        <w:rPr>
                          <w:b/>
                          <w:i/>
                          <w:sz w:val="16"/>
                        </w:rPr>
                      </w:pPr>
                      <w:r w:rsidRPr="00635F7A">
                        <w:rPr>
                          <w:sz w:val="16"/>
                        </w:rPr>
                        <w:t>key requirements of the Services.</w:t>
                      </w:r>
                    </w:p>
                  </w:txbxContent>
                </v:textbox>
                <w10:wrap type="through" anchorx="margin" anchory="page"/>
              </v:shape>
            </w:pict>
          </mc:Fallback>
        </mc:AlternateContent>
      </w:r>
      <w:r>
        <w:t>Overview</w:t>
      </w:r>
      <w:r w:rsidRPr="007655A7">
        <w:t xml:space="preserve"> </w:t>
      </w:r>
    </w:p>
    <w:bookmarkEnd w:id="173"/>
    <w:p w14:paraId="2EF71542" w14:textId="77777777" w:rsidR="006C2D57" w:rsidRPr="007655A7" w:rsidRDefault="006C2D57" w:rsidP="006C2D57">
      <w:pPr>
        <w:pStyle w:val="BodyText1"/>
        <w:spacing w:before="120" w:after="120"/>
        <w:rPr>
          <w:i/>
          <w:highlight w:val="lightGray"/>
          <w:lang w:eastAsia="en-US"/>
        </w:rPr>
      </w:pPr>
      <w:r w:rsidRPr="007655A7">
        <w:rPr>
          <w:i/>
          <w:highlight w:val="lightGray"/>
          <w:lang w:eastAsia="en-US"/>
        </w:rPr>
        <w:t xml:space="preserve">[insert a description of the objectives and key requirements for the </w:t>
      </w:r>
      <w:r>
        <w:rPr>
          <w:i/>
          <w:highlight w:val="lightGray"/>
          <w:lang w:eastAsia="en-US"/>
        </w:rPr>
        <w:t>Services</w:t>
      </w:r>
      <w:r w:rsidRPr="007655A7">
        <w:rPr>
          <w:i/>
          <w:highlight w:val="lightGray"/>
          <w:lang w:eastAsia="en-US"/>
        </w:rPr>
        <w:t>]</w:t>
      </w:r>
    </w:p>
    <w:p w14:paraId="57F75167" w14:textId="77777777" w:rsidR="006C2D57" w:rsidRPr="00077476" w:rsidRDefault="006C2D57" w:rsidP="006C2D57">
      <w:pPr>
        <w:pStyle w:val="Schedule1"/>
        <w:numPr>
          <w:ilvl w:val="1"/>
          <w:numId w:val="3"/>
        </w:numPr>
      </w:pPr>
      <w:bookmarkStart w:id="174" w:name="_Toc82550920"/>
      <w:bookmarkStart w:id="175" w:name="_Toc82613964"/>
      <w:bookmarkStart w:id="176" w:name="_Ref93074681"/>
      <w:bookmarkEnd w:id="174"/>
      <w:bookmarkEnd w:id="175"/>
      <w:r w:rsidRPr="00077476">
        <w:rPr>
          <w:noProof/>
          <w:szCs w:val="28"/>
        </w:rPr>
        <mc:AlternateContent>
          <mc:Choice Requires="wps">
            <w:drawing>
              <wp:anchor distT="0" distB="0" distL="114300" distR="114300" simplePos="0" relativeHeight="251681792" behindDoc="0" locked="0" layoutInCell="1" allowOverlap="1" wp14:anchorId="3FA1B3A4" wp14:editId="5A80BCF1">
                <wp:simplePos x="0" y="0"/>
                <wp:positionH relativeFrom="rightMargin">
                  <wp:posOffset>186531</wp:posOffset>
                </wp:positionH>
                <wp:positionV relativeFrom="page">
                  <wp:posOffset>2281555</wp:posOffset>
                </wp:positionV>
                <wp:extent cx="2631440" cy="1430655"/>
                <wp:effectExtent l="0" t="0" r="0" b="0"/>
                <wp:wrapThrough wrapText="bothSides">
                  <wp:wrapPolygon edited="0">
                    <wp:start x="0" y="0"/>
                    <wp:lineTo x="0" y="21284"/>
                    <wp:lineTo x="21423" y="21284"/>
                    <wp:lineTo x="21423" y="0"/>
                    <wp:lineTo x="0" y="0"/>
                  </wp:wrapPolygon>
                </wp:wrapThrough>
                <wp:docPr id="51" name="Text Box 51"/>
                <wp:cNvGraphicFramePr/>
                <a:graphic xmlns:a="http://schemas.openxmlformats.org/drawingml/2006/main">
                  <a:graphicData uri="http://schemas.microsoft.com/office/word/2010/wordprocessingShape">
                    <wps:wsp>
                      <wps:cNvSpPr txBox="1"/>
                      <wps:spPr>
                        <a:xfrm>
                          <a:off x="0" y="0"/>
                          <a:ext cx="2631440" cy="1430655"/>
                        </a:xfrm>
                        <a:prstGeom prst="rect">
                          <a:avLst/>
                        </a:prstGeom>
                        <a:solidFill>
                          <a:srgbClr val="EEECE1"/>
                        </a:solidFill>
                        <a:ln w="6350">
                          <a:noFill/>
                        </a:ln>
                      </wps:spPr>
                      <wps:txbx>
                        <w:txbxContent>
                          <w:p w14:paraId="2CEF9045" w14:textId="77777777" w:rsidR="006C2D57" w:rsidRDefault="006C2D57" w:rsidP="006C2D57">
                            <w:pPr>
                              <w:spacing w:after="120"/>
                              <w:rPr>
                                <w:sz w:val="16"/>
                              </w:rPr>
                            </w:pPr>
                            <w:r w:rsidRPr="00F55F32">
                              <w:rPr>
                                <w:b/>
                                <w:i/>
                                <w:sz w:val="16"/>
                              </w:rPr>
                              <w:t xml:space="preserve">Guidance Note for </w:t>
                            </w:r>
                            <w:r>
                              <w:rPr>
                                <w:b/>
                                <w:i/>
                                <w:sz w:val="16"/>
                              </w:rPr>
                              <w:t>section</w:t>
                            </w:r>
                            <w:r w:rsidRPr="00F55F32">
                              <w:rPr>
                                <w:b/>
                                <w:i/>
                                <w:sz w:val="16"/>
                              </w:rPr>
                              <w:t xml:space="preserve"> </w:t>
                            </w:r>
                            <w:r>
                              <w:rPr>
                                <w:b/>
                                <w:i/>
                                <w:sz w:val="16"/>
                              </w:rPr>
                              <w:fldChar w:fldCharType="begin"/>
                            </w:r>
                            <w:r>
                              <w:rPr>
                                <w:b/>
                                <w:i/>
                                <w:sz w:val="16"/>
                              </w:rPr>
                              <w:instrText xml:space="preserve"> REF _Ref93074681 \n \h </w:instrText>
                            </w:r>
                            <w:r>
                              <w:rPr>
                                <w:b/>
                                <w:i/>
                                <w:sz w:val="16"/>
                              </w:rPr>
                            </w:r>
                            <w:r>
                              <w:rPr>
                                <w:b/>
                                <w:i/>
                                <w:sz w:val="16"/>
                              </w:rPr>
                              <w:fldChar w:fldCharType="separate"/>
                            </w:r>
                            <w:r>
                              <w:rPr>
                                <w:b/>
                                <w:i/>
                                <w:sz w:val="16"/>
                              </w:rPr>
                              <w:t>2</w:t>
                            </w:r>
                            <w:r>
                              <w:rPr>
                                <w:b/>
                                <w:i/>
                                <w:sz w:val="16"/>
                              </w:rPr>
                              <w:fldChar w:fldCharType="end"/>
                            </w:r>
                            <w:r>
                              <w:rPr>
                                <w:b/>
                                <w:i/>
                                <w:sz w:val="16"/>
                              </w:rPr>
                              <w:t xml:space="preserve"> of </w:t>
                            </w:r>
                            <w:r>
                              <w:rPr>
                                <w:b/>
                                <w:i/>
                                <w:sz w:val="16"/>
                              </w:rPr>
                              <w:fldChar w:fldCharType="begin"/>
                            </w:r>
                            <w:r>
                              <w:rPr>
                                <w:b/>
                                <w:i/>
                                <w:sz w:val="16"/>
                              </w:rPr>
                              <w:instrText xml:space="preserve"> REF _Ref93330990 \n \h </w:instrText>
                            </w:r>
                            <w:r>
                              <w:rPr>
                                <w:b/>
                                <w:i/>
                                <w:sz w:val="16"/>
                              </w:rPr>
                            </w:r>
                            <w:r>
                              <w:rPr>
                                <w:b/>
                                <w:i/>
                                <w:sz w:val="16"/>
                              </w:rPr>
                              <w:fldChar w:fldCharType="separate"/>
                            </w:r>
                            <w:r>
                              <w:rPr>
                                <w:b/>
                                <w:i/>
                                <w:sz w:val="16"/>
                              </w:rPr>
                              <w:t>Schedule 1</w:t>
                            </w:r>
                            <w:r>
                              <w:rPr>
                                <w:b/>
                                <w:i/>
                                <w:sz w:val="16"/>
                              </w:rPr>
                              <w:fldChar w:fldCharType="end"/>
                            </w:r>
                            <w:r>
                              <w:rPr>
                                <w:b/>
                                <w:i/>
                                <w:sz w:val="16"/>
                              </w:rPr>
                              <w:t xml:space="preserve">: </w:t>
                            </w:r>
                            <w:r>
                              <w:rPr>
                                <w:sz w:val="16"/>
                              </w:rPr>
                              <w:t xml:space="preserve">The parties should insert </w:t>
                            </w:r>
                            <w:r w:rsidRPr="001C723B">
                              <w:rPr>
                                <w:sz w:val="16"/>
                              </w:rPr>
                              <w:t>details of the key tasks</w:t>
                            </w:r>
                            <w:r>
                              <w:rPr>
                                <w:sz w:val="16"/>
                              </w:rPr>
                              <w:t xml:space="preserve"> and</w:t>
                            </w:r>
                            <w:r w:rsidRPr="001C723B">
                              <w:rPr>
                                <w:sz w:val="16"/>
                              </w:rPr>
                              <w:t xml:space="preserve"> activities </w:t>
                            </w:r>
                            <w:r>
                              <w:rPr>
                                <w:sz w:val="16"/>
                              </w:rPr>
                              <w:t xml:space="preserve">to be undertaken by the University </w:t>
                            </w:r>
                            <w:r w:rsidRPr="001C723B">
                              <w:rPr>
                                <w:sz w:val="16"/>
                              </w:rPr>
                              <w:t xml:space="preserve">for the </w:t>
                            </w:r>
                            <w:r>
                              <w:rPr>
                                <w:sz w:val="16"/>
                              </w:rPr>
                              <w:t>Services</w:t>
                            </w:r>
                            <w:r w:rsidRPr="001C723B">
                              <w:rPr>
                                <w:sz w:val="16"/>
                              </w:rPr>
                              <w:t xml:space="preserve">.  </w:t>
                            </w:r>
                          </w:p>
                          <w:p w14:paraId="7D7E804D" w14:textId="77777777" w:rsidR="006C2D57" w:rsidRDefault="006C2D57" w:rsidP="006C2D57">
                            <w:pPr>
                              <w:spacing w:after="120"/>
                              <w:rPr>
                                <w:sz w:val="16"/>
                              </w:rPr>
                            </w:pPr>
                            <w:r>
                              <w:rPr>
                                <w:sz w:val="16"/>
                              </w:rPr>
                              <w:t xml:space="preserve">It is important that this item is drafted carefully, as these are the tasks and activities that the University will be accountable for undertaking or delivering under this Agreement (see clause </w:t>
                            </w:r>
                            <w:r>
                              <w:rPr>
                                <w:sz w:val="16"/>
                              </w:rPr>
                              <w:fldChar w:fldCharType="begin"/>
                            </w:r>
                            <w:r>
                              <w:rPr>
                                <w:sz w:val="16"/>
                              </w:rPr>
                              <w:instrText xml:space="preserve"> REF _Ref93074991 \n \h </w:instrText>
                            </w:r>
                            <w:r>
                              <w:rPr>
                                <w:sz w:val="16"/>
                              </w:rPr>
                            </w:r>
                            <w:r>
                              <w:rPr>
                                <w:sz w:val="16"/>
                              </w:rPr>
                              <w:fldChar w:fldCharType="separate"/>
                            </w:r>
                            <w:r>
                              <w:rPr>
                                <w:sz w:val="16"/>
                              </w:rPr>
                              <w:t>3.3</w:t>
                            </w:r>
                            <w:r>
                              <w:rPr>
                                <w:sz w:val="16"/>
                              </w:rPr>
                              <w:fldChar w:fldCharType="end"/>
                            </w:r>
                            <w:r>
                              <w:rPr>
                                <w:sz w:val="16"/>
                              </w:rPr>
                              <w:t>).</w:t>
                            </w:r>
                          </w:p>
                          <w:p w14:paraId="790D16FC" w14:textId="77777777" w:rsidR="006C2D57" w:rsidRPr="00F55F32" w:rsidRDefault="006C2D57" w:rsidP="006C2D57">
                            <w:pPr>
                              <w:spacing w:after="120"/>
                              <w:rPr>
                                <w:b/>
                                <w:i/>
                                <w:sz w:val="16"/>
                              </w:rPr>
                            </w:pPr>
                            <w:r>
                              <w:rPr>
                                <w:sz w:val="16"/>
                              </w:rPr>
                              <w:t xml:space="preserve">The parties can amend this section as necessary, in accordance with clause </w:t>
                            </w:r>
                            <w:r>
                              <w:rPr>
                                <w:sz w:val="16"/>
                              </w:rPr>
                              <w:fldChar w:fldCharType="begin"/>
                            </w:r>
                            <w:r>
                              <w:rPr>
                                <w:sz w:val="16"/>
                              </w:rPr>
                              <w:instrText xml:space="preserve"> REF _Ref93398714 \r \h </w:instrText>
                            </w:r>
                            <w:r>
                              <w:rPr>
                                <w:sz w:val="16"/>
                              </w:rPr>
                            </w:r>
                            <w:r>
                              <w:rPr>
                                <w:sz w:val="16"/>
                              </w:rPr>
                              <w:fldChar w:fldCharType="separate"/>
                            </w:r>
                            <w:r>
                              <w:rPr>
                                <w:sz w:val="16"/>
                              </w:rPr>
                              <w:t>13.4</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1B3A4" id="Text Box 51" o:spid="_x0000_s1078" type="#_x0000_t202" style="position:absolute;left:0;text-align:left;margin-left:14.7pt;margin-top:179.65pt;width:207.2pt;height:112.65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ibRwIAAIUEAAAOAAAAZHJzL2Uyb0RvYy54bWysVMFuGjEQvVfqP1i+NwsEaIuyRJRAVSlK&#10;IkGVs/F6YSWvx7UNu/Tr++yFhKY9Vb0Ye2b2zcx7M9zctrVmB+V8RSbn/aseZ8pIKiqzzfn39fLD&#10;J858EKYQmozK+VF5fjt9/+6msRM1oB3pQjkGEOMnjc35LgQ7yTIvd6oW/oqsMnCW5GoR8HTbrHCi&#10;AXqts0GvN84acoV1JJX3sN51Tj5N+GWpZHgsS68C0zlHbSGdLp2beGbTGzHZOmF3lTyVIf6hilpU&#10;BklfoO5EEGzvqj+g6ko68lSGK0l1RmVZSZV6QDf93ptuVjthVeoF5Hj7QpP/f7Dy4fDkWFXkfNTn&#10;zIgaGq1VG9gXahlM4KexfoKwlUVgaGGHzme7hzG23Zaujr9oiMEPpo8v7EY0CeNgfN0fDuGS8PWH&#10;173xaBRxstfPrfPhq6KaxUvOHeRLrIrDvQ9d6DkkZvOkq2JZaZ0ebruZa8cOAlIvFov5IlUJ9N/C&#10;tGFNzsfXo15CNhS/76C1QTGx266reAvtpu3YGZxb3lBxBBOOulnyVi4rVHsvfHgSDsODDrEQ4RFH&#10;qQnJ6HTjbEfu59/sMR6awstZg2HMuf+xF05xpr8ZqP25Iy6kx3D0cYAc7tKzufSYfT0nkABBUV26&#10;xvigz9fSUf2MvZnFrHAJI5E75+F8nYduRbB3Us1mKQjzakW4NysrI3SkPGqxbp+FsyfBArR+oPPY&#10;iskb3brY+KWh2T5QWSVRI9Edqyf+MetpLE57GZfp8p2iXv89pr8AAAD//wMAUEsDBBQABgAIAAAA&#10;IQCs4vYU4AAAAAoBAAAPAAAAZHJzL2Rvd25yZXYueG1sTI/LTsMwEEX3SPyDNUjsqNMkrZKQSVVV&#10;gAQraFmwdGKTBPxS7Lbp3zOsYDmao3vPrTez0eykpjA6i7BcJMCU7ZwcbY/wfni8K4CFKKwU2lmF&#10;cFEBNs31VS0q6c72TZ32sWcUYkMlEIYYfcV56AZlRFg4ryz9Pt1kRKRz6rmcxJnCjeZpkqy5EaOl&#10;hkF4tRtU970/GoSPZfGV+YN+2m0vL+nrQ+vLIjwj3t7M23tgUc3xD4ZffVKHhpxad7QyMI2QljmR&#10;CNmqzIARkOcZbWkRVkW+Bt7U/P+E5gcAAP//AwBQSwECLQAUAAYACAAAACEAtoM4kv4AAADhAQAA&#10;EwAAAAAAAAAAAAAAAAAAAAAAW0NvbnRlbnRfVHlwZXNdLnhtbFBLAQItABQABgAIAAAAIQA4/SH/&#10;1gAAAJQBAAALAAAAAAAAAAAAAAAAAC8BAABfcmVscy8ucmVsc1BLAQItABQABgAIAAAAIQDhU7ib&#10;RwIAAIUEAAAOAAAAAAAAAAAAAAAAAC4CAABkcnMvZTJvRG9jLnhtbFBLAQItABQABgAIAAAAIQCs&#10;4vYU4AAAAAoBAAAPAAAAAAAAAAAAAAAAAKEEAABkcnMvZG93bnJldi54bWxQSwUGAAAAAAQABADz&#10;AAAArgUAAAAA&#10;" fillcolor="#eeece1" stroked="f" strokeweight=".5pt">
                <v:textbox>
                  <w:txbxContent>
                    <w:p w14:paraId="2CEF9045" w14:textId="77777777" w:rsidR="006C2D57" w:rsidRDefault="006C2D57" w:rsidP="006C2D57">
                      <w:pPr>
                        <w:spacing w:after="120"/>
                        <w:rPr>
                          <w:sz w:val="16"/>
                        </w:rPr>
                      </w:pPr>
                      <w:r w:rsidRPr="00F55F32">
                        <w:rPr>
                          <w:b/>
                          <w:i/>
                          <w:sz w:val="16"/>
                        </w:rPr>
                        <w:t xml:space="preserve">Guidance Note for </w:t>
                      </w:r>
                      <w:r>
                        <w:rPr>
                          <w:b/>
                          <w:i/>
                          <w:sz w:val="16"/>
                        </w:rPr>
                        <w:t>section</w:t>
                      </w:r>
                      <w:r w:rsidRPr="00F55F32">
                        <w:rPr>
                          <w:b/>
                          <w:i/>
                          <w:sz w:val="16"/>
                        </w:rPr>
                        <w:t xml:space="preserve"> </w:t>
                      </w:r>
                      <w:r>
                        <w:rPr>
                          <w:b/>
                          <w:i/>
                          <w:sz w:val="16"/>
                        </w:rPr>
                        <w:fldChar w:fldCharType="begin"/>
                      </w:r>
                      <w:r>
                        <w:rPr>
                          <w:b/>
                          <w:i/>
                          <w:sz w:val="16"/>
                        </w:rPr>
                        <w:instrText xml:space="preserve"> REF _Ref93074681 \n \h </w:instrText>
                      </w:r>
                      <w:r>
                        <w:rPr>
                          <w:b/>
                          <w:i/>
                          <w:sz w:val="16"/>
                        </w:rPr>
                      </w:r>
                      <w:r>
                        <w:rPr>
                          <w:b/>
                          <w:i/>
                          <w:sz w:val="16"/>
                        </w:rPr>
                        <w:fldChar w:fldCharType="separate"/>
                      </w:r>
                      <w:r>
                        <w:rPr>
                          <w:b/>
                          <w:i/>
                          <w:sz w:val="16"/>
                        </w:rPr>
                        <w:t>2</w:t>
                      </w:r>
                      <w:r>
                        <w:rPr>
                          <w:b/>
                          <w:i/>
                          <w:sz w:val="16"/>
                        </w:rPr>
                        <w:fldChar w:fldCharType="end"/>
                      </w:r>
                      <w:r>
                        <w:rPr>
                          <w:b/>
                          <w:i/>
                          <w:sz w:val="16"/>
                        </w:rPr>
                        <w:t xml:space="preserve"> of </w:t>
                      </w:r>
                      <w:r>
                        <w:rPr>
                          <w:b/>
                          <w:i/>
                          <w:sz w:val="16"/>
                        </w:rPr>
                        <w:fldChar w:fldCharType="begin"/>
                      </w:r>
                      <w:r>
                        <w:rPr>
                          <w:b/>
                          <w:i/>
                          <w:sz w:val="16"/>
                        </w:rPr>
                        <w:instrText xml:space="preserve"> REF _Ref93330990 \n \h </w:instrText>
                      </w:r>
                      <w:r>
                        <w:rPr>
                          <w:b/>
                          <w:i/>
                          <w:sz w:val="16"/>
                        </w:rPr>
                      </w:r>
                      <w:r>
                        <w:rPr>
                          <w:b/>
                          <w:i/>
                          <w:sz w:val="16"/>
                        </w:rPr>
                        <w:fldChar w:fldCharType="separate"/>
                      </w:r>
                      <w:r>
                        <w:rPr>
                          <w:b/>
                          <w:i/>
                          <w:sz w:val="16"/>
                        </w:rPr>
                        <w:t>Schedule 1</w:t>
                      </w:r>
                      <w:r>
                        <w:rPr>
                          <w:b/>
                          <w:i/>
                          <w:sz w:val="16"/>
                        </w:rPr>
                        <w:fldChar w:fldCharType="end"/>
                      </w:r>
                      <w:r>
                        <w:rPr>
                          <w:b/>
                          <w:i/>
                          <w:sz w:val="16"/>
                        </w:rPr>
                        <w:t xml:space="preserve">: </w:t>
                      </w:r>
                      <w:r>
                        <w:rPr>
                          <w:sz w:val="16"/>
                        </w:rPr>
                        <w:t xml:space="preserve">The parties should insert </w:t>
                      </w:r>
                      <w:r w:rsidRPr="001C723B">
                        <w:rPr>
                          <w:sz w:val="16"/>
                        </w:rPr>
                        <w:t>details of the key tasks</w:t>
                      </w:r>
                      <w:r>
                        <w:rPr>
                          <w:sz w:val="16"/>
                        </w:rPr>
                        <w:t xml:space="preserve"> and</w:t>
                      </w:r>
                      <w:r w:rsidRPr="001C723B">
                        <w:rPr>
                          <w:sz w:val="16"/>
                        </w:rPr>
                        <w:t xml:space="preserve"> activities </w:t>
                      </w:r>
                      <w:r>
                        <w:rPr>
                          <w:sz w:val="16"/>
                        </w:rPr>
                        <w:t xml:space="preserve">to be undertaken by the University </w:t>
                      </w:r>
                      <w:r w:rsidRPr="001C723B">
                        <w:rPr>
                          <w:sz w:val="16"/>
                        </w:rPr>
                        <w:t xml:space="preserve">for the </w:t>
                      </w:r>
                      <w:r>
                        <w:rPr>
                          <w:sz w:val="16"/>
                        </w:rPr>
                        <w:t>Services</w:t>
                      </w:r>
                      <w:r w:rsidRPr="001C723B">
                        <w:rPr>
                          <w:sz w:val="16"/>
                        </w:rPr>
                        <w:t xml:space="preserve">.  </w:t>
                      </w:r>
                    </w:p>
                    <w:p w14:paraId="7D7E804D" w14:textId="77777777" w:rsidR="006C2D57" w:rsidRDefault="006C2D57" w:rsidP="006C2D57">
                      <w:pPr>
                        <w:spacing w:after="120"/>
                        <w:rPr>
                          <w:sz w:val="16"/>
                        </w:rPr>
                      </w:pPr>
                      <w:r>
                        <w:rPr>
                          <w:sz w:val="16"/>
                        </w:rPr>
                        <w:t xml:space="preserve">It is important that this item is drafted carefully, as these are the tasks and activities that the University will be accountable for undertaking or delivering under this Agreement (see clause </w:t>
                      </w:r>
                      <w:r>
                        <w:rPr>
                          <w:sz w:val="16"/>
                        </w:rPr>
                        <w:fldChar w:fldCharType="begin"/>
                      </w:r>
                      <w:r>
                        <w:rPr>
                          <w:sz w:val="16"/>
                        </w:rPr>
                        <w:instrText xml:space="preserve"> REF _Ref93074991 \n \h </w:instrText>
                      </w:r>
                      <w:r>
                        <w:rPr>
                          <w:sz w:val="16"/>
                        </w:rPr>
                      </w:r>
                      <w:r>
                        <w:rPr>
                          <w:sz w:val="16"/>
                        </w:rPr>
                        <w:fldChar w:fldCharType="separate"/>
                      </w:r>
                      <w:r>
                        <w:rPr>
                          <w:sz w:val="16"/>
                        </w:rPr>
                        <w:t>3.3</w:t>
                      </w:r>
                      <w:r>
                        <w:rPr>
                          <w:sz w:val="16"/>
                        </w:rPr>
                        <w:fldChar w:fldCharType="end"/>
                      </w:r>
                      <w:r>
                        <w:rPr>
                          <w:sz w:val="16"/>
                        </w:rPr>
                        <w:t>).</w:t>
                      </w:r>
                    </w:p>
                    <w:p w14:paraId="790D16FC" w14:textId="77777777" w:rsidR="006C2D57" w:rsidRPr="00F55F32" w:rsidRDefault="006C2D57" w:rsidP="006C2D57">
                      <w:pPr>
                        <w:spacing w:after="120"/>
                        <w:rPr>
                          <w:b/>
                          <w:i/>
                          <w:sz w:val="16"/>
                        </w:rPr>
                      </w:pPr>
                      <w:r>
                        <w:rPr>
                          <w:sz w:val="16"/>
                        </w:rPr>
                        <w:t xml:space="preserve">The parties can amend this section as necessary, in accordance with clause </w:t>
                      </w:r>
                      <w:r>
                        <w:rPr>
                          <w:sz w:val="16"/>
                        </w:rPr>
                        <w:fldChar w:fldCharType="begin"/>
                      </w:r>
                      <w:r>
                        <w:rPr>
                          <w:sz w:val="16"/>
                        </w:rPr>
                        <w:instrText xml:space="preserve"> REF _Ref93398714 \r \h </w:instrText>
                      </w:r>
                      <w:r>
                        <w:rPr>
                          <w:sz w:val="16"/>
                        </w:rPr>
                      </w:r>
                      <w:r>
                        <w:rPr>
                          <w:sz w:val="16"/>
                        </w:rPr>
                        <w:fldChar w:fldCharType="separate"/>
                      </w:r>
                      <w:r>
                        <w:rPr>
                          <w:sz w:val="16"/>
                        </w:rPr>
                        <w:t>13.4</w:t>
                      </w:r>
                      <w:r>
                        <w:rPr>
                          <w:sz w:val="16"/>
                        </w:rPr>
                        <w:fldChar w:fldCharType="end"/>
                      </w:r>
                      <w:r>
                        <w:rPr>
                          <w:sz w:val="16"/>
                        </w:rPr>
                        <w:t xml:space="preserve">.  </w:t>
                      </w:r>
                    </w:p>
                  </w:txbxContent>
                </v:textbox>
                <w10:wrap type="through" anchorx="margin" anchory="page"/>
              </v:shape>
            </w:pict>
          </mc:Fallback>
        </mc:AlternateContent>
      </w:r>
      <w:bookmarkEnd w:id="176"/>
      <w:r>
        <w:rPr>
          <w:noProof/>
          <w:szCs w:val="28"/>
        </w:rPr>
        <w:t>Services</w:t>
      </w:r>
    </w:p>
    <w:p w14:paraId="45FAC0BF" w14:textId="77777777" w:rsidR="006C2D57" w:rsidRDefault="006C2D57" w:rsidP="006C2D57">
      <w:pPr>
        <w:pStyle w:val="Level3Schedule"/>
        <w:numPr>
          <w:ilvl w:val="0"/>
          <w:numId w:val="0"/>
        </w:numPr>
        <w:spacing w:after="0"/>
        <w:ind w:left="1440"/>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105"/>
        <w:gridCol w:w="1804"/>
      </w:tblGrid>
      <w:tr w:rsidR="006C2D57" w:rsidRPr="00012C6F" w14:paraId="5A8D703D" w14:textId="77777777" w:rsidTr="004459BF">
        <w:tc>
          <w:tcPr>
            <w:tcW w:w="461" w:type="pct"/>
            <w:shd w:val="clear" w:color="auto" w:fill="D9D9D9" w:themeFill="background1" w:themeFillShade="D9"/>
          </w:tcPr>
          <w:p w14:paraId="3FC1418B" w14:textId="77777777" w:rsidR="006C2D57" w:rsidRPr="00012C6F" w:rsidRDefault="006C2D57" w:rsidP="004459BF">
            <w:pPr>
              <w:spacing w:after="0"/>
              <w:rPr>
                <w:b/>
              </w:rPr>
            </w:pPr>
          </w:p>
        </w:tc>
        <w:tc>
          <w:tcPr>
            <w:tcW w:w="3153" w:type="pct"/>
            <w:shd w:val="clear" w:color="auto" w:fill="D9D9D9" w:themeFill="background1" w:themeFillShade="D9"/>
          </w:tcPr>
          <w:p w14:paraId="73FC4962" w14:textId="77777777" w:rsidR="006C2D57" w:rsidRPr="00012C6F" w:rsidRDefault="006C2D57" w:rsidP="004459BF">
            <w:pPr>
              <w:spacing w:after="0"/>
              <w:rPr>
                <w:b/>
              </w:rPr>
            </w:pPr>
            <w:r>
              <w:rPr>
                <w:b/>
              </w:rPr>
              <w:t xml:space="preserve">Description of deliverables, </w:t>
            </w:r>
            <w:r w:rsidRPr="00077476">
              <w:rPr>
                <w:b/>
              </w:rPr>
              <w:t>tasks and activities to be undertaken by the University (attach additional pages if required)</w:t>
            </w:r>
          </w:p>
        </w:tc>
        <w:tc>
          <w:tcPr>
            <w:tcW w:w="1386" w:type="pct"/>
            <w:shd w:val="clear" w:color="auto" w:fill="D9D9D9" w:themeFill="background1" w:themeFillShade="D9"/>
          </w:tcPr>
          <w:p w14:paraId="30983747" w14:textId="77777777" w:rsidR="006C2D57" w:rsidRPr="00012C6F" w:rsidRDefault="006C2D57" w:rsidP="004459BF">
            <w:pPr>
              <w:spacing w:after="0"/>
              <w:rPr>
                <w:b/>
              </w:rPr>
            </w:pPr>
            <w:r>
              <w:rPr>
                <w:b/>
              </w:rPr>
              <w:t>Due date / Delivery Date</w:t>
            </w:r>
          </w:p>
        </w:tc>
      </w:tr>
      <w:tr w:rsidR="006C2D57" w:rsidRPr="00012C6F" w14:paraId="28419F80" w14:textId="77777777" w:rsidTr="004459BF">
        <w:tc>
          <w:tcPr>
            <w:tcW w:w="461" w:type="pct"/>
          </w:tcPr>
          <w:p w14:paraId="7F17BF01" w14:textId="77777777" w:rsidR="006C2D57" w:rsidRPr="00012C6F" w:rsidRDefault="006C2D57" w:rsidP="004459BF">
            <w:pPr>
              <w:pStyle w:val="CUNumber1"/>
            </w:pPr>
          </w:p>
        </w:tc>
        <w:tc>
          <w:tcPr>
            <w:tcW w:w="3153" w:type="pct"/>
          </w:tcPr>
          <w:p w14:paraId="4D078A50" w14:textId="77777777" w:rsidR="006C2D57" w:rsidRPr="00012C6F" w:rsidRDefault="006C2D57" w:rsidP="004459BF">
            <w:pPr>
              <w:spacing w:after="0"/>
            </w:pPr>
          </w:p>
        </w:tc>
        <w:tc>
          <w:tcPr>
            <w:tcW w:w="1386" w:type="pct"/>
          </w:tcPr>
          <w:p w14:paraId="35521021" w14:textId="77777777" w:rsidR="006C2D57" w:rsidRPr="00012C6F" w:rsidRDefault="006C2D57" w:rsidP="004459BF">
            <w:pPr>
              <w:spacing w:after="0"/>
            </w:pPr>
          </w:p>
        </w:tc>
      </w:tr>
      <w:tr w:rsidR="006C2D57" w:rsidRPr="00012C6F" w14:paraId="6CE5CB98" w14:textId="77777777" w:rsidTr="004459BF">
        <w:tc>
          <w:tcPr>
            <w:tcW w:w="461" w:type="pct"/>
          </w:tcPr>
          <w:p w14:paraId="7890BF59" w14:textId="77777777" w:rsidR="006C2D57" w:rsidRPr="00012C6F" w:rsidRDefault="006C2D57" w:rsidP="004459BF">
            <w:pPr>
              <w:pStyle w:val="CUNumber1"/>
            </w:pPr>
          </w:p>
        </w:tc>
        <w:tc>
          <w:tcPr>
            <w:tcW w:w="3153" w:type="pct"/>
          </w:tcPr>
          <w:p w14:paraId="6409AEF8" w14:textId="77777777" w:rsidR="006C2D57" w:rsidRPr="00012C6F" w:rsidRDefault="006C2D57" w:rsidP="004459BF">
            <w:pPr>
              <w:spacing w:after="0"/>
            </w:pPr>
          </w:p>
        </w:tc>
        <w:tc>
          <w:tcPr>
            <w:tcW w:w="1386" w:type="pct"/>
          </w:tcPr>
          <w:p w14:paraId="628A40D3" w14:textId="77777777" w:rsidR="006C2D57" w:rsidRPr="00012C6F" w:rsidRDefault="006C2D57" w:rsidP="004459BF">
            <w:pPr>
              <w:spacing w:after="0"/>
            </w:pPr>
          </w:p>
        </w:tc>
      </w:tr>
      <w:tr w:rsidR="006C2D57" w:rsidRPr="00012C6F" w14:paraId="1C57908D" w14:textId="77777777" w:rsidTr="004459BF">
        <w:tc>
          <w:tcPr>
            <w:tcW w:w="461" w:type="pct"/>
          </w:tcPr>
          <w:p w14:paraId="46C08A78" w14:textId="77777777" w:rsidR="006C2D57" w:rsidRPr="00012C6F" w:rsidRDefault="006C2D57" w:rsidP="004459BF">
            <w:pPr>
              <w:pStyle w:val="CUNumber1"/>
            </w:pPr>
          </w:p>
        </w:tc>
        <w:tc>
          <w:tcPr>
            <w:tcW w:w="3153" w:type="pct"/>
          </w:tcPr>
          <w:p w14:paraId="638CE7FF" w14:textId="77777777" w:rsidR="006C2D57" w:rsidRPr="00012C6F" w:rsidRDefault="006C2D57" w:rsidP="004459BF">
            <w:pPr>
              <w:spacing w:after="0"/>
            </w:pPr>
          </w:p>
        </w:tc>
        <w:tc>
          <w:tcPr>
            <w:tcW w:w="1386" w:type="pct"/>
          </w:tcPr>
          <w:p w14:paraId="2FAD09A3" w14:textId="77777777" w:rsidR="006C2D57" w:rsidRPr="00012C6F" w:rsidRDefault="006C2D57" w:rsidP="004459BF">
            <w:pPr>
              <w:spacing w:after="0"/>
            </w:pPr>
          </w:p>
        </w:tc>
      </w:tr>
    </w:tbl>
    <w:p w14:paraId="66513EFF" w14:textId="77777777" w:rsidR="006C2D57" w:rsidRDefault="006C2D57" w:rsidP="006C2D57">
      <w:r>
        <w:rPr>
          <w:noProof/>
          <w:szCs w:val="28"/>
          <w:lang w:eastAsia="en-AU"/>
        </w:rPr>
        <mc:AlternateContent>
          <mc:Choice Requires="wps">
            <w:drawing>
              <wp:anchor distT="0" distB="0" distL="114300" distR="114300" simplePos="0" relativeHeight="251682816" behindDoc="0" locked="0" layoutInCell="1" allowOverlap="1" wp14:anchorId="6ABAD622" wp14:editId="17DD5BE5">
                <wp:simplePos x="0" y="0"/>
                <wp:positionH relativeFrom="page">
                  <wp:posOffset>4862195</wp:posOffset>
                </wp:positionH>
                <wp:positionV relativeFrom="margin">
                  <wp:posOffset>3543935</wp:posOffset>
                </wp:positionV>
                <wp:extent cx="2631440" cy="1512570"/>
                <wp:effectExtent l="0" t="0" r="0" b="0"/>
                <wp:wrapThrough wrapText="bothSides">
                  <wp:wrapPolygon edited="0">
                    <wp:start x="0" y="0"/>
                    <wp:lineTo x="0" y="21219"/>
                    <wp:lineTo x="21423" y="21219"/>
                    <wp:lineTo x="21423" y="0"/>
                    <wp:lineTo x="0" y="0"/>
                  </wp:wrapPolygon>
                </wp:wrapThrough>
                <wp:docPr id="52" name="Text Box 52"/>
                <wp:cNvGraphicFramePr/>
                <a:graphic xmlns:a="http://schemas.openxmlformats.org/drawingml/2006/main">
                  <a:graphicData uri="http://schemas.microsoft.com/office/word/2010/wordprocessingShape">
                    <wps:wsp>
                      <wps:cNvSpPr txBox="1"/>
                      <wps:spPr>
                        <a:xfrm>
                          <a:off x="0" y="0"/>
                          <a:ext cx="2631440" cy="1512570"/>
                        </a:xfrm>
                        <a:prstGeom prst="rect">
                          <a:avLst/>
                        </a:prstGeom>
                        <a:solidFill>
                          <a:srgbClr val="EEECE1"/>
                        </a:solidFill>
                        <a:ln w="6350">
                          <a:noFill/>
                        </a:ln>
                      </wps:spPr>
                      <wps:txbx>
                        <w:txbxContent>
                          <w:p w14:paraId="23363E54" w14:textId="77777777" w:rsidR="006C2D57" w:rsidRDefault="006C2D57" w:rsidP="006C2D57">
                            <w:pPr>
                              <w:spacing w:after="120"/>
                              <w:rPr>
                                <w:sz w:val="16"/>
                              </w:rPr>
                            </w:pPr>
                            <w:r w:rsidRPr="00F55F32">
                              <w:rPr>
                                <w:b/>
                                <w:i/>
                                <w:sz w:val="16"/>
                              </w:rPr>
                              <w:t xml:space="preserve">Guidance Note for </w:t>
                            </w:r>
                            <w:r>
                              <w:rPr>
                                <w:b/>
                                <w:i/>
                                <w:sz w:val="16"/>
                              </w:rPr>
                              <w:t xml:space="preserve">section </w:t>
                            </w:r>
                            <w:r>
                              <w:rPr>
                                <w:b/>
                                <w:i/>
                                <w:sz w:val="16"/>
                              </w:rPr>
                              <w:fldChar w:fldCharType="begin"/>
                            </w:r>
                            <w:r>
                              <w:rPr>
                                <w:b/>
                                <w:i/>
                                <w:sz w:val="16"/>
                              </w:rPr>
                              <w:instrText xml:space="preserve"> REF _Ref93052879 \n \h </w:instrText>
                            </w:r>
                            <w:r>
                              <w:rPr>
                                <w:b/>
                                <w:i/>
                                <w:sz w:val="16"/>
                              </w:rPr>
                            </w:r>
                            <w:r>
                              <w:rPr>
                                <w:b/>
                                <w:i/>
                                <w:sz w:val="16"/>
                              </w:rPr>
                              <w:fldChar w:fldCharType="separate"/>
                            </w:r>
                            <w:r>
                              <w:rPr>
                                <w:b/>
                                <w:i/>
                                <w:sz w:val="16"/>
                              </w:rPr>
                              <w:t>3</w:t>
                            </w:r>
                            <w:r>
                              <w:rPr>
                                <w:b/>
                                <w:i/>
                                <w:sz w:val="16"/>
                              </w:rPr>
                              <w:fldChar w:fldCharType="end"/>
                            </w:r>
                            <w:r>
                              <w:rPr>
                                <w:b/>
                                <w:i/>
                                <w:sz w:val="16"/>
                              </w:rPr>
                              <w:t xml:space="preserve"> of Schedule 1: </w:t>
                            </w:r>
                            <w:r>
                              <w:rPr>
                                <w:sz w:val="16"/>
                              </w:rPr>
                              <w:t xml:space="preserve">The Milestones and Milestone Dates for the Services should be set out here. </w:t>
                            </w:r>
                          </w:p>
                          <w:p w14:paraId="7301DCCD" w14:textId="77777777" w:rsidR="006C2D57" w:rsidRDefault="006C2D57" w:rsidP="006C2D57">
                            <w:pPr>
                              <w:spacing w:after="120"/>
                              <w:rPr>
                                <w:sz w:val="16"/>
                              </w:rPr>
                            </w:pPr>
                            <w:r>
                              <w:rPr>
                                <w:sz w:val="16"/>
                              </w:rPr>
                              <w:t>Milestones are intended to identify key achievements for the Services (for example the completion of a significant report or completion of an experiment) and may be linked to specific payments.</w:t>
                            </w:r>
                          </w:p>
                          <w:p w14:paraId="29809ED5" w14:textId="77777777" w:rsidR="006C2D57" w:rsidRDefault="006C2D57" w:rsidP="006C2D57">
                            <w:pPr>
                              <w:spacing w:after="120"/>
                              <w:rPr>
                                <w:sz w:val="16"/>
                              </w:rPr>
                            </w:pPr>
                            <w:r>
                              <w:rPr>
                                <w:sz w:val="16"/>
                              </w:rPr>
                              <w:t xml:space="preserve">The Contract Material to be identified should include any deliverable / output (such as a report or a prototype) the Client requires from the University.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AD622" id="Text Box 52" o:spid="_x0000_s1079" type="#_x0000_t202" style="position:absolute;margin-left:382.85pt;margin-top:279.05pt;width:207.2pt;height:119.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KMSAIAAIUEAAAOAAAAZHJzL2Uyb0RvYy54bWysVE1v2zAMvQ/YfxB0X53vdkGdIkuTYUDR&#10;FkiHnhVZTgzIoiYpsbtfvyc5abNup2EXmSIpfrxH+vqmrTU7KOcrMjnvX/Q4U0ZSUZltzr8/rT5d&#10;ceaDMIXQZFTOX5TnN7OPH64bO1UD2pEulGMIYvy0sTnfhWCnWeblTtXCX5BVBsaSXC0Crm6bFU40&#10;iF7rbNDrTbKGXGEdSeU9tLedkc9S/LJUMjyUpVeB6ZyjtpBOl85NPLPZtZhunbC7Sh7LEP9QRS0q&#10;g6SvoW5FEGzvqj9C1ZV05KkMF5LqjMqykir1gG76vXfdrHfCqtQLwPH2FSb//8LK+8OjY1WR8/GA&#10;MyNqcPSk2sC+UMugAj6N9VO4rS0cQws9eD7pPZSx7bZ0dfyiIQY7kH55RTdGk1AOJsP+aASThK0/&#10;7g/Glwn/7O25dT58VVSzKOTcgb6Eqjjc+YBS4Hpyidk86apYVVqni9tuFtqxgwDVy+VysUxV4slv&#10;btqwJueT4biXIhuK77vQ2iBD7LbrKkqh3bQdOsNTyxsqXoCEo26WvJWrCtXeCR8ehcPwoEMsRHjA&#10;UWpCMjpKnO3I/fybPvqDU1g5azCMOfc/9sIpzvQ3A7Y/d8CFdBmNLwfI4c4tm3OL2dcLAgh9rJ6V&#10;SYz+QZ/E0lH9jL2Zx6wwCSORO+fhJC5CtyLYO6nm8+SEebUi3Jm1lTF0hDxy8dQ+C2ePhAVwfU+n&#10;sRXTd7x1vvGlofk+UFklUiPQHapH/DHrievjXsZlOr8nr7e/x+wXAAAA//8DAFBLAwQUAAYACAAA&#10;ACEAVTM5M+IAAAAMAQAADwAAAGRycy9kb3ducmV2LnhtbEyPy07DMBBF90j8gzVI7KiTVkndEKeq&#10;KkCCVWlZsHTiIQn4EcVum/490xXsZnSP7pwp15M17IRj6L2TkM4SYOgar3vXSvg4PD8IYCEqp5Xx&#10;DiVcMMC6ur0pVaH92b3jaR9bRiUuFEpCF+NQcB6aDq0KMz+go+zLj1ZFWseW61GdqdwaPk+SnFvV&#10;O7rQqQG3HTY/+6OV8JmK78VwMC/bzeVtvnuqh5UIr1Le302bR2ARp/gHw1Wf1KEip9ofnQ7MSFjm&#10;2ZJQCVkmUmBXIhUJTTVlq3wBvCr5/yeqXwAAAP//AwBQSwECLQAUAAYACAAAACEAtoM4kv4AAADh&#10;AQAAEwAAAAAAAAAAAAAAAAAAAAAAW0NvbnRlbnRfVHlwZXNdLnhtbFBLAQItABQABgAIAAAAIQA4&#10;/SH/1gAAAJQBAAALAAAAAAAAAAAAAAAAAC8BAABfcmVscy8ucmVsc1BLAQItABQABgAIAAAAIQBt&#10;tiKMSAIAAIUEAAAOAAAAAAAAAAAAAAAAAC4CAABkcnMvZTJvRG9jLnhtbFBLAQItABQABgAIAAAA&#10;IQBVMzkz4gAAAAwBAAAPAAAAAAAAAAAAAAAAAKIEAABkcnMvZG93bnJldi54bWxQSwUGAAAAAAQA&#10;BADzAAAAsQUAAAAA&#10;" fillcolor="#eeece1" stroked="f" strokeweight=".5pt">
                <v:textbox>
                  <w:txbxContent>
                    <w:p w14:paraId="23363E54" w14:textId="77777777" w:rsidR="006C2D57" w:rsidRDefault="006C2D57" w:rsidP="006C2D57">
                      <w:pPr>
                        <w:spacing w:after="120"/>
                        <w:rPr>
                          <w:sz w:val="16"/>
                        </w:rPr>
                      </w:pPr>
                      <w:r w:rsidRPr="00F55F32">
                        <w:rPr>
                          <w:b/>
                          <w:i/>
                          <w:sz w:val="16"/>
                        </w:rPr>
                        <w:t xml:space="preserve">Guidance Note for </w:t>
                      </w:r>
                      <w:r>
                        <w:rPr>
                          <w:b/>
                          <w:i/>
                          <w:sz w:val="16"/>
                        </w:rPr>
                        <w:t xml:space="preserve">section </w:t>
                      </w:r>
                      <w:r>
                        <w:rPr>
                          <w:b/>
                          <w:i/>
                          <w:sz w:val="16"/>
                        </w:rPr>
                        <w:fldChar w:fldCharType="begin"/>
                      </w:r>
                      <w:r>
                        <w:rPr>
                          <w:b/>
                          <w:i/>
                          <w:sz w:val="16"/>
                        </w:rPr>
                        <w:instrText xml:space="preserve"> REF _Ref93052879 \n \h </w:instrText>
                      </w:r>
                      <w:r>
                        <w:rPr>
                          <w:b/>
                          <w:i/>
                          <w:sz w:val="16"/>
                        </w:rPr>
                      </w:r>
                      <w:r>
                        <w:rPr>
                          <w:b/>
                          <w:i/>
                          <w:sz w:val="16"/>
                        </w:rPr>
                        <w:fldChar w:fldCharType="separate"/>
                      </w:r>
                      <w:r>
                        <w:rPr>
                          <w:b/>
                          <w:i/>
                          <w:sz w:val="16"/>
                        </w:rPr>
                        <w:t>3</w:t>
                      </w:r>
                      <w:r>
                        <w:rPr>
                          <w:b/>
                          <w:i/>
                          <w:sz w:val="16"/>
                        </w:rPr>
                        <w:fldChar w:fldCharType="end"/>
                      </w:r>
                      <w:r>
                        <w:rPr>
                          <w:b/>
                          <w:i/>
                          <w:sz w:val="16"/>
                        </w:rPr>
                        <w:t xml:space="preserve"> of Schedule 1: </w:t>
                      </w:r>
                      <w:r>
                        <w:rPr>
                          <w:sz w:val="16"/>
                        </w:rPr>
                        <w:t xml:space="preserve">The Milestones and Milestone Dates for the Services should be set out here. </w:t>
                      </w:r>
                    </w:p>
                    <w:p w14:paraId="7301DCCD" w14:textId="77777777" w:rsidR="006C2D57" w:rsidRDefault="006C2D57" w:rsidP="006C2D57">
                      <w:pPr>
                        <w:spacing w:after="120"/>
                        <w:rPr>
                          <w:sz w:val="16"/>
                        </w:rPr>
                      </w:pPr>
                      <w:r>
                        <w:rPr>
                          <w:sz w:val="16"/>
                        </w:rPr>
                        <w:t>Milestones are intended to identify key achievements for the Services (for example the completion of a significant report or completion of an experiment) and may be linked to specific payments.</w:t>
                      </w:r>
                    </w:p>
                    <w:p w14:paraId="29809ED5" w14:textId="77777777" w:rsidR="006C2D57" w:rsidRDefault="006C2D57" w:rsidP="006C2D57">
                      <w:pPr>
                        <w:spacing w:after="120"/>
                        <w:rPr>
                          <w:sz w:val="16"/>
                        </w:rPr>
                      </w:pPr>
                      <w:r>
                        <w:rPr>
                          <w:sz w:val="16"/>
                        </w:rPr>
                        <w:t xml:space="preserve">The Contract Material to be identified should include any deliverable / output (such as a report or a prototype) the Client requires from the University. </w:t>
                      </w:r>
                    </w:p>
                  </w:txbxContent>
                </v:textbox>
                <w10:wrap type="through" anchorx="page" anchory="margin"/>
              </v:shape>
            </w:pict>
          </mc:Fallback>
        </mc:AlternateContent>
      </w:r>
    </w:p>
    <w:p w14:paraId="55EAAB4E" w14:textId="77777777" w:rsidR="006C2D57" w:rsidRDefault="006C2D57" w:rsidP="006C2D57">
      <w:pPr>
        <w:pStyle w:val="Schedule1"/>
        <w:numPr>
          <w:ilvl w:val="1"/>
          <w:numId w:val="3"/>
        </w:numPr>
      </w:pPr>
      <w:bookmarkStart w:id="177" w:name="_Ref93052879"/>
      <w:r>
        <w:t xml:space="preserve">Milestones and </w:t>
      </w:r>
      <w:bookmarkEnd w:id="177"/>
      <w:r>
        <w:t>Contract Material</w:t>
      </w:r>
    </w:p>
    <w:p w14:paraId="26BAB40B" w14:textId="77777777" w:rsidR="006C2D57" w:rsidRDefault="006C2D57" w:rsidP="006C2D57">
      <w:pPr>
        <w:pStyle w:val="Level3Schedule"/>
        <w:numPr>
          <w:ilvl w:val="0"/>
          <w:numId w:val="0"/>
        </w:numPr>
        <w:spacing w:after="0"/>
        <w:ind w:left="1440"/>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018"/>
        <w:gridCol w:w="2253"/>
        <w:gridCol w:w="1813"/>
      </w:tblGrid>
      <w:tr w:rsidR="006C2D57" w14:paraId="37E98519" w14:textId="77777777" w:rsidTr="004459BF">
        <w:trPr>
          <w:tblHeader/>
        </w:trPr>
        <w:tc>
          <w:tcPr>
            <w:tcW w:w="326" w:type="pct"/>
            <w:shd w:val="clear" w:color="auto" w:fill="D9D9D9" w:themeFill="background1" w:themeFillShade="D9"/>
          </w:tcPr>
          <w:p w14:paraId="6399C244" w14:textId="77777777" w:rsidR="006C2D57" w:rsidRDefault="006C2D57" w:rsidP="004459BF">
            <w:pPr>
              <w:pStyle w:val="BodyText1"/>
              <w:spacing w:before="120" w:after="120"/>
              <w:rPr>
                <w:lang w:eastAsia="en-US"/>
              </w:rPr>
            </w:pPr>
            <w:bookmarkStart w:id="178" w:name="_Ref93244152"/>
          </w:p>
        </w:tc>
        <w:tc>
          <w:tcPr>
            <w:tcW w:w="1550" w:type="pct"/>
            <w:shd w:val="clear" w:color="auto" w:fill="D9D9D9" w:themeFill="background1" w:themeFillShade="D9"/>
          </w:tcPr>
          <w:p w14:paraId="1CBE945B" w14:textId="77777777" w:rsidR="006C2D57" w:rsidRPr="00F67F69" w:rsidRDefault="006C2D57" w:rsidP="004459BF">
            <w:pPr>
              <w:pStyle w:val="BodyText1"/>
              <w:spacing w:before="120" w:after="120"/>
              <w:rPr>
                <w:b/>
                <w:lang w:eastAsia="en-US"/>
              </w:rPr>
            </w:pPr>
            <w:r w:rsidRPr="00F67F69">
              <w:rPr>
                <w:b/>
                <w:lang w:eastAsia="en-US"/>
              </w:rPr>
              <w:t>Milestone</w:t>
            </w:r>
          </w:p>
        </w:tc>
        <w:tc>
          <w:tcPr>
            <w:tcW w:w="1731" w:type="pct"/>
            <w:shd w:val="clear" w:color="auto" w:fill="D9D9D9" w:themeFill="background1" w:themeFillShade="D9"/>
          </w:tcPr>
          <w:p w14:paraId="564E1EE1" w14:textId="77777777" w:rsidR="006C2D57" w:rsidRPr="00F67F69" w:rsidRDefault="006C2D57" w:rsidP="004459BF">
            <w:pPr>
              <w:pStyle w:val="BodyText1"/>
              <w:spacing w:before="120" w:after="120"/>
              <w:rPr>
                <w:b/>
                <w:lang w:eastAsia="en-US"/>
              </w:rPr>
            </w:pPr>
            <w:r>
              <w:rPr>
                <w:b/>
                <w:lang w:eastAsia="en-US"/>
              </w:rPr>
              <w:t>Contract Material</w:t>
            </w:r>
          </w:p>
        </w:tc>
        <w:tc>
          <w:tcPr>
            <w:tcW w:w="1393" w:type="pct"/>
            <w:shd w:val="clear" w:color="auto" w:fill="D9D9D9" w:themeFill="background1" w:themeFillShade="D9"/>
          </w:tcPr>
          <w:p w14:paraId="0E0383F2" w14:textId="77777777" w:rsidR="006C2D57" w:rsidRPr="00F67F69" w:rsidRDefault="006C2D57" w:rsidP="004459BF">
            <w:pPr>
              <w:pStyle w:val="BodyText1"/>
              <w:spacing w:before="120" w:after="120"/>
              <w:rPr>
                <w:b/>
                <w:lang w:eastAsia="en-US"/>
              </w:rPr>
            </w:pPr>
            <w:r>
              <w:rPr>
                <w:b/>
                <w:lang w:eastAsia="en-US"/>
              </w:rPr>
              <w:t>Milestone</w:t>
            </w:r>
            <w:r w:rsidRPr="00F67F69">
              <w:rPr>
                <w:b/>
                <w:lang w:eastAsia="en-US"/>
              </w:rPr>
              <w:t xml:space="preserve"> Date</w:t>
            </w:r>
          </w:p>
        </w:tc>
      </w:tr>
      <w:tr w:rsidR="006C2D57" w14:paraId="5D71F525" w14:textId="77777777" w:rsidTr="004459BF">
        <w:tc>
          <w:tcPr>
            <w:tcW w:w="326" w:type="pct"/>
          </w:tcPr>
          <w:p w14:paraId="14A3F40A" w14:textId="77777777" w:rsidR="006C2D57" w:rsidRDefault="006C2D57" w:rsidP="004459BF">
            <w:pPr>
              <w:pStyle w:val="Level1Table"/>
            </w:pPr>
            <w:bookmarkStart w:id="179" w:name="_Ref110958359"/>
          </w:p>
        </w:tc>
        <w:bookmarkEnd w:id="179"/>
        <w:tc>
          <w:tcPr>
            <w:tcW w:w="1550" w:type="pct"/>
          </w:tcPr>
          <w:p w14:paraId="70D5E2F2" w14:textId="77777777" w:rsidR="006C2D57" w:rsidRPr="00616B58" w:rsidRDefault="006C2D57" w:rsidP="004459BF">
            <w:pPr>
              <w:pStyle w:val="BodyText1"/>
              <w:spacing w:before="120" w:after="120"/>
              <w:rPr>
                <w:i/>
                <w:lang w:eastAsia="en-US"/>
              </w:rPr>
            </w:pPr>
            <w:r w:rsidRPr="00616B58">
              <w:rPr>
                <w:i/>
                <w:highlight w:val="lightGray"/>
                <w:lang w:eastAsia="en-US"/>
              </w:rPr>
              <w:t>[Describe the work that the University is required to do]</w:t>
            </w:r>
          </w:p>
        </w:tc>
        <w:tc>
          <w:tcPr>
            <w:tcW w:w="1731" w:type="pct"/>
          </w:tcPr>
          <w:p w14:paraId="58704A69" w14:textId="77777777" w:rsidR="006C2D57" w:rsidRPr="00616B58" w:rsidRDefault="006C2D57" w:rsidP="004459BF">
            <w:pPr>
              <w:pStyle w:val="BodyText1"/>
              <w:spacing w:before="120" w:after="120"/>
              <w:rPr>
                <w:i/>
                <w:highlight w:val="lightGray"/>
                <w:lang w:eastAsia="en-US"/>
              </w:rPr>
            </w:pPr>
            <w:r w:rsidRPr="00616B58">
              <w:rPr>
                <w:i/>
                <w:highlight w:val="lightGray"/>
                <w:lang w:eastAsia="en-US"/>
              </w:rPr>
              <w:t>[Reports?</w:t>
            </w:r>
          </w:p>
          <w:p w14:paraId="66E37895" w14:textId="77777777" w:rsidR="006C2D57" w:rsidRPr="00616B58" w:rsidRDefault="006C2D57" w:rsidP="004459BF">
            <w:pPr>
              <w:pStyle w:val="BodyText1"/>
              <w:spacing w:before="120" w:after="120"/>
              <w:rPr>
                <w:i/>
                <w:highlight w:val="lightGray"/>
                <w:lang w:eastAsia="en-US"/>
              </w:rPr>
            </w:pPr>
            <w:r w:rsidRPr="00616B58">
              <w:rPr>
                <w:i/>
                <w:highlight w:val="lightGray"/>
                <w:lang w:eastAsia="en-US"/>
              </w:rPr>
              <w:t>Physical items?</w:t>
            </w:r>
          </w:p>
          <w:p w14:paraId="3F95CF2F" w14:textId="77777777" w:rsidR="006C2D57" w:rsidRDefault="006C2D57" w:rsidP="004459BF">
            <w:pPr>
              <w:pStyle w:val="BodyText1"/>
              <w:spacing w:before="120" w:after="120"/>
              <w:rPr>
                <w:lang w:eastAsia="en-US"/>
              </w:rPr>
            </w:pPr>
            <w:r w:rsidRPr="00616B58">
              <w:rPr>
                <w:i/>
                <w:highlight w:val="lightGray"/>
                <w:lang w:eastAsia="en-US"/>
              </w:rPr>
              <w:t xml:space="preserve">Is the University required to make improvements to the </w:t>
            </w:r>
            <w:r>
              <w:rPr>
                <w:i/>
                <w:highlight w:val="lightGray"/>
                <w:lang w:eastAsia="en-US"/>
              </w:rPr>
              <w:t>Client</w:t>
            </w:r>
            <w:r w:rsidRPr="00616B58">
              <w:rPr>
                <w:i/>
                <w:highlight w:val="lightGray"/>
                <w:lang w:eastAsia="en-US"/>
              </w:rPr>
              <w:t>’s Pre-existing IPR?]</w:t>
            </w:r>
          </w:p>
        </w:tc>
        <w:tc>
          <w:tcPr>
            <w:tcW w:w="1393" w:type="pct"/>
          </w:tcPr>
          <w:p w14:paraId="713A1CDB" w14:textId="77777777" w:rsidR="006C2D57" w:rsidRDefault="006C2D57" w:rsidP="004459BF">
            <w:pPr>
              <w:pStyle w:val="BodyText1"/>
              <w:spacing w:before="120" w:after="120"/>
              <w:rPr>
                <w:lang w:eastAsia="en-US"/>
              </w:rPr>
            </w:pPr>
          </w:p>
        </w:tc>
      </w:tr>
      <w:tr w:rsidR="006C2D57" w14:paraId="6A68BBF1" w14:textId="77777777" w:rsidTr="004459BF">
        <w:tc>
          <w:tcPr>
            <w:tcW w:w="326" w:type="pct"/>
          </w:tcPr>
          <w:p w14:paraId="77D66262" w14:textId="77777777" w:rsidR="006C2D57" w:rsidRDefault="006C2D57" w:rsidP="004459BF">
            <w:pPr>
              <w:pStyle w:val="Level1Table"/>
              <w:numPr>
                <w:ilvl w:val="0"/>
                <w:numId w:val="7"/>
              </w:numPr>
            </w:pPr>
            <w:bookmarkStart w:id="180" w:name="_Ref110958361"/>
          </w:p>
        </w:tc>
        <w:bookmarkEnd w:id="180"/>
        <w:tc>
          <w:tcPr>
            <w:tcW w:w="1550" w:type="pct"/>
          </w:tcPr>
          <w:p w14:paraId="7689308D" w14:textId="77777777" w:rsidR="006C2D57" w:rsidRDefault="006C2D57" w:rsidP="004459BF">
            <w:pPr>
              <w:pStyle w:val="BodyText1"/>
              <w:spacing w:before="120" w:after="120"/>
              <w:rPr>
                <w:lang w:eastAsia="en-US"/>
              </w:rPr>
            </w:pPr>
          </w:p>
        </w:tc>
        <w:tc>
          <w:tcPr>
            <w:tcW w:w="1731" w:type="pct"/>
          </w:tcPr>
          <w:p w14:paraId="0818813F" w14:textId="77777777" w:rsidR="006C2D57" w:rsidRDefault="006C2D57" w:rsidP="004459BF">
            <w:pPr>
              <w:pStyle w:val="BodyText1"/>
              <w:spacing w:before="120" w:after="120"/>
              <w:rPr>
                <w:lang w:eastAsia="en-US"/>
              </w:rPr>
            </w:pPr>
          </w:p>
        </w:tc>
        <w:tc>
          <w:tcPr>
            <w:tcW w:w="1393" w:type="pct"/>
          </w:tcPr>
          <w:p w14:paraId="2F22F048" w14:textId="77777777" w:rsidR="006C2D57" w:rsidRDefault="006C2D57" w:rsidP="004459BF">
            <w:pPr>
              <w:pStyle w:val="BodyText1"/>
              <w:spacing w:before="120" w:after="120"/>
              <w:rPr>
                <w:lang w:eastAsia="en-US"/>
              </w:rPr>
            </w:pPr>
          </w:p>
        </w:tc>
      </w:tr>
      <w:tr w:rsidR="006C2D57" w14:paraId="6A2F971C" w14:textId="77777777" w:rsidTr="004459BF">
        <w:tc>
          <w:tcPr>
            <w:tcW w:w="326" w:type="pct"/>
          </w:tcPr>
          <w:p w14:paraId="4EFEF8D2" w14:textId="77777777" w:rsidR="006C2D57" w:rsidRDefault="006C2D57" w:rsidP="004459BF">
            <w:pPr>
              <w:pStyle w:val="Level1Table"/>
              <w:numPr>
                <w:ilvl w:val="0"/>
                <w:numId w:val="7"/>
              </w:numPr>
            </w:pPr>
          </w:p>
        </w:tc>
        <w:tc>
          <w:tcPr>
            <w:tcW w:w="1550" w:type="pct"/>
          </w:tcPr>
          <w:p w14:paraId="269C7C30" w14:textId="77777777" w:rsidR="006C2D57" w:rsidRDefault="006C2D57" w:rsidP="004459BF">
            <w:pPr>
              <w:pStyle w:val="BodyText1"/>
              <w:spacing w:before="120" w:after="120"/>
              <w:rPr>
                <w:lang w:eastAsia="en-US"/>
              </w:rPr>
            </w:pPr>
          </w:p>
        </w:tc>
        <w:tc>
          <w:tcPr>
            <w:tcW w:w="1731" w:type="pct"/>
          </w:tcPr>
          <w:p w14:paraId="5C55067E" w14:textId="77777777" w:rsidR="006C2D57" w:rsidRDefault="006C2D57" w:rsidP="004459BF">
            <w:pPr>
              <w:pStyle w:val="BodyText1"/>
              <w:spacing w:before="120" w:after="120"/>
              <w:rPr>
                <w:lang w:eastAsia="en-US"/>
              </w:rPr>
            </w:pPr>
          </w:p>
        </w:tc>
        <w:tc>
          <w:tcPr>
            <w:tcW w:w="1393" w:type="pct"/>
          </w:tcPr>
          <w:p w14:paraId="44E6ED6F" w14:textId="77777777" w:rsidR="006C2D57" w:rsidRDefault="006C2D57" w:rsidP="004459BF">
            <w:pPr>
              <w:pStyle w:val="BodyText1"/>
              <w:spacing w:before="120" w:after="120"/>
              <w:rPr>
                <w:lang w:eastAsia="en-US"/>
              </w:rPr>
            </w:pPr>
          </w:p>
        </w:tc>
      </w:tr>
    </w:tbl>
    <w:p w14:paraId="3EC4FA91" w14:textId="77777777" w:rsidR="006C2D57" w:rsidRDefault="006C2D57" w:rsidP="006C2D57">
      <w:pPr>
        <w:pStyle w:val="Schedule2"/>
        <w:numPr>
          <w:ilvl w:val="0"/>
          <w:numId w:val="0"/>
        </w:numPr>
        <w:ind w:left="964"/>
      </w:pPr>
    </w:p>
    <w:bookmarkEnd w:id="178"/>
    <w:p w14:paraId="25CD6E02" w14:textId="77777777" w:rsidR="006C2D57" w:rsidRDefault="006C2D57" w:rsidP="006C2D57">
      <w:pPr>
        <w:pStyle w:val="IndentParaLevel1"/>
      </w:pPr>
    </w:p>
    <w:p w14:paraId="55021AB1" w14:textId="77777777" w:rsidR="006C2D57" w:rsidRDefault="006C2D57" w:rsidP="006C2D57">
      <w:r w:rsidRPr="0095161C">
        <w:br w:type="page"/>
      </w:r>
    </w:p>
    <w:p w14:paraId="4CC6DB95" w14:textId="77777777" w:rsidR="006C2D57" w:rsidRDefault="006C2D57" w:rsidP="006C2D57">
      <w:pPr>
        <w:pStyle w:val="ScheduleHeading"/>
        <w:numPr>
          <w:ilvl w:val="0"/>
          <w:numId w:val="0"/>
        </w:numPr>
      </w:pPr>
      <w:bookmarkStart w:id="181" w:name="_Toc89810360"/>
      <w:r>
        <w:rPr>
          <w:noProof/>
          <w:sz w:val="28"/>
          <w:szCs w:val="28"/>
        </w:rPr>
        <w:lastRenderedPageBreak/>
        <mc:AlternateContent>
          <mc:Choice Requires="wps">
            <w:drawing>
              <wp:anchor distT="0" distB="0" distL="114300" distR="114300" simplePos="0" relativeHeight="251683840" behindDoc="0" locked="0" layoutInCell="1" allowOverlap="1" wp14:anchorId="06FD76E0" wp14:editId="221B1AB6">
                <wp:simplePos x="0" y="0"/>
                <wp:positionH relativeFrom="page">
                  <wp:posOffset>5239657</wp:posOffset>
                </wp:positionH>
                <wp:positionV relativeFrom="page">
                  <wp:posOffset>834571</wp:posOffset>
                </wp:positionV>
                <wp:extent cx="2249805" cy="4013200"/>
                <wp:effectExtent l="0" t="0" r="0" b="6350"/>
                <wp:wrapThrough wrapText="bothSides">
                  <wp:wrapPolygon edited="0">
                    <wp:start x="0" y="0"/>
                    <wp:lineTo x="0" y="21532"/>
                    <wp:lineTo x="21399" y="21532"/>
                    <wp:lineTo x="21399" y="0"/>
                    <wp:lineTo x="0" y="0"/>
                  </wp:wrapPolygon>
                </wp:wrapThrough>
                <wp:docPr id="53" name="Text Box 53"/>
                <wp:cNvGraphicFramePr/>
                <a:graphic xmlns:a="http://schemas.openxmlformats.org/drawingml/2006/main">
                  <a:graphicData uri="http://schemas.microsoft.com/office/word/2010/wordprocessingShape">
                    <wps:wsp>
                      <wps:cNvSpPr txBox="1"/>
                      <wps:spPr>
                        <a:xfrm>
                          <a:off x="0" y="0"/>
                          <a:ext cx="2249805" cy="4013200"/>
                        </a:xfrm>
                        <a:prstGeom prst="rect">
                          <a:avLst/>
                        </a:prstGeom>
                        <a:solidFill>
                          <a:srgbClr val="EEECE1"/>
                        </a:solidFill>
                        <a:ln w="6350">
                          <a:noFill/>
                        </a:ln>
                      </wps:spPr>
                      <wps:txbx>
                        <w:txbxContent>
                          <w:p w14:paraId="0A0B2E1C" w14:textId="77777777" w:rsidR="006C2D57" w:rsidRPr="00077476" w:rsidRDefault="006C2D57" w:rsidP="006C2D57">
                            <w:pPr>
                              <w:spacing w:after="120"/>
                              <w:rPr>
                                <w:sz w:val="16"/>
                              </w:rPr>
                            </w:pPr>
                            <w:r w:rsidRPr="00077476">
                              <w:rPr>
                                <w:b/>
                                <w:i/>
                                <w:sz w:val="16"/>
                              </w:rPr>
                              <w:t xml:space="preserve">Guidance Note for execution: </w:t>
                            </w:r>
                            <w:r w:rsidRPr="00077476">
                              <w:rPr>
                                <w:sz w:val="16"/>
                              </w:rPr>
                              <w:t xml:space="preserve">The </w:t>
                            </w:r>
                            <w:r>
                              <w:rPr>
                                <w:sz w:val="16"/>
                              </w:rPr>
                              <w:t xml:space="preserve">default </w:t>
                            </w:r>
                            <w:r w:rsidRPr="00077476">
                              <w:rPr>
                                <w:sz w:val="16"/>
                              </w:rPr>
                              <w:t xml:space="preserve">execution blocks provided require: </w:t>
                            </w:r>
                          </w:p>
                          <w:p w14:paraId="69F4950D" w14:textId="77777777" w:rsidR="006C2D57" w:rsidRPr="00077476" w:rsidRDefault="006C2D57" w:rsidP="006C2D57">
                            <w:pPr>
                              <w:pStyle w:val="ListParagraph"/>
                              <w:numPr>
                                <w:ilvl w:val="0"/>
                                <w:numId w:val="8"/>
                              </w:numPr>
                              <w:spacing w:after="120"/>
                              <w:ind w:left="567" w:hanging="425"/>
                              <w:rPr>
                                <w:sz w:val="16"/>
                              </w:rPr>
                            </w:pPr>
                            <w:r w:rsidRPr="00077476">
                              <w:rPr>
                                <w:sz w:val="16"/>
                              </w:rPr>
                              <w:t xml:space="preserve">in the case of the University to be signed by an authorised representative and a witness; and </w:t>
                            </w:r>
                          </w:p>
                          <w:p w14:paraId="67070C5B" w14:textId="77777777" w:rsidR="006C2D57" w:rsidRPr="00077476" w:rsidRDefault="006C2D57" w:rsidP="006C2D57">
                            <w:pPr>
                              <w:pStyle w:val="ListParagraph"/>
                              <w:numPr>
                                <w:ilvl w:val="0"/>
                                <w:numId w:val="8"/>
                              </w:numPr>
                              <w:spacing w:after="120"/>
                              <w:ind w:left="567" w:hanging="425"/>
                              <w:rPr>
                                <w:sz w:val="16"/>
                              </w:rPr>
                            </w:pPr>
                            <w:r w:rsidRPr="00077476">
                              <w:rPr>
                                <w:sz w:val="16"/>
                              </w:rPr>
                              <w:t xml:space="preserve">in the case of the </w:t>
                            </w:r>
                            <w:r>
                              <w:rPr>
                                <w:sz w:val="16"/>
                              </w:rPr>
                              <w:t>Client</w:t>
                            </w:r>
                            <w:r w:rsidRPr="00077476">
                              <w:rPr>
                                <w:sz w:val="16"/>
                              </w:rPr>
                              <w:t xml:space="preserve"> to be signed in accordance with section 127 of the </w:t>
                            </w:r>
                            <w:r w:rsidRPr="00077476">
                              <w:rPr>
                                <w:i/>
                                <w:sz w:val="16"/>
                              </w:rPr>
                              <w:t>Corporations Act 2001</w:t>
                            </w:r>
                            <w:r w:rsidRPr="00077476">
                              <w:rPr>
                                <w:sz w:val="16"/>
                              </w:rPr>
                              <w:t xml:space="preserve"> (Cth) (that is, by two directors, or a director and a company secretary).   </w:t>
                            </w:r>
                          </w:p>
                          <w:p w14:paraId="1471E9D6" w14:textId="77777777" w:rsidR="006C2D57" w:rsidRDefault="006C2D57" w:rsidP="006C2D57">
                            <w:pPr>
                              <w:spacing w:after="120"/>
                              <w:rPr>
                                <w:sz w:val="16"/>
                              </w:rPr>
                            </w:pPr>
                            <w:r w:rsidRPr="00077476">
                              <w:rPr>
                                <w:sz w:val="16"/>
                              </w:rPr>
                              <w:t xml:space="preserve">However, the parties should amend these execution blocks if they are not appropriate for a party (for example, if the </w:t>
                            </w:r>
                            <w:r>
                              <w:rPr>
                                <w:sz w:val="16"/>
                              </w:rPr>
                              <w:t>Client</w:t>
                            </w:r>
                            <w:r w:rsidRPr="00077476">
                              <w:rPr>
                                <w:sz w:val="16"/>
                              </w:rPr>
                              <w:t xml:space="preserve"> is not a company).  </w:t>
                            </w:r>
                          </w:p>
                          <w:p w14:paraId="712463FF" w14:textId="77777777" w:rsidR="006C2D57" w:rsidRDefault="006C2D57" w:rsidP="006C2D57">
                            <w:pPr>
                              <w:spacing w:after="120"/>
                              <w:rPr>
                                <w:sz w:val="16"/>
                                <w:szCs w:val="18"/>
                                <w:lang w:eastAsia="en-AU"/>
                              </w:rPr>
                            </w:pPr>
                            <w:r>
                              <w:rPr>
                                <w:sz w:val="16"/>
                              </w:rPr>
                              <w:t xml:space="preserve">The parties may execute this Agreement either electronically or in wet ink. Where a party is a company signing under section 127 of the </w:t>
                            </w:r>
                            <w:r w:rsidRPr="001268E5">
                              <w:rPr>
                                <w:i/>
                                <w:sz w:val="16"/>
                              </w:rPr>
                              <w:t>Corporations Act 2001</w:t>
                            </w:r>
                            <w:r>
                              <w:rPr>
                                <w:sz w:val="16"/>
                              </w:rPr>
                              <w:t xml:space="preserve"> (Cth), the default execution block satisfies the requirements for electronic signature set out in that Act.</w:t>
                            </w:r>
                          </w:p>
                          <w:p w14:paraId="1C1D22C1" w14:textId="77777777" w:rsidR="006C2D57" w:rsidRPr="00077476" w:rsidRDefault="006C2D57" w:rsidP="006C2D57">
                            <w:pPr>
                              <w:spacing w:after="120"/>
                              <w:rPr>
                                <w:sz w:val="16"/>
                                <w:szCs w:val="18"/>
                                <w:lang w:eastAsia="en-AU"/>
                              </w:rPr>
                            </w:pPr>
                            <w:r w:rsidRPr="00077476">
                              <w:rPr>
                                <w:sz w:val="16"/>
                                <w:szCs w:val="18"/>
                                <w:lang w:eastAsia="en-AU"/>
                              </w:rPr>
                              <w:t>Each party is responsible for satisfying itself that the other party has validly signed the Agreement.</w:t>
                            </w:r>
                          </w:p>
                          <w:p w14:paraId="24CAF5FF" w14:textId="77777777" w:rsidR="006C2D57" w:rsidRPr="00077476" w:rsidRDefault="006C2D57" w:rsidP="006C2D57">
                            <w:pPr>
                              <w:spacing w:after="120"/>
                              <w:rPr>
                                <w:sz w:val="16"/>
                                <w:szCs w:val="18"/>
                                <w:lang w:eastAsia="en-AU"/>
                              </w:rPr>
                            </w:pPr>
                            <w:r w:rsidRPr="00077476">
                              <w:rPr>
                                <w:sz w:val="16"/>
                                <w:szCs w:val="18"/>
                                <w:lang w:eastAsia="en-AU"/>
                              </w:rPr>
                              <w:t>Once signed, there is no requirement to exchange physical versions of the Agreement with the other party and a PDF (of the whole signed document) could be exchanged if agreed by the parties.</w:t>
                            </w:r>
                          </w:p>
                          <w:p w14:paraId="194BEDBD" w14:textId="77777777" w:rsidR="006C2D57" w:rsidRPr="00F55F32" w:rsidRDefault="006C2D57" w:rsidP="006C2D57">
                            <w:pPr>
                              <w:rPr>
                                <w:b/>
                                <w:i/>
                                <w:sz w:val="16"/>
                              </w:rPr>
                            </w:pPr>
                            <w:r w:rsidRPr="00F55F32" w:rsidDel="007132F2">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D76E0" id="Text Box 53" o:spid="_x0000_s1080" type="#_x0000_t202" style="position:absolute;margin-left:412.55pt;margin-top:65.7pt;width:177.15pt;height:31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ACSQIAAIUEAAAOAAAAZHJzL2Uyb0RvYy54bWysVFFv2jAQfp+0/2D5fSRA6FpEqBiFaVLV&#10;VoKpz8axSSTH59mGhP36nR1CWbenaS/mfHf5fPd9d8zu21qRo7CuAp3T4SClRGgORaX3Of2+XX+6&#10;pcR5pgumQIucnoSj9/OPH2aNmYoRlKAKYQmCaDdtTE5L7800SRwvRc3cAIzQGJRga+bxavdJYVmD&#10;6LVKRml6kzRgC2OBC+fQ+9AF6TziSym4f5bSCU9UTrE2H08bz104k/mMTfeWmbLi5zLYP1RRs0rj&#10;oxeoB+YZOdjqD6i64hYcSD/gUCcgZcVF7AG7GabvutmUzIjYC5LjzIUm9/9g+dPxxZKqyOlkTIlm&#10;NWq0Fa0nX6Al6EJ+GuOmmLYxmOhb9KPOvd+hM7TdSluHX2yIYByZPl3YDWgcnaNRdnebTijhGMvS&#10;4Rj1CzjJ2+fGOv9VQE2CkVOL8kVW2fHR+S61TwmvOVBVsa6Uihe73y2VJUeGUq9Wq+UqVonov6Up&#10;TZqc3ownaUTWEL7voJXGYkK3XVfB8u2u7djJ+pZ3UJyQCQvdLDnD1xVW+8icf2EWhwebx4Xwz3hI&#10;BfgYnC1KSrA//+YP+agpRilpcBhz6n4cmBWUqG8a1b4bZlmY3njJJp9HeLHXkd11RB/qJSAJQ1w9&#10;w6MZ8r3qTWmhfsW9WYRXMcQ0x7dz6ntz6bsVwb3jYrGISTivhvlHvTE8QAfKgxbb9pVZcxbMo9ZP&#10;0I8tm77TrcsNX2pYHDzIKooaiO5YPfOPsx7H4ryXYZmu7zHr7d9j/gsAAP//AwBQSwMEFAAGAAgA&#10;AAAhAK8mlbfiAAAADAEAAA8AAABkcnMvZG93bnJldi54bWxMj8tOwzAQRfdI/IM1SOyo46S0aYhT&#10;VRUgwQpaFiydeEgCfkSx26Z/z3QFuxndoztnyvVkDTviGHrvJIhZAgxd43XvWgkf+6e7HFiIymll&#10;vEMJZwywrq6vSlVof3LveNzFllGJC4WS0MU4FJyHpkOrwswP6Cj78qNVkdax5XpUJyq3hqdJsuBW&#10;9Y4udGrAbYfNz+5gJXyK/Dsb9uZ5uzm/pm+P9bDKw4uUtzfT5gFYxCn+wXDRJ3WoyKn2B6cDMxLy&#10;9F4QSkEm5sAuhFiuaKolLBfZHHhV8v9PVL8AAAD//wMAUEsBAi0AFAAGAAgAAAAhALaDOJL+AAAA&#10;4QEAABMAAAAAAAAAAAAAAAAAAAAAAFtDb250ZW50X1R5cGVzXS54bWxQSwECLQAUAAYACAAAACEA&#10;OP0h/9YAAACUAQAACwAAAAAAAAAAAAAAAAAvAQAAX3JlbHMvLnJlbHNQSwECLQAUAAYACAAAACEA&#10;iHsQAkkCAACFBAAADgAAAAAAAAAAAAAAAAAuAgAAZHJzL2Uyb0RvYy54bWxQSwECLQAUAAYACAAA&#10;ACEAryaVt+IAAAAMAQAADwAAAAAAAAAAAAAAAACjBAAAZHJzL2Rvd25yZXYueG1sUEsFBgAAAAAE&#10;AAQA8wAAALIFAAAAAA==&#10;" fillcolor="#eeece1" stroked="f" strokeweight=".5pt">
                <v:textbox>
                  <w:txbxContent>
                    <w:p w14:paraId="0A0B2E1C" w14:textId="77777777" w:rsidR="006C2D57" w:rsidRPr="00077476" w:rsidRDefault="006C2D57" w:rsidP="006C2D57">
                      <w:pPr>
                        <w:spacing w:after="120"/>
                        <w:rPr>
                          <w:sz w:val="16"/>
                        </w:rPr>
                      </w:pPr>
                      <w:r w:rsidRPr="00077476">
                        <w:rPr>
                          <w:b/>
                          <w:i/>
                          <w:sz w:val="16"/>
                        </w:rPr>
                        <w:t xml:space="preserve">Guidance Note for execution: </w:t>
                      </w:r>
                      <w:r w:rsidRPr="00077476">
                        <w:rPr>
                          <w:sz w:val="16"/>
                        </w:rPr>
                        <w:t xml:space="preserve">The </w:t>
                      </w:r>
                      <w:r>
                        <w:rPr>
                          <w:sz w:val="16"/>
                        </w:rPr>
                        <w:t xml:space="preserve">default </w:t>
                      </w:r>
                      <w:r w:rsidRPr="00077476">
                        <w:rPr>
                          <w:sz w:val="16"/>
                        </w:rPr>
                        <w:t xml:space="preserve">execution blocks provided require: </w:t>
                      </w:r>
                    </w:p>
                    <w:p w14:paraId="69F4950D" w14:textId="77777777" w:rsidR="006C2D57" w:rsidRPr="00077476" w:rsidRDefault="006C2D57" w:rsidP="006C2D57">
                      <w:pPr>
                        <w:pStyle w:val="ListParagraph"/>
                        <w:numPr>
                          <w:ilvl w:val="0"/>
                          <w:numId w:val="8"/>
                        </w:numPr>
                        <w:spacing w:after="120"/>
                        <w:ind w:left="567" w:hanging="425"/>
                        <w:rPr>
                          <w:sz w:val="16"/>
                        </w:rPr>
                      </w:pPr>
                      <w:r w:rsidRPr="00077476">
                        <w:rPr>
                          <w:sz w:val="16"/>
                        </w:rPr>
                        <w:t xml:space="preserve">in the case of the University to be signed by an authorised representative and a witness; and </w:t>
                      </w:r>
                    </w:p>
                    <w:p w14:paraId="67070C5B" w14:textId="77777777" w:rsidR="006C2D57" w:rsidRPr="00077476" w:rsidRDefault="006C2D57" w:rsidP="006C2D57">
                      <w:pPr>
                        <w:pStyle w:val="ListParagraph"/>
                        <w:numPr>
                          <w:ilvl w:val="0"/>
                          <w:numId w:val="8"/>
                        </w:numPr>
                        <w:spacing w:after="120"/>
                        <w:ind w:left="567" w:hanging="425"/>
                        <w:rPr>
                          <w:sz w:val="16"/>
                        </w:rPr>
                      </w:pPr>
                      <w:r w:rsidRPr="00077476">
                        <w:rPr>
                          <w:sz w:val="16"/>
                        </w:rPr>
                        <w:t xml:space="preserve">in the case of the </w:t>
                      </w:r>
                      <w:r>
                        <w:rPr>
                          <w:sz w:val="16"/>
                        </w:rPr>
                        <w:t>Client</w:t>
                      </w:r>
                      <w:r w:rsidRPr="00077476">
                        <w:rPr>
                          <w:sz w:val="16"/>
                        </w:rPr>
                        <w:t xml:space="preserve"> to be signed in accordance with section 127 of the </w:t>
                      </w:r>
                      <w:r w:rsidRPr="00077476">
                        <w:rPr>
                          <w:i/>
                          <w:sz w:val="16"/>
                        </w:rPr>
                        <w:t>Corporations Act 2001</w:t>
                      </w:r>
                      <w:r w:rsidRPr="00077476">
                        <w:rPr>
                          <w:sz w:val="16"/>
                        </w:rPr>
                        <w:t xml:space="preserve"> (Cth) (that is, by two directors, or a director and a company secretary).   </w:t>
                      </w:r>
                    </w:p>
                    <w:p w14:paraId="1471E9D6" w14:textId="77777777" w:rsidR="006C2D57" w:rsidRDefault="006C2D57" w:rsidP="006C2D57">
                      <w:pPr>
                        <w:spacing w:after="120"/>
                        <w:rPr>
                          <w:sz w:val="16"/>
                        </w:rPr>
                      </w:pPr>
                      <w:r w:rsidRPr="00077476">
                        <w:rPr>
                          <w:sz w:val="16"/>
                        </w:rPr>
                        <w:t xml:space="preserve">However, the parties should amend these execution blocks if they are not appropriate for a party (for example, if the </w:t>
                      </w:r>
                      <w:r>
                        <w:rPr>
                          <w:sz w:val="16"/>
                        </w:rPr>
                        <w:t>Client</w:t>
                      </w:r>
                      <w:r w:rsidRPr="00077476">
                        <w:rPr>
                          <w:sz w:val="16"/>
                        </w:rPr>
                        <w:t xml:space="preserve"> is not a company).  </w:t>
                      </w:r>
                    </w:p>
                    <w:p w14:paraId="712463FF" w14:textId="77777777" w:rsidR="006C2D57" w:rsidRDefault="006C2D57" w:rsidP="006C2D57">
                      <w:pPr>
                        <w:spacing w:after="120"/>
                        <w:rPr>
                          <w:sz w:val="16"/>
                          <w:szCs w:val="18"/>
                          <w:lang w:eastAsia="en-AU"/>
                        </w:rPr>
                      </w:pPr>
                      <w:r>
                        <w:rPr>
                          <w:sz w:val="16"/>
                        </w:rPr>
                        <w:t xml:space="preserve">The parties may execute this Agreement either electronically or in wet ink. Where a party is a company signing under section 127 of the </w:t>
                      </w:r>
                      <w:r w:rsidRPr="001268E5">
                        <w:rPr>
                          <w:i/>
                          <w:sz w:val="16"/>
                        </w:rPr>
                        <w:t>Corporations Act 2001</w:t>
                      </w:r>
                      <w:r>
                        <w:rPr>
                          <w:sz w:val="16"/>
                        </w:rPr>
                        <w:t xml:space="preserve"> (Cth), the default execution block satisfies the requirements for electronic signature set out in that Act.</w:t>
                      </w:r>
                    </w:p>
                    <w:p w14:paraId="1C1D22C1" w14:textId="77777777" w:rsidR="006C2D57" w:rsidRPr="00077476" w:rsidRDefault="006C2D57" w:rsidP="006C2D57">
                      <w:pPr>
                        <w:spacing w:after="120"/>
                        <w:rPr>
                          <w:sz w:val="16"/>
                          <w:szCs w:val="18"/>
                          <w:lang w:eastAsia="en-AU"/>
                        </w:rPr>
                      </w:pPr>
                      <w:r w:rsidRPr="00077476">
                        <w:rPr>
                          <w:sz w:val="16"/>
                          <w:szCs w:val="18"/>
                          <w:lang w:eastAsia="en-AU"/>
                        </w:rPr>
                        <w:t>Each party is responsible for satisfying itself that the other party has validly signed the Agreement.</w:t>
                      </w:r>
                    </w:p>
                    <w:p w14:paraId="24CAF5FF" w14:textId="77777777" w:rsidR="006C2D57" w:rsidRPr="00077476" w:rsidRDefault="006C2D57" w:rsidP="006C2D57">
                      <w:pPr>
                        <w:spacing w:after="120"/>
                        <w:rPr>
                          <w:sz w:val="16"/>
                          <w:szCs w:val="18"/>
                          <w:lang w:eastAsia="en-AU"/>
                        </w:rPr>
                      </w:pPr>
                      <w:r w:rsidRPr="00077476">
                        <w:rPr>
                          <w:sz w:val="16"/>
                          <w:szCs w:val="18"/>
                          <w:lang w:eastAsia="en-AU"/>
                        </w:rPr>
                        <w:t>Once signed, there is no requirement to exchange physical versions of the Agreement with the other party and a PDF (of the whole signed document) could be exchanged if agreed by the parties.</w:t>
                      </w:r>
                    </w:p>
                    <w:p w14:paraId="194BEDBD" w14:textId="77777777" w:rsidR="006C2D57" w:rsidRPr="00F55F32" w:rsidRDefault="006C2D57" w:rsidP="006C2D57">
                      <w:pPr>
                        <w:rPr>
                          <w:b/>
                          <w:i/>
                          <w:sz w:val="16"/>
                        </w:rPr>
                      </w:pPr>
                      <w:r w:rsidRPr="00F55F32" w:rsidDel="007132F2">
                        <w:rPr>
                          <w:b/>
                          <w:i/>
                          <w:sz w:val="16"/>
                        </w:rPr>
                        <w:t xml:space="preserve"> </w:t>
                      </w:r>
                    </w:p>
                  </w:txbxContent>
                </v:textbox>
                <w10:wrap type="through" anchorx="page" anchory="page"/>
              </v:shape>
            </w:pict>
          </mc:Fallback>
        </mc:AlternateContent>
      </w:r>
      <w:r>
        <w:t>Signing page</w:t>
      </w:r>
      <w:bookmarkEnd w:id="181"/>
      <w:r>
        <w:t xml:space="preserve"> </w:t>
      </w:r>
    </w:p>
    <w:p w14:paraId="03E2B075" w14:textId="77777777" w:rsidR="006C2D57" w:rsidRPr="002178FE" w:rsidRDefault="006C2D57" w:rsidP="006C2D57">
      <w:pPr>
        <w:rPr>
          <w:rFonts w:cs="Arial"/>
          <w:sz w:val="18"/>
          <w:szCs w:val="18"/>
        </w:rPr>
      </w:pPr>
      <w:r>
        <w:rPr>
          <w:rFonts w:cs="Arial"/>
          <w:b/>
          <w:bCs/>
          <w:szCs w:val="18"/>
        </w:rPr>
        <w:t xml:space="preserve">Signed </w:t>
      </w:r>
      <w:r w:rsidRPr="00CA480A">
        <w:rPr>
          <w:rFonts w:cs="Arial"/>
          <w:bCs/>
          <w:szCs w:val="18"/>
        </w:rPr>
        <w:t>as</w:t>
      </w:r>
      <w:r>
        <w:rPr>
          <w:rFonts w:cs="Arial"/>
          <w:b/>
          <w:bCs/>
          <w:szCs w:val="18"/>
        </w:rPr>
        <w:t xml:space="preserve"> </w:t>
      </w:r>
      <w:r w:rsidRPr="00077476">
        <w:rPr>
          <w:rFonts w:cs="Arial"/>
          <w:szCs w:val="18"/>
        </w:rPr>
        <w:t>an agreement.</w:t>
      </w:r>
    </w:p>
    <w:p w14:paraId="2A983D5D" w14:textId="77777777" w:rsidR="006C2D57" w:rsidRPr="00077476" w:rsidRDefault="006C2D57" w:rsidP="006C2D57">
      <w:pPr>
        <w:rPr>
          <w:rFonts w:cs="Arial"/>
          <w:b/>
        </w:rPr>
      </w:pPr>
    </w:p>
    <w:tbl>
      <w:tblPr>
        <w:tblW w:w="6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284"/>
        <w:gridCol w:w="283"/>
        <w:gridCol w:w="3237"/>
      </w:tblGrid>
      <w:tr w:rsidR="006C2D57" w:rsidRPr="003F1945" w14:paraId="48CFA2AB" w14:textId="77777777" w:rsidTr="004459BF">
        <w:trPr>
          <w:cantSplit/>
        </w:trPr>
        <w:tc>
          <w:tcPr>
            <w:tcW w:w="2972" w:type="dxa"/>
            <w:tcBorders>
              <w:top w:val="nil"/>
              <w:left w:val="nil"/>
              <w:bottom w:val="nil"/>
              <w:right w:val="nil"/>
            </w:tcBorders>
          </w:tcPr>
          <w:bookmarkEnd w:id="20"/>
          <w:bookmarkEnd w:id="21"/>
          <w:bookmarkEnd w:id="22"/>
          <w:bookmarkEnd w:id="23"/>
          <w:p w14:paraId="2D76EFDA" w14:textId="77777777" w:rsidR="006C2D57" w:rsidRPr="002B065B" w:rsidRDefault="006C2D57" w:rsidP="004459BF">
            <w:pPr>
              <w:pStyle w:val="TableText"/>
              <w:keepNext/>
              <w:keepLines/>
              <w:rPr>
                <w:rFonts w:cs="Arial"/>
                <w:sz w:val="18"/>
                <w:szCs w:val="18"/>
              </w:rPr>
            </w:pPr>
            <w:r w:rsidRPr="002B065B">
              <w:rPr>
                <w:rFonts w:cs="Arial"/>
                <w:b/>
                <w:sz w:val="18"/>
                <w:szCs w:val="18"/>
              </w:rPr>
              <w:t xml:space="preserve">Signed </w:t>
            </w:r>
            <w:r w:rsidRPr="002B065B">
              <w:rPr>
                <w:rFonts w:cs="Arial"/>
                <w:sz w:val="18"/>
                <w:szCs w:val="18"/>
              </w:rPr>
              <w:t xml:space="preserve">for and on behalf of the </w:t>
            </w:r>
            <w:r w:rsidRPr="002B065B">
              <w:rPr>
                <w:rFonts w:cs="Arial"/>
                <w:b/>
                <w:bCs/>
                <w:color w:val="000000"/>
                <w:sz w:val="18"/>
                <w:szCs w:val="18"/>
              </w:rPr>
              <w:t>[</w:t>
            </w:r>
            <w:r w:rsidRPr="002B065B">
              <w:rPr>
                <w:rFonts w:cs="Arial"/>
                <w:b/>
                <w:bCs/>
                <w:color w:val="000000"/>
                <w:sz w:val="18"/>
                <w:szCs w:val="18"/>
                <w:highlight w:val="lightGray"/>
              </w:rPr>
              <w:t>Insert University Name and ABN</w:t>
            </w:r>
            <w:r w:rsidRPr="002B065B">
              <w:rPr>
                <w:rFonts w:cs="Arial"/>
                <w:b/>
                <w:bCs/>
                <w:color w:val="000000"/>
                <w:sz w:val="18"/>
                <w:szCs w:val="18"/>
              </w:rPr>
              <w:t>]</w:t>
            </w:r>
            <w:r w:rsidRPr="002B065B">
              <w:rPr>
                <w:rFonts w:cs="Arial"/>
                <w:bCs/>
                <w:color w:val="000000"/>
                <w:sz w:val="18"/>
                <w:szCs w:val="18"/>
              </w:rPr>
              <w:t xml:space="preserve"> </w:t>
            </w:r>
            <w:r w:rsidRPr="002B065B">
              <w:rPr>
                <w:rFonts w:cs="Arial"/>
                <w:sz w:val="18"/>
                <w:szCs w:val="18"/>
              </w:rPr>
              <w:t>by its duly authorised representative:</w:t>
            </w:r>
          </w:p>
        </w:tc>
        <w:tc>
          <w:tcPr>
            <w:tcW w:w="284" w:type="dxa"/>
            <w:tcBorders>
              <w:top w:val="nil"/>
              <w:left w:val="nil"/>
              <w:bottom w:val="nil"/>
            </w:tcBorders>
          </w:tcPr>
          <w:p w14:paraId="46DC5A95" w14:textId="77777777" w:rsidR="006C2D57" w:rsidRPr="002B065B" w:rsidRDefault="006C2D57" w:rsidP="004459BF">
            <w:pPr>
              <w:pStyle w:val="TableText"/>
              <w:keepNext/>
              <w:keepLines/>
              <w:rPr>
                <w:rFonts w:cs="Arial"/>
                <w:sz w:val="18"/>
                <w:szCs w:val="18"/>
              </w:rPr>
            </w:pPr>
          </w:p>
        </w:tc>
        <w:tc>
          <w:tcPr>
            <w:tcW w:w="283" w:type="dxa"/>
            <w:tcBorders>
              <w:top w:val="nil"/>
              <w:bottom w:val="nil"/>
              <w:right w:val="nil"/>
            </w:tcBorders>
          </w:tcPr>
          <w:p w14:paraId="0E8BDE8C" w14:textId="77777777" w:rsidR="006C2D57" w:rsidRPr="002B065B" w:rsidRDefault="006C2D57" w:rsidP="004459BF">
            <w:pPr>
              <w:pStyle w:val="TableText"/>
              <w:keepNext/>
              <w:keepLines/>
              <w:rPr>
                <w:rFonts w:cs="Arial"/>
                <w:sz w:val="18"/>
                <w:szCs w:val="18"/>
              </w:rPr>
            </w:pPr>
          </w:p>
        </w:tc>
        <w:tc>
          <w:tcPr>
            <w:tcW w:w="3237" w:type="dxa"/>
            <w:tcBorders>
              <w:top w:val="nil"/>
              <w:left w:val="nil"/>
              <w:bottom w:val="nil"/>
              <w:right w:val="nil"/>
            </w:tcBorders>
          </w:tcPr>
          <w:p w14:paraId="26E5613A" w14:textId="77777777" w:rsidR="006C2D57" w:rsidRPr="002B065B" w:rsidRDefault="006C2D57" w:rsidP="004459BF">
            <w:pPr>
              <w:pStyle w:val="TableText"/>
              <w:keepNext/>
              <w:keepLines/>
              <w:rPr>
                <w:rFonts w:cs="Arial"/>
                <w:sz w:val="18"/>
                <w:szCs w:val="18"/>
              </w:rPr>
            </w:pPr>
          </w:p>
        </w:tc>
      </w:tr>
      <w:tr w:rsidR="006C2D57" w:rsidRPr="003F1945" w14:paraId="575D3F36" w14:textId="77777777" w:rsidTr="004459BF">
        <w:trPr>
          <w:cantSplit/>
          <w:trHeight w:hRule="exact" w:val="737"/>
        </w:trPr>
        <w:tc>
          <w:tcPr>
            <w:tcW w:w="2972" w:type="dxa"/>
            <w:tcBorders>
              <w:top w:val="nil"/>
              <w:left w:val="nil"/>
              <w:bottom w:val="single" w:sz="4" w:space="0" w:color="auto"/>
              <w:right w:val="nil"/>
            </w:tcBorders>
          </w:tcPr>
          <w:p w14:paraId="60A06797" w14:textId="77777777" w:rsidR="006C2D57" w:rsidRPr="002B065B" w:rsidRDefault="006C2D57" w:rsidP="004459BF">
            <w:pPr>
              <w:pStyle w:val="TableText"/>
              <w:keepNext/>
              <w:keepLines/>
              <w:ind w:right="425"/>
              <w:rPr>
                <w:rFonts w:cs="Arial"/>
                <w:sz w:val="18"/>
                <w:szCs w:val="18"/>
              </w:rPr>
            </w:pPr>
          </w:p>
        </w:tc>
        <w:tc>
          <w:tcPr>
            <w:tcW w:w="284" w:type="dxa"/>
            <w:tcBorders>
              <w:top w:val="nil"/>
              <w:left w:val="nil"/>
              <w:bottom w:val="nil"/>
            </w:tcBorders>
          </w:tcPr>
          <w:p w14:paraId="04B2F429" w14:textId="77777777" w:rsidR="006C2D57" w:rsidRPr="002B065B" w:rsidRDefault="006C2D57" w:rsidP="004459BF">
            <w:pPr>
              <w:pStyle w:val="TableText"/>
              <w:keepNext/>
              <w:keepLines/>
              <w:rPr>
                <w:rFonts w:cs="Arial"/>
                <w:sz w:val="18"/>
                <w:szCs w:val="18"/>
              </w:rPr>
            </w:pPr>
          </w:p>
        </w:tc>
        <w:tc>
          <w:tcPr>
            <w:tcW w:w="283" w:type="dxa"/>
            <w:tcBorders>
              <w:top w:val="nil"/>
              <w:bottom w:val="nil"/>
              <w:right w:val="nil"/>
            </w:tcBorders>
          </w:tcPr>
          <w:p w14:paraId="604D7660" w14:textId="77777777" w:rsidR="006C2D57" w:rsidRPr="002B065B" w:rsidRDefault="006C2D57" w:rsidP="004459BF">
            <w:pPr>
              <w:pStyle w:val="TableText"/>
              <w:keepNext/>
              <w:keepLines/>
              <w:rPr>
                <w:rFonts w:cs="Arial"/>
                <w:sz w:val="18"/>
                <w:szCs w:val="18"/>
              </w:rPr>
            </w:pPr>
          </w:p>
        </w:tc>
        <w:tc>
          <w:tcPr>
            <w:tcW w:w="3237" w:type="dxa"/>
            <w:tcBorders>
              <w:top w:val="nil"/>
              <w:left w:val="nil"/>
              <w:bottom w:val="single" w:sz="4" w:space="0" w:color="auto"/>
              <w:right w:val="nil"/>
            </w:tcBorders>
          </w:tcPr>
          <w:p w14:paraId="16C32488" w14:textId="77777777" w:rsidR="006C2D57" w:rsidRPr="002B065B" w:rsidRDefault="006C2D57" w:rsidP="004459BF">
            <w:pPr>
              <w:pStyle w:val="TableText"/>
              <w:keepNext/>
              <w:keepLines/>
              <w:rPr>
                <w:rFonts w:cs="Arial"/>
                <w:sz w:val="18"/>
                <w:szCs w:val="18"/>
              </w:rPr>
            </w:pPr>
          </w:p>
        </w:tc>
      </w:tr>
      <w:tr w:rsidR="006C2D57" w:rsidRPr="003F1945" w14:paraId="1B4C682B" w14:textId="77777777" w:rsidTr="004459BF">
        <w:trPr>
          <w:cantSplit/>
        </w:trPr>
        <w:tc>
          <w:tcPr>
            <w:tcW w:w="2972" w:type="dxa"/>
            <w:tcBorders>
              <w:top w:val="single" w:sz="4" w:space="0" w:color="auto"/>
              <w:left w:val="nil"/>
              <w:bottom w:val="nil"/>
              <w:right w:val="nil"/>
            </w:tcBorders>
          </w:tcPr>
          <w:p w14:paraId="2F4ED13C" w14:textId="77777777" w:rsidR="006C2D57" w:rsidRPr="002B065B" w:rsidRDefault="006C2D57" w:rsidP="004459BF">
            <w:pPr>
              <w:pStyle w:val="TableText"/>
              <w:keepNext/>
              <w:keepLines/>
              <w:rPr>
                <w:rFonts w:cs="Arial"/>
                <w:sz w:val="18"/>
                <w:szCs w:val="18"/>
              </w:rPr>
            </w:pPr>
            <w:r w:rsidRPr="002B065B">
              <w:rPr>
                <w:rFonts w:cs="Arial"/>
                <w:sz w:val="18"/>
                <w:szCs w:val="18"/>
              </w:rPr>
              <w:t>Signature of authorised representative</w:t>
            </w:r>
          </w:p>
        </w:tc>
        <w:tc>
          <w:tcPr>
            <w:tcW w:w="284" w:type="dxa"/>
            <w:tcBorders>
              <w:top w:val="nil"/>
              <w:left w:val="nil"/>
              <w:bottom w:val="nil"/>
              <w:right w:val="nil"/>
            </w:tcBorders>
            <w:shd w:val="clear" w:color="auto" w:fill="auto"/>
          </w:tcPr>
          <w:p w14:paraId="7DBDC3BC" w14:textId="77777777" w:rsidR="006C2D57" w:rsidRPr="002B065B" w:rsidRDefault="006C2D57" w:rsidP="004459BF">
            <w:pPr>
              <w:pStyle w:val="TableText"/>
              <w:keepNext/>
              <w:keepLines/>
              <w:rPr>
                <w:rFonts w:cs="Arial"/>
                <w:sz w:val="18"/>
                <w:szCs w:val="18"/>
              </w:rPr>
            </w:pPr>
          </w:p>
        </w:tc>
        <w:tc>
          <w:tcPr>
            <w:tcW w:w="283" w:type="dxa"/>
            <w:tcBorders>
              <w:top w:val="nil"/>
              <w:left w:val="nil"/>
              <w:bottom w:val="nil"/>
              <w:right w:val="nil"/>
            </w:tcBorders>
            <w:shd w:val="clear" w:color="auto" w:fill="auto"/>
          </w:tcPr>
          <w:p w14:paraId="740AF470" w14:textId="77777777" w:rsidR="006C2D57" w:rsidRPr="002B065B" w:rsidRDefault="006C2D57" w:rsidP="004459BF">
            <w:pPr>
              <w:pStyle w:val="TableText"/>
              <w:keepNext/>
              <w:keepLines/>
              <w:rPr>
                <w:rFonts w:cs="Arial"/>
                <w:sz w:val="18"/>
                <w:szCs w:val="18"/>
              </w:rPr>
            </w:pPr>
          </w:p>
        </w:tc>
        <w:tc>
          <w:tcPr>
            <w:tcW w:w="3237" w:type="dxa"/>
            <w:tcBorders>
              <w:top w:val="single" w:sz="4" w:space="0" w:color="auto"/>
              <w:left w:val="nil"/>
              <w:bottom w:val="nil"/>
              <w:right w:val="nil"/>
            </w:tcBorders>
            <w:shd w:val="clear" w:color="auto" w:fill="auto"/>
          </w:tcPr>
          <w:p w14:paraId="63505150" w14:textId="77777777" w:rsidR="006C2D57" w:rsidRPr="002B065B" w:rsidRDefault="006C2D57" w:rsidP="004459BF">
            <w:pPr>
              <w:pStyle w:val="TableText"/>
              <w:keepNext/>
              <w:keepLines/>
              <w:rPr>
                <w:rFonts w:cs="Arial"/>
                <w:sz w:val="18"/>
                <w:szCs w:val="18"/>
              </w:rPr>
            </w:pPr>
            <w:r w:rsidRPr="002B065B">
              <w:rPr>
                <w:rFonts w:cs="Arial"/>
                <w:sz w:val="18"/>
                <w:szCs w:val="18"/>
              </w:rPr>
              <w:t>Signature of witness</w:t>
            </w:r>
          </w:p>
        </w:tc>
      </w:tr>
      <w:tr w:rsidR="006C2D57" w:rsidRPr="003F1945" w14:paraId="542CF4A7" w14:textId="77777777" w:rsidTr="004459BF">
        <w:trPr>
          <w:cantSplit/>
          <w:trHeight w:hRule="exact" w:val="737"/>
        </w:trPr>
        <w:tc>
          <w:tcPr>
            <w:tcW w:w="2972" w:type="dxa"/>
            <w:tcBorders>
              <w:top w:val="nil"/>
              <w:left w:val="nil"/>
              <w:bottom w:val="single" w:sz="4" w:space="0" w:color="auto"/>
              <w:right w:val="nil"/>
            </w:tcBorders>
          </w:tcPr>
          <w:p w14:paraId="5D4507FF" w14:textId="77777777" w:rsidR="006C2D57" w:rsidRPr="002B065B" w:rsidRDefault="006C2D57" w:rsidP="004459BF">
            <w:pPr>
              <w:pStyle w:val="TableText"/>
              <w:keepNext/>
              <w:keepLines/>
              <w:rPr>
                <w:rFonts w:cs="Arial"/>
                <w:sz w:val="18"/>
                <w:szCs w:val="18"/>
              </w:rPr>
            </w:pPr>
          </w:p>
        </w:tc>
        <w:tc>
          <w:tcPr>
            <w:tcW w:w="284" w:type="dxa"/>
            <w:tcBorders>
              <w:top w:val="nil"/>
              <w:left w:val="nil"/>
              <w:bottom w:val="nil"/>
              <w:right w:val="nil"/>
            </w:tcBorders>
          </w:tcPr>
          <w:p w14:paraId="3C509B54" w14:textId="77777777" w:rsidR="006C2D57" w:rsidRPr="002B065B" w:rsidRDefault="006C2D57" w:rsidP="004459BF">
            <w:pPr>
              <w:pStyle w:val="TableText"/>
              <w:keepNext/>
              <w:keepLines/>
              <w:rPr>
                <w:rFonts w:cs="Arial"/>
                <w:sz w:val="18"/>
                <w:szCs w:val="18"/>
              </w:rPr>
            </w:pPr>
          </w:p>
        </w:tc>
        <w:tc>
          <w:tcPr>
            <w:tcW w:w="283" w:type="dxa"/>
            <w:tcBorders>
              <w:top w:val="nil"/>
              <w:left w:val="nil"/>
              <w:bottom w:val="nil"/>
              <w:right w:val="nil"/>
            </w:tcBorders>
          </w:tcPr>
          <w:p w14:paraId="7B63A93F" w14:textId="77777777" w:rsidR="006C2D57" w:rsidRPr="002B065B" w:rsidRDefault="006C2D57" w:rsidP="004459BF">
            <w:pPr>
              <w:pStyle w:val="TableText"/>
              <w:keepNext/>
              <w:keepLines/>
              <w:rPr>
                <w:rFonts w:cs="Arial"/>
                <w:sz w:val="18"/>
                <w:szCs w:val="18"/>
              </w:rPr>
            </w:pPr>
          </w:p>
        </w:tc>
        <w:tc>
          <w:tcPr>
            <w:tcW w:w="3237" w:type="dxa"/>
            <w:tcBorders>
              <w:top w:val="nil"/>
              <w:left w:val="nil"/>
              <w:bottom w:val="single" w:sz="4" w:space="0" w:color="auto"/>
              <w:right w:val="nil"/>
            </w:tcBorders>
          </w:tcPr>
          <w:p w14:paraId="3960DDE2" w14:textId="77777777" w:rsidR="006C2D57" w:rsidRPr="002B065B" w:rsidRDefault="006C2D57" w:rsidP="004459BF">
            <w:pPr>
              <w:pStyle w:val="TableText"/>
              <w:keepNext/>
              <w:keepLines/>
              <w:rPr>
                <w:rFonts w:cs="Arial"/>
                <w:sz w:val="18"/>
                <w:szCs w:val="18"/>
              </w:rPr>
            </w:pPr>
          </w:p>
        </w:tc>
      </w:tr>
      <w:tr w:rsidR="006C2D57" w:rsidRPr="003F1945" w14:paraId="3E697D26" w14:textId="77777777" w:rsidTr="004459BF">
        <w:trPr>
          <w:cantSplit/>
          <w:trHeight w:val="85"/>
        </w:trPr>
        <w:tc>
          <w:tcPr>
            <w:tcW w:w="2972" w:type="dxa"/>
            <w:tcBorders>
              <w:left w:val="nil"/>
              <w:bottom w:val="single" w:sz="4" w:space="0" w:color="auto"/>
              <w:right w:val="nil"/>
            </w:tcBorders>
          </w:tcPr>
          <w:p w14:paraId="5BB2846E" w14:textId="77777777" w:rsidR="006C2D57" w:rsidRPr="002B065B" w:rsidRDefault="006C2D57" w:rsidP="004459BF">
            <w:pPr>
              <w:pStyle w:val="TableText"/>
              <w:keepLines/>
              <w:rPr>
                <w:rFonts w:cs="Arial"/>
                <w:sz w:val="18"/>
                <w:szCs w:val="18"/>
              </w:rPr>
            </w:pPr>
            <w:r w:rsidRPr="002B065B">
              <w:rPr>
                <w:rFonts w:cs="Arial"/>
                <w:sz w:val="18"/>
                <w:szCs w:val="18"/>
              </w:rPr>
              <w:t>Full name of authorised representative</w:t>
            </w:r>
          </w:p>
          <w:p w14:paraId="6A8F6107" w14:textId="77777777" w:rsidR="006C2D57" w:rsidRPr="002B065B" w:rsidRDefault="006C2D57" w:rsidP="004459BF">
            <w:pPr>
              <w:pStyle w:val="TableText"/>
              <w:keepLines/>
              <w:rPr>
                <w:rFonts w:cs="Arial"/>
                <w:sz w:val="18"/>
                <w:szCs w:val="18"/>
              </w:rPr>
            </w:pPr>
          </w:p>
          <w:p w14:paraId="198A270E" w14:textId="77777777" w:rsidR="006C2D57" w:rsidRPr="002B065B" w:rsidRDefault="006C2D57" w:rsidP="004459BF">
            <w:pPr>
              <w:pStyle w:val="TableText"/>
              <w:keepLines/>
              <w:rPr>
                <w:rFonts w:cs="Arial"/>
                <w:sz w:val="18"/>
                <w:szCs w:val="18"/>
              </w:rPr>
            </w:pPr>
          </w:p>
          <w:p w14:paraId="640911EF" w14:textId="77777777" w:rsidR="006C2D57" w:rsidRPr="002B065B" w:rsidRDefault="006C2D57" w:rsidP="004459BF">
            <w:pPr>
              <w:pStyle w:val="TableText"/>
              <w:keepLines/>
              <w:rPr>
                <w:rFonts w:cs="Arial"/>
                <w:noProof/>
                <w:sz w:val="18"/>
                <w:szCs w:val="18"/>
              </w:rPr>
            </w:pPr>
          </w:p>
        </w:tc>
        <w:tc>
          <w:tcPr>
            <w:tcW w:w="284" w:type="dxa"/>
            <w:tcBorders>
              <w:top w:val="nil"/>
              <w:left w:val="nil"/>
              <w:bottom w:val="nil"/>
              <w:right w:val="nil"/>
            </w:tcBorders>
            <w:shd w:val="clear" w:color="auto" w:fill="auto"/>
          </w:tcPr>
          <w:p w14:paraId="4B01F376" w14:textId="77777777" w:rsidR="006C2D57" w:rsidRPr="002B065B" w:rsidRDefault="006C2D57" w:rsidP="004459BF">
            <w:pPr>
              <w:pStyle w:val="TableText"/>
              <w:keepLines/>
              <w:rPr>
                <w:rFonts w:cs="Arial"/>
                <w:sz w:val="18"/>
                <w:szCs w:val="18"/>
              </w:rPr>
            </w:pPr>
          </w:p>
        </w:tc>
        <w:tc>
          <w:tcPr>
            <w:tcW w:w="283" w:type="dxa"/>
            <w:tcBorders>
              <w:top w:val="nil"/>
              <w:left w:val="nil"/>
              <w:bottom w:val="nil"/>
              <w:right w:val="nil"/>
            </w:tcBorders>
            <w:shd w:val="clear" w:color="auto" w:fill="auto"/>
          </w:tcPr>
          <w:p w14:paraId="24E5D674" w14:textId="77777777" w:rsidR="006C2D57" w:rsidRPr="002B065B" w:rsidRDefault="006C2D57" w:rsidP="004459BF">
            <w:pPr>
              <w:pStyle w:val="TableText"/>
              <w:keepLines/>
              <w:rPr>
                <w:rFonts w:cs="Arial"/>
                <w:sz w:val="18"/>
                <w:szCs w:val="18"/>
              </w:rPr>
            </w:pPr>
          </w:p>
        </w:tc>
        <w:tc>
          <w:tcPr>
            <w:tcW w:w="3237" w:type="dxa"/>
            <w:tcBorders>
              <w:left w:val="nil"/>
              <w:bottom w:val="nil"/>
              <w:right w:val="nil"/>
            </w:tcBorders>
            <w:shd w:val="clear" w:color="auto" w:fill="auto"/>
          </w:tcPr>
          <w:p w14:paraId="2060D8CA" w14:textId="77777777" w:rsidR="006C2D57" w:rsidRPr="002B065B" w:rsidRDefault="006C2D57" w:rsidP="004459BF">
            <w:pPr>
              <w:pStyle w:val="TableText"/>
              <w:keepLines/>
              <w:rPr>
                <w:rFonts w:cs="Arial"/>
                <w:sz w:val="18"/>
                <w:szCs w:val="18"/>
              </w:rPr>
            </w:pPr>
            <w:r w:rsidRPr="002B065B">
              <w:rPr>
                <w:rFonts w:cs="Arial"/>
                <w:sz w:val="18"/>
                <w:szCs w:val="18"/>
              </w:rPr>
              <w:t>Full name of witness</w:t>
            </w:r>
          </w:p>
        </w:tc>
      </w:tr>
      <w:tr w:rsidR="006C2D57" w:rsidRPr="003F1945" w14:paraId="752C4738" w14:textId="77777777" w:rsidTr="004459BF">
        <w:trPr>
          <w:cantSplit/>
          <w:trHeight w:val="85"/>
        </w:trPr>
        <w:tc>
          <w:tcPr>
            <w:tcW w:w="2972" w:type="dxa"/>
            <w:tcBorders>
              <w:left w:val="nil"/>
              <w:bottom w:val="nil"/>
              <w:right w:val="nil"/>
            </w:tcBorders>
          </w:tcPr>
          <w:p w14:paraId="6FF2E462" w14:textId="77777777" w:rsidR="006C2D57" w:rsidRPr="002B065B" w:rsidRDefault="006C2D57" w:rsidP="004459BF">
            <w:pPr>
              <w:pStyle w:val="TableText"/>
              <w:keepLines/>
              <w:rPr>
                <w:rFonts w:cs="Arial"/>
                <w:sz w:val="18"/>
                <w:szCs w:val="18"/>
              </w:rPr>
            </w:pPr>
            <w:r w:rsidRPr="002B065B">
              <w:rPr>
                <w:rFonts w:cs="Arial"/>
                <w:sz w:val="18"/>
                <w:szCs w:val="18"/>
              </w:rPr>
              <w:t xml:space="preserve">Date </w:t>
            </w:r>
          </w:p>
        </w:tc>
        <w:tc>
          <w:tcPr>
            <w:tcW w:w="284" w:type="dxa"/>
            <w:tcBorders>
              <w:top w:val="nil"/>
              <w:left w:val="nil"/>
              <w:bottom w:val="nil"/>
              <w:right w:val="nil"/>
            </w:tcBorders>
            <w:shd w:val="clear" w:color="auto" w:fill="auto"/>
          </w:tcPr>
          <w:p w14:paraId="54306BAD" w14:textId="77777777" w:rsidR="006C2D57" w:rsidRPr="002B065B" w:rsidRDefault="006C2D57" w:rsidP="004459BF">
            <w:pPr>
              <w:pStyle w:val="TableText"/>
              <w:keepLines/>
              <w:rPr>
                <w:rFonts w:cs="Arial"/>
                <w:sz w:val="18"/>
                <w:szCs w:val="18"/>
              </w:rPr>
            </w:pPr>
          </w:p>
        </w:tc>
        <w:tc>
          <w:tcPr>
            <w:tcW w:w="283" w:type="dxa"/>
            <w:tcBorders>
              <w:top w:val="nil"/>
              <w:left w:val="nil"/>
              <w:bottom w:val="nil"/>
              <w:right w:val="nil"/>
            </w:tcBorders>
            <w:shd w:val="clear" w:color="auto" w:fill="auto"/>
          </w:tcPr>
          <w:p w14:paraId="609FB139" w14:textId="77777777" w:rsidR="006C2D57" w:rsidRPr="002B065B" w:rsidRDefault="006C2D57" w:rsidP="004459BF">
            <w:pPr>
              <w:pStyle w:val="TableText"/>
              <w:keepLines/>
              <w:rPr>
                <w:rFonts w:cs="Arial"/>
                <w:sz w:val="18"/>
                <w:szCs w:val="18"/>
              </w:rPr>
            </w:pPr>
          </w:p>
        </w:tc>
        <w:tc>
          <w:tcPr>
            <w:tcW w:w="3237" w:type="dxa"/>
            <w:tcBorders>
              <w:top w:val="nil"/>
              <w:left w:val="nil"/>
              <w:bottom w:val="nil"/>
              <w:right w:val="nil"/>
            </w:tcBorders>
            <w:shd w:val="clear" w:color="auto" w:fill="auto"/>
          </w:tcPr>
          <w:p w14:paraId="695ECEB1" w14:textId="77777777" w:rsidR="006C2D57" w:rsidRPr="002B065B" w:rsidRDefault="006C2D57" w:rsidP="004459BF">
            <w:pPr>
              <w:pStyle w:val="TableText"/>
              <w:keepLines/>
              <w:rPr>
                <w:rFonts w:cs="Arial"/>
                <w:sz w:val="18"/>
                <w:szCs w:val="18"/>
              </w:rPr>
            </w:pPr>
          </w:p>
        </w:tc>
      </w:tr>
    </w:tbl>
    <w:p w14:paraId="3EB53744" w14:textId="77777777" w:rsidR="006C2D57" w:rsidRPr="002B065B" w:rsidRDefault="006C2D57" w:rsidP="006C2D57">
      <w:pPr>
        <w:rPr>
          <w:rFonts w:cs="Arial"/>
          <w:sz w:val="18"/>
          <w:szCs w:val="18"/>
        </w:rPr>
      </w:pPr>
    </w:p>
    <w:p w14:paraId="4915F25C" w14:textId="77777777" w:rsidR="006C2D57" w:rsidRPr="002B065B" w:rsidRDefault="006C2D57" w:rsidP="006C2D57">
      <w:pPr>
        <w:rPr>
          <w:rFonts w:cs="Arial"/>
          <w:sz w:val="18"/>
          <w:szCs w:val="18"/>
        </w:rPr>
      </w:pPr>
    </w:p>
    <w:p w14:paraId="69FF9846" w14:textId="77777777" w:rsidR="006C2D57" w:rsidRPr="002B065B" w:rsidRDefault="006C2D57" w:rsidP="006C2D57">
      <w:pPr>
        <w:keepNext/>
        <w:keepLines/>
        <w:spacing w:after="0"/>
        <w:rPr>
          <w:rFonts w:cs="Arial"/>
          <w:vanish/>
          <w:color w:val="FF0000"/>
          <w:sz w:val="18"/>
          <w:szCs w:val="18"/>
        </w:rPr>
      </w:pPr>
    </w:p>
    <w:tbl>
      <w:tblPr>
        <w:tblW w:w="6663" w:type="dxa"/>
        <w:tblLayout w:type="fixed"/>
        <w:tblCellMar>
          <w:left w:w="0" w:type="dxa"/>
          <w:right w:w="0" w:type="dxa"/>
        </w:tblCellMar>
        <w:tblLook w:val="0000" w:firstRow="0" w:lastRow="0" w:firstColumn="0" w:lastColumn="0" w:noHBand="0" w:noVBand="0"/>
      </w:tblPr>
      <w:tblGrid>
        <w:gridCol w:w="2977"/>
        <w:gridCol w:w="284"/>
        <w:gridCol w:w="283"/>
        <w:gridCol w:w="3119"/>
      </w:tblGrid>
      <w:tr w:rsidR="006C2D57" w:rsidRPr="003F1945" w14:paraId="43F15B47" w14:textId="77777777" w:rsidTr="004459BF">
        <w:trPr>
          <w:cantSplit/>
        </w:trPr>
        <w:tc>
          <w:tcPr>
            <w:tcW w:w="2977" w:type="dxa"/>
            <w:tcMar>
              <w:left w:w="0" w:type="dxa"/>
              <w:right w:w="0" w:type="dxa"/>
            </w:tcMar>
          </w:tcPr>
          <w:p w14:paraId="0D81A201" w14:textId="77777777" w:rsidR="006C2D57" w:rsidRPr="002B065B" w:rsidRDefault="006C2D57" w:rsidP="004459BF">
            <w:pPr>
              <w:pStyle w:val="TableText"/>
              <w:keepNext/>
              <w:keepLines/>
              <w:rPr>
                <w:rFonts w:cs="Arial"/>
                <w:color w:val="000000"/>
                <w:sz w:val="18"/>
                <w:szCs w:val="18"/>
              </w:rPr>
            </w:pPr>
            <w:r w:rsidRPr="002B065B">
              <w:rPr>
                <w:rFonts w:cs="Arial"/>
                <w:b/>
                <w:bCs/>
                <w:sz w:val="18"/>
                <w:szCs w:val="18"/>
              </w:rPr>
              <w:t xml:space="preserve">Executed </w:t>
            </w:r>
            <w:r w:rsidRPr="002B065B">
              <w:rPr>
                <w:rFonts w:cs="Arial"/>
                <w:sz w:val="18"/>
                <w:szCs w:val="18"/>
              </w:rPr>
              <w:t xml:space="preserve">by </w:t>
            </w:r>
            <w:r w:rsidRPr="002B065B">
              <w:rPr>
                <w:rFonts w:cs="Arial"/>
                <w:b/>
                <w:bCs/>
                <w:color w:val="000000"/>
                <w:sz w:val="18"/>
                <w:szCs w:val="18"/>
              </w:rPr>
              <w:t>[</w:t>
            </w:r>
            <w:r w:rsidRPr="002B065B">
              <w:rPr>
                <w:rFonts w:cs="Arial"/>
                <w:b/>
                <w:bCs/>
                <w:color w:val="000000"/>
                <w:sz w:val="18"/>
                <w:szCs w:val="18"/>
                <w:highlight w:val="lightGray"/>
              </w:rPr>
              <w:t>Insert Client Name and ABN</w:t>
            </w:r>
            <w:r w:rsidRPr="002B065B">
              <w:rPr>
                <w:rFonts w:cs="Arial"/>
                <w:b/>
                <w:bCs/>
                <w:color w:val="000000"/>
                <w:sz w:val="18"/>
                <w:szCs w:val="18"/>
              </w:rPr>
              <w:t>]</w:t>
            </w:r>
            <w:r w:rsidRPr="002B065B">
              <w:rPr>
                <w:rFonts w:cs="Arial"/>
                <w:bCs/>
                <w:color w:val="000000"/>
                <w:sz w:val="18"/>
                <w:szCs w:val="18"/>
              </w:rPr>
              <w:t xml:space="preserve"> </w:t>
            </w:r>
            <w:r w:rsidRPr="002B065B">
              <w:rPr>
                <w:rFonts w:cs="Arial"/>
                <w:sz w:val="18"/>
                <w:szCs w:val="18"/>
              </w:rPr>
              <w:t xml:space="preserve">in accordance with section 127 of the </w:t>
            </w:r>
            <w:r w:rsidRPr="002B065B">
              <w:rPr>
                <w:rFonts w:cs="Arial"/>
                <w:i/>
                <w:sz w:val="18"/>
                <w:szCs w:val="18"/>
              </w:rPr>
              <w:t xml:space="preserve">Corporations Act 2001 </w:t>
            </w:r>
            <w:r w:rsidRPr="002B065B">
              <w:rPr>
                <w:rFonts w:cs="Arial"/>
                <w:iCs/>
                <w:sz w:val="18"/>
                <w:szCs w:val="18"/>
              </w:rPr>
              <w:t>(</w:t>
            </w:r>
            <w:r w:rsidRPr="002B065B">
              <w:rPr>
                <w:rFonts w:cs="Arial"/>
                <w:sz w:val="18"/>
                <w:szCs w:val="18"/>
              </w:rPr>
              <w:t>Cth):</w:t>
            </w:r>
          </w:p>
        </w:tc>
        <w:tc>
          <w:tcPr>
            <w:tcW w:w="284" w:type="dxa"/>
            <w:tcBorders>
              <w:right w:val="single" w:sz="4" w:space="0" w:color="auto"/>
            </w:tcBorders>
            <w:tcMar>
              <w:left w:w="0" w:type="dxa"/>
              <w:right w:w="0" w:type="dxa"/>
            </w:tcMar>
          </w:tcPr>
          <w:p w14:paraId="4130BB68" w14:textId="77777777" w:rsidR="006C2D57" w:rsidRPr="002B065B" w:rsidRDefault="006C2D57" w:rsidP="004459BF">
            <w:pPr>
              <w:pStyle w:val="TableText"/>
              <w:keepNext/>
              <w:keepLines/>
              <w:rPr>
                <w:rFonts w:cs="Arial"/>
                <w:color w:val="000000"/>
                <w:sz w:val="18"/>
                <w:szCs w:val="18"/>
              </w:rPr>
            </w:pPr>
          </w:p>
        </w:tc>
        <w:tc>
          <w:tcPr>
            <w:tcW w:w="283" w:type="dxa"/>
            <w:tcBorders>
              <w:left w:val="single" w:sz="4" w:space="0" w:color="auto"/>
            </w:tcBorders>
            <w:tcMar>
              <w:left w:w="0" w:type="dxa"/>
              <w:right w:w="0" w:type="dxa"/>
            </w:tcMar>
          </w:tcPr>
          <w:p w14:paraId="059263B8" w14:textId="77777777" w:rsidR="006C2D57" w:rsidRPr="002B065B" w:rsidRDefault="006C2D57" w:rsidP="004459BF">
            <w:pPr>
              <w:pStyle w:val="TableText"/>
              <w:keepNext/>
              <w:keepLines/>
              <w:rPr>
                <w:rFonts w:cs="Arial"/>
                <w:color w:val="000000"/>
                <w:sz w:val="18"/>
                <w:szCs w:val="18"/>
              </w:rPr>
            </w:pPr>
          </w:p>
        </w:tc>
        <w:tc>
          <w:tcPr>
            <w:tcW w:w="3119" w:type="dxa"/>
            <w:tcMar>
              <w:left w:w="0" w:type="dxa"/>
              <w:right w:w="0" w:type="dxa"/>
            </w:tcMar>
          </w:tcPr>
          <w:p w14:paraId="5C0842A3" w14:textId="77777777" w:rsidR="006C2D57" w:rsidRPr="002B065B" w:rsidRDefault="006C2D57" w:rsidP="004459BF">
            <w:pPr>
              <w:pStyle w:val="TableText"/>
              <w:keepNext/>
              <w:keepLines/>
              <w:rPr>
                <w:rFonts w:cs="Arial"/>
                <w:color w:val="000000"/>
                <w:sz w:val="18"/>
                <w:szCs w:val="18"/>
              </w:rPr>
            </w:pPr>
          </w:p>
        </w:tc>
      </w:tr>
      <w:tr w:rsidR="006C2D57" w:rsidRPr="003F1945" w14:paraId="30CEF04C" w14:textId="77777777" w:rsidTr="004459BF">
        <w:trPr>
          <w:cantSplit/>
          <w:trHeight w:hRule="exact" w:val="737"/>
        </w:trPr>
        <w:tc>
          <w:tcPr>
            <w:tcW w:w="2977" w:type="dxa"/>
            <w:tcBorders>
              <w:bottom w:val="single" w:sz="4" w:space="0" w:color="auto"/>
            </w:tcBorders>
            <w:tcMar>
              <w:left w:w="0" w:type="dxa"/>
              <w:right w:w="0" w:type="dxa"/>
            </w:tcMar>
          </w:tcPr>
          <w:p w14:paraId="1D479A7F" w14:textId="77777777" w:rsidR="006C2D57" w:rsidRPr="002B065B" w:rsidRDefault="006C2D57" w:rsidP="004459BF">
            <w:pPr>
              <w:pStyle w:val="TableText"/>
              <w:keepNext/>
              <w:keepLines/>
              <w:rPr>
                <w:rFonts w:cs="Arial"/>
                <w:color w:val="000000"/>
                <w:sz w:val="18"/>
                <w:szCs w:val="18"/>
              </w:rPr>
            </w:pPr>
          </w:p>
        </w:tc>
        <w:tc>
          <w:tcPr>
            <w:tcW w:w="284" w:type="dxa"/>
            <w:tcBorders>
              <w:right w:val="single" w:sz="4" w:space="0" w:color="auto"/>
            </w:tcBorders>
            <w:tcMar>
              <w:left w:w="0" w:type="dxa"/>
              <w:right w:w="0" w:type="dxa"/>
            </w:tcMar>
          </w:tcPr>
          <w:p w14:paraId="5EFEBC99" w14:textId="77777777" w:rsidR="006C2D57" w:rsidRPr="002B065B" w:rsidRDefault="006C2D57" w:rsidP="004459BF">
            <w:pPr>
              <w:pStyle w:val="TableText"/>
              <w:keepNext/>
              <w:keepLines/>
              <w:rPr>
                <w:rFonts w:cs="Arial"/>
                <w:color w:val="000000"/>
                <w:sz w:val="18"/>
                <w:szCs w:val="18"/>
              </w:rPr>
            </w:pPr>
          </w:p>
        </w:tc>
        <w:tc>
          <w:tcPr>
            <w:tcW w:w="283" w:type="dxa"/>
            <w:tcBorders>
              <w:left w:val="single" w:sz="4" w:space="0" w:color="auto"/>
            </w:tcBorders>
            <w:tcMar>
              <w:left w:w="0" w:type="dxa"/>
              <w:right w:w="0" w:type="dxa"/>
            </w:tcMar>
          </w:tcPr>
          <w:p w14:paraId="6D9617D7" w14:textId="77777777" w:rsidR="006C2D57" w:rsidRPr="002B065B" w:rsidRDefault="006C2D57" w:rsidP="004459BF">
            <w:pPr>
              <w:pStyle w:val="TableText"/>
              <w:keepNext/>
              <w:keepLines/>
              <w:rPr>
                <w:rFonts w:cs="Arial"/>
                <w:color w:val="000000"/>
                <w:sz w:val="18"/>
                <w:szCs w:val="18"/>
              </w:rPr>
            </w:pPr>
          </w:p>
        </w:tc>
        <w:tc>
          <w:tcPr>
            <w:tcW w:w="3119" w:type="dxa"/>
            <w:tcBorders>
              <w:bottom w:val="single" w:sz="4" w:space="0" w:color="auto"/>
            </w:tcBorders>
            <w:tcMar>
              <w:left w:w="0" w:type="dxa"/>
              <w:right w:w="0" w:type="dxa"/>
            </w:tcMar>
          </w:tcPr>
          <w:p w14:paraId="321D8047" w14:textId="77777777" w:rsidR="006C2D57" w:rsidRPr="002B065B" w:rsidRDefault="006C2D57" w:rsidP="004459BF">
            <w:pPr>
              <w:pStyle w:val="TableText"/>
              <w:keepNext/>
              <w:keepLines/>
              <w:rPr>
                <w:rFonts w:cs="Arial"/>
                <w:color w:val="000000"/>
                <w:sz w:val="18"/>
                <w:szCs w:val="18"/>
              </w:rPr>
            </w:pPr>
          </w:p>
        </w:tc>
      </w:tr>
      <w:tr w:rsidR="006C2D57" w:rsidRPr="003F1945" w14:paraId="3E4136A3" w14:textId="77777777" w:rsidTr="004459BF">
        <w:trPr>
          <w:cantSplit/>
        </w:trPr>
        <w:tc>
          <w:tcPr>
            <w:tcW w:w="2977" w:type="dxa"/>
            <w:tcBorders>
              <w:top w:val="single" w:sz="4" w:space="0" w:color="auto"/>
            </w:tcBorders>
            <w:tcMar>
              <w:left w:w="0" w:type="dxa"/>
              <w:right w:w="0" w:type="dxa"/>
            </w:tcMar>
          </w:tcPr>
          <w:p w14:paraId="0DE5588C" w14:textId="77777777" w:rsidR="006C2D57" w:rsidRPr="002B065B" w:rsidRDefault="006C2D57" w:rsidP="004459BF">
            <w:pPr>
              <w:pStyle w:val="TableText"/>
              <w:keepNext/>
              <w:keepLines/>
              <w:rPr>
                <w:rFonts w:cs="Arial"/>
                <w:color w:val="000000"/>
                <w:sz w:val="18"/>
                <w:szCs w:val="18"/>
              </w:rPr>
            </w:pPr>
            <w:r w:rsidRPr="002B065B">
              <w:rPr>
                <w:rFonts w:cs="Arial"/>
                <w:sz w:val="18"/>
                <w:szCs w:val="18"/>
              </w:rPr>
              <w:t>Signature of director</w:t>
            </w:r>
          </w:p>
        </w:tc>
        <w:tc>
          <w:tcPr>
            <w:tcW w:w="284" w:type="dxa"/>
            <w:shd w:val="clear" w:color="auto" w:fill="auto"/>
            <w:tcMar>
              <w:left w:w="0" w:type="dxa"/>
              <w:right w:w="0" w:type="dxa"/>
            </w:tcMar>
          </w:tcPr>
          <w:p w14:paraId="3282AA88" w14:textId="77777777" w:rsidR="006C2D57" w:rsidRPr="002B065B" w:rsidRDefault="006C2D57" w:rsidP="004459BF">
            <w:pPr>
              <w:pStyle w:val="TableText"/>
              <w:keepNext/>
              <w:keepLines/>
              <w:rPr>
                <w:rFonts w:cs="Arial"/>
                <w:color w:val="000000"/>
                <w:sz w:val="18"/>
                <w:szCs w:val="18"/>
              </w:rPr>
            </w:pPr>
          </w:p>
        </w:tc>
        <w:tc>
          <w:tcPr>
            <w:tcW w:w="283" w:type="dxa"/>
            <w:shd w:val="clear" w:color="auto" w:fill="auto"/>
            <w:tcMar>
              <w:left w:w="0" w:type="dxa"/>
              <w:right w:w="0" w:type="dxa"/>
            </w:tcMar>
          </w:tcPr>
          <w:p w14:paraId="59D4FBAC" w14:textId="77777777" w:rsidR="006C2D57" w:rsidRPr="002B065B" w:rsidRDefault="006C2D57" w:rsidP="004459BF">
            <w:pPr>
              <w:pStyle w:val="TableText"/>
              <w:keepNext/>
              <w:keepLines/>
              <w:rPr>
                <w:rFonts w:cs="Arial"/>
                <w:color w:val="000000"/>
                <w:sz w:val="18"/>
                <w:szCs w:val="18"/>
              </w:rPr>
            </w:pPr>
          </w:p>
        </w:tc>
        <w:tc>
          <w:tcPr>
            <w:tcW w:w="3119" w:type="dxa"/>
            <w:tcBorders>
              <w:top w:val="single" w:sz="4" w:space="0" w:color="auto"/>
            </w:tcBorders>
            <w:tcMar>
              <w:left w:w="0" w:type="dxa"/>
              <w:right w:w="0" w:type="dxa"/>
            </w:tcMar>
          </w:tcPr>
          <w:p w14:paraId="5AC7CE46" w14:textId="77777777" w:rsidR="006C2D57" w:rsidRPr="002B065B" w:rsidRDefault="006C2D57" w:rsidP="004459BF">
            <w:pPr>
              <w:pStyle w:val="TableText"/>
              <w:keepNext/>
              <w:keepLines/>
              <w:rPr>
                <w:rFonts w:cs="Arial"/>
                <w:color w:val="000000"/>
                <w:sz w:val="18"/>
                <w:szCs w:val="18"/>
              </w:rPr>
            </w:pPr>
            <w:r w:rsidRPr="002B065B">
              <w:rPr>
                <w:rFonts w:cs="Arial"/>
                <w:sz w:val="18"/>
                <w:szCs w:val="18"/>
              </w:rPr>
              <w:t>Signature of company secretary/director</w:t>
            </w:r>
          </w:p>
        </w:tc>
      </w:tr>
      <w:tr w:rsidR="006C2D57" w:rsidRPr="003F1945" w14:paraId="00C63531" w14:textId="77777777" w:rsidTr="004459BF">
        <w:trPr>
          <w:cantSplit/>
          <w:trHeight w:hRule="exact" w:val="737"/>
        </w:trPr>
        <w:tc>
          <w:tcPr>
            <w:tcW w:w="2977" w:type="dxa"/>
            <w:tcBorders>
              <w:bottom w:val="single" w:sz="4" w:space="0" w:color="auto"/>
            </w:tcBorders>
            <w:tcMar>
              <w:left w:w="0" w:type="dxa"/>
              <w:right w:w="0" w:type="dxa"/>
            </w:tcMar>
          </w:tcPr>
          <w:p w14:paraId="66D9D192" w14:textId="77777777" w:rsidR="006C2D57" w:rsidRPr="002B065B" w:rsidRDefault="006C2D57" w:rsidP="004459BF">
            <w:pPr>
              <w:pStyle w:val="TableText"/>
              <w:keepNext/>
              <w:keepLines/>
              <w:rPr>
                <w:rFonts w:cs="Arial"/>
                <w:sz w:val="18"/>
                <w:szCs w:val="18"/>
              </w:rPr>
            </w:pPr>
          </w:p>
        </w:tc>
        <w:tc>
          <w:tcPr>
            <w:tcW w:w="284" w:type="dxa"/>
            <w:shd w:val="clear" w:color="auto" w:fill="auto"/>
            <w:tcMar>
              <w:left w:w="0" w:type="dxa"/>
              <w:right w:w="0" w:type="dxa"/>
            </w:tcMar>
          </w:tcPr>
          <w:p w14:paraId="4D49BD62" w14:textId="77777777" w:rsidR="006C2D57" w:rsidRPr="002B065B" w:rsidRDefault="006C2D57" w:rsidP="004459BF">
            <w:pPr>
              <w:pStyle w:val="TableText"/>
              <w:keepNext/>
              <w:keepLines/>
              <w:rPr>
                <w:rFonts w:cs="Arial"/>
                <w:color w:val="000000"/>
                <w:sz w:val="18"/>
                <w:szCs w:val="18"/>
              </w:rPr>
            </w:pPr>
          </w:p>
        </w:tc>
        <w:tc>
          <w:tcPr>
            <w:tcW w:w="283" w:type="dxa"/>
            <w:shd w:val="clear" w:color="auto" w:fill="auto"/>
            <w:tcMar>
              <w:left w:w="0" w:type="dxa"/>
              <w:right w:w="0" w:type="dxa"/>
            </w:tcMar>
          </w:tcPr>
          <w:p w14:paraId="20F32F4C" w14:textId="77777777" w:rsidR="006C2D57" w:rsidRPr="002B065B" w:rsidRDefault="006C2D57" w:rsidP="004459BF">
            <w:pPr>
              <w:pStyle w:val="TableText"/>
              <w:keepNext/>
              <w:keepLines/>
              <w:rPr>
                <w:rFonts w:cs="Arial"/>
                <w:color w:val="000000"/>
                <w:sz w:val="18"/>
                <w:szCs w:val="18"/>
              </w:rPr>
            </w:pPr>
          </w:p>
        </w:tc>
        <w:tc>
          <w:tcPr>
            <w:tcW w:w="3119" w:type="dxa"/>
            <w:tcBorders>
              <w:bottom w:val="single" w:sz="4" w:space="0" w:color="auto"/>
            </w:tcBorders>
            <w:tcMar>
              <w:left w:w="0" w:type="dxa"/>
              <w:right w:w="0" w:type="dxa"/>
            </w:tcMar>
          </w:tcPr>
          <w:p w14:paraId="2C6A3028" w14:textId="77777777" w:rsidR="006C2D57" w:rsidRPr="002B065B" w:rsidRDefault="006C2D57" w:rsidP="004459BF">
            <w:pPr>
              <w:pStyle w:val="TableText"/>
              <w:keepNext/>
              <w:keepLines/>
              <w:rPr>
                <w:rFonts w:cs="Arial"/>
                <w:sz w:val="18"/>
                <w:szCs w:val="18"/>
              </w:rPr>
            </w:pPr>
          </w:p>
        </w:tc>
      </w:tr>
      <w:tr w:rsidR="006C2D57" w:rsidRPr="003F1945" w14:paraId="677D3957" w14:textId="77777777" w:rsidTr="004459BF">
        <w:trPr>
          <w:cantSplit/>
        </w:trPr>
        <w:tc>
          <w:tcPr>
            <w:tcW w:w="2977" w:type="dxa"/>
            <w:tcBorders>
              <w:top w:val="single" w:sz="4" w:space="0" w:color="auto"/>
              <w:bottom w:val="single" w:sz="4" w:space="0" w:color="auto"/>
            </w:tcBorders>
            <w:tcMar>
              <w:left w:w="0" w:type="dxa"/>
              <w:right w:w="0" w:type="dxa"/>
            </w:tcMar>
          </w:tcPr>
          <w:p w14:paraId="4EF3574A" w14:textId="77777777" w:rsidR="006C2D57" w:rsidRPr="002B065B" w:rsidRDefault="006C2D57" w:rsidP="004459BF">
            <w:pPr>
              <w:pStyle w:val="TableText"/>
              <w:keepNext/>
              <w:keepLines/>
              <w:spacing w:after="360"/>
              <w:rPr>
                <w:rFonts w:cs="Arial"/>
                <w:sz w:val="18"/>
                <w:szCs w:val="18"/>
              </w:rPr>
            </w:pPr>
            <w:r w:rsidRPr="002B065B">
              <w:rPr>
                <w:rFonts w:cs="Arial"/>
                <w:sz w:val="18"/>
                <w:szCs w:val="18"/>
              </w:rPr>
              <w:t>Full name of director</w:t>
            </w:r>
            <w:r w:rsidRPr="008A3A0F">
              <w:rPr>
                <w:sz w:val="18"/>
                <w:szCs w:val="18"/>
              </w:rPr>
              <w:t xml:space="preserve"> who states that they are a director of </w:t>
            </w:r>
            <w:r w:rsidRPr="003F1945">
              <w:rPr>
                <w:b/>
                <w:sz w:val="18"/>
                <w:szCs w:val="18"/>
                <w:highlight w:val="lightGray"/>
              </w:rPr>
              <w:t>[Insert Client Name]</w:t>
            </w:r>
          </w:p>
          <w:p w14:paraId="68689E74" w14:textId="77777777" w:rsidR="006C2D57" w:rsidRPr="002B065B" w:rsidRDefault="006C2D57" w:rsidP="004459BF">
            <w:pPr>
              <w:pStyle w:val="TableText"/>
              <w:keepNext/>
              <w:keepLines/>
              <w:rPr>
                <w:rFonts w:cs="Arial"/>
                <w:sz w:val="18"/>
                <w:szCs w:val="18"/>
              </w:rPr>
            </w:pPr>
          </w:p>
          <w:p w14:paraId="1093B504" w14:textId="77777777" w:rsidR="006C2D57" w:rsidRPr="002B065B" w:rsidRDefault="006C2D57" w:rsidP="004459BF">
            <w:pPr>
              <w:pStyle w:val="TableText"/>
              <w:keepNext/>
              <w:keepLines/>
              <w:rPr>
                <w:rFonts w:cs="Arial"/>
                <w:noProof/>
                <w:color w:val="000000"/>
                <w:sz w:val="18"/>
                <w:szCs w:val="18"/>
              </w:rPr>
            </w:pPr>
          </w:p>
        </w:tc>
        <w:tc>
          <w:tcPr>
            <w:tcW w:w="284" w:type="dxa"/>
            <w:shd w:val="clear" w:color="auto" w:fill="auto"/>
            <w:tcMar>
              <w:left w:w="0" w:type="dxa"/>
              <w:right w:w="0" w:type="dxa"/>
            </w:tcMar>
          </w:tcPr>
          <w:p w14:paraId="0D940B03" w14:textId="77777777" w:rsidR="006C2D57" w:rsidRPr="002B065B" w:rsidRDefault="006C2D57" w:rsidP="004459BF">
            <w:pPr>
              <w:pStyle w:val="TableText"/>
              <w:keepNext/>
              <w:keepLines/>
              <w:rPr>
                <w:rFonts w:cs="Arial"/>
                <w:color w:val="000000"/>
                <w:sz w:val="18"/>
                <w:szCs w:val="18"/>
              </w:rPr>
            </w:pPr>
          </w:p>
        </w:tc>
        <w:tc>
          <w:tcPr>
            <w:tcW w:w="283" w:type="dxa"/>
            <w:shd w:val="clear" w:color="auto" w:fill="auto"/>
            <w:tcMar>
              <w:left w:w="0" w:type="dxa"/>
              <w:right w:w="0" w:type="dxa"/>
            </w:tcMar>
          </w:tcPr>
          <w:p w14:paraId="03771A2E" w14:textId="77777777" w:rsidR="006C2D57" w:rsidRPr="002B065B" w:rsidRDefault="006C2D57" w:rsidP="004459BF">
            <w:pPr>
              <w:pStyle w:val="TableText"/>
              <w:keepNext/>
              <w:keepLines/>
              <w:rPr>
                <w:rFonts w:cs="Arial"/>
                <w:color w:val="000000"/>
                <w:sz w:val="18"/>
                <w:szCs w:val="18"/>
              </w:rPr>
            </w:pPr>
          </w:p>
        </w:tc>
        <w:tc>
          <w:tcPr>
            <w:tcW w:w="3119" w:type="dxa"/>
            <w:tcBorders>
              <w:top w:val="single" w:sz="4" w:space="0" w:color="auto"/>
              <w:bottom w:val="single" w:sz="4" w:space="0" w:color="auto"/>
            </w:tcBorders>
            <w:tcMar>
              <w:left w:w="0" w:type="dxa"/>
              <w:right w:w="0" w:type="dxa"/>
            </w:tcMar>
          </w:tcPr>
          <w:p w14:paraId="0B341102" w14:textId="77777777" w:rsidR="006C2D57" w:rsidRPr="002B065B" w:rsidRDefault="006C2D57" w:rsidP="004459BF">
            <w:pPr>
              <w:pStyle w:val="TableText"/>
              <w:keepNext/>
              <w:keepLines/>
              <w:rPr>
                <w:rFonts w:cs="Arial"/>
                <w:color w:val="000000"/>
                <w:sz w:val="18"/>
                <w:szCs w:val="18"/>
              </w:rPr>
            </w:pPr>
            <w:r w:rsidRPr="002B065B">
              <w:rPr>
                <w:rFonts w:cs="Arial"/>
                <w:sz w:val="18"/>
                <w:szCs w:val="18"/>
              </w:rPr>
              <w:t>Full name of company secretary/director</w:t>
            </w:r>
            <w:r w:rsidRPr="008A3A0F">
              <w:rPr>
                <w:sz w:val="18"/>
                <w:szCs w:val="18"/>
              </w:rPr>
              <w:t xml:space="preserve"> who states that they are a company secretary/director of </w:t>
            </w:r>
            <w:r w:rsidRPr="003F1945">
              <w:rPr>
                <w:b/>
                <w:sz w:val="18"/>
                <w:szCs w:val="18"/>
                <w:highlight w:val="lightGray"/>
              </w:rPr>
              <w:t>[Insert Client Name]</w:t>
            </w:r>
          </w:p>
        </w:tc>
      </w:tr>
    </w:tbl>
    <w:p w14:paraId="766D36E1" w14:textId="77777777" w:rsidR="00F11A94" w:rsidRDefault="00F11A94"/>
    <w:sectPr w:rsidR="00F11A94" w:rsidSect="00AF35FA">
      <w:type w:val="continuous"/>
      <w:pgSz w:w="11906" w:h="16838" w:code="9"/>
      <w:pgMar w:top="1134" w:right="4536" w:bottom="1134" w:left="851" w:header="1077"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25E7" w14:textId="77777777" w:rsidR="006C2D57" w:rsidRDefault="006C2D57" w:rsidP="006C2D57">
      <w:pPr>
        <w:spacing w:after="0"/>
      </w:pPr>
      <w:r>
        <w:separator/>
      </w:r>
    </w:p>
  </w:endnote>
  <w:endnote w:type="continuationSeparator" w:id="0">
    <w:p w14:paraId="54B42EDF" w14:textId="77777777" w:rsidR="006C2D57" w:rsidRDefault="006C2D57" w:rsidP="006C2D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E259" w14:textId="77777777" w:rsidR="006C5B8C" w:rsidRDefault="006C2D57"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14521A3" w14:textId="77777777" w:rsidR="006C5B8C" w:rsidRDefault="006C2D57" w:rsidP="00CC1095">
    <w:pPr>
      <w:pStyle w:val="Footer"/>
      <w:ind w:right="360"/>
    </w:pPr>
    <w:r>
      <w:fldChar w:fldCharType="begin" w:fldLock="1"/>
    </w:r>
    <w:r>
      <w:instrText xml:space="preserve"> DOCVARIABLE  CUFooterText  \* MERGEFORMAT \* MERGEFORMAT </w:instrText>
    </w:r>
    <w:r>
      <w:fldChar w:fldCharType="separate"/>
    </w:r>
    <w:r>
      <w:t>L\345872830.2</w:t>
    </w:r>
    <w:r>
      <w:fldChar w:fldCharType="end"/>
    </w:r>
  </w:p>
  <w:p w14:paraId="142831A0" w14:textId="77777777" w:rsidR="006C5B8C" w:rsidRDefault="006C2D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90C2" w14:textId="77777777" w:rsidR="006C5B8C" w:rsidRDefault="006C2D57"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4566DFE" w14:textId="77777777" w:rsidR="006C5B8C" w:rsidRDefault="006C2D57" w:rsidP="00077476">
    <w:pPr>
      <w:pStyle w:val="Footer"/>
      <w:pBdr>
        <w:top w:val="single" w:sz="4" w:space="1" w:color="auto"/>
      </w:pBdr>
      <w:jc w:val="center"/>
    </w:pPr>
    <w:r>
      <w:t>HERC IP Framework – Technical (Consulting) Services Agreement</w:t>
    </w:r>
  </w:p>
  <w:p w14:paraId="42C68B81" w14:textId="77777777" w:rsidR="006C5B8C" w:rsidRPr="00494BDC" w:rsidRDefault="006C2D57" w:rsidP="00841B74">
    <w:pPr>
      <w:pStyle w:val="Footer"/>
      <w:pBdr>
        <w:top w:val="single" w:sz="4" w:space="1" w:color="auto"/>
      </w:pBd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3DB4" w14:textId="77777777" w:rsidR="006C5B8C" w:rsidRDefault="006C2D57"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1EDFE860" w14:textId="77777777" w:rsidR="006C5B8C" w:rsidRDefault="006C2D57" w:rsidP="0058750E">
    <w:pPr>
      <w:pStyle w:val="Footer"/>
    </w:pPr>
    <w:r>
      <w:t>HERC IP Framework – Technical (Consulting) Services Agreement</w:t>
    </w:r>
  </w:p>
  <w:p w14:paraId="0EE27761" w14:textId="77777777" w:rsidR="006C5B8C" w:rsidRPr="00494BDC" w:rsidRDefault="006C2D57" w:rsidP="00E61D59">
    <w:pPr>
      <w:pStyle w:val="Footer"/>
      <w:pBdr>
        <w:top w:val="single" w:sz="4" w:space="1" w:color="auto"/>
      </w:pBdr>
      <w:rPr>
        <w:sz w:val="2"/>
        <w:szCs w:val="2"/>
      </w:rPr>
    </w:pPr>
    <w:r>
      <w:rPr>
        <w:sz w:val="2"/>
        <w:szCs w:val="2"/>
      </w:rPr>
      <w:fldChar w:fldCharType="begin" w:fldLock="1"/>
    </w:r>
    <w:r>
      <w:rPr>
        <w:sz w:val="2"/>
        <w:szCs w:val="2"/>
      </w:rPr>
      <w:instrText xml:space="preserve"> DOCVARIABLE  CUFooterText \* MERGEFORMAT </w:instrText>
    </w:r>
    <w:r>
      <w:rPr>
        <w:sz w:val="2"/>
        <w:szCs w:val="2"/>
      </w:rPr>
      <w:fldChar w:fldCharType="separate"/>
    </w:r>
    <w:r>
      <w:rPr>
        <w:sz w:val="2"/>
        <w:szCs w:val="2"/>
      </w:rPr>
      <w:t>L\345872830.2</w:t>
    </w:r>
    <w:r>
      <w:rPr>
        <w:sz w:val="2"/>
        <w:szCs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D6A5" w14:textId="77777777" w:rsidR="006C2D57" w:rsidRDefault="006C2D57" w:rsidP="006C2D57">
      <w:pPr>
        <w:spacing w:after="0"/>
      </w:pPr>
      <w:r>
        <w:separator/>
      </w:r>
    </w:p>
  </w:footnote>
  <w:footnote w:type="continuationSeparator" w:id="0">
    <w:p w14:paraId="32BB0605" w14:textId="77777777" w:rsidR="006C2D57" w:rsidRDefault="006C2D57" w:rsidP="006C2D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5C51" w14:textId="77777777" w:rsidR="006C5B8C" w:rsidRDefault="006C2D57">
    <w:pPr>
      <w:pStyle w:val="Header"/>
    </w:pPr>
    <w:r>
      <w:rPr>
        <w:noProof/>
        <w:snapToGrid w:val="0"/>
      </w:rPr>
      <w:pict w14:anchorId="7E484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81894" o:spid="_x0000_s1026" type="#_x0000_t136" style="position:absolute;margin-left:0;margin-top:0;width:475.95pt;height:63.45pt;rotation:315;z-index:-25165619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14CC739C" w14:textId="77777777" w:rsidR="006C5B8C" w:rsidRDefault="006C2D57"/>
  <w:p w14:paraId="027BD588" w14:textId="77777777" w:rsidR="006C5B8C" w:rsidRDefault="006C2D57">
    <w:r>
      <w:t>culogo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A5EA" w14:textId="77777777" w:rsidR="006C5B8C" w:rsidRDefault="006C2D57" w:rsidP="00044C31">
    <w:pPr>
      <w:jc w:val="center"/>
    </w:pPr>
    <w:r>
      <w:rPr>
        <w:noProof/>
      </w:rPr>
      <w:pict w14:anchorId="36BE2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81895" o:spid="_x0000_s1027" type="#_x0000_t136" style="position:absolute;left:0;text-align:left;margin-left:0;margin-top:0;width:475.95pt;height:63.45pt;rotation:315;z-index:-25165516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3B65" w14:textId="77777777" w:rsidR="006C5B8C" w:rsidRDefault="006C2D57" w:rsidP="00044C31">
    <w:pPr>
      <w:pStyle w:val="Header"/>
      <w:jc w:val="center"/>
    </w:pPr>
    <w:r>
      <w:rPr>
        <w:noProof/>
        <w:snapToGrid w:val="0"/>
      </w:rPr>
      <w:pict w14:anchorId="36FAA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81893" o:spid="_x0000_s1025" type="#_x0000_t136" style="position:absolute;left:0;text-align:left;margin-left:0;margin-top:0;width:475.95pt;height:63.45pt;rotation:315;z-index:-25165721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6D1F4B"/>
    <w:multiLevelType w:val="multilevel"/>
    <w:tmpl w:val="F3D260D4"/>
    <w:numStyleLink w:val="CUTable"/>
  </w:abstractNum>
  <w:abstractNum w:abstractNumId="3"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1082B"/>
    <w:multiLevelType w:val="multilevel"/>
    <w:tmpl w:val="9DBE197E"/>
    <w:numStyleLink w:val="Schedules"/>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D4506AA"/>
    <w:multiLevelType w:val="multilevel"/>
    <w:tmpl w:val="9DBE197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7" w15:restartNumberingAfterBreak="0">
    <w:nsid w:val="23430330"/>
    <w:multiLevelType w:val="hybridMultilevel"/>
    <w:tmpl w:val="AC282522"/>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5B6ABA"/>
    <w:multiLevelType w:val="hybridMultilevel"/>
    <w:tmpl w:val="76CE6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4090910"/>
    <w:multiLevelType w:val="hybridMultilevel"/>
    <w:tmpl w:val="C9B6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3" w15:restartNumberingAfterBreak="0">
    <w:nsid w:val="3606316C"/>
    <w:multiLevelType w:val="multilevel"/>
    <w:tmpl w:val="3D88180C"/>
    <w:lvl w:ilvl="0">
      <w:start w:val="1"/>
      <w:numFmt w:val="decimal"/>
      <w:pStyle w:val="Level1Table"/>
      <w:lvlText w:val="%1."/>
      <w:lvlJc w:val="left"/>
      <w:pPr>
        <w:tabs>
          <w:tab w:val="num" w:pos="357"/>
        </w:tabs>
        <w:ind w:left="357" w:hanging="357"/>
      </w:pPr>
      <w:rPr>
        <w:b w:val="0"/>
        <w:sz w:val="21"/>
      </w:rPr>
    </w:lvl>
    <w:lvl w:ilvl="1">
      <w:start w:val="1"/>
      <w:numFmt w:val="lowerLetter"/>
      <w:pStyle w:val="Level2Table"/>
      <w:lvlText w:val="(%2)"/>
      <w:lvlJc w:val="left"/>
      <w:pPr>
        <w:tabs>
          <w:tab w:val="num" w:pos="357"/>
        </w:tabs>
        <w:ind w:left="357" w:hanging="357"/>
      </w:pPr>
      <w:rPr>
        <w:b w:val="0"/>
        <w:sz w:val="21"/>
      </w:rPr>
    </w:lvl>
    <w:lvl w:ilvl="2">
      <w:start w:val="1"/>
      <w:numFmt w:val="lowerRoman"/>
      <w:pStyle w:val="Level3Table"/>
      <w:lvlText w:val="(%3)"/>
      <w:lvlJc w:val="left"/>
      <w:pPr>
        <w:tabs>
          <w:tab w:val="num" w:pos="357"/>
        </w:tabs>
        <w:ind w:left="357" w:hanging="357"/>
      </w:pPr>
      <w:rPr>
        <w:b w:val="0"/>
        <w:sz w:val="21"/>
      </w:rPr>
    </w:lvl>
    <w:lvl w:ilvl="3">
      <w:start w:val="1"/>
      <w:numFmt w:val="upperLetter"/>
      <w:pStyle w:val="Level4Table"/>
      <w:lvlText w:val="(%4)"/>
      <w:lvlJc w:val="left"/>
      <w:pPr>
        <w:tabs>
          <w:tab w:val="num" w:pos="357"/>
        </w:tabs>
        <w:ind w:left="357" w:hanging="357"/>
      </w:pPr>
      <w:rPr>
        <w:b w:val="0"/>
        <w:sz w:val="20"/>
      </w:rPr>
    </w:lvl>
    <w:lvl w:ilvl="4">
      <w:start w:val="1"/>
      <w:numFmt w:val="decimal"/>
      <w:pStyle w:val="Level5Table"/>
      <w:lvlText w:val="(%5)"/>
      <w:lvlJc w:val="left"/>
      <w:pPr>
        <w:tabs>
          <w:tab w:val="num" w:pos="357"/>
        </w:tabs>
        <w:ind w:left="357" w:hanging="357"/>
      </w:pPr>
      <w:rPr>
        <w:b w:val="0"/>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9F0EE5"/>
    <w:multiLevelType w:val="multilevel"/>
    <w:tmpl w:val="959E5978"/>
    <w:numStyleLink w:val="CUDefinitions"/>
  </w:abstractNum>
  <w:abstractNum w:abstractNumId="15"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6" w15:restartNumberingAfterBreak="0">
    <w:nsid w:val="40B358E1"/>
    <w:multiLevelType w:val="multilevel"/>
    <w:tmpl w:val="922C0B4E"/>
    <w:styleLink w:val="CurrentList3"/>
    <w:lvl w:ilvl="0">
      <w:start w:val="1"/>
      <w:numFmt w:val="decimal"/>
      <w:lvlText w:val="%1"/>
      <w:lvlJc w:val="left"/>
      <w:pPr>
        <w:ind w:left="432" w:hanging="432"/>
      </w:pPr>
    </w:lvl>
    <w:lvl w:ilvl="1">
      <w:start w:val="1"/>
      <w:numFmt w:val="decimal"/>
      <w:lvlText w:val="%1.%2"/>
      <w:lvlJc w:val="left"/>
      <w:pPr>
        <w:ind w:left="171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1A212F4"/>
    <w:multiLevelType w:val="multilevel"/>
    <w:tmpl w:val="88CA1BB8"/>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8"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2" w15:restartNumberingAfterBreak="0">
    <w:nsid w:val="4A740E0E"/>
    <w:multiLevelType w:val="multilevel"/>
    <w:tmpl w:val="E7C65346"/>
    <w:lvl w:ilvl="0">
      <w:start w:val="1"/>
      <w:numFmt w:val="decimal"/>
      <w:pStyle w:val="MELegal1"/>
      <w:lvlText w:val="%1."/>
      <w:lvlJc w:val="left"/>
      <w:pPr>
        <w:tabs>
          <w:tab w:val="num" w:pos="680"/>
        </w:tabs>
        <w:ind w:left="680" w:hanging="680"/>
      </w:pPr>
      <w:rPr>
        <w:rFonts w:hint="default"/>
        <w:b/>
        <w:i w:val="0"/>
      </w:rPr>
    </w:lvl>
    <w:lvl w:ilvl="1">
      <w:start w:val="1"/>
      <w:numFmt w:val="decimal"/>
      <w:pStyle w:val="MELegal2"/>
      <w:lvlText w:val="%1.%2"/>
      <w:lvlJc w:val="left"/>
      <w:pPr>
        <w:tabs>
          <w:tab w:val="num" w:pos="680"/>
        </w:tabs>
        <w:ind w:left="680" w:hanging="680"/>
      </w:pPr>
      <w:rPr>
        <w:rFonts w:hint="default"/>
        <w:b/>
        <w:i w:val="0"/>
        <w:lang w:val="en-US"/>
      </w:rPr>
    </w:lvl>
    <w:lvl w:ilvl="2">
      <w:start w:val="1"/>
      <w:numFmt w:val="lowerLetter"/>
      <w:pStyle w:val="MELegal3"/>
      <w:lvlText w:val="(%3)"/>
      <w:lvlJc w:val="left"/>
      <w:pPr>
        <w:tabs>
          <w:tab w:val="num" w:pos="1361"/>
        </w:tabs>
        <w:ind w:left="1361" w:hanging="681"/>
      </w:pPr>
      <w:rPr>
        <w:rFonts w:ascii="Arial" w:hAnsi="Arial" w:hint="default"/>
        <w:b w:val="0"/>
        <w:bCs w:val="0"/>
        <w:i w:val="0"/>
        <w:sz w:val="20"/>
      </w:rPr>
    </w:lvl>
    <w:lvl w:ilvl="3">
      <w:start w:val="1"/>
      <w:numFmt w:val="lowerRoman"/>
      <w:pStyle w:val="MELegal4"/>
      <w:lvlText w:val="(%4)"/>
      <w:lvlJc w:val="left"/>
      <w:pPr>
        <w:tabs>
          <w:tab w:val="num" w:pos="2041"/>
        </w:tabs>
        <w:ind w:left="2041" w:hanging="680"/>
      </w:pPr>
      <w:rPr>
        <w:rFonts w:ascii="Arial" w:hAnsi="Arial" w:hint="default"/>
        <w:i w:val="0"/>
        <w:sz w:val="20"/>
      </w:rPr>
    </w:lvl>
    <w:lvl w:ilvl="4">
      <w:start w:val="1"/>
      <w:numFmt w:val="upperLetter"/>
      <w:pStyle w:val="MELegal5"/>
      <w:lvlText w:val="(%5)"/>
      <w:lvlJc w:val="left"/>
      <w:pPr>
        <w:tabs>
          <w:tab w:val="num" w:pos="2722"/>
        </w:tabs>
        <w:ind w:left="2722" w:hanging="681"/>
      </w:pPr>
      <w:rPr>
        <w:rFonts w:hint="default"/>
        <w:i w:val="0"/>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4763"/>
        </w:tabs>
        <w:ind w:left="4763" w:hanging="68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4DB85624"/>
    <w:multiLevelType w:val="multilevel"/>
    <w:tmpl w:val="B372C442"/>
    <w:numStyleLink w:val="CUIndent"/>
  </w:abstractNum>
  <w:abstractNum w:abstractNumId="24"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51BE2D26"/>
    <w:multiLevelType w:val="multilevel"/>
    <w:tmpl w:val="F096609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0"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31"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2" w15:restartNumberingAfterBreak="0">
    <w:nsid w:val="5E024435"/>
    <w:multiLevelType w:val="multilevel"/>
    <w:tmpl w:val="A702618E"/>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5FD3628B"/>
    <w:multiLevelType w:val="multilevel"/>
    <w:tmpl w:val="1876E8C8"/>
    <w:lvl w:ilvl="0">
      <w:start w:val="1"/>
      <w:numFmt w:val="decimal"/>
      <w:lvlText w:val="%1."/>
      <w:lvlJc w:val="left"/>
      <w:pPr>
        <w:tabs>
          <w:tab w:val="num" w:pos="567"/>
        </w:tabs>
        <w:ind w:left="567" w:hanging="567"/>
      </w:pPr>
      <w:rPr>
        <w:rFonts w:hint="default"/>
        <w:b/>
        <w:i w:val="0"/>
        <w:caps/>
        <w:sz w:val="28"/>
        <w:szCs w:val="28"/>
        <w:u w:val="none"/>
      </w:rPr>
    </w:lvl>
    <w:lvl w:ilvl="1">
      <w:start w:val="1"/>
      <w:numFmt w:val="decimal"/>
      <w:lvlText w:val="%1.%2"/>
      <w:lvlJc w:val="left"/>
      <w:pPr>
        <w:tabs>
          <w:tab w:val="num" w:pos="567"/>
        </w:tabs>
        <w:ind w:left="567" w:hanging="567"/>
      </w:pPr>
      <w:rPr>
        <w:rFonts w:ascii="Arial" w:hAnsi="Arial" w:hint="default"/>
        <w:b/>
        <w:i w:val="0"/>
        <w:sz w:val="22"/>
        <w:szCs w:val="22"/>
        <w:u w:val="none"/>
      </w:rPr>
    </w:lvl>
    <w:lvl w:ilvl="2">
      <w:start w:val="1"/>
      <w:numFmt w:val="lowerLetter"/>
      <w:lvlText w:val="(%3)"/>
      <w:lvlJc w:val="left"/>
      <w:pPr>
        <w:tabs>
          <w:tab w:val="num" w:pos="5103"/>
        </w:tabs>
        <w:ind w:left="567" w:hanging="567"/>
      </w:pPr>
      <w:rPr>
        <w:rFonts w:ascii="Arial" w:hAnsi="Arial" w:hint="default"/>
        <w:b w:val="0"/>
        <w:i w:val="0"/>
        <w:sz w:val="20"/>
        <w:u w:val="none"/>
      </w:rPr>
    </w:lvl>
    <w:lvl w:ilvl="3">
      <w:start w:val="1"/>
      <w:numFmt w:val="lowerRoman"/>
      <w:lvlText w:val="(%4)"/>
      <w:lvlJc w:val="left"/>
      <w:pPr>
        <w:tabs>
          <w:tab w:val="num" w:pos="1134"/>
        </w:tabs>
        <w:ind w:left="1134" w:hanging="567"/>
      </w:pPr>
      <w:rPr>
        <w:rFonts w:cs="Times New Roman" w:hint="default"/>
        <w:b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1701"/>
        </w:tabs>
        <w:ind w:left="1701" w:hanging="567"/>
      </w:pPr>
      <w:rPr>
        <w:rFonts w:ascii="Arial" w:hAnsi="Arial" w:hint="default"/>
        <w:b w:val="0"/>
        <w:i w:val="0"/>
        <w:sz w:val="20"/>
        <w:u w:val="none"/>
      </w:rPr>
    </w:lvl>
    <w:lvl w:ilvl="5">
      <w:start w:val="1"/>
      <w:numFmt w:val="decimal"/>
      <w:lvlText w:val="%6)"/>
      <w:lvlJc w:val="left"/>
      <w:pPr>
        <w:tabs>
          <w:tab w:val="num" w:pos="2835"/>
        </w:tabs>
        <w:ind w:left="2835" w:hanging="567"/>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5" w15:restartNumberingAfterBreak="0">
    <w:nsid w:val="688D26AD"/>
    <w:multiLevelType w:val="multilevel"/>
    <w:tmpl w:val="35B24AE4"/>
    <w:numStyleLink w:val="CUNumber"/>
  </w:abstractNum>
  <w:abstractNum w:abstractNumId="36" w15:restartNumberingAfterBreak="0">
    <w:nsid w:val="74A77AA6"/>
    <w:multiLevelType w:val="multilevel"/>
    <w:tmpl w:val="7CBA74B4"/>
    <w:lvl w:ilvl="0">
      <w:start w:val="1"/>
      <w:numFmt w:val="decimal"/>
      <w:pStyle w:val="Level1Schedule"/>
      <w:lvlText w:val="%1"/>
      <w:lvlJc w:val="left"/>
      <w:pPr>
        <w:tabs>
          <w:tab w:val="num" w:pos="720"/>
        </w:tabs>
        <w:ind w:left="720" w:hanging="720"/>
      </w:pPr>
      <w:rPr>
        <w:b/>
        <w:sz w:val="21"/>
      </w:rPr>
    </w:lvl>
    <w:lvl w:ilvl="1">
      <w:start w:val="1"/>
      <w:numFmt w:val="decimal"/>
      <w:pStyle w:val="Level2Schedule"/>
      <w:lvlText w:val="%1.%2"/>
      <w:lvlJc w:val="left"/>
      <w:pPr>
        <w:tabs>
          <w:tab w:val="num" w:pos="720"/>
        </w:tabs>
        <w:ind w:left="720" w:hanging="720"/>
      </w:pPr>
      <w:rPr>
        <w:b w:val="0"/>
        <w:sz w:val="21"/>
      </w:rPr>
    </w:lvl>
    <w:lvl w:ilvl="2">
      <w:start w:val="1"/>
      <w:numFmt w:val="lowerLetter"/>
      <w:pStyle w:val="Level3Schedule"/>
      <w:lvlText w:val="(%3)"/>
      <w:lvlJc w:val="left"/>
      <w:pPr>
        <w:tabs>
          <w:tab w:val="num" w:pos="1440"/>
        </w:tabs>
        <w:ind w:left="1440" w:hanging="720"/>
      </w:pPr>
      <w:rPr>
        <w:b w:val="0"/>
        <w:sz w:val="21"/>
      </w:rPr>
    </w:lvl>
    <w:lvl w:ilvl="3">
      <w:start w:val="1"/>
      <w:numFmt w:val="lowerRoman"/>
      <w:pStyle w:val="Level4Schedule"/>
      <w:lvlText w:val="(%4)"/>
      <w:lvlJc w:val="left"/>
      <w:pPr>
        <w:tabs>
          <w:tab w:val="num" w:pos="2160"/>
        </w:tabs>
        <w:ind w:left="2160" w:hanging="720"/>
      </w:pPr>
      <w:rPr>
        <w:b w:val="0"/>
        <w:sz w:val="21"/>
      </w:rPr>
    </w:lvl>
    <w:lvl w:ilvl="4">
      <w:start w:val="1"/>
      <w:numFmt w:val="upperLetter"/>
      <w:pStyle w:val="Level5Schedule"/>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33"/>
  </w:num>
  <w:num w:numId="2">
    <w:abstractNumId w:val="3"/>
  </w:num>
  <w:num w:numId="3">
    <w:abstractNumId w:val="4"/>
    <w:lvlOverride w:ilvl="0">
      <w:lvl w:ilvl="0">
        <w:start w:val="1"/>
        <w:numFmt w:val="decimal"/>
        <w:suff w:val="space"/>
        <w:lvlText w:val="Schedule %1"/>
        <w:lvlJc w:val="left"/>
        <w:pPr>
          <w:ind w:left="5387" w:firstLine="0"/>
        </w:pPr>
        <w:rPr>
          <w:rFonts w:ascii="Arial" w:hAnsi="Arial" w:hint="default"/>
          <w:b/>
          <w:i w:val="0"/>
          <w:sz w:val="32"/>
          <w:szCs w:val="32"/>
        </w:rPr>
      </w:lvl>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8"/>
  </w:num>
  <w:num w:numId="7">
    <w:abstractNumId w:val="13"/>
  </w:num>
  <w:num w:numId="8">
    <w:abstractNumId w:val="11"/>
  </w:num>
  <w:num w:numId="9">
    <w:abstractNumId w:val="4"/>
    <w:lvlOverride w:ilvl="0">
      <w:startOverride w:val="1"/>
      <w:lvl w:ilvl="0">
        <w:start w:val="1"/>
        <w:numFmt w:val="decimal"/>
        <w:suff w:val="space"/>
        <w:lvlText w:val="Schedule %1"/>
        <w:lvlJc w:val="left"/>
        <w:pPr>
          <w:ind w:left="142" w:firstLine="0"/>
        </w:pPr>
        <w:rPr>
          <w:rFonts w:ascii="Arial" w:hAnsi="Arial" w:hint="default"/>
          <w:b/>
          <w:i w:val="0"/>
          <w:sz w:val="32"/>
          <w:szCs w:val="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4"/>
  </w:num>
  <w:num w:numId="15">
    <w:abstractNumId w:val="16"/>
  </w:num>
  <w:num w:numId="16">
    <w:abstractNumId w:val="32"/>
  </w:num>
  <w:num w:numId="17">
    <w:abstractNumId w:val="25"/>
  </w:num>
  <w:num w:numId="18">
    <w:abstractNumId w:val="1"/>
  </w:num>
  <w:num w:numId="19">
    <w:abstractNumId w:val="22"/>
  </w:num>
  <w:num w:numId="20">
    <w:abstractNumId w:val="30"/>
  </w:num>
  <w:num w:numId="21">
    <w:abstractNumId w:val="17"/>
  </w:num>
  <w:num w:numId="22">
    <w:abstractNumId w:val="26"/>
  </w:num>
  <w:num w:numId="23">
    <w:abstractNumId w:val="20"/>
  </w:num>
  <w:num w:numId="24">
    <w:abstractNumId w:val="28"/>
  </w:num>
  <w:num w:numId="25">
    <w:abstractNumId w:val="6"/>
  </w:num>
  <w:num w:numId="26">
    <w:abstractNumId w:val="18"/>
  </w:num>
  <w:num w:numId="27">
    <w:abstractNumId w:val="5"/>
  </w:num>
  <w:num w:numId="28">
    <w:abstractNumId w:val="31"/>
  </w:num>
  <w:num w:numId="29">
    <w:abstractNumId w:val="38"/>
  </w:num>
  <w:num w:numId="30">
    <w:abstractNumId w:val="27"/>
  </w:num>
  <w:num w:numId="31">
    <w:abstractNumId w:val="24"/>
  </w:num>
  <w:num w:numId="32">
    <w:abstractNumId w:val="21"/>
  </w:num>
  <w:num w:numId="33">
    <w:abstractNumId w:val="15"/>
  </w:num>
  <w:num w:numId="34">
    <w:abstractNumId w:val="0"/>
  </w:num>
  <w:num w:numId="35">
    <w:abstractNumId w:val="35"/>
  </w:num>
  <w:num w:numId="36">
    <w:abstractNumId w:val="12"/>
  </w:num>
  <w:num w:numId="37">
    <w:abstractNumId w:val="19"/>
  </w:num>
  <w:num w:numId="38">
    <w:abstractNumId w:val="2"/>
  </w:num>
  <w:num w:numId="39">
    <w:abstractNumId w:val="39"/>
  </w:num>
  <w:num w:numId="40">
    <w:abstractNumId w:val="10"/>
  </w:num>
  <w:num w:numId="41">
    <w:abstractNumId w:val="37"/>
  </w:num>
  <w:num w:numId="42">
    <w:abstractNumId w:val="14"/>
  </w:num>
  <w:num w:numId="43">
    <w:abstractNumId w:val="29"/>
  </w:num>
  <w:num w:numId="44">
    <w:abstractNumId w:val="23"/>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57"/>
    <w:rsid w:val="006C2D57"/>
    <w:rsid w:val="00731BEE"/>
    <w:rsid w:val="00AF35FA"/>
    <w:rsid w:val="00F11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4A7A"/>
  <w15:chartTrackingRefBased/>
  <w15:docId w15:val="{436D8565-0AAC-49DC-9F8A-A5127651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D57"/>
    <w:pPr>
      <w:spacing w:after="240" w:line="240" w:lineRule="auto"/>
    </w:pPr>
    <w:rPr>
      <w:rFonts w:ascii="Arial" w:eastAsia="Times New Roman" w:hAnsi="Arial" w:cs="Times New Roman"/>
      <w:sz w:val="20"/>
      <w:szCs w:val="20"/>
    </w:rPr>
  </w:style>
  <w:style w:type="paragraph" w:styleId="Heading1">
    <w:name w:val="heading 1"/>
    <w:next w:val="IndentParaLevel1"/>
    <w:link w:val="Heading1Char"/>
    <w:qFormat/>
    <w:rsid w:val="006C2D57"/>
    <w:pPr>
      <w:keepNext/>
      <w:numPr>
        <w:numId w:val="32"/>
      </w:numPr>
      <w:pBdr>
        <w:top w:val="single" w:sz="12" w:space="1" w:color="auto"/>
      </w:pBdr>
      <w:spacing w:after="220" w:line="240" w:lineRule="auto"/>
      <w:outlineLvl w:val="0"/>
    </w:pPr>
    <w:rPr>
      <w:rFonts w:ascii="Arial" w:eastAsia="Times New Roman" w:hAnsi="Arial" w:cs="Arial"/>
      <w:b/>
      <w:bCs/>
      <w:sz w:val="28"/>
      <w:szCs w:val="32"/>
    </w:rPr>
  </w:style>
  <w:style w:type="paragraph" w:styleId="Heading2">
    <w:name w:val="heading 2"/>
    <w:next w:val="IndentParaLevel1"/>
    <w:link w:val="Heading2Char"/>
    <w:qFormat/>
    <w:rsid w:val="006C2D57"/>
    <w:pPr>
      <w:keepNext/>
      <w:numPr>
        <w:ilvl w:val="1"/>
        <w:numId w:val="32"/>
      </w:numPr>
      <w:spacing w:after="220" w:line="240" w:lineRule="auto"/>
      <w:outlineLvl w:val="1"/>
    </w:pPr>
    <w:rPr>
      <w:rFonts w:ascii="Arial" w:eastAsia="Times New Roman" w:hAnsi="Arial" w:cs="Times New Roman"/>
      <w:b/>
      <w:bCs/>
      <w:iCs/>
      <w:sz w:val="24"/>
      <w:szCs w:val="28"/>
    </w:rPr>
  </w:style>
  <w:style w:type="paragraph" w:styleId="Heading3">
    <w:name w:val="heading 3"/>
    <w:basedOn w:val="Normal"/>
    <w:link w:val="Heading3Char"/>
    <w:qFormat/>
    <w:rsid w:val="006C2D57"/>
    <w:pPr>
      <w:numPr>
        <w:ilvl w:val="2"/>
        <w:numId w:val="32"/>
      </w:numPr>
      <w:outlineLvl w:val="2"/>
    </w:pPr>
    <w:rPr>
      <w:rFonts w:cs="Arial"/>
      <w:bCs/>
      <w:szCs w:val="26"/>
      <w:lang w:eastAsia="en-AU"/>
    </w:rPr>
  </w:style>
  <w:style w:type="paragraph" w:styleId="Heading4">
    <w:name w:val="heading 4"/>
    <w:basedOn w:val="Normal"/>
    <w:link w:val="Heading4Char"/>
    <w:qFormat/>
    <w:rsid w:val="006C2D57"/>
    <w:pPr>
      <w:numPr>
        <w:ilvl w:val="3"/>
        <w:numId w:val="32"/>
      </w:numPr>
      <w:outlineLvl w:val="3"/>
    </w:pPr>
    <w:rPr>
      <w:bCs/>
      <w:szCs w:val="28"/>
      <w:lang w:eastAsia="en-AU"/>
    </w:rPr>
  </w:style>
  <w:style w:type="paragraph" w:styleId="Heading5">
    <w:name w:val="heading 5"/>
    <w:basedOn w:val="Normal"/>
    <w:link w:val="Heading5Char"/>
    <w:qFormat/>
    <w:rsid w:val="006C2D57"/>
    <w:pPr>
      <w:numPr>
        <w:ilvl w:val="4"/>
        <w:numId w:val="32"/>
      </w:numPr>
      <w:outlineLvl w:val="4"/>
    </w:pPr>
    <w:rPr>
      <w:bCs/>
      <w:iCs/>
      <w:szCs w:val="26"/>
      <w:lang w:eastAsia="en-AU"/>
    </w:rPr>
  </w:style>
  <w:style w:type="paragraph" w:styleId="Heading6">
    <w:name w:val="heading 6"/>
    <w:basedOn w:val="Normal"/>
    <w:link w:val="Heading6Char"/>
    <w:qFormat/>
    <w:rsid w:val="006C2D57"/>
    <w:pPr>
      <w:numPr>
        <w:ilvl w:val="5"/>
        <w:numId w:val="32"/>
      </w:numPr>
      <w:outlineLvl w:val="5"/>
    </w:pPr>
    <w:rPr>
      <w:bCs/>
      <w:szCs w:val="22"/>
      <w:lang w:eastAsia="en-AU"/>
    </w:rPr>
  </w:style>
  <w:style w:type="paragraph" w:styleId="Heading7">
    <w:name w:val="heading 7"/>
    <w:basedOn w:val="Normal"/>
    <w:link w:val="Heading7Char"/>
    <w:qFormat/>
    <w:rsid w:val="006C2D57"/>
    <w:pPr>
      <w:numPr>
        <w:ilvl w:val="6"/>
        <w:numId w:val="32"/>
      </w:numPr>
      <w:outlineLvl w:val="6"/>
    </w:pPr>
    <w:rPr>
      <w:lang w:eastAsia="en-AU"/>
    </w:rPr>
  </w:style>
  <w:style w:type="paragraph" w:styleId="Heading8">
    <w:name w:val="heading 8"/>
    <w:basedOn w:val="Normal"/>
    <w:link w:val="Heading8Char"/>
    <w:qFormat/>
    <w:rsid w:val="006C2D57"/>
    <w:pPr>
      <w:numPr>
        <w:ilvl w:val="7"/>
        <w:numId w:val="32"/>
      </w:numPr>
      <w:outlineLvl w:val="7"/>
    </w:pPr>
    <w:rPr>
      <w:iCs/>
      <w:lang w:eastAsia="en-AU"/>
    </w:rPr>
  </w:style>
  <w:style w:type="paragraph" w:styleId="Heading9">
    <w:name w:val="heading 9"/>
    <w:basedOn w:val="Normal"/>
    <w:next w:val="Normal"/>
    <w:link w:val="Heading9Char"/>
    <w:qFormat/>
    <w:rsid w:val="006C2D57"/>
    <w:pPr>
      <w:keepNext/>
      <w:numPr>
        <w:ilvl w:val="8"/>
        <w:numId w:val="3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2D57"/>
    <w:rPr>
      <w:rFonts w:ascii="Arial" w:eastAsia="Times New Roman" w:hAnsi="Arial" w:cs="Arial"/>
      <w:b/>
      <w:bCs/>
      <w:sz w:val="28"/>
      <w:szCs w:val="32"/>
    </w:rPr>
  </w:style>
  <w:style w:type="character" w:customStyle="1" w:styleId="Heading2Char">
    <w:name w:val="Heading 2 Char"/>
    <w:basedOn w:val="DefaultParagraphFont"/>
    <w:link w:val="Heading2"/>
    <w:rsid w:val="006C2D57"/>
    <w:rPr>
      <w:rFonts w:ascii="Arial" w:eastAsia="Times New Roman" w:hAnsi="Arial" w:cs="Times New Roman"/>
      <w:b/>
      <w:bCs/>
      <w:iCs/>
      <w:sz w:val="24"/>
      <w:szCs w:val="28"/>
    </w:rPr>
  </w:style>
  <w:style w:type="character" w:customStyle="1" w:styleId="Heading3Char">
    <w:name w:val="Heading 3 Char"/>
    <w:basedOn w:val="DefaultParagraphFont"/>
    <w:link w:val="Heading3"/>
    <w:rsid w:val="006C2D57"/>
    <w:rPr>
      <w:rFonts w:ascii="Arial" w:eastAsia="Times New Roman" w:hAnsi="Arial" w:cs="Arial"/>
      <w:bCs/>
      <w:sz w:val="20"/>
      <w:szCs w:val="26"/>
      <w:lang w:eastAsia="en-AU"/>
    </w:rPr>
  </w:style>
  <w:style w:type="character" w:customStyle="1" w:styleId="Heading4Char">
    <w:name w:val="Heading 4 Char"/>
    <w:basedOn w:val="DefaultParagraphFont"/>
    <w:link w:val="Heading4"/>
    <w:rsid w:val="006C2D57"/>
    <w:rPr>
      <w:rFonts w:ascii="Arial" w:eastAsia="Times New Roman" w:hAnsi="Arial" w:cs="Times New Roman"/>
      <w:bCs/>
      <w:sz w:val="20"/>
      <w:szCs w:val="28"/>
      <w:lang w:eastAsia="en-AU"/>
    </w:rPr>
  </w:style>
  <w:style w:type="character" w:customStyle="1" w:styleId="Heading5Char">
    <w:name w:val="Heading 5 Char"/>
    <w:basedOn w:val="DefaultParagraphFont"/>
    <w:link w:val="Heading5"/>
    <w:rsid w:val="006C2D57"/>
    <w:rPr>
      <w:rFonts w:ascii="Arial" w:eastAsia="Times New Roman" w:hAnsi="Arial" w:cs="Times New Roman"/>
      <w:bCs/>
      <w:iCs/>
      <w:sz w:val="20"/>
      <w:szCs w:val="26"/>
      <w:lang w:eastAsia="en-AU"/>
    </w:rPr>
  </w:style>
  <w:style w:type="character" w:customStyle="1" w:styleId="Heading6Char">
    <w:name w:val="Heading 6 Char"/>
    <w:basedOn w:val="DefaultParagraphFont"/>
    <w:link w:val="Heading6"/>
    <w:rsid w:val="006C2D57"/>
    <w:rPr>
      <w:rFonts w:ascii="Arial" w:eastAsia="Times New Roman" w:hAnsi="Arial" w:cs="Times New Roman"/>
      <w:bCs/>
      <w:sz w:val="20"/>
      <w:lang w:eastAsia="en-AU"/>
    </w:rPr>
  </w:style>
  <w:style w:type="character" w:customStyle="1" w:styleId="Heading7Char">
    <w:name w:val="Heading 7 Char"/>
    <w:basedOn w:val="DefaultParagraphFont"/>
    <w:link w:val="Heading7"/>
    <w:rsid w:val="006C2D57"/>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6C2D57"/>
    <w:rPr>
      <w:rFonts w:ascii="Arial" w:eastAsia="Times New Roman" w:hAnsi="Arial" w:cs="Times New Roman"/>
      <w:iCs/>
      <w:sz w:val="20"/>
      <w:szCs w:val="20"/>
      <w:lang w:eastAsia="en-AU"/>
    </w:rPr>
  </w:style>
  <w:style w:type="character" w:customStyle="1" w:styleId="Heading9Char">
    <w:name w:val="Heading 9 Char"/>
    <w:basedOn w:val="DefaultParagraphFont"/>
    <w:link w:val="Heading9"/>
    <w:rsid w:val="006C2D57"/>
    <w:rPr>
      <w:rFonts w:ascii="Arial" w:eastAsia="Times New Roman" w:hAnsi="Arial" w:cs="Arial"/>
      <w:b/>
      <w:sz w:val="24"/>
      <w:lang w:eastAsia="en-AU"/>
    </w:rPr>
  </w:style>
  <w:style w:type="paragraph" w:customStyle="1" w:styleId="IndentParaLevel1">
    <w:name w:val="IndentParaLevel1"/>
    <w:basedOn w:val="Normal"/>
    <w:link w:val="IndentParaLevel1Char"/>
    <w:rsid w:val="006C2D57"/>
    <w:pPr>
      <w:numPr>
        <w:numId w:val="44"/>
      </w:numPr>
    </w:pPr>
  </w:style>
  <w:style w:type="character" w:customStyle="1" w:styleId="AltOpt">
    <w:name w:val="AltOpt"/>
    <w:basedOn w:val="DefaultParagraphFont"/>
    <w:rsid w:val="006C2D57"/>
    <w:rPr>
      <w:rFonts w:ascii="Arial" w:hAnsi="Arial"/>
      <w:b/>
      <w:color w:val="FFFF99"/>
      <w:sz w:val="20"/>
      <w:szCs w:val="22"/>
      <w:shd w:val="clear" w:color="auto" w:fill="808080"/>
    </w:rPr>
  </w:style>
  <w:style w:type="paragraph" w:customStyle="1" w:styleId="AttachmentHeading">
    <w:name w:val="Attachment Heading"/>
    <w:basedOn w:val="Normal"/>
    <w:next w:val="Normal"/>
    <w:rsid w:val="006C2D57"/>
    <w:pPr>
      <w:pageBreakBefore/>
      <w:numPr>
        <w:numId w:val="29"/>
      </w:numPr>
      <w:outlineLvl w:val="0"/>
    </w:pPr>
    <w:rPr>
      <w:b/>
      <w:sz w:val="24"/>
      <w:szCs w:val="22"/>
    </w:rPr>
  </w:style>
  <w:style w:type="paragraph" w:customStyle="1" w:styleId="Commentary">
    <w:name w:val="Commentary"/>
    <w:basedOn w:val="IndentParaLevel1"/>
    <w:rsid w:val="006C2D57"/>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PIPBullet2">
    <w:name w:val="PIP_Bullet2"/>
    <w:basedOn w:val="PIPBullet"/>
    <w:rsid w:val="006C2D57"/>
    <w:pPr>
      <w:numPr>
        <w:numId w:val="23"/>
      </w:numPr>
    </w:pPr>
  </w:style>
  <w:style w:type="paragraph" w:customStyle="1" w:styleId="PIPBullet">
    <w:name w:val="PIP_Bullet"/>
    <w:basedOn w:val="PIPNormal"/>
    <w:rsid w:val="006C2D57"/>
    <w:pPr>
      <w:numPr>
        <w:numId w:val="22"/>
      </w:numPr>
    </w:pPr>
  </w:style>
  <w:style w:type="paragraph" w:customStyle="1" w:styleId="PIPNormal">
    <w:name w:val="PIP_Normal"/>
    <w:rsid w:val="006C2D57"/>
    <w:pPr>
      <w:spacing w:after="240" w:line="240" w:lineRule="auto"/>
    </w:pPr>
    <w:rPr>
      <w:rFonts w:ascii="Arial" w:eastAsia="Times New Roman" w:hAnsi="Arial" w:cs="Times New Roman"/>
      <w:sz w:val="20"/>
      <w:szCs w:val="24"/>
    </w:rPr>
  </w:style>
  <w:style w:type="paragraph" w:customStyle="1" w:styleId="PIPMinorSubtitle">
    <w:name w:val="PIP_Minor_Subtitle"/>
    <w:basedOn w:val="PIPSubtitle"/>
    <w:rsid w:val="006C2D57"/>
    <w:rPr>
      <w:sz w:val="20"/>
      <w:szCs w:val="20"/>
    </w:rPr>
  </w:style>
  <w:style w:type="paragraph" w:customStyle="1" w:styleId="PIPSubtitle">
    <w:name w:val="PIP_Subtitle"/>
    <w:basedOn w:val="PIPNormal"/>
    <w:next w:val="PIPNormal"/>
    <w:rsid w:val="006C2D57"/>
    <w:pPr>
      <w:keepNext/>
    </w:pPr>
    <w:rPr>
      <w:rFonts w:cs="Arial"/>
      <w:b/>
      <w:sz w:val="24"/>
    </w:rPr>
  </w:style>
  <w:style w:type="paragraph" w:customStyle="1" w:styleId="CUNumber1">
    <w:name w:val="CU_Number1"/>
    <w:basedOn w:val="Normal"/>
    <w:rsid w:val="006C2D57"/>
    <w:pPr>
      <w:numPr>
        <w:numId w:val="35"/>
      </w:numPr>
      <w:outlineLvl w:val="0"/>
    </w:pPr>
  </w:style>
  <w:style w:type="paragraph" w:customStyle="1" w:styleId="CUNumber2">
    <w:name w:val="CU_Number2"/>
    <w:basedOn w:val="Normal"/>
    <w:rsid w:val="006C2D57"/>
    <w:pPr>
      <w:numPr>
        <w:ilvl w:val="1"/>
        <w:numId w:val="35"/>
      </w:numPr>
      <w:outlineLvl w:val="1"/>
    </w:pPr>
  </w:style>
  <w:style w:type="paragraph" w:customStyle="1" w:styleId="CUNumber3">
    <w:name w:val="CU_Number3"/>
    <w:basedOn w:val="Normal"/>
    <w:rsid w:val="006C2D57"/>
    <w:pPr>
      <w:numPr>
        <w:ilvl w:val="2"/>
        <w:numId w:val="35"/>
      </w:numPr>
      <w:outlineLvl w:val="2"/>
    </w:pPr>
  </w:style>
  <w:style w:type="paragraph" w:customStyle="1" w:styleId="CUNumber4">
    <w:name w:val="CU_Number4"/>
    <w:basedOn w:val="Normal"/>
    <w:rsid w:val="006C2D57"/>
    <w:pPr>
      <w:numPr>
        <w:ilvl w:val="3"/>
        <w:numId w:val="35"/>
      </w:numPr>
      <w:outlineLvl w:val="3"/>
    </w:pPr>
  </w:style>
  <w:style w:type="paragraph" w:customStyle="1" w:styleId="CUNumber5">
    <w:name w:val="CU_Number5"/>
    <w:basedOn w:val="Normal"/>
    <w:rsid w:val="006C2D57"/>
    <w:pPr>
      <w:numPr>
        <w:ilvl w:val="4"/>
        <w:numId w:val="35"/>
      </w:numPr>
      <w:outlineLvl w:val="4"/>
    </w:pPr>
  </w:style>
  <w:style w:type="paragraph" w:customStyle="1" w:styleId="CUNumber6">
    <w:name w:val="CU_Number6"/>
    <w:basedOn w:val="Normal"/>
    <w:rsid w:val="006C2D57"/>
    <w:pPr>
      <w:numPr>
        <w:ilvl w:val="5"/>
        <w:numId w:val="35"/>
      </w:numPr>
      <w:outlineLvl w:val="5"/>
    </w:pPr>
  </w:style>
  <w:style w:type="paragraph" w:customStyle="1" w:styleId="CUNumber7">
    <w:name w:val="CU_Number7"/>
    <w:basedOn w:val="Normal"/>
    <w:rsid w:val="006C2D57"/>
    <w:pPr>
      <w:numPr>
        <w:ilvl w:val="6"/>
        <w:numId w:val="35"/>
      </w:numPr>
      <w:outlineLvl w:val="6"/>
    </w:pPr>
  </w:style>
  <w:style w:type="paragraph" w:customStyle="1" w:styleId="CUNumber8">
    <w:name w:val="CU_Number8"/>
    <w:basedOn w:val="Normal"/>
    <w:rsid w:val="006C2D57"/>
    <w:pPr>
      <w:numPr>
        <w:ilvl w:val="7"/>
        <w:numId w:val="35"/>
      </w:numPr>
      <w:outlineLvl w:val="7"/>
    </w:pPr>
  </w:style>
  <w:style w:type="paragraph" w:customStyle="1" w:styleId="Definition">
    <w:name w:val="Definition"/>
    <w:basedOn w:val="Normal"/>
    <w:rsid w:val="006C2D57"/>
    <w:pPr>
      <w:numPr>
        <w:numId w:val="42"/>
      </w:numPr>
    </w:pPr>
    <w:rPr>
      <w:szCs w:val="22"/>
      <w:lang w:eastAsia="en-AU"/>
    </w:rPr>
  </w:style>
  <w:style w:type="paragraph" w:customStyle="1" w:styleId="DefinitionNum2">
    <w:name w:val="DefinitionNum2"/>
    <w:basedOn w:val="Normal"/>
    <w:rsid w:val="006C2D57"/>
    <w:pPr>
      <w:numPr>
        <w:ilvl w:val="1"/>
        <w:numId w:val="42"/>
      </w:numPr>
    </w:pPr>
    <w:rPr>
      <w:color w:val="000000"/>
      <w:lang w:eastAsia="en-AU"/>
    </w:rPr>
  </w:style>
  <w:style w:type="paragraph" w:customStyle="1" w:styleId="DefinitionNum3">
    <w:name w:val="DefinitionNum3"/>
    <w:basedOn w:val="Normal"/>
    <w:rsid w:val="006C2D57"/>
    <w:pPr>
      <w:numPr>
        <w:ilvl w:val="2"/>
        <w:numId w:val="42"/>
      </w:numPr>
      <w:outlineLvl w:val="2"/>
    </w:pPr>
    <w:rPr>
      <w:color w:val="000000"/>
      <w:szCs w:val="22"/>
      <w:lang w:eastAsia="en-AU"/>
    </w:rPr>
  </w:style>
  <w:style w:type="paragraph" w:customStyle="1" w:styleId="DefinitionNum4">
    <w:name w:val="DefinitionNum4"/>
    <w:basedOn w:val="Normal"/>
    <w:rsid w:val="006C2D57"/>
    <w:pPr>
      <w:numPr>
        <w:ilvl w:val="3"/>
        <w:numId w:val="42"/>
      </w:numPr>
    </w:pPr>
    <w:rPr>
      <w:lang w:eastAsia="en-AU"/>
    </w:rPr>
  </w:style>
  <w:style w:type="paragraph" w:customStyle="1" w:styleId="PIPWarning">
    <w:name w:val="PIP_Warning"/>
    <w:basedOn w:val="PIPNormal"/>
    <w:rsid w:val="006C2D57"/>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EndIdentifier">
    <w:name w:val="EndIdentifier"/>
    <w:basedOn w:val="Commentary"/>
    <w:rsid w:val="006C2D57"/>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PIPWarningTitle">
    <w:name w:val="PIP_Warning_Title"/>
    <w:basedOn w:val="PIPWarning"/>
    <w:rsid w:val="006C2D57"/>
    <w:rPr>
      <w:bCs w:val="0"/>
      <w:sz w:val="28"/>
      <w:szCs w:val="28"/>
    </w:rPr>
  </w:style>
  <w:style w:type="paragraph" w:styleId="Footer">
    <w:name w:val="footer"/>
    <w:basedOn w:val="Normal"/>
    <w:link w:val="FooterChar"/>
    <w:unhideWhenUsed/>
    <w:rsid w:val="006C2D57"/>
    <w:pPr>
      <w:spacing w:after="0"/>
    </w:pPr>
    <w:rPr>
      <w:sz w:val="18"/>
    </w:rPr>
  </w:style>
  <w:style w:type="character" w:customStyle="1" w:styleId="FooterChar">
    <w:name w:val="Footer Char"/>
    <w:basedOn w:val="DefaultParagraphFont"/>
    <w:link w:val="Footer"/>
    <w:rsid w:val="006C2D57"/>
    <w:rPr>
      <w:rFonts w:ascii="Arial" w:eastAsia="Times New Roman" w:hAnsi="Arial" w:cs="Times New Roman"/>
      <w:sz w:val="18"/>
      <w:szCs w:val="20"/>
    </w:rPr>
  </w:style>
  <w:style w:type="paragraph" w:styleId="Header">
    <w:name w:val="header"/>
    <w:basedOn w:val="Normal"/>
    <w:link w:val="HeaderChar"/>
    <w:unhideWhenUsed/>
    <w:rsid w:val="006C2D57"/>
    <w:pPr>
      <w:tabs>
        <w:tab w:val="center" w:pos="4513"/>
        <w:tab w:val="right" w:pos="9026"/>
      </w:tabs>
    </w:pPr>
  </w:style>
  <w:style w:type="character" w:customStyle="1" w:styleId="HeaderChar">
    <w:name w:val="Header Char"/>
    <w:basedOn w:val="DefaultParagraphFont"/>
    <w:link w:val="Header"/>
    <w:rsid w:val="006C2D57"/>
    <w:rPr>
      <w:rFonts w:ascii="Arial" w:eastAsia="Times New Roman" w:hAnsi="Arial" w:cs="Times New Roman"/>
      <w:sz w:val="20"/>
      <w:szCs w:val="20"/>
    </w:rPr>
  </w:style>
  <w:style w:type="character" w:styleId="Hyperlink">
    <w:name w:val="Hyperlink"/>
    <w:basedOn w:val="DefaultParagraphFont"/>
    <w:rsid w:val="006C2D57"/>
    <w:rPr>
      <w:color w:val="0000FF"/>
      <w:u w:val="single"/>
    </w:rPr>
  </w:style>
  <w:style w:type="character" w:customStyle="1" w:styleId="IDDVariableMarker">
    <w:name w:val="IDDVariableMarker"/>
    <w:basedOn w:val="DefaultParagraphFont"/>
    <w:rsid w:val="006C2D57"/>
    <w:rPr>
      <w:b/>
    </w:rPr>
  </w:style>
  <w:style w:type="paragraph" w:customStyle="1" w:styleId="IndentParaLevel2">
    <w:name w:val="IndentParaLevel2"/>
    <w:basedOn w:val="Normal"/>
    <w:rsid w:val="006C2D57"/>
    <w:pPr>
      <w:numPr>
        <w:ilvl w:val="1"/>
        <w:numId w:val="44"/>
      </w:numPr>
    </w:pPr>
  </w:style>
  <w:style w:type="paragraph" w:customStyle="1" w:styleId="IndentParaLevel3">
    <w:name w:val="IndentParaLevel3"/>
    <w:basedOn w:val="Normal"/>
    <w:rsid w:val="006C2D57"/>
    <w:pPr>
      <w:numPr>
        <w:ilvl w:val="2"/>
        <w:numId w:val="44"/>
      </w:numPr>
    </w:pPr>
  </w:style>
  <w:style w:type="paragraph" w:customStyle="1" w:styleId="IndentParaLevel4">
    <w:name w:val="IndentParaLevel4"/>
    <w:basedOn w:val="Normal"/>
    <w:rsid w:val="006C2D57"/>
    <w:pPr>
      <w:numPr>
        <w:ilvl w:val="3"/>
        <w:numId w:val="44"/>
      </w:numPr>
    </w:pPr>
  </w:style>
  <w:style w:type="paragraph" w:customStyle="1" w:styleId="IndentParaLevel5">
    <w:name w:val="IndentParaLevel5"/>
    <w:basedOn w:val="Normal"/>
    <w:rsid w:val="006C2D57"/>
    <w:pPr>
      <w:numPr>
        <w:ilvl w:val="4"/>
        <w:numId w:val="44"/>
      </w:numPr>
    </w:pPr>
  </w:style>
  <w:style w:type="paragraph" w:customStyle="1" w:styleId="IndentParaLevel6">
    <w:name w:val="IndentParaLevel6"/>
    <w:basedOn w:val="Normal"/>
    <w:rsid w:val="006C2D57"/>
    <w:pPr>
      <w:numPr>
        <w:ilvl w:val="5"/>
        <w:numId w:val="44"/>
      </w:numPr>
    </w:pPr>
  </w:style>
  <w:style w:type="paragraph" w:customStyle="1" w:styleId="AnnexureHeading">
    <w:name w:val="Annexure Heading"/>
    <w:basedOn w:val="Normal"/>
    <w:next w:val="Normal"/>
    <w:rsid w:val="006C2D57"/>
    <w:pPr>
      <w:pageBreakBefore/>
      <w:numPr>
        <w:numId w:val="28"/>
      </w:numPr>
      <w:outlineLvl w:val="0"/>
    </w:pPr>
    <w:rPr>
      <w:b/>
      <w:sz w:val="24"/>
    </w:rPr>
  </w:style>
  <w:style w:type="paragraph" w:styleId="ListBullet">
    <w:name w:val="List Bullet"/>
    <w:basedOn w:val="Normal"/>
    <w:rsid w:val="006C2D57"/>
    <w:pPr>
      <w:numPr>
        <w:numId w:val="30"/>
      </w:numPr>
    </w:pPr>
  </w:style>
  <w:style w:type="paragraph" w:styleId="ListBullet2">
    <w:name w:val="List Bullet 2"/>
    <w:basedOn w:val="Normal"/>
    <w:rsid w:val="006C2D57"/>
    <w:pPr>
      <w:numPr>
        <w:ilvl w:val="1"/>
        <w:numId w:val="30"/>
      </w:numPr>
    </w:pPr>
  </w:style>
  <w:style w:type="paragraph" w:styleId="ListBullet3">
    <w:name w:val="List Bullet 3"/>
    <w:basedOn w:val="Normal"/>
    <w:rsid w:val="006C2D57"/>
    <w:pPr>
      <w:numPr>
        <w:ilvl w:val="2"/>
        <w:numId w:val="30"/>
      </w:numPr>
    </w:pPr>
  </w:style>
  <w:style w:type="paragraph" w:styleId="ListBullet4">
    <w:name w:val="List Bullet 4"/>
    <w:basedOn w:val="Normal"/>
    <w:rsid w:val="006C2D57"/>
    <w:pPr>
      <w:numPr>
        <w:ilvl w:val="3"/>
        <w:numId w:val="30"/>
      </w:numPr>
    </w:pPr>
  </w:style>
  <w:style w:type="paragraph" w:styleId="ListBullet5">
    <w:name w:val="List Bullet 5"/>
    <w:basedOn w:val="Normal"/>
    <w:rsid w:val="006C2D57"/>
    <w:pPr>
      <w:numPr>
        <w:ilvl w:val="4"/>
        <w:numId w:val="30"/>
      </w:numPr>
    </w:pPr>
  </w:style>
  <w:style w:type="paragraph" w:customStyle="1" w:styleId="OfficeSidebar">
    <w:name w:val="OfficeSidebar"/>
    <w:basedOn w:val="Normal"/>
    <w:semiHidden/>
    <w:rsid w:val="006C2D57"/>
    <w:pPr>
      <w:tabs>
        <w:tab w:val="left" w:pos="198"/>
      </w:tabs>
      <w:spacing w:line="220" w:lineRule="exact"/>
    </w:pPr>
    <w:rPr>
      <w:rFonts w:cs="Courier New"/>
      <w:sz w:val="18"/>
      <w:szCs w:val="18"/>
    </w:rPr>
  </w:style>
  <w:style w:type="character" w:styleId="PageNumber">
    <w:name w:val="page number"/>
    <w:basedOn w:val="DefaultParagraphFont"/>
    <w:semiHidden/>
    <w:rsid w:val="006C2D57"/>
    <w:rPr>
      <w:rFonts w:ascii="Arial" w:hAnsi="Arial"/>
      <w:sz w:val="18"/>
    </w:rPr>
  </w:style>
  <w:style w:type="paragraph" w:customStyle="1" w:styleId="Background">
    <w:name w:val="Background"/>
    <w:basedOn w:val="Normal"/>
    <w:rsid w:val="006C2D57"/>
    <w:pPr>
      <w:numPr>
        <w:numId w:val="14"/>
      </w:numPr>
    </w:pPr>
  </w:style>
  <w:style w:type="paragraph" w:customStyle="1" w:styleId="ScheduleHeading">
    <w:name w:val="Schedule Heading"/>
    <w:basedOn w:val="Normal"/>
    <w:next w:val="Normal"/>
    <w:rsid w:val="006C2D57"/>
    <w:pPr>
      <w:pageBreakBefore/>
      <w:numPr>
        <w:numId w:val="36"/>
      </w:numPr>
      <w:outlineLvl w:val="0"/>
    </w:pPr>
    <w:rPr>
      <w:b/>
      <w:sz w:val="24"/>
      <w:lang w:eastAsia="en-AU"/>
    </w:rPr>
  </w:style>
  <w:style w:type="paragraph" w:customStyle="1" w:styleId="Schedule1">
    <w:name w:val="Schedule_1"/>
    <w:basedOn w:val="Normal"/>
    <w:next w:val="IndentParaLevel1"/>
    <w:rsid w:val="006C2D57"/>
    <w:pPr>
      <w:keepNext/>
      <w:numPr>
        <w:ilvl w:val="1"/>
        <w:numId w:val="36"/>
      </w:numPr>
      <w:pBdr>
        <w:top w:val="single" w:sz="12" w:space="1" w:color="auto"/>
      </w:pBdr>
      <w:outlineLvl w:val="0"/>
    </w:pPr>
    <w:rPr>
      <w:b/>
      <w:sz w:val="28"/>
      <w:lang w:eastAsia="en-AU"/>
    </w:rPr>
  </w:style>
  <w:style w:type="paragraph" w:customStyle="1" w:styleId="Schedule2">
    <w:name w:val="Schedule_2"/>
    <w:basedOn w:val="Normal"/>
    <w:next w:val="IndentParaLevel1"/>
    <w:rsid w:val="006C2D57"/>
    <w:pPr>
      <w:keepNext/>
      <w:numPr>
        <w:ilvl w:val="2"/>
        <w:numId w:val="36"/>
      </w:numPr>
      <w:outlineLvl w:val="1"/>
    </w:pPr>
    <w:rPr>
      <w:b/>
      <w:sz w:val="24"/>
      <w:lang w:eastAsia="en-AU"/>
    </w:rPr>
  </w:style>
  <w:style w:type="paragraph" w:customStyle="1" w:styleId="Schedule3">
    <w:name w:val="Schedule_3"/>
    <w:basedOn w:val="Normal"/>
    <w:rsid w:val="006C2D57"/>
    <w:pPr>
      <w:numPr>
        <w:ilvl w:val="3"/>
        <w:numId w:val="36"/>
      </w:numPr>
      <w:outlineLvl w:val="2"/>
    </w:pPr>
    <w:rPr>
      <w:lang w:eastAsia="en-AU"/>
    </w:rPr>
  </w:style>
  <w:style w:type="paragraph" w:customStyle="1" w:styleId="Schedule4">
    <w:name w:val="Schedule_4"/>
    <w:basedOn w:val="Normal"/>
    <w:rsid w:val="006C2D57"/>
    <w:pPr>
      <w:numPr>
        <w:ilvl w:val="4"/>
        <w:numId w:val="36"/>
      </w:numPr>
      <w:outlineLvl w:val="3"/>
    </w:pPr>
    <w:rPr>
      <w:lang w:eastAsia="en-AU"/>
    </w:rPr>
  </w:style>
  <w:style w:type="paragraph" w:customStyle="1" w:styleId="Schedule5">
    <w:name w:val="Schedule_5"/>
    <w:basedOn w:val="Normal"/>
    <w:rsid w:val="006C2D57"/>
    <w:pPr>
      <w:numPr>
        <w:ilvl w:val="5"/>
        <w:numId w:val="36"/>
      </w:numPr>
      <w:outlineLvl w:val="5"/>
    </w:pPr>
    <w:rPr>
      <w:lang w:eastAsia="en-AU"/>
    </w:rPr>
  </w:style>
  <w:style w:type="paragraph" w:customStyle="1" w:styleId="Schedule6">
    <w:name w:val="Schedule_6"/>
    <w:basedOn w:val="Normal"/>
    <w:rsid w:val="006C2D57"/>
    <w:pPr>
      <w:numPr>
        <w:ilvl w:val="6"/>
        <w:numId w:val="36"/>
      </w:numPr>
      <w:outlineLvl w:val="6"/>
    </w:pPr>
    <w:rPr>
      <w:lang w:eastAsia="en-AU"/>
    </w:rPr>
  </w:style>
  <w:style w:type="paragraph" w:customStyle="1" w:styleId="Schedule7">
    <w:name w:val="Schedule_7"/>
    <w:basedOn w:val="Normal"/>
    <w:rsid w:val="006C2D57"/>
    <w:pPr>
      <w:numPr>
        <w:ilvl w:val="7"/>
        <w:numId w:val="36"/>
      </w:numPr>
      <w:outlineLvl w:val="7"/>
    </w:pPr>
    <w:rPr>
      <w:lang w:eastAsia="en-AU"/>
    </w:rPr>
  </w:style>
  <w:style w:type="paragraph" w:customStyle="1" w:styleId="Schedule8">
    <w:name w:val="Schedule_8"/>
    <w:basedOn w:val="Normal"/>
    <w:rsid w:val="006C2D57"/>
    <w:pPr>
      <w:numPr>
        <w:ilvl w:val="8"/>
        <w:numId w:val="36"/>
      </w:numPr>
      <w:outlineLvl w:val="8"/>
    </w:pPr>
    <w:rPr>
      <w:lang w:eastAsia="en-AU"/>
    </w:rPr>
  </w:style>
  <w:style w:type="paragraph" w:styleId="Subtitle">
    <w:name w:val="Subtitle"/>
    <w:basedOn w:val="Normal"/>
    <w:link w:val="SubtitleChar"/>
    <w:qFormat/>
    <w:rsid w:val="006C2D57"/>
    <w:pPr>
      <w:keepNext/>
    </w:pPr>
    <w:rPr>
      <w:rFonts w:cs="Arial"/>
      <w:b/>
      <w:sz w:val="24"/>
    </w:rPr>
  </w:style>
  <w:style w:type="character" w:customStyle="1" w:styleId="SubtitleChar">
    <w:name w:val="Subtitle Char"/>
    <w:basedOn w:val="DefaultParagraphFont"/>
    <w:link w:val="Subtitle"/>
    <w:rsid w:val="006C2D57"/>
    <w:rPr>
      <w:rFonts w:ascii="Arial" w:eastAsia="Times New Roman" w:hAnsi="Arial" w:cs="Arial"/>
      <w:b/>
      <w:sz w:val="24"/>
      <w:szCs w:val="20"/>
    </w:rPr>
  </w:style>
  <w:style w:type="paragraph" w:customStyle="1" w:styleId="SubTitleArial">
    <w:name w:val="SubTitle_Arial"/>
    <w:next w:val="Normal"/>
    <w:rsid w:val="006C2D57"/>
    <w:pPr>
      <w:keepNext/>
      <w:spacing w:before="220" w:after="0" w:line="240" w:lineRule="auto"/>
    </w:pPr>
    <w:rPr>
      <w:rFonts w:ascii="Arial" w:eastAsia="Times New Roman" w:hAnsi="Arial" w:cs="Arial"/>
      <w:color w:val="000000"/>
      <w:sz w:val="28"/>
      <w:szCs w:val="28"/>
    </w:rPr>
  </w:style>
  <w:style w:type="paragraph" w:customStyle="1" w:styleId="TableText">
    <w:name w:val="TableText"/>
    <w:basedOn w:val="Normal"/>
    <w:link w:val="TableTextChar"/>
    <w:rsid w:val="006C2D57"/>
    <w:pPr>
      <w:spacing w:after="0"/>
    </w:pPr>
    <w:rPr>
      <w:szCs w:val="24"/>
    </w:rPr>
  </w:style>
  <w:style w:type="paragraph" w:styleId="Title">
    <w:name w:val="Title"/>
    <w:basedOn w:val="Normal"/>
    <w:link w:val="TitleChar"/>
    <w:qFormat/>
    <w:rsid w:val="006C2D57"/>
    <w:pPr>
      <w:keepNext/>
    </w:pPr>
    <w:rPr>
      <w:rFonts w:cs="Arial"/>
      <w:b/>
      <w:bCs/>
      <w:sz w:val="28"/>
      <w:szCs w:val="32"/>
    </w:rPr>
  </w:style>
  <w:style w:type="character" w:customStyle="1" w:styleId="TitleChar">
    <w:name w:val="Title Char"/>
    <w:basedOn w:val="DefaultParagraphFont"/>
    <w:link w:val="Title"/>
    <w:rsid w:val="006C2D57"/>
    <w:rPr>
      <w:rFonts w:ascii="Arial" w:eastAsia="Times New Roman" w:hAnsi="Arial" w:cs="Arial"/>
      <w:b/>
      <w:bCs/>
      <w:sz w:val="28"/>
      <w:szCs w:val="32"/>
    </w:rPr>
  </w:style>
  <w:style w:type="paragraph" w:customStyle="1" w:styleId="TitleArial">
    <w:name w:val="Title_Arial"/>
    <w:next w:val="Normal"/>
    <w:rsid w:val="006C2D57"/>
    <w:pPr>
      <w:spacing w:after="0" w:line="240" w:lineRule="auto"/>
      <w:outlineLvl w:val="0"/>
    </w:pPr>
    <w:rPr>
      <w:rFonts w:ascii="Arial" w:eastAsia="Times New Roman" w:hAnsi="Arial" w:cs="Arial"/>
      <w:bCs/>
      <w:sz w:val="44"/>
      <w:szCs w:val="44"/>
    </w:rPr>
  </w:style>
  <w:style w:type="paragraph" w:styleId="TOC1">
    <w:name w:val="toc 1"/>
    <w:basedOn w:val="Normal"/>
    <w:next w:val="Normal"/>
    <w:rsid w:val="006C2D57"/>
    <w:pPr>
      <w:tabs>
        <w:tab w:val="left" w:pos="964"/>
        <w:tab w:val="right" w:leader="dot" w:pos="9356"/>
      </w:tabs>
      <w:spacing w:before="120" w:after="120"/>
      <w:ind w:left="964" w:right="1134" w:hanging="964"/>
    </w:pPr>
    <w:rPr>
      <w:b/>
    </w:rPr>
  </w:style>
  <w:style w:type="paragraph" w:styleId="TOC2">
    <w:name w:val="toc 2"/>
    <w:basedOn w:val="Normal"/>
    <w:next w:val="Normal"/>
    <w:rsid w:val="006C2D57"/>
    <w:pPr>
      <w:tabs>
        <w:tab w:val="left" w:pos="1928"/>
        <w:tab w:val="right" w:leader="dot" w:pos="9356"/>
      </w:tabs>
      <w:spacing w:after="0"/>
      <w:ind w:left="1928" w:right="1134" w:hanging="964"/>
    </w:pPr>
  </w:style>
  <w:style w:type="paragraph" w:styleId="TOC3">
    <w:name w:val="toc 3"/>
    <w:basedOn w:val="Normal"/>
    <w:next w:val="Normal"/>
    <w:autoRedefine/>
    <w:semiHidden/>
    <w:rsid w:val="006C2D57"/>
    <w:pPr>
      <w:ind w:left="440"/>
    </w:pPr>
  </w:style>
  <w:style w:type="paragraph" w:styleId="TOC4">
    <w:name w:val="toc 4"/>
    <w:basedOn w:val="Normal"/>
    <w:next w:val="Normal"/>
    <w:autoRedefine/>
    <w:semiHidden/>
    <w:rsid w:val="006C2D57"/>
    <w:pPr>
      <w:ind w:left="660"/>
    </w:pPr>
  </w:style>
  <w:style w:type="paragraph" w:styleId="TOC5">
    <w:name w:val="toc 5"/>
    <w:basedOn w:val="Normal"/>
    <w:next w:val="Normal"/>
    <w:autoRedefine/>
    <w:semiHidden/>
    <w:rsid w:val="006C2D57"/>
    <w:pPr>
      <w:ind w:left="880"/>
    </w:pPr>
  </w:style>
  <w:style w:type="paragraph" w:styleId="TOC6">
    <w:name w:val="toc 6"/>
    <w:basedOn w:val="Normal"/>
    <w:next w:val="Normal"/>
    <w:autoRedefine/>
    <w:semiHidden/>
    <w:rsid w:val="006C2D57"/>
    <w:pPr>
      <w:ind w:left="1100"/>
    </w:pPr>
  </w:style>
  <w:style w:type="paragraph" w:styleId="TOC7">
    <w:name w:val="toc 7"/>
    <w:basedOn w:val="Normal"/>
    <w:next w:val="Normal"/>
    <w:autoRedefine/>
    <w:semiHidden/>
    <w:rsid w:val="006C2D57"/>
    <w:pPr>
      <w:ind w:left="1320"/>
    </w:pPr>
  </w:style>
  <w:style w:type="paragraph" w:styleId="TOC8">
    <w:name w:val="toc 8"/>
    <w:basedOn w:val="Normal"/>
    <w:next w:val="Normal"/>
    <w:autoRedefine/>
    <w:semiHidden/>
    <w:rsid w:val="006C2D57"/>
    <w:pPr>
      <w:ind w:left="1540"/>
    </w:pPr>
  </w:style>
  <w:style w:type="paragraph" w:styleId="TOC9">
    <w:name w:val="toc 9"/>
    <w:basedOn w:val="Normal"/>
    <w:next w:val="Normal"/>
    <w:semiHidden/>
    <w:rsid w:val="006C2D57"/>
    <w:pPr>
      <w:ind w:left="1758"/>
    </w:pPr>
  </w:style>
  <w:style w:type="paragraph" w:customStyle="1" w:styleId="TOCHeader">
    <w:name w:val="TOCHeader"/>
    <w:basedOn w:val="Normal"/>
    <w:rsid w:val="006C2D57"/>
    <w:pPr>
      <w:keepNext/>
    </w:pPr>
    <w:rPr>
      <w:b/>
      <w:sz w:val="24"/>
    </w:rPr>
  </w:style>
  <w:style w:type="paragraph" w:customStyle="1" w:styleId="MiniTitleArial">
    <w:name w:val="Mini_Title_Arial"/>
    <w:basedOn w:val="Normal"/>
    <w:rsid w:val="006C2D57"/>
    <w:pPr>
      <w:spacing w:after="120"/>
    </w:pPr>
  </w:style>
  <w:style w:type="paragraph" w:customStyle="1" w:styleId="ItemNumbering">
    <w:name w:val="Item Numbering"/>
    <w:basedOn w:val="Normal"/>
    <w:next w:val="IndentParaLevel2"/>
    <w:rsid w:val="006C2D57"/>
    <w:pPr>
      <w:keepNext/>
      <w:numPr>
        <w:numId w:val="18"/>
      </w:numPr>
    </w:pPr>
    <w:rPr>
      <w:b/>
      <w:lang w:val="en-US"/>
    </w:rPr>
  </w:style>
  <w:style w:type="paragraph" w:customStyle="1" w:styleId="PIPTitle">
    <w:name w:val="PIP_Title"/>
    <w:basedOn w:val="PIPSubtitle"/>
    <w:rsid w:val="006C2D57"/>
    <w:pPr>
      <w:jc w:val="center"/>
    </w:pPr>
    <w:rPr>
      <w:sz w:val="28"/>
    </w:rPr>
  </w:style>
  <w:style w:type="paragraph" w:customStyle="1" w:styleId="PIPNumber1">
    <w:name w:val="PIP_Number1"/>
    <w:basedOn w:val="PIPNormal"/>
    <w:rsid w:val="006C2D57"/>
    <w:pPr>
      <w:numPr>
        <w:numId w:val="24"/>
      </w:numPr>
    </w:pPr>
  </w:style>
  <w:style w:type="paragraph" w:customStyle="1" w:styleId="PIPNumber2">
    <w:name w:val="PIP_Number2"/>
    <w:basedOn w:val="PIPNormal"/>
    <w:rsid w:val="006C2D57"/>
    <w:pPr>
      <w:numPr>
        <w:ilvl w:val="1"/>
        <w:numId w:val="24"/>
      </w:numPr>
    </w:pPr>
  </w:style>
  <w:style w:type="paragraph" w:customStyle="1" w:styleId="PIPNumber3">
    <w:name w:val="PIP_Number3"/>
    <w:basedOn w:val="PIPNormal"/>
    <w:rsid w:val="006C2D57"/>
    <w:pPr>
      <w:numPr>
        <w:ilvl w:val="2"/>
        <w:numId w:val="24"/>
      </w:numPr>
    </w:pPr>
  </w:style>
  <w:style w:type="numbering" w:customStyle="1" w:styleId="CUNumber">
    <w:name w:val="CU_Number"/>
    <w:uiPriority w:val="99"/>
    <w:rsid w:val="006C2D57"/>
    <w:pPr>
      <w:numPr>
        <w:numId w:val="34"/>
      </w:numPr>
    </w:pPr>
  </w:style>
  <w:style w:type="numbering" w:customStyle="1" w:styleId="Definitions">
    <w:name w:val="Definitions"/>
    <w:rsid w:val="006C2D57"/>
    <w:pPr>
      <w:numPr>
        <w:numId w:val="16"/>
      </w:numPr>
    </w:pPr>
  </w:style>
  <w:style w:type="numbering" w:customStyle="1" w:styleId="Headings">
    <w:name w:val="Headings"/>
    <w:rsid w:val="006C2D57"/>
    <w:pPr>
      <w:numPr>
        <w:numId w:val="12"/>
      </w:numPr>
    </w:pPr>
  </w:style>
  <w:style w:type="numbering" w:customStyle="1" w:styleId="Schedules">
    <w:name w:val="Schedules"/>
    <w:rsid w:val="006C2D57"/>
    <w:pPr>
      <w:numPr>
        <w:numId w:val="25"/>
      </w:numPr>
    </w:pPr>
  </w:style>
  <w:style w:type="paragraph" w:customStyle="1" w:styleId="DocumentName">
    <w:name w:val="DocumentName"/>
    <w:basedOn w:val="Subtitle"/>
    <w:next w:val="Normal"/>
    <w:qFormat/>
    <w:rsid w:val="006C2D57"/>
    <w:pPr>
      <w:pBdr>
        <w:bottom w:val="single" w:sz="12" w:space="1" w:color="auto"/>
      </w:pBdr>
      <w:spacing w:after="480"/>
    </w:pPr>
    <w:rPr>
      <w:sz w:val="32"/>
    </w:rPr>
  </w:style>
  <w:style w:type="paragraph" w:customStyle="1" w:styleId="DeedTitle">
    <w:name w:val="DeedTitle"/>
    <w:qFormat/>
    <w:rsid w:val="006C2D57"/>
    <w:pPr>
      <w:spacing w:before="660" w:after="1320" w:line="240" w:lineRule="auto"/>
    </w:pPr>
    <w:rPr>
      <w:rFonts w:ascii="Arial" w:eastAsia="Times New Roman" w:hAnsi="Arial" w:cs="Arial"/>
      <w:bCs/>
      <w:sz w:val="56"/>
      <w:szCs w:val="44"/>
    </w:rPr>
  </w:style>
  <w:style w:type="numbering" w:customStyle="1" w:styleId="CUTable">
    <w:name w:val="CU_Table"/>
    <w:uiPriority w:val="99"/>
    <w:rsid w:val="006C2D57"/>
    <w:pPr>
      <w:numPr>
        <w:numId w:val="37"/>
      </w:numPr>
    </w:pPr>
  </w:style>
  <w:style w:type="paragraph" w:customStyle="1" w:styleId="CUTable1">
    <w:name w:val="CU_Table1"/>
    <w:basedOn w:val="Normal"/>
    <w:rsid w:val="006C2D57"/>
    <w:pPr>
      <w:numPr>
        <w:ilvl w:val="1"/>
        <w:numId w:val="38"/>
      </w:numPr>
      <w:spacing w:before="120" w:after="120"/>
      <w:outlineLvl w:val="0"/>
    </w:pPr>
  </w:style>
  <w:style w:type="paragraph" w:customStyle="1" w:styleId="CUTable2">
    <w:name w:val="CU_Table2"/>
    <w:basedOn w:val="Normal"/>
    <w:rsid w:val="006C2D57"/>
    <w:pPr>
      <w:numPr>
        <w:ilvl w:val="2"/>
        <w:numId w:val="38"/>
      </w:numPr>
      <w:outlineLvl w:val="2"/>
    </w:pPr>
  </w:style>
  <w:style w:type="paragraph" w:customStyle="1" w:styleId="CUTable3">
    <w:name w:val="CU_Table3"/>
    <w:basedOn w:val="Normal"/>
    <w:rsid w:val="006C2D57"/>
    <w:pPr>
      <w:numPr>
        <w:ilvl w:val="3"/>
        <w:numId w:val="38"/>
      </w:numPr>
      <w:outlineLvl w:val="3"/>
    </w:pPr>
  </w:style>
  <w:style w:type="paragraph" w:customStyle="1" w:styleId="CUTable4">
    <w:name w:val="CU_Table4"/>
    <w:basedOn w:val="Normal"/>
    <w:rsid w:val="006C2D57"/>
    <w:pPr>
      <w:numPr>
        <w:ilvl w:val="4"/>
        <w:numId w:val="38"/>
      </w:numPr>
      <w:outlineLvl w:val="4"/>
    </w:pPr>
  </w:style>
  <w:style w:type="paragraph" w:customStyle="1" w:styleId="CUTable5">
    <w:name w:val="CU_Table5"/>
    <w:basedOn w:val="Normal"/>
    <w:rsid w:val="006C2D57"/>
    <w:pPr>
      <w:numPr>
        <w:ilvl w:val="5"/>
        <w:numId w:val="38"/>
      </w:numPr>
      <w:outlineLvl w:val="4"/>
    </w:pPr>
  </w:style>
  <w:style w:type="numbering" w:customStyle="1" w:styleId="Style1">
    <w:name w:val="Style1"/>
    <w:uiPriority w:val="99"/>
    <w:rsid w:val="006C2D57"/>
    <w:pPr>
      <w:numPr>
        <w:numId w:val="26"/>
      </w:numPr>
    </w:pPr>
  </w:style>
  <w:style w:type="numbering" w:customStyle="1" w:styleId="Annexures">
    <w:name w:val="Annexures"/>
    <w:uiPriority w:val="99"/>
    <w:rsid w:val="006C2D57"/>
    <w:pPr>
      <w:numPr>
        <w:numId w:val="13"/>
      </w:numPr>
    </w:pPr>
  </w:style>
  <w:style w:type="paragraph" w:styleId="FootnoteText">
    <w:name w:val="footnote text"/>
    <w:basedOn w:val="Normal"/>
    <w:link w:val="FootnoteTextChar"/>
    <w:rsid w:val="006C2D57"/>
    <w:rPr>
      <w:sz w:val="18"/>
    </w:rPr>
  </w:style>
  <w:style w:type="character" w:customStyle="1" w:styleId="FootnoteTextChar">
    <w:name w:val="Footnote Text Char"/>
    <w:basedOn w:val="DefaultParagraphFont"/>
    <w:link w:val="FootnoteText"/>
    <w:rsid w:val="006C2D57"/>
    <w:rPr>
      <w:rFonts w:ascii="Arial" w:eastAsia="Times New Roman" w:hAnsi="Arial" w:cs="Times New Roman"/>
      <w:sz w:val="18"/>
      <w:szCs w:val="20"/>
    </w:rPr>
  </w:style>
  <w:style w:type="character" w:styleId="FootnoteReference">
    <w:name w:val="footnote reference"/>
    <w:basedOn w:val="DefaultParagraphFont"/>
    <w:rsid w:val="006C2D57"/>
    <w:rPr>
      <w:rFonts w:ascii="Arial" w:hAnsi="Arial"/>
      <w:sz w:val="18"/>
      <w:vertAlign w:val="superscript"/>
    </w:rPr>
  </w:style>
  <w:style w:type="paragraph" w:customStyle="1" w:styleId="MinorTitleArial">
    <w:name w:val="Minor_Title_Arial"/>
    <w:next w:val="Normal"/>
    <w:rsid w:val="006C2D57"/>
    <w:pPr>
      <w:spacing w:after="0" w:line="240" w:lineRule="auto"/>
    </w:pPr>
    <w:rPr>
      <w:rFonts w:ascii="Arial" w:eastAsia="Times New Roman" w:hAnsi="Arial" w:cs="Arial"/>
      <w:color w:val="000000"/>
      <w:sz w:val="18"/>
      <w:szCs w:val="18"/>
    </w:rPr>
  </w:style>
  <w:style w:type="paragraph" w:customStyle="1" w:styleId="CUTableHeading">
    <w:name w:val="CU_Table_Heading"/>
    <w:basedOn w:val="Normal"/>
    <w:qFormat/>
    <w:rsid w:val="006C2D57"/>
    <w:pPr>
      <w:numPr>
        <w:numId w:val="38"/>
      </w:numPr>
      <w:spacing w:before="120" w:after="120"/>
    </w:pPr>
    <w:rPr>
      <w:b/>
    </w:rPr>
  </w:style>
  <w:style w:type="paragraph" w:customStyle="1" w:styleId="CUTableText">
    <w:name w:val="CU_TableText"/>
    <w:basedOn w:val="Normal"/>
    <w:qFormat/>
    <w:rsid w:val="006C2D57"/>
    <w:pPr>
      <w:spacing w:before="120" w:after="120"/>
    </w:pPr>
  </w:style>
  <w:style w:type="table" w:styleId="TableGrid">
    <w:name w:val="Table Grid"/>
    <w:basedOn w:val="TableNormal"/>
    <w:uiPriority w:val="59"/>
    <w:rsid w:val="006C2D57"/>
    <w:pPr>
      <w:spacing w:before="120" w:after="12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2D57"/>
    <w:pPr>
      <w:spacing w:after="0"/>
    </w:pPr>
    <w:rPr>
      <w:rFonts w:cs="Tahoma"/>
      <w:sz w:val="16"/>
      <w:szCs w:val="16"/>
    </w:rPr>
  </w:style>
  <w:style w:type="character" w:customStyle="1" w:styleId="BalloonTextChar">
    <w:name w:val="Balloon Text Char"/>
    <w:basedOn w:val="DefaultParagraphFont"/>
    <w:link w:val="BalloonText"/>
    <w:uiPriority w:val="99"/>
    <w:semiHidden/>
    <w:rsid w:val="006C2D57"/>
    <w:rPr>
      <w:rFonts w:ascii="Arial" w:eastAsia="Times New Roman" w:hAnsi="Arial" w:cs="Tahoma"/>
      <w:sz w:val="16"/>
      <w:szCs w:val="16"/>
    </w:rPr>
  </w:style>
  <w:style w:type="character" w:styleId="CommentReference">
    <w:name w:val="annotation reference"/>
    <w:basedOn w:val="DefaultParagraphFont"/>
    <w:uiPriority w:val="99"/>
    <w:unhideWhenUsed/>
    <w:rsid w:val="006C2D57"/>
    <w:rPr>
      <w:sz w:val="16"/>
      <w:szCs w:val="16"/>
    </w:rPr>
  </w:style>
  <w:style w:type="paragraph" w:styleId="CommentText">
    <w:name w:val="annotation text"/>
    <w:basedOn w:val="Normal"/>
    <w:link w:val="CommentTextChar"/>
    <w:uiPriority w:val="99"/>
    <w:unhideWhenUsed/>
    <w:rsid w:val="006C2D57"/>
  </w:style>
  <w:style w:type="character" w:customStyle="1" w:styleId="CommentTextChar">
    <w:name w:val="Comment Text Char"/>
    <w:basedOn w:val="DefaultParagraphFont"/>
    <w:link w:val="CommentText"/>
    <w:uiPriority w:val="99"/>
    <w:rsid w:val="006C2D57"/>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6C2D57"/>
    <w:rPr>
      <w:b/>
      <w:bCs/>
    </w:rPr>
  </w:style>
  <w:style w:type="character" w:customStyle="1" w:styleId="CommentSubjectChar">
    <w:name w:val="Comment Subject Char"/>
    <w:basedOn w:val="CommentTextChar"/>
    <w:link w:val="CommentSubject"/>
    <w:semiHidden/>
    <w:rsid w:val="006C2D57"/>
    <w:rPr>
      <w:rFonts w:ascii="Arial" w:eastAsia="Times New Roman" w:hAnsi="Arial" w:cs="Times New Roman"/>
      <w:b/>
      <w:bCs/>
      <w:sz w:val="20"/>
      <w:szCs w:val="20"/>
    </w:rPr>
  </w:style>
  <w:style w:type="character" w:customStyle="1" w:styleId="TableTextChar">
    <w:name w:val="TableText Char"/>
    <w:link w:val="TableText"/>
    <w:rsid w:val="006C2D57"/>
    <w:rPr>
      <w:rFonts w:ascii="Arial" w:eastAsia="Times New Roman" w:hAnsi="Arial" w:cs="Times New Roman"/>
      <w:sz w:val="20"/>
      <w:szCs w:val="24"/>
    </w:rPr>
  </w:style>
  <w:style w:type="paragraph" w:customStyle="1" w:styleId="Para1">
    <w:name w:val="Para1"/>
    <w:basedOn w:val="Normal"/>
    <w:rsid w:val="006C2D57"/>
    <w:pPr>
      <w:numPr>
        <w:numId w:val="21"/>
      </w:numPr>
      <w:spacing w:before="120" w:after="0"/>
      <w:jc w:val="both"/>
    </w:pPr>
    <w:rPr>
      <w:rFonts w:ascii="Verdana" w:hAnsi="Verdana"/>
      <w:lang w:val="en-GB"/>
    </w:rPr>
  </w:style>
  <w:style w:type="paragraph" w:customStyle="1" w:styleId="para2">
    <w:name w:val="para2"/>
    <w:basedOn w:val="Normal"/>
    <w:rsid w:val="006C2D57"/>
    <w:pPr>
      <w:numPr>
        <w:ilvl w:val="1"/>
        <w:numId w:val="20"/>
      </w:numPr>
      <w:spacing w:after="0"/>
      <w:jc w:val="both"/>
    </w:pPr>
    <w:rPr>
      <w:rFonts w:ascii="Verdana" w:hAnsi="Verdana"/>
      <w:lang w:val="en-GB"/>
    </w:rPr>
  </w:style>
  <w:style w:type="paragraph" w:customStyle="1" w:styleId="para4">
    <w:name w:val="para4"/>
    <w:basedOn w:val="para2"/>
    <w:rsid w:val="006C2D57"/>
    <w:pPr>
      <w:numPr>
        <w:ilvl w:val="4"/>
        <w:numId w:val="21"/>
      </w:numPr>
    </w:pPr>
  </w:style>
  <w:style w:type="paragraph" w:customStyle="1" w:styleId="NormalManches">
    <w:name w:val="NormalManches"/>
    <w:rsid w:val="006C2D57"/>
    <w:pPr>
      <w:spacing w:after="0" w:line="240" w:lineRule="auto"/>
      <w:jc w:val="both"/>
    </w:pPr>
    <w:rPr>
      <w:rFonts w:ascii="Verdana" w:eastAsia="Times New Roman" w:hAnsi="Verdana" w:cs="Times New Roman"/>
      <w:sz w:val="20"/>
      <w:szCs w:val="20"/>
      <w:lang w:val="en-GB"/>
    </w:rPr>
  </w:style>
  <w:style w:type="paragraph" w:styleId="Revision">
    <w:name w:val="Revision"/>
    <w:hidden/>
    <w:uiPriority w:val="99"/>
    <w:semiHidden/>
    <w:rsid w:val="006C2D57"/>
    <w:pPr>
      <w:spacing w:after="0" w:line="240" w:lineRule="auto"/>
    </w:pPr>
    <w:rPr>
      <w:rFonts w:ascii="Arial" w:eastAsia="Times New Roman" w:hAnsi="Arial" w:cs="Times New Roman"/>
      <w:sz w:val="20"/>
      <w:szCs w:val="24"/>
    </w:rPr>
  </w:style>
  <w:style w:type="paragraph" w:customStyle="1" w:styleId="MELegal1">
    <w:name w:val="ME Legal 1"/>
    <w:basedOn w:val="Normal"/>
    <w:next w:val="Normal"/>
    <w:qFormat/>
    <w:rsid w:val="006C2D57"/>
    <w:pPr>
      <w:keepNext/>
      <w:keepLines/>
      <w:numPr>
        <w:numId w:val="19"/>
      </w:numPr>
      <w:spacing w:before="280" w:after="140" w:line="280" w:lineRule="atLeast"/>
      <w:outlineLvl w:val="0"/>
    </w:pPr>
    <w:rPr>
      <w:rFonts w:cs="Angsana New"/>
      <w:b/>
      <w:spacing w:val="-10"/>
      <w:w w:val="95"/>
      <w:sz w:val="32"/>
      <w:szCs w:val="32"/>
      <w:lang w:eastAsia="zh-CN" w:bidi="th-TH"/>
    </w:rPr>
  </w:style>
  <w:style w:type="paragraph" w:customStyle="1" w:styleId="MELegal2">
    <w:name w:val="ME Legal 2"/>
    <w:basedOn w:val="Normal"/>
    <w:next w:val="Normal"/>
    <w:qFormat/>
    <w:rsid w:val="006C2D57"/>
    <w:pPr>
      <w:keepNext/>
      <w:keepLines/>
      <w:numPr>
        <w:ilvl w:val="1"/>
        <w:numId w:val="19"/>
      </w:numPr>
      <w:spacing w:before="60" w:after="60" w:line="280" w:lineRule="atLeast"/>
      <w:outlineLvl w:val="1"/>
    </w:pPr>
    <w:rPr>
      <w:rFonts w:cs="Angsana New"/>
      <w:b/>
      <w:bCs/>
      <w:w w:val="95"/>
      <w:sz w:val="24"/>
      <w:lang w:eastAsia="zh-CN" w:bidi="th-TH"/>
    </w:rPr>
  </w:style>
  <w:style w:type="paragraph" w:customStyle="1" w:styleId="MELegal3">
    <w:name w:val="ME Legal 3"/>
    <w:basedOn w:val="Normal"/>
    <w:qFormat/>
    <w:rsid w:val="006C2D57"/>
    <w:pPr>
      <w:numPr>
        <w:ilvl w:val="2"/>
        <w:numId w:val="19"/>
      </w:numPr>
      <w:spacing w:after="140" w:line="280" w:lineRule="atLeast"/>
      <w:outlineLvl w:val="2"/>
    </w:pPr>
    <w:rPr>
      <w:rFonts w:cs="Angsana New"/>
      <w:szCs w:val="22"/>
      <w:lang w:eastAsia="zh-CN" w:bidi="th-TH"/>
    </w:rPr>
  </w:style>
  <w:style w:type="paragraph" w:customStyle="1" w:styleId="MELegal4">
    <w:name w:val="ME Legal 4"/>
    <w:basedOn w:val="Normal"/>
    <w:link w:val="MELegal4Char"/>
    <w:qFormat/>
    <w:rsid w:val="006C2D57"/>
    <w:pPr>
      <w:numPr>
        <w:ilvl w:val="3"/>
        <w:numId w:val="19"/>
      </w:numPr>
      <w:spacing w:after="140" w:line="280" w:lineRule="atLeast"/>
      <w:outlineLvl w:val="3"/>
    </w:pPr>
    <w:rPr>
      <w:rFonts w:cs="Angsana New"/>
      <w:szCs w:val="22"/>
      <w:lang w:eastAsia="zh-CN" w:bidi="th-TH"/>
    </w:rPr>
  </w:style>
  <w:style w:type="paragraph" w:customStyle="1" w:styleId="MELegal5">
    <w:name w:val="ME Legal 5"/>
    <w:basedOn w:val="Normal"/>
    <w:qFormat/>
    <w:rsid w:val="006C2D57"/>
    <w:pPr>
      <w:numPr>
        <w:ilvl w:val="4"/>
        <w:numId w:val="19"/>
      </w:numPr>
      <w:spacing w:after="140" w:line="280" w:lineRule="atLeast"/>
      <w:outlineLvl w:val="4"/>
    </w:pPr>
    <w:rPr>
      <w:rFonts w:cs="Angsana New"/>
      <w:szCs w:val="22"/>
      <w:lang w:eastAsia="zh-CN" w:bidi="th-TH"/>
    </w:rPr>
  </w:style>
  <w:style w:type="paragraph" w:customStyle="1" w:styleId="MELegal6">
    <w:name w:val="ME Legal 6"/>
    <w:basedOn w:val="Normal"/>
    <w:qFormat/>
    <w:rsid w:val="006C2D57"/>
    <w:pPr>
      <w:numPr>
        <w:ilvl w:val="5"/>
        <w:numId w:val="19"/>
      </w:numPr>
      <w:spacing w:after="140" w:line="280" w:lineRule="atLeast"/>
      <w:outlineLvl w:val="5"/>
    </w:pPr>
    <w:rPr>
      <w:rFonts w:cs="Angsana New"/>
      <w:szCs w:val="22"/>
      <w:lang w:eastAsia="zh-CN" w:bidi="th-TH"/>
    </w:rPr>
  </w:style>
  <w:style w:type="paragraph" w:customStyle="1" w:styleId="WarrantyL1">
    <w:name w:val="WarrantyL1"/>
    <w:basedOn w:val="Normal"/>
    <w:next w:val="Normal"/>
    <w:rsid w:val="006C2D57"/>
    <w:pPr>
      <w:keepNext/>
      <w:numPr>
        <w:numId w:val="27"/>
      </w:numPr>
      <w:spacing w:before="280" w:after="140" w:line="280" w:lineRule="atLeast"/>
      <w:outlineLvl w:val="0"/>
    </w:pPr>
    <w:rPr>
      <w:rFonts w:cs="Angsana New"/>
      <w:spacing w:val="-10"/>
      <w:w w:val="95"/>
      <w:sz w:val="32"/>
      <w:szCs w:val="32"/>
      <w:lang w:eastAsia="zh-CN" w:bidi="th-TH"/>
    </w:rPr>
  </w:style>
  <w:style w:type="paragraph" w:customStyle="1" w:styleId="WarrantyL2">
    <w:name w:val="WarrantyL2"/>
    <w:basedOn w:val="Normal"/>
    <w:rsid w:val="006C2D57"/>
    <w:pPr>
      <w:numPr>
        <w:ilvl w:val="1"/>
        <w:numId w:val="27"/>
      </w:numPr>
      <w:spacing w:after="140" w:line="280" w:lineRule="atLeast"/>
      <w:outlineLvl w:val="1"/>
    </w:pPr>
    <w:rPr>
      <w:rFonts w:cs="Angsana New"/>
      <w:szCs w:val="22"/>
      <w:lang w:eastAsia="zh-CN" w:bidi="th-TH"/>
    </w:rPr>
  </w:style>
  <w:style w:type="paragraph" w:customStyle="1" w:styleId="WarrantyL3">
    <w:name w:val="WarrantyL3"/>
    <w:basedOn w:val="Normal"/>
    <w:rsid w:val="006C2D57"/>
    <w:pPr>
      <w:numPr>
        <w:ilvl w:val="2"/>
        <w:numId w:val="27"/>
      </w:numPr>
      <w:spacing w:after="140" w:line="280" w:lineRule="atLeast"/>
      <w:outlineLvl w:val="2"/>
    </w:pPr>
    <w:rPr>
      <w:rFonts w:cs="Angsana New"/>
      <w:szCs w:val="22"/>
      <w:lang w:eastAsia="zh-CN" w:bidi="th-TH"/>
    </w:rPr>
  </w:style>
  <w:style w:type="paragraph" w:customStyle="1" w:styleId="WarrantyL4">
    <w:name w:val="WarrantyL4"/>
    <w:basedOn w:val="Normal"/>
    <w:rsid w:val="006C2D57"/>
    <w:pPr>
      <w:numPr>
        <w:ilvl w:val="3"/>
        <w:numId w:val="27"/>
      </w:numPr>
      <w:spacing w:after="140" w:line="280" w:lineRule="atLeast"/>
      <w:outlineLvl w:val="3"/>
    </w:pPr>
    <w:rPr>
      <w:rFonts w:cs="Angsana New"/>
      <w:szCs w:val="22"/>
      <w:lang w:eastAsia="zh-CN" w:bidi="th-TH"/>
    </w:rPr>
  </w:style>
  <w:style w:type="paragraph" w:customStyle="1" w:styleId="WarrantyL5">
    <w:name w:val="WarrantyL5"/>
    <w:basedOn w:val="Normal"/>
    <w:rsid w:val="006C2D57"/>
    <w:pPr>
      <w:numPr>
        <w:ilvl w:val="4"/>
        <w:numId w:val="27"/>
      </w:numPr>
      <w:tabs>
        <w:tab w:val="clear" w:pos="2722"/>
      </w:tabs>
      <w:spacing w:after="140" w:line="280" w:lineRule="atLeast"/>
      <w:outlineLvl w:val="4"/>
    </w:pPr>
    <w:rPr>
      <w:rFonts w:cs="Angsana New"/>
      <w:szCs w:val="22"/>
      <w:lang w:eastAsia="zh-CN" w:bidi="th-TH"/>
    </w:rPr>
  </w:style>
  <w:style w:type="paragraph" w:styleId="ListParagraph">
    <w:name w:val="List Paragraph"/>
    <w:basedOn w:val="Normal"/>
    <w:link w:val="ListParagraphChar"/>
    <w:uiPriority w:val="34"/>
    <w:qFormat/>
    <w:rsid w:val="006C2D57"/>
    <w:pPr>
      <w:ind w:left="720"/>
      <w:contextualSpacing/>
    </w:pPr>
  </w:style>
  <w:style w:type="numbering" w:customStyle="1" w:styleId="CurrentList3">
    <w:name w:val="Current List3"/>
    <w:uiPriority w:val="99"/>
    <w:rsid w:val="006C2D57"/>
    <w:pPr>
      <w:numPr>
        <w:numId w:val="15"/>
      </w:numPr>
    </w:pPr>
  </w:style>
  <w:style w:type="character" w:customStyle="1" w:styleId="ListParagraphChar">
    <w:name w:val="List Paragraph Char"/>
    <w:basedOn w:val="DefaultParagraphFont"/>
    <w:link w:val="ListParagraph"/>
    <w:uiPriority w:val="34"/>
    <w:qFormat/>
    <w:rsid w:val="006C2D57"/>
    <w:rPr>
      <w:rFonts w:ascii="Arial" w:eastAsia="Times New Roman" w:hAnsi="Arial" w:cs="Times New Roman"/>
      <w:sz w:val="20"/>
      <w:szCs w:val="20"/>
    </w:rPr>
  </w:style>
  <w:style w:type="character" w:customStyle="1" w:styleId="MELegal4Char">
    <w:name w:val="ME Legal 4 Char"/>
    <w:link w:val="MELegal4"/>
    <w:rsid w:val="006C2D57"/>
    <w:rPr>
      <w:rFonts w:ascii="Arial" w:eastAsia="Times New Roman" w:hAnsi="Arial" w:cs="Angsana New"/>
      <w:sz w:val="20"/>
      <w:lang w:eastAsia="zh-CN" w:bidi="th-TH"/>
    </w:rPr>
  </w:style>
  <w:style w:type="paragraph" w:styleId="NormalWeb">
    <w:name w:val="Normal (Web)"/>
    <w:basedOn w:val="Normal"/>
    <w:uiPriority w:val="99"/>
    <w:semiHidden/>
    <w:unhideWhenUsed/>
    <w:rsid w:val="006C2D57"/>
    <w:rPr>
      <w:szCs w:val="24"/>
    </w:rPr>
  </w:style>
  <w:style w:type="numbering" w:customStyle="1" w:styleId="CUHeading">
    <w:name w:val="CU_Heading"/>
    <w:uiPriority w:val="99"/>
    <w:rsid w:val="006C2D57"/>
    <w:pPr>
      <w:numPr>
        <w:numId w:val="32"/>
      </w:numPr>
    </w:pPr>
  </w:style>
  <w:style w:type="paragraph" w:customStyle="1" w:styleId="Followtablepara">
    <w:name w:val="Follow table para"/>
    <w:basedOn w:val="Definition"/>
    <w:qFormat/>
    <w:rsid w:val="006C2D57"/>
    <w:pPr>
      <w:numPr>
        <w:numId w:val="0"/>
      </w:numPr>
      <w:spacing w:after="0"/>
    </w:pPr>
  </w:style>
  <w:style w:type="paragraph" w:customStyle="1" w:styleId="Level1Table">
    <w:name w:val="Level 1 (Table)"/>
    <w:basedOn w:val="Normal"/>
    <w:link w:val="Level1TableChar"/>
    <w:rsid w:val="006C2D57"/>
    <w:pPr>
      <w:numPr>
        <w:numId w:val="4"/>
      </w:numPr>
      <w:spacing w:after="0" w:line="264" w:lineRule="auto"/>
    </w:pPr>
    <w:rPr>
      <w:rFonts w:cs="Arial"/>
      <w:sz w:val="21"/>
      <w:lang w:eastAsia="en-AU"/>
    </w:rPr>
  </w:style>
  <w:style w:type="character" w:customStyle="1" w:styleId="Level1TableChar">
    <w:name w:val="Level 1 (Table) Char"/>
    <w:link w:val="Level1Table"/>
    <w:rsid w:val="006C2D57"/>
    <w:rPr>
      <w:rFonts w:ascii="Arial" w:eastAsia="Times New Roman" w:hAnsi="Arial" w:cs="Arial"/>
      <w:sz w:val="21"/>
      <w:szCs w:val="20"/>
      <w:lang w:eastAsia="en-AU"/>
    </w:rPr>
  </w:style>
  <w:style w:type="paragraph" w:customStyle="1" w:styleId="Level2Table">
    <w:name w:val="Level 2 (Table)"/>
    <w:basedOn w:val="Normal"/>
    <w:rsid w:val="006C2D57"/>
    <w:pPr>
      <w:numPr>
        <w:ilvl w:val="1"/>
        <w:numId w:val="4"/>
      </w:numPr>
      <w:spacing w:after="0" w:line="264" w:lineRule="auto"/>
    </w:pPr>
    <w:rPr>
      <w:rFonts w:cs="Arial"/>
      <w:sz w:val="21"/>
      <w:lang w:eastAsia="en-AU"/>
    </w:rPr>
  </w:style>
  <w:style w:type="paragraph" w:customStyle="1" w:styleId="Level3Table">
    <w:name w:val="Level 3 (Table)"/>
    <w:basedOn w:val="Normal"/>
    <w:rsid w:val="006C2D57"/>
    <w:pPr>
      <w:numPr>
        <w:ilvl w:val="2"/>
        <w:numId w:val="4"/>
      </w:numPr>
      <w:spacing w:after="0" w:line="264" w:lineRule="auto"/>
    </w:pPr>
    <w:rPr>
      <w:rFonts w:cs="Arial"/>
      <w:sz w:val="21"/>
      <w:lang w:eastAsia="en-AU"/>
    </w:rPr>
  </w:style>
  <w:style w:type="paragraph" w:customStyle="1" w:styleId="Level4Table">
    <w:name w:val="Level 4 (Table)"/>
    <w:basedOn w:val="Normal"/>
    <w:rsid w:val="006C2D57"/>
    <w:pPr>
      <w:numPr>
        <w:ilvl w:val="3"/>
        <w:numId w:val="4"/>
      </w:numPr>
      <w:spacing w:after="0" w:line="264" w:lineRule="auto"/>
    </w:pPr>
    <w:rPr>
      <w:rFonts w:cs="Arial"/>
      <w:sz w:val="21"/>
      <w:lang w:eastAsia="en-AU"/>
    </w:rPr>
  </w:style>
  <w:style w:type="paragraph" w:customStyle="1" w:styleId="Level5Table">
    <w:name w:val="Level 5 (Table)"/>
    <w:basedOn w:val="Normal"/>
    <w:rsid w:val="006C2D57"/>
    <w:pPr>
      <w:numPr>
        <w:ilvl w:val="4"/>
        <w:numId w:val="4"/>
      </w:numPr>
      <w:spacing w:after="0" w:line="264" w:lineRule="auto"/>
    </w:pPr>
    <w:rPr>
      <w:rFonts w:cs="Arial"/>
      <w:sz w:val="21"/>
      <w:lang w:eastAsia="en-AU"/>
    </w:rPr>
  </w:style>
  <w:style w:type="paragraph" w:customStyle="1" w:styleId="Level1Schedule">
    <w:name w:val="Level 1 (Schedule)"/>
    <w:basedOn w:val="Normal"/>
    <w:next w:val="FO1Schedule"/>
    <w:rsid w:val="006C2D57"/>
    <w:pPr>
      <w:keepNext/>
      <w:numPr>
        <w:numId w:val="5"/>
      </w:numPr>
      <w:pBdr>
        <w:bottom w:val="single" w:sz="6" w:space="1" w:color="C0C0C0"/>
      </w:pBdr>
      <w:spacing w:before="360" w:line="264" w:lineRule="auto"/>
    </w:pPr>
    <w:rPr>
      <w:rFonts w:cs="Arial"/>
      <w:b/>
      <w:sz w:val="21"/>
      <w:lang w:eastAsia="en-AU"/>
    </w:rPr>
  </w:style>
  <w:style w:type="paragraph" w:customStyle="1" w:styleId="Level2Schedule">
    <w:name w:val="Level 2 (Schedule)"/>
    <w:basedOn w:val="Normal"/>
    <w:next w:val="Normal"/>
    <w:rsid w:val="006C2D57"/>
    <w:pPr>
      <w:numPr>
        <w:ilvl w:val="1"/>
        <w:numId w:val="5"/>
      </w:numPr>
      <w:spacing w:line="264" w:lineRule="auto"/>
    </w:pPr>
    <w:rPr>
      <w:rFonts w:cs="Arial"/>
      <w:sz w:val="21"/>
      <w:lang w:eastAsia="en-AU"/>
    </w:rPr>
  </w:style>
  <w:style w:type="paragraph" w:customStyle="1" w:styleId="Level3Schedule">
    <w:name w:val="Level 3 (Schedule)"/>
    <w:basedOn w:val="Normal"/>
    <w:rsid w:val="006C2D57"/>
    <w:pPr>
      <w:numPr>
        <w:ilvl w:val="2"/>
        <w:numId w:val="5"/>
      </w:numPr>
      <w:spacing w:line="264" w:lineRule="auto"/>
    </w:pPr>
    <w:rPr>
      <w:rFonts w:cs="Arial"/>
      <w:sz w:val="21"/>
      <w:lang w:eastAsia="en-AU"/>
    </w:rPr>
  </w:style>
  <w:style w:type="paragraph" w:customStyle="1" w:styleId="Level4Schedule">
    <w:name w:val="Level 4 (Schedule)"/>
    <w:basedOn w:val="Normal"/>
    <w:rsid w:val="006C2D57"/>
    <w:pPr>
      <w:numPr>
        <w:ilvl w:val="3"/>
        <w:numId w:val="5"/>
      </w:numPr>
      <w:spacing w:line="264" w:lineRule="auto"/>
    </w:pPr>
    <w:rPr>
      <w:rFonts w:cs="Arial"/>
      <w:sz w:val="21"/>
      <w:lang w:eastAsia="en-AU"/>
    </w:rPr>
  </w:style>
  <w:style w:type="paragraph" w:customStyle="1" w:styleId="Level5Schedule">
    <w:name w:val="Level 5 (Schedule)"/>
    <w:basedOn w:val="Normal"/>
    <w:rsid w:val="006C2D57"/>
    <w:pPr>
      <w:numPr>
        <w:ilvl w:val="4"/>
        <w:numId w:val="5"/>
      </w:numPr>
      <w:spacing w:line="264" w:lineRule="auto"/>
    </w:pPr>
    <w:rPr>
      <w:rFonts w:cs="Arial"/>
      <w:sz w:val="21"/>
      <w:lang w:eastAsia="en-AU"/>
    </w:rPr>
  </w:style>
  <w:style w:type="paragraph" w:customStyle="1" w:styleId="FO1Schedule">
    <w:name w:val="FO_1 (Schedule)"/>
    <w:basedOn w:val="Normal"/>
    <w:rsid w:val="006C2D57"/>
    <w:pPr>
      <w:spacing w:line="264" w:lineRule="auto"/>
      <w:ind w:left="720"/>
    </w:pPr>
    <w:rPr>
      <w:rFonts w:cs="Arial"/>
      <w:sz w:val="21"/>
      <w:lang w:eastAsia="en-AU"/>
    </w:rPr>
  </w:style>
  <w:style w:type="paragraph" w:customStyle="1" w:styleId="BodyText1">
    <w:name w:val="Body Text1"/>
    <w:basedOn w:val="Normal"/>
    <w:link w:val="BodytextChar"/>
    <w:rsid w:val="006C2D57"/>
    <w:pPr>
      <w:suppressAutoHyphens/>
      <w:spacing w:after="160" w:line="260" w:lineRule="exact"/>
    </w:pPr>
    <w:rPr>
      <w:kern w:val="28"/>
      <w:szCs w:val="22"/>
      <w:lang w:eastAsia="en-AU"/>
    </w:rPr>
  </w:style>
  <w:style w:type="character" w:customStyle="1" w:styleId="BodytextChar">
    <w:name w:val="Body text Char"/>
    <w:basedOn w:val="DefaultParagraphFont"/>
    <w:link w:val="BodyText1"/>
    <w:rsid w:val="006C2D57"/>
    <w:rPr>
      <w:rFonts w:ascii="Arial" w:eastAsia="Times New Roman" w:hAnsi="Arial" w:cs="Times New Roman"/>
      <w:kern w:val="28"/>
      <w:sz w:val="20"/>
      <w:lang w:eastAsia="en-AU"/>
    </w:rPr>
  </w:style>
  <w:style w:type="character" w:customStyle="1" w:styleId="IndentParaLevel1Char">
    <w:name w:val="IndentParaLevel1 Char"/>
    <w:link w:val="IndentParaLevel1"/>
    <w:rsid w:val="006C2D57"/>
    <w:rPr>
      <w:rFonts w:ascii="Arial" w:eastAsia="Times New Roman" w:hAnsi="Arial" w:cs="Times New Roman"/>
      <w:sz w:val="20"/>
      <w:szCs w:val="20"/>
    </w:rPr>
  </w:style>
  <w:style w:type="numbering" w:customStyle="1" w:styleId="CUIndent">
    <w:name w:val="CU_Indent"/>
    <w:uiPriority w:val="99"/>
    <w:rsid w:val="006C2D57"/>
    <w:pPr>
      <w:numPr>
        <w:numId w:val="33"/>
      </w:numPr>
    </w:pPr>
  </w:style>
  <w:style w:type="numbering" w:customStyle="1" w:styleId="CUSchedule">
    <w:name w:val="CU_Schedule"/>
    <w:uiPriority w:val="99"/>
    <w:rsid w:val="006C2D57"/>
    <w:pPr>
      <w:numPr>
        <w:numId w:val="36"/>
      </w:numPr>
    </w:pPr>
  </w:style>
  <w:style w:type="paragraph" w:customStyle="1" w:styleId="Text">
    <w:name w:val="Text"/>
    <w:uiPriority w:val="99"/>
    <w:qFormat/>
    <w:rsid w:val="006C2D57"/>
    <w:pPr>
      <w:spacing w:after="240" w:line="240" w:lineRule="auto"/>
    </w:pPr>
    <w:rPr>
      <w:rFonts w:ascii="Times New Roman" w:eastAsia="Times New Roman" w:hAnsi="Times New Roman" w:cs="Times New Roman"/>
      <w:sz w:val="24"/>
      <w:szCs w:val="24"/>
      <w:lang w:val="en-GB"/>
    </w:rPr>
  </w:style>
  <w:style w:type="table" w:customStyle="1" w:styleId="CUTable0">
    <w:name w:val="CU Table"/>
    <w:basedOn w:val="TableNormal"/>
    <w:uiPriority w:val="99"/>
    <w:rsid w:val="006C2D5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numbering" w:customStyle="1" w:styleId="CUBullet">
    <w:name w:val="CU_Bullet"/>
    <w:uiPriority w:val="99"/>
    <w:rsid w:val="006C2D57"/>
    <w:pPr>
      <w:numPr>
        <w:numId w:val="30"/>
      </w:numPr>
    </w:pPr>
  </w:style>
  <w:style w:type="numbering" w:customStyle="1" w:styleId="CUDefinitions">
    <w:name w:val="CU_Definitions"/>
    <w:uiPriority w:val="99"/>
    <w:rsid w:val="006C2D57"/>
    <w:pPr>
      <w:numPr>
        <w:numId w:val="31"/>
      </w:numPr>
    </w:pPr>
  </w:style>
  <w:style w:type="paragraph" w:customStyle="1" w:styleId="CUTableBullet1">
    <w:name w:val="CU_Table Bullet1"/>
    <w:basedOn w:val="Normal"/>
    <w:qFormat/>
    <w:rsid w:val="006C2D57"/>
    <w:pPr>
      <w:numPr>
        <w:numId w:val="40"/>
      </w:numPr>
    </w:pPr>
  </w:style>
  <w:style w:type="paragraph" w:customStyle="1" w:styleId="CUTableBullet2">
    <w:name w:val="CU_Table Bullet2"/>
    <w:basedOn w:val="Normal"/>
    <w:qFormat/>
    <w:rsid w:val="006C2D57"/>
    <w:pPr>
      <w:numPr>
        <w:ilvl w:val="1"/>
        <w:numId w:val="40"/>
      </w:numPr>
    </w:pPr>
  </w:style>
  <w:style w:type="paragraph" w:customStyle="1" w:styleId="CUTableBullet3">
    <w:name w:val="CU_Table Bullet3"/>
    <w:basedOn w:val="Normal"/>
    <w:qFormat/>
    <w:rsid w:val="006C2D57"/>
    <w:pPr>
      <w:numPr>
        <w:ilvl w:val="2"/>
        <w:numId w:val="40"/>
      </w:numPr>
    </w:pPr>
  </w:style>
  <w:style w:type="paragraph" w:customStyle="1" w:styleId="CUTableIndent1">
    <w:name w:val="CU_Table Indent1"/>
    <w:basedOn w:val="Normal"/>
    <w:qFormat/>
    <w:rsid w:val="006C2D57"/>
    <w:pPr>
      <w:numPr>
        <w:numId w:val="41"/>
      </w:numPr>
    </w:pPr>
  </w:style>
  <w:style w:type="paragraph" w:customStyle="1" w:styleId="CUTableIndent2">
    <w:name w:val="CU_Table Indent2"/>
    <w:basedOn w:val="Normal"/>
    <w:qFormat/>
    <w:rsid w:val="006C2D57"/>
    <w:pPr>
      <w:numPr>
        <w:ilvl w:val="1"/>
        <w:numId w:val="41"/>
      </w:numPr>
    </w:pPr>
  </w:style>
  <w:style w:type="paragraph" w:customStyle="1" w:styleId="CUTableIndent3">
    <w:name w:val="CU_Table Indent3"/>
    <w:basedOn w:val="Normal"/>
    <w:qFormat/>
    <w:rsid w:val="006C2D57"/>
    <w:pPr>
      <w:numPr>
        <w:ilvl w:val="2"/>
        <w:numId w:val="41"/>
      </w:numPr>
    </w:pPr>
  </w:style>
  <w:style w:type="table" w:customStyle="1" w:styleId="CUTableLegal">
    <w:name w:val="CU_Table_Legal"/>
    <w:basedOn w:val="TableNormal"/>
    <w:uiPriority w:val="99"/>
    <w:rsid w:val="006C2D5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table" w:customStyle="1" w:styleId="CUTableLetters">
    <w:name w:val="CU_Table_Letters"/>
    <w:basedOn w:val="TableNormal"/>
    <w:uiPriority w:val="99"/>
    <w:rsid w:val="006C2D5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paragraph" w:customStyle="1" w:styleId="CUTableHeadingLegal">
    <w:name w:val="CU_TableHeadingLegal"/>
    <w:qFormat/>
    <w:rsid w:val="006C2D57"/>
    <w:pPr>
      <w:keepNext/>
      <w:numPr>
        <w:numId w:val="39"/>
      </w:numPr>
      <w:spacing w:after="240" w:line="240" w:lineRule="auto"/>
    </w:pPr>
    <w:rPr>
      <w:rFonts w:ascii="Arial" w:eastAsia="Times New Roman" w:hAnsi="Arial" w:cs="Times New Roman"/>
      <w:b/>
      <w:sz w:val="18"/>
      <w:szCs w:val="24"/>
    </w:rPr>
  </w:style>
  <w:style w:type="paragraph" w:customStyle="1" w:styleId="CUTableNumberingLegal1">
    <w:name w:val="CU_TableNumberingLegal1"/>
    <w:basedOn w:val="Normal"/>
    <w:rsid w:val="006C2D57"/>
    <w:pPr>
      <w:numPr>
        <w:ilvl w:val="1"/>
        <w:numId w:val="39"/>
      </w:numPr>
      <w:spacing w:before="60" w:after="60"/>
    </w:pPr>
    <w:rPr>
      <w:sz w:val="18"/>
      <w:szCs w:val="24"/>
    </w:rPr>
  </w:style>
  <w:style w:type="paragraph" w:customStyle="1" w:styleId="CUTableNumberingLegal2">
    <w:name w:val="CU_TableNumberingLegal2"/>
    <w:basedOn w:val="CUTableNumberingLegal1"/>
    <w:rsid w:val="006C2D57"/>
    <w:pPr>
      <w:numPr>
        <w:ilvl w:val="2"/>
      </w:numPr>
    </w:pPr>
    <w:rPr>
      <w:lang w:val="en-GB"/>
    </w:rPr>
  </w:style>
  <w:style w:type="paragraph" w:customStyle="1" w:styleId="CUTableNumberingLegal3">
    <w:name w:val="CU_TableNumberingLegal3"/>
    <w:basedOn w:val="CUTableNumberingLegal2"/>
    <w:rsid w:val="006C2D57"/>
    <w:pPr>
      <w:numPr>
        <w:ilvl w:val="3"/>
      </w:numPr>
    </w:pPr>
  </w:style>
  <w:style w:type="paragraph" w:customStyle="1" w:styleId="CUTableNumberingLegal4">
    <w:name w:val="CU_TableNumberingLegal4"/>
    <w:basedOn w:val="CUTableNumberingLegal3"/>
    <w:rsid w:val="006C2D57"/>
    <w:pPr>
      <w:numPr>
        <w:ilvl w:val="4"/>
      </w:numPr>
    </w:pPr>
  </w:style>
  <w:style w:type="paragraph" w:customStyle="1" w:styleId="CUTableTextLegal">
    <w:name w:val="CU_TableTextLegal"/>
    <w:basedOn w:val="CUTableText"/>
    <w:qFormat/>
    <w:rsid w:val="006C2D57"/>
    <w:pPr>
      <w:spacing w:before="60" w:after="60"/>
    </w:pPr>
    <w:rPr>
      <w:sz w:val="18"/>
    </w:rPr>
  </w:style>
  <w:style w:type="numbering" w:customStyle="1" w:styleId="CUTableBullet">
    <w:name w:val="CUTable Bullet"/>
    <w:uiPriority w:val="99"/>
    <w:rsid w:val="006C2D57"/>
    <w:pPr>
      <w:numPr>
        <w:numId w:val="40"/>
      </w:numPr>
    </w:pPr>
  </w:style>
  <w:style w:type="numbering" w:customStyle="1" w:styleId="CUTableIndent">
    <w:name w:val="CUTableIndent"/>
    <w:uiPriority w:val="99"/>
    <w:rsid w:val="006C2D57"/>
    <w:pPr>
      <w:numPr>
        <w:numId w:val="41"/>
      </w:numPr>
    </w:pPr>
  </w:style>
  <w:style w:type="character" w:styleId="EndnoteReference">
    <w:name w:val="endnote reference"/>
    <w:basedOn w:val="DefaultParagraphFont"/>
    <w:rsid w:val="006C2D57"/>
    <w:rPr>
      <w:rFonts w:ascii="Arial" w:hAnsi="Arial"/>
      <w:sz w:val="20"/>
      <w:vertAlign w:val="superscript"/>
    </w:rPr>
  </w:style>
  <w:style w:type="paragraph" w:styleId="EndnoteText">
    <w:name w:val="endnote text"/>
    <w:basedOn w:val="Normal"/>
    <w:link w:val="EndnoteTextChar"/>
    <w:rsid w:val="006C2D57"/>
  </w:style>
  <w:style w:type="character" w:customStyle="1" w:styleId="EndnoteTextChar">
    <w:name w:val="Endnote Text Char"/>
    <w:basedOn w:val="DefaultParagraphFont"/>
    <w:link w:val="EndnoteText"/>
    <w:rsid w:val="006C2D57"/>
    <w:rPr>
      <w:rFonts w:ascii="Arial" w:eastAsia="Times New Roman" w:hAnsi="Arial" w:cs="Times New Roman"/>
      <w:sz w:val="20"/>
      <w:szCs w:val="20"/>
    </w:rPr>
  </w:style>
  <w:style w:type="paragraph" w:customStyle="1" w:styleId="ExhibitHeading">
    <w:name w:val="Exhibit Heading"/>
    <w:basedOn w:val="Normal"/>
    <w:next w:val="Normal"/>
    <w:rsid w:val="006C2D57"/>
    <w:pPr>
      <w:pageBreakBefore/>
      <w:numPr>
        <w:numId w:val="43"/>
      </w:numPr>
      <w:outlineLvl w:val="0"/>
    </w:pPr>
    <w:rPr>
      <w:b/>
      <w:sz w:val="24"/>
    </w:rPr>
  </w:style>
  <w:style w:type="paragraph" w:customStyle="1" w:styleId="FormHeading">
    <w:name w:val="FormHeading"/>
    <w:qFormat/>
    <w:rsid w:val="006C2D57"/>
    <w:pPr>
      <w:spacing w:before="120" w:after="120" w:line="240" w:lineRule="auto"/>
    </w:pPr>
    <w:rPr>
      <w:rFonts w:ascii="Georgia" w:eastAsia="Times New Roman" w:hAnsi="Georgia" w:cs="Arial"/>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5209</Words>
  <Characters>29697</Characters>
  <Application>Microsoft Office Word</Application>
  <DocSecurity>0</DocSecurity>
  <Lines>247</Lines>
  <Paragraphs>69</Paragraphs>
  <ScaleCrop>false</ScaleCrop>
  <Company/>
  <LinksUpToDate>false</LinksUpToDate>
  <CharactersWithSpaces>34837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NIXON,Thomas</dc:creator>
  <cp:keywords/>
  <dc:description/>
  <cp:lastModifiedBy>NIXON,Thomas</cp:lastModifiedBy>
  <cp:revision>1</cp:revision>
  <dcterms:created xsi:type="dcterms:W3CDTF">2022-08-25T04:04:00Z</dcterms:created>
  <dcterms:modified xsi:type="dcterms:W3CDTF">2022-08-25T04:10:00Z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2022-08-25T04:10:29Z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cd4a31dc-ebe6-485c-9386-690bbfb40d90</vt:lpwstr>
  </property>
  <property fmtid="{D5CDD505-2E9C-101B-9397-08002B2CF9AE}" pid="8" name="MSIP_Label_79d889eb-932f-4752-8739-64d25806ef64_ContentBits">
    <vt:lpwstr>0</vt:lpwstr>
  </property>
</Properties>
</file>