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27F4" w14:textId="5EC8BAE6" w:rsidR="00F50999" w:rsidRPr="009B559F" w:rsidRDefault="00C725BA" w:rsidP="00F50999">
      <w:pPr>
        <w:pStyle w:val="DocumentName"/>
        <w:rPr>
          <w:szCs w:val="20"/>
        </w:rPr>
      </w:pPr>
      <w:r w:rsidRPr="009014F8">
        <w:rPr>
          <w:szCs w:val="20"/>
        </w:rPr>
        <w:t xml:space="preserve">HERC IP Framework </w:t>
      </w:r>
      <w:r w:rsidR="00752A67" w:rsidRPr="009014F8">
        <w:rPr>
          <w:szCs w:val="20"/>
        </w:rPr>
        <w:t>–</w:t>
      </w:r>
      <w:r w:rsidR="00C12625" w:rsidRPr="009014F8" w:rsidDel="00C12625">
        <w:rPr>
          <w:szCs w:val="20"/>
        </w:rPr>
        <w:t xml:space="preserve"> </w:t>
      </w:r>
      <w:r w:rsidR="00D45C7E" w:rsidRPr="00114A9E">
        <w:rPr>
          <w:szCs w:val="20"/>
        </w:rPr>
        <w:t xml:space="preserve">Accelerated </w:t>
      </w:r>
      <w:r w:rsidR="00052121" w:rsidRPr="00114A9E">
        <w:rPr>
          <w:szCs w:val="20"/>
        </w:rPr>
        <w:t>Licence</w:t>
      </w:r>
      <w:r w:rsidR="00F50999" w:rsidRPr="00114A9E">
        <w:rPr>
          <w:szCs w:val="20"/>
        </w:rPr>
        <w:t xml:space="preserve"> Agreement </w:t>
      </w:r>
      <w:r w:rsidR="00D45C7E" w:rsidRPr="009B559F">
        <w:rPr>
          <w:szCs w:val="20"/>
        </w:rPr>
        <w:t>(including low risk Commercialisation)</w:t>
      </w:r>
      <w:r w:rsidR="00B874A6" w:rsidRPr="009B559F">
        <w:rPr>
          <w:szCs w:val="20"/>
        </w:rPr>
        <w:t xml:space="preserve"> </w:t>
      </w:r>
    </w:p>
    <w:p w14:paraId="492DDA84" w14:textId="7A085858" w:rsidR="00C12625" w:rsidRPr="00C15940" w:rsidRDefault="00234BD2" w:rsidP="00234BD2">
      <w:pPr>
        <w:pStyle w:val="MiniTitleArial"/>
        <w:spacing w:after="240"/>
        <w:jc w:val="center"/>
        <w:rPr>
          <w:rFonts w:cs="Arial"/>
          <w:szCs w:val="18"/>
        </w:rPr>
      </w:pPr>
      <w:r>
        <w:rPr>
          <w:noProof/>
          <w:sz w:val="28"/>
          <w:szCs w:val="28"/>
          <w:lang w:eastAsia="en-AU"/>
        </w:rPr>
        <mc:AlternateContent>
          <mc:Choice Requires="wps">
            <w:drawing>
              <wp:anchor distT="0" distB="0" distL="114300" distR="114300" simplePos="0" relativeHeight="251717632" behindDoc="0" locked="0" layoutInCell="1" allowOverlap="1" wp14:anchorId="196E40CD" wp14:editId="61F061AB">
                <wp:simplePos x="0" y="0"/>
                <wp:positionH relativeFrom="page">
                  <wp:posOffset>4844195</wp:posOffset>
                </wp:positionH>
                <wp:positionV relativeFrom="paragraph">
                  <wp:posOffset>4886353</wp:posOffset>
                </wp:positionV>
                <wp:extent cx="2631440" cy="3307715"/>
                <wp:effectExtent l="0" t="0" r="0" b="6985"/>
                <wp:wrapThrough wrapText="bothSides">
                  <wp:wrapPolygon edited="0">
                    <wp:start x="0" y="0"/>
                    <wp:lineTo x="0" y="21521"/>
                    <wp:lineTo x="21423" y="21521"/>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3307715"/>
                        </a:xfrm>
                        <a:prstGeom prst="rect">
                          <a:avLst/>
                        </a:prstGeom>
                        <a:solidFill>
                          <a:schemeClr val="bg2"/>
                        </a:solidFill>
                        <a:ln w="6350">
                          <a:noFill/>
                        </a:ln>
                      </wps:spPr>
                      <wps:txbx>
                        <w:txbxContent>
                          <w:p w14:paraId="7CA10B14" w14:textId="1A9D2478" w:rsidR="00234BD2"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_Ref81473940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Licences are subject to the terms of clause </w:t>
                            </w:r>
                            <w:r>
                              <w:rPr>
                                <w:color w:val="000000"/>
                                <w:sz w:val="16"/>
                                <w:szCs w:val="16"/>
                              </w:rPr>
                              <w:fldChar w:fldCharType="begin"/>
                            </w:r>
                            <w:r>
                              <w:rPr>
                                <w:color w:val="000000"/>
                                <w:sz w:val="16"/>
                                <w:szCs w:val="16"/>
                              </w:rPr>
                              <w:instrText xml:space="preserve"> REF _Ref88661946 \r \h </w:instrText>
                            </w:r>
                            <w:r>
                              <w:rPr>
                                <w:color w:val="000000"/>
                                <w:sz w:val="16"/>
                                <w:szCs w:val="16"/>
                              </w:rPr>
                            </w:r>
                            <w:r>
                              <w:rPr>
                                <w:color w:val="000000"/>
                                <w:sz w:val="16"/>
                                <w:szCs w:val="16"/>
                              </w:rPr>
                              <w:fldChar w:fldCharType="separate"/>
                            </w:r>
                            <w:r w:rsidR="00A9228B">
                              <w:rPr>
                                <w:color w:val="000000"/>
                                <w:sz w:val="16"/>
                                <w:szCs w:val="16"/>
                              </w:rPr>
                              <w:t>3.1</w:t>
                            </w:r>
                            <w:r>
                              <w:rPr>
                                <w:color w:val="000000"/>
                                <w:sz w:val="16"/>
                                <w:szCs w:val="16"/>
                              </w:rPr>
                              <w:fldChar w:fldCharType="end"/>
                            </w:r>
                            <w:r w:rsidRPr="00F51E82">
                              <w:rPr>
                                <w:color w:val="000000"/>
                                <w:sz w:val="16"/>
                                <w:szCs w:val="16"/>
                              </w:rPr>
                              <w:t xml:space="preserve"> unless agreed and specified otherwise by the parties in this item 5. All licences are non-exclusive.  </w:t>
                            </w:r>
                          </w:p>
                          <w:p w14:paraId="730AC3A0" w14:textId="4AFB9A7E" w:rsidR="00234BD2" w:rsidRDefault="00464820" w:rsidP="009807D5">
                            <w:pPr>
                              <w:spacing w:after="120"/>
                              <w:rPr>
                                <w:color w:val="000000"/>
                                <w:sz w:val="16"/>
                                <w:szCs w:val="16"/>
                              </w:rPr>
                            </w:pPr>
                            <w:r w:rsidRPr="00F51E82">
                              <w:rPr>
                                <w:b/>
                                <w:color w:val="000000"/>
                                <w:sz w:val="16"/>
                                <w:szCs w:val="16"/>
                              </w:rPr>
                              <w:t>Period:</w:t>
                            </w:r>
                            <w:r w:rsidRPr="00F51E82">
                              <w:rPr>
                                <w:color w:val="000000"/>
                                <w:sz w:val="16"/>
                                <w:szCs w:val="16"/>
                              </w:rPr>
                              <w:t xml:space="preserve"> This should usually refer to the Term of the Agreement - see further item </w:t>
                            </w:r>
                            <w:r>
                              <w:rPr>
                                <w:color w:val="000000"/>
                                <w:sz w:val="16"/>
                                <w:szCs w:val="16"/>
                              </w:rPr>
                              <w:fldChar w:fldCharType="begin"/>
                            </w:r>
                            <w:r>
                              <w:rPr>
                                <w:color w:val="000000"/>
                                <w:sz w:val="16"/>
                                <w:szCs w:val="16"/>
                              </w:rPr>
                              <w:instrText xml:space="preserve"> REF _Ref85820312 \r \h </w:instrText>
                            </w:r>
                            <w:r>
                              <w:rPr>
                                <w:color w:val="000000"/>
                                <w:sz w:val="16"/>
                                <w:szCs w:val="16"/>
                              </w:rPr>
                            </w:r>
                            <w:r>
                              <w:rPr>
                                <w:color w:val="000000"/>
                                <w:sz w:val="16"/>
                                <w:szCs w:val="16"/>
                              </w:rPr>
                              <w:fldChar w:fldCharType="separate"/>
                            </w:r>
                            <w:r w:rsidR="00A9228B">
                              <w:rPr>
                                <w:color w:val="000000"/>
                                <w:sz w:val="16"/>
                                <w:szCs w:val="16"/>
                              </w:rPr>
                              <w:t>3</w:t>
                            </w:r>
                            <w:r>
                              <w:rPr>
                                <w:color w:val="000000"/>
                                <w:sz w:val="16"/>
                                <w:szCs w:val="16"/>
                              </w:rPr>
                              <w:fldChar w:fldCharType="end"/>
                            </w:r>
                            <w:r w:rsidRPr="00F51E82">
                              <w:rPr>
                                <w:color w:val="000000"/>
                                <w:sz w:val="16"/>
                                <w:szCs w:val="16"/>
                              </w:rPr>
                              <w:t>.</w:t>
                            </w:r>
                          </w:p>
                          <w:p w14:paraId="3E4E8380" w14:textId="77777777" w:rsidR="00234BD2" w:rsidRDefault="00464820" w:rsidP="009807D5">
                            <w:pPr>
                              <w:spacing w:after="120"/>
                              <w:rPr>
                                <w:color w:val="000000"/>
                                <w:sz w:val="16"/>
                                <w:szCs w:val="16"/>
                              </w:rPr>
                            </w:pPr>
                            <w:r w:rsidRPr="00F51E82">
                              <w:rPr>
                                <w:b/>
                                <w:color w:val="000000"/>
                                <w:sz w:val="16"/>
                                <w:szCs w:val="16"/>
                              </w:rPr>
                              <w:t>Scope:</w:t>
                            </w:r>
                            <w:r w:rsidRPr="00F51E82">
                              <w:rPr>
                                <w:color w:val="000000"/>
                                <w:sz w:val="16"/>
                                <w:szCs w:val="16"/>
                              </w:rPr>
                              <w:t xml:space="preserve"> Describe another scope here if these options are not appropriate.  Any right to Commercialise must be specified in this item. </w:t>
                            </w:r>
                            <w:r w:rsidRPr="00F51E82">
                              <w:rPr>
                                <w:color w:val="000000"/>
                                <w:sz w:val="16"/>
                                <w:szCs w:val="16"/>
                              </w:rPr>
                              <w:br/>
                            </w:r>
                            <w:r w:rsidRPr="00F51E82">
                              <w:rPr>
                                <w:sz w:val="16"/>
                                <w:szCs w:val="16"/>
                              </w:rPr>
                              <w:t>The scope of any Licence will also be limited by the provisions in the Agreement regarding Confidential Information, sublicensing and assignment of rights.  The parties should consider these when describing the Licence rights being granted.</w:t>
                            </w:r>
                          </w:p>
                          <w:p w14:paraId="31A62C5E" w14:textId="4239CBDC" w:rsidR="00464820" w:rsidRPr="00234BD2" w:rsidRDefault="00464820" w:rsidP="009807D5">
                            <w:pPr>
                              <w:spacing w:after="120"/>
                              <w:rPr>
                                <w:color w:val="000000"/>
                                <w:sz w:val="16"/>
                                <w:szCs w:val="16"/>
                              </w:rPr>
                            </w:pPr>
                            <w:r w:rsidRPr="005D2295">
                              <w:rPr>
                                <w:b/>
                                <w:color w:val="000000"/>
                                <w:sz w:val="16"/>
                                <w:szCs w:val="16"/>
                              </w:rPr>
                              <w:t>Field</w:t>
                            </w:r>
                            <w:r>
                              <w:rPr>
                                <w:b/>
                                <w:color w:val="000000"/>
                                <w:sz w:val="16"/>
                                <w:szCs w:val="16"/>
                              </w:rPr>
                              <w:t xml:space="preserve">: </w:t>
                            </w:r>
                            <w:r>
                              <w:rPr>
                                <w:color w:val="000000"/>
                                <w:sz w:val="16"/>
                                <w:szCs w:val="16"/>
                              </w:rPr>
                              <w:t>The Licence can</w:t>
                            </w:r>
                            <w:r w:rsidRPr="00C42C84">
                              <w:rPr>
                                <w:sz w:val="16"/>
                              </w:rPr>
                              <w:t xml:space="preserve"> be limited in scope to only apply to specific fields.  This is particularly relevant if Licensed IPR has potential dual uses.  </w:t>
                            </w:r>
                          </w:p>
                          <w:p w14:paraId="7A7B1D78" w14:textId="30945E41" w:rsidR="00A9228B" w:rsidRDefault="00464820" w:rsidP="009807D5">
                            <w:pPr>
                              <w:spacing w:after="120"/>
                              <w:rPr>
                                <w:color w:val="000000"/>
                                <w:sz w:val="16"/>
                                <w:szCs w:val="16"/>
                              </w:rPr>
                            </w:pPr>
                            <w:r w:rsidRPr="00F51E82">
                              <w:rPr>
                                <w:b/>
                                <w:color w:val="000000"/>
                                <w:sz w:val="16"/>
                                <w:szCs w:val="16"/>
                              </w:rPr>
                              <w:t>Sublicensing</w:t>
                            </w:r>
                            <w:r w:rsidRPr="00F51E82">
                              <w:rPr>
                                <w:color w:val="000000"/>
                                <w:sz w:val="16"/>
                                <w:szCs w:val="16"/>
                              </w:rPr>
                              <w:t xml:space="preserve">: A right to sublicence to Affiliates, and also to third parties for Use within the Licensee's organisation, is included within the rights of 'Use'.  Any change to this position should be described in this item </w:t>
                            </w:r>
                            <w:r>
                              <w:rPr>
                                <w:color w:val="000000"/>
                                <w:sz w:val="16"/>
                                <w:szCs w:val="16"/>
                              </w:rPr>
                              <w:fldChar w:fldCharType="begin"/>
                            </w:r>
                            <w:r>
                              <w:rPr>
                                <w:color w:val="000000"/>
                                <w:sz w:val="16"/>
                                <w:szCs w:val="16"/>
                              </w:rPr>
                              <w:instrText xml:space="preserve"> REF _Ref81473940 \r \h </w:instrText>
                            </w:r>
                            <w:r>
                              <w:rPr>
                                <w:color w:val="000000"/>
                                <w:sz w:val="16"/>
                                <w:szCs w:val="16"/>
                              </w:rPr>
                            </w:r>
                            <w:r>
                              <w:rPr>
                                <w:color w:val="000000"/>
                                <w:sz w:val="16"/>
                                <w:szCs w:val="16"/>
                              </w:rPr>
                              <w:fldChar w:fldCharType="separate"/>
                            </w:r>
                            <w:r w:rsidR="00A9228B">
                              <w:rPr>
                                <w:color w:val="000000"/>
                                <w:sz w:val="16"/>
                                <w:szCs w:val="16"/>
                              </w:rPr>
                              <w:t>5</w:t>
                            </w:r>
                            <w:r>
                              <w:rPr>
                                <w:color w:val="000000"/>
                                <w:sz w:val="16"/>
                                <w:szCs w:val="16"/>
                              </w:rPr>
                              <w:fldChar w:fldCharType="end"/>
                            </w:r>
                            <w:r w:rsidRPr="00F51E82">
                              <w:rPr>
                                <w:color w:val="000000"/>
                                <w:sz w:val="16"/>
                                <w:szCs w:val="16"/>
                              </w:rPr>
                              <w:t>.</w:t>
                            </w:r>
                          </w:p>
                          <w:p w14:paraId="385C3B8F" w14:textId="102F1D13" w:rsidR="00464820" w:rsidRPr="00F51E82" w:rsidRDefault="00464820" w:rsidP="009807D5">
                            <w:pPr>
                              <w:spacing w:after="120"/>
                              <w:rPr>
                                <w:color w:val="000000"/>
                                <w:sz w:val="16"/>
                                <w:szCs w:val="16"/>
                              </w:rPr>
                            </w:pPr>
                            <w:r w:rsidRPr="00F51E82">
                              <w:rPr>
                                <w:b/>
                                <w:color w:val="000000"/>
                                <w:sz w:val="16"/>
                                <w:szCs w:val="16"/>
                              </w:rPr>
                              <w:t>Limitations on scope:</w:t>
                            </w:r>
                            <w:r w:rsidRPr="00F51E82">
                              <w:rPr>
                                <w:color w:val="000000"/>
                                <w:sz w:val="16"/>
                                <w:szCs w:val="16"/>
                              </w:rPr>
                              <w:t xml:space="preserve"> Describe any further limitations on the scope of the Licence.</w:t>
                            </w:r>
                            <w:r w:rsidRPr="00F51E82">
                              <w:rPr>
                                <w:color w:val="000000"/>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40CD" id="_x0000_t202" coordsize="21600,21600" o:spt="202" path="m,l,21600r21600,l21600,xe">
                <v:stroke joinstyle="miter"/>
                <v:path gradientshapeok="t" o:connecttype="rect"/>
              </v:shapetype>
              <v:shape id="Text Box 34" o:spid="_x0000_s1026" type="#_x0000_t202" style="position:absolute;left:0;text-align:left;margin-left:381.45pt;margin-top:384.75pt;width:207.2pt;height:260.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" fillcolor="#eeece1 [3214]" stroked="f" strokeweight=".5pt">
                <v:textbox>
                  <w:txbxContent>
                    <w:p w14:paraId="7CA10B14" w14:textId="1A9D2478" w:rsidR="00234BD2"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_Ref81473940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Licences are subject to the terms of clause </w:t>
                      </w:r>
                      <w:r>
                        <w:rPr>
                          <w:color w:val="000000"/>
                          <w:sz w:val="16"/>
                          <w:szCs w:val="16"/>
                        </w:rPr>
                        <w:fldChar w:fldCharType="begin"/>
                      </w:r>
                      <w:r>
                        <w:rPr>
                          <w:color w:val="000000"/>
                          <w:sz w:val="16"/>
                          <w:szCs w:val="16"/>
                        </w:rPr>
                        <w:instrText xml:space="preserve"> REF _Ref88661946 \r \h </w:instrText>
                      </w:r>
                      <w:r>
                        <w:rPr>
                          <w:color w:val="000000"/>
                          <w:sz w:val="16"/>
                          <w:szCs w:val="16"/>
                        </w:rPr>
                      </w:r>
                      <w:r>
                        <w:rPr>
                          <w:color w:val="000000"/>
                          <w:sz w:val="16"/>
                          <w:szCs w:val="16"/>
                        </w:rPr>
                        <w:fldChar w:fldCharType="separate"/>
                      </w:r>
                      <w:r w:rsidR="00A9228B">
                        <w:rPr>
                          <w:color w:val="000000"/>
                          <w:sz w:val="16"/>
                          <w:szCs w:val="16"/>
                        </w:rPr>
                        <w:t>3.1</w:t>
                      </w:r>
                      <w:r>
                        <w:rPr>
                          <w:color w:val="000000"/>
                          <w:sz w:val="16"/>
                          <w:szCs w:val="16"/>
                        </w:rPr>
                        <w:fldChar w:fldCharType="end"/>
                      </w:r>
                      <w:r w:rsidRPr="00F51E82">
                        <w:rPr>
                          <w:color w:val="000000"/>
                          <w:sz w:val="16"/>
                          <w:szCs w:val="16"/>
                        </w:rPr>
                        <w:t xml:space="preserve"> unless agreed and specified otherwise by the parties in this item 5. All licences are non-exclusive.  </w:t>
                      </w:r>
                    </w:p>
                    <w:p w14:paraId="730AC3A0" w14:textId="4AFB9A7E" w:rsidR="00234BD2" w:rsidRDefault="00464820" w:rsidP="009807D5">
                      <w:pPr>
                        <w:spacing w:after="120"/>
                        <w:rPr>
                          <w:color w:val="000000"/>
                          <w:sz w:val="16"/>
                          <w:szCs w:val="16"/>
                        </w:rPr>
                      </w:pPr>
                      <w:r w:rsidRPr="00F51E82">
                        <w:rPr>
                          <w:b/>
                          <w:color w:val="000000"/>
                          <w:sz w:val="16"/>
                          <w:szCs w:val="16"/>
                        </w:rPr>
                        <w:t>Period:</w:t>
                      </w:r>
                      <w:r w:rsidRPr="00F51E82">
                        <w:rPr>
                          <w:color w:val="000000"/>
                          <w:sz w:val="16"/>
                          <w:szCs w:val="16"/>
                        </w:rPr>
                        <w:t xml:space="preserve"> This should usually refer to the Term of the Agreement - see further item </w:t>
                      </w:r>
                      <w:r>
                        <w:rPr>
                          <w:color w:val="000000"/>
                          <w:sz w:val="16"/>
                          <w:szCs w:val="16"/>
                        </w:rPr>
                        <w:fldChar w:fldCharType="begin"/>
                      </w:r>
                      <w:r>
                        <w:rPr>
                          <w:color w:val="000000"/>
                          <w:sz w:val="16"/>
                          <w:szCs w:val="16"/>
                        </w:rPr>
                        <w:instrText xml:space="preserve"> REF _Ref85820312 \r \h </w:instrText>
                      </w:r>
                      <w:r>
                        <w:rPr>
                          <w:color w:val="000000"/>
                          <w:sz w:val="16"/>
                          <w:szCs w:val="16"/>
                        </w:rPr>
                      </w:r>
                      <w:r>
                        <w:rPr>
                          <w:color w:val="000000"/>
                          <w:sz w:val="16"/>
                          <w:szCs w:val="16"/>
                        </w:rPr>
                        <w:fldChar w:fldCharType="separate"/>
                      </w:r>
                      <w:r w:rsidR="00A9228B">
                        <w:rPr>
                          <w:color w:val="000000"/>
                          <w:sz w:val="16"/>
                          <w:szCs w:val="16"/>
                        </w:rPr>
                        <w:t>3</w:t>
                      </w:r>
                      <w:r>
                        <w:rPr>
                          <w:color w:val="000000"/>
                          <w:sz w:val="16"/>
                          <w:szCs w:val="16"/>
                        </w:rPr>
                        <w:fldChar w:fldCharType="end"/>
                      </w:r>
                      <w:r w:rsidRPr="00F51E82">
                        <w:rPr>
                          <w:color w:val="000000"/>
                          <w:sz w:val="16"/>
                          <w:szCs w:val="16"/>
                        </w:rPr>
                        <w:t>.</w:t>
                      </w:r>
                    </w:p>
                    <w:p w14:paraId="3E4E8380" w14:textId="77777777" w:rsidR="00234BD2" w:rsidRDefault="00464820" w:rsidP="009807D5">
                      <w:pPr>
                        <w:spacing w:after="120"/>
                        <w:rPr>
                          <w:color w:val="000000"/>
                          <w:sz w:val="16"/>
                          <w:szCs w:val="16"/>
                        </w:rPr>
                      </w:pPr>
                      <w:r w:rsidRPr="00F51E82">
                        <w:rPr>
                          <w:b/>
                          <w:color w:val="000000"/>
                          <w:sz w:val="16"/>
                          <w:szCs w:val="16"/>
                        </w:rPr>
                        <w:t>Scope:</w:t>
                      </w:r>
                      <w:r w:rsidRPr="00F51E82">
                        <w:rPr>
                          <w:color w:val="000000"/>
                          <w:sz w:val="16"/>
                          <w:szCs w:val="16"/>
                        </w:rPr>
                        <w:t xml:space="preserve"> Describe another scope here if these options are not appropriate.  Any right to Commercialise must be specified in this item. </w:t>
                      </w:r>
                      <w:r w:rsidRPr="00F51E82">
                        <w:rPr>
                          <w:color w:val="000000"/>
                          <w:sz w:val="16"/>
                          <w:szCs w:val="16"/>
                        </w:rPr>
                        <w:br/>
                      </w:r>
                      <w:r w:rsidRPr="00F51E82">
                        <w:rPr>
                          <w:sz w:val="16"/>
                          <w:szCs w:val="16"/>
                        </w:rPr>
                        <w:t>The scope of any Licence will also be limited by the provisions in the Agreement regarding Confidential Information, sublicensing and assignment of rights.  The parties should consider these when describing the Licence rights being granted.</w:t>
                      </w:r>
                    </w:p>
                    <w:p w14:paraId="31A62C5E" w14:textId="4239CBDC" w:rsidR="00464820" w:rsidRPr="00234BD2" w:rsidRDefault="00464820" w:rsidP="009807D5">
                      <w:pPr>
                        <w:spacing w:after="120"/>
                        <w:rPr>
                          <w:color w:val="000000"/>
                          <w:sz w:val="16"/>
                          <w:szCs w:val="16"/>
                        </w:rPr>
                      </w:pPr>
                      <w:r w:rsidRPr="005D2295">
                        <w:rPr>
                          <w:b/>
                          <w:color w:val="000000"/>
                          <w:sz w:val="16"/>
                          <w:szCs w:val="16"/>
                        </w:rPr>
                        <w:t>Field</w:t>
                      </w:r>
                      <w:r>
                        <w:rPr>
                          <w:b/>
                          <w:color w:val="000000"/>
                          <w:sz w:val="16"/>
                          <w:szCs w:val="16"/>
                        </w:rPr>
                        <w:t xml:space="preserve">: </w:t>
                      </w:r>
                      <w:r>
                        <w:rPr>
                          <w:color w:val="000000"/>
                          <w:sz w:val="16"/>
                          <w:szCs w:val="16"/>
                        </w:rPr>
                        <w:t>The Licence can</w:t>
                      </w:r>
                      <w:r w:rsidRPr="00C42C84">
                        <w:rPr>
                          <w:sz w:val="16"/>
                        </w:rPr>
                        <w:t xml:space="preserve"> be limited in scope to only apply to specific fields.  This is particularly relevant if Licensed IPR has potential dual uses.  </w:t>
                      </w:r>
                    </w:p>
                    <w:p w14:paraId="7A7B1D78" w14:textId="30945E41" w:rsidR="00A9228B" w:rsidRDefault="00464820" w:rsidP="009807D5">
                      <w:pPr>
                        <w:spacing w:after="120"/>
                        <w:rPr>
                          <w:color w:val="000000"/>
                          <w:sz w:val="16"/>
                          <w:szCs w:val="16"/>
                        </w:rPr>
                      </w:pPr>
                      <w:r w:rsidRPr="00F51E82">
                        <w:rPr>
                          <w:b/>
                          <w:color w:val="000000"/>
                          <w:sz w:val="16"/>
                          <w:szCs w:val="16"/>
                        </w:rPr>
                        <w:t>Sublicensing</w:t>
                      </w:r>
                      <w:r w:rsidRPr="00F51E82">
                        <w:rPr>
                          <w:color w:val="000000"/>
                          <w:sz w:val="16"/>
                          <w:szCs w:val="16"/>
                        </w:rPr>
                        <w:t xml:space="preserve">: A right to sublicence to Affiliates, </w:t>
                      </w:r>
                      <w:proofErr w:type="gramStart"/>
                      <w:r w:rsidRPr="00F51E82">
                        <w:rPr>
                          <w:color w:val="000000"/>
                          <w:sz w:val="16"/>
                          <w:szCs w:val="16"/>
                        </w:rPr>
                        <w:t>and also</w:t>
                      </w:r>
                      <w:proofErr w:type="gramEnd"/>
                      <w:r w:rsidRPr="00F51E82">
                        <w:rPr>
                          <w:color w:val="000000"/>
                          <w:sz w:val="16"/>
                          <w:szCs w:val="16"/>
                        </w:rPr>
                        <w:t xml:space="preserve"> to third parties for Use within the Licensee's organisation, is included within the rights of 'Use'.  Any change to this position should be described in this item </w:t>
                      </w:r>
                      <w:r>
                        <w:rPr>
                          <w:color w:val="000000"/>
                          <w:sz w:val="16"/>
                          <w:szCs w:val="16"/>
                        </w:rPr>
                        <w:fldChar w:fldCharType="begin"/>
                      </w:r>
                      <w:r>
                        <w:rPr>
                          <w:color w:val="000000"/>
                          <w:sz w:val="16"/>
                          <w:szCs w:val="16"/>
                        </w:rPr>
                        <w:instrText xml:space="preserve"> REF _Ref81473940 \r \h </w:instrText>
                      </w:r>
                      <w:r>
                        <w:rPr>
                          <w:color w:val="000000"/>
                          <w:sz w:val="16"/>
                          <w:szCs w:val="16"/>
                        </w:rPr>
                      </w:r>
                      <w:r>
                        <w:rPr>
                          <w:color w:val="000000"/>
                          <w:sz w:val="16"/>
                          <w:szCs w:val="16"/>
                        </w:rPr>
                        <w:fldChar w:fldCharType="separate"/>
                      </w:r>
                      <w:r w:rsidR="00A9228B">
                        <w:rPr>
                          <w:color w:val="000000"/>
                          <w:sz w:val="16"/>
                          <w:szCs w:val="16"/>
                        </w:rPr>
                        <w:t>5</w:t>
                      </w:r>
                      <w:r>
                        <w:rPr>
                          <w:color w:val="000000"/>
                          <w:sz w:val="16"/>
                          <w:szCs w:val="16"/>
                        </w:rPr>
                        <w:fldChar w:fldCharType="end"/>
                      </w:r>
                      <w:r w:rsidRPr="00F51E82">
                        <w:rPr>
                          <w:color w:val="000000"/>
                          <w:sz w:val="16"/>
                          <w:szCs w:val="16"/>
                        </w:rPr>
                        <w:t>.</w:t>
                      </w:r>
                    </w:p>
                    <w:p w14:paraId="385C3B8F" w14:textId="102F1D13" w:rsidR="00464820" w:rsidRPr="00F51E82" w:rsidRDefault="00464820" w:rsidP="009807D5">
                      <w:pPr>
                        <w:spacing w:after="120"/>
                        <w:rPr>
                          <w:color w:val="000000"/>
                          <w:sz w:val="16"/>
                          <w:szCs w:val="16"/>
                        </w:rPr>
                      </w:pPr>
                      <w:r w:rsidRPr="00F51E82">
                        <w:rPr>
                          <w:b/>
                          <w:color w:val="000000"/>
                          <w:sz w:val="16"/>
                          <w:szCs w:val="16"/>
                        </w:rPr>
                        <w:t>Limitations on scope:</w:t>
                      </w:r>
                      <w:r w:rsidRPr="00F51E82">
                        <w:rPr>
                          <w:color w:val="000000"/>
                          <w:sz w:val="16"/>
                          <w:szCs w:val="16"/>
                        </w:rPr>
                        <w:t xml:space="preserve"> Describe any further limitations on the scope of the Licence.</w:t>
                      </w:r>
                      <w:r w:rsidRPr="00F51E82">
                        <w:rPr>
                          <w:color w:val="000000"/>
                          <w:sz w:val="16"/>
                          <w:szCs w:val="16"/>
                        </w:rPr>
                        <w:br/>
                      </w:r>
                    </w:p>
                  </w:txbxContent>
                </v:textbox>
                <w10:wrap type="through" anchorx="page"/>
              </v:shape>
            </w:pict>
          </mc:Fallback>
        </mc:AlternateContent>
      </w:r>
      <w:r>
        <w:rPr>
          <w:noProof/>
          <w:sz w:val="28"/>
          <w:szCs w:val="28"/>
          <w:lang w:eastAsia="en-AU"/>
        </w:rPr>
        <mc:AlternateContent>
          <mc:Choice Requires="wps">
            <w:drawing>
              <wp:anchor distT="0" distB="0" distL="114300" distR="114300" simplePos="0" relativeHeight="251668480" behindDoc="1" locked="0" layoutInCell="1" allowOverlap="1" wp14:anchorId="6904334D" wp14:editId="32DCAE6C">
                <wp:simplePos x="0" y="0"/>
                <wp:positionH relativeFrom="page">
                  <wp:posOffset>4832975</wp:posOffset>
                </wp:positionH>
                <wp:positionV relativeFrom="paragraph">
                  <wp:posOffset>529155</wp:posOffset>
                </wp:positionV>
                <wp:extent cx="2631600" cy="1013282"/>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600" cy="1013282"/>
                        </a:xfrm>
                        <a:prstGeom prst="rect">
                          <a:avLst/>
                        </a:prstGeom>
                        <a:solidFill>
                          <a:schemeClr val="bg2"/>
                        </a:solidFill>
                        <a:ln w="6350">
                          <a:noFill/>
                        </a:ln>
                      </wps:spPr>
                      <wps:txbx>
                        <w:txbxContent>
                          <w:p w14:paraId="28BA705C" w14:textId="7707ABA8" w:rsidR="00464820" w:rsidRPr="001302A0" w:rsidRDefault="00464820" w:rsidP="009807D5">
                            <w:pPr>
                              <w:spacing w:after="120"/>
                              <w:rPr>
                                <w:sz w:val="16"/>
                                <w:szCs w:val="16"/>
                                <w:lang w:eastAsia="en-AU"/>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tem</w:t>
                            </w:r>
                            <w:r>
                              <w:rPr>
                                <w:b/>
                                <w:i/>
                                <w:color w:val="000000"/>
                                <w:sz w:val="16"/>
                                <w:szCs w:val="16"/>
                              </w:rPr>
                              <w:t>s</w:t>
                            </w:r>
                            <w:r w:rsidRPr="00BC459C">
                              <w:rPr>
                                <w:b/>
                                <w:i/>
                                <w:color w:val="000000"/>
                                <w:sz w:val="16"/>
                                <w:szCs w:val="16"/>
                              </w:rPr>
                              <w:t xml:space="preserve"> </w:t>
                            </w:r>
                            <w:r>
                              <w:rPr>
                                <w:b/>
                                <w:i/>
                                <w:color w:val="000000"/>
                                <w:sz w:val="16"/>
                                <w:szCs w:val="16"/>
                              </w:rPr>
                              <w:fldChar w:fldCharType="begin"/>
                            </w:r>
                            <w:r>
                              <w:rPr>
                                <w:b/>
                                <w:i/>
                                <w:color w:val="000000"/>
                                <w:sz w:val="16"/>
                                <w:szCs w:val="16"/>
                              </w:rPr>
                              <w:instrText xml:space="preserve"> REF _Ref80017873 \r \h </w:instrText>
                            </w:r>
                            <w:r>
                              <w:rPr>
                                <w:b/>
                                <w:i/>
                                <w:color w:val="000000"/>
                                <w:sz w:val="16"/>
                                <w:szCs w:val="16"/>
                              </w:rPr>
                            </w:r>
                            <w:r>
                              <w:rPr>
                                <w:b/>
                                <w:i/>
                                <w:color w:val="000000"/>
                                <w:sz w:val="16"/>
                                <w:szCs w:val="16"/>
                              </w:rPr>
                              <w:fldChar w:fldCharType="separate"/>
                            </w:r>
                            <w:r w:rsidR="00A9228B">
                              <w:rPr>
                                <w:b/>
                                <w:i/>
                                <w:color w:val="000000"/>
                                <w:sz w:val="16"/>
                                <w:szCs w:val="16"/>
                              </w:rPr>
                              <w:t>1</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_Ref80017879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1C9FF3D2" w14:textId="19A53984" w:rsidR="00464820" w:rsidRPr="00B243AB" w:rsidRDefault="00464820" w:rsidP="009807D5">
                            <w:pPr>
                              <w:spacing w:after="120"/>
                              <w:rPr>
                                <w:sz w:val="16"/>
                                <w:szCs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_Ref100047394 \w \h </w:instrText>
                            </w:r>
                            <w:r>
                              <w:rPr>
                                <w:sz w:val="16"/>
                                <w:szCs w:val="16"/>
                                <w:lang w:eastAsia="en-AU"/>
                              </w:rPr>
                            </w:r>
                            <w:r>
                              <w:rPr>
                                <w:sz w:val="16"/>
                                <w:szCs w:val="16"/>
                                <w:lang w:eastAsia="en-AU"/>
                              </w:rPr>
                              <w:fldChar w:fldCharType="separate"/>
                            </w:r>
                            <w:r w:rsidR="00B73987">
                              <w:rPr>
                                <w:sz w:val="16"/>
                                <w:szCs w:val="16"/>
                                <w:lang w:eastAsia="en-AU"/>
                              </w:rPr>
                              <w:t>11.3</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334D" id="Text Box 7" o:spid="_x0000_s1027" type="#_x0000_t202" style="position:absolute;left:0;text-align:left;margin-left:380.55pt;margin-top:41.65pt;width:207.2pt;height:7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" fillcolor="#eeece1 [3214]" stroked="f" strokeweight=".5pt">
                <v:textbox>
                  <w:txbxContent>
                    <w:p w14:paraId="28BA705C" w14:textId="7707ABA8" w:rsidR="00464820" w:rsidRPr="001302A0" w:rsidRDefault="00464820" w:rsidP="009807D5">
                      <w:pPr>
                        <w:spacing w:after="120"/>
                        <w:rPr>
                          <w:sz w:val="16"/>
                          <w:szCs w:val="16"/>
                          <w:lang w:eastAsia="en-AU"/>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tem</w:t>
                      </w:r>
                      <w:r>
                        <w:rPr>
                          <w:b/>
                          <w:i/>
                          <w:color w:val="000000"/>
                          <w:sz w:val="16"/>
                          <w:szCs w:val="16"/>
                        </w:rPr>
                        <w:t>s</w:t>
                      </w:r>
                      <w:r w:rsidRPr="00BC459C">
                        <w:rPr>
                          <w:b/>
                          <w:i/>
                          <w:color w:val="000000"/>
                          <w:sz w:val="16"/>
                          <w:szCs w:val="16"/>
                        </w:rPr>
                        <w:t xml:space="preserve"> </w:t>
                      </w:r>
                      <w:r>
                        <w:rPr>
                          <w:b/>
                          <w:i/>
                          <w:color w:val="000000"/>
                          <w:sz w:val="16"/>
                          <w:szCs w:val="16"/>
                        </w:rPr>
                        <w:fldChar w:fldCharType="begin"/>
                      </w:r>
                      <w:r>
                        <w:rPr>
                          <w:b/>
                          <w:i/>
                          <w:color w:val="000000"/>
                          <w:sz w:val="16"/>
                          <w:szCs w:val="16"/>
                        </w:rPr>
                        <w:instrText xml:space="preserve"> REF _Ref80017873 \r \h </w:instrText>
                      </w:r>
                      <w:r>
                        <w:rPr>
                          <w:b/>
                          <w:i/>
                          <w:color w:val="000000"/>
                          <w:sz w:val="16"/>
                          <w:szCs w:val="16"/>
                        </w:rPr>
                      </w:r>
                      <w:r>
                        <w:rPr>
                          <w:b/>
                          <w:i/>
                          <w:color w:val="000000"/>
                          <w:sz w:val="16"/>
                          <w:szCs w:val="16"/>
                        </w:rPr>
                        <w:fldChar w:fldCharType="separate"/>
                      </w:r>
                      <w:r w:rsidR="00A9228B">
                        <w:rPr>
                          <w:b/>
                          <w:i/>
                          <w:color w:val="000000"/>
                          <w:sz w:val="16"/>
                          <w:szCs w:val="16"/>
                        </w:rPr>
                        <w:t>1</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_Ref80017879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1C9FF3D2" w14:textId="19A53984" w:rsidR="00464820" w:rsidRPr="00B243AB" w:rsidRDefault="00464820" w:rsidP="009807D5">
                      <w:pPr>
                        <w:spacing w:after="120"/>
                        <w:rPr>
                          <w:sz w:val="16"/>
                          <w:szCs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_Ref100047394 \w \h </w:instrText>
                      </w:r>
                      <w:r>
                        <w:rPr>
                          <w:sz w:val="16"/>
                          <w:szCs w:val="16"/>
                          <w:lang w:eastAsia="en-AU"/>
                        </w:rPr>
                      </w:r>
                      <w:r>
                        <w:rPr>
                          <w:sz w:val="16"/>
                          <w:szCs w:val="16"/>
                          <w:lang w:eastAsia="en-AU"/>
                        </w:rPr>
                        <w:fldChar w:fldCharType="separate"/>
                      </w:r>
                      <w:r w:rsidR="00B73987">
                        <w:rPr>
                          <w:sz w:val="16"/>
                          <w:szCs w:val="16"/>
                          <w:lang w:eastAsia="en-AU"/>
                        </w:rPr>
                        <w:t>11.3</w:t>
                      </w:r>
                      <w:r>
                        <w:rPr>
                          <w:sz w:val="16"/>
                          <w:szCs w:val="16"/>
                          <w:lang w:eastAsia="en-AU"/>
                        </w:rPr>
                        <w:fldChar w:fldCharType="end"/>
                      </w:r>
                      <w:r>
                        <w:rPr>
                          <w:sz w:val="16"/>
                          <w:szCs w:val="16"/>
                          <w:lang w:eastAsia="en-AU"/>
                        </w:rPr>
                        <w:t>)</w:t>
                      </w:r>
                      <w:r w:rsidRPr="001302A0">
                        <w:rPr>
                          <w:sz w:val="16"/>
                          <w:szCs w:val="16"/>
                          <w:lang w:eastAsia="en-AU"/>
                        </w:rPr>
                        <w:t>.</w:t>
                      </w:r>
                    </w:p>
                  </w:txbxContent>
                </v:textbox>
                <w10:wrap anchorx="page"/>
              </v:shape>
            </w:pict>
          </mc:Fallback>
        </mc:AlternateContent>
      </w:r>
      <w:r>
        <w:rPr>
          <w:noProof/>
          <w:sz w:val="28"/>
          <w:szCs w:val="28"/>
          <w:lang w:eastAsia="en-AU"/>
        </w:rPr>
        <mc:AlternateContent>
          <mc:Choice Requires="wps">
            <w:drawing>
              <wp:anchor distT="0" distB="0" distL="114300" distR="114300" simplePos="0" relativeHeight="251715584" behindDoc="0" locked="0" layoutInCell="1" allowOverlap="1" wp14:anchorId="362E32E4" wp14:editId="0BE813FE">
                <wp:simplePos x="0" y="0"/>
                <wp:positionH relativeFrom="page">
                  <wp:posOffset>4834255</wp:posOffset>
                </wp:positionH>
                <wp:positionV relativeFrom="paragraph">
                  <wp:posOffset>1599565</wp:posOffset>
                </wp:positionV>
                <wp:extent cx="2631440" cy="1498600"/>
                <wp:effectExtent l="0" t="0" r="0" b="6350"/>
                <wp:wrapThrough wrapText="bothSides">
                  <wp:wrapPolygon edited="0">
                    <wp:start x="0" y="0"/>
                    <wp:lineTo x="0" y="21417"/>
                    <wp:lineTo x="21423" y="21417"/>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1498600"/>
                        </a:xfrm>
                        <a:prstGeom prst="rect">
                          <a:avLst/>
                        </a:prstGeom>
                        <a:solidFill>
                          <a:schemeClr val="bg2"/>
                        </a:solidFill>
                        <a:ln w="6350">
                          <a:noFill/>
                        </a:ln>
                      </wps:spPr>
                      <wps:txbx>
                        <w:txbxContent>
                          <w:p w14:paraId="3C89EF58" w14:textId="4AAD837D" w:rsidR="00464820" w:rsidRPr="00F51E82" w:rsidRDefault="00464820" w:rsidP="009807D5">
                            <w:pPr>
                              <w:spacing w:after="120"/>
                              <w:rPr>
                                <w:sz w:val="16"/>
                                <w:szCs w:val="16"/>
                                <w:lang w:eastAsia="en-AU"/>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_Ref85820312 \r \h </w:instrText>
                            </w:r>
                            <w:r>
                              <w:rPr>
                                <w:b/>
                                <w:i/>
                                <w:color w:val="000000"/>
                                <w:sz w:val="16"/>
                                <w:szCs w:val="16"/>
                              </w:rPr>
                            </w:r>
                            <w:r>
                              <w:rPr>
                                <w:b/>
                                <w:i/>
                                <w:color w:val="000000"/>
                                <w:sz w:val="16"/>
                                <w:szCs w:val="16"/>
                              </w:rPr>
                              <w:fldChar w:fldCharType="separate"/>
                            </w:r>
                            <w:r w:rsidR="00A9228B">
                              <w:rPr>
                                <w:b/>
                                <w:i/>
                                <w:color w:val="000000"/>
                                <w:sz w:val="16"/>
                                <w:szCs w:val="16"/>
                              </w:rPr>
                              <w:t>3</w:t>
                            </w:r>
                            <w:r>
                              <w:rPr>
                                <w:b/>
                                <w:i/>
                                <w:color w:val="000000"/>
                                <w:sz w:val="16"/>
                                <w:szCs w:val="16"/>
                              </w:rPr>
                              <w:fldChar w:fldCharType="end"/>
                            </w:r>
                            <w:r w:rsidRPr="00F51E82">
                              <w:rPr>
                                <w:b/>
                                <w:i/>
                                <w:color w:val="000000"/>
                                <w:sz w:val="16"/>
                                <w:szCs w:val="16"/>
                              </w:rPr>
                              <w:t>:</w:t>
                            </w:r>
                            <w:r w:rsidRPr="00F51E82">
                              <w:rPr>
                                <w:sz w:val="16"/>
                                <w:szCs w:val="16"/>
                                <w:lang w:eastAsia="en-AU"/>
                              </w:rPr>
                              <w:t xml:space="preserve"> The Term should align with the period of the Licence in </w:t>
                            </w:r>
                            <w:r>
                              <w:rPr>
                                <w:sz w:val="16"/>
                                <w:szCs w:val="16"/>
                                <w:lang w:eastAsia="en-AU"/>
                              </w:rPr>
                              <w:t>i</w:t>
                            </w:r>
                            <w:r w:rsidRPr="00F51E82">
                              <w:rPr>
                                <w:sz w:val="16"/>
                                <w:szCs w:val="16"/>
                                <w:lang w:eastAsia="en-AU"/>
                              </w:rPr>
                              <w:t xml:space="preserve">tem </w:t>
                            </w:r>
                            <w:r>
                              <w:rPr>
                                <w:sz w:val="16"/>
                                <w:szCs w:val="16"/>
                                <w:lang w:eastAsia="en-AU"/>
                              </w:rPr>
                              <w:fldChar w:fldCharType="begin"/>
                            </w:r>
                            <w:r>
                              <w:rPr>
                                <w:sz w:val="16"/>
                                <w:szCs w:val="16"/>
                                <w:lang w:eastAsia="en-AU"/>
                              </w:rPr>
                              <w:instrText xml:space="preserve"> REF _Ref81473940 \r \h </w:instrText>
                            </w:r>
                            <w:r>
                              <w:rPr>
                                <w:sz w:val="16"/>
                                <w:szCs w:val="16"/>
                                <w:lang w:eastAsia="en-AU"/>
                              </w:rPr>
                            </w:r>
                            <w:r>
                              <w:rPr>
                                <w:sz w:val="16"/>
                                <w:szCs w:val="16"/>
                                <w:lang w:eastAsia="en-AU"/>
                              </w:rPr>
                              <w:fldChar w:fldCharType="separate"/>
                            </w:r>
                            <w:r w:rsidR="00A9228B">
                              <w:rPr>
                                <w:sz w:val="16"/>
                                <w:szCs w:val="16"/>
                                <w:lang w:eastAsia="en-AU"/>
                              </w:rPr>
                              <w:t>5</w:t>
                            </w:r>
                            <w:r>
                              <w:rPr>
                                <w:sz w:val="16"/>
                                <w:szCs w:val="16"/>
                                <w:lang w:eastAsia="en-AU"/>
                              </w:rPr>
                              <w:fldChar w:fldCharType="end"/>
                            </w:r>
                            <w:r w:rsidRPr="00F51E82">
                              <w:rPr>
                                <w:sz w:val="16"/>
                                <w:szCs w:val="16"/>
                                <w:lang w:eastAsia="en-AU"/>
                              </w:rPr>
                              <w:t>.  If the Licence is to be perpetual, the parties should remove the text and insert 'This Agreement commences on [insert date] and continues unless terminated in accordance with this Agreement'.</w:t>
                            </w:r>
                          </w:p>
                          <w:p w14:paraId="66D86960" w14:textId="54361B04" w:rsidR="00464820" w:rsidRPr="00AE2B38" w:rsidRDefault="00464820" w:rsidP="009807D5">
                            <w:pPr>
                              <w:spacing w:after="120"/>
                              <w:rPr>
                                <w:sz w:val="16"/>
                                <w:szCs w:val="16"/>
                              </w:rPr>
                            </w:pPr>
                            <w:r w:rsidRPr="00F51E82">
                              <w:rPr>
                                <w:sz w:val="16"/>
                                <w:szCs w:val="16"/>
                              </w:rPr>
                              <w:t xml:space="preserve">The option in this item provides some protection to the Licensee if the Licensee is paying a Fee and there are critical aspects of Licensed IPR subject to registration, such as a patent or patent application. See also clause </w:t>
                            </w:r>
                            <w:r>
                              <w:rPr>
                                <w:sz w:val="16"/>
                                <w:szCs w:val="16"/>
                              </w:rPr>
                              <w:fldChar w:fldCharType="begin"/>
                            </w:r>
                            <w:r>
                              <w:rPr>
                                <w:sz w:val="16"/>
                                <w:szCs w:val="16"/>
                              </w:rPr>
                              <w:instrText xml:space="preserve"> REF _Ref93781281 \r \h </w:instrText>
                            </w:r>
                            <w:r>
                              <w:rPr>
                                <w:sz w:val="16"/>
                                <w:szCs w:val="16"/>
                              </w:rPr>
                            </w:r>
                            <w:r>
                              <w:rPr>
                                <w:sz w:val="16"/>
                                <w:szCs w:val="16"/>
                              </w:rPr>
                              <w:fldChar w:fldCharType="separate"/>
                            </w:r>
                            <w:r w:rsidR="00B73987">
                              <w:rPr>
                                <w:sz w:val="16"/>
                                <w:szCs w:val="16"/>
                              </w:rPr>
                              <w:t>10(b)</w:t>
                            </w:r>
                            <w:r>
                              <w:rPr>
                                <w:sz w:val="16"/>
                                <w:szCs w:val="16"/>
                              </w:rPr>
                              <w:fldChar w:fldCharType="end"/>
                            </w:r>
                            <w:r w:rsidRPr="00F51E8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32E4" id="Text Box 31" o:spid="_x0000_s1028" type="#_x0000_t202" style="position:absolute;left:0;text-align:left;margin-left:380.65pt;margin-top:125.95pt;width:207.2pt;height:11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" fillcolor="#eeece1 [3214]" stroked="f" strokeweight=".5pt">
                <v:textbox>
                  <w:txbxContent>
                    <w:p w14:paraId="3C89EF58" w14:textId="4AAD837D" w:rsidR="00464820" w:rsidRPr="00F51E82" w:rsidRDefault="00464820" w:rsidP="009807D5">
                      <w:pPr>
                        <w:spacing w:after="120"/>
                        <w:rPr>
                          <w:sz w:val="16"/>
                          <w:szCs w:val="16"/>
                          <w:lang w:eastAsia="en-AU"/>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_Ref85820312 \r \h </w:instrText>
                      </w:r>
                      <w:r>
                        <w:rPr>
                          <w:b/>
                          <w:i/>
                          <w:color w:val="000000"/>
                          <w:sz w:val="16"/>
                          <w:szCs w:val="16"/>
                        </w:rPr>
                      </w:r>
                      <w:r>
                        <w:rPr>
                          <w:b/>
                          <w:i/>
                          <w:color w:val="000000"/>
                          <w:sz w:val="16"/>
                          <w:szCs w:val="16"/>
                        </w:rPr>
                        <w:fldChar w:fldCharType="separate"/>
                      </w:r>
                      <w:r w:rsidR="00A9228B">
                        <w:rPr>
                          <w:b/>
                          <w:i/>
                          <w:color w:val="000000"/>
                          <w:sz w:val="16"/>
                          <w:szCs w:val="16"/>
                        </w:rPr>
                        <w:t>3</w:t>
                      </w:r>
                      <w:r>
                        <w:rPr>
                          <w:b/>
                          <w:i/>
                          <w:color w:val="000000"/>
                          <w:sz w:val="16"/>
                          <w:szCs w:val="16"/>
                        </w:rPr>
                        <w:fldChar w:fldCharType="end"/>
                      </w:r>
                      <w:r w:rsidRPr="00F51E82">
                        <w:rPr>
                          <w:b/>
                          <w:i/>
                          <w:color w:val="000000"/>
                          <w:sz w:val="16"/>
                          <w:szCs w:val="16"/>
                        </w:rPr>
                        <w:t>:</w:t>
                      </w:r>
                      <w:r w:rsidRPr="00F51E82">
                        <w:rPr>
                          <w:sz w:val="16"/>
                          <w:szCs w:val="16"/>
                          <w:lang w:eastAsia="en-AU"/>
                        </w:rPr>
                        <w:t xml:space="preserve"> The Term should align with the period of the Licence in </w:t>
                      </w:r>
                      <w:r>
                        <w:rPr>
                          <w:sz w:val="16"/>
                          <w:szCs w:val="16"/>
                          <w:lang w:eastAsia="en-AU"/>
                        </w:rPr>
                        <w:t>i</w:t>
                      </w:r>
                      <w:r w:rsidRPr="00F51E82">
                        <w:rPr>
                          <w:sz w:val="16"/>
                          <w:szCs w:val="16"/>
                          <w:lang w:eastAsia="en-AU"/>
                        </w:rPr>
                        <w:t xml:space="preserve">tem </w:t>
                      </w:r>
                      <w:r>
                        <w:rPr>
                          <w:sz w:val="16"/>
                          <w:szCs w:val="16"/>
                          <w:lang w:eastAsia="en-AU"/>
                        </w:rPr>
                        <w:fldChar w:fldCharType="begin"/>
                      </w:r>
                      <w:r>
                        <w:rPr>
                          <w:sz w:val="16"/>
                          <w:szCs w:val="16"/>
                          <w:lang w:eastAsia="en-AU"/>
                        </w:rPr>
                        <w:instrText xml:space="preserve"> REF _Ref81473940 \r \h </w:instrText>
                      </w:r>
                      <w:r>
                        <w:rPr>
                          <w:sz w:val="16"/>
                          <w:szCs w:val="16"/>
                          <w:lang w:eastAsia="en-AU"/>
                        </w:rPr>
                      </w:r>
                      <w:r>
                        <w:rPr>
                          <w:sz w:val="16"/>
                          <w:szCs w:val="16"/>
                          <w:lang w:eastAsia="en-AU"/>
                        </w:rPr>
                        <w:fldChar w:fldCharType="separate"/>
                      </w:r>
                      <w:r w:rsidR="00A9228B">
                        <w:rPr>
                          <w:sz w:val="16"/>
                          <w:szCs w:val="16"/>
                          <w:lang w:eastAsia="en-AU"/>
                        </w:rPr>
                        <w:t>5</w:t>
                      </w:r>
                      <w:r>
                        <w:rPr>
                          <w:sz w:val="16"/>
                          <w:szCs w:val="16"/>
                          <w:lang w:eastAsia="en-AU"/>
                        </w:rPr>
                        <w:fldChar w:fldCharType="end"/>
                      </w:r>
                      <w:r w:rsidRPr="00F51E82">
                        <w:rPr>
                          <w:sz w:val="16"/>
                          <w:szCs w:val="16"/>
                          <w:lang w:eastAsia="en-AU"/>
                        </w:rPr>
                        <w:t>.  If the Licence is to be perpetual, the parties should remove the text and insert 'This Agreement commences on [insert date] and continues unless terminated in accordance with this Agreement'.</w:t>
                      </w:r>
                    </w:p>
                    <w:p w14:paraId="66D86960" w14:textId="54361B04" w:rsidR="00464820" w:rsidRPr="00AE2B38" w:rsidRDefault="00464820" w:rsidP="009807D5">
                      <w:pPr>
                        <w:spacing w:after="120"/>
                        <w:rPr>
                          <w:sz w:val="16"/>
                          <w:szCs w:val="16"/>
                        </w:rPr>
                      </w:pPr>
                      <w:r w:rsidRPr="00F51E82">
                        <w:rPr>
                          <w:sz w:val="16"/>
                          <w:szCs w:val="16"/>
                        </w:rPr>
                        <w:t xml:space="preserve">The option in this item provides some protection to the Licensee if the Licensee is paying a Fee and there are critical aspects of Licensed IPR subject to registration, such as a patent or patent application. See also clause </w:t>
                      </w:r>
                      <w:r>
                        <w:rPr>
                          <w:sz w:val="16"/>
                          <w:szCs w:val="16"/>
                        </w:rPr>
                        <w:fldChar w:fldCharType="begin"/>
                      </w:r>
                      <w:r>
                        <w:rPr>
                          <w:sz w:val="16"/>
                          <w:szCs w:val="16"/>
                        </w:rPr>
                        <w:instrText xml:space="preserve"> REF _Ref93781281 \r \h </w:instrText>
                      </w:r>
                      <w:r>
                        <w:rPr>
                          <w:sz w:val="16"/>
                          <w:szCs w:val="16"/>
                        </w:rPr>
                      </w:r>
                      <w:r>
                        <w:rPr>
                          <w:sz w:val="16"/>
                          <w:szCs w:val="16"/>
                        </w:rPr>
                        <w:fldChar w:fldCharType="separate"/>
                      </w:r>
                      <w:r w:rsidR="00B73987">
                        <w:rPr>
                          <w:sz w:val="16"/>
                          <w:szCs w:val="16"/>
                        </w:rPr>
                        <w:t>10(b)</w:t>
                      </w:r>
                      <w:r>
                        <w:rPr>
                          <w:sz w:val="16"/>
                          <w:szCs w:val="16"/>
                        </w:rPr>
                        <w:fldChar w:fldCharType="end"/>
                      </w:r>
                      <w:r w:rsidRPr="00F51E82">
                        <w:rPr>
                          <w:sz w:val="16"/>
                          <w:szCs w:val="16"/>
                        </w:rPr>
                        <w:t>.</w:t>
                      </w:r>
                    </w:p>
                  </w:txbxContent>
                </v:textbox>
                <w10:wrap type="through" anchorx="page"/>
              </v:shape>
            </w:pict>
          </mc:Fallback>
        </mc:AlternateContent>
      </w:r>
      <w:r>
        <w:rPr>
          <w:noProof/>
          <w:sz w:val="28"/>
          <w:szCs w:val="28"/>
          <w:lang w:eastAsia="en-AU"/>
        </w:rPr>
        <mc:AlternateContent>
          <mc:Choice Requires="wps">
            <w:drawing>
              <wp:anchor distT="0" distB="0" distL="114300" distR="114300" simplePos="0" relativeHeight="251716608" behindDoc="0" locked="0" layoutInCell="1" allowOverlap="1" wp14:anchorId="6B75DFB6" wp14:editId="6A51A244">
                <wp:simplePos x="0" y="0"/>
                <wp:positionH relativeFrom="page">
                  <wp:posOffset>4836946</wp:posOffset>
                </wp:positionH>
                <wp:positionV relativeFrom="paragraph">
                  <wp:posOffset>3166215</wp:posOffset>
                </wp:positionV>
                <wp:extent cx="2631440" cy="1626235"/>
                <wp:effectExtent l="0" t="0" r="0" b="0"/>
                <wp:wrapThrough wrapText="bothSides">
                  <wp:wrapPolygon edited="0">
                    <wp:start x="0" y="0"/>
                    <wp:lineTo x="0" y="21254"/>
                    <wp:lineTo x="21423" y="21254"/>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1626235"/>
                        </a:xfrm>
                        <a:prstGeom prst="rect">
                          <a:avLst/>
                        </a:prstGeom>
                        <a:solidFill>
                          <a:schemeClr val="bg2"/>
                        </a:solidFill>
                        <a:ln w="6350">
                          <a:noFill/>
                        </a:ln>
                      </wps:spPr>
                      <wps:txbx>
                        <w:txbxContent>
                          <w:p w14:paraId="1428A19B" w14:textId="6E3C84D1"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_Ref81473851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sidRPr="00F51E82">
                              <w:rPr>
                                <w:b/>
                                <w:i/>
                                <w:color w:val="000000"/>
                                <w:sz w:val="16"/>
                                <w:szCs w:val="16"/>
                              </w:rPr>
                              <w:t xml:space="preserve">: </w:t>
                            </w:r>
                            <w:r w:rsidRPr="00F51E82">
                              <w:rPr>
                                <w:color w:val="000000"/>
                                <w:sz w:val="16"/>
                                <w:szCs w:val="16"/>
                              </w:rPr>
                              <w:t>This item defines the scope of the IPR being licensed.</w:t>
                            </w:r>
                            <w:r>
                              <w:rPr>
                                <w:color w:val="000000"/>
                                <w:sz w:val="16"/>
                                <w:szCs w:val="16"/>
                              </w:rPr>
                              <w:t xml:space="preserve"> </w:t>
                            </w:r>
                          </w:p>
                          <w:p w14:paraId="4CE27983" w14:textId="2E3DCE85" w:rsidR="00464820" w:rsidRPr="00B243AB" w:rsidRDefault="00464820" w:rsidP="009807D5">
                            <w:pPr>
                              <w:spacing w:after="120"/>
                              <w:rPr>
                                <w:b/>
                                <w:i/>
                                <w:color w:val="000000"/>
                                <w:sz w:val="16"/>
                                <w:szCs w:val="16"/>
                              </w:rPr>
                            </w:pPr>
                            <w:r w:rsidRPr="00F51E82">
                              <w:rPr>
                                <w:color w:val="000000"/>
                                <w:sz w:val="16"/>
                                <w:szCs w:val="16"/>
                              </w:rPr>
                              <w:t>For patents and other registered IPR, identify the patent registration or application.  For copyright and unregistered IPR, identify both the subject of the IPR and the material that is contained in it.  Any exclusions from the scope of the IPR should be clearly described.  The parties can refer to an attachment to this Agreement if more space is required to complete this item (but remember to ensure the attachment is labelled and included with this Agreement when executed)</w:t>
                            </w:r>
                            <w:r w:rsidRPr="00F51E82">
                              <w:rPr>
                                <w:b/>
                                <w:i/>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DFB6" id="Text Box 32" o:spid="_x0000_s1029" type="#_x0000_t202" style="position:absolute;left:0;text-align:left;margin-left:380.85pt;margin-top:249.3pt;width:207.2pt;height:128.0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" fillcolor="#eeece1 [3214]" stroked="f" strokeweight=".5pt">
                <v:textbox>
                  <w:txbxContent>
                    <w:p w14:paraId="1428A19B" w14:textId="6E3C84D1"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_Ref81473851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sidRPr="00F51E82">
                        <w:rPr>
                          <w:b/>
                          <w:i/>
                          <w:color w:val="000000"/>
                          <w:sz w:val="16"/>
                          <w:szCs w:val="16"/>
                        </w:rPr>
                        <w:t xml:space="preserve">: </w:t>
                      </w:r>
                      <w:r w:rsidRPr="00F51E82">
                        <w:rPr>
                          <w:color w:val="000000"/>
                          <w:sz w:val="16"/>
                          <w:szCs w:val="16"/>
                        </w:rPr>
                        <w:t>This item defines the scope of the IPR being licensed.</w:t>
                      </w:r>
                      <w:r>
                        <w:rPr>
                          <w:color w:val="000000"/>
                          <w:sz w:val="16"/>
                          <w:szCs w:val="16"/>
                        </w:rPr>
                        <w:t xml:space="preserve"> </w:t>
                      </w:r>
                    </w:p>
                    <w:p w14:paraId="4CE27983" w14:textId="2E3DCE85" w:rsidR="00464820" w:rsidRPr="00B243AB" w:rsidRDefault="00464820" w:rsidP="009807D5">
                      <w:pPr>
                        <w:spacing w:after="120"/>
                        <w:rPr>
                          <w:b/>
                          <w:i/>
                          <w:color w:val="000000"/>
                          <w:sz w:val="16"/>
                          <w:szCs w:val="16"/>
                        </w:rPr>
                      </w:pPr>
                      <w:r w:rsidRPr="00F51E82">
                        <w:rPr>
                          <w:color w:val="000000"/>
                          <w:sz w:val="16"/>
                          <w:szCs w:val="16"/>
                        </w:rPr>
                        <w:t>For patents and other registered IPR, identify the patent registration or application.  For copyright and unregistered IPR, identify both the subject of the IPR and the material that is contained in it.  Any exclusions from the scope of the IPR should be clearly described.  The parties can refer to an attachment to this Agreement if more space is required to complete this item (but remember to ensure the attachment is labelled and included with this Agreement when executed)</w:t>
                      </w:r>
                      <w:r w:rsidRPr="00F51E82">
                        <w:rPr>
                          <w:b/>
                          <w:i/>
                          <w:color w:val="000000"/>
                          <w:sz w:val="16"/>
                          <w:szCs w:val="16"/>
                        </w:rPr>
                        <w:t>.</w:t>
                      </w:r>
                    </w:p>
                  </w:txbxContent>
                </v:textbox>
                <w10:wrap type="through" anchorx="page"/>
              </v:shape>
            </w:pict>
          </mc:Fallback>
        </mc:AlternateContent>
      </w:r>
      <w:r w:rsidR="00C12625" w:rsidRPr="00C15940">
        <w:rPr>
          <w:rFonts w:cs="Arial"/>
          <w:b/>
          <w:szCs w:val="18"/>
        </w:rPr>
        <w:t>Details Schedule</w:t>
      </w:r>
    </w:p>
    <w:tbl>
      <w:tblPr>
        <w:tblStyle w:val="TableGrid"/>
        <w:tblW w:w="0" w:type="auto"/>
        <w:tblInd w:w="-5" w:type="dxa"/>
        <w:tblLayout w:type="fixed"/>
        <w:tblLook w:val="04A0" w:firstRow="1" w:lastRow="0" w:firstColumn="1" w:lastColumn="0" w:noHBand="0" w:noVBand="1"/>
      </w:tblPr>
      <w:tblGrid>
        <w:gridCol w:w="714"/>
        <w:gridCol w:w="1844"/>
        <w:gridCol w:w="1606"/>
        <w:gridCol w:w="236"/>
        <w:gridCol w:w="1370"/>
        <w:gridCol w:w="13"/>
        <w:gridCol w:w="601"/>
      </w:tblGrid>
      <w:tr w:rsidR="00C12625" w:rsidRPr="00C15940" w14:paraId="1E4CF446" w14:textId="77777777" w:rsidTr="00234BD2">
        <w:trPr>
          <w:gridAfter w:val="2"/>
          <w:wAfter w:w="614" w:type="dxa"/>
        </w:trPr>
        <w:tc>
          <w:tcPr>
            <w:tcW w:w="714" w:type="dxa"/>
            <w:tcBorders>
              <w:left w:val="nil"/>
              <w:bottom w:val="single" w:sz="4" w:space="0" w:color="auto"/>
            </w:tcBorders>
            <w:shd w:val="clear" w:color="auto" w:fill="D9D9D9" w:themeFill="background1" w:themeFillShade="D9"/>
          </w:tcPr>
          <w:p w14:paraId="7F24D89F" w14:textId="24016607" w:rsidR="00C12625" w:rsidRPr="00AC5C8E" w:rsidRDefault="00C12625" w:rsidP="00464820">
            <w:pPr>
              <w:spacing w:afterLines="50" w:after="120"/>
              <w:rPr>
                <w:b/>
                <w:sz w:val="18"/>
                <w:szCs w:val="18"/>
              </w:rPr>
            </w:pPr>
            <w:r w:rsidRPr="00AC5C8E">
              <w:rPr>
                <w:b/>
                <w:sz w:val="18"/>
                <w:szCs w:val="18"/>
              </w:rPr>
              <w:t>Item</w:t>
            </w:r>
          </w:p>
        </w:tc>
        <w:tc>
          <w:tcPr>
            <w:tcW w:w="5056" w:type="dxa"/>
            <w:gridSpan w:val="4"/>
            <w:tcBorders>
              <w:right w:val="nil"/>
            </w:tcBorders>
            <w:shd w:val="clear" w:color="auto" w:fill="D9D9D9" w:themeFill="background1" w:themeFillShade="D9"/>
          </w:tcPr>
          <w:p w14:paraId="43974C0A" w14:textId="6BD9EA1A" w:rsidR="00C12625" w:rsidRPr="00AC5C8E" w:rsidRDefault="006661F4" w:rsidP="008E69F2">
            <w:pPr>
              <w:spacing w:afterLines="50" w:after="120"/>
              <w:rPr>
                <w:b/>
                <w:sz w:val="18"/>
                <w:szCs w:val="18"/>
              </w:rPr>
            </w:pPr>
            <w:r w:rsidRPr="00AC5C8E">
              <w:rPr>
                <w:b/>
                <w:sz w:val="18"/>
                <w:szCs w:val="18"/>
              </w:rPr>
              <w:t>Agreement Details</w:t>
            </w:r>
          </w:p>
        </w:tc>
      </w:tr>
      <w:tr w:rsidR="004E4924" w:rsidRPr="00C15940" w14:paraId="79B9E385" w14:textId="77777777" w:rsidTr="00234BD2">
        <w:trPr>
          <w:gridAfter w:val="2"/>
          <w:wAfter w:w="614" w:type="dxa"/>
        </w:trPr>
        <w:tc>
          <w:tcPr>
            <w:tcW w:w="714" w:type="dxa"/>
            <w:tcBorders>
              <w:left w:val="nil"/>
            </w:tcBorders>
          </w:tcPr>
          <w:p w14:paraId="0943F6B4" w14:textId="77777777" w:rsidR="00C12625" w:rsidRPr="00AC5C8E" w:rsidRDefault="00C12625" w:rsidP="00464820">
            <w:pPr>
              <w:pStyle w:val="ListParagraph"/>
              <w:numPr>
                <w:ilvl w:val="0"/>
                <w:numId w:val="27"/>
              </w:numPr>
              <w:spacing w:afterLines="50" w:after="120"/>
              <w:ind w:left="-818" w:firstLine="818"/>
              <w:contextualSpacing w:val="0"/>
              <w:rPr>
                <w:rFonts w:cs="Arial"/>
                <w:b/>
                <w:sz w:val="18"/>
                <w:szCs w:val="18"/>
              </w:rPr>
            </w:pPr>
            <w:bookmarkStart w:id="0" w:name="_Ref80017873"/>
          </w:p>
        </w:tc>
        <w:bookmarkEnd w:id="0"/>
        <w:tc>
          <w:tcPr>
            <w:tcW w:w="1844" w:type="dxa"/>
          </w:tcPr>
          <w:p w14:paraId="0F5BFFA1" w14:textId="40A6E79E" w:rsidR="00C12625" w:rsidRPr="00AC5C8E" w:rsidRDefault="00052121" w:rsidP="008E69F2">
            <w:pPr>
              <w:spacing w:afterLines="50" w:after="120"/>
              <w:rPr>
                <w:rFonts w:cs="Arial"/>
                <w:b/>
                <w:sz w:val="18"/>
                <w:szCs w:val="18"/>
              </w:rPr>
            </w:pPr>
            <w:r w:rsidRPr="00AC5C8E">
              <w:rPr>
                <w:rFonts w:cs="Arial"/>
                <w:b/>
                <w:sz w:val="18"/>
                <w:szCs w:val="18"/>
              </w:rPr>
              <w:t>Licensor</w:t>
            </w:r>
            <w:r w:rsidR="00F50999" w:rsidRPr="00AC5C8E">
              <w:rPr>
                <w:rFonts w:cs="Arial"/>
                <w:b/>
                <w:sz w:val="18"/>
                <w:szCs w:val="18"/>
              </w:rPr>
              <w:t xml:space="preserve"> </w:t>
            </w:r>
            <w:r w:rsidRPr="00AC5C8E">
              <w:rPr>
                <w:rFonts w:cs="Arial"/>
                <w:b/>
                <w:sz w:val="18"/>
                <w:szCs w:val="18"/>
              </w:rPr>
              <w:t>(granting entity)</w:t>
            </w:r>
          </w:p>
        </w:tc>
        <w:tc>
          <w:tcPr>
            <w:tcW w:w="3212" w:type="dxa"/>
            <w:gridSpan w:val="3"/>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3"/>
              <w:gridCol w:w="226"/>
              <w:gridCol w:w="357"/>
            </w:tblGrid>
            <w:tr w:rsidR="008829AC" w:rsidRPr="00B75ECB" w14:paraId="0C928223" w14:textId="77777777" w:rsidTr="00850A0B">
              <w:tc>
                <w:tcPr>
                  <w:tcW w:w="4027" w:type="pct"/>
                </w:tcPr>
                <w:p w14:paraId="5BEA10EC" w14:textId="5F6A2B94" w:rsidR="008829AC" w:rsidRPr="00AC5C8E" w:rsidRDefault="008829AC" w:rsidP="008E69F2">
                  <w:pPr>
                    <w:pStyle w:val="IndentParaLevel1"/>
                    <w:spacing w:afterLines="50" w:after="120"/>
                    <w:rPr>
                      <w:sz w:val="18"/>
                      <w:szCs w:val="18"/>
                    </w:rPr>
                  </w:pPr>
                  <w:r w:rsidRPr="00AC5C8E">
                    <w:rPr>
                      <w:sz w:val="18"/>
                      <w:szCs w:val="18"/>
                    </w:rPr>
                    <w:t>Name: [</w:t>
                  </w:r>
                  <w:r w:rsidRPr="00AC5C8E">
                    <w:rPr>
                      <w:i/>
                      <w:sz w:val="18"/>
                      <w:szCs w:val="18"/>
                      <w:highlight w:val="lightGray"/>
                    </w:rPr>
                    <w:t>insert</w:t>
                  </w:r>
                  <w:r w:rsidRPr="00AC5C8E">
                    <w:rPr>
                      <w:sz w:val="18"/>
                      <w:szCs w:val="18"/>
                    </w:rPr>
                    <w:t>]</w:t>
                  </w:r>
                </w:p>
              </w:tc>
              <w:tc>
                <w:tcPr>
                  <w:tcW w:w="973" w:type="pct"/>
                  <w:gridSpan w:val="2"/>
                </w:tcPr>
                <w:p w14:paraId="3D9808B3" w14:textId="77777777" w:rsidR="008829AC" w:rsidRPr="00AC5C8E" w:rsidRDefault="008829AC" w:rsidP="008E69F2">
                  <w:pPr>
                    <w:pStyle w:val="IndentParaLevel1"/>
                    <w:spacing w:afterLines="50" w:after="120"/>
                    <w:rPr>
                      <w:sz w:val="18"/>
                      <w:szCs w:val="18"/>
                    </w:rPr>
                  </w:pPr>
                </w:p>
              </w:tc>
            </w:tr>
            <w:tr w:rsidR="00F50999" w:rsidRPr="00B75ECB" w14:paraId="7BCB4151" w14:textId="77777777" w:rsidTr="00234BD2">
              <w:tc>
                <w:tcPr>
                  <w:tcW w:w="4404" w:type="pct"/>
                  <w:gridSpan w:val="2"/>
                </w:tcPr>
                <w:p w14:paraId="6B973AA6" w14:textId="72D8A5C2"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p>
              </w:tc>
              <w:tc>
                <w:tcPr>
                  <w:tcW w:w="596" w:type="pct"/>
                  <w:tcBorders>
                    <w:left w:val="nil"/>
                  </w:tcBorders>
                </w:tcPr>
                <w:p w14:paraId="23B1EC84" w14:textId="77777777" w:rsidR="00F50999" w:rsidRPr="00AC5C8E" w:rsidRDefault="00F50999" w:rsidP="008E69F2">
                  <w:pPr>
                    <w:pStyle w:val="IndentParaLevel1"/>
                    <w:spacing w:afterLines="50" w:after="120"/>
                    <w:rPr>
                      <w:sz w:val="18"/>
                      <w:szCs w:val="18"/>
                    </w:rPr>
                  </w:pPr>
                </w:p>
              </w:tc>
            </w:tr>
            <w:tr w:rsidR="00F50999" w:rsidRPr="00B75ECB" w14:paraId="0F7C5B42" w14:textId="77777777" w:rsidTr="00234BD2">
              <w:tc>
                <w:tcPr>
                  <w:tcW w:w="4404" w:type="pct"/>
                  <w:gridSpan w:val="2"/>
                </w:tcPr>
                <w:p w14:paraId="3F95B790" w14:textId="7C5BF9EF"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6DAFE1F5" w14:textId="77777777" w:rsidR="00F50999" w:rsidRPr="00AC5C8E" w:rsidRDefault="00F50999" w:rsidP="008E69F2">
                  <w:pPr>
                    <w:pStyle w:val="IndentParaLevel1"/>
                    <w:spacing w:afterLines="50" w:after="120"/>
                    <w:rPr>
                      <w:sz w:val="18"/>
                      <w:szCs w:val="18"/>
                    </w:rPr>
                  </w:pPr>
                </w:p>
              </w:tc>
            </w:tr>
            <w:tr w:rsidR="00F50999" w:rsidRPr="00B75ECB" w14:paraId="345C68E5" w14:textId="77777777" w:rsidTr="00234BD2">
              <w:tc>
                <w:tcPr>
                  <w:tcW w:w="4404" w:type="pct"/>
                  <w:gridSpan w:val="2"/>
                </w:tcPr>
                <w:p w14:paraId="30C5B224" w14:textId="0DDE00A7"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B4FEDA4" w14:textId="77777777" w:rsidR="00F50999" w:rsidRPr="00AC5C8E" w:rsidRDefault="00F50999" w:rsidP="008E69F2">
                  <w:pPr>
                    <w:pStyle w:val="IndentParaLevel1"/>
                    <w:spacing w:afterLines="50" w:after="120"/>
                    <w:rPr>
                      <w:sz w:val="18"/>
                      <w:szCs w:val="18"/>
                    </w:rPr>
                  </w:pPr>
                </w:p>
              </w:tc>
            </w:tr>
          </w:tbl>
          <w:p w14:paraId="2D7EEF95" w14:textId="17F02584" w:rsidR="00C12625" w:rsidRPr="00AC5C8E" w:rsidRDefault="00C12625" w:rsidP="008E69F2">
            <w:pPr>
              <w:spacing w:afterLines="50" w:after="120"/>
              <w:rPr>
                <w:sz w:val="18"/>
                <w:szCs w:val="18"/>
              </w:rPr>
            </w:pPr>
          </w:p>
        </w:tc>
      </w:tr>
      <w:tr w:rsidR="004E4924" w:rsidRPr="00C15940" w14:paraId="61AB5858" w14:textId="77777777" w:rsidTr="00234BD2">
        <w:trPr>
          <w:gridAfter w:val="2"/>
          <w:wAfter w:w="614" w:type="dxa"/>
        </w:trPr>
        <w:tc>
          <w:tcPr>
            <w:tcW w:w="714" w:type="dxa"/>
            <w:tcBorders>
              <w:left w:val="nil"/>
            </w:tcBorders>
          </w:tcPr>
          <w:p w14:paraId="4D128C48" w14:textId="77777777" w:rsidR="00F50999" w:rsidRPr="00AC5C8E" w:rsidRDefault="00F50999" w:rsidP="00464820">
            <w:pPr>
              <w:pStyle w:val="ListParagraph"/>
              <w:numPr>
                <w:ilvl w:val="0"/>
                <w:numId w:val="27"/>
              </w:numPr>
              <w:spacing w:afterLines="50" w:after="120"/>
              <w:contextualSpacing w:val="0"/>
              <w:rPr>
                <w:rFonts w:cs="Arial"/>
                <w:b/>
                <w:sz w:val="18"/>
                <w:szCs w:val="18"/>
              </w:rPr>
            </w:pPr>
            <w:bookmarkStart w:id="1" w:name="_Ref80017879"/>
          </w:p>
        </w:tc>
        <w:bookmarkEnd w:id="1"/>
        <w:tc>
          <w:tcPr>
            <w:tcW w:w="1844" w:type="dxa"/>
          </w:tcPr>
          <w:p w14:paraId="5B9C8F94" w14:textId="2188A6CC" w:rsidR="00F50999" w:rsidRPr="00AC5C8E" w:rsidRDefault="00052121" w:rsidP="008E69F2">
            <w:pPr>
              <w:spacing w:afterLines="50" w:after="120"/>
              <w:rPr>
                <w:rFonts w:cs="Arial"/>
                <w:b/>
                <w:sz w:val="18"/>
                <w:szCs w:val="18"/>
              </w:rPr>
            </w:pPr>
            <w:r w:rsidRPr="00AC5C8E">
              <w:rPr>
                <w:rFonts w:cs="Arial"/>
                <w:b/>
                <w:sz w:val="18"/>
                <w:szCs w:val="18"/>
              </w:rPr>
              <w:t>Licensee (receiving entity)</w:t>
            </w:r>
          </w:p>
        </w:tc>
        <w:tc>
          <w:tcPr>
            <w:tcW w:w="3212" w:type="dxa"/>
            <w:gridSpan w:val="3"/>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9"/>
              <w:gridCol w:w="357"/>
            </w:tblGrid>
            <w:tr w:rsidR="00F50999" w:rsidRPr="00B75ECB" w14:paraId="4A829083" w14:textId="77777777" w:rsidTr="00234BD2">
              <w:tc>
                <w:tcPr>
                  <w:tcW w:w="4404" w:type="pct"/>
                </w:tcPr>
                <w:p w14:paraId="658A4107" w14:textId="18CBCD7A" w:rsidR="00F50999" w:rsidRPr="00AC5C8E" w:rsidRDefault="00052121" w:rsidP="008E69F2">
                  <w:pPr>
                    <w:pStyle w:val="IndentParaLevel1"/>
                    <w:spacing w:afterLines="50" w:after="120"/>
                    <w:rPr>
                      <w:sz w:val="18"/>
                      <w:szCs w:val="18"/>
                    </w:rPr>
                  </w:pPr>
                  <w:r w:rsidRPr="00AC5C8E">
                    <w:rPr>
                      <w:sz w:val="18"/>
                      <w:szCs w:val="18"/>
                    </w:rPr>
                    <w:t>Name</w:t>
                  </w:r>
                  <w:r w:rsidR="00F50999"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3ED87E2" w14:textId="77777777" w:rsidR="00F50999" w:rsidRPr="00AC5C8E" w:rsidRDefault="00F50999" w:rsidP="008E69F2">
                  <w:pPr>
                    <w:pStyle w:val="IndentParaLevel1"/>
                    <w:spacing w:afterLines="50" w:after="120"/>
                    <w:rPr>
                      <w:sz w:val="18"/>
                      <w:szCs w:val="18"/>
                    </w:rPr>
                  </w:pPr>
                </w:p>
              </w:tc>
            </w:tr>
            <w:tr w:rsidR="00F50999" w:rsidRPr="00B75ECB" w14:paraId="400B79D8" w14:textId="77777777" w:rsidTr="00234BD2">
              <w:tc>
                <w:tcPr>
                  <w:tcW w:w="4404" w:type="pct"/>
                </w:tcPr>
                <w:p w14:paraId="0DEEE043" w14:textId="5D968DBF"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01E28AF" w14:textId="77777777" w:rsidR="00F50999" w:rsidRPr="00AC5C8E" w:rsidRDefault="00F50999" w:rsidP="008E69F2">
                  <w:pPr>
                    <w:pStyle w:val="IndentParaLevel1"/>
                    <w:spacing w:afterLines="50" w:after="120"/>
                    <w:rPr>
                      <w:sz w:val="18"/>
                      <w:szCs w:val="18"/>
                    </w:rPr>
                  </w:pPr>
                </w:p>
              </w:tc>
            </w:tr>
            <w:tr w:rsidR="00F50999" w:rsidRPr="00B75ECB" w14:paraId="72A3B9D4" w14:textId="77777777" w:rsidTr="00234BD2">
              <w:tc>
                <w:tcPr>
                  <w:tcW w:w="4404" w:type="pct"/>
                </w:tcPr>
                <w:p w14:paraId="134E3D1F" w14:textId="73C8BCB6"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3B8B8615" w14:textId="5419447C" w:rsidR="00F50999" w:rsidRPr="00AC5C8E" w:rsidRDefault="00F50999" w:rsidP="008E69F2">
                  <w:pPr>
                    <w:pStyle w:val="IndentParaLevel1"/>
                    <w:spacing w:afterLines="50" w:after="120"/>
                    <w:rPr>
                      <w:sz w:val="18"/>
                      <w:szCs w:val="18"/>
                    </w:rPr>
                  </w:pPr>
                </w:p>
              </w:tc>
            </w:tr>
            <w:tr w:rsidR="00F50999" w:rsidRPr="00B75ECB" w14:paraId="2CFFF046" w14:textId="77777777" w:rsidTr="00234BD2">
              <w:tc>
                <w:tcPr>
                  <w:tcW w:w="4404" w:type="pct"/>
                </w:tcPr>
                <w:p w14:paraId="0E1CF0EE" w14:textId="53C53741"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7539821" w14:textId="77777777" w:rsidR="00F50999" w:rsidRPr="00AC5C8E" w:rsidRDefault="00F50999" w:rsidP="008E69F2">
                  <w:pPr>
                    <w:pStyle w:val="IndentParaLevel1"/>
                    <w:spacing w:afterLines="50" w:after="120"/>
                    <w:rPr>
                      <w:sz w:val="18"/>
                      <w:szCs w:val="18"/>
                    </w:rPr>
                  </w:pPr>
                </w:p>
              </w:tc>
            </w:tr>
          </w:tbl>
          <w:p w14:paraId="203D1069" w14:textId="77777777" w:rsidR="00F50999" w:rsidRPr="00AC5C8E" w:rsidRDefault="00F50999" w:rsidP="008E69F2">
            <w:pPr>
              <w:spacing w:afterLines="50" w:after="120"/>
              <w:rPr>
                <w:sz w:val="18"/>
                <w:szCs w:val="18"/>
              </w:rPr>
            </w:pPr>
          </w:p>
        </w:tc>
      </w:tr>
      <w:tr w:rsidR="004E4924" w:rsidRPr="00C15940" w14:paraId="3686BF52" w14:textId="77777777" w:rsidTr="005E7D56">
        <w:trPr>
          <w:gridAfter w:val="2"/>
          <w:wAfter w:w="614" w:type="dxa"/>
        </w:trPr>
        <w:tc>
          <w:tcPr>
            <w:tcW w:w="714" w:type="dxa"/>
            <w:tcBorders>
              <w:left w:val="nil"/>
            </w:tcBorders>
          </w:tcPr>
          <w:p w14:paraId="5438200C"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2" w:name="_Ref85820312"/>
          </w:p>
        </w:tc>
        <w:bookmarkEnd w:id="2"/>
        <w:tc>
          <w:tcPr>
            <w:tcW w:w="1844" w:type="dxa"/>
          </w:tcPr>
          <w:p w14:paraId="08323FC2" w14:textId="1B2299BF" w:rsidR="00DD7A74" w:rsidRPr="00AC5C8E" w:rsidRDefault="006661F4" w:rsidP="008E69F2">
            <w:pPr>
              <w:spacing w:afterLines="50" w:after="120"/>
              <w:rPr>
                <w:rFonts w:cs="Arial"/>
                <w:b/>
                <w:sz w:val="18"/>
                <w:szCs w:val="18"/>
              </w:rPr>
            </w:pPr>
            <w:r w:rsidRPr="00AC5C8E">
              <w:rPr>
                <w:rFonts w:cs="Arial"/>
                <w:b/>
                <w:sz w:val="18"/>
                <w:szCs w:val="18"/>
              </w:rPr>
              <w:t>Term</w:t>
            </w:r>
          </w:p>
        </w:tc>
        <w:tc>
          <w:tcPr>
            <w:tcW w:w="3212" w:type="dxa"/>
            <w:gridSpan w:val="3"/>
            <w:tcBorders>
              <w:right w:val="nil"/>
            </w:tcBorders>
          </w:tcPr>
          <w:p w14:paraId="0E6F6EB9" w14:textId="3E940DD4" w:rsidR="006661F4" w:rsidRPr="00AC5C8E" w:rsidRDefault="006661F4" w:rsidP="008E69F2">
            <w:pPr>
              <w:spacing w:afterLines="50" w:after="120"/>
              <w:rPr>
                <w:rFonts w:cs="Arial"/>
                <w:sz w:val="18"/>
                <w:szCs w:val="18"/>
              </w:rPr>
            </w:pPr>
            <w:r w:rsidRPr="00AC5C8E">
              <w:rPr>
                <w:rFonts w:cs="Arial"/>
                <w:sz w:val="18"/>
                <w:szCs w:val="18"/>
              </w:rPr>
              <w:t xml:space="preserve">This </w:t>
            </w:r>
            <w:r w:rsidR="00234EB9" w:rsidRPr="00AC5C8E">
              <w:rPr>
                <w:rFonts w:cs="Arial"/>
                <w:sz w:val="18"/>
                <w:szCs w:val="18"/>
              </w:rPr>
              <w:t>A</w:t>
            </w:r>
            <w:r w:rsidRPr="00AC5C8E">
              <w:rPr>
                <w:rFonts w:cs="Arial"/>
                <w:sz w:val="18"/>
                <w:szCs w:val="18"/>
              </w:rPr>
              <w:t xml:space="preserve">greement commences on </w:t>
            </w:r>
            <w:r w:rsidRPr="00AC5C8E">
              <w:rPr>
                <w:rFonts w:cs="Arial"/>
                <w:i/>
                <w:sz w:val="18"/>
                <w:szCs w:val="18"/>
              </w:rPr>
              <w:t>[</w:t>
            </w:r>
            <w:r w:rsidRPr="00AC5C8E">
              <w:rPr>
                <w:rFonts w:cs="Arial"/>
                <w:i/>
                <w:sz w:val="18"/>
                <w:szCs w:val="18"/>
                <w:highlight w:val="lightGray"/>
              </w:rPr>
              <w:t>insert date</w:t>
            </w:r>
            <w:r w:rsidRPr="00AC5C8E">
              <w:rPr>
                <w:rFonts w:cs="Arial"/>
                <w:i/>
                <w:sz w:val="18"/>
                <w:szCs w:val="18"/>
              </w:rPr>
              <w:t xml:space="preserve">] </w:t>
            </w:r>
            <w:r w:rsidRPr="00AC5C8E">
              <w:rPr>
                <w:rFonts w:cs="Arial"/>
                <w:sz w:val="18"/>
                <w:szCs w:val="18"/>
              </w:rPr>
              <w:t xml:space="preserve">and expires on </w:t>
            </w:r>
            <w:r w:rsidRPr="00AC5C8E">
              <w:rPr>
                <w:rFonts w:cs="Arial"/>
                <w:i/>
                <w:sz w:val="18"/>
                <w:szCs w:val="18"/>
              </w:rPr>
              <w:t>[</w:t>
            </w:r>
            <w:r w:rsidRPr="00AC5C8E">
              <w:rPr>
                <w:rFonts w:cs="Arial"/>
                <w:i/>
                <w:sz w:val="18"/>
                <w:szCs w:val="18"/>
                <w:highlight w:val="lightGray"/>
              </w:rPr>
              <w:t>insert date/period</w:t>
            </w:r>
            <w:r w:rsidRPr="00AC5C8E">
              <w:rPr>
                <w:rFonts w:cs="Arial"/>
                <w:i/>
                <w:sz w:val="18"/>
                <w:szCs w:val="18"/>
              </w:rPr>
              <w:t xml:space="preserve">], </w:t>
            </w:r>
            <w:r w:rsidRPr="00AC5C8E">
              <w:rPr>
                <w:rFonts w:cs="Arial"/>
                <w:sz w:val="18"/>
                <w:szCs w:val="18"/>
              </w:rPr>
              <w:t>unless terminated earlier in accordance with its terms.</w:t>
            </w:r>
          </w:p>
          <w:p w14:paraId="29531CA6" w14:textId="67262BC8" w:rsidR="0064683B" w:rsidRPr="00AC5C8E" w:rsidRDefault="006661F4" w:rsidP="008E69F2">
            <w:pPr>
              <w:pStyle w:val="IndentParaLevel1"/>
              <w:spacing w:afterLines="50" w:after="120"/>
              <w:rPr>
                <w:rFonts w:cs="Arial"/>
                <w:sz w:val="18"/>
                <w:szCs w:val="18"/>
              </w:rPr>
            </w:pPr>
            <w:r w:rsidRPr="00AC5C8E">
              <w:rPr>
                <w:rFonts w:cs="Arial"/>
                <w:i/>
                <w:sz w:val="18"/>
                <w:szCs w:val="18"/>
              </w:rPr>
              <w:t>[</w:t>
            </w:r>
            <w:r w:rsidRPr="00AC5C8E">
              <w:rPr>
                <w:rFonts w:cs="Arial"/>
                <w:i/>
                <w:sz w:val="18"/>
                <w:szCs w:val="18"/>
                <w:highlight w:val="lightGray"/>
              </w:rPr>
              <w:t xml:space="preserve">Optional: </w:t>
            </w:r>
            <w:r w:rsidR="000F1A4A" w:rsidRPr="00AC5C8E">
              <w:rPr>
                <w:rFonts w:cs="Arial"/>
                <w:i/>
                <w:sz w:val="18"/>
                <w:szCs w:val="18"/>
                <w:highlight w:val="lightGray"/>
              </w:rPr>
              <w:t>'</w:t>
            </w:r>
            <w:r w:rsidR="00277F4D" w:rsidRPr="00AC5C8E">
              <w:rPr>
                <w:rFonts w:cs="Arial"/>
                <w:i/>
                <w:sz w:val="18"/>
                <w:szCs w:val="18"/>
                <w:highlight w:val="lightGray"/>
              </w:rPr>
              <w:t>The Licensee</w:t>
            </w:r>
            <w:r w:rsidRPr="00AC5C8E">
              <w:rPr>
                <w:rFonts w:cs="Arial"/>
                <w:i/>
                <w:sz w:val="18"/>
                <w:szCs w:val="18"/>
                <w:highlight w:val="lightGray"/>
              </w:rPr>
              <w:t xml:space="preserve"> may terminate </w:t>
            </w:r>
            <w:r w:rsidR="00E90245" w:rsidRPr="00AC5C8E">
              <w:rPr>
                <w:rFonts w:cs="Arial"/>
                <w:i/>
                <w:sz w:val="18"/>
                <w:szCs w:val="18"/>
                <w:highlight w:val="lightGray"/>
              </w:rPr>
              <w:t>this Agreement</w:t>
            </w:r>
            <w:r w:rsidRPr="00AC5C8E">
              <w:rPr>
                <w:rFonts w:cs="Arial"/>
                <w:i/>
                <w:sz w:val="18"/>
                <w:szCs w:val="18"/>
                <w:highlight w:val="lightGray"/>
              </w:rPr>
              <w:t xml:space="preserve"> in accordance with clause </w:t>
            </w:r>
            <w:r w:rsidR="00135B83" w:rsidRPr="00AC5C8E">
              <w:rPr>
                <w:rFonts w:cs="Arial"/>
                <w:i/>
                <w:sz w:val="18"/>
                <w:szCs w:val="18"/>
                <w:highlight w:val="lightGray"/>
              </w:rPr>
              <w:fldChar w:fldCharType="begin"/>
            </w:r>
            <w:r w:rsidR="00135B83" w:rsidRPr="00AC5C8E">
              <w:rPr>
                <w:rFonts w:cs="Arial"/>
                <w:i/>
                <w:sz w:val="18"/>
                <w:szCs w:val="18"/>
                <w:highlight w:val="lightGray"/>
              </w:rPr>
              <w:instrText xml:space="preserve"> REF _Ref83132250 \w \h </w:instrText>
            </w:r>
            <w:r w:rsidR="00C15940" w:rsidRPr="00AC5C8E">
              <w:rPr>
                <w:rFonts w:cs="Arial"/>
                <w:i/>
                <w:sz w:val="18"/>
                <w:szCs w:val="18"/>
                <w:highlight w:val="lightGray"/>
              </w:rPr>
              <w:instrText xml:space="preserve"> \* MERGEFORMAT </w:instrText>
            </w:r>
            <w:r w:rsidR="00135B83" w:rsidRPr="00AC5C8E">
              <w:rPr>
                <w:rFonts w:cs="Arial"/>
                <w:i/>
                <w:sz w:val="18"/>
                <w:szCs w:val="18"/>
                <w:highlight w:val="lightGray"/>
              </w:rPr>
            </w:r>
            <w:r w:rsidR="00135B83" w:rsidRPr="00AC5C8E">
              <w:rPr>
                <w:rFonts w:cs="Arial"/>
                <w:i/>
                <w:sz w:val="18"/>
                <w:szCs w:val="18"/>
                <w:highlight w:val="lightGray"/>
              </w:rPr>
              <w:fldChar w:fldCharType="separate"/>
            </w:r>
            <w:r w:rsidR="00EB50EC">
              <w:rPr>
                <w:rFonts w:cs="Arial"/>
                <w:i/>
                <w:sz w:val="18"/>
                <w:szCs w:val="18"/>
                <w:highlight w:val="lightGray"/>
              </w:rPr>
              <w:t>10(a)</w:t>
            </w:r>
            <w:r w:rsidR="00135B83" w:rsidRPr="00AC5C8E">
              <w:rPr>
                <w:rFonts w:cs="Arial"/>
                <w:i/>
                <w:sz w:val="18"/>
                <w:szCs w:val="18"/>
                <w:highlight w:val="lightGray"/>
              </w:rPr>
              <w:fldChar w:fldCharType="end"/>
            </w:r>
            <w:r w:rsidRPr="00AC5C8E">
              <w:rPr>
                <w:rFonts w:cs="Arial"/>
                <w:i/>
                <w:sz w:val="18"/>
                <w:szCs w:val="18"/>
                <w:highlight w:val="lightGray"/>
              </w:rPr>
              <w:t xml:space="preserve"> i</w:t>
            </w:r>
            <w:r w:rsidR="0000374C">
              <w:rPr>
                <w:rFonts w:cs="Arial"/>
                <w:i/>
                <w:sz w:val="18"/>
                <w:szCs w:val="18"/>
                <w:highlight w:val="lightGray"/>
              </w:rPr>
              <w:t>f</w:t>
            </w:r>
            <w:r w:rsidRPr="00AC5C8E">
              <w:rPr>
                <w:rFonts w:cs="Arial"/>
                <w:i/>
                <w:sz w:val="18"/>
                <w:szCs w:val="18"/>
                <w:highlight w:val="lightGray"/>
              </w:rPr>
              <w:t xml:space="preserve"> the registration of ['any of the Licensed IPR' / or refer to a specific registration] expires</w:t>
            </w:r>
            <w:r w:rsidR="0064683B" w:rsidRPr="00AC5C8E">
              <w:rPr>
                <w:rFonts w:cs="Arial"/>
                <w:i/>
                <w:sz w:val="18"/>
                <w:szCs w:val="18"/>
                <w:highlight w:val="lightGray"/>
              </w:rPr>
              <w:t>, is not granted,</w:t>
            </w:r>
            <w:r w:rsidRPr="00AC5C8E">
              <w:rPr>
                <w:rFonts w:cs="Arial"/>
                <w:i/>
                <w:sz w:val="18"/>
                <w:szCs w:val="18"/>
                <w:highlight w:val="lightGray"/>
              </w:rPr>
              <w:t xml:space="preserve"> or ceases to be in force prior to the end of the Term.</w:t>
            </w:r>
            <w:r w:rsidR="000F1A4A" w:rsidRPr="00AC5C8E">
              <w:rPr>
                <w:rFonts w:cs="Arial"/>
                <w:i/>
                <w:sz w:val="18"/>
                <w:szCs w:val="18"/>
                <w:highlight w:val="lightGray"/>
              </w:rPr>
              <w:t>'</w:t>
            </w:r>
            <w:r w:rsidRPr="00AC5C8E">
              <w:rPr>
                <w:rFonts w:cs="Arial"/>
                <w:i/>
                <w:sz w:val="18"/>
                <w:szCs w:val="18"/>
              </w:rPr>
              <w:t>]</w:t>
            </w:r>
          </w:p>
        </w:tc>
      </w:tr>
      <w:tr w:rsidR="00114A9E" w:rsidRPr="00C15940" w14:paraId="7F1026CB" w14:textId="77777777" w:rsidTr="00234BD2">
        <w:trPr>
          <w:gridAfter w:val="1"/>
          <w:wAfter w:w="601" w:type="dxa"/>
        </w:trPr>
        <w:tc>
          <w:tcPr>
            <w:tcW w:w="5783" w:type="dxa"/>
            <w:gridSpan w:val="6"/>
            <w:tcBorders>
              <w:left w:val="nil"/>
              <w:right w:val="nil"/>
            </w:tcBorders>
            <w:shd w:val="clear" w:color="auto" w:fill="D9D9D9" w:themeFill="background1" w:themeFillShade="D9"/>
          </w:tcPr>
          <w:p w14:paraId="168B74E5" w14:textId="6F78859D" w:rsidR="00114A9E" w:rsidRPr="00AC5C8E" w:rsidRDefault="00114A9E" w:rsidP="00464820">
            <w:pPr>
              <w:spacing w:afterLines="50" w:after="120"/>
              <w:rPr>
                <w:rFonts w:cs="Arial"/>
                <w:sz w:val="18"/>
                <w:szCs w:val="18"/>
              </w:rPr>
            </w:pPr>
            <w:r w:rsidRPr="00AC5C8E">
              <w:rPr>
                <w:b/>
                <w:sz w:val="18"/>
                <w:szCs w:val="18"/>
              </w:rPr>
              <w:t>Details of Licence</w:t>
            </w:r>
          </w:p>
        </w:tc>
      </w:tr>
      <w:tr w:rsidR="004E4924" w:rsidRPr="00C15940" w14:paraId="47A111B0" w14:textId="77777777" w:rsidTr="005E7D56">
        <w:trPr>
          <w:gridAfter w:val="2"/>
          <w:wAfter w:w="614" w:type="dxa"/>
        </w:trPr>
        <w:tc>
          <w:tcPr>
            <w:tcW w:w="714" w:type="dxa"/>
            <w:tcBorders>
              <w:left w:val="nil"/>
            </w:tcBorders>
          </w:tcPr>
          <w:p w14:paraId="6FF3A510"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3" w:name="_Ref81473851"/>
          </w:p>
        </w:tc>
        <w:bookmarkEnd w:id="3"/>
        <w:tc>
          <w:tcPr>
            <w:tcW w:w="1844" w:type="dxa"/>
          </w:tcPr>
          <w:p w14:paraId="69356B1D" w14:textId="4BAA7DBD" w:rsidR="006661F4" w:rsidRPr="00E07CC8" w:rsidRDefault="006661F4" w:rsidP="008E69F2">
            <w:pPr>
              <w:spacing w:afterLines="50" w:after="120"/>
              <w:rPr>
                <w:rFonts w:cs="Arial"/>
                <w:b/>
                <w:sz w:val="18"/>
                <w:szCs w:val="18"/>
              </w:rPr>
            </w:pPr>
            <w:r w:rsidRPr="00E07CC8">
              <w:rPr>
                <w:rFonts w:cs="Arial"/>
                <w:b/>
                <w:sz w:val="18"/>
                <w:szCs w:val="18"/>
              </w:rPr>
              <w:t>Licenced IPR</w:t>
            </w:r>
          </w:p>
          <w:p w14:paraId="711050F1" w14:textId="17B0113F" w:rsidR="00DD7A74" w:rsidRPr="00E07CC8" w:rsidRDefault="00DD7A74" w:rsidP="008E69F2">
            <w:pPr>
              <w:spacing w:afterLines="50" w:after="120"/>
              <w:rPr>
                <w:rFonts w:cs="Arial"/>
                <w:b/>
                <w:sz w:val="18"/>
                <w:szCs w:val="18"/>
              </w:rPr>
            </w:pPr>
            <w:r w:rsidRPr="00E07CC8">
              <w:rPr>
                <w:rFonts w:cs="Arial"/>
                <w:b/>
                <w:sz w:val="18"/>
                <w:szCs w:val="18"/>
              </w:rPr>
              <w:t>(</w:t>
            </w:r>
            <w:proofErr w:type="gramStart"/>
            <w:r w:rsidRPr="00E07CC8">
              <w:rPr>
                <w:rFonts w:cs="Arial"/>
                <w:b/>
                <w:sz w:val="18"/>
                <w:szCs w:val="18"/>
              </w:rPr>
              <w:t>clause</w:t>
            </w:r>
            <w:proofErr w:type="gramEnd"/>
            <w:r w:rsidRPr="00E07CC8">
              <w:rPr>
                <w:rFonts w:cs="Arial"/>
                <w:b/>
                <w:sz w:val="18"/>
                <w:szCs w:val="18"/>
              </w:rPr>
              <w:t xml:space="preserve"> </w:t>
            </w:r>
            <w:r w:rsidRPr="00E07CC8">
              <w:rPr>
                <w:rFonts w:cs="Arial"/>
                <w:b/>
                <w:sz w:val="18"/>
                <w:szCs w:val="18"/>
              </w:rPr>
              <w:fldChar w:fldCharType="begin"/>
            </w:r>
            <w:r w:rsidRPr="00E07CC8">
              <w:rPr>
                <w:rFonts w:cs="Arial"/>
                <w:b/>
                <w:sz w:val="18"/>
                <w:szCs w:val="18"/>
              </w:rPr>
              <w:instrText xml:space="preserve"> REF _Ref79848657 \w \h </w:instrText>
            </w:r>
            <w:r w:rsidR="00B75ECB" w:rsidRPr="00E07CC8">
              <w:rPr>
                <w:rFonts w:cs="Arial"/>
                <w:b/>
                <w:sz w:val="18"/>
                <w:szCs w:val="18"/>
              </w:rPr>
              <w:instrText xml:space="preserve"> \* MERGEFORMAT </w:instrText>
            </w:r>
            <w:r w:rsidRPr="00E07CC8">
              <w:rPr>
                <w:rFonts w:cs="Arial"/>
                <w:b/>
                <w:sz w:val="18"/>
                <w:szCs w:val="18"/>
              </w:rPr>
            </w:r>
            <w:r w:rsidRPr="00E07CC8">
              <w:rPr>
                <w:rFonts w:cs="Arial"/>
                <w:b/>
                <w:sz w:val="18"/>
                <w:szCs w:val="18"/>
              </w:rPr>
              <w:fldChar w:fldCharType="separate"/>
            </w:r>
            <w:r w:rsidR="00EB50EC">
              <w:rPr>
                <w:rFonts w:cs="Arial"/>
                <w:b/>
                <w:sz w:val="18"/>
                <w:szCs w:val="18"/>
              </w:rPr>
              <w:t>1</w:t>
            </w:r>
            <w:r w:rsidRPr="00E07CC8">
              <w:rPr>
                <w:rFonts w:cs="Arial"/>
                <w:b/>
                <w:sz w:val="18"/>
                <w:szCs w:val="18"/>
              </w:rPr>
              <w:fldChar w:fldCharType="end"/>
            </w:r>
            <w:r w:rsidRPr="00E07CC8">
              <w:rPr>
                <w:rFonts w:cs="Arial"/>
                <w:b/>
                <w:sz w:val="18"/>
                <w:szCs w:val="18"/>
              </w:rPr>
              <w:t>)</w:t>
            </w:r>
          </w:p>
        </w:tc>
        <w:tc>
          <w:tcPr>
            <w:tcW w:w="3212" w:type="dxa"/>
            <w:gridSpan w:val="3"/>
            <w:tcBorders>
              <w:bottom w:val="single" w:sz="4" w:space="0" w:color="auto"/>
              <w:right w:val="nil"/>
            </w:tcBorders>
          </w:tcPr>
          <w:p w14:paraId="19FE30C1" w14:textId="1E60FE3F" w:rsidR="0064683B" w:rsidRPr="00E07CC8" w:rsidRDefault="006661F4" w:rsidP="008E69F2">
            <w:pPr>
              <w:spacing w:afterLines="50" w:after="120"/>
              <w:rPr>
                <w:rFonts w:cs="Arial"/>
                <w:sz w:val="18"/>
                <w:szCs w:val="18"/>
              </w:rPr>
            </w:pPr>
            <w:r w:rsidRPr="00E07CC8">
              <w:rPr>
                <w:rFonts w:cs="Arial"/>
                <w:b/>
                <w:sz w:val="18"/>
                <w:szCs w:val="18"/>
              </w:rPr>
              <w:t xml:space="preserve">Licensed IPR: </w:t>
            </w:r>
            <w:r w:rsidRPr="00E07CC8">
              <w:rPr>
                <w:rFonts w:cs="Arial"/>
                <w:i/>
                <w:sz w:val="18"/>
                <w:szCs w:val="18"/>
              </w:rPr>
              <w:t>[</w:t>
            </w:r>
            <w:r w:rsidR="0001414E" w:rsidRPr="00E07CC8">
              <w:rPr>
                <w:rFonts w:cs="Arial"/>
                <w:i/>
                <w:sz w:val="18"/>
                <w:szCs w:val="18"/>
              </w:rPr>
              <w:t xml:space="preserve">Note: </w:t>
            </w:r>
            <w:r w:rsidRPr="00E07CC8">
              <w:rPr>
                <w:rFonts w:cs="Arial"/>
                <w:i/>
                <w:sz w:val="18"/>
                <w:szCs w:val="18"/>
              </w:rPr>
              <w:t xml:space="preserve">Identify the IPR that is being Licensed under this </w:t>
            </w:r>
            <w:r w:rsidR="00DA2331" w:rsidRPr="00E07CC8">
              <w:rPr>
                <w:rFonts w:cs="Arial"/>
                <w:i/>
                <w:sz w:val="18"/>
                <w:szCs w:val="18"/>
              </w:rPr>
              <w:t>A</w:t>
            </w:r>
            <w:r w:rsidRPr="00E07CC8">
              <w:rPr>
                <w:rFonts w:cs="Arial"/>
                <w:i/>
                <w:sz w:val="18"/>
                <w:szCs w:val="18"/>
              </w:rPr>
              <w:t>greement.]</w:t>
            </w:r>
          </w:p>
        </w:tc>
      </w:tr>
      <w:tr w:rsidR="004E4924" w:rsidRPr="00C15940" w14:paraId="14A59156" w14:textId="77777777" w:rsidTr="005E7D56">
        <w:trPr>
          <w:gridAfter w:val="2"/>
          <w:wAfter w:w="614" w:type="dxa"/>
        </w:trPr>
        <w:tc>
          <w:tcPr>
            <w:tcW w:w="714" w:type="dxa"/>
            <w:tcBorders>
              <w:left w:val="nil"/>
            </w:tcBorders>
          </w:tcPr>
          <w:p w14:paraId="2190965B"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4" w:name="_Ref81473940"/>
          </w:p>
        </w:tc>
        <w:bookmarkEnd w:id="4"/>
        <w:tc>
          <w:tcPr>
            <w:tcW w:w="1844" w:type="dxa"/>
          </w:tcPr>
          <w:p w14:paraId="54C008AA" w14:textId="1B7F1CF5" w:rsidR="006661F4" w:rsidRPr="009B559F" w:rsidRDefault="006661F4" w:rsidP="008E69F2">
            <w:pPr>
              <w:spacing w:afterLines="50" w:after="120"/>
              <w:rPr>
                <w:rFonts w:cs="Arial"/>
                <w:b/>
                <w:sz w:val="18"/>
                <w:szCs w:val="18"/>
              </w:rPr>
            </w:pPr>
            <w:r w:rsidRPr="00AC5C8E">
              <w:rPr>
                <w:rFonts w:cs="Arial"/>
                <w:b/>
                <w:sz w:val="18"/>
                <w:szCs w:val="18"/>
              </w:rPr>
              <w:t xml:space="preserve">Licence terms </w:t>
            </w:r>
          </w:p>
          <w:p w14:paraId="7686AA7C" w14:textId="00482E76" w:rsidR="00DD7A74" w:rsidRPr="00AC5C8E" w:rsidRDefault="00DD7A74" w:rsidP="008E69F2">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_Ref90283699 \w \h </w:instrText>
            </w:r>
            <w:r w:rsidR="00B75ECB">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3.1(a)</w:t>
            </w:r>
            <w:r w:rsidRPr="009B559F">
              <w:rPr>
                <w:rFonts w:cs="Arial"/>
                <w:b/>
                <w:sz w:val="18"/>
                <w:szCs w:val="18"/>
              </w:rPr>
              <w:fldChar w:fldCharType="end"/>
            </w:r>
            <w:r w:rsidRPr="009B559F">
              <w:rPr>
                <w:rFonts w:cs="Arial"/>
                <w:b/>
                <w:sz w:val="18"/>
                <w:szCs w:val="18"/>
              </w:rPr>
              <w:t>)</w:t>
            </w:r>
          </w:p>
          <w:p w14:paraId="42E4F581" w14:textId="30EA850E" w:rsidR="00C3714D" w:rsidRPr="00AC5C8E" w:rsidRDefault="00C3714D" w:rsidP="008E69F2">
            <w:pPr>
              <w:spacing w:afterLines="50" w:after="120"/>
              <w:rPr>
                <w:rFonts w:cs="Arial"/>
                <w:b/>
                <w:sz w:val="18"/>
                <w:szCs w:val="18"/>
              </w:rPr>
            </w:pPr>
          </w:p>
        </w:tc>
        <w:tc>
          <w:tcPr>
            <w:tcW w:w="3212" w:type="dxa"/>
            <w:gridSpan w:val="3"/>
            <w:tcBorders>
              <w:bottom w:val="single" w:sz="4" w:space="0" w:color="auto"/>
              <w:right w:val="nil"/>
            </w:tcBorders>
          </w:tcPr>
          <w:p w14:paraId="34A098B6" w14:textId="04F1A831" w:rsidR="006661F4" w:rsidRPr="00AC5C8E" w:rsidRDefault="006661F4" w:rsidP="008E69F2">
            <w:pPr>
              <w:spacing w:afterLines="50" w:after="120"/>
              <w:rPr>
                <w:rFonts w:cs="Arial"/>
                <w:sz w:val="18"/>
                <w:szCs w:val="18"/>
              </w:rPr>
            </w:pPr>
            <w:r w:rsidRPr="00AC5C8E">
              <w:rPr>
                <w:rFonts w:cs="Arial"/>
                <w:b/>
                <w:sz w:val="18"/>
                <w:szCs w:val="18"/>
              </w:rPr>
              <w:t>Period:</w:t>
            </w:r>
            <w:r w:rsidRPr="00AC5C8E">
              <w:rPr>
                <w:rFonts w:cs="Arial"/>
                <w:sz w:val="18"/>
                <w:szCs w:val="18"/>
              </w:rPr>
              <w:t xml:space="preserve"> </w:t>
            </w:r>
            <w:r w:rsidRPr="00B243AB">
              <w:rPr>
                <w:rFonts w:cs="Arial"/>
                <w:sz w:val="18"/>
                <w:szCs w:val="18"/>
              </w:rPr>
              <w:t>For the Term</w:t>
            </w:r>
            <w:r w:rsidR="0063071D">
              <w:rPr>
                <w:rFonts w:cs="Arial"/>
                <w:sz w:val="18"/>
                <w:szCs w:val="18"/>
              </w:rPr>
              <w:t>.</w:t>
            </w:r>
          </w:p>
          <w:p w14:paraId="14CAE8B9" w14:textId="674A18BE" w:rsidR="006661F4" w:rsidRPr="00B243AB" w:rsidRDefault="006661F4" w:rsidP="008E69F2">
            <w:pPr>
              <w:spacing w:afterLines="50" w:after="120"/>
              <w:rPr>
                <w:rFonts w:cs="Arial"/>
                <w:i/>
                <w:sz w:val="18"/>
                <w:szCs w:val="18"/>
                <w:highlight w:val="lightGray"/>
              </w:rPr>
            </w:pPr>
            <w:r w:rsidRPr="00AC5C8E">
              <w:rPr>
                <w:rFonts w:cs="Arial"/>
                <w:b/>
                <w:sz w:val="18"/>
                <w:szCs w:val="18"/>
              </w:rPr>
              <w:t>Scope:</w:t>
            </w:r>
            <w:r w:rsidRPr="00AC5C8E">
              <w:rPr>
                <w:rFonts w:cs="Arial"/>
                <w:sz w:val="18"/>
                <w:szCs w:val="18"/>
              </w:rPr>
              <w:t xml:space="preserve"> </w:t>
            </w:r>
            <w:r w:rsidRPr="00AC5C8E">
              <w:rPr>
                <w:rFonts w:cs="Arial"/>
                <w:i/>
                <w:sz w:val="18"/>
                <w:szCs w:val="18"/>
              </w:rPr>
              <w:t>[</w:t>
            </w:r>
            <w:r w:rsidRPr="00AC5C8E">
              <w:rPr>
                <w:rFonts w:cs="Arial"/>
                <w:i/>
                <w:sz w:val="18"/>
                <w:szCs w:val="18"/>
                <w:highlight w:val="lightGray"/>
              </w:rPr>
              <w:t>'Use of the Licensed IPR (excluding Commercialisation)' / '</w:t>
            </w:r>
            <w:r w:rsidR="000F1A4A" w:rsidRPr="00AC5C8E">
              <w:rPr>
                <w:rFonts w:cs="Arial"/>
                <w:i/>
                <w:sz w:val="18"/>
                <w:szCs w:val="18"/>
                <w:highlight w:val="lightGray"/>
              </w:rPr>
              <w:t xml:space="preserve">Use and Commercialisation of </w:t>
            </w:r>
            <w:r w:rsidRPr="00AC5C8E">
              <w:rPr>
                <w:rFonts w:cs="Arial"/>
                <w:i/>
                <w:sz w:val="18"/>
                <w:szCs w:val="18"/>
                <w:highlight w:val="lightGray"/>
              </w:rPr>
              <w:t>the Licensed IPR'</w:t>
            </w:r>
            <w:r w:rsidR="005E6445">
              <w:rPr>
                <w:rFonts w:cs="Arial"/>
                <w:i/>
                <w:sz w:val="18"/>
                <w:szCs w:val="18"/>
                <w:highlight w:val="lightGray"/>
              </w:rPr>
              <w:t>.</w:t>
            </w:r>
            <w:r w:rsidRPr="00AC5C8E">
              <w:rPr>
                <w:rFonts w:cs="Arial"/>
                <w:i/>
                <w:sz w:val="18"/>
                <w:szCs w:val="18"/>
                <w:highlight w:val="lightGray"/>
              </w:rPr>
              <w:t>]</w:t>
            </w:r>
          </w:p>
          <w:p w14:paraId="30D2C84E" w14:textId="04D067CD" w:rsidR="0063071D" w:rsidRPr="00B243AB" w:rsidRDefault="0063071D" w:rsidP="008E69F2">
            <w:pPr>
              <w:spacing w:afterLines="50" w:after="120"/>
              <w:rPr>
                <w:rFonts w:cs="Arial"/>
                <w:i/>
                <w:sz w:val="18"/>
                <w:szCs w:val="18"/>
                <w:highlight w:val="lightGray"/>
              </w:rPr>
            </w:pPr>
            <w:r w:rsidRPr="00B243AB">
              <w:rPr>
                <w:rFonts w:cs="Arial"/>
                <w:i/>
                <w:sz w:val="18"/>
                <w:szCs w:val="18"/>
                <w:highlight w:val="lightGray"/>
              </w:rPr>
              <w:t>[Where the Licen</w:t>
            </w:r>
            <w:r w:rsidR="0000374C">
              <w:rPr>
                <w:rFonts w:cs="Arial"/>
                <w:i/>
                <w:sz w:val="18"/>
                <w:szCs w:val="18"/>
                <w:highlight w:val="lightGray"/>
              </w:rPr>
              <w:t>c</w:t>
            </w:r>
            <w:r w:rsidRPr="00B243AB">
              <w:rPr>
                <w:rFonts w:cs="Arial"/>
                <w:i/>
                <w:sz w:val="18"/>
                <w:szCs w:val="18"/>
                <w:highlight w:val="lightGray"/>
              </w:rPr>
              <w:t>e includes Commercialisation</w:t>
            </w:r>
            <w:r>
              <w:rPr>
                <w:rFonts w:cs="Arial"/>
                <w:i/>
                <w:sz w:val="18"/>
                <w:szCs w:val="18"/>
                <w:highlight w:val="lightGray"/>
              </w:rPr>
              <w:t xml:space="preserve"> insert - </w:t>
            </w:r>
            <w:r w:rsidRPr="00B243AB">
              <w:rPr>
                <w:rFonts w:cs="Arial"/>
                <w:i/>
                <w:sz w:val="18"/>
                <w:szCs w:val="18"/>
                <w:highlight w:val="lightGray"/>
              </w:rPr>
              <w:t>The Licence to Commercialise is limited in scope by the other obligations under this Agreement (as applicable), including in respect of Confidential Information and sublicensing'.]</w:t>
            </w:r>
          </w:p>
          <w:p w14:paraId="253C7B82" w14:textId="015AF4DD" w:rsidR="004E211B" w:rsidRDefault="004E211B" w:rsidP="008E69F2">
            <w:pPr>
              <w:spacing w:afterLines="50" w:after="120"/>
              <w:rPr>
                <w:rFonts w:cs="Arial"/>
                <w:b/>
                <w:sz w:val="18"/>
                <w:szCs w:val="18"/>
              </w:rPr>
            </w:pPr>
            <w:r w:rsidRPr="005D2295">
              <w:rPr>
                <w:rFonts w:cs="Arial"/>
                <w:b/>
                <w:sz w:val="18"/>
                <w:szCs w:val="18"/>
              </w:rPr>
              <w:t>Field:</w:t>
            </w:r>
            <w:r>
              <w:rPr>
                <w:rFonts w:cs="Arial"/>
                <w:b/>
                <w:sz w:val="18"/>
                <w:szCs w:val="18"/>
              </w:rPr>
              <w:t xml:space="preserve"> </w:t>
            </w:r>
            <w:r w:rsidR="005D2295" w:rsidRPr="00E07CC8">
              <w:rPr>
                <w:rFonts w:cs="Arial"/>
                <w:i/>
                <w:sz w:val="18"/>
                <w:szCs w:val="18"/>
                <w:highlight w:val="lightGray"/>
              </w:rPr>
              <w:t>[Insert any specific field or application permitted for the Licensed IPR or state 'all fields.]</w:t>
            </w:r>
          </w:p>
          <w:p w14:paraId="73A48E89" w14:textId="11F8C5BB" w:rsidR="00D82D88" w:rsidRPr="00AC5C8E" w:rsidRDefault="00D82D88" w:rsidP="008E69F2">
            <w:pPr>
              <w:spacing w:afterLines="50" w:after="120"/>
              <w:rPr>
                <w:rFonts w:cs="Arial"/>
                <w:b/>
                <w:i/>
                <w:sz w:val="18"/>
                <w:szCs w:val="18"/>
              </w:rPr>
            </w:pPr>
            <w:r w:rsidRPr="00AC5C8E">
              <w:rPr>
                <w:rFonts w:cs="Arial"/>
                <w:b/>
                <w:sz w:val="18"/>
                <w:szCs w:val="18"/>
              </w:rPr>
              <w:t xml:space="preserve">Sublicensing: </w:t>
            </w:r>
            <w:r w:rsidRPr="00AC5C8E">
              <w:rPr>
                <w:rFonts w:cs="Arial"/>
                <w:i/>
                <w:sz w:val="18"/>
                <w:szCs w:val="18"/>
              </w:rPr>
              <w:t>[</w:t>
            </w:r>
            <w:r w:rsidRPr="00AC5C8E">
              <w:rPr>
                <w:rFonts w:cs="Arial"/>
                <w:i/>
                <w:sz w:val="18"/>
                <w:szCs w:val="18"/>
                <w:highlight w:val="lightGray"/>
              </w:rPr>
              <w:t xml:space="preserve">'Not permitted' / 'Permitted - </w:t>
            </w:r>
            <w:r w:rsidR="003F2DF3" w:rsidRPr="00AC5C8E">
              <w:rPr>
                <w:rFonts w:cs="Arial"/>
                <w:i/>
                <w:sz w:val="18"/>
                <w:szCs w:val="18"/>
                <w:highlight w:val="lightGray"/>
              </w:rPr>
              <w:t>N</w:t>
            </w:r>
            <w:r w:rsidRPr="00AC5C8E">
              <w:rPr>
                <w:rFonts w:cs="Arial"/>
                <w:i/>
                <w:sz w:val="18"/>
                <w:szCs w:val="18"/>
                <w:highlight w:val="lightGray"/>
              </w:rPr>
              <w:t xml:space="preserve">o </w:t>
            </w:r>
            <w:r w:rsidR="009952D0" w:rsidRPr="00AC5C8E">
              <w:rPr>
                <w:rFonts w:cs="Arial"/>
                <w:i/>
                <w:sz w:val="18"/>
                <w:szCs w:val="18"/>
                <w:highlight w:val="lightGray"/>
              </w:rPr>
              <w:t xml:space="preserve">limitations' </w:t>
            </w:r>
            <w:r w:rsidRPr="00AC5C8E">
              <w:rPr>
                <w:rFonts w:cs="Arial"/>
                <w:i/>
                <w:sz w:val="18"/>
                <w:szCs w:val="18"/>
                <w:highlight w:val="lightGray"/>
              </w:rPr>
              <w:t xml:space="preserve">/ 'Permitted subject to the </w:t>
            </w:r>
            <w:r w:rsidR="00DA2331" w:rsidRPr="00AC5C8E">
              <w:rPr>
                <w:rFonts w:cs="Arial"/>
                <w:i/>
                <w:sz w:val="18"/>
                <w:szCs w:val="18"/>
                <w:highlight w:val="lightGray"/>
              </w:rPr>
              <w:t>l</w:t>
            </w:r>
            <w:r w:rsidRPr="00AC5C8E">
              <w:rPr>
                <w:rFonts w:cs="Arial"/>
                <w:i/>
                <w:sz w:val="18"/>
                <w:szCs w:val="18"/>
                <w:highlight w:val="lightGray"/>
              </w:rPr>
              <w:t xml:space="preserve">imitations </w:t>
            </w:r>
            <w:r w:rsidR="002304AB" w:rsidRPr="00AC5C8E">
              <w:rPr>
                <w:rFonts w:cs="Arial"/>
                <w:i/>
                <w:sz w:val="18"/>
                <w:szCs w:val="18"/>
                <w:highlight w:val="lightGray"/>
              </w:rPr>
              <w:t xml:space="preserve">on </w:t>
            </w:r>
            <w:r w:rsidR="009952D0" w:rsidRPr="00AC5C8E">
              <w:rPr>
                <w:rFonts w:cs="Arial"/>
                <w:i/>
                <w:sz w:val="18"/>
                <w:szCs w:val="18"/>
                <w:highlight w:val="lightGray"/>
              </w:rPr>
              <w:t xml:space="preserve">scope </w:t>
            </w:r>
            <w:r w:rsidRPr="00AC5C8E">
              <w:rPr>
                <w:rFonts w:cs="Arial"/>
                <w:i/>
                <w:sz w:val="18"/>
                <w:szCs w:val="18"/>
                <w:highlight w:val="lightGray"/>
              </w:rPr>
              <w:t>below'</w:t>
            </w:r>
            <w:r w:rsidR="00752A67" w:rsidRPr="00AC5C8E">
              <w:rPr>
                <w:rFonts w:cs="Arial"/>
                <w:i/>
                <w:sz w:val="18"/>
                <w:szCs w:val="18"/>
                <w:highlight w:val="lightGray"/>
              </w:rPr>
              <w:t>.</w:t>
            </w:r>
            <w:r w:rsidRPr="00AC5C8E">
              <w:rPr>
                <w:rFonts w:cs="Arial"/>
                <w:i/>
                <w:sz w:val="18"/>
                <w:szCs w:val="18"/>
              </w:rPr>
              <w:t>]</w:t>
            </w:r>
          </w:p>
          <w:p w14:paraId="64AB2489" w14:textId="4E59F082" w:rsidR="0025755E" w:rsidRPr="00AC5C8E" w:rsidRDefault="006661F4" w:rsidP="008E69F2">
            <w:pPr>
              <w:spacing w:afterLines="50" w:after="120"/>
              <w:rPr>
                <w:rFonts w:cs="Arial"/>
                <w:i/>
                <w:sz w:val="18"/>
                <w:szCs w:val="18"/>
              </w:rPr>
            </w:pPr>
            <w:r w:rsidRPr="00AC5C8E">
              <w:rPr>
                <w:rFonts w:cs="Arial"/>
                <w:b/>
                <w:sz w:val="18"/>
                <w:szCs w:val="18"/>
              </w:rPr>
              <w:t>Limitations</w:t>
            </w:r>
            <w:r w:rsidR="0003239E" w:rsidRPr="00AC5C8E">
              <w:rPr>
                <w:rFonts w:cs="Arial"/>
                <w:b/>
                <w:sz w:val="18"/>
                <w:szCs w:val="18"/>
              </w:rPr>
              <w:t xml:space="preserve"> on </w:t>
            </w:r>
            <w:r w:rsidR="009952D0" w:rsidRPr="00AC5C8E">
              <w:rPr>
                <w:rFonts w:cs="Arial"/>
                <w:b/>
                <w:sz w:val="18"/>
                <w:szCs w:val="18"/>
              </w:rPr>
              <w:t>scope</w:t>
            </w:r>
            <w:r w:rsidRPr="00AC5C8E">
              <w:rPr>
                <w:rFonts w:cs="Arial"/>
                <w:b/>
                <w:sz w:val="18"/>
                <w:szCs w:val="18"/>
              </w:rPr>
              <w:t>:</w:t>
            </w:r>
            <w:r w:rsidRPr="00AC5C8E">
              <w:rPr>
                <w:rFonts w:cs="Arial"/>
                <w:sz w:val="18"/>
                <w:szCs w:val="18"/>
              </w:rPr>
              <w:t xml:space="preserve"> The Licence </w:t>
            </w:r>
            <w:r w:rsidR="009952D0" w:rsidRPr="00AC5C8E">
              <w:rPr>
                <w:rFonts w:cs="Arial"/>
                <w:sz w:val="18"/>
                <w:szCs w:val="18"/>
              </w:rPr>
              <w:t>scope does not include</w:t>
            </w:r>
            <w:r w:rsidRPr="00AC5C8E">
              <w:rPr>
                <w:rFonts w:cs="Arial"/>
                <w:sz w:val="18"/>
                <w:szCs w:val="18"/>
              </w:rPr>
              <w:t xml:space="preserve"> </w:t>
            </w:r>
            <w:r w:rsidRPr="00AC5C8E">
              <w:rPr>
                <w:rFonts w:cs="Arial"/>
                <w:i/>
                <w:sz w:val="18"/>
                <w:szCs w:val="18"/>
              </w:rPr>
              <w:t>[</w:t>
            </w:r>
            <w:r w:rsidR="00A8346F" w:rsidRPr="00AC5C8E">
              <w:rPr>
                <w:rFonts w:cs="Arial"/>
                <w:i/>
                <w:sz w:val="18"/>
                <w:szCs w:val="18"/>
                <w:highlight w:val="lightGray"/>
              </w:rPr>
              <w:t>insert</w:t>
            </w:r>
            <w:r w:rsidR="00752A67" w:rsidRPr="00AC5C8E">
              <w:rPr>
                <w:rFonts w:cs="Arial"/>
                <w:i/>
                <w:sz w:val="18"/>
                <w:szCs w:val="18"/>
                <w:highlight w:val="lightGray"/>
              </w:rPr>
              <w:t>]</w:t>
            </w:r>
            <w:r w:rsidR="005E6445">
              <w:rPr>
                <w:rFonts w:cs="Arial"/>
                <w:i/>
                <w:sz w:val="18"/>
                <w:szCs w:val="18"/>
              </w:rPr>
              <w:t>.</w:t>
            </w:r>
            <w:r w:rsidR="00A8346F" w:rsidRPr="00AC5C8E">
              <w:rPr>
                <w:rFonts w:cs="Arial"/>
                <w:i/>
                <w:sz w:val="18"/>
                <w:szCs w:val="18"/>
              </w:rPr>
              <w:t xml:space="preserve"> </w:t>
            </w:r>
          </w:p>
        </w:tc>
      </w:tr>
      <w:tr w:rsidR="00464820" w:rsidRPr="00C15940" w14:paraId="4596565F" w14:textId="77777777" w:rsidTr="00D31F6F">
        <w:trPr>
          <w:gridAfter w:val="2"/>
          <w:wAfter w:w="614" w:type="dxa"/>
        </w:trPr>
        <w:tc>
          <w:tcPr>
            <w:tcW w:w="714" w:type="dxa"/>
            <w:tcBorders>
              <w:left w:val="nil"/>
            </w:tcBorders>
          </w:tcPr>
          <w:p w14:paraId="0E0DE5B0"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5" w:name="_Ref100222179"/>
          </w:p>
        </w:tc>
        <w:bookmarkEnd w:id="5"/>
        <w:tc>
          <w:tcPr>
            <w:tcW w:w="1844" w:type="dxa"/>
          </w:tcPr>
          <w:p w14:paraId="71887CDC" w14:textId="2CC59A70" w:rsidR="00464820" w:rsidRPr="009B559F" w:rsidRDefault="00464820" w:rsidP="00464820">
            <w:pPr>
              <w:keepNext/>
              <w:keepLines/>
              <w:spacing w:afterLines="50" w:after="120"/>
              <w:rPr>
                <w:rFonts w:cs="Arial"/>
                <w:b/>
                <w:sz w:val="18"/>
                <w:szCs w:val="18"/>
              </w:rPr>
            </w:pPr>
            <w:r>
              <w:rPr>
                <w:rFonts w:cs="Arial"/>
                <w:b/>
                <w:sz w:val="18"/>
                <w:szCs w:val="18"/>
              </w:rPr>
              <w:t>Improvement</w:t>
            </w:r>
            <w:r w:rsidRPr="00AC5C8E">
              <w:rPr>
                <w:rFonts w:cs="Arial"/>
                <w:b/>
                <w:sz w:val="18"/>
                <w:szCs w:val="18"/>
              </w:rPr>
              <w:t>s to Licensed IPR</w:t>
            </w:r>
          </w:p>
          <w:p w14:paraId="46314B15" w14:textId="4C407A6B"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_Ref87007347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3.1(e)</w:t>
            </w:r>
            <w:r w:rsidRPr="009B559F">
              <w:rPr>
                <w:rFonts w:cs="Arial"/>
                <w:b/>
                <w:sz w:val="18"/>
                <w:szCs w:val="18"/>
              </w:rPr>
              <w:fldChar w:fldCharType="end"/>
            </w:r>
            <w:r w:rsidRPr="009B559F">
              <w:rPr>
                <w:rFonts w:cs="Arial"/>
                <w:b/>
                <w:sz w:val="18"/>
                <w:szCs w:val="18"/>
              </w:rPr>
              <w:t>)</w:t>
            </w:r>
          </w:p>
        </w:tc>
        <w:tc>
          <w:tcPr>
            <w:tcW w:w="3212" w:type="dxa"/>
            <w:gridSpan w:val="3"/>
            <w:tcBorders>
              <w:bottom w:val="single" w:sz="4" w:space="0" w:color="auto"/>
              <w:right w:val="nil"/>
            </w:tcBorders>
          </w:tcPr>
          <w:p w14:paraId="0E639B3A" w14:textId="33C283AB" w:rsidR="00464820" w:rsidRPr="00AC5C8E" w:rsidRDefault="00D31F6F" w:rsidP="00464820">
            <w:pPr>
              <w:keepNext/>
              <w:keepLines/>
              <w:spacing w:afterLines="50" w:after="120"/>
              <w:rPr>
                <w:rFonts w:cs="Arial"/>
                <w:sz w:val="18"/>
                <w:szCs w:val="18"/>
              </w:rPr>
            </w:pPr>
            <w:r>
              <w:rPr>
                <w:rFonts w:cs="Arial"/>
                <w:i/>
                <w:noProof/>
                <w:sz w:val="18"/>
                <w:szCs w:val="18"/>
                <w:lang w:eastAsia="en-AU"/>
              </w:rPr>
              <mc:AlternateContent>
                <mc:Choice Requires="wps">
                  <w:drawing>
                    <wp:anchor distT="0" distB="0" distL="114300" distR="114300" simplePos="0" relativeHeight="251718656" behindDoc="0" locked="0" layoutInCell="1" allowOverlap="1" wp14:anchorId="192044AD" wp14:editId="58927342">
                      <wp:simplePos x="0" y="0"/>
                      <wp:positionH relativeFrom="page">
                        <wp:posOffset>2693888</wp:posOffset>
                      </wp:positionH>
                      <wp:positionV relativeFrom="paragraph">
                        <wp:posOffset>-3109</wp:posOffset>
                      </wp:positionV>
                      <wp:extent cx="2631440" cy="131700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440" cy="1317009"/>
                              </a:xfrm>
                              <a:prstGeom prst="rect">
                                <a:avLst/>
                              </a:prstGeom>
                              <a:solidFill>
                                <a:schemeClr val="bg2"/>
                              </a:solidFill>
                              <a:ln w="6350">
                                <a:noFill/>
                              </a:ln>
                            </wps:spPr>
                            <wps:txbx>
                              <w:txbxContent>
                                <w:p w14:paraId="24CD9564" w14:textId="23EF3B42"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_Ref100222179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6</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Agreement does not assign to the Licensor ownership of any </w:t>
                                  </w:r>
                                  <w:r>
                                    <w:rPr>
                                      <w:color w:val="000000"/>
                                      <w:sz w:val="16"/>
                                      <w:szCs w:val="16"/>
                                    </w:rPr>
                                    <w:t>Improvement</w:t>
                                  </w:r>
                                  <w:r w:rsidRPr="00F51E82">
                                    <w:rPr>
                                      <w:color w:val="000000"/>
                                      <w:sz w:val="16"/>
                                      <w:szCs w:val="16"/>
                                    </w:rPr>
                                    <w:t xml:space="preserve"> created by the Licensee.  If the Licensor requires a right to Use or Commercialise </w:t>
                                  </w:r>
                                  <w:r w:rsidRPr="00616858">
                                    <w:rPr>
                                      <w:color w:val="000000"/>
                                      <w:sz w:val="16"/>
                                      <w:szCs w:val="16"/>
                                    </w:rPr>
                                    <w:t>Improvements,</w:t>
                                  </w:r>
                                  <w:r w:rsidRPr="00F51E82">
                                    <w:rPr>
                                      <w:color w:val="000000"/>
                                      <w:sz w:val="16"/>
                                      <w:szCs w:val="16"/>
                                    </w:rPr>
                                    <w:t xml:space="preserve"> the terms of the licence need to be included in item </w:t>
                                  </w:r>
                                  <w:r w:rsidR="00600591">
                                    <w:rPr>
                                      <w:color w:val="000000"/>
                                      <w:sz w:val="16"/>
                                      <w:szCs w:val="16"/>
                                    </w:rPr>
                                    <w:fldChar w:fldCharType="begin"/>
                                  </w:r>
                                  <w:r w:rsidR="00600591">
                                    <w:rPr>
                                      <w:color w:val="000000"/>
                                      <w:sz w:val="16"/>
                                      <w:szCs w:val="16"/>
                                    </w:rPr>
                                    <w:instrText xml:space="preserve"> REF _Ref100222179 \w \h </w:instrText>
                                  </w:r>
                                  <w:r w:rsidR="00600591">
                                    <w:rPr>
                                      <w:color w:val="000000"/>
                                      <w:sz w:val="16"/>
                                      <w:szCs w:val="16"/>
                                    </w:rPr>
                                  </w:r>
                                  <w:r w:rsidR="00600591">
                                    <w:rPr>
                                      <w:color w:val="000000"/>
                                      <w:sz w:val="16"/>
                                      <w:szCs w:val="16"/>
                                    </w:rPr>
                                    <w:fldChar w:fldCharType="separate"/>
                                  </w:r>
                                  <w:r w:rsidR="00A9228B">
                                    <w:rPr>
                                      <w:color w:val="000000"/>
                                      <w:sz w:val="16"/>
                                      <w:szCs w:val="16"/>
                                    </w:rPr>
                                    <w:t>6</w:t>
                                  </w:r>
                                  <w:r w:rsidR="00600591">
                                    <w:rPr>
                                      <w:color w:val="000000"/>
                                      <w:sz w:val="16"/>
                                      <w:szCs w:val="16"/>
                                    </w:rPr>
                                    <w:fldChar w:fldCharType="end"/>
                                  </w:r>
                                  <w:r w:rsidRPr="00F51E82">
                                    <w:rPr>
                                      <w:color w:val="000000"/>
                                      <w:sz w:val="16"/>
                                      <w:szCs w:val="16"/>
                                    </w:rPr>
                                    <w:t>.</w:t>
                                  </w:r>
                                </w:p>
                                <w:p w14:paraId="6B296E2C" w14:textId="77777777" w:rsidR="00464820" w:rsidRDefault="00464820" w:rsidP="009807D5">
                                  <w:pPr>
                                    <w:spacing w:after="120"/>
                                    <w:rPr>
                                      <w:color w:val="000000"/>
                                      <w:sz w:val="16"/>
                                      <w:szCs w:val="16"/>
                                    </w:rPr>
                                  </w:pPr>
                                  <w:r>
                                    <w:rPr>
                                      <w:color w:val="000000"/>
                                      <w:sz w:val="16"/>
                                      <w:szCs w:val="16"/>
                                    </w:rPr>
                                    <w:t>The parties can also agree that rights will only be granted to specific Improvements.</w:t>
                                  </w:r>
                                </w:p>
                                <w:p w14:paraId="162C797A" w14:textId="24F0FF2A" w:rsidR="00464820" w:rsidRDefault="00464820" w:rsidP="009807D5">
                                  <w:pPr>
                                    <w:spacing w:after="120"/>
                                  </w:pPr>
                                  <w:r>
                                    <w:rPr>
                                      <w:color w:val="000000"/>
                                      <w:sz w:val="16"/>
                                      <w:szCs w:val="16"/>
                                    </w:rPr>
                                    <w:t xml:space="preserve">If an assignment is required to an Improvement, a separate </w:t>
                                  </w:r>
                                  <w:r w:rsidR="00DA2C2B">
                                    <w:rPr>
                                      <w:color w:val="000000"/>
                                      <w:sz w:val="16"/>
                                      <w:szCs w:val="16"/>
                                    </w:rPr>
                                    <w:t>a</w:t>
                                  </w:r>
                                  <w:r>
                                    <w:rPr>
                                      <w:color w:val="000000"/>
                                      <w:sz w:val="16"/>
                                      <w:szCs w:val="16"/>
                                    </w:rPr>
                                    <w:t>greement should be used for this.</w:t>
                                  </w:r>
                                  <w:r w:rsidRPr="004A3744">
                                    <w:rPr>
                                      <w:b/>
                                      <w:i/>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44AD" id="Text Box 35" o:spid="_x0000_s1030" type="#_x0000_t202" style="position:absolute;margin-left:212.1pt;margin-top:-.25pt;width:207.2pt;height:103.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" fillcolor="#eeece1 [3214]" stroked="f" strokeweight=".5pt">
                      <v:textbox>
                        <w:txbxContent>
                          <w:p w14:paraId="24CD9564" w14:textId="23EF3B42"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_Ref100222179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6</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Agreement does not assign to the Licensor ownership of any </w:t>
                            </w:r>
                            <w:r>
                              <w:rPr>
                                <w:color w:val="000000"/>
                                <w:sz w:val="16"/>
                                <w:szCs w:val="16"/>
                              </w:rPr>
                              <w:t>Improvement</w:t>
                            </w:r>
                            <w:r w:rsidRPr="00F51E82">
                              <w:rPr>
                                <w:color w:val="000000"/>
                                <w:sz w:val="16"/>
                                <w:szCs w:val="16"/>
                              </w:rPr>
                              <w:t xml:space="preserve"> created by the Licensee.  If the Licensor requires a right to Use or Commercialise </w:t>
                            </w:r>
                            <w:r w:rsidRPr="00616858">
                              <w:rPr>
                                <w:color w:val="000000"/>
                                <w:sz w:val="16"/>
                                <w:szCs w:val="16"/>
                              </w:rPr>
                              <w:t>Improvements,</w:t>
                            </w:r>
                            <w:r w:rsidRPr="00F51E82">
                              <w:rPr>
                                <w:color w:val="000000"/>
                                <w:sz w:val="16"/>
                                <w:szCs w:val="16"/>
                              </w:rPr>
                              <w:t xml:space="preserve"> the terms of the licence need to be included in item </w:t>
                            </w:r>
                            <w:r w:rsidR="00600591">
                              <w:rPr>
                                <w:color w:val="000000"/>
                                <w:sz w:val="16"/>
                                <w:szCs w:val="16"/>
                              </w:rPr>
                              <w:fldChar w:fldCharType="begin"/>
                            </w:r>
                            <w:r w:rsidR="00600591">
                              <w:rPr>
                                <w:color w:val="000000"/>
                                <w:sz w:val="16"/>
                                <w:szCs w:val="16"/>
                              </w:rPr>
                              <w:instrText xml:space="preserve"> REF _Ref100222179 \w \h </w:instrText>
                            </w:r>
                            <w:r w:rsidR="00600591">
                              <w:rPr>
                                <w:color w:val="000000"/>
                                <w:sz w:val="16"/>
                                <w:szCs w:val="16"/>
                              </w:rPr>
                            </w:r>
                            <w:r w:rsidR="00600591">
                              <w:rPr>
                                <w:color w:val="000000"/>
                                <w:sz w:val="16"/>
                                <w:szCs w:val="16"/>
                              </w:rPr>
                              <w:fldChar w:fldCharType="separate"/>
                            </w:r>
                            <w:r w:rsidR="00A9228B">
                              <w:rPr>
                                <w:color w:val="000000"/>
                                <w:sz w:val="16"/>
                                <w:szCs w:val="16"/>
                              </w:rPr>
                              <w:t>6</w:t>
                            </w:r>
                            <w:r w:rsidR="00600591">
                              <w:rPr>
                                <w:color w:val="000000"/>
                                <w:sz w:val="16"/>
                                <w:szCs w:val="16"/>
                              </w:rPr>
                              <w:fldChar w:fldCharType="end"/>
                            </w:r>
                            <w:r w:rsidRPr="00F51E82">
                              <w:rPr>
                                <w:color w:val="000000"/>
                                <w:sz w:val="16"/>
                                <w:szCs w:val="16"/>
                              </w:rPr>
                              <w:t>.</w:t>
                            </w:r>
                          </w:p>
                          <w:p w14:paraId="6B296E2C" w14:textId="77777777" w:rsidR="00464820" w:rsidRDefault="00464820" w:rsidP="009807D5">
                            <w:pPr>
                              <w:spacing w:after="120"/>
                              <w:rPr>
                                <w:color w:val="000000"/>
                                <w:sz w:val="16"/>
                                <w:szCs w:val="16"/>
                              </w:rPr>
                            </w:pPr>
                            <w:r>
                              <w:rPr>
                                <w:color w:val="000000"/>
                                <w:sz w:val="16"/>
                                <w:szCs w:val="16"/>
                              </w:rPr>
                              <w:t>The parties can also agree that rights will only be granted to specific Improvements.</w:t>
                            </w:r>
                          </w:p>
                          <w:p w14:paraId="162C797A" w14:textId="24F0FF2A" w:rsidR="00464820" w:rsidRDefault="00464820" w:rsidP="009807D5">
                            <w:pPr>
                              <w:spacing w:after="120"/>
                            </w:pPr>
                            <w:r>
                              <w:rPr>
                                <w:color w:val="000000"/>
                                <w:sz w:val="16"/>
                                <w:szCs w:val="16"/>
                              </w:rPr>
                              <w:t xml:space="preserve">If an assignment is required to an Improvement, a separate </w:t>
                            </w:r>
                            <w:r w:rsidR="00DA2C2B">
                              <w:rPr>
                                <w:color w:val="000000"/>
                                <w:sz w:val="16"/>
                                <w:szCs w:val="16"/>
                              </w:rPr>
                              <w:t>a</w:t>
                            </w:r>
                            <w:r>
                              <w:rPr>
                                <w:color w:val="000000"/>
                                <w:sz w:val="16"/>
                                <w:szCs w:val="16"/>
                              </w:rPr>
                              <w:t>greement should be used for this.</w:t>
                            </w:r>
                            <w:r w:rsidRPr="004A3744">
                              <w:rPr>
                                <w:b/>
                                <w:i/>
                                <w:color w:val="000000"/>
                                <w:sz w:val="16"/>
                                <w:szCs w:val="16"/>
                              </w:rPr>
                              <w:t xml:space="preserve"> </w:t>
                            </w:r>
                          </w:p>
                        </w:txbxContent>
                      </v:textbox>
                      <w10:wrap anchorx="page"/>
                    </v:shape>
                  </w:pict>
                </mc:Fallback>
              </mc:AlternateContent>
            </w:r>
            <w:r w:rsidR="00464820" w:rsidRPr="00AC5C8E">
              <w:rPr>
                <w:rFonts w:cs="Arial"/>
                <w:b/>
                <w:sz w:val="18"/>
                <w:szCs w:val="18"/>
              </w:rPr>
              <w:t xml:space="preserve">Licensor's rights to </w:t>
            </w:r>
            <w:r w:rsidR="00464820">
              <w:rPr>
                <w:rFonts w:cs="Arial"/>
                <w:b/>
                <w:sz w:val="18"/>
                <w:szCs w:val="18"/>
              </w:rPr>
              <w:t>Improvement</w:t>
            </w:r>
            <w:r w:rsidR="00464820" w:rsidRPr="00616858">
              <w:rPr>
                <w:rFonts w:cs="Arial"/>
                <w:b/>
                <w:sz w:val="18"/>
                <w:szCs w:val="18"/>
              </w:rPr>
              <w:t>s</w:t>
            </w:r>
            <w:r w:rsidR="00464820" w:rsidRPr="00AC5C8E">
              <w:rPr>
                <w:rFonts w:cs="Arial"/>
                <w:sz w:val="18"/>
                <w:szCs w:val="18"/>
              </w:rPr>
              <w:t xml:space="preserve">: </w:t>
            </w:r>
          </w:p>
          <w:p w14:paraId="1E46AE3B" w14:textId="48420DD0" w:rsidR="00464820" w:rsidRDefault="00464820" w:rsidP="00464820">
            <w:pPr>
              <w:keepNext/>
              <w:keepLines/>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If no rights are granted, insert: 'No rights are granted to the Licensor to Improvements'].</w:t>
            </w:r>
          </w:p>
          <w:p w14:paraId="1896BCB7" w14:textId="77777777" w:rsidR="00464820" w:rsidRDefault="00464820" w:rsidP="00464820">
            <w:pPr>
              <w:keepNext/>
              <w:keepLines/>
              <w:spacing w:afterLines="50" w:after="120"/>
              <w:rPr>
                <w:rFonts w:cs="Arial"/>
                <w:i/>
                <w:sz w:val="18"/>
                <w:szCs w:val="18"/>
                <w:highlight w:val="lightGray"/>
              </w:rPr>
            </w:pPr>
            <w:r>
              <w:rPr>
                <w:rFonts w:cs="Arial"/>
                <w:i/>
                <w:sz w:val="18"/>
                <w:szCs w:val="18"/>
                <w:highlight w:val="lightGray"/>
              </w:rPr>
              <w:t xml:space="preserve">If rights are to be granted, consider inserting either of the following examples: </w:t>
            </w:r>
          </w:p>
          <w:p w14:paraId="69D2838E" w14:textId="2918C479" w:rsidR="00464820" w:rsidRPr="00AC5C8E" w:rsidRDefault="00464820" w:rsidP="00464820">
            <w:pPr>
              <w:keepNext/>
              <w:keepLines/>
              <w:spacing w:afterLines="50" w:after="120"/>
              <w:rPr>
                <w:rFonts w:cs="Arial"/>
                <w:i/>
                <w:sz w:val="18"/>
                <w:szCs w:val="18"/>
                <w:highlight w:val="lightGray"/>
              </w:rPr>
            </w:pPr>
            <w:r w:rsidRPr="00AC5C8E">
              <w:rPr>
                <w:rFonts w:cs="Arial"/>
                <w:i/>
                <w:sz w:val="18"/>
                <w:szCs w:val="18"/>
                <w:highlight w:val="lightGray"/>
              </w:rPr>
              <w:t xml:space="preserve">Example only (broad rights): </w:t>
            </w:r>
            <w:r>
              <w:rPr>
                <w:rFonts w:cs="Arial"/>
                <w:i/>
                <w:sz w:val="18"/>
                <w:szCs w:val="18"/>
                <w:highlight w:val="lightGray"/>
              </w:rPr>
              <w:t>'</w:t>
            </w:r>
            <w:r w:rsidRPr="00AC5C8E">
              <w:rPr>
                <w:rFonts w:cs="Arial"/>
                <w:i/>
                <w:sz w:val="18"/>
                <w:szCs w:val="18"/>
                <w:highlight w:val="lightGray"/>
              </w:rPr>
              <w:t>The Licensor is granted a non-exclusive, perpetual, irrevocable, royalty free, worldwide licence (including the right to sublicence) to Use and Commercialise the</w:t>
            </w:r>
            <w:r>
              <w:rPr>
                <w:rFonts w:cs="Arial"/>
                <w:i/>
                <w:sz w:val="18"/>
                <w:szCs w:val="18"/>
                <w:highlight w:val="lightGray"/>
              </w:rPr>
              <w:t xml:space="preserve"> IPR in the</w:t>
            </w:r>
            <w:r w:rsidRPr="00AC5C8E">
              <w:rPr>
                <w:rFonts w:cs="Arial"/>
                <w:i/>
                <w:sz w:val="18"/>
                <w:szCs w:val="18"/>
                <w:highlight w:val="lightGray"/>
              </w:rPr>
              <w:t xml:space="preserve"> </w:t>
            </w:r>
            <w:r>
              <w:rPr>
                <w:rFonts w:cs="Arial"/>
                <w:i/>
                <w:sz w:val="18"/>
                <w:szCs w:val="18"/>
                <w:highlight w:val="lightGray"/>
              </w:rPr>
              <w:t>Improvement</w:t>
            </w:r>
            <w:r w:rsidRPr="00616858">
              <w:rPr>
                <w:rFonts w:cs="Arial"/>
                <w:i/>
                <w:sz w:val="18"/>
                <w:szCs w:val="18"/>
                <w:highlight w:val="lightGray"/>
              </w:rPr>
              <w:t>s</w:t>
            </w:r>
            <w:r w:rsidRPr="00AC5C8E">
              <w:rPr>
                <w:rFonts w:cs="Arial"/>
                <w:i/>
                <w:sz w:val="18"/>
                <w:szCs w:val="18"/>
                <w:highlight w:val="lightGray"/>
              </w:rPr>
              <w:t xml:space="preserve"> created by the Licensee.</w:t>
            </w:r>
            <w:r>
              <w:rPr>
                <w:rFonts w:cs="Arial"/>
                <w:i/>
                <w:sz w:val="18"/>
                <w:szCs w:val="18"/>
                <w:highlight w:val="lightGray"/>
              </w:rPr>
              <w:t>'</w:t>
            </w:r>
          </w:p>
          <w:p w14:paraId="6C1A3CAB" w14:textId="79910E1D" w:rsidR="00464820" w:rsidRPr="00AC5C8E" w:rsidRDefault="00234BD2" w:rsidP="00464820">
            <w:pPr>
              <w:spacing w:afterLines="50" w:after="120"/>
              <w:rPr>
                <w:rFonts w:cs="Arial"/>
                <w:b/>
                <w:sz w:val="18"/>
                <w:szCs w:val="18"/>
              </w:rPr>
            </w:pPr>
            <w:r>
              <w:rPr>
                <w:rFonts w:cs="Arial"/>
                <w:i/>
                <w:noProof/>
                <w:sz w:val="18"/>
                <w:szCs w:val="18"/>
                <w:lang w:eastAsia="en-AU"/>
              </w:rPr>
              <mc:AlternateContent>
                <mc:Choice Requires="wps">
                  <w:drawing>
                    <wp:anchor distT="0" distB="0" distL="114300" distR="114300" simplePos="0" relativeHeight="251759616" behindDoc="0" locked="0" layoutInCell="1" allowOverlap="1" wp14:anchorId="4B2E7CCC" wp14:editId="3D0ECCF9">
                      <wp:simplePos x="0" y="0"/>
                      <wp:positionH relativeFrom="page">
                        <wp:posOffset>2696210</wp:posOffset>
                      </wp:positionH>
                      <wp:positionV relativeFrom="paragraph">
                        <wp:posOffset>759141</wp:posOffset>
                      </wp:positionV>
                      <wp:extent cx="2631440" cy="148844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31440" cy="1488440"/>
                              </a:xfrm>
                              <a:prstGeom prst="rect">
                                <a:avLst/>
                              </a:prstGeom>
                              <a:solidFill>
                                <a:schemeClr val="bg2"/>
                              </a:solidFill>
                              <a:ln w="6350">
                                <a:noFill/>
                              </a:ln>
                            </wps:spPr>
                            <wps:txbx>
                              <w:txbxContent>
                                <w:p w14:paraId="418C3EDD" w14:textId="3A97DD39" w:rsidR="00464820" w:rsidRPr="00F51E82" w:rsidRDefault="00464820" w:rsidP="00464820">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5E7D56">
                                    <w:rPr>
                                      <w:b/>
                                      <w:i/>
                                      <w:color w:val="000000"/>
                                      <w:sz w:val="16"/>
                                      <w:szCs w:val="16"/>
                                    </w:rPr>
                                    <w:fldChar w:fldCharType="begin"/>
                                  </w:r>
                                  <w:r w:rsidR="005E7D56">
                                    <w:rPr>
                                      <w:b/>
                                      <w:i/>
                                      <w:color w:val="000000"/>
                                      <w:sz w:val="16"/>
                                      <w:szCs w:val="16"/>
                                    </w:rPr>
                                    <w:instrText xml:space="preserve"> REF _Ref100222227 \w \h </w:instrText>
                                  </w:r>
                                  <w:r w:rsidR="005E7D56">
                                    <w:rPr>
                                      <w:b/>
                                      <w:i/>
                                      <w:color w:val="000000"/>
                                      <w:sz w:val="16"/>
                                      <w:szCs w:val="16"/>
                                    </w:rPr>
                                  </w:r>
                                  <w:r w:rsidR="005E7D56">
                                    <w:rPr>
                                      <w:b/>
                                      <w:i/>
                                      <w:color w:val="000000"/>
                                      <w:sz w:val="16"/>
                                      <w:szCs w:val="16"/>
                                    </w:rPr>
                                    <w:fldChar w:fldCharType="separate"/>
                                  </w:r>
                                  <w:r w:rsidR="00A9228B">
                                    <w:rPr>
                                      <w:b/>
                                      <w:i/>
                                      <w:color w:val="000000"/>
                                      <w:sz w:val="16"/>
                                      <w:szCs w:val="16"/>
                                    </w:rPr>
                                    <w:t>7</w:t>
                                  </w:r>
                                  <w:r w:rsidR="005E7D56">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item should describe any Third Party IPR incorporated into the Licensed IPR or that is otherwise required in order for the Licensee to exercise their Licence to the Licensed IPR.  Unless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Pr="00F51E82">
                                    <w:rPr>
                                      <w:color w:val="000000"/>
                                      <w:sz w:val="16"/>
                                      <w:szCs w:val="16"/>
                                    </w:rPr>
                                    <w:t xml:space="preserve"> identifies the Third Party IPR and rights being granted, no rights to Third Party IPR are granted by the Licensor.  </w:t>
                                  </w:r>
                                </w:p>
                                <w:p w14:paraId="3C547043" w14:textId="77777777" w:rsidR="00464820" w:rsidRPr="00F76A61" w:rsidRDefault="00464820" w:rsidP="00464820">
                                  <w:pPr>
                                    <w:spacing w:after="120"/>
                                  </w:pPr>
                                  <w:r w:rsidRPr="00F51E82">
                                    <w:rPr>
                                      <w:color w:val="000000"/>
                                      <w:sz w:val="16"/>
                                      <w:szCs w:val="16"/>
                                    </w:rPr>
                                    <w:t xml:space="preserve">Both parties should ensure that any Licensed IPR requiring Third Party IPR (including for example COTS products and </w:t>
                                  </w:r>
                                  <w:proofErr w:type="gramStart"/>
                                  <w:r w:rsidRPr="00F51E82">
                                    <w:rPr>
                                      <w:color w:val="000000"/>
                                      <w:sz w:val="16"/>
                                      <w:szCs w:val="16"/>
                                    </w:rPr>
                                    <w:t>open source</w:t>
                                  </w:r>
                                  <w:proofErr w:type="gramEnd"/>
                                  <w:r w:rsidRPr="00F51E82">
                                    <w:rPr>
                                      <w:color w:val="000000"/>
                                      <w:sz w:val="16"/>
                                      <w:szCs w:val="16"/>
                                    </w:rPr>
                                    <w:t xml:space="preserve"> software) are known and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7CCC" id="Text Box 36" o:spid="_x0000_s1031" type="#_x0000_t202" style="position:absolute;margin-left:212.3pt;margin-top:59.75pt;width:207.2pt;height:117.2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" fillcolor="#eeece1 [3214]" stroked="f" strokeweight=".5pt">
                      <v:textbox>
                        <w:txbxContent>
                          <w:p w14:paraId="418C3EDD" w14:textId="3A97DD39" w:rsidR="00464820" w:rsidRPr="00F51E82" w:rsidRDefault="00464820" w:rsidP="00464820">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5E7D56">
                              <w:rPr>
                                <w:b/>
                                <w:i/>
                                <w:color w:val="000000"/>
                                <w:sz w:val="16"/>
                                <w:szCs w:val="16"/>
                              </w:rPr>
                              <w:fldChar w:fldCharType="begin"/>
                            </w:r>
                            <w:r w:rsidR="005E7D56">
                              <w:rPr>
                                <w:b/>
                                <w:i/>
                                <w:color w:val="000000"/>
                                <w:sz w:val="16"/>
                                <w:szCs w:val="16"/>
                              </w:rPr>
                              <w:instrText xml:space="preserve"> REF _Ref100222227 \w \h </w:instrText>
                            </w:r>
                            <w:r w:rsidR="005E7D56">
                              <w:rPr>
                                <w:b/>
                                <w:i/>
                                <w:color w:val="000000"/>
                                <w:sz w:val="16"/>
                                <w:szCs w:val="16"/>
                              </w:rPr>
                            </w:r>
                            <w:r w:rsidR="005E7D56">
                              <w:rPr>
                                <w:b/>
                                <w:i/>
                                <w:color w:val="000000"/>
                                <w:sz w:val="16"/>
                                <w:szCs w:val="16"/>
                              </w:rPr>
                              <w:fldChar w:fldCharType="separate"/>
                            </w:r>
                            <w:r w:rsidR="00A9228B">
                              <w:rPr>
                                <w:b/>
                                <w:i/>
                                <w:color w:val="000000"/>
                                <w:sz w:val="16"/>
                                <w:szCs w:val="16"/>
                              </w:rPr>
                              <w:t>7</w:t>
                            </w:r>
                            <w:r w:rsidR="005E7D56">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item should describe any Third Party IPR incorporated into the Licensed IPR or that is otherwise required in order for the Licensee to exercise their Licence to the Licensed IPR.  Unless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Pr="00F51E82">
                              <w:rPr>
                                <w:color w:val="000000"/>
                                <w:sz w:val="16"/>
                                <w:szCs w:val="16"/>
                              </w:rPr>
                              <w:t xml:space="preserve"> identifies the Third Party IPR and rights being granted, no rights to Third Party IPR are granted by the Licensor.  </w:t>
                            </w:r>
                          </w:p>
                          <w:p w14:paraId="3C547043" w14:textId="77777777" w:rsidR="00464820" w:rsidRPr="00F76A61" w:rsidRDefault="00464820" w:rsidP="00464820">
                            <w:pPr>
                              <w:spacing w:after="120"/>
                            </w:pPr>
                            <w:r w:rsidRPr="00F51E82">
                              <w:rPr>
                                <w:color w:val="000000"/>
                                <w:sz w:val="16"/>
                                <w:szCs w:val="16"/>
                              </w:rPr>
                              <w:t>Both parties should ensure that any Licensed IPR requiring Third Party IPR (including for example COTS products and open source software) are known and managed.</w:t>
                            </w:r>
                          </w:p>
                        </w:txbxContent>
                      </v:textbox>
                      <w10:wrap anchorx="page"/>
                    </v:shape>
                  </w:pict>
                </mc:Fallback>
              </mc:AlternateContent>
            </w:r>
            <w:r w:rsidR="00464820" w:rsidRPr="00AC5C8E">
              <w:rPr>
                <w:rFonts w:cs="Arial"/>
                <w:i/>
                <w:sz w:val="18"/>
                <w:szCs w:val="18"/>
                <w:highlight w:val="lightGray"/>
              </w:rPr>
              <w:t>Example only (narrow</w:t>
            </w:r>
            <w:r w:rsidR="00464820">
              <w:rPr>
                <w:rFonts w:cs="Arial"/>
                <w:i/>
                <w:sz w:val="18"/>
                <w:szCs w:val="18"/>
                <w:highlight w:val="lightGray"/>
              </w:rPr>
              <w:t>er</w:t>
            </w:r>
            <w:r w:rsidR="00464820" w:rsidRPr="00AC5C8E">
              <w:rPr>
                <w:rFonts w:cs="Arial"/>
                <w:i/>
                <w:sz w:val="18"/>
                <w:szCs w:val="18"/>
                <w:highlight w:val="lightGray"/>
              </w:rPr>
              <w:t xml:space="preserve"> rights): </w:t>
            </w:r>
            <w:r w:rsidR="00464820">
              <w:rPr>
                <w:rFonts w:cs="Arial"/>
                <w:i/>
                <w:sz w:val="18"/>
                <w:szCs w:val="18"/>
                <w:highlight w:val="lightGray"/>
              </w:rPr>
              <w:t>'</w:t>
            </w:r>
            <w:r w:rsidR="00464820" w:rsidRPr="00AC5C8E">
              <w:rPr>
                <w:rFonts w:cs="Arial"/>
                <w:i/>
                <w:sz w:val="18"/>
                <w:szCs w:val="18"/>
                <w:highlight w:val="lightGray"/>
              </w:rPr>
              <w:t xml:space="preserve">The Licensor is granted a non-exclusive, perpetual, irrevocable, royalty free, worldwide licence (including the right to sublicence) to Use the </w:t>
            </w:r>
            <w:r w:rsidR="00464820">
              <w:rPr>
                <w:rFonts w:cs="Arial"/>
                <w:i/>
                <w:sz w:val="18"/>
                <w:szCs w:val="18"/>
                <w:highlight w:val="lightGray"/>
              </w:rPr>
              <w:t>IPR in the Improvements</w:t>
            </w:r>
            <w:r w:rsidR="00464820" w:rsidRPr="00AC5C8E">
              <w:rPr>
                <w:rFonts w:cs="Arial"/>
                <w:i/>
                <w:sz w:val="18"/>
                <w:szCs w:val="18"/>
                <w:highlight w:val="lightGray"/>
              </w:rPr>
              <w:t xml:space="preserve"> created by the Licensee solely for research and teaching purposes</w:t>
            </w:r>
            <w:r w:rsidR="00464820">
              <w:rPr>
                <w:rFonts w:cs="Arial"/>
                <w:i/>
                <w:sz w:val="18"/>
                <w:szCs w:val="18"/>
                <w:highlight w:val="lightGray"/>
              </w:rPr>
              <w:t>.'</w:t>
            </w:r>
          </w:p>
        </w:tc>
      </w:tr>
      <w:tr w:rsidR="00464820" w:rsidRPr="00C15940" w14:paraId="70FB5CC6" w14:textId="77777777" w:rsidTr="00D31F6F">
        <w:trPr>
          <w:gridAfter w:val="2"/>
          <w:wAfter w:w="614" w:type="dxa"/>
        </w:trPr>
        <w:tc>
          <w:tcPr>
            <w:tcW w:w="714" w:type="dxa"/>
            <w:tcBorders>
              <w:left w:val="nil"/>
            </w:tcBorders>
          </w:tcPr>
          <w:p w14:paraId="0FC0B2B4"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6" w:name="_Ref100222227"/>
          </w:p>
        </w:tc>
        <w:bookmarkEnd w:id="6"/>
        <w:tc>
          <w:tcPr>
            <w:tcW w:w="1844" w:type="dxa"/>
          </w:tcPr>
          <w:p w14:paraId="30DDE18E" w14:textId="77777777" w:rsidR="00464820" w:rsidRPr="009B559F" w:rsidRDefault="00464820" w:rsidP="00464820">
            <w:pPr>
              <w:spacing w:afterLines="50" w:after="120"/>
              <w:rPr>
                <w:rFonts w:cs="Arial"/>
                <w:b/>
                <w:sz w:val="18"/>
                <w:szCs w:val="18"/>
              </w:rPr>
            </w:pPr>
            <w:r w:rsidRPr="00AC5C8E">
              <w:rPr>
                <w:rFonts w:cs="Arial"/>
                <w:b/>
                <w:sz w:val="18"/>
                <w:szCs w:val="18"/>
              </w:rPr>
              <w:t>Third Party IPR</w:t>
            </w:r>
          </w:p>
          <w:p w14:paraId="6E946E8B" w14:textId="3CEF7B46" w:rsidR="00464820" w:rsidRPr="00AC5C8E" w:rsidDel="00F072FD" w:rsidRDefault="00464820" w:rsidP="00464820">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_Ref79848657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1</w:t>
            </w:r>
            <w:r w:rsidRPr="009B559F">
              <w:rPr>
                <w:rFonts w:cs="Arial"/>
                <w:b/>
                <w:sz w:val="18"/>
                <w:szCs w:val="18"/>
              </w:rPr>
              <w:fldChar w:fldCharType="end"/>
            </w:r>
            <w:r w:rsidRPr="009B559F">
              <w:rPr>
                <w:rFonts w:cs="Arial"/>
                <w:b/>
                <w:sz w:val="18"/>
                <w:szCs w:val="18"/>
              </w:rPr>
              <w:t>)</w:t>
            </w:r>
          </w:p>
        </w:tc>
        <w:tc>
          <w:tcPr>
            <w:tcW w:w="3212" w:type="dxa"/>
            <w:gridSpan w:val="3"/>
            <w:tcBorders>
              <w:bottom w:val="single" w:sz="4" w:space="0" w:color="auto"/>
              <w:right w:val="nil"/>
            </w:tcBorders>
          </w:tcPr>
          <w:p w14:paraId="4F61AB74" w14:textId="592B9F74" w:rsidR="00464820" w:rsidRPr="00AC5C8E" w:rsidRDefault="00464820" w:rsidP="00464820">
            <w:pPr>
              <w:keepNext/>
              <w:keepLines/>
              <w:spacing w:afterLines="50" w:after="120"/>
              <w:rPr>
                <w:rFonts w:cs="Arial"/>
                <w:b/>
                <w:sz w:val="18"/>
                <w:szCs w:val="18"/>
              </w:rPr>
            </w:pPr>
            <w:r w:rsidRPr="00AC5C8E">
              <w:rPr>
                <w:rFonts w:cs="Arial"/>
                <w:i/>
                <w:sz w:val="18"/>
                <w:szCs w:val="18"/>
              </w:rPr>
              <w:t>[</w:t>
            </w:r>
            <w:r w:rsidRPr="00AC5C8E">
              <w:rPr>
                <w:rFonts w:cs="Arial"/>
                <w:i/>
                <w:sz w:val="18"/>
                <w:szCs w:val="18"/>
                <w:highlight w:val="lightGray"/>
              </w:rPr>
              <w:t>'None' / '[insert description]'</w:t>
            </w:r>
            <w:r w:rsidRPr="00AC5C8E">
              <w:rPr>
                <w:rFonts w:cs="Arial"/>
                <w:i/>
                <w:sz w:val="18"/>
                <w:szCs w:val="18"/>
              </w:rPr>
              <w:t>]</w:t>
            </w:r>
          </w:p>
        </w:tc>
      </w:tr>
      <w:tr w:rsidR="00464820" w:rsidRPr="00C15940" w14:paraId="50EA7F81" w14:textId="77777777" w:rsidTr="00D31F6F">
        <w:trPr>
          <w:gridAfter w:val="2"/>
          <w:wAfter w:w="614" w:type="dxa"/>
        </w:trPr>
        <w:tc>
          <w:tcPr>
            <w:tcW w:w="714" w:type="dxa"/>
            <w:tcBorders>
              <w:left w:val="nil"/>
            </w:tcBorders>
          </w:tcPr>
          <w:p w14:paraId="269DFCB4"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7" w:name="_Ref100222202"/>
          </w:p>
        </w:tc>
        <w:bookmarkEnd w:id="7"/>
        <w:tc>
          <w:tcPr>
            <w:tcW w:w="1844" w:type="dxa"/>
          </w:tcPr>
          <w:p w14:paraId="678C373C" w14:textId="77777777" w:rsidR="00464820" w:rsidRPr="009B559F" w:rsidRDefault="00464820" w:rsidP="00464820">
            <w:pPr>
              <w:spacing w:afterLines="50" w:after="120"/>
              <w:rPr>
                <w:rFonts w:cs="Arial"/>
                <w:b/>
                <w:sz w:val="18"/>
                <w:szCs w:val="18"/>
              </w:rPr>
            </w:pPr>
            <w:r w:rsidRPr="00AC5C8E">
              <w:rPr>
                <w:rFonts w:cs="Arial"/>
                <w:b/>
                <w:sz w:val="18"/>
                <w:szCs w:val="18"/>
              </w:rPr>
              <w:t>Further assurances</w:t>
            </w:r>
          </w:p>
          <w:p w14:paraId="15F44FF2" w14:textId="51C8B3F7"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_Ref90283835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3.1(f)</w:t>
            </w:r>
            <w:r w:rsidRPr="009B559F">
              <w:rPr>
                <w:rFonts w:cs="Arial"/>
                <w:b/>
                <w:sz w:val="18"/>
                <w:szCs w:val="18"/>
              </w:rPr>
              <w:fldChar w:fldCharType="end"/>
            </w:r>
            <w:r w:rsidRPr="009B559F">
              <w:rPr>
                <w:rFonts w:cs="Arial"/>
                <w:b/>
                <w:sz w:val="18"/>
                <w:szCs w:val="18"/>
              </w:rPr>
              <w:t>)</w:t>
            </w:r>
          </w:p>
        </w:tc>
        <w:tc>
          <w:tcPr>
            <w:tcW w:w="3212" w:type="dxa"/>
            <w:gridSpan w:val="3"/>
            <w:tcBorders>
              <w:bottom w:val="single" w:sz="4" w:space="0" w:color="auto"/>
              <w:right w:val="nil"/>
            </w:tcBorders>
          </w:tcPr>
          <w:p w14:paraId="02494EF3" w14:textId="1769DF1F" w:rsidR="00464820" w:rsidRDefault="00EB50EC" w:rsidP="00464820">
            <w:pPr>
              <w:spacing w:afterLines="50" w:after="120"/>
              <w:rPr>
                <w:rFonts w:cs="Arial"/>
                <w:i/>
                <w:sz w:val="18"/>
                <w:szCs w:val="18"/>
                <w:highlight w:val="lightGray"/>
              </w:rPr>
            </w:pPr>
            <w:r>
              <w:rPr>
                <w:noProof/>
                <w:sz w:val="28"/>
                <w:szCs w:val="28"/>
                <w:lang w:eastAsia="en-AU"/>
              </w:rPr>
              <mc:AlternateContent>
                <mc:Choice Requires="wps">
                  <w:drawing>
                    <wp:anchor distT="0" distB="0" distL="114300" distR="114300" simplePos="0" relativeHeight="251785216" behindDoc="0" locked="0" layoutInCell="1" allowOverlap="1" wp14:anchorId="4ADD29DB" wp14:editId="51FEAF65">
                      <wp:simplePos x="0" y="0"/>
                      <wp:positionH relativeFrom="column">
                        <wp:posOffset>2637909</wp:posOffset>
                      </wp:positionH>
                      <wp:positionV relativeFrom="paragraph">
                        <wp:posOffset>750118</wp:posOffset>
                      </wp:positionV>
                      <wp:extent cx="2631440" cy="162486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1624869"/>
                              </a:xfrm>
                              <a:prstGeom prst="rect">
                                <a:avLst/>
                              </a:prstGeom>
                              <a:solidFill>
                                <a:schemeClr val="bg2"/>
                              </a:solidFill>
                              <a:ln w="6350">
                                <a:noFill/>
                              </a:ln>
                            </wps:spPr>
                            <wps:txbx>
                              <w:txbxContent>
                                <w:p w14:paraId="001AEDC7" w14:textId="2C37018F" w:rsidR="00EB50EC" w:rsidRPr="00AE2B38" w:rsidRDefault="00EB50EC" w:rsidP="00EB50EC">
                                  <w:pPr>
                                    <w:spacing w:after="120"/>
                                    <w:rPr>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_Ref100222202 \n \h </w:instrText>
                                  </w:r>
                                  <w:r>
                                    <w:rPr>
                                      <w:b/>
                                      <w:i/>
                                      <w:color w:val="000000"/>
                                      <w:sz w:val="16"/>
                                      <w:szCs w:val="16"/>
                                    </w:rPr>
                                  </w:r>
                                  <w:r>
                                    <w:rPr>
                                      <w:b/>
                                      <w:i/>
                                      <w:color w:val="000000"/>
                                      <w:sz w:val="16"/>
                                      <w:szCs w:val="16"/>
                                    </w:rPr>
                                    <w:fldChar w:fldCharType="separate"/>
                                  </w:r>
                                  <w:r w:rsidR="008764EF">
                                    <w:rPr>
                                      <w:b/>
                                      <w:i/>
                                      <w:color w:val="000000"/>
                                      <w:sz w:val="16"/>
                                      <w:szCs w:val="16"/>
                                    </w:rPr>
                                    <w:t>8</w:t>
                                  </w:r>
                                  <w:r>
                                    <w:rPr>
                                      <w:b/>
                                      <w:i/>
                                      <w:color w:val="000000"/>
                                      <w:sz w:val="16"/>
                                      <w:szCs w:val="16"/>
                                    </w:rPr>
                                    <w:fldChar w:fldCharType="end"/>
                                  </w:r>
                                  <w:r w:rsidRPr="00F51E82">
                                    <w:rPr>
                                      <w:b/>
                                      <w:i/>
                                      <w:color w:val="000000"/>
                                      <w:sz w:val="16"/>
                                      <w:szCs w:val="16"/>
                                    </w:rPr>
                                    <w:t xml:space="preserve">: </w:t>
                                  </w:r>
                                  <w:r w:rsidRPr="00F51E82">
                                    <w:rPr>
                                      <w:b/>
                                      <w:i/>
                                      <w:color w:val="000000"/>
                                      <w:sz w:val="16"/>
                                      <w:szCs w:val="16"/>
                                    </w:rPr>
                                    <w:br/>
                                  </w:r>
                                  <w:r w:rsidRPr="00F51E82">
                                    <w:rPr>
                                      <w:b/>
                                      <w:color w:val="000000"/>
                                      <w:sz w:val="16"/>
                                      <w:szCs w:val="16"/>
                                    </w:rPr>
                                    <w:t xml:space="preserve">Note 1: </w:t>
                                  </w:r>
                                  <w:r w:rsidRPr="00F51E82">
                                    <w:rPr>
                                      <w:color w:val="000000"/>
                                      <w:sz w:val="16"/>
                                      <w:szCs w:val="16"/>
                                    </w:rPr>
                                    <w:t xml:space="preserve">This template does not include standard warranties or indemnities regarding the Licensed IPR as the appropriate terms will depend on the circumstances.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sidR="008764EF">
                                    <w:rPr>
                                      <w:color w:val="000000"/>
                                      <w:sz w:val="16"/>
                                      <w:szCs w:val="16"/>
                                    </w:rPr>
                                    <w:t>8</w:t>
                                  </w:r>
                                  <w:r>
                                    <w:rPr>
                                      <w:color w:val="000000"/>
                                      <w:sz w:val="16"/>
                                      <w:szCs w:val="16"/>
                                    </w:rPr>
                                    <w:fldChar w:fldCharType="end"/>
                                  </w:r>
                                  <w:r>
                                    <w:rPr>
                                      <w:color w:val="000000"/>
                                      <w:sz w:val="16"/>
                                      <w:szCs w:val="16"/>
                                    </w:rPr>
                                    <w:t xml:space="preserve">. </w:t>
                                  </w:r>
                                  <w:r w:rsidRPr="00F51E82">
                                    <w:rPr>
                                      <w:color w:val="000000"/>
                                      <w:sz w:val="16"/>
                                      <w:szCs w:val="16"/>
                                    </w:rPr>
                                    <w:t xml:space="preserve">Refer to the HERC IP Framework Practical Guide and the terms of the 'Accelerated Research Agreement'. </w:t>
                                  </w:r>
                                  <w:r w:rsidRPr="00F51E82">
                                    <w:rPr>
                                      <w:color w:val="000000"/>
                                      <w:sz w:val="16"/>
                                      <w:szCs w:val="16"/>
                                    </w:rPr>
                                    <w:br/>
                                  </w:r>
                                  <w:r w:rsidRPr="00F51E82">
                                    <w:rPr>
                                      <w:b/>
                                      <w:color w:val="000000"/>
                                      <w:sz w:val="16"/>
                                      <w:szCs w:val="16"/>
                                    </w:rPr>
                                    <w:br/>
                                    <w:t>Note 2:</w:t>
                                  </w:r>
                                  <w:r w:rsidRPr="00F51E82">
                                    <w:rPr>
                                      <w:color w:val="000000"/>
                                      <w:sz w:val="16"/>
                                      <w:szCs w:val="16"/>
                                    </w:rPr>
                                    <w:t xml:space="preserve"> Where the Licence is for Commercialisation (and particularly if the Fee is based on a royalty) it is usual for the Licensee to have further obligations to promote the </w:t>
                                  </w:r>
                                  <w:r>
                                    <w:rPr>
                                      <w:color w:val="000000"/>
                                      <w:sz w:val="16"/>
                                      <w:szCs w:val="16"/>
                                    </w:rPr>
                                    <w:t>Licensed IPR</w:t>
                                  </w:r>
                                  <w:r w:rsidRPr="00F51E82">
                                    <w:rPr>
                                      <w:color w:val="000000"/>
                                      <w:sz w:val="16"/>
                                      <w:szCs w:val="16"/>
                                    </w:rPr>
                                    <w:t xml:space="preserve"> so as to maximise revenue.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Pr>
                                      <w:color w:val="000000"/>
                                      <w:sz w:val="16"/>
                                      <w:szCs w:val="16"/>
                                    </w:rPr>
                                    <w:t>8</w:t>
                                  </w:r>
                                  <w:r>
                                    <w:rPr>
                                      <w:color w:val="000000"/>
                                      <w:sz w:val="16"/>
                                      <w:szCs w:val="16"/>
                                    </w:rPr>
                                    <w:fldChar w:fldCharType="end"/>
                                  </w:r>
                                  <w:r w:rsidRPr="00F51E82">
                                    <w:rPr>
                                      <w:color w:val="000000"/>
                                      <w:sz w:val="16"/>
                                      <w:szCs w:val="16"/>
                                    </w:rPr>
                                    <w:t>.</w:t>
                                  </w:r>
                                </w:p>
                                <w:p w14:paraId="641C57B2" w14:textId="77777777" w:rsidR="00EB50EC" w:rsidRPr="00BC459C" w:rsidRDefault="00EB50EC" w:rsidP="00EB50EC">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29DB" id="Text Box 21" o:spid="_x0000_s1032" type="#_x0000_t202" style="position:absolute;margin-left:207.7pt;margin-top:59.05pt;width:207.2pt;height:12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" fillcolor="#eeece1 [3214]" stroked="f" strokeweight=".5pt">
                      <v:textbox>
                        <w:txbxContent>
                          <w:p w14:paraId="001AEDC7" w14:textId="2C37018F" w:rsidR="00EB50EC" w:rsidRPr="00AE2B38" w:rsidRDefault="00EB50EC" w:rsidP="00EB50EC">
                            <w:pPr>
                              <w:spacing w:after="120"/>
                              <w:rPr>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_Ref100222202 \n \h </w:instrText>
                            </w:r>
                            <w:r>
                              <w:rPr>
                                <w:b/>
                                <w:i/>
                                <w:color w:val="000000"/>
                                <w:sz w:val="16"/>
                                <w:szCs w:val="16"/>
                              </w:rPr>
                            </w:r>
                            <w:r>
                              <w:rPr>
                                <w:b/>
                                <w:i/>
                                <w:color w:val="000000"/>
                                <w:sz w:val="16"/>
                                <w:szCs w:val="16"/>
                              </w:rPr>
                              <w:fldChar w:fldCharType="separate"/>
                            </w:r>
                            <w:r w:rsidR="008764EF">
                              <w:rPr>
                                <w:b/>
                                <w:i/>
                                <w:color w:val="000000"/>
                                <w:sz w:val="16"/>
                                <w:szCs w:val="16"/>
                              </w:rPr>
                              <w:t>8</w:t>
                            </w:r>
                            <w:r>
                              <w:rPr>
                                <w:b/>
                                <w:i/>
                                <w:color w:val="000000"/>
                                <w:sz w:val="16"/>
                                <w:szCs w:val="16"/>
                              </w:rPr>
                              <w:fldChar w:fldCharType="end"/>
                            </w:r>
                            <w:r w:rsidRPr="00F51E82">
                              <w:rPr>
                                <w:b/>
                                <w:i/>
                                <w:color w:val="000000"/>
                                <w:sz w:val="16"/>
                                <w:szCs w:val="16"/>
                              </w:rPr>
                              <w:t xml:space="preserve">: </w:t>
                            </w:r>
                            <w:r w:rsidRPr="00F51E82">
                              <w:rPr>
                                <w:b/>
                                <w:i/>
                                <w:color w:val="000000"/>
                                <w:sz w:val="16"/>
                                <w:szCs w:val="16"/>
                              </w:rPr>
                              <w:br/>
                            </w:r>
                            <w:r w:rsidRPr="00F51E82">
                              <w:rPr>
                                <w:b/>
                                <w:color w:val="000000"/>
                                <w:sz w:val="16"/>
                                <w:szCs w:val="16"/>
                              </w:rPr>
                              <w:t xml:space="preserve">Note 1: </w:t>
                            </w:r>
                            <w:r w:rsidRPr="00F51E82">
                              <w:rPr>
                                <w:color w:val="000000"/>
                                <w:sz w:val="16"/>
                                <w:szCs w:val="16"/>
                              </w:rPr>
                              <w:t xml:space="preserve">This template does not include standard warranties or indemnities regarding the Licensed IPR as the appropriate terms will depend on the circumstances.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sidR="008764EF">
                              <w:rPr>
                                <w:color w:val="000000"/>
                                <w:sz w:val="16"/>
                                <w:szCs w:val="16"/>
                              </w:rPr>
                              <w:t>8</w:t>
                            </w:r>
                            <w:r>
                              <w:rPr>
                                <w:color w:val="000000"/>
                                <w:sz w:val="16"/>
                                <w:szCs w:val="16"/>
                              </w:rPr>
                              <w:fldChar w:fldCharType="end"/>
                            </w:r>
                            <w:r>
                              <w:rPr>
                                <w:color w:val="000000"/>
                                <w:sz w:val="16"/>
                                <w:szCs w:val="16"/>
                              </w:rPr>
                              <w:t xml:space="preserve">. </w:t>
                            </w:r>
                            <w:r w:rsidRPr="00F51E82">
                              <w:rPr>
                                <w:color w:val="000000"/>
                                <w:sz w:val="16"/>
                                <w:szCs w:val="16"/>
                              </w:rPr>
                              <w:t xml:space="preserve">Refer to the HERC IP Framework Practical Guide and the terms of the 'Accelerated Research Agreement'. </w:t>
                            </w:r>
                            <w:r w:rsidRPr="00F51E82">
                              <w:rPr>
                                <w:color w:val="000000"/>
                                <w:sz w:val="16"/>
                                <w:szCs w:val="16"/>
                              </w:rPr>
                              <w:br/>
                            </w:r>
                            <w:r w:rsidRPr="00F51E82">
                              <w:rPr>
                                <w:b/>
                                <w:color w:val="000000"/>
                                <w:sz w:val="16"/>
                                <w:szCs w:val="16"/>
                              </w:rPr>
                              <w:br/>
                              <w:t>Note 2:</w:t>
                            </w:r>
                            <w:r w:rsidRPr="00F51E82">
                              <w:rPr>
                                <w:color w:val="000000"/>
                                <w:sz w:val="16"/>
                                <w:szCs w:val="16"/>
                              </w:rPr>
                              <w:t xml:space="preserve"> Where the Licence is for Commercialisation (and particularly if the Fee is based on a royalty) it is usual for the Licensee to have further obligations to promote the </w:t>
                            </w:r>
                            <w:r>
                              <w:rPr>
                                <w:color w:val="000000"/>
                                <w:sz w:val="16"/>
                                <w:szCs w:val="16"/>
                              </w:rPr>
                              <w:t>Licensed IPR</w:t>
                            </w:r>
                            <w:r w:rsidRPr="00F51E82">
                              <w:rPr>
                                <w:color w:val="000000"/>
                                <w:sz w:val="16"/>
                                <w:szCs w:val="16"/>
                              </w:rPr>
                              <w:t xml:space="preserve"> so as to maximise revenue.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Pr>
                                <w:color w:val="000000"/>
                                <w:sz w:val="16"/>
                                <w:szCs w:val="16"/>
                              </w:rPr>
                              <w:t>8</w:t>
                            </w:r>
                            <w:r>
                              <w:rPr>
                                <w:color w:val="000000"/>
                                <w:sz w:val="16"/>
                                <w:szCs w:val="16"/>
                              </w:rPr>
                              <w:fldChar w:fldCharType="end"/>
                            </w:r>
                            <w:r w:rsidRPr="00F51E82">
                              <w:rPr>
                                <w:color w:val="000000"/>
                                <w:sz w:val="16"/>
                                <w:szCs w:val="16"/>
                              </w:rPr>
                              <w:t>.</w:t>
                            </w:r>
                          </w:p>
                          <w:p w14:paraId="641C57B2" w14:textId="77777777" w:rsidR="00EB50EC" w:rsidRPr="00BC459C" w:rsidRDefault="00EB50EC" w:rsidP="00EB50EC">
                            <w:pPr>
                              <w:spacing w:after="120"/>
                              <w:rPr>
                                <w:b/>
                                <w:i/>
                                <w:sz w:val="16"/>
                                <w:szCs w:val="16"/>
                              </w:rPr>
                            </w:pPr>
                          </w:p>
                        </w:txbxContent>
                      </v:textbox>
                    </v:shape>
                  </w:pict>
                </mc:Fallback>
              </mc:AlternateContent>
            </w:r>
            <w:r w:rsidR="00464820" w:rsidRPr="00AC5C8E">
              <w:rPr>
                <w:rFonts w:cs="Arial"/>
                <w:i/>
                <w:sz w:val="18"/>
                <w:szCs w:val="18"/>
              </w:rPr>
              <w:t>[</w:t>
            </w:r>
            <w:r w:rsidR="00464820">
              <w:rPr>
                <w:rFonts w:cs="Arial"/>
                <w:i/>
                <w:sz w:val="18"/>
                <w:szCs w:val="18"/>
                <w:highlight w:val="lightGray"/>
              </w:rPr>
              <w:t>Insert any further assurances (</w:t>
            </w:r>
            <w:proofErr w:type="gramStart"/>
            <w:r w:rsidR="00464820">
              <w:rPr>
                <w:rFonts w:cs="Arial"/>
                <w:i/>
                <w:sz w:val="18"/>
                <w:szCs w:val="18"/>
                <w:highlight w:val="lightGray"/>
              </w:rPr>
              <w:t>e.g.</w:t>
            </w:r>
            <w:proofErr w:type="gramEnd"/>
            <w:r w:rsidR="00464820">
              <w:rPr>
                <w:rFonts w:cs="Arial"/>
                <w:i/>
                <w:sz w:val="18"/>
                <w:szCs w:val="18"/>
                <w:highlight w:val="lightGray"/>
              </w:rPr>
              <w:t xml:space="preserve"> warranties, indemnities or further obligations) that apply.  Note that there is also no express restriction on the Licensor from publishing </w:t>
            </w:r>
            <w:r w:rsidR="00464820" w:rsidRPr="00616858">
              <w:rPr>
                <w:rFonts w:cs="Arial"/>
                <w:i/>
                <w:sz w:val="18"/>
                <w:szCs w:val="18"/>
                <w:highlight w:val="lightGray"/>
              </w:rPr>
              <w:t xml:space="preserve">its </w:t>
            </w:r>
            <w:r w:rsidR="00464820">
              <w:rPr>
                <w:rFonts w:cs="Arial"/>
                <w:i/>
                <w:sz w:val="18"/>
                <w:szCs w:val="18"/>
                <w:highlight w:val="lightGray"/>
              </w:rPr>
              <w:t>own Licensed IPR, if one is required it should be included here.</w:t>
            </w:r>
          </w:p>
          <w:p w14:paraId="516679BF" w14:textId="30150BE5" w:rsidR="00464820" w:rsidRPr="00AC5C8E" w:rsidRDefault="00464820" w:rsidP="00464820">
            <w:pPr>
              <w:spacing w:afterLines="50" w:after="120"/>
              <w:rPr>
                <w:rFonts w:cs="Arial"/>
                <w:i/>
                <w:sz w:val="18"/>
                <w:szCs w:val="18"/>
                <w:highlight w:val="lightGray"/>
              </w:rPr>
            </w:pPr>
            <w:r w:rsidRPr="00AC5C8E">
              <w:rPr>
                <w:rFonts w:cs="Arial"/>
                <w:i/>
                <w:sz w:val="18"/>
                <w:szCs w:val="18"/>
                <w:highlight w:val="lightGray"/>
              </w:rPr>
              <w:t xml:space="preserve">Example only: </w:t>
            </w:r>
            <w:r>
              <w:rPr>
                <w:rFonts w:cs="Arial"/>
                <w:i/>
                <w:sz w:val="18"/>
                <w:szCs w:val="18"/>
                <w:highlight w:val="lightGray"/>
              </w:rPr>
              <w:t>'</w:t>
            </w:r>
            <w:r w:rsidRPr="00AC5C8E">
              <w:rPr>
                <w:rFonts w:cs="Arial"/>
                <w:i/>
                <w:sz w:val="18"/>
                <w:szCs w:val="18"/>
                <w:highlight w:val="lightGray"/>
              </w:rPr>
              <w:t>Each party warrants that it has the necessary rights to vest under clause 3 and to grant the licences required or referred to, under clause 3.</w:t>
            </w:r>
            <w:r>
              <w:rPr>
                <w:rFonts w:cs="Arial"/>
                <w:i/>
                <w:sz w:val="18"/>
                <w:szCs w:val="18"/>
                <w:highlight w:val="lightGray"/>
              </w:rPr>
              <w:t>'</w:t>
            </w:r>
            <w:r w:rsidRPr="00AC5C8E">
              <w:rPr>
                <w:rFonts w:cs="Arial"/>
                <w:i/>
                <w:sz w:val="18"/>
                <w:szCs w:val="18"/>
                <w:highlight w:val="lightGray"/>
              </w:rPr>
              <w:t xml:space="preserve">   </w:t>
            </w:r>
          </w:p>
          <w:p w14:paraId="58ABC67D" w14:textId="29F7C86B" w:rsidR="00464820" w:rsidRPr="00AC5C8E" w:rsidRDefault="00EB50EC" w:rsidP="00464820">
            <w:pPr>
              <w:keepNext/>
              <w:keepLines/>
              <w:spacing w:afterLines="50" w:after="120"/>
              <w:rPr>
                <w:rFonts w:cs="Arial"/>
                <w:i/>
                <w:sz w:val="18"/>
                <w:szCs w:val="18"/>
              </w:rPr>
            </w:pPr>
            <w:r>
              <w:rPr>
                <w:rFonts w:cs="Arial"/>
                <w:i/>
                <w:noProof/>
                <w:sz w:val="18"/>
                <w:szCs w:val="18"/>
                <w:lang w:eastAsia="en-AU"/>
              </w:rPr>
              <mc:AlternateContent>
                <mc:Choice Requires="wps">
                  <w:drawing>
                    <wp:anchor distT="0" distB="0" distL="114300" distR="114300" simplePos="0" relativeHeight="251781120" behindDoc="0" locked="0" layoutInCell="1" allowOverlap="1" wp14:anchorId="1D66E31E" wp14:editId="2B4AA0C3">
                      <wp:simplePos x="0" y="0"/>
                      <wp:positionH relativeFrom="column">
                        <wp:posOffset>2638174</wp:posOffset>
                      </wp:positionH>
                      <wp:positionV relativeFrom="paragraph">
                        <wp:posOffset>755654</wp:posOffset>
                      </wp:positionV>
                      <wp:extent cx="2631262" cy="387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31262" cy="387350"/>
                              </a:xfrm>
                              <a:prstGeom prst="rect">
                                <a:avLst/>
                              </a:prstGeom>
                              <a:solidFill>
                                <a:schemeClr val="bg2"/>
                              </a:solidFill>
                              <a:ln w="6350">
                                <a:noFill/>
                              </a:ln>
                            </wps:spPr>
                            <wps:txbx>
                              <w:txbxContent>
                                <w:p w14:paraId="48DB48DD" w14:textId="77777777" w:rsidR="00EB50EC" w:rsidRPr="004151ED" w:rsidRDefault="00EB50EC" w:rsidP="00EB50EC">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_Ref100222154 \w \h </w:instrText>
                                  </w:r>
                                  <w:r>
                                    <w:rPr>
                                      <w:b/>
                                      <w:i/>
                                      <w:color w:val="000000"/>
                                      <w:sz w:val="16"/>
                                      <w:szCs w:val="16"/>
                                    </w:rPr>
                                  </w:r>
                                  <w:r>
                                    <w:rPr>
                                      <w:b/>
                                      <w:i/>
                                      <w:color w:val="000000"/>
                                      <w:sz w:val="16"/>
                                      <w:szCs w:val="16"/>
                                    </w:rPr>
                                    <w:fldChar w:fldCharType="separate"/>
                                  </w:r>
                                  <w:r>
                                    <w:rPr>
                                      <w:b/>
                                      <w:i/>
                                      <w:color w:val="000000"/>
                                      <w:sz w:val="16"/>
                                      <w:szCs w:val="16"/>
                                    </w:rPr>
                                    <w:t>9</w:t>
                                  </w:r>
                                  <w:r>
                                    <w:rPr>
                                      <w:b/>
                                      <w:i/>
                                      <w:color w:val="000000"/>
                                      <w:sz w:val="16"/>
                                      <w:szCs w:val="16"/>
                                    </w:rPr>
                                    <w:fldChar w:fldCharType="end"/>
                                  </w:r>
                                  <w:r>
                                    <w:rPr>
                                      <w:b/>
                                      <w:i/>
                                      <w:color w:val="000000"/>
                                      <w:sz w:val="16"/>
                                      <w:szCs w:val="16"/>
                                    </w:rPr>
                                    <w:t xml:space="preserve">: </w:t>
                                  </w:r>
                                  <w:r w:rsidRPr="003064E4">
                                    <w:rPr>
                                      <w:bCs/>
                                      <w:iCs/>
                                      <w:color w:val="000000"/>
                                      <w:sz w:val="16"/>
                                      <w:szCs w:val="16"/>
                                    </w:rPr>
                                    <w:t>Refer</w:t>
                                  </w:r>
                                  <w:r>
                                    <w:rPr>
                                      <w:bCs/>
                                      <w:iCs/>
                                      <w:color w:val="000000"/>
                                      <w:sz w:val="16"/>
                                      <w:szCs w:val="16"/>
                                    </w:rPr>
                                    <w:t xml:space="preserve"> to the Guidance Note at clause </w:t>
                                  </w:r>
                                  <w:r>
                                    <w:rPr>
                                      <w:bCs/>
                                      <w:iCs/>
                                      <w:color w:val="000000"/>
                                      <w:sz w:val="16"/>
                                      <w:szCs w:val="16"/>
                                    </w:rPr>
                                    <w:fldChar w:fldCharType="begin"/>
                                  </w:r>
                                  <w:r>
                                    <w:rPr>
                                      <w:bCs/>
                                      <w:iCs/>
                                      <w:color w:val="000000"/>
                                      <w:sz w:val="16"/>
                                      <w:szCs w:val="16"/>
                                    </w:rPr>
                                    <w:instrText xml:space="preserve"> REF _Ref90283860 \w \h </w:instrText>
                                  </w:r>
                                  <w:r>
                                    <w:rPr>
                                      <w:bCs/>
                                      <w:iCs/>
                                      <w:color w:val="000000"/>
                                      <w:sz w:val="16"/>
                                      <w:szCs w:val="16"/>
                                    </w:rPr>
                                  </w:r>
                                  <w:r>
                                    <w:rPr>
                                      <w:bCs/>
                                      <w:iCs/>
                                      <w:color w:val="000000"/>
                                      <w:sz w:val="16"/>
                                      <w:szCs w:val="16"/>
                                    </w:rPr>
                                    <w:fldChar w:fldCharType="separate"/>
                                  </w:r>
                                  <w:r>
                                    <w:rPr>
                                      <w:bCs/>
                                      <w:iCs/>
                                      <w:color w:val="000000"/>
                                      <w:sz w:val="16"/>
                                      <w:szCs w:val="16"/>
                                    </w:rPr>
                                    <w:t>3.3</w:t>
                                  </w:r>
                                  <w:r>
                                    <w:rPr>
                                      <w:bCs/>
                                      <w:iCs/>
                                      <w:color w:val="000000"/>
                                      <w:sz w:val="16"/>
                                      <w:szCs w:val="16"/>
                                    </w:rPr>
                                    <w:fldChar w:fldCharType="end"/>
                                  </w:r>
                                  <w:r>
                                    <w:rPr>
                                      <w:bCs/>
                                      <w:iCs/>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E31E" id="Text Box 5" o:spid="_x0000_s1033" type="#_x0000_t202" style="position:absolute;margin-left:207.75pt;margin-top:59.5pt;width:207.2pt;height:3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" fillcolor="#eeece1 [3214]" stroked="f" strokeweight=".5pt">
                      <v:textbox>
                        <w:txbxContent>
                          <w:p w14:paraId="48DB48DD" w14:textId="77777777" w:rsidR="00EB50EC" w:rsidRPr="004151ED" w:rsidRDefault="00EB50EC" w:rsidP="00EB50EC">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_Ref100222154 \w \h </w:instrText>
                            </w:r>
                            <w:r>
                              <w:rPr>
                                <w:b/>
                                <w:i/>
                                <w:color w:val="000000"/>
                                <w:sz w:val="16"/>
                                <w:szCs w:val="16"/>
                              </w:rPr>
                            </w:r>
                            <w:r>
                              <w:rPr>
                                <w:b/>
                                <w:i/>
                                <w:color w:val="000000"/>
                                <w:sz w:val="16"/>
                                <w:szCs w:val="16"/>
                              </w:rPr>
                              <w:fldChar w:fldCharType="separate"/>
                            </w:r>
                            <w:r>
                              <w:rPr>
                                <w:b/>
                                <w:i/>
                                <w:color w:val="000000"/>
                                <w:sz w:val="16"/>
                                <w:szCs w:val="16"/>
                              </w:rPr>
                              <w:t>9</w:t>
                            </w:r>
                            <w:r>
                              <w:rPr>
                                <w:b/>
                                <w:i/>
                                <w:color w:val="000000"/>
                                <w:sz w:val="16"/>
                                <w:szCs w:val="16"/>
                              </w:rPr>
                              <w:fldChar w:fldCharType="end"/>
                            </w:r>
                            <w:r>
                              <w:rPr>
                                <w:b/>
                                <w:i/>
                                <w:color w:val="000000"/>
                                <w:sz w:val="16"/>
                                <w:szCs w:val="16"/>
                              </w:rPr>
                              <w:t xml:space="preserve">: </w:t>
                            </w:r>
                            <w:r w:rsidRPr="003064E4">
                              <w:rPr>
                                <w:bCs/>
                                <w:iCs/>
                                <w:color w:val="000000"/>
                                <w:sz w:val="16"/>
                                <w:szCs w:val="16"/>
                              </w:rPr>
                              <w:t>Refer</w:t>
                            </w:r>
                            <w:r>
                              <w:rPr>
                                <w:bCs/>
                                <w:iCs/>
                                <w:color w:val="000000"/>
                                <w:sz w:val="16"/>
                                <w:szCs w:val="16"/>
                              </w:rPr>
                              <w:t xml:space="preserve"> to the Guidance Note at clause </w:t>
                            </w:r>
                            <w:r>
                              <w:rPr>
                                <w:bCs/>
                                <w:iCs/>
                                <w:color w:val="000000"/>
                                <w:sz w:val="16"/>
                                <w:szCs w:val="16"/>
                              </w:rPr>
                              <w:fldChar w:fldCharType="begin"/>
                            </w:r>
                            <w:r>
                              <w:rPr>
                                <w:bCs/>
                                <w:iCs/>
                                <w:color w:val="000000"/>
                                <w:sz w:val="16"/>
                                <w:szCs w:val="16"/>
                              </w:rPr>
                              <w:instrText xml:space="preserve"> REF _Ref90283860 \w \h </w:instrText>
                            </w:r>
                            <w:r>
                              <w:rPr>
                                <w:bCs/>
                                <w:iCs/>
                                <w:color w:val="000000"/>
                                <w:sz w:val="16"/>
                                <w:szCs w:val="16"/>
                              </w:rPr>
                            </w:r>
                            <w:r>
                              <w:rPr>
                                <w:bCs/>
                                <w:iCs/>
                                <w:color w:val="000000"/>
                                <w:sz w:val="16"/>
                                <w:szCs w:val="16"/>
                              </w:rPr>
                              <w:fldChar w:fldCharType="separate"/>
                            </w:r>
                            <w:r>
                              <w:rPr>
                                <w:bCs/>
                                <w:iCs/>
                                <w:color w:val="000000"/>
                                <w:sz w:val="16"/>
                                <w:szCs w:val="16"/>
                              </w:rPr>
                              <w:t>3.3</w:t>
                            </w:r>
                            <w:r>
                              <w:rPr>
                                <w:bCs/>
                                <w:iCs/>
                                <w:color w:val="000000"/>
                                <w:sz w:val="16"/>
                                <w:szCs w:val="16"/>
                              </w:rPr>
                              <w:fldChar w:fldCharType="end"/>
                            </w:r>
                            <w:r>
                              <w:rPr>
                                <w:bCs/>
                                <w:iCs/>
                                <w:color w:val="000000"/>
                                <w:sz w:val="16"/>
                                <w:szCs w:val="16"/>
                              </w:rPr>
                              <w:t>.</w:t>
                            </w:r>
                          </w:p>
                        </w:txbxContent>
                      </v:textbox>
                    </v:shape>
                  </w:pict>
                </mc:Fallback>
              </mc:AlternateContent>
            </w:r>
            <w:r w:rsidR="00464820">
              <w:rPr>
                <w:rFonts w:cs="Arial"/>
                <w:i/>
                <w:sz w:val="18"/>
                <w:szCs w:val="18"/>
                <w:highlight w:val="lightGray"/>
              </w:rPr>
              <w:t>Example only (for Commercialisation): '</w:t>
            </w:r>
            <w:r w:rsidR="00464820" w:rsidRPr="00AC5C8E">
              <w:rPr>
                <w:rFonts w:cs="Arial"/>
                <w:i/>
                <w:sz w:val="18"/>
                <w:szCs w:val="18"/>
                <w:highlight w:val="lightGray"/>
              </w:rPr>
              <w:t>The Licensee is required to undertake Commercialisation of the Licensed IPR in accordance with the agreed Commercialisation milestones set out in Schedule 1</w:t>
            </w:r>
            <w:r w:rsidR="00464820">
              <w:rPr>
                <w:rFonts w:cs="Arial"/>
                <w:i/>
                <w:sz w:val="18"/>
                <w:szCs w:val="18"/>
                <w:highlight w:val="lightGray"/>
              </w:rPr>
              <w:t>.'</w:t>
            </w:r>
            <w:r w:rsidR="00464820" w:rsidRPr="00AC5C8E">
              <w:rPr>
                <w:rFonts w:cs="Arial"/>
                <w:i/>
                <w:sz w:val="18"/>
                <w:szCs w:val="18"/>
              </w:rPr>
              <w:t>]</w:t>
            </w:r>
          </w:p>
        </w:tc>
      </w:tr>
      <w:tr w:rsidR="00464820" w:rsidRPr="00C15940" w14:paraId="407D2C22" w14:textId="77777777" w:rsidTr="00D31F6F">
        <w:trPr>
          <w:gridAfter w:val="2"/>
          <w:wAfter w:w="614" w:type="dxa"/>
        </w:trPr>
        <w:tc>
          <w:tcPr>
            <w:tcW w:w="714" w:type="dxa"/>
            <w:tcBorders>
              <w:left w:val="nil"/>
            </w:tcBorders>
          </w:tcPr>
          <w:p w14:paraId="4E955115"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8" w:name="_Ref100222154"/>
          </w:p>
        </w:tc>
        <w:bookmarkEnd w:id="8"/>
        <w:tc>
          <w:tcPr>
            <w:tcW w:w="1844" w:type="dxa"/>
          </w:tcPr>
          <w:p w14:paraId="5CDE6820" w14:textId="77777777" w:rsidR="00464820" w:rsidRPr="009B559F" w:rsidRDefault="00464820" w:rsidP="00464820">
            <w:pPr>
              <w:spacing w:afterLines="50" w:after="120"/>
              <w:rPr>
                <w:rFonts w:cs="Arial"/>
                <w:b/>
                <w:sz w:val="18"/>
                <w:szCs w:val="18"/>
              </w:rPr>
            </w:pPr>
            <w:r w:rsidRPr="00AC5C8E">
              <w:rPr>
                <w:rFonts w:cs="Arial"/>
                <w:b/>
                <w:sz w:val="18"/>
                <w:szCs w:val="18"/>
              </w:rPr>
              <w:t>Materials</w:t>
            </w:r>
          </w:p>
          <w:p w14:paraId="51547C34" w14:textId="5450751F"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_Ref90283860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3.3</w:t>
            </w:r>
            <w:r w:rsidRPr="009B559F">
              <w:rPr>
                <w:rFonts w:cs="Arial"/>
                <w:b/>
                <w:sz w:val="18"/>
                <w:szCs w:val="18"/>
              </w:rPr>
              <w:fldChar w:fldCharType="end"/>
            </w:r>
            <w:r w:rsidRPr="009B559F">
              <w:rPr>
                <w:rFonts w:cs="Arial"/>
                <w:b/>
                <w:sz w:val="18"/>
                <w:szCs w:val="18"/>
              </w:rPr>
              <w:t>)</w:t>
            </w:r>
          </w:p>
        </w:tc>
        <w:tc>
          <w:tcPr>
            <w:tcW w:w="3212" w:type="dxa"/>
            <w:gridSpan w:val="3"/>
            <w:tcBorders>
              <w:bottom w:val="single" w:sz="4" w:space="0" w:color="auto"/>
              <w:right w:val="nil"/>
            </w:tcBorders>
          </w:tcPr>
          <w:p w14:paraId="312DAE1C" w14:textId="50A42202" w:rsidR="00464820" w:rsidDel="004151ED" w:rsidRDefault="005713F7" w:rsidP="00464820">
            <w:pPr>
              <w:spacing w:afterLines="50" w:after="120"/>
              <w:rPr>
                <w:rFonts w:cs="Arial"/>
                <w:i/>
                <w:noProof/>
                <w:sz w:val="18"/>
                <w:szCs w:val="18"/>
                <w:lang w:eastAsia="en-AU"/>
              </w:rPr>
            </w:pPr>
            <w:r>
              <w:rPr>
                <w:rFonts w:cs="Arial"/>
                <w:i/>
                <w:noProof/>
                <w:sz w:val="18"/>
                <w:szCs w:val="18"/>
                <w:lang w:eastAsia="en-AU"/>
              </w:rPr>
              <mc:AlternateContent>
                <mc:Choice Requires="wps">
                  <w:drawing>
                    <wp:anchor distT="0" distB="0" distL="114300" distR="114300" simplePos="0" relativeHeight="251768832" behindDoc="0" locked="0" layoutInCell="1" allowOverlap="1" wp14:anchorId="2E45F3E3" wp14:editId="25CE665E">
                      <wp:simplePos x="0" y="0"/>
                      <wp:positionH relativeFrom="column">
                        <wp:posOffset>2644487</wp:posOffset>
                      </wp:positionH>
                      <wp:positionV relativeFrom="paragraph">
                        <wp:posOffset>248431</wp:posOffset>
                      </wp:positionV>
                      <wp:extent cx="2623413" cy="1032812"/>
                      <wp:effectExtent l="0" t="0" r="5715" b="0"/>
                      <wp:wrapNone/>
                      <wp:docPr id="33" name="Text Box 33"/>
                      <wp:cNvGraphicFramePr/>
                      <a:graphic xmlns:a="http://schemas.openxmlformats.org/drawingml/2006/main">
                        <a:graphicData uri="http://schemas.microsoft.com/office/word/2010/wordprocessingShape">
                          <wps:wsp>
                            <wps:cNvSpPr txBox="1"/>
                            <wps:spPr>
                              <a:xfrm>
                                <a:off x="0" y="0"/>
                                <a:ext cx="2623413" cy="1032812"/>
                              </a:xfrm>
                              <a:prstGeom prst="rect">
                                <a:avLst/>
                              </a:prstGeom>
                              <a:solidFill>
                                <a:schemeClr val="bg2"/>
                              </a:solidFill>
                              <a:ln w="6350">
                                <a:noFill/>
                              </a:ln>
                            </wps:spPr>
                            <wps:txbx>
                              <w:txbxContent>
                                <w:p w14:paraId="7298C9B6" w14:textId="547D7051" w:rsidR="005713F7" w:rsidRPr="004151ED" w:rsidRDefault="005713F7" w:rsidP="00464820">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tem</w:t>
                                  </w:r>
                                  <w:r>
                                    <w:rPr>
                                      <w:b/>
                                      <w:i/>
                                      <w:color w:val="000000"/>
                                      <w:sz w:val="16"/>
                                      <w:szCs w:val="16"/>
                                    </w:rPr>
                                    <w:t xml:space="preserve"> </w:t>
                                  </w:r>
                                  <w:r w:rsidRPr="005E7D56">
                                    <w:rPr>
                                      <w:b/>
                                      <w:i/>
                                      <w:color w:val="000000"/>
                                      <w:sz w:val="16"/>
                                      <w:szCs w:val="16"/>
                                    </w:rPr>
                                    <w:fldChar w:fldCharType="begin"/>
                                  </w:r>
                                  <w:r w:rsidRPr="00234BD2">
                                    <w:rPr>
                                      <w:b/>
                                      <w:i/>
                                      <w:color w:val="000000"/>
                                      <w:sz w:val="16"/>
                                      <w:szCs w:val="16"/>
                                    </w:rPr>
                                    <w:instrText xml:space="preserve"> REF _Ref100154591 \r \h </w:instrText>
                                  </w:r>
                                  <w:r w:rsidR="005E7D56" w:rsidRPr="00234BD2">
                                    <w:rPr>
                                      <w:b/>
                                      <w:i/>
                                      <w:color w:val="000000"/>
                                      <w:sz w:val="16"/>
                                      <w:szCs w:val="16"/>
                                    </w:rPr>
                                    <w:instrText xml:space="preserve"> \* MERGEFORMAT </w:instrText>
                                  </w:r>
                                  <w:r w:rsidRPr="005E7D56">
                                    <w:rPr>
                                      <w:b/>
                                      <w:i/>
                                      <w:color w:val="000000"/>
                                      <w:sz w:val="16"/>
                                      <w:szCs w:val="16"/>
                                    </w:rPr>
                                  </w:r>
                                  <w:r w:rsidRPr="005E7D56">
                                    <w:rPr>
                                      <w:b/>
                                      <w:i/>
                                      <w:color w:val="000000"/>
                                      <w:sz w:val="16"/>
                                      <w:szCs w:val="16"/>
                                    </w:rPr>
                                    <w:fldChar w:fldCharType="separate"/>
                                  </w:r>
                                  <w:r w:rsidR="00600591">
                                    <w:rPr>
                                      <w:b/>
                                      <w:i/>
                                      <w:color w:val="000000"/>
                                      <w:sz w:val="16"/>
                                      <w:szCs w:val="16"/>
                                    </w:rPr>
                                    <w:t>10</w:t>
                                  </w:r>
                                  <w:r w:rsidRPr="005E7D56">
                                    <w:rPr>
                                      <w:b/>
                                      <w:i/>
                                      <w:color w:val="000000"/>
                                      <w:sz w:val="16"/>
                                      <w:szCs w:val="16"/>
                                    </w:rPr>
                                    <w:fldChar w:fldCharType="end"/>
                                  </w:r>
                                  <w:r>
                                    <w:rPr>
                                      <w:b/>
                                      <w:i/>
                                      <w:color w:val="000000"/>
                                      <w:sz w:val="16"/>
                                      <w:szCs w:val="16"/>
                                    </w:rPr>
                                    <w:t xml:space="preserve">: </w:t>
                                  </w:r>
                                  <w:r>
                                    <w:rPr>
                                      <w:color w:val="000000"/>
                                      <w:sz w:val="16"/>
                                      <w:szCs w:val="16"/>
                                    </w:rPr>
                                    <w:t xml:space="preserve">If the Licensor would like </w:t>
                                  </w:r>
                                  <w:r>
                                    <w:rPr>
                                      <w:bCs/>
                                      <w:iCs/>
                                      <w:color w:val="000000"/>
                                      <w:sz w:val="16"/>
                                      <w:szCs w:val="16"/>
                                    </w:rPr>
                                    <w:t xml:space="preserve">to be acknowledged for its contribution in any publication that relates to the Licensed IPR (for example, journal papers or articles), the details of the form of acknowledgment should be specified in item </w:t>
                                  </w:r>
                                  <w:r>
                                    <w:rPr>
                                      <w:b/>
                                      <w:i/>
                                      <w:color w:val="000000"/>
                                      <w:sz w:val="16"/>
                                      <w:szCs w:val="16"/>
                                    </w:rPr>
                                    <w:fldChar w:fldCharType="begin"/>
                                  </w:r>
                                  <w:r>
                                    <w:rPr>
                                      <w:color w:val="000000"/>
                                      <w:sz w:val="16"/>
                                      <w:szCs w:val="16"/>
                                    </w:rPr>
                                    <w:instrText xml:space="preserve"> REF _Ref100154591 \r \h </w:instrText>
                                  </w:r>
                                  <w:r>
                                    <w:rPr>
                                      <w:b/>
                                      <w:i/>
                                      <w:color w:val="000000"/>
                                      <w:sz w:val="16"/>
                                      <w:szCs w:val="16"/>
                                    </w:rPr>
                                  </w:r>
                                  <w:r>
                                    <w:rPr>
                                      <w:b/>
                                      <w:i/>
                                      <w:color w:val="000000"/>
                                      <w:sz w:val="16"/>
                                      <w:szCs w:val="16"/>
                                    </w:rPr>
                                    <w:fldChar w:fldCharType="separate"/>
                                  </w:r>
                                  <w:r w:rsidR="00600591">
                                    <w:rPr>
                                      <w:color w:val="000000"/>
                                      <w:sz w:val="16"/>
                                      <w:szCs w:val="16"/>
                                    </w:rPr>
                                    <w:t>10</w:t>
                                  </w:r>
                                  <w:r>
                                    <w:rPr>
                                      <w:b/>
                                      <w:i/>
                                      <w:color w:val="000000"/>
                                      <w:sz w:val="16"/>
                                      <w:szCs w:val="16"/>
                                    </w:rPr>
                                    <w:fldChar w:fldCharType="end"/>
                                  </w:r>
                                  <w:r>
                                    <w:rPr>
                                      <w:bCs/>
                                      <w:iCs/>
                                      <w:color w:val="000000"/>
                                      <w:sz w:val="16"/>
                                      <w:szCs w:val="16"/>
                                    </w:rPr>
                                    <w:t>. For example, the Licensor may specify that its contribution be acknowledged in any abstract of a journal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F3E3" id="Text Box 33" o:spid="_x0000_s1034" type="#_x0000_t202" style="position:absolute;margin-left:208.25pt;margin-top:19.55pt;width:206.55pt;height:8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" fillcolor="#eeece1 [3214]" stroked="f" strokeweight=".5pt">
                      <v:textbox>
                        <w:txbxContent>
                          <w:p w14:paraId="7298C9B6" w14:textId="547D7051" w:rsidR="005713F7" w:rsidRPr="004151ED" w:rsidRDefault="005713F7" w:rsidP="00464820">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tem</w:t>
                            </w:r>
                            <w:r>
                              <w:rPr>
                                <w:b/>
                                <w:i/>
                                <w:color w:val="000000"/>
                                <w:sz w:val="16"/>
                                <w:szCs w:val="16"/>
                              </w:rPr>
                              <w:t xml:space="preserve"> </w:t>
                            </w:r>
                            <w:r w:rsidRPr="005E7D56">
                              <w:rPr>
                                <w:b/>
                                <w:i/>
                                <w:color w:val="000000"/>
                                <w:sz w:val="16"/>
                                <w:szCs w:val="16"/>
                              </w:rPr>
                              <w:fldChar w:fldCharType="begin"/>
                            </w:r>
                            <w:r w:rsidRPr="00234BD2">
                              <w:rPr>
                                <w:b/>
                                <w:i/>
                                <w:color w:val="000000"/>
                                <w:sz w:val="16"/>
                                <w:szCs w:val="16"/>
                              </w:rPr>
                              <w:instrText xml:space="preserve"> REF _Ref100154591 \r \h </w:instrText>
                            </w:r>
                            <w:r w:rsidR="005E7D56" w:rsidRPr="00234BD2">
                              <w:rPr>
                                <w:b/>
                                <w:i/>
                                <w:color w:val="000000"/>
                                <w:sz w:val="16"/>
                                <w:szCs w:val="16"/>
                              </w:rPr>
                              <w:instrText xml:space="preserve"> \* MERGEFORMAT </w:instrText>
                            </w:r>
                            <w:r w:rsidRPr="005E7D56">
                              <w:rPr>
                                <w:b/>
                                <w:i/>
                                <w:color w:val="000000"/>
                                <w:sz w:val="16"/>
                                <w:szCs w:val="16"/>
                              </w:rPr>
                            </w:r>
                            <w:r w:rsidRPr="005E7D56">
                              <w:rPr>
                                <w:b/>
                                <w:i/>
                                <w:color w:val="000000"/>
                                <w:sz w:val="16"/>
                                <w:szCs w:val="16"/>
                              </w:rPr>
                              <w:fldChar w:fldCharType="separate"/>
                            </w:r>
                            <w:r w:rsidR="00600591">
                              <w:rPr>
                                <w:b/>
                                <w:i/>
                                <w:color w:val="000000"/>
                                <w:sz w:val="16"/>
                                <w:szCs w:val="16"/>
                              </w:rPr>
                              <w:t>10</w:t>
                            </w:r>
                            <w:r w:rsidRPr="005E7D56">
                              <w:rPr>
                                <w:b/>
                                <w:i/>
                                <w:color w:val="000000"/>
                                <w:sz w:val="16"/>
                                <w:szCs w:val="16"/>
                              </w:rPr>
                              <w:fldChar w:fldCharType="end"/>
                            </w:r>
                            <w:r>
                              <w:rPr>
                                <w:b/>
                                <w:i/>
                                <w:color w:val="000000"/>
                                <w:sz w:val="16"/>
                                <w:szCs w:val="16"/>
                              </w:rPr>
                              <w:t xml:space="preserve">: </w:t>
                            </w:r>
                            <w:r>
                              <w:rPr>
                                <w:color w:val="000000"/>
                                <w:sz w:val="16"/>
                                <w:szCs w:val="16"/>
                              </w:rPr>
                              <w:t xml:space="preserve">If the Licensor would like </w:t>
                            </w:r>
                            <w:r>
                              <w:rPr>
                                <w:bCs/>
                                <w:iCs/>
                                <w:color w:val="000000"/>
                                <w:sz w:val="16"/>
                                <w:szCs w:val="16"/>
                              </w:rPr>
                              <w:t xml:space="preserve">to be acknowledged for its contribution in any publication that relates to the Licensed IPR (for example, journal papers or articles), the details of the form of acknowledgment should be specified in item </w:t>
                            </w:r>
                            <w:r>
                              <w:rPr>
                                <w:b/>
                                <w:i/>
                                <w:color w:val="000000"/>
                                <w:sz w:val="16"/>
                                <w:szCs w:val="16"/>
                              </w:rPr>
                              <w:fldChar w:fldCharType="begin"/>
                            </w:r>
                            <w:r>
                              <w:rPr>
                                <w:color w:val="000000"/>
                                <w:sz w:val="16"/>
                                <w:szCs w:val="16"/>
                              </w:rPr>
                              <w:instrText xml:space="preserve"> REF _Ref100154591 \r \h </w:instrText>
                            </w:r>
                            <w:r>
                              <w:rPr>
                                <w:b/>
                                <w:i/>
                                <w:color w:val="000000"/>
                                <w:sz w:val="16"/>
                                <w:szCs w:val="16"/>
                              </w:rPr>
                            </w:r>
                            <w:r>
                              <w:rPr>
                                <w:b/>
                                <w:i/>
                                <w:color w:val="000000"/>
                                <w:sz w:val="16"/>
                                <w:szCs w:val="16"/>
                              </w:rPr>
                              <w:fldChar w:fldCharType="separate"/>
                            </w:r>
                            <w:r w:rsidR="00600591">
                              <w:rPr>
                                <w:color w:val="000000"/>
                                <w:sz w:val="16"/>
                                <w:szCs w:val="16"/>
                              </w:rPr>
                              <w:t>10</w:t>
                            </w:r>
                            <w:r>
                              <w:rPr>
                                <w:b/>
                                <w:i/>
                                <w:color w:val="000000"/>
                                <w:sz w:val="16"/>
                                <w:szCs w:val="16"/>
                              </w:rPr>
                              <w:fldChar w:fldCharType="end"/>
                            </w:r>
                            <w:r>
                              <w:rPr>
                                <w:bCs/>
                                <w:iCs/>
                                <w:color w:val="000000"/>
                                <w:sz w:val="16"/>
                                <w:szCs w:val="16"/>
                              </w:rPr>
                              <w:t>. For example, the Licensor may specify that its contribution be acknowledged in any abstract of a journal paper.</w:t>
                            </w:r>
                          </w:p>
                        </w:txbxContent>
                      </v:textbox>
                    </v:shape>
                  </w:pict>
                </mc:Fallback>
              </mc:AlternateContent>
            </w:r>
            <w:r w:rsidR="00464820" w:rsidRPr="00AC5C8E">
              <w:rPr>
                <w:rFonts w:cs="Arial"/>
                <w:i/>
                <w:sz w:val="18"/>
                <w:szCs w:val="18"/>
              </w:rPr>
              <w:t>[</w:t>
            </w:r>
            <w:r w:rsidR="00464820" w:rsidRPr="00AC5C8E">
              <w:rPr>
                <w:rFonts w:cs="Arial"/>
                <w:i/>
                <w:sz w:val="18"/>
                <w:szCs w:val="18"/>
                <w:highlight w:val="lightGray"/>
              </w:rPr>
              <w:t>Set out here any Materials to be provided to the Licensee and any requirements regarding their treatment or return.</w:t>
            </w:r>
            <w:r w:rsidR="00464820" w:rsidRPr="00AC5C8E">
              <w:rPr>
                <w:rFonts w:cs="Arial"/>
                <w:i/>
                <w:sz w:val="18"/>
                <w:szCs w:val="18"/>
              </w:rPr>
              <w:t>]</w:t>
            </w:r>
          </w:p>
        </w:tc>
      </w:tr>
      <w:tr w:rsidR="00464820" w:rsidRPr="00C15940" w14:paraId="0F195AFE" w14:textId="77777777" w:rsidTr="008829AC">
        <w:trPr>
          <w:gridAfter w:val="2"/>
          <w:wAfter w:w="614" w:type="dxa"/>
        </w:trPr>
        <w:tc>
          <w:tcPr>
            <w:tcW w:w="714" w:type="dxa"/>
            <w:tcBorders>
              <w:left w:val="nil"/>
              <w:bottom w:val="single" w:sz="4" w:space="0" w:color="auto"/>
            </w:tcBorders>
          </w:tcPr>
          <w:p w14:paraId="3C4351C3"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9" w:name="_Ref100154591"/>
          </w:p>
        </w:tc>
        <w:bookmarkEnd w:id="9"/>
        <w:tc>
          <w:tcPr>
            <w:tcW w:w="1844" w:type="dxa"/>
          </w:tcPr>
          <w:p w14:paraId="54EAAD45" w14:textId="7EABDA17" w:rsidR="00464820" w:rsidRPr="009B559F" w:rsidRDefault="00464820" w:rsidP="00464820">
            <w:pPr>
              <w:spacing w:afterLines="50" w:after="120"/>
              <w:rPr>
                <w:rFonts w:cs="Arial"/>
                <w:b/>
                <w:sz w:val="18"/>
                <w:szCs w:val="18"/>
              </w:rPr>
            </w:pPr>
            <w:r w:rsidRPr="00AC5C8E">
              <w:rPr>
                <w:rFonts w:cs="Arial"/>
                <w:b/>
                <w:sz w:val="18"/>
                <w:szCs w:val="18"/>
              </w:rPr>
              <w:t>Acknowledg</w:t>
            </w:r>
            <w:r w:rsidR="00DA2C2B">
              <w:rPr>
                <w:rFonts w:cs="Arial"/>
                <w:b/>
                <w:sz w:val="18"/>
                <w:szCs w:val="18"/>
              </w:rPr>
              <w:t>e</w:t>
            </w:r>
            <w:r w:rsidRPr="00AC5C8E">
              <w:rPr>
                <w:rFonts w:cs="Arial"/>
                <w:b/>
                <w:sz w:val="18"/>
                <w:szCs w:val="18"/>
              </w:rPr>
              <w:t>ment</w:t>
            </w:r>
            <w:r w:rsidRPr="009B559F">
              <w:rPr>
                <w:rFonts w:cs="Arial"/>
                <w:b/>
                <w:sz w:val="18"/>
                <w:szCs w:val="18"/>
              </w:rPr>
              <w:t xml:space="preserve"> </w:t>
            </w:r>
          </w:p>
          <w:p w14:paraId="7DA4837F" w14:textId="70005E06"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B75ECB">
              <w:rPr>
                <w:rFonts w:cs="Arial"/>
                <w:b/>
                <w:sz w:val="18"/>
                <w:szCs w:val="18"/>
              </w:rPr>
              <w:t>clause</w:t>
            </w:r>
            <w:proofErr w:type="gramEnd"/>
            <w:r w:rsidRPr="00B75ECB">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_Ref90283530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4</w:t>
            </w:r>
            <w:r w:rsidRPr="009B559F">
              <w:rPr>
                <w:rFonts w:cs="Arial"/>
                <w:b/>
                <w:sz w:val="18"/>
                <w:szCs w:val="18"/>
              </w:rPr>
              <w:fldChar w:fldCharType="end"/>
            </w:r>
            <w:r w:rsidRPr="009B559F">
              <w:rPr>
                <w:rFonts w:cs="Arial"/>
                <w:b/>
                <w:sz w:val="18"/>
                <w:szCs w:val="18"/>
              </w:rPr>
              <w:t>)</w:t>
            </w:r>
          </w:p>
        </w:tc>
        <w:tc>
          <w:tcPr>
            <w:tcW w:w="3212" w:type="dxa"/>
            <w:gridSpan w:val="3"/>
            <w:tcBorders>
              <w:right w:val="nil"/>
            </w:tcBorders>
          </w:tcPr>
          <w:p w14:paraId="2B55A14A" w14:textId="4D82364C" w:rsidR="00464820" w:rsidRPr="00AC5C8E" w:rsidRDefault="00464820" w:rsidP="00464820">
            <w:pPr>
              <w:spacing w:afterLines="50" w:after="120"/>
              <w:rPr>
                <w:rFonts w:cs="Arial"/>
                <w:i/>
                <w:sz w:val="18"/>
                <w:szCs w:val="18"/>
              </w:rPr>
            </w:pPr>
            <w:r w:rsidRPr="00AC5C8E">
              <w:rPr>
                <w:rFonts w:cs="Arial"/>
                <w:i/>
                <w:sz w:val="18"/>
                <w:szCs w:val="18"/>
              </w:rPr>
              <w:t>[</w:t>
            </w:r>
            <w:r w:rsidRPr="00AC5C8E">
              <w:rPr>
                <w:rFonts w:cs="Arial"/>
                <w:i/>
                <w:sz w:val="18"/>
                <w:szCs w:val="18"/>
                <w:highlight w:val="lightGray"/>
              </w:rPr>
              <w:t>Insert any requirement for the Licensee to acknowledge in publications (including the form of acknowledgment) its use of the Licensor's IPR.</w:t>
            </w:r>
            <w:r w:rsidRPr="00AC5C8E">
              <w:rPr>
                <w:rFonts w:cs="Arial"/>
                <w:i/>
                <w:sz w:val="18"/>
                <w:szCs w:val="18"/>
              </w:rPr>
              <w:t>]</w:t>
            </w:r>
          </w:p>
        </w:tc>
      </w:tr>
      <w:tr w:rsidR="0082709B" w:rsidRPr="00C15940" w14:paraId="42CC4AAF" w14:textId="77777777" w:rsidTr="008829AC">
        <w:trPr>
          <w:gridAfter w:val="2"/>
          <w:wAfter w:w="614" w:type="dxa"/>
          <w:trHeight w:val="295"/>
        </w:trPr>
        <w:tc>
          <w:tcPr>
            <w:tcW w:w="714" w:type="dxa"/>
            <w:vMerge w:val="restart"/>
            <w:tcBorders>
              <w:left w:val="nil"/>
            </w:tcBorders>
          </w:tcPr>
          <w:p w14:paraId="73AAFC2F" w14:textId="77777777" w:rsidR="0082709B" w:rsidRPr="00AC5C8E" w:rsidRDefault="0082709B" w:rsidP="00464820">
            <w:pPr>
              <w:pStyle w:val="ListParagraph"/>
              <w:numPr>
                <w:ilvl w:val="0"/>
                <w:numId w:val="27"/>
              </w:numPr>
              <w:spacing w:afterLines="50" w:after="120"/>
              <w:contextualSpacing w:val="0"/>
              <w:rPr>
                <w:rFonts w:cs="Arial"/>
                <w:b/>
                <w:sz w:val="18"/>
                <w:szCs w:val="18"/>
              </w:rPr>
            </w:pPr>
            <w:bookmarkStart w:id="10" w:name="_Ref100154859"/>
          </w:p>
        </w:tc>
        <w:bookmarkEnd w:id="10"/>
        <w:tc>
          <w:tcPr>
            <w:tcW w:w="1844" w:type="dxa"/>
            <w:vMerge w:val="restart"/>
          </w:tcPr>
          <w:p w14:paraId="5D4FAD55" w14:textId="77777777" w:rsidR="0082709B" w:rsidRPr="009B559F" w:rsidRDefault="0082709B" w:rsidP="0082709B">
            <w:pPr>
              <w:keepNext/>
              <w:keepLines/>
              <w:spacing w:afterLines="50" w:after="120"/>
              <w:rPr>
                <w:rFonts w:cs="Arial"/>
                <w:b/>
                <w:sz w:val="18"/>
                <w:szCs w:val="18"/>
              </w:rPr>
            </w:pPr>
            <w:r w:rsidRPr="00AC5C8E">
              <w:rPr>
                <w:rFonts w:cs="Arial"/>
                <w:b/>
                <w:sz w:val="18"/>
                <w:szCs w:val="18"/>
              </w:rPr>
              <w:t>Reporting</w:t>
            </w:r>
          </w:p>
          <w:p w14:paraId="01999F5F" w14:textId="57D65385" w:rsidR="0082709B" w:rsidRPr="00AC5C8E" w:rsidRDefault="0082709B" w:rsidP="0082709B">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_Ref90283552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5</w:t>
            </w:r>
            <w:r w:rsidRPr="009B559F">
              <w:rPr>
                <w:rFonts w:cs="Arial"/>
                <w:b/>
                <w:sz w:val="18"/>
                <w:szCs w:val="18"/>
              </w:rPr>
              <w:fldChar w:fldCharType="end"/>
            </w:r>
            <w:r w:rsidRPr="009B559F">
              <w:rPr>
                <w:rFonts w:cs="Arial"/>
                <w:b/>
                <w:sz w:val="18"/>
                <w:szCs w:val="18"/>
              </w:rPr>
              <w:t>)</w:t>
            </w:r>
          </w:p>
        </w:tc>
        <w:tc>
          <w:tcPr>
            <w:tcW w:w="1606" w:type="dxa"/>
            <w:tcBorders>
              <w:bottom w:val="single" w:sz="4" w:space="0" w:color="auto"/>
            </w:tcBorders>
          </w:tcPr>
          <w:p w14:paraId="6C5BF6BE" w14:textId="2B115DA5" w:rsidR="0082709B" w:rsidRPr="0082709B" w:rsidRDefault="0082709B" w:rsidP="00464820">
            <w:pPr>
              <w:spacing w:afterLines="50" w:after="120"/>
              <w:rPr>
                <w:rFonts w:cs="Arial"/>
                <w:sz w:val="18"/>
                <w:szCs w:val="18"/>
              </w:rPr>
            </w:pPr>
            <w:r>
              <w:rPr>
                <w:rFonts w:cs="Arial"/>
                <w:sz w:val="18"/>
                <w:szCs w:val="18"/>
              </w:rPr>
              <w:t>Frequency</w:t>
            </w:r>
          </w:p>
        </w:tc>
        <w:tc>
          <w:tcPr>
            <w:tcW w:w="1606" w:type="dxa"/>
            <w:gridSpan w:val="2"/>
            <w:tcBorders>
              <w:bottom w:val="single" w:sz="4" w:space="0" w:color="auto"/>
              <w:right w:val="nil"/>
            </w:tcBorders>
          </w:tcPr>
          <w:p w14:paraId="7D83C292" w14:textId="23C234CB" w:rsidR="0082709B" w:rsidRPr="0082709B" w:rsidRDefault="005713F7" w:rsidP="00464820">
            <w:pPr>
              <w:spacing w:afterLines="50" w:after="120"/>
              <w:rPr>
                <w:rFonts w:cs="Arial"/>
                <w:i/>
                <w:sz w:val="18"/>
                <w:szCs w:val="18"/>
              </w:rPr>
            </w:pPr>
            <w:r>
              <w:rPr>
                <w:b/>
                <w:noProof/>
                <w:sz w:val="18"/>
                <w:szCs w:val="18"/>
                <w:lang w:eastAsia="en-AU"/>
              </w:rPr>
              <mc:AlternateContent>
                <mc:Choice Requires="wps">
                  <w:drawing>
                    <wp:anchor distT="0" distB="0" distL="114300" distR="114300" simplePos="0" relativeHeight="251770880" behindDoc="0" locked="0" layoutInCell="1" allowOverlap="1" wp14:anchorId="1C686E48" wp14:editId="121DF970">
                      <wp:simplePos x="0" y="0"/>
                      <wp:positionH relativeFrom="column">
                        <wp:posOffset>1624330</wp:posOffset>
                      </wp:positionH>
                      <wp:positionV relativeFrom="paragraph">
                        <wp:posOffset>31549</wp:posOffset>
                      </wp:positionV>
                      <wp:extent cx="2623921" cy="789709"/>
                      <wp:effectExtent l="0" t="0" r="5080" b="0"/>
                      <wp:wrapNone/>
                      <wp:docPr id="40" name="Text Box 40"/>
                      <wp:cNvGraphicFramePr/>
                      <a:graphic xmlns:a="http://schemas.openxmlformats.org/drawingml/2006/main">
                        <a:graphicData uri="http://schemas.microsoft.com/office/word/2010/wordprocessingShape">
                          <wps:wsp>
                            <wps:cNvSpPr txBox="1"/>
                            <wps:spPr>
                              <a:xfrm>
                                <a:off x="0" y="0"/>
                                <a:ext cx="2623921" cy="789709"/>
                              </a:xfrm>
                              <a:prstGeom prst="rect">
                                <a:avLst/>
                              </a:prstGeom>
                              <a:solidFill>
                                <a:schemeClr val="bg2"/>
                              </a:solidFill>
                              <a:ln w="6350">
                                <a:noFill/>
                              </a:ln>
                            </wps:spPr>
                            <wps:txbx>
                              <w:txbxContent>
                                <w:p w14:paraId="45C222EC" w14:textId="3EA4EB7C" w:rsidR="005713F7" w:rsidRP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_Ref100154859 \r \h </w:instrText>
                                  </w:r>
                                  <w:r>
                                    <w:rPr>
                                      <w:b/>
                                      <w:i/>
                                      <w:color w:val="000000"/>
                                      <w:sz w:val="16"/>
                                      <w:szCs w:val="16"/>
                                    </w:rPr>
                                  </w:r>
                                  <w:r>
                                    <w:rPr>
                                      <w:b/>
                                      <w:i/>
                                      <w:color w:val="000000"/>
                                      <w:sz w:val="16"/>
                                      <w:szCs w:val="16"/>
                                    </w:rPr>
                                    <w:fldChar w:fldCharType="separate"/>
                                  </w:r>
                                  <w:r w:rsidR="00A9228B">
                                    <w:rPr>
                                      <w:b/>
                                      <w:i/>
                                      <w:color w:val="000000"/>
                                      <w:sz w:val="16"/>
                                      <w:szCs w:val="16"/>
                                    </w:rPr>
                                    <w:t>11</w:t>
                                  </w:r>
                                  <w:r>
                                    <w:rPr>
                                      <w:b/>
                                      <w:i/>
                                      <w:color w:val="000000"/>
                                      <w:sz w:val="16"/>
                                      <w:szCs w:val="16"/>
                                    </w:rPr>
                                    <w:fldChar w:fldCharType="end"/>
                                  </w:r>
                                  <w:r w:rsidRPr="00F51E82">
                                    <w:rPr>
                                      <w:b/>
                                      <w:i/>
                                      <w:color w:val="000000"/>
                                      <w:sz w:val="16"/>
                                      <w:szCs w:val="16"/>
                                    </w:rPr>
                                    <w:t xml:space="preserve">: </w:t>
                                  </w:r>
                                  <w:r>
                                    <w:rPr>
                                      <w:color w:val="000000"/>
                                      <w:sz w:val="16"/>
                                      <w:szCs w:val="16"/>
                                    </w:rPr>
                                    <w:t xml:space="preserve">This item should specify the timing and content of any reports by the Licensee to ensure that both parties have the same expectations, including any progress reports for Commercialisation activity where that is required under </w:t>
                                  </w:r>
                                  <w:r>
                                    <w:rPr>
                                      <w:color w:val="000000"/>
                                      <w:sz w:val="16"/>
                                      <w:szCs w:val="16"/>
                                    </w:rPr>
                                    <w:fldChar w:fldCharType="begin"/>
                                  </w:r>
                                  <w:r>
                                    <w:rPr>
                                      <w:color w:val="000000"/>
                                      <w:sz w:val="16"/>
                                      <w:szCs w:val="16"/>
                                    </w:rPr>
                                    <w:instrText xml:space="preserve"> REF _Ref90282707 \n \h </w:instrText>
                                  </w:r>
                                  <w:r>
                                    <w:rPr>
                                      <w:color w:val="000000"/>
                                      <w:sz w:val="16"/>
                                      <w:szCs w:val="16"/>
                                    </w:rPr>
                                  </w:r>
                                  <w:r>
                                    <w:rPr>
                                      <w:color w:val="000000"/>
                                      <w:sz w:val="16"/>
                                      <w:szCs w:val="16"/>
                                    </w:rPr>
                                    <w:fldChar w:fldCharType="separate"/>
                                  </w:r>
                                  <w:r w:rsidR="005E7D56">
                                    <w:rPr>
                                      <w:color w:val="000000"/>
                                      <w:sz w:val="16"/>
                                      <w:szCs w:val="16"/>
                                    </w:rPr>
                                    <w:t>Schedule 1</w:t>
                                  </w:r>
                                  <w:r>
                                    <w:rPr>
                                      <w:color w:val="000000"/>
                                      <w:sz w:val="16"/>
                                      <w:szCs w:val="16"/>
                                    </w:rPr>
                                    <w:fldChar w:fldCharType="end"/>
                                  </w:r>
                                  <w:r>
                                    <w:rPr>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86E48" id="Text Box 40" o:spid="_x0000_s1035" type="#_x0000_t202" style="position:absolute;margin-left:127.9pt;margin-top:2.5pt;width:206.6pt;height:6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" fillcolor="#eeece1 [3214]" stroked="f" strokeweight=".5pt">
                      <v:textbox>
                        <w:txbxContent>
                          <w:p w14:paraId="45C222EC" w14:textId="3EA4EB7C" w:rsidR="005713F7" w:rsidRP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_Ref100154859 \r \h </w:instrText>
                            </w:r>
                            <w:r>
                              <w:rPr>
                                <w:b/>
                                <w:i/>
                                <w:color w:val="000000"/>
                                <w:sz w:val="16"/>
                                <w:szCs w:val="16"/>
                              </w:rPr>
                            </w:r>
                            <w:r>
                              <w:rPr>
                                <w:b/>
                                <w:i/>
                                <w:color w:val="000000"/>
                                <w:sz w:val="16"/>
                                <w:szCs w:val="16"/>
                              </w:rPr>
                              <w:fldChar w:fldCharType="separate"/>
                            </w:r>
                            <w:r w:rsidR="00A9228B">
                              <w:rPr>
                                <w:b/>
                                <w:i/>
                                <w:color w:val="000000"/>
                                <w:sz w:val="16"/>
                                <w:szCs w:val="16"/>
                              </w:rPr>
                              <w:t>11</w:t>
                            </w:r>
                            <w:r>
                              <w:rPr>
                                <w:b/>
                                <w:i/>
                                <w:color w:val="000000"/>
                                <w:sz w:val="16"/>
                                <w:szCs w:val="16"/>
                              </w:rPr>
                              <w:fldChar w:fldCharType="end"/>
                            </w:r>
                            <w:r w:rsidRPr="00F51E82">
                              <w:rPr>
                                <w:b/>
                                <w:i/>
                                <w:color w:val="000000"/>
                                <w:sz w:val="16"/>
                                <w:szCs w:val="16"/>
                              </w:rPr>
                              <w:t xml:space="preserve">: </w:t>
                            </w:r>
                            <w:r>
                              <w:rPr>
                                <w:color w:val="000000"/>
                                <w:sz w:val="16"/>
                                <w:szCs w:val="16"/>
                              </w:rPr>
                              <w:t xml:space="preserve">This item should specify the timing and content of any reports by the Licensee to ensure that both parties have the same expectations, including any progress reports for Commercialisation activity where that is required under </w:t>
                            </w:r>
                            <w:r>
                              <w:rPr>
                                <w:color w:val="000000"/>
                                <w:sz w:val="16"/>
                                <w:szCs w:val="16"/>
                              </w:rPr>
                              <w:fldChar w:fldCharType="begin"/>
                            </w:r>
                            <w:r>
                              <w:rPr>
                                <w:color w:val="000000"/>
                                <w:sz w:val="16"/>
                                <w:szCs w:val="16"/>
                              </w:rPr>
                              <w:instrText xml:space="preserve"> REF _Ref90282707 \n \h </w:instrText>
                            </w:r>
                            <w:r>
                              <w:rPr>
                                <w:color w:val="000000"/>
                                <w:sz w:val="16"/>
                                <w:szCs w:val="16"/>
                              </w:rPr>
                            </w:r>
                            <w:r>
                              <w:rPr>
                                <w:color w:val="000000"/>
                                <w:sz w:val="16"/>
                                <w:szCs w:val="16"/>
                              </w:rPr>
                              <w:fldChar w:fldCharType="separate"/>
                            </w:r>
                            <w:r w:rsidR="005E7D56">
                              <w:rPr>
                                <w:color w:val="000000"/>
                                <w:sz w:val="16"/>
                                <w:szCs w:val="16"/>
                              </w:rPr>
                              <w:t>Schedule 1</w:t>
                            </w:r>
                            <w:r>
                              <w:rPr>
                                <w:color w:val="000000"/>
                                <w:sz w:val="16"/>
                                <w:szCs w:val="16"/>
                              </w:rPr>
                              <w:fldChar w:fldCharType="end"/>
                            </w:r>
                            <w:r>
                              <w:rPr>
                                <w:color w:val="000000"/>
                                <w:sz w:val="16"/>
                                <w:szCs w:val="16"/>
                              </w:rPr>
                              <w:t>.</w:t>
                            </w:r>
                          </w:p>
                        </w:txbxContent>
                      </v:textbox>
                    </v:shape>
                  </w:pict>
                </mc:Fallback>
              </mc:AlternateContent>
            </w:r>
            <w:r w:rsidR="0082709B">
              <w:rPr>
                <w:rFonts w:cs="Arial"/>
                <w:i/>
                <w:sz w:val="18"/>
                <w:szCs w:val="18"/>
              </w:rPr>
              <w:t>[Monthly],</w:t>
            </w:r>
            <w:r w:rsidR="0082709B">
              <w:rPr>
                <w:rFonts w:cs="Arial"/>
                <w:i/>
                <w:sz w:val="18"/>
                <w:szCs w:val="18"/>
              </w:rPr>
              <w:br/>
              <w:t>[Quarterly],</w:t>
            </w:r>
            <w:r w:rsidR="0082709B">
              <w:rPr>
                <w:rFonts w:cs="Arial"/>
                <w:i/>
                <w:sz w:val="18"/>
                <w:szCs w:val="18"/>
              </w:rPr>
              <w:br/>
              <w:t>[Annually]</w:t>
            </w:r>
          </w:p>
        </w:tc>
      </w:tr>
      <w:tr w:rsidR="0082709B" w:rsidRPr="00C15940" w14:paraId="0F4E9718" w14:textId="77777777" w:rsidTr="008829AC">
        <w:trPr>
          <w:gridAfter w:val="2"/>
          <w:wAfter w:w="614" w:type="dxa"/>
          <w:trHeight w:val="294"/>
        </w:trPr>
        <w:tc>
          <w:tcPr>
            <w:tcW w:w="714" w:type="dxa"/>
            <w:vMerge/>
            <w:tcBorders>
              <w:left w:val="nil"/>
              <w:bottom w:val="single" w:sz="4" w:space="0" w:color="auto"/>
            </w:tcBorders>
          </w:tcPr>
          <w:p w14:paraId="73B259E2"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844" w:type="dxa"/>
            <w:vMerge/>
            <w:tcBorders>
              <w:bottom w:val="single" w:sz="4" w:space="0" w:color="auto"/>
            </w:tcBorders>
          </w:tcPr>
          <w:p w14:paraId="1C2F2F09" w14:textId="77777777" w:rsidR="0082709B" w:rsidRPr="00AC5C8E" w:rsidRDefault="0082709B" w:rsidP="0082709B">
            <w:pPr>
              <w:keepNext/>
              <w:keepLines/>
              <w:spacing w:afterLines="50" w:after="120"/>
              <w:rPr>
                <w:rFonts w:cs="Arial"/>
                <w:b/>
                <w:sz w:val="18"/>
                <w:szCs w:val="18"/>
              </w:rPr>
            </w:pPr>
          </w:p>
        </w:tc>
        <w:tc>
          <w:tcPr>
            <w:tcW w:w="3212" w:type="dxa"/>
            <w:gridSpan w:val="3"/>
            <w:tcBorders>
              <w:bottom w:val="single" w:sz="4" w:space="0" w:color="auto"/>
              <w:right w:val="nil"/>
            </w:tcBorders>
          </w:tcPr>
          <w:p w14:paraId="592C3087" w14:textId="70C84BE0" w:rsidR="0082709B" w:rsidRPr="0082709B" w:rsidRDefault="0082709B" w:rsidP="00464820">
            <w:pPr>
              <w:spacing w:afterLines="50" w:after="120"/>
              <w:rPr>
                <w:rFonts w:cs="Arial"/>
                <w:sz w:val="18"/>
                <w:szCs w:val="18"/>
              </w:rPr>
            </w:pPr>
            <w:r w:rsidRPr="00AC5C8E">
              <w:rPr>
                <w:rFonts w:cs="Arial"/>
                <w:i/>
                <w:sz w:val="18"/>
                <w:szCs w:val="18"/>
              </w:rPr>
              <w:t>[</w:t>
            </w:r>
            <w:r>
              <w:rPr>
                <w:rFonts w:cs="Arial"/>
                <w:i/>
                <w:sz w:val="18"/>
                <w:szCs w:val="18"/>
                <w:highlight w:val="lightGray"/>
              </w:rPr>
              <w:t>Insert</w:t>
            </w:r>
            <w:r w:rsidRPr="00AC5C8E">
              <w:rPr>
                <w:rFonts w:cs="Arial"/>
                <w:i/>
                <w:sz w:val="18"/>
                <w:szCs w:val="18"/>
                <w:highlight w:val="lightGray"/>
              </w:rPr>
              <w:t xml:space="preserve"> requirements for the Licensee to provide reports to the Licensor.</w:t>
            </w:r>
            <w:r w:rsidRPr="00AC5C8E">
              <w:rPr>
                <w:rFonts w:cs="Arial"/>
                <w:i/>
                <w:sz w:val="18"/>
                <w:szCs w:val="18"/>
              </w:rPr>
              <w:t>]</w:t>
            </w:r>
          </w:p>
        </w:tc>
      </w:tr>
      <w:tr w:rsidR="0082709B" w:rsidRPr="00C15940" w14:paraId="35146B23" w14:textId="77777777" w:rsidTr="008829AC">
        <w:trPr>
          <w:gridAfter w:val="2"/>
          <w:wAfter w:w="614" w:type="dxa"/>
          <w:trHeight w:val="294"/>
        </w:trPr>
        <w:tc>
          <w:tcPr>
            <w:tcW w:w="5770" w:type="dxa"/>
            <w:gridSpan w:val="5"/>
            <w:tcBorders>
              <w:left w:val="nil"/>
              <w:right w:val="nil"/>
            </w:tcBorders>
            <w:shd w:val="clear" w:color="auto" w:fill="D9D9D9"/>
          </w:tcPr>
          <w:p w14:paraId="1CA30570" w14:textId="5F3DA529" w:rsidR="0082709B" w:rsidRPr="0082709B" w:rsidRDefault="00B73987" w:rsidP="00B73987">
            <w:pPr>
              <w:keepNext/>
              <w:keepLines/>
              <w:spacing w:afterLines="50" w:after="120"/>
              <w:rPr>
                <w:rFonts w:cs="Arial"/>
                <w:b/>
                <w:sz w:val="18"/>
                <w:szCs w:val="18"/>
              </w:rPr>
            </w:pPr>
            <w:r>
              <w:rPr>
                <w:b/>
                <w:noProof/>
                <w:sz w:val="18"/>
                <w:szCs w:val="18"/>
                <w:lang w:eastAsia="en-AU"/>
              </w:rPr>
              <w:lastRenderedPageBreak/>
              <mc:AlternateContent>
                <mc:Choice Requires="wps">
                  <w:drawing>
                    <wp:anchor distT="0" distB="0" distL="114300" distR="114300" simplePos="0" relativeHeight="251764736" behindDoc="0" locked="0" layoutInCell="1" allowOverlap="1" wp14:anchorId="3BF196B1" wp14:editId="2D527B13">
                      <wp:simplePos x="0" y="0"/>
                      <wp:positionH relativeFrom="column">
                        <wp:posOffset>4308289</wp:posOffset>
                      </wp:positionH>
                      <wp:positionV relativeFrom="paragraph">
                        <wp:posOffset>240587</wp:posOffset>
                      </wp:positionV>
                      <wp:extent cx="2568218" cy="1159510"/>
                      <wp:effectExtent l="0" t="0" r="3810" b="2540"/>
                      <wp:wrapNone/>
                      <wp:docPr id="39" name="Text Box 39"/>
                      <wp:cNvGraphicFramePr/>
                      <a:graphic xmlns:a="http://schemas.openxmlformats.org/drawingml/2006/main">
                        <a:graphicData uri="http://schemas.microsoft.com/office/word/2010/wordprocessingShape">
                          <wps:wsp>
                            <wps:cNvSpPr txBox="1"/>
                            <wps:spPr>
                              <a:xfrm>
                                <a:off x="0" y="0"/>
                                <a:ext cx="2568218" cy="1159510"/>
                              </a:xfrm>
                              <a:prstGeom prst="rect">
                                <a:avLst/>
                              </a:prstGeom>
                              <a:solidFill>
                                <a:schemeClr val="bg2"/>
                              </a:solidFill>
                              <a:ln w="6350">
                                <a:noFill/>
                              </a:ln>
                            </wps:spPr>
                            <wps:txbx>
                              <w:txbxContent>
                                <w:p w14:paraId="2DD4428D" w14:textId="0B215102" w:rsidR="0082709B" w:rsidRPr="00F51E82" w:rsidRDefault="0082709B"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_Ref100222131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12</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Further guidance is available on how the parties may agree an appropriate fixed/periodic Fee or royalty structure (see the HERC IP Framework Practical Guide).</w:t>
                                  </w:r>
                                </w:p>
                                <w:p w14:paraId="4309DE82" w14:textId="77777777" w:rsidR="0082709B" w:rsidRPr="006C16D4" w:rsidRDefault="0082709B" w:rsidP="0082709B">
                                  <w:pPr>
                                    <w:spacing w:after="120"/>
                                  </w:pPr>
                                  <w:r w:rsidRPr="00F51E82">
                                    <w:rPr>
                                      <w:color w:val="000000"/>
                                      <w:sz w:val="16"/>
                                      <w:szCs w:val="16"/>
                                    </w:rPr>
                                    <w:t xml:space="preserve">It is important that full details are provided here (or a reference is added to a new Schedule) for how the Fee will be calculated, including the basis for any </w:t>
                                  </w:r>
                                  <w:r>
                                    <w:rPr>
                                      <w:color w:val="000000"/>
                                      <w:sz w:val="16"/>
                                      <w:szCs w:val="16"/>
                                    </w:rPr>
                                    <w:t>r</w:t>
                                  </w:r>
                                  <w:r w:rsidRPr="00F51E82">
                                    <w:rPr>
                                      <w:color w:val="000000"/>
                                      <w:sz w:val="16"/>
                                      <w:szCs w:val="16"/>
                                    </w:rPr>
                                    <w:t>oyalty calculation or periodic amount.</w:t>
                                  </w:r>
                                  <w:r w:rsidRPr="006C16D4">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96B1" id="Text Box 39" o:spid="_x0000_s1036" type="#_x0000_t202" style="position:absolute;margin-left:339.25pt;margin-top:18.95pt;width:202.2pt;height:91.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" fillcolor="#eeece1 [3214]" stroked="f" strokeweight=".5pt">
                      <v:textbox>
                        <w:txbxContent>
                          <w:p w14:paraId="2DD4428D" w14:textId="0B215102" w:rsidR="0082709B" w:rsidRPr="00F51E82" w:rsidRDefault="0082709B"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_Ref100222131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12</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Further guidance is available on how the parties may agree an appropriate fixed/periodic Fee or royalty structure (see the HERC IP Framework Practical Guide).</w:t>
                            </w:r>
                          </w:p>
                          <w:p w14:paraId="4309DE82" w14:textId="77777777" w:rsidR="0082709B" w:rsidRPr="006C16D4" w:rsidRDefault="0082709B" w:rsidP="0082709B">
                            <w:pPr>
                              <w:spacing w:after="120"/>
                            </w:pPr>
                            <w:r w:rsidRPr="00F51E82">
                              <w:rPr>
                                <w:color w:val="000000"/>
                                <w:sz w:val="16"/>
                                <w:szCs w:val="16"/>
                              </w:rPr>
                              <w:t xml:space="preserve">It is important that full details are provided here (or a reference is added to a new Schedule) for how the Fee will be calculated, including the basis for any </w:t>
                            </w:r>
                            <w:r>
                              <w:rPr>
                                <w:color w:val="000000"/>
                                <w:sz w:val="16"/>
                                <w:szCs w:val="16"/>
                              </w:rPr>
                              <w:t>r</w:t>
                            </w:r>
                            <w:r w:rsidRPr="00F51E82">
                              <w:rPr>
                                <w:color w:val="000000"/>
                                <w:sz w:val="16"/>
                                <w:szCs w:val="16"/>
                              </w:rPr>
                              <w:t>oyalty calculation or periodic amount.</w:t>
                            </w:r>
                            <w:r w:rsidRPr="006C16D4">
                              <w:rPr>
                                <w:color w:val="000000"/>
                                <w:sz w:val="16"/>
                                <w:szCs w:val="16"/>
                              </w:rPr>
                              <w:t xml:space="preserve">  </w:t>
                            </w:r>
                          </w:p>
                        </w:txbxContent>
                      </v:textbox>
                    </v:shape>
                  </w:pict>
                </mc:Fallback>
              </mc:AlternateContent>
            </w:r>
            <w:r w:rsidR="0082709B" w:rsidRPr="0082709B">
              <w:rPr>
                <w:rFonts w:cs="Arial"/>
                <w:b/>
                <w:sz w:val="18"/>
                <w:szCs w:val="18"/>
              </w:rPr>
              <w:t>Payments</w:t>
            </w:r>
          </w:p>
        </w:tc>
      </w:tr>
      <w:tr w:rsidR="0082709B" w:rsidRPr="00C15940" w14:paraId="3FC85840" w14:textId="77777777" w:rsidTr="008829AC">
        <w:trPr>
          <w:gridAfter w:val="2"/>
          <w:wAfter w:w="614" w:type="dxa"/>
          <w:trHeight w:val="294"/>
        </w:trPr>
        <w:tc>
          <w:tcPr>
            <w:tcW w:w="714" w:type="dxa"/>
            <w:tcBorders>
              <w:left w:val="nil"/>
              <w:bottom w:val="single" w:sz="4" w:space="0" w:color="auto"/>
            </w:tcBorders>
          </w:tcPr>
          <w:p w14:paraId="754839B6" w14:textId="77777777" w:rsidR="0082709B" w:rsidRPr="00AC5C8E" w:rsidRDefault="0082709B" w:rsidP="00B73987">
            <w:pPr>
              <w:pStyle w:val="ListParagraph"/>
              <w:keepNext/>
              <w:keepLines/>
              <w:numPr>
                <w:ilvl w:val="0"/>
                <w:numId w:val="27"/>
              </w:numPr>
              <w:spacing w:afterLines="50" w:after="120"/>
              <w:contextualSpacing w:val="0"/>
              <w:rPr>
                <w:rFonts w:cs="Arial"/>
                <w:b/>
                <w:sz w:val="18"/>
                <w:szCs w:val="18"/>
              </w:rPr>
            </w:pPr>
            <w:bookmarkStart w:id="11" w:name="_Ref100222131"/>
          </w:p>
        </w:tc>
        <w:bookmarkEnd w:id="11"/>
        <w:tc>
          <w:tcPr>
            <w:tcW w:w="1844" w:type="dxa"/>
            <w:tcBorders>
              <w:bottom w:val="single" w:sz="4" w:space="0" w:color="auto"/>
            </w:tcBorders>
          </w:tcPr>
          <w:p w14:paraId="244528EA" w14:textId="77777777" w:rsidR="0082709B" w:rsidRPr="009B559F" w:rsidRDefault="0082709B" w:rsidP="00B73987">
            <w:pPr>
              <w:keepNext/>
              <w:keepLines/>
              <w:spacing w:afterLines="50" w:after="120"/>
              <w:rPr>
                <w:rFonts w:cs="Arial"/>
                <w:b/>
                <w:sz w:val="18"/>
                <w:szCs w:val="18"/>
              </w:rPr>
            </w:pPr>
            <w:r w:rsidRPr="00AC5C8E">
              <w:rPr>
                <w:rFonts w:cs="Arial"/>
                <w:b/>
                <w:sz w:val="18"/>
                <w:szCs w:val="18"/>
              </w:rPr>
              <w:t>Fee</w:t>
            </w:r>
            <w:r>
              <w:rPr>
                <w:rFonts w:cs="Arial"/>
                <w:b/>
                <w:sz w:val="18"/>
                <w:szCs w:val="18"/>
              </w:rPr>
              <w:t>s</w:t>
            </w:r>
            <w:r w:rsidRPr="00AC5C8E">
              <w:rPr>
                <w:rFonts w:cs="Arial"/>
                <w:b/>
                <w:sz w:val="18"/>
                <w:szCs w:val="18"/>
              </w:rPr>
              <w:t xml:space="preserve"> (AUD)</w:t>
            </w:r>
          </w:p>
          <w:p w14:paraId="6EDAE13E" w14:textId="734242D0" w:rsidR="0082709B" w:rsidRPr="00AC5C8E" w:rsidRDefault="0082709B" w:rsidP="00B73987">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B75ECB">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_Ref90283443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6.1</w:t>
            </w:r>
            <w:r w:rsidRPr="009B559F">
              <w:rPr>
                <w:rFonts w:cs="Arial"/>
                <w:b/>
                <w:sz w:val="18"/>
                <w:szCs w:val="18"/>
              </w:rPr>
              <w:fldChar w:fldCharType="end"/>
            </w:r>
            <w:r w:rsidRPr="009B559F">
              <w:rPr>
                <w:rFonts w:cs="Arial"/>
                <w:b/>
                <w:sz w:val="18"/>
                <w:szCs w:val="18"/>
              </w:rPr>
              <w:t>)</w:t>
            </w:r>
          </w:p>
        </w:tc>
        <w:tc>
          <w:tcPr>
            <w:tcW w:w="3212" w:type="dxa"/>
            <w:gridSpan w:val="3"/>
            <w:tcBorders>
              <w:bottom w:val="single" w:sz="4" w:space="0" w:color="auto"/>
              <w:right w:val="nil"/>
            </w:tcBorders>
          </w:tcPr>
          <w:p w14:paraId="6CA9FF69" w14:textId="00122989" w:rsidR="0082709B" w:rsidRPr="00AC5C8E" w:rsidRDefault="0082709B" w:rsidP="00B73987">
            <w:pPr>
              <w:keepNext/>
              <w:keepLines/>
              <w:spacing w:afterLines="50" w:after="120"/>
              <w:rPr>
                <w:rFonts w:cs="Arial"/>
                <w:i/>
                <w:sz w:val="18"/>
                <w:szCs w:val="18"/>
              </w:rPr>
            </w:pPr>
            <w:r w:rsidRPr="00AC5C8E">
              <w:rPr>
                <w:rFonts w:cs="Arial"/>
                <w:b/>
                <w:sz w:val="18"/>
                <w:szCs w:val="18"/>
              </w:rPr>
              <w:t xml:space="preserve">Fixed or periodic Fees: </w:t>
            </w:r>
            <w:r w:rsidRPr="00AC5C8E">
              <w:rPr>
                <w:rFonts w:cs="Arial"/>
                <w:i/>
                <w:sz w:val="18"/>
                <w:szCs w:val="18"/>
              </w:rPr>
              <w:t>[</w:t>
            </w:r>
            <w:r w:rsidRPr="00AC5C8E">
              <w:rPr>
                <w:rFonts w:cs="Arial"/>
                <w:i/>
                <w:sz w:val="18"/>
                <w:szCs w:val="18"/>
                <w:highlight w:val="lightGray"/>
              </w:rPr>
              <w:t>Insert a fixed amount as agreed.</w:t>
            </w:r>
            <w:r w:rsidRPr="00AC5C8E">
              <w:rPr>
                <w:rFonts w:cs="Arial"/>
                <w:i/>
                <w:sz w:val="18"/>
                <w:szCs w:val="18"/>
              </w:rPr>
              <w:t>]</w:t>
            </w:r>
          </w:p>
          <w:p w14:paraId="50B84559" w14:textId="7A94D192" w:rsidR="0082709B" w:rsidRPr="00AC5C8E" w:rsidRDefault="0082709B" w:rsidP="00B73987">
            <w:pPr>
              <w:keepNext/>
              <w:keepLines/>
              <w:spacing w:afterLines="50" w:after="120"/>
              <w:rPr>
                <w:rFonts w:cs="Arial"/>
                <w:sz w:val="18"/>
                <w:szCs w:val="18"/>
              </w:rPr>
            </w:pPr>
            <w:r w:rsidRPr="00AC5C8E">
              <w:rPr>
                <w:rFonts w:cs="Arial"/>
                <w:b/>
                <w:sz w:val="18"/>
                <w:szCs w:val="18"/>
              </w:rPr>
              <w:t>Royalty:</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royalty payable, and either include the method for calculation here, or refer to Schedule 1 and provide further detail there.</w:t>
            </w:r>
            <w:r>
              <w:rPr>
                <w:rFonts w:cs="Arial"/>
                <w:i/>
                <w:sz w:val="18"/>
                <w:szCs w:val="18"/>
              </w:rPr>
              <w:t xml:space="preserve">] </w:t>
            </w:r>
          </w:p>
          <w:p w14:paraId="5DFFF78A" w14:textId="43099A05" w:rsidR="0082709B" w:rsidRPr="00AC5C8E" w:rsidRDefault="0082709B" w:rsidP="00B73987">
            <w:pPr>
              <w:keepNext/>
              <w:keepLines/>
              <w:spacing w:afterLines="50" w:after="120"/>
              <w:rPr>
                <w:rFonts w:cs="Arial"/>
                <w:i/>
                <w:sz w:val="18"/>
                <w:szCs w:val="18"/>
              </w:rPr>
            </w:pPr>
            <w:r w:rsidRPr="00AC5C8E">
              <w:rPr>
                <w:rFonts w:cs="Arial"/>
                <w:b/>
                <w:sz w:val="18"/>
                <w:szCs w:val="18"/>
              </w:rPr>
              <w:t>Other Fees</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other Fees, which</w:t>
            </w:r>
            <w:r>
              <w:rPr>
                <w:rFonts w:cs="Arial"/>
                <w:i/>
                <w:sz w:val="18"/>
                <w:szCs w:val="18"/>
              </w:rPr>
              <w:t xml:space="preserve"> </w:t>
            </w:r>
            <w:r w:rsidRPr="00AC5C8E">
              <w:rPr>
                <w:rFonts w:cs="Arial"/>
                <w:i/>
                <w:sz w:val="18"/>
                <w:szCs w:val="18"/>
                <w:highlight w:val="lightGray"/>
              </w:rPr>
              <w:t>may include recovery of registration costs or other amounts agreed.]</w:t>
            </w:r>
          </w:p>
        </w:tc>
      </w:tr>
      <w:tr w:rsidR="000645AC" w:rsidRPr="0082709B" w14:paraId="6A747135" w14:textId="77777777" w:rsidTr="003330FE">
        <w:trPr>
          <w:trHeight w:val="294"/>
        </w:trPr>
        <w:tc>
          <w:tcPr>
            <w:tcW w:w="6384" w:type="dxa"/>
            <w:gridSpan w:val="7"/>
            <w:tcBorders>
              <w:right w:val="nil"/>
            </w:tcBorders>
            <w:shd w:val="clear" w:color="auto" w:fill="D9D9D9"/>
          </w:tcPr>
          <w:p w14:paraId="2FF87A31" w14:textId="77777777" w:rsidR="000645AC" w:rsidRPr="0082709B" w:rsidRDefault="000645AC" w:rsidP="003330FE">
            <w:pPr>
              <w:spacing w:afterLines="50" w:after="120"/>
              <w:rPr>
                <w:b/>
                <w:noProof/>
                <w:sz w:val="18"/>
                <w:szCs w:val="18"/>
                <w:lang w:eastAsia="en-AU"/>
              </w:rPr>
            </w:pPr>
            <w:r>
              <w:rPr>
                <w:b/>
                <w:noProof/>
                <w:sz w:val="18"/>
                <w:szCs w:val="18"/>
                <w:lang w:eastAsia="en-AU"/>
              </w:rPr>
              <mc:AlternateContent>
                <mc:Choice Requires="wps">
                  <w:drawing>
                    <wp:anchor distT="0" distB="0" distL="114300" distR="114300" simplePos="0" relativeHeight="251788288" behindDoc="0" locked="0" layoutInCell="1" allowOverlap="1" wp14:anchorId="71516E25" wp14:editId="5BFB69AA">
                      <wp:simplePos x="0" y="0"/>
                      <wp:positionH relativeFrom="column">
                        <wp:posOffset>4308288</wp:posOffset>
                      </wp:positionH>
                      <wp:positionV relativeFrom="paragraph">
                        <wp:posOffset>233629</wp:posOffset>
                      </wp:positionV>
                      <wp:extent cx="2559000" cy="2381387"/>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59000" cy="2381387"/>
                              </a:xfrm>
                              <a:prstGeom prst="rect">
                                <a:avLst/>
                              </a:prstGeom>
                              <a:solidFill>
                                <a:schemeClr val="bg2"/>
                              </a:solidFill>
                              <a:ln w="6350">
                                <a:noFill/>
                              </a:ln>
                            </wps:spPr>
                            <wps:txbx>
                              <w:txbxContent>
                                <w:p w14:paraId="6D716356" w14:textId="77777777" w:rsidR="000645AC" w:rsidRDefault="000645AC" w:rsidP="000645AC">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_Ref100155105 \n \h </w:instrText>
                                  </w:r>
                                  <w:r>
                                    <w:rPr>
                                      <w:b/>
                                      <w:i/>
                                      <w:color w:val="000000"/>
                                      <w:sz w:val="16"/>
                                      <w:szCs w:val="16"/>
                                    </w:rPr>
                                  </w:r>
                                  <w:r>
                                    <w:rPr>
                                      <w:b/>
                                      <w:i/>
                                      <w:color w:val="000000"/>
                                      <w:sz w:val="16"/>
                                      <w:szCs w:val="16"/>
                                    </w:rPr>
                                    <w:fldChar w:fldCharType="separate"/>
                                  </w:r>
                                  <w:r>
                                    <w:rPr>
                                      <w:b/>
                                      <w:i/>
                                      <w:color w:val="000000"/>
                                      <w:sz w:val="16"/>
                                      <w:szCs w:val="16"/>
                                    </w:rPr>
                                    <w:t>13</w:t>
                                  </w:r>
                                  <w:r>
                                    <w:rPr>
                                      <w:b/>
                                      <w:i/>
                                      <w:color w:val="000000"/>
                                      <w:sz w:val="16"/>
                                      <w:szCs w:val="16"/>
                                    </w:rPr>
                                    <w:fldChar w:fldCharType="end"/>
                                  </w:r>
                                  <w:r w:rsidRPr="00F51E82">
                                    <w:rPr>
                                      <w:b/>
                                      <w:i/>
                                      <w:color w:val="000000"/>
                                      <w:sz w:val="16"/>
                                      <w:szCs w:val="16"/>
                                    </w:rPr>
                                    <w:t xml:space="preserve">: </w:t>
                                  </w:r>
                                  <w:r>
                                    <w:rPr>
                                      <w:color w:val="000000"/>
                                      <w:sz w:val="16"/>
                                      <w:szCs w:val="16"/>
                                    </w:rPr>
                                    <w:t xml:space="preserve">Information of a confidential nature will be protected as Confidential Information if it is </w:t>
                                  </w:r>
                                  <w:r>
                                    <w:rPr>
                                      <w:b/>
                                      <w:color w:val="000000"/>
                                      <w:sz w:val="16"/>
                                      <w:szCs w:val="16"/>
                                      <w:u w:val="single"/>
                                    </w:rPr>
                                    <w:t>either</w:t>
                                  </w:r>
                                  <w:r>
                                    <w:rPr>
                                      <w:color w:val="000000"/>
                                      <w:sz w:val="16"/>
                                      <w:szCs w:val="16"/>
                                    </w:rPr>
                                    <w:t xml:space="preserve"> described here, </w:t>
                                  </w:r>
                                  <w:r>
                                    <w:rPr>
                                      <w:b/>
                                      <w:color w:val="000000"/>
                                      <w:sz w:val="16"/>
                                      <w:szCs w:val="16"/>
                                      <w:u w:val="single"/>
                                    </w:rPr>
                                    <w:t>or</w:t>
                                  </w:r>
                                  <w:r>
                                    <w:rPr>
                                      <w:color w:val="000000"/>
                                      <w:sz w:val="16"/>
                                      <w:szCs w:val="16"/>
                                    </w:rPr>
                                    <w:t xml:space="preserve"> where a party knows or ought to know it is confidential.</w:t>
                                  </w:r>
                                </w:p>
                                <w:p w14:paraId="31FCB9DA" w14:textId="77777777" w:rsidR="000645AC" w:rsidRPr="005713F7" w:rsidRDefault="000645AC" w:rsidP="000645AC">
                                  <w:pPr>
                                    <w:spacing w:after="120"/>
                                    <w:rPr>
                                      <w:color w:val="000000"/>
                                      <w:sz w:val="16"/>
                                      <w:szCs w:val="16"/>
                                    </w:rPr>
                                  </w:pPr>
                                  <w:r>
                                    <w:rPr>
                                      <w:color w:val="000000"/>
                                      <w:sz w:val="16"/>
                                      <w:szCs w:val="16"/>
                                    </w:rPr>
                                    <w:t xml:space="preserve">If the parties agree to limit </w:t>
                                  </w:r>
                                  <w:r w:rsidRPr="005713F7">
                                    <w:rPr>
                                      <w:color w:val="000000"/>
                                      <w:sz w:val="16"/>
                                      <w:szCs w:val="16"/>
                                    </w:rPr>
                                    <w:t xml:space="preserve">Confidential Information to only the specific information described here, this item needs to clearly state that </w:t>
                                  </w:r>
                                  <w:r w:rsidRPr="00DA553C">
                                    <w:rPr>
                                      <w:b/>
                                      <w:color w:val="000000"/>
                                      <w:sz w:val="16"/>
                                      <w:szCs w:val="16"/>
                                      <w:u w:val="single"/>
                                    </w:rPr>
                                    <w:t>only</w:t>
                                  </w:r>
                                  <w:r w:rsidRPr="005713F7">
                                    <w:rPr>
                                      <w:color w:val="000000"/>
                                      <w:sz w:val="16"/>
                                      <w:szCs w:val="16"/>
                                    </w:rPr>
                                    <w:t xml:space="preserve"> the information listed here is Confidential Information.   </w:t>
                                  </w:r>
                                </w:p>
                                <w:p w14:paraId="4772B158" w14:textId="77777777" w:rsidR="000645AC" w:rsidRDefault="000645AC" w:rsidP="000645AC">
                                  <w:pPr>
                                    <w:spacing w:after="120"/>
                                    <w:rPr>
                                      <w:color w:val="000000"/>
                                      <w:sz w:val="16"/>
                                      <w:szCs w:val="16"/>
                                    </w:rPr>
                                  </w:pPr>
                                  <w:r w:rsidRPr="005713F7">
                                    <w:rPr>
                                      <w:color w:val="000000"/>
                                      <w:sz w:val="16"/>
                                      <w:szCs w:val="16"/>
                                    </w:rPr>
                                    <w:t xml:space="preserve">The parties may wish to list all information exchanged in relation to a particular project as Confidential Information, or they may wish to limit it to specific information, </w:t>
                                  </w:r>
                                  <w:proofErr w:type="gramStart"/>
                                  <w:r w:rsidRPr="005713F7">
                                    <w:rPr>
                                      <w:color w:val="000000"/>
                                      <w:sz w:val="16"/>
                                      <w:szCs w:val="16"/>
                                    </w:rPr>
                                    <w:t>meetings</w:t>
                                  </w:r>
                                  <w:proofErr w:type="gramEnd"/>
                                  <w:r w:rsidRPr="005713F7">
                                    <w:rPr>
                                      <w:color w:val="000000"/>
                                      <w:sz w:val="16"/>
                                      <w:szCs w:val="16"/>
                                    </w:rPr>
                                    <w:t xml:space="preserve"> or documents.  Parties should be careful to consider the implications of this.  </w:t>
                                  </w:r>
                                </w:p>
                                <w:p w14:paraId="160A4BF2" w14:textId="77777777" w:rsidR="000645AC" w:rsidRPr="005713F7" w:rsidRDefault="000645AC" w:rsidP="000645AC">
                                  <w:pPr>
                                    <w:spacing w:after="120"/>
                                    <w:rPr>
                                      <w:color w:val="000000"/>
                                      <w:sz w:val="16"/>
                                      <w:szCs w:val="16"/>
                                    </w:rPr>
                                  </w:pPr>
                                  <w:r>
                                    <w:rPr>
                                      <w:color w:val="000000"/>
                                      <w:sz w:val="16"/>
                                      <w:szCs w:val="16"/>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16E25" id="_x0000_t202" coordsize="21600,21600" o:spt="202" path="m,l,21600r21600,l21600,xe">
                      <v:stroke joinstyle="miter"/>
                      <v:path gradientshapeok="t" o:connecttype="rect"/>
                    </v:shapetype>
                    <v:shape id="Text Box 42" o:spid="_x0000_s1037" type="#_x0000_t202" style="position:absolute;margin-left:339.25pt;margin-top:18.4pt;width:201.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" fillcolor="#eeece1 [3214]" stroked="f" strokeweight=".5pt">
                      <v:textbox>
                        <w:txbxContent>
                          <w:p w14:paraId="6D716356" w14:textId="77777777" w:rsidR="000645AC" w:rsidRDefault="000645AC" w:rsidP="000645AC">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_Ref100155105 \n \h </w:instrText>
                            </w:r>
                            <w:r>
                              <w:rPr>
                                <w:b/>
                                <w:i/>
                                <w:color w:val="000000"/>
                                <w:sz w:val="16"/>
                                <w:szCs w:val="16"/>
                              </w:rPr>
                            </w:r>
                            <w:r>
                              <w:rPr>
                                <w:b/>
                                <w:i/>
                                <w:color w:val="000000"/>
                                <w:sz w:val="16"/>
                                <w:szCs w:val="16"/>
                              </w:rPr>
                              <w:fldChar w:fldCharType="separate"/>
                            </w:r>
                            <w:r>
                              <w:rPr>
                                <w:b/>
                                <w:i/>
                                <w:color w:val="000000"/>
                                <w:sz w:val="16"/>
                                <w:szCs w:val="16"/>
                              </w:rPr>
                              <w:t>13</w:t>
                            </w:r>
                            <w:r>
                              <w:rPr>
                                <w:b/>
                                <w:i/>
                                <w:color w:val="000000"/>
                                <w:sz w:val="16"/>
                                <w:szCs w:val="16"/>
                              </w:rPr>
                              <w:fldChar w:fldCharType="end"/>
                            </w:r>
                            <w:r w:rsidRPr="00F51E82">
                              <w:rPr>
                                <w:b/>
                                <w:i/>
                                <w:color w:val="000000"/>
                                <w:sz w:val="16"/>
                                <w:szCs w:val="16"/>
                              </w:rPr>
                              <w:t xml:space="preserve">: </w:t>
                            </w:r>
                            <w:r>
                              <w:rPr>
                                <w:color w:val="000000"/>
                                <w:sz w:val="16"/>
                                <w:szCs w:val="16"/>
                              </w:rPr>
                              <w:t xml:space="preserve">Information of a confidential nature will be protected as Confidential Information if it is </w:t>
                            </w:r>
                            <w:r>
                              <w:rPr>
                                <w:b/>
                                <w:color w:val="000000"/>
                                <w:sz w:val="16"/>
                                <w:szCs w:val="16"/>
                                <w:u w:val="single"/>
                              </w:rPr>
                              <w:t>either</w:t>
                            </w:r>
                            <w:r>
                              <w:rPr>
                                <w:color w:val="000000"/>
                                <w:sz w:val="16"/>
                                <w:szCs w:val="16"/>
                              </w:rPr>
                              <w:t xml:space="preserve"> described here, </w:t>
                            </w:r>
                            <w:r>
                              <w:rPr>
                                <w:b/>
                                <w:color w:val="000000"/>
                                <w:sz w:val="16"/>
                                <w:szCs w:val="16"/>
                                <w:u w:val="single"/>
                              </w:rPr>
                              <w:t>or</w:t>
                            </w:r>
                            <w:r>
                              <w:rPr>
                                <w:color w:val="000000"/>
                                <w:sz w:val="16"/>
                                <w:szCs w:val="16"/>
                              </w:rPr>
                              <w:t xml:space="preserve"> where a party knows or ought to know it is confidential.</w:t>
                            </w:r>
                          </w:p>
                          <w:p w14:paraId="31FCB9DA" w14:textId="77777777" w:rsidR="000645AC" w:rsidRPr="005713F7" w:rsidRDefault="000645AC" w:rsidP="000645AC">
                            <w:pPr>
                              <w:spacing w:after="120"/>
                              <w:rPr>
                                <w:color w:val="000000"/>
                                <w:sz w:val="16"/>
                                <w:szCs w:val="16"/>
                              </w:rPr>
                            </w:pPr>
                            <w:r>
                              <w:rPr>
                                <w:color w:val="000000"/>
                                <w:sz w:val="16"/>
                                <w:szCs w:val="16"/>
                              </w:rPr>
                              <w:t xml:space="preserve">If the parties agree to limit </w:t>
                            </w:r>
                            <w:r w:rsidRPr="005713F7">
                              <w:rPr>
                                <w:color w:val="000000"/>
                                <w:sz w:val="16"/>
                                <w:szCs w:val="16"/>
                              </w:rPr>
                              <w:t xml:space="preserve">Confidential Information to only the specific information described here, this item needs to clearly state that </w:t>
                            </w:r>
                            <w:r w:rsidRPr="00DA553C">
                              <w:rPr>
                                <w:b/>
                                <w:color w:val="000000"/>
                                <w:sz w:val="16"/>
                                <w:szCs w:val="16"/>
                                <w:u w:val="single"/>
                              </w:rPr>
                              <w:t>only</w:t>
                            </w:r>
                            <w:r w:rsidRPr="005713F7">
                              <w:rPr>
                                <w:color w:val="000000"/>
                                <w:sz w:val="16"/>
                                <w:szCs w:val="16"/>
                              </w:rPr>
                              <w:t xml:space="preserve"> the information listed here is Confidential Information.   </w:t>
                            </w:r>
                          </w:p>
                          <w:p w14:paraId="4772B158" w14:textId="77777777" w:rsidR="000645AC" w:rsidRDefault="000645AC" w:rsidP="000645AC">
                            <w:pPr>
                              <w:spacing w:after="120"/>
                              <w:rPr>
                                <w:color w:val="000000"/>
                                <w:sz w:val="16"/>
                                <w:szCs w:val="16"/>
                              </w:rPr>
                            </w:pPr>
                            <w:r w:rsidRPr="005713F7">
                              <w:rPr>
                                <w:color w:val="000000"/>
                                <w:sz w:val="16"/>
                                <w:szCs w:val="16"/>
                              </w:rPr>
                              <w:t xml:space="preserve">The parties may wish to list all information exchanged in relation to a particular project as Confidential Information, or they may wish to limit it to specific information, </w:t>
                            </w:r>
                            <w:proofErr w:type="gramStart"/>
                            <w:r w:rsidRPr="005713F7">
                              <w:rPr>
                                <w:color w:val="000000"/>
                                <w:sz w:val="16"/>
                                <w:szCs w:val="16"/>
                              </w:rPr>
                              <w:t>meetings</w:t>
                            </w:r>
                            <w:proofErr w:type="gramEnd"/>
                            <w:r w:rsidRPr="005713F7">
                              <w:rPr>
                                <w:color w:val="000000"/>
                                <w:sz w:val="16"/>
                                <w:szCs w:val="16"/>
                              </w:rPr>
                              <w:t xml:space="preserve"> or documents.  Parties should be careful to consider the implications of this.  </w:t>
                            </w:r>
                          </w:p>
                          <w:p w14:paraId="160A4BF2" w14:textId="77777777" w:rsidR="000645AC" w:rsidRPr="005713F7" w:rsidRDefault="000645AC" w:rsidP="000645AC">
                            <w:pPr>
                              <w:spacing w:after="120"/>
                              <w:rPr>
                                <w:color w:val="000000"/>
                                <w:sz w:val="16"/>
                                <w:szCs w:val="16"/>
                              </w:rPr>
                            </w:pPr>
                            <w:r>
                              <w:rPr>
                                <w:color w:val="000000"/>
                                <w:sz w:val="16"/>
                                <w:szCs w:val="16"/>
                              </w:rPr>
                              <w:t>Unless there is a good reason to specify otherwise, the period of confidentiality will ordinarily be the same for each party's Confidential Information.</w:t>
                            </w:r>
                          </w:p>
                        </w:txbxContent>
                      </v:textbox>
                    </v:shape>
                  </w:pict>
                </mc:Fallback>
              </mc:AlternateContent>
            </w:r>
            <w:r w:rsidRPr="0082709B">
              <w:rPr>
                <w:b/>
                <w:noProof/>
                <w:sz w:val="18"/>
                <w:szCs w:val="18"/>
                <w:lang w:eastAsia="en-AU"/>
              </w:rPr>
              <w:t>General</w:t>
            </w:r>
          </w:p>
        </w:tc>
      </w:tr>
      <w:tr w:rsidR="000645AC" w:rsidRPr="00C15940" w14:paraId="0719F8ED" w14:textId="77777777" w:rsidTr="003330FE">
        <w:trPr>
          <w:trHeight w:val="135"/>
        </w:trPr>
        <w:tc>
          <w:tcPr>
            <w:tcW w:w="714" w:type="dxa"/>
            <w:vMerge w:val="restart"/>
            <w:tcBorders>
              <w:left w:val="nil"/>
            </w:tcBorders>
          </w:tcPr>
          <w:p w14:paraId="1027DC11" w14:textId="77777777" w:rsidR="000645AC" w:rsidRPr="00AC5C8E" w:rsidRDefault="000645AC" w:rsidP="003330FE">
            <w:pPr>
              <w:pStyle w:val="ListParagraph"/>
              <w:numPr>
                <w:ilvl w:val="0"/>
                <w:numId w:val="27"/>
              </w:numPr>
              <w:spacing w:afterLines="50" w:after="120"/>
              <w:contextualSpacing w:val="0"/>
              <w:rPr>
                <w:rFonts w:cs="Arial"/>
                <w:b/>
                <w:sz w:val="18"/>
                <w:szCs w:val="18"/>
              </w:rPr>
            </w:pPr>
            <w:bookmarkStart w:id="12" w:name="_Ref100155105"/>
          </w:p>
        </w:tc>
        <w:bookmarkEnd w:id="12"/>
        <w:tc>
          <w:tcPr>
            <w:tcW w:w="1844" w:type="dxa"/>
            <w:vMerge w:val="restart"/>
          </w:tcPr>
          <w:p w14:paraId="64323B89" w14:textId="77777777" w:rsidR="000645AC" w:rsidRPr="00AC5C8E" w:rsidRDefault="000645AC" w:rsidP="003330FE">
            <w:pPr>
              <w:keepNext/>
              <w:keepLines/>
              <w:spacing w:afterLines="50" w:after="120"/>
              <w:rPr>
                <w:rFonts w:cs="Arial"/>
                <w:b/>
                <w:sz w:val="18"/>
                <w:szCs w:val="18"/>
              </w:rPr>
            </w:pPr>
            <w:r w:rsidRPr="00AC5C8E">
              <w:rPr>
                <w:rFonts w:cs="Arial"/>
                <w:b/>
                <w:sz w:val="18"/>
                <w:szCs w:val="18"/>
              </w:rPr>
              <w:t xml:space="preserve">Confidential Information </w:t>
            </w:r>
          </w:p>
          <w:p w14:paraId="7622DBEB" w14:textId="77777777" w:rsidR="000645AC" w:rsidRPr="0082709B" w:rsidRDefault="000645AC" w:rsidP="003330FE">
            <w:pPr>
              <w:keepNext/>
              <w:keepLines/>
              <w:spacing w:afterLines="50" w:after="120"/>
              <w:rPr>
                <w:rFonts w:cs="Arial"/>
                <w:sz w:val="18"/>
                <w:szCs w:val="18"/>
                <w:highlight w:val="lightGray"/>
              </w:rPr>
            </w:pPr>
            <w:r w:rsidRPr="00AC5C8E">
              <w:rPr>
                <w:rFonts w:cs="Arial"/>
                <w:b/>
                <w:sz w:val="18"/>
                <w:szCs w:val="18"/>
              </w:rPr>
              <w:t>(</w:t>
            </w:r>
            <w:proofErr w:type="gramStart"/>
            <w:r w:rsidRPr="00AC5C8E">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_Ref89608314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Pr>
                <w:rFonts w:cs="Arial"/>
                <w:b/>
                <w:sz w:val="18"/>
                <w:szCs w:val="18"/>
              </w:rPr>
              <w:t>7</w:t>
            </w:r>
            <w:r w:rsidRPr="009B559F">
              <w:rPr>
                <w:rFonts w:cs="Arial"/>
                <w:b/>
                <w:sz w:val="18"/>
                <w:szCs w:val="18"/>
              </w:rPr>
              <w:fldChar w:fldCharType="end"/>
            </w:r>
            <w:r w:rsidRPr="00AC5C8E">
              <w:rPr>
                <w:rFonts w:cs="Arial"/>
                <w:b/>
                <w:sz w:val="18"/>
                <w:szCs w:val="18"/>
              </w:rPr>
              <w:t>)</w:t>
            </w:r>
          </w:p>
        </w:tc>
        <w:tc>
          <w:tcPr>
            <w:tcW w:w="3826" w:type="dxa"/>
            <w:gridSpan w:val="5"/>
            <w:tcBorders>
              <w:right w:val="nil"/>
            </w:tcBorders>
          </w:tcPr>
          <w:p w14:paraId="325BCED1" w14:textId="77777777" w:rsidR="000645AC" w:rsidRPr="0082709B" w:rsidRDefault="000645AC" w:rsidP="003330FE">
            <w:pPr>
              <w:spacing w:afterLines="50" w:after="120"/>
              <w:rPr>
                <w:b/>
                <w:noProof/>
                <w:sz w:val="18"/>
                <w:szCs w:val="18"/>
                <w:lang w:eastAsia="en-AU"/>
              </w:rPr>
            </w:pPr>
            <w:r w:rsidRPr="0082709B">
              <w:rPr>
                <w:b/>
                <w:noProof/>
                <w:sz w:val="18"/>
                <w:szCs w:val="18"/>
                <w:lang w:eastAsia="en-AU"/>
              </w:rPr>
              <w:t>Licensor</w:t>
            </w:r>
          </w:p>
        </w:tc>
      </w:tr>
      <w:tr w:rsidR="000645AC" w:rsidRPr="00C15940" w14:paraId="21D6703E" w14:textId="77777777" w:rsidTr="003330FE">
        <w:trPr>
          <w:trHeight w:val="130"/>
        </w:trPr>
        <w:tc>
          <w:tcPr>
            <w:tcW w:w="714" w:type="dxa"/>
            <w:vMerge/>
            <w:tcBorders>
              <w:left w:val="nil"/>
            </w:tcBorders>
          </w:tcPr>
          <w:p w14:paraId="0A6F5D24" w14:textId="77777777" w:rsidR="000645AC" w:rsidRPr="00AC5C8E" w:rsidRDefault="000645AC" w:rsidP="003330FE">
            <w:pPr>
              <w:pStyle w:val="ListParagraph"/>
              <w:numPr>
                <w:ilvl w:val="0"/>
                <w:numId w:val="27"/>
              </w:numPr>
              <w:spacing w:afterLines="50" w:after="120"/>
              <w:contextualSpacing w:val="0"/>
              <w:rPr>
                <w:rFonts w:cs="Arial"/>
                <w:b/>
                <w:sz w:val="18"/>
                <w:szCs w:val="18"/>
              </w:rPr>
            </w:pPr>
          </w:p>
        </w:tc>
        <w:tc>
          <w:tcPr>
            <w:tcW w:w="1844" w:type="dxa"/>
            <w:vMerge/>
          </w:tcPr>
          <w:p w14:paraId="6D54D4AA" w14:textId="77777777" w:rsidR="000645AC" w:rsidRPr="00AC5C8E" w:rsidRDefault="000645AC" w:rsidP="003330FE">
            <w:pPr>
              <w:keepNext/>
              <w:keepLines/>
              <w:spacing w:afterLines="50" w:after="120"/>
              <w:rPr>
                <w:rFonts w:cs="Arial"/>
                <w:b/>
                <w:sz w:val="18"/>
                <w:szCs w:val="18"/>
              </w:rPr>
            </w:pPr>
          </w:p>
        </w:tc>
        <w:tc>
          <w:tcPr>
            <w:tcW w:w="1842" w:type="dxa"/>
            <w:gridSpan w:val="2"/>
          </w:tcPr>
          <w:p w14:paraId="6A6F6C80" w14:textId="77777777" w:rsidR="000645AC" w:rsidRDefault="000645AC" w:rsidP="003330FE">
            <w:pPr>
              <w:spacing w:afterLines="50" w:after="120"/>
              <w:rPr>
                <w:b/>
                <w:noProof/>
                <w:sz w:val="18"/>
                <w:szCs w:val="18"/>
                <w:lang w:eastAsia="en-AU"/>
              </w:rPr>
            </w:pPr>
            <w:r>
              <w:rPr>
                <w:b/>
                <w:noProof/>
                <w:sz w:val="18"/>
                <w:szCs w:val="18"/>
                <w:lang w:eastAsia="en-AU"/>
              </w:rPr>
              <w:t>Description of Confidential Information</w:t>
            </w:r>
          </w:p>
        </w:tc>
        <w:tc>
          <w:tcPr>
            <w:tcW w:w="1984" w:type="dxa"/>
            <w:gridSpan w:val="3"/>
            <w:tcBorders>
              <w:bottom w:val="single" w:sz="4" w:space="0" w:color="auto"/>
              <w:right w:val="nil"/>
            </w:tcBorders>
          </w:tcPr>
          <w:p w14:paraId="4FA25652" w14:textId="77777777" w:rsidR="000645AC" w:rsidRDefault="000645AC" w:rsidP="003330FE">
            <w:pPr>
              <w:spacing w:afterLines="50" w:after="120"/>
              <w:rPr>
                <w:b/>
                <w:noProof/>
                <w:sz w:val="18"/>
                <w:szCs w:val="18"/>
                <w:lang w:eastAsia="en-AU"/>
              </w:rPr>
            </w:pPr>
            <w:r>
              <w:rPr>
                <w:b/>
                <w:noProof/>
                <w:sz w:val="18"/>
                <w:szCs w:val="18"/>
                <w:lang w:eastAsia="en-AU"/>
              </w:rPr>
              <w:t>Period of confidentiality</w:t>
            </w:r>
          </w:p>
        </w:tc>
      </w:tr>
      <w:tr w:rsidR="000645AC" w:rsidRPr="00C15940" w14:paraId="02D989D1" w14:textId="77777777" w:rsidTr="003330FE">
        <w:trPr>
          <w:trHeight w:val="130"/>
        </w:trPr>
        <w:tc>
          <w:tcPr>
            <w:tcW w:w="714" w:type="dxa"/>
            <w:vMerge/>
            <w:tcBorders>
              <w:left w:val="nil"/>
            </w:tcBorders>
          </w:tcPr>
          <w:p w14:paraId="3A9CB5F1" w14:textId="77777777" w:rsidR="000645AC" w:rsidRPr="00AC5C8E" w:rsidRDefault="000645AC" w:rsidP="003330FE">
            <w:pPr>
              <w:pStyle w:val="ListParagraph"/>
              <w:numPr>
                <w:ilvl w:val="0"/>
                <w:numId w:val="27"/>
              </w:numPr>
              <w:spacing w:afterLines="50" w:after="120"/>
              <w:contextualSpacing w:val="0"/>
              <w:rPr>
                <w:rFonts w:cs="Arial"/>
                <w:b/>
                <w:sz w:val="18"/>
                <w:szCs w:val="18"/>
              </w:rPr>
            </w:pPr>
          </w:p>
        </w:tc>
        <w:tc>
          <w:tcPr>
            <w:tcW w:w="1844" w:type="dxa"/>
            <w:vMerge/>
          </w:tcPr>
          <w:p w14:paraId="28FCB9F7" w14:textId="77777777" w:rsidR="000645AC" w:rsidRPr="00AC5C8E" w:rsidRDefault="000645AC" w:rsidP="003330FE">
            <w:pPr>
              <w:keepNext/>
              <w:keepLines/>
              <w:spacing w:afterLines="50" w:after="120"/>
              <w:rPr>
                <w:rFonts w:cs="Arial"/>
                <w:b/>
                <w:sz w:val="18"/>
                <w:szCs w:val="18"/>
              </w:rPr>
            </w:pPr>
          </w:p>
        </w:tc>
        <w:tc>
          <w:tcPr>
            <w:tcW w:w="1842" w:type="dxa"/>
            <w:gridSpan w:val="2"/>
            <w:tcBorders>
              <w:bottom w:val="single" w:sz="4" w:space="0" w:color="auto"/>
            </w:tcBorders>
          </w:tcPr>
          <w:p w14:paraId="0277034A" w14:textId="77777777" w:rsidR="000645AC" w:rsidRPr="0082709B" w:rsidRDefault="000645AC" w:rsidP="003330FE">
            <w:pPr>
              <w:spacing w:afterLines="50" w:after="120"/>
              <w:rPr>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 xml:space="preserve">space is </w:t>
            </w:r>
            <w:proofErr w:type="gramStart"/>
            <w:r w:rsidRPr="003154D5">
              <w:rPr>
                <w:rFonts w:cs="Arial"/>
                <w:i/>
                <w:sz w:val="18"/>
                <w:szCs w:val="18"/>
                <w:highlight w:val="lightGray"/>
              </w:rPr>
              <w:t>required</w:t>
            </w:r>
            <w:proofErr w:type="gramEnd"/>
            <w:r w:rsidRPr="003154D5">
              <w:rPr>
                <w:rFonts w:cs="Arial"/>
                <w:i/>
                <w:sz w:val="18"/>
                <w:szCs w:val="18"/>
                <w:highlight w:val="lightGray"/>
              </w:rPr>
              <w:t xml:space="preserve"> an attachment can be added.</w:t>
            </w:r>
            <w:r w:rsidRPr="003154D5">
              <w:rPr>
                <w:rFonts w:cs="Arial"/>
                <w:i/>
                <w:sz w:val="18"/>
                <w:szCs w:val="18"/>
              </w:rPr>
              <w:t>]</w:t>
            </w:r>
          </w:p>
        </w:tc>
        <w:tc>
          <w:tcPr>
            <w:tcW w:w="1984" w:type="dxa"/>
            <w:gridSpan w:val="3"/>
            <w:tcBorders>
              <w:bottom w:val="single" w:sz="4" w:space="0" w:color="auto"/>
              <w:right w:val="nil"/>
            </w:tcBorders>
          </w:tcPr>
          <w:p w14:paraId="2AC5D718" w14:textId="77777777" w:rsidR="000645AC" w:rsidRDefault="000645AC" w:rsidP="003330FE">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proofErr w:type="gramStart"/>
            <w:r w:rsidRPr="003154D5">
              <w:rPr>
                <w:rFonts w:cs="Arial"/>
                <w:i/>
                <w:sz w:val="18"/>
                <w:szCs w:val="18"/>
                <w:highlight w:val="lightGray"/>
              </w:rPr>
              <w:t>eg</w:t>
            </w:r>
            <w:proofErr w:type="spellEnd"/>
            <w:proofErr w:type="gram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0645AC" w:rsidRPr="00C15940" w14:paraId="09D4DF6A" w14:textId="77777777" w:rsidTr="003330FE">
        <w:trPr>
          <w:trHeight w:val="130"/>
        </w:trPr>
        <w:tc>
          <w:tcPr>
            <w:tcW w:w="714" w:type="dxa"/>
            <w:vMerge/>
            <w:tcBorders>
              <w:left w:val="nil"/>
            </w:tcBorders>
          </w:tcPr>
          <w:p w14:paraId="6E88D616" w14:textId="77777777" w:rsidR="000645AC" w:rsidRPr="00AC5C8E" w:rsidRDefault="000645AC" w:rsidP="003330FE">
            <w:pPr>
              <w:pStyle w:val="ListParagraph"/>
              <w:numPr>
                <w:ilvl w:val="0"/>
                <w:numId w:val="27"/>
              </w:numPr>
              <w:spacing w:afterLines="50" w:after="120"/>
              <w:contextualSpacing w:val="0"/>
              <w:rPr>
                <w:rFonts w:cs="Arial"/>
                <w:b/>
                <w:sz w:val="18"/>
                <w:szCs w:val="18"/>
              </w:rPr>
            </w:pPr>
          </w:p>
        </w:tc>
        <w:tc>
          <w:tcPr>
            <w:tcW w:w="1844" w:type="dxa"/>
            <w:vMerge/>
          </w:tcPr>
          <w:p w14:paraId="128A0EEC" w14:textId="77777777" w:rsidR="000645AC" w:rsidRPr="00AC5C8E" w:rsidRDefault="000645AC" w:rsidP="003330FE">
            <w:pPr>
              <w:keepNext/>
              <w:keepLines/>
              <w:spacing w:afterLines="50" w:after="120"/>
              <w:rPr>
                <w:rFonts w:cs="Arial"/>
                <w:b/>
                <w:sz w:val="18"/>
                <w:szCs w:val="18"/>
              </w:rPr>
            </w:pPr>
          </w:p>
        </w:tc>
        <w:tc>
          <w:tcPr>
            <w:tcW w:w="3826" w:type="dxa"/>
            <w:gridSpan w:val="5"/>
            <w:tcBorders>
              <w:right w:val="nil"/>
            </w:tcBorders>
          </w:tcPr>
          <w:p w14:paraId="556B20C4" w14:textId="77777777" w:rsidR="000645AC" w:rsidRPr="0082709B" w:rsidRDefault="000645AC" w:rsidP="003330FE">
            <w:pPr>
              <w:spacing w:afterLines="50" w:after="120"/>
              <w:rPr>
                <w:b/>
                <w:noProof/>
                <w:sz w:val="18"/>
                <w:szCs w:val="18"/>
                <w:lang w:eastAsia="en-AU"/>
              </w:rPr>
            </w:pPr>
            <w:r w:rsidRPr="0082709B">
              <w:rPr>
                <w:b/>
                <w:noProof/>
                <w:sz w:val="18"/>
                <w:szCs w:val="18"/>
                <w:lang w:eastAsia="en-AU"/>
              </w:rPr>
              <w:t>Licensee</w:t>
            </w:r>
          </w:p>
        </w:tc>
      </w:tr>
      <w:tr w:rsidR="000645AC" w:rsidRPr="00C15940" w14:paraId="213E0F1C" w14:textId="77777777" w:rsidTr="003330FE">
        <w:trPr>
          <w:trHeight w:val="130"/>
        </w:trPr>
        <w:tc>
          <w:tcPr>
            <w:tcW w:w="714" w:type="dxa"/>
            <w:vMerge/>
            <w:tcBorders>
              <w:left w:val="nil"/>
            </w:tcBorders>
          </w:tcPr>
          <w:p w14:paraId="468BA1AD" w14:textId="77777777" w:rsidR="000645AC" w:rsidRPr="00AC5C8E" w:rsidRDefault="000645AC" w:rsidP="003330FE">
            <w:pPr>
              <w:pStyle w:val="ListParagraph"/>
              <w:numPr>
                <w:ilvl w:val="0"/>
                <w:numId w:val="27"/>
              </w:numPr>
              <w:spacing w:afterLines="50" w:after="120"/>
              <w:contextualSpacing w:val="0"/>
              <w:rPr>
                <w:rFonts w:cs="Arial"/>
                <w:b/>
                <w:sz w:val="18"/>
                <w:szCs w:val="18"/>
              </w:rPr>
            </w:pPr>
          </w:p>
        </w:tc>
        <w:tc>
          <w:tcPr>
            <w:tcW w:w="1844" w:type="dxa"/>
            <w:vMerge/>
          </w:tcPr>
          <w:p w14:paraId="75C63E37" w14:textId="77777777" w:rsidR="000645AC" w:rsidRPr="00AC5C8E" w:rsidRDefault="000645AC" w:rsidP="003330FE">
            <w:pPr>
              <w:keepNext/>
              <w:keepLines/>
              <w:spacing w:afterLines="50" w:after="120"/>
              <w:rPr>
                <w:rFonts w:cs="Arial"/>
                <w:b/>
                <w:sz w:val="18"/>
                <w:szCs w:val="18"/>
              </w:rPr>
            </w:pPr>
          </w:p>
        </w:tc>
        <w:tc>
          <w:tcPr>
            <w:tcW w:w="1842" w:type="dxa"/>
            <w:gridSpan w:val="2"/>
          </w:tcPr>
          <w:p w14:paraId="514DB20D" w14:textId="77777777" w:rsidR="000645AC" w:rsidRDefault="000645AC" w:rsidP="003330FE">
            <w:pPr>
              <w:spacing w:afterLines="50" w:after="120"/>
              <w:rPr>
                <w:b/>
                <w:noProof/>
                <w:sz w:val="18"/>
                <w:szCs w:val="18"/>
                <w:lang w:eastAsia="en-AU"/>
              </w:rPr>
            </w:pPr>
            <w:r w:rsidRPr="00AC5C8E">
              <w:rPr>
                <w:rFonts w:cs="Arial"/>
                <w:b/>
                <w:sz w:val="18"/>
                <w:szCs w:val="18"/>
              </w:rPr>
              <w:t>Description of Confidential Information</w:t>
            </w:r>
          </w:p>
        </w:tc>
        <w:tc>
          <w:tcPr>
            <w:tcW w:w="1984" w:type="dxa"/>
            <w:gridSpan w:val="3"/>
            <w:tcBorders>
              <w:bottom w:val="single" w:sz="4" w:space="0" w:color="auto"/>
              <w:right w:val="nil"/>
            </w:tcBorders>
          </w:tcPr>
          <w:p w14:paraId="2CB4701F" w14:textId="77777777" w:rsidR="000645AC" w:rsidRDefault="000645AC" w:rsidP="003330FE">
            <w:pPr>
              <w:spacing w:afterLines="50" w:after="120"/>
              <w:rPr>
                <w:b/>
                <w:noProof/>
                <w:sz w:val="18"/>
                <w:szCs w:val="18"/>
                <w:lang w:eastAsia="en-AU"/>
              </w:rPr>
            </w:pPr>
            <w:r w:rsidRPr="00AC5C8E">
              <w:rPr>
                <w:rFonts w:cs="Arial"/>
                <w:b/>
                <w:sz w:val="18"/>
                <w:szCs w:val="18"/>
              </w:rPr>
              <w:t>Period of confidentiality</w:t>
            </w:r>
          </w:p>
        </w:tc>
      </w:tr>
      <w:tr w:rsidR="000645AC" w:rsidRPr="00C15940" w14:paraId="299F0F07" w14:textId="77777777" w:rsidTr="003330FE">
        <w:trPr>
          <w:trHeight w:val="130"/>
        </w:trPr>
        <w:tc>
          <w:tcPr>
            <w:tcW w:w="714" w:type="dxa"/>
            <w:vMerge/>
            <w:tcBorders>
              <w:left w:val="nil"/>
              <w:bottom w:val="single" w:sz="4" w:space="0" w:color="auto"/>
            </w:tcBorders>
          </w:tcPr>
          <w:p w14:paraId="64D66156" w14:textId="77777777" w:rsidR="000645AC" w:rsidRPr="00AC5C8E" w:rsidRDefault="000645AC" w:rsidP="003330FE">
            <w:pPr>
              <w:pStyle w:val="ListParagraph"/>
              <w:numPr>
                <w:ilvl w:val="0"/>
                <w:numId w:val="27"/>
              </w:numPr>
              <w:spacing w:afterLines="50" w:after="120"/>
              <w:contextualSpacing w:val="0"/>
              <w:rPr>
                <w:rFonts w:cs="Arial"/>
                <w:b/>
                <w:sz w:val="18"/>
                <w:szCs w:val="18"/>
              </w:rPr>
            </w:pPr>
          </w:p>
        </w:tc>
        <w:tc>
          <w:tcPr>
            <w:tcW w:w="1844" w:type="dxa"/>
            <w:vMerge/>
          </w:tcPr>
          <w:p w14:paraId="0F611AFA" w14:textId="77777777" w:rsidR="000645AC" w:rsidRPr="00AC5C8E" w:rsidRDefault="000645AC" w:rsidP="003330FE">
            <w:pPr>
              <w:keepNext/>
              <w:keepLines/>
              <w:spacing w:afterLines="50" w:after="120"/>
              <w:rPr>
                <w:rFonts w:cs="Arial"/>
                <w:b/>
                <w:sz w:val="18"/>
                <w:szCs w:val="18"/>
              </w:rPr>
            </w:pPr>
          </w:p>
        </w:tc>
        <w:tc>
          <w:tcPr>
            <w:tcW w:w="1842" w:type="dxa"/>
            <w:gridSpan w:val="2"/>
            <w:tcBorders>
              <w:bottom w:val="single" w:sz="4" w:space="0" w:color="auto"/>
            </w:tcBorders>
          </w:tcPr>
          <w:p w14:paraId="1B54B087" w14:textId="77777777" w:rsidR="000645AC" w:rsidRDefault="000645AC" w:rsidP="003330FE">
            <w:pPr>
              <w:spacing w:afterLines="50" w:after="120"/>
              <w:rPr>
                <w:b/>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 xml:space="preserve">space is </w:t>
            </w:r>
            <w:proofErr w:type="gramStart"/>
            <w:r w:rsidRPr="003154D5">
              <w:rPr>
                <w:rFonts w:cs="Arial"/>
                <w:i/>
                <w:sz w:val="18"/>
                <w:szCs w:val="18"/>
                <w:highlight w:val="lightGray"/>
              </w:rPr>
              <w:t>required</w:t>
            </w:r>
            <w:proofErr w:type="gramEnd"/>
            <w:r w:rsidRPr="003154D5">
              <w:rPr>
                <w:rFonts w:cs="Arial"/>
                <w:i/>
                <w:sz w:val="18"/>
                <w:szCs w:val="18"/>
                <w:highlight w:val="lightGray"/>
              </w:rPr>
              <w:t xml:space="preserve"> an attachment can be added.</w:t>
            </w:r>
            <w:r w:rsidRPr="003154D5">
              <w:rPr>
                <w:rFonts w:cs="Arial"/>
                <w:i/>
                <w:sz w:val="18"/>
                <w:szCs w:val="18"/>
              </w:rPr>
              <w:t>]</w:t>
            </w:r>
          </w:p>
        </w:tc>
        <w:tc>
          <w:tcPr>
            <w:tcW w:w="1984" w:type="dxa"/>
            <w:gridSpan w:val="3"/>
            <w:tcBorders>
              <w:bottom w:val="single" w:sz="4" w:space="0" w:color="auto"/>
              <w:right w:val="nil"/>
            </w:tcBorders>
          </w:tcPr>
          <w:p w14:paraId="1B04FE5E" w14:textId="77777777" w:rsidR="000645AC" w:rsidRDefault="000645AC" w:rsidP="003330FE">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proofErr w:type="gramStart"/>
            <w:r w:rsidRPr="003154D5">
              <w:rPr>
                <w:rFonts w:cs="Arial"/>
                <w:i/>
                <w:sz w:val="18"/>
                <w:szCs w:val="18"/>
                <w:highlight w:val="lightGray"/>
              </w:rPr>
              <w:t>eg</w:t>
            </w:r>
            <w:proofErr w:type="spellEnd"/>
            <w:proofErr w:type="gram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0645AC" w:rsidRPr="00C15940" w14:paraId="30A4D4E1" w14:textId="77777777" w:rsidTr="003330FE">
        <w:trPr>
          <w:trHeight w:val="294"/>
        </w:trPr>
        <w:tc>
          <w:tcPr>
            <w:tcW w:w="714" w:type="dxa"/>
            <w:tcBorders>
              <w:left w:val="nil"/>
            </w:tcBorders>
          </w:tcPr>
          <w:p w14:paraId="56103FD5" w14:textId="77777777" w:rsidR="000645AC" w:rsidRPr="00AC5C8E" w:rsidRDefault="000645AC" w:rsidP="003330FE">
            <w:pPr>
              <w:pStyle w:val="ListParagraph"/>
              <w:numPr>
                <w:ilvl w:val="0"/>
                <w:numId w:val="27"/>
              </w:numPr>
              <w:spacing w:afterLines="50" w:after="120"/>
              <w:contextualSpacing w:val="0"/>
              <w:rPr>
                <w:rFonts w:cs="Arial"/>
                <w:b/>
                <w:sz w:val="18"/>
                <w:szCs w:val="18"/>
              </w:rPr>
            </w:pPr>
            <w:bookmarkStart w:id="13" w:name="_Ref100222504"/>
          </w:p>
        </w:tc>
        <w:bookmarkEnd w:id="13"/>
        <w:tc>
          <w:tcPr>
            <w:tcW w:w="1844" w:type="dxa"/>
          </w:tcPr>
          <w:p w14:paraId="486DA260" w14:textId="77777777" w:rsidR="000645AC" w:rsidRPr="00AC5C8E" w:rsidRDefault="000645AC" w:rsidP="003330FE">
            <w:pPr>
              <w:spacing w:afterLines="50" w:after="120"/>
              <w:rPr>
                <w:rFonts w:cs="Arial"/>
                <w:b/>
                <w:sz w:val="18"/>
                <w:szCs w:val="18"/>
              </w:rPr>
            </w:pPr>
            <w:r w:rsidRPr="00AC5C8E">
              <w:rPr>
                <w:rFonts w:cs="Arial"/>
                <w:b/>
                <w:sz w:val="18"/>
                <w:szCs w:val="18"/>
              </w:rPr>
              <w:t xml:space="preserve">Liability cap </w:t>
            </w:r>
          </w:p>
          <w:p w14:paraId="30FB081B" w14:textId="77777777" w:rsidR="000645AC" w:rsidRPr="00AC5C8E" w:rsidRDefault="000645AC" w:rsidP="003330FE">
            <w:pPr>
              <w:keepNext/>
              <w:keepLines/>
              <w:spacing w:afterLines="50" w:after="120"/>
              <w:rPr>
                <w:rFonts w:cs="Arial"/>
                <w:b/>
                <w:sz w:val="18"/>
                <w:szCs w:val="18"/>
              </w:rPr>
            </w:pPr>
            <w:r w:rsidRPr="00AC5C8E">
              <w:rPr>
                <w:rFonts w:cs="Arial"/>
                <w:b/>
                <w:sz w:val="18"/>
                <w:szCs w:val="18"/>
              </w:rPr>
              <w:t>(</w:t>
            </w:r>
            <w:proofErr w:type="gramStart"/>
            <w:r w:rsidRPr="00AC5C8E">
              <w:rPr>
                <w:rFonts w:cs="Arial"/>
                <w:b/>
                <w:sz w:val="18"/>
                <w:szCs w:val="18"/>
              </w:rPr>
              <w:t>clause</w:t>
            </w:r>
            <w:proofErr w:type="gramEnd"/>
            <w:r w:rsidRPr="00AC5C8E">
              <w:rPr>
                <w:rFonts w:cs="Arial"/>
                <w:b/>
                <w:sz w:val="18"/>
                <w:szCs w:val="18"/>
              </w:rPr>
              <w:t xml:space="preserve"> </w:t>
            </w:r>
            <w:r w:rsidRPr="00AC5C8E">
              <w:rPr>
                <w:rFonts w:cs="Arial"/>
                <w:b/>
                <w:sz w:val="18"/>
                <w:szCs w:val="18"/>
              </w:rPr>
              <w:fldChar w:fldCharType="begin"/>
            </w:r>
            <w:r w:rsidRPr="00AC5C8E">
              <w:rPr>
                <w:rFonts w:cs="Arial"/>
                <w:b/>
                <w:sz w:val="18"/>
                <w:szCs w:val="18"/>
              </w:rPr>
              <w:instrText xml:space="preserve"> REF _Ref87297299 \r \h  \* MERGEFORMAT </w:instrText>
            </w:r>
            <w:r w:rsidRPr="00AC5C8E">
              <w:rPr>
                <w:rFonts w:cs="Arial"/>
                <w:b/>
                <w:sz w:val="18"/>
                <w:szCs w:val="18"/>
              </w:rPr>
            </w:r>
            <w:r w:rsidRPr="00AC5C8E">
              <w:rPr>
                <w:rFonts w:cs="Arial"/>
                <w:b/>
                <w:sz w:val="18"/>
                <w:szCs w:val="18"/>
              </w:rPr>
              <w:fldChar w:fldCharType="separate"/>
            </w:r>
            <w:r>
              <w:rPr>
                <w:rFonts w:cs="Arial"/>
                <w:b/>
                <w:sz w:val="18"/>
                <w:szCs w:val="18"/>
              </w:rPr>
              <w:t>8</w:t>
            </w:r>
            <w:r w:rsidRPr="00AC5C8E">
              <w:rPr>
                <w:rFonts w:cs="Arial"/>
                <w:b/>
                <w:sz w:val="18"/>
                <w:szCs w:val="18"/>
              </w:rPr>
              <w:fldChar w:fldCharType="end"/>
            </w:r>
            <w:r w:rsidRPr="00AC5C8E">
              <w:rPr>
                <w:rFonts w:cs="Arial"/>
                <w:b/>
                <w:sz w:val="18"/>
                <w:szCs w:val="18"/>
              </w:rPr>
              <w:t>)</w:t>
            </w:r>
          </w:p>
        </w:tc>
        <w:tc>
          <w:tcPr>
            <w:tcW w:w="3826" w:type="dxa"/>
            <w:gridSpan w:val="5"/>
            <w:tcBorders>
              <w:right w:val="nil"/>
            </w:tcBorders>
          </w:tcPr>
          <w:p w14:paraId="2972B55F" w14:textId="77777777" w:rsidR="000645AC" w:rsidRDefault="000645AC" w:rsidP="003330FE">
            <w:pPr>
              <w:spacing w:afterLines="50" w:after="120"/>
              <w:rPr>
                <w:b/>
                <w:noProof/>
                <w:sz w:val="18"/>
                <w:szCs w:val="18"/>
                <w:lang w:eastAsia="en-AU"/>
              </w:rPr>
            </w:pPr>
            <w:r w:rsidRPr="00AC5C8E">
              <w:rPr>
                <w:rFonts w:cs="Arial"/>
                <w:i/>
                <w:sz w:val="18"/>
                <w:szCs w:val="18"/>
              </w:rPr>
              <w:t>[</w:t>
            </w:r>
            <w:r w:rsidRPr="00AC5C8E">
              <w:rPr>
                <w:rFonts w:cs="Arial"/>
                <w:i/>
                <w:sz w:val="18"/>
                <w:szCs w:val="18"/>
                <w:highlight w:val="lightGray"/>
              </w:rPr>
              <w:t>Note: Insert liability cap amount.</w:t>
            </w:r>
            <w:r w:rsidRPr="00AC5C8E">
              <w:rPr>
                <w:rFonts w:cs="Arial"/>
                <w:i/>
                <w:sz w:val="18"/>
                <w:szCs w:val="18"/>
              </w:rPr>
              <w:t>]</w:t>
            </w:r>
          </w:p>
        </w:tc>
      </w:tr>
    </w:tbl>
    <w:p w14:paraId="3E878DA3" w14:textId="77777777" w:rsidR="000645AC" w:rsidRPr="00AC5C8E" w:rsidRDefault="000645AC" w:rsidP="000645AC">
      <w:r>
        <w:rPr>
          <w:rFonts w:cs="Arial"/>
          <w:i/>
          <w:noProof/>
          <w:sz w:val="18"/>
          <w:szCs w:val="18"/>
          <w:lang w:eastAsia="en-AU"/>
        </w:rPr>
        <mc:AlternateContent>
          <mc:Choice Requires="wps">
            <w:drawing>
              <wp:anchor distT="0" distB="0" distL="114300" distR="114300" simplePos="0" relativeHeight="251787264" behindDoc="0" locked="0" layoutInCell="1" allowOverlap="1" wp14:anchorId="57119212" wp14:editId="581DAB48">
                <wp:simplePos x="0" y="0"/>
                <wp:positionH relativeFrom="rightMargin">
                  <wp:posOffset>111904</wp:posOffset>
                </wp:positionH>
                <wp:positionV relativeFrom="paragraph">
                  <wp:posOffset>-1111970</wp:posOffset>
                </wp:positionV>
                <wp:extent cx="2631440" cy="147356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631440" cy="1473565"/>
                        </a:xfrm>
                        <a:prstGeom prst="rect">
                          <a:avLst/>
                        </a:prstGeom>
                        <a:solidFill>
                          <a:schemeClr val="bg2"/>
                        </a:solidFill>
                        <a:ln w="6350">
                          <a:noFill/>
                        </a:ln>
                      </wps:spPr>
                      <wps:txbx>
                        <w:txbxContent>
                          <w:p w14:paraId="241047A0" w14:textId="77777777" w:rsidR="000645AC" w:rsidRDefault="000645AC" w:rsidP="000645AC">
                            <w:pPr>
                              <w:spacing w:after="120"/>
                              <w:rPr>
                                <w:sz w:val="16"/>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_Ref100222504 \w \h </w:instrText>
                            </w:r>
                            <w:r>
                              <w:rPr>
                                <w:b/>
                                <w:i/>
                                <w:color w:val="000000"/>
                                <w:sz w:val="16"/>
                                <w:szCs w:val="16"/>
                              </w:rPr>
                            </w:r>
                            <w:r>
                              <w:rPr>
                                <w:b/>
                                <w:i/>
                                <w:color w:val="000000"/>
                                <w:sz w:val="16"/>
                                <w:szCs w:val="16"/>
                              </w:rPr>
                              <w:fldChar w:fldCharType="separate"/>
                            </w:r>
                            <w:r>
                              <w:rPr>
                                <w:b/>
                                <w:i/>
                                <w:color w:val="000000"/>
                                <w:sz w:val="16"/>
                                <w:szCs w:val="16"/>
                              </w:rPr>
                              <w:t>14</w:t>
                            </w:r>
                            <w:r>
                              <w:rPr>
                                <w:b/>
                                <w:i/>
                                <w:color w:val="000000"/>
                                <w:sz w:val="16"/>
                                <w:szCs w:val="16"/>
                              </w:rPr>
                              <w:fldChar w:fldCharType="end"/>
                            </w:r>
                            <w:r>
                              <w:rPr>
                                <w:b/>
                                <w:i/>
                                <w:color w:val="000000"/>
                                <w:sz w:val="16"/>
                                <w:szCs w:val="16"/>
                              </w:rPr>
                              <w:t xml:space="preserve">: </w:t>
                            </w:r>
                            <w:r>
                              <w:rPr>
                                <w:sz w:val="16"/>
                              </w:rPr>
                              <w:t xml:space="preserve">This item sets out the agreed maximum liability of a party for loss suffered by the other party.  </w:t>
                            </w:r>
                          </w:p>
                          <w:p w14:paraId="1F988E42" w14:textId="77777777" w:rsidR="000645AC" w:rsidRDefault="000645AC" w:rsidP="000645AC">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3A96383E" w14:textId="77777777" w:rsidR="000645AC" w:rsidRDefault="000645AC" w:rsidP="000645AC">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8(b)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9212" id="Text Box 37" o:spid="_x0000_s1038" type="#_x0000_t202" style="position:absolute;margin-left:8.8pt;margin-top:-87.55pt;width:207.2pt;height:116.05pt;z-index:251787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" fillcolor="#eeece1 [3214]" stroked="f" strokeweight=".5pt">
                <v:textbox>
                  <w:txbxContent>
                    <w:p w14:paraId="241047A0" w14:textId="77777777" w:rsidR="000645AC" w:rsidRDefault="000645AC" w:rsidP="000645AC">
                      <w:pPr>
                        <w:spacing w:after="120"/>
                        <w:rPr>
                          <w:sz w:val="16"/>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_Ref100222504 \w \h </w:instrText>
                      </w:r>
                      <w:r>
                        <w:rPr>
                          <w:b/>
                          <w:i/>
                          <w:color w:val="000000"/>
                          <w:sz w:val="16"/>
                          <w:szCs w:val="16"/>
                        </w:rPr>
                      </w:r>
                      <w:r>
                        <w:rPr>
                          <w:b/>
                          <w:i/>
                          <w:color w:val="000000"/>
                          <w:sz w:val="16"/>
                          <w:szCs w:val="16"/>
                        </w:rPr>
                        <w:fldChar w:fldCharType="separate"/>
                      </w:r>
                      <w:r>
                        <w:rPr>
                          <w:b/>
                          <w:i/>
                          <w:color w:val="000000"/>
                          <w:sz w:val="16"/>
                          <w:szCs w:val="16"/>
                        </w:rPr>
                        <w:t>14</w:t>
                      </w:r>
                      <w:r>
                        <w:rPr>
                          <w:b/>
                          <w:i/>
                          <w:color w:val="000000"/>
                          <w:sz w:val="16"/>
                          <w:szCs w:val="16"/>
                        </w:rPr>
                        <w:fldChar w:fldCharType="end"/>
                      </w:r>
                      <w:r>
                        <w:rPr>
                          <w:b/>
                          <w:i/>
                          <w:color w:val="000000"/>
                          <w:sz w:val="16"/>
                          <w:szCs w:val="16"/>
                        </w:rPr>
                        <w:t xml:space="preserve">: </w:t>
                      </w:r>
                      <w:r>
                        <w:rPr>
                          <w:sz w:val="16"/>
                        </w:rPr>
                        <w:t xml:space="preserve">This item sets out the agreed maximum liability of a party for loss suffered by the other party.  </w:t>
                      </w:r>
                    </w:p>
                    <w:p w14:paraId="1F988E42" w14:textId="77777777" w:rsidR="000645AC" w:rsidRDefault="000645AC" w:rsidP="000645AC">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3A96383E" w14:textId="77777777" w:rsidR="000645AC" w:rsidRDefault="000645AC" w:rsidP="000645AC">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8(b)</w:t>
                      </w:r>
                      <w:r>
                        <w:rPr>
                          <w:sz w:val="16"/>
                        </w:rPr>
                        <w:fldChar w:fldCharType="end"/>
                      </w:r>
                      <w:r>
                        <w:rPr>
                          <w:sz w:val="16"/>
                        </w:rPr>
                        <w:t>.</w:t>
                      </w:r>
                    </w:p>
                  </w:txbxContent>
                </v:textbox>
                <w10:wrap anchorx="margin"/>
              </v:shape>
            </w:pict>
          </mc:Fallback>
        </mc:AlternateContent>
      </w:r>
    </w:p>
    <w:p w14:paraId="6A392B3A" w14:textId="53F61F35" w:rsidR="009A64BC" w:rsidRPr="00AC5C8E" w:rsidRDefault="009A64BC">
      <w:pPr>
        <w:sectPr w:rsidR="009A64BC" w:rsidRPr="00AC5C8E" w:rsidSect="00AE1387">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4536" w:bottom="1134" w:left="851" w:header="646" w:footer="567" w:gutter="0"/>
          <w:pgNumType w:start="1"/>
          <w:cols w:space="720"/>
          <w:noEndnote/>
          <w:docGrid w:linePitch="272"/>
        </w:sectPr>
      </w:pPr>
    </w:p>
    <w:p w14:paraId="5C8D19B2" w14:textId="0C6B6FF1" w:rsidR="005C1099" w:rsidRPr="00C15940" w:rsidRDefault="005C1099">
      <w:pPr>
        <w:pStyle w:val="Subtitle"/>
        <w:rPr>
          <w:sz w:val="28"/>
          <w:szCs w:val="28"/>
        </w:rPr>
      </w:pPr>
      <w:r w:rsidRPr="00C15940">
        <w:rPr>
          <w:sz w:val="28"/>
          <w:szCs w:val="28"/>
        </w:rPr>
        <w:lastRenderedPageBreak/>
        <w:t>Operative provisions</w:t>
      </w:r>
    </w:p>
    <w:p w14:paraId="2C1FA0F9" w14:textId="343BACEF" w:rsidR="00E9063D" w:rsidRPr="008E69F2" w:rsidRDefault="005A43F8" w:rsidP="00307894">
      <w:pPr>
        <w:pStyle w:val="Heading1"/>
      </w:pPr>
      <w:bookmarkStart w:id="14" w:name="_Ref79848657"/>
      <w:bookmarkStart w:id="15" w:name="_Toc79849877"/>
      <w:bookmarkStart w:id="16" w:name="_Toc191278502"/>
      <w:bookmarkStart w:id="17" w:name="_Toc191798904"/>
      <w:bookmarkStart w:id="18" w:name="_Toc70928128"/>
      <w:bookmarkStart w:id="19" w:name="_Toc83795739"/>
      <w:bookmarkStart w:id="20" w:name="_Toc84990862"/>
      <w:bookmarkStart w:id="21" w:name="_Toc140898716"/>
      <w:r w:rsidRPr="008E69F2">
        <w:t>Definitions</w:t>
      </w:r>
      <w:bookmarkEnd w:id="14"/>
      <w:bookmarkEnd w:id="15"/>
    </w:p>
    <w:p w14:paraId="7CD0954F" w14:textId="5437D6C1" w:rsidR="001674B7" w:rsidRDefault="001674B7" w:rsidP="005469FB">
      <w:pPr>
        <w:pStyle w:val="Definition"/>
        <w:numPr>
          <w:ilvl w:val="0"/>
          <w:numId w:val="0"/>
        </w:numPr>
        <w:rPr>
          <w:rFonts w:cs="Arial"/>
          <w:szCs w:val="20"/>
        </w:rPr>
      </w:pPr>
      <w:r w:rsidRPr="00F317D1">
        <w:rPr>
          <w:rFonts w:cs="Arial"/>
          <w:b/>
          <w:szCs w:val="20"/>
        </w:rPr>
        <w:t xml:space="preserve">Affiliate </w:t>
      </w:r>
      <w:r w:rsidRPr="00F317D1">
        <w:rPr>
          <w:rFonts w:cs="Arial"/>
          <w:szCs w:val="20"/>
        </w:rPr>
        <w:t>means any corporation, partnership, or other entity Controlling, Controlled by or under common Control with a party</w:t>
      </w:r>
      <w:r w:rsidR="003154D5">
        <w:rPr>
          <w:rFonts w:cs="Arial"/>
          <w:szCs w:val="20"/>
        </w:rPr>
        <w:t xml:space="preserve"> to this Agreement</w:t>
      </w:r>
      <w:r w:rsidRPr="00F317D1">
        <w:rPr>
          <w:rFonts w:cs="Arial"/>
          <w:szCs w:val="20"/>
        </w:rPr>
        <w:t>.</w:t>
      </w:r>
    </w:p>
    <w:p w14:paraId="7D367FE7" w14:textId="1095083A" w:rsidR="00DB275D" w:rsidRPr="00F317D1" w:rsidRDefault="00DB275D" w:rsidP="005469FB">
      <w:pPr>
        <w:pStyle w:val="Definition"/>
        <w:numPr>
          <w:ilvl w:val="0"/>
          <w:numId w:val="0"/>
        </w:numPr>
        <w:rPr>
          <w:rFonts w:cs="Arial"/>
          <w:b/>
          <w:szCs w:val="20"/>
        </w:rPr>
      </w:pPr>
      <w:r w:rsidRPr="00DB275D">
        <w:rPr>
          <w:rFonts w:cs="Arial"/>
          <w:b/>
          <w:szCs w:val="20"/>
        </w:rPr>
        <w:t xml:space="preserve">Business Day </w:t>
      </w:r>
      <w:r w:rsidRPr="00234BD2">
        <w:rPr>
          <w:rFonts w:cs="Arial"/>
          <w:bCs/>
          <w:szCs w:val="20"/>
        </w:rPr>
        <w:t xml:space="preserve">means a day that is not a Saturday, Sunday, public </w:t>
      </w:r>
      <w:proofErr w:type="gramStart"/>
      <w:r w:rsidRPr="00234BD2">
        <w:rPr>
          <w:rFonts w:cs="Arial"/>
          <w:bCs/>
          <w:szCs w:val="20"/>
        </w:rPr>
        <w:t>holiday</w:t>
      </w:r>
      <w:proofErr w:type="gramEnd"/>
      <w:r w:rsidRPr="00234BD2">
        <w:rPr>
          <w:rFonts w:cs="Arial"/>
          <w:bCs/>
          <w:szCs w:val="20"/>
        </w:rPr>
        <w:t xml:space="preserve"> or bank holiday in the place where the act is to be performed or where the notice is received.</w:t>
      </w:r>
    </w:p>
    <w:p w14:paraId="027068C2" w14:textId="66852C3C" w:rsidR="00052181" w:rsidRPr="00F317D1" w:rsidRDefault="00EB50EC" w:rsidP="000C7A2C">
      <w:pPr>
        <w:pStyle w:val="Definition"/>
        <w:numPr>
          <w:ilvl w:val="0"/>
          <w:numId w:val="0"/>
        </w:numPr>
        <w:rPr>
          <w:rFonts w:cs="Arial"/>
          <w:b/>
          <w:szCs w:val="20"/>
        </w:rPr>
      </w:pPr>
      <w:r>
        <w:rPr>
          <w:noProof/>
          <w:sz w:val="28"/>
          <w:szCs w:val="28"/>
          <w:lang w:eastAsia="en-AU"/>
        </w:rPr>
        <mc:AlternateContent>
          <mc:Choice Requires="wps">
            <w:drawing>
              <wp:anchor distT="0" distB="0" distL="114300" distR="114300" simplePos="0" relativeHeight="251783168" behindDoc="0" locked="0" layoutInCell="1" allowOverlap="1" wp14:anchorId="78651AD7" wp14:editId="5D82033E">
                <wp:simplePos x="0" y="0"/>
                <wp:positionH relativeFrom="column">
                  <wp:posOffset>4326712</wp:posOffset>
                </wp:positionH>
                <wp:positionV relativeFrom="paragraph">
                  <wp:posOffset>344623</wp:posOffset>
                </wp:positionV>
                <wp:extent cx="2631440" cy="473075"/>
                <wp:effectExtent l="0" t="0" r="0" b="3175"/>
                <wp:wrapThrough wrapText="bothSides">
                  <wp:wrapPolygon edited="0">
                    <wp:start x="0" y="0"/>
                    <wp:lineTo x="0" y="20875"/>
                    <wp:lineTo x="21423" y="20875"/>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473075"/>
                        </a:xfrm>
                        <a:prstGeom prst="rect">
                          <a:avLst/>
                        </a:prstGeom>
                        <a:solidFill>
                          <a:schemeClr val="bg2"/>
                        </a:solidFill>
                        <a:ln w="6350">
                          <a:noFill/>
                        </a:ln>
                      </wps:spPr>
                      <wps:txbx>
                        <w:txbxContent>
                          <w:p w14:paraId="02B29BC1" w14:textId="77777777" w:rsidR="00EB50EC" w:rsidRPr="00BC459C" w:rsidRDefault="00EB50EC" w:rsidP="00EB50EC">
                            <w:pPr>
                              <w:spacing w:after="120"/>
                              <w:rPr>
                                <w:b/>
                                <w:i/>
                                <w:sz w:val="16"/>
                                <w:szCs w:val="16"/>
                              </w:rPr>
                            </w:pPr>
                            <w:r w:rsidRPr="00BC459C">
                              <w:rPr>
                                <w:b/>
                                <w:i/>
                                <w:color w:val="000000"/>
                                <w:sz w:val="16"/>
                                <w:szCs w:val="16"/>
                              </w:rPr>
                              <w:t xml:space="preserve">Guidance Note for </w:t>
                            </w:r>
                            <w:r>
                              <w:rPr>
                                <w:b/>
                                <w:i/>
                                <w:color w:val="000000"/>
                                <w:sz w:val="16"/>
                                <w:szCs w:val="16"/>
                              </w:rPr>
                              <w:t>the definition of Commercialise</w:t>
                            </w:r>
                            <w:r w:rsidRPr="0050709B">
                              <w:rPr>
                                <w:b/>
                                <w:i/>
                                <w:sz w:val="16"/>
                              </w:rPr>
                              <w:t xml:space="preserve">: </w:t>
                            </w:r>
                            <w:r w:rsidRPr="00D823E7">
                              <w:rPr>
                                <w:sz w:val="16"/>
                              </w:rPr>
                              <w:t xml:space="preserve">Refer to the Guidance Note for the definition of 'Use'. </w:t>
                            </w:r>
                          </w:p>
                          <w:p w14:paraId="525E1A76" w14:textId="6E1DA793" w:rsidR="00EB50EC" w:rsidRPr="00BC459C" w:rsidRDefault="00EB50EC" w:rsidP="00EB50EC">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1AD7" id="Text Box 11" o:spid="_x0000_s1039" type="#_x0000_t202" style="position:absolute;margin-left:340.7pt;margin-top:27.15pt;width:207.2pt;height:3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" fillcolor="#eeece1 [3214]" stroked="f" strokeweight=".5pt">
                <v:textbox>
                  <w:txbxContent>
                    <w:p w14:paraId="02B29BC1" w14:textId="77777777" w:rsidR="00EB50EC" w:rsidRPr="00BC459C" w:rsidRDefault="00EB50EC" w:rsidP="00EB50EC">
                      <w:pPr>
                        <w:spacing w:after="120"/>
                        <w:rPr>
                          <w:b/>
                          <w:i/>
                          <w:sz w:val="16"/>
                          <w:szCs w:val="16"/>
                        </w:rPr>
                      </w:pPr>
                      <w:r w:rsidRPr="00BC459C">
                        <w:rPr>
                          <w:b/>
                          <w:i/>
                          <w:color w:val="000000"/>
                          <w:sz w:val="16"/>
                          <w:szCs w:val="16"/>
                        </w:rPr>
                        <w:t xml:space="preserve">Guidance Note for </w:t>
                      </w:r>
                      <w:r>
                        <w:rPr>
                          <w:b/>
                          <w:i/>
                          <w:color w:val="000000"/>
                          <w:sz w:val="16"/>
                          <w:szCs w:val="16"/>
                        </w:rPr>
                        <w:t>the definition of Commercialise</w:t>
                      </w:r>
                      <w:r w:rsidRPr="0050709B">
                        <w:rPr>
                          <w:b/>
                          <w:i/>
                          <w:sz w:val="16"/>
                        </w:rPr>
                        <w:t xml:space="preserve">: </w:t>
                      </w:r>
                      <w:r w:rsidRPr="00D823E7">
                        <w:rPr>
                          <w:sz w:val="16"/>
                        </w:rPr>
                        <w:t xml:space="preserve">Refer to the Guidance Note for the definition of 'Use'. </w:t>
                      </w:r>
                    </w:p>
                    <w:p w14:paraId="525E1A76" w14:textId="6E1DA793" w:rsidR="00EB50EC" w:rsidRPr="00BC459C" w:rsidRDefault="00EB50EC" w:rsidP="00EB50EC">
                      <w:pPr>
                        <w:spacing w:after="120"/>
                        <w:rPr>
                          <w:b/>
                          <w:i/>
                          <w:sz w:val="16"/>
                          <w:szCs w:val="16"/>
                        </w:rPr>
                      </w:pPr>
                    </w:p>
                  </w:txbxContent>
                </v:textbox>
                <w10:wrap type="through"/>
              </v:shape>
            </w:pict>
          </mc:Fallback>
        </mc:AlternateContent>
      </w:r>
      <w:r w:rsidR="00052181" w:rsidRPr="00F317D1">
        <w:rPr>
          <w:rFonts w:cs="Arial"/>
          <w:b/>
          <w:szCs w:val="20"/>
        </w:rPr>
        <w:t xml:space="preserve">Commencement Date </w:t>
      </w:r>
      <w:r w:rsidR="00052181" w:rsidRPr="00F317D1">
        <w:rPr>
          <w:rFonts w:cs="Arial"/>
          <w:szCs w:val="20"/>
        </w:rPr>
        <w:t xml:space="preserve">means the date that the last party signs this </w:t>
      </w:r>
      <w:r w:rsidR="000B0E43" w:rsidRPr="00F317D1">
        <w:rPr>
          <w:rFonts w:cs="Arial"/>
          <w:szCs w:val="20"/>
        </w:rPr>
        <w:t>A</w:t>
      </w:r>
      <w:r w:rsidR="00052181" w:rsidRPr="00F317D1">
        <w:rPr>
          <w:rFonts w:cs="Arial"/>
          <w:szCs w:val="20"/>
        </w:rPr>
        <w:t>greement.</w:t>
      </w:r>
    </w:p>
    <w:p w14:paraId="0481C434" w14:textId="11E04344" w:rsidR="000F1A4A" w:rsidRPr="00F317D1" w:rsidRDefault="000F1A4A" w:rsidP="00A9228B">
      <w:pPr>
        <w:pStyle w:val="Definition"/>
        <w:numPr>
          <w:ilvl w:val="0"/>
          <w:numId w:val="0"/>
        </w:numPr>
        <w:tabs>
          <w:tab w:val="left" w:pos="4993"/>
        </w:tabs>
        <w:rPr>
          <w:rFonts w:cs="Arial"/>
          <w:szCs w:val="20"/>
        </w:rPr>
      </w:pPr>
      <w:r w:rsidRPr="00F317D1">
        <w:rPr>
          <w:rFonts w:cs="Arial"/>
          <w:b/>
          <w:szCs w:val="20"/>
        </w:rPr>
        <w:t>Commercialise</w:t>
      </w:r>
      <w:r w:rsidRPr="00F317D1">
        <w:rPr>
          <w:rFonts w:cs="Arial"/>
          <w:szCs w:val="20"/>
        </w:rPr>
        <w:t xml:space="preserve"> means in relation to IPR</w:t>
      </w:r>
      <w:r w:rsidR="000B0E43" w:rsidRPr="00F317D1">
        <w:rPr>
          <w:rFonts w:cs="Arial"/>
          <w:szCs w:val="20"/>
        </w:rPr>
        <w:t>,</w:t>
      </w:r>
      <w:r w:rsidR="00F81F31" w:rsidRPr="00F317D1">
        <w:rPr>
          <w:rFonts w:cs="Arial"/>
          <w:szCs w:val="20"/>
        </w:rPr>
        <w:t xml:space="preserve"> </w:t>
      </w:r>
      <w:r w:rsidRPr="00F317D1">
        <w:rPr>
          <w:rFonts w:cs="Arial"/>
          <w:szCs w:val="20"/>
        </w:rPr>
        <w:t>to:</w:t>
      </w:r>
      <w:r w:rsidR="00A9228B">
        <w:rPr>
          <w:rFonts w:cs="Arial"/>
          <w:szCs w:val="20"/>
        </w:rPr>
        <w:tab/>
      </w:r>
    </w:p>
    <w:p w14:paraId="2850534F" w14:textId="07814A71" w:rsidR="00E3002C" w:rsidRPr="00F317D1" w:rsidRDefault="000F1A4A" w:rsidP="00E07CC8">
      <w:pPr>
        <w:pStyle w:val="DefinitionNum2"/>
        <w:numPr>
          <w:ilvl w:val="1"/>
          <w:numId w:val="39"/>
        </w:numPr>
        <w:tabs>
          <w:tab w:val="clear" w:pos="1928"/>
          <w:tab w:val="num" w:pos="993"/>
          <w:tab w:val="num" w:pos="1134"/>
        </w:tabs>
        <w:spacing w:after="60"/>
        <w:ind w:left="426" w:hanging="426"/>
        <w:rPr>
          <w:rFonts w:cs="Arial"/>
          <w:szCs w:val="20"/>
        </w:rPr>
      </w:pPr>
      <w:bookmarkStart w:id="22" w:name="_Ref90283977"/>
      <w:r w:rsidRPr="00F317D1">
        <w:rPr>
          <w:rFonts w:cs="Arial"/>
          <w:szCs w:val="20"/>
        </w:rPr>
        <w:t>manufacture, sell</w:t>
      </w:r>
      <w:r w:rsidR="00F7442D" w:rsidRPr="00F317D1">
        <w:rPr>
          <w:rFonts w:cs="Arial"/>
          <w:szCs w:val="20"/>
        </w:rPr>
        <w:t xml:space="preserve"> or</w:t>
      </w:r>
      <w:r w:rsidRPr="00F317D1">
        <w:rPr>
          <w:rFonts w:cs="Arial"/>
          <w:szCs w:val="20"/>
        </w:rPr>
        <w:t xml:space="preserve"> hire </w:t>
      </w:r>
      <w:r w:rsidR="00F7442D" w:rsidRPr="00F317D1">
        <w:rPr>
          <w:rFonts w:cs="Arial"/>
          <w:szCs w:val="20"/>
        </w:rPr>
        <w:t xml:space="preserve">out </w:t>
      </w:r>
      <w:r w:rsidR="00625EDE" w:rsidRPr="00F317D1">
        <w:rPr>
          <w:rFonts w:cs="Arial"/>
          <w:szCs w:val="20"/>
        </w:rPr>
        <w:t xml:space="preserve">goods, </w:t>
      </w:r>
      <w:r w:rsidRPr="00F317D1">
        <w:rPr>
          <w:rFonts w:cs="Arial"/>
          <w:szCs w:val="20"/>
        </w:rPr>
        <w:t xml:space="preserve">or to provide a service, incorporating that </w:t>
      </w:r>
      <w:proofErr w:type="gramStart"/>
      <w:r w:rsidRPr="00F317D1">
        <w:rPr>
          <w:rFonts w:cs="Arial"/>
          <w:szCs w:val="20"/>
        </w:rPr>
        <w:t>IPR;</w:t>
      </w:r>
      <w:bookmarkEnd w:id="22"/>
      <w:proofErr w:type="gramEnd"/>
    </w:p>
    <w:p w14:paraId="0EF19C2B" w14:textId="65A534D2" w:rsidR="000F1A4A" w:rsidRPr="00F317D1" w:rsidRDefault="00E3002C" w:rsidP="00E07CC8">
      <w:pPr>
        <w:pStyle w:val="DefinitionNum2"/>
        <w:numPr>
          <w:ilvl w:val="1"/>
          <w:numId w:val="39"/>
        </w:numPr>
        <w:tabs>
          <w:tab w:val="clear" w:pos="1928"/>
          <w:tab w:val="num" w:pos="993"/>
          <w:tab w:val="num" w:pos="1134"/>
        </w:tabs>
        <w:spacing w:after="60"/>
        <w:ind w:left="426" w:hanging="426"/>
        <w:rPr>
          <w:rFonts w:cs="Arial"/>
          <w:szCs w:val="20"/>
        </w:rPr>
      </w:pPr>
      <w:bookmarkStart w:id="23" w:name="_Ref90283982"/>
      <w:r w:rsidRPr="00F317D1">
        <w:rPr>
          <w:rFonts w:cs="Arial"/>
          <w:szCs w:val="20"/>
        </w:rPr>
        <w:t xml:space="preserve">otherwise 'exploit' </w:t>
      </w:r>
      <w:r w:rsidR="00FD3C41" w:rsidRPr="002F77CE">
        <w:t>or exercise the rights of the owner of the IPR, as defined in any applicable legislation establishing the owner's rights to the IPR, in connection with the supply of goods or a service</w:t>
      </w:r>
      <w:r w:rsidRPr="00F317D1">
        <w:rPr>
          <w:rFonts w:cs="Arial"/>
          <w:szCs w:val="20"/>
        </w:rPr>
        <w:t>;</w:t>
      </w:r>
      <w:r w:rsidR="000F1A4A" w:rsidRPr="00F317D1">
        <w:rPr>
          <w:rFonts w:cs="Arial"/>
          <w:szCs w:val="20"/>
        </w:rPr>
        <w:t xml:space="preserve"> </w:t>
      </w:r>
      <w:r w:rsidRPr="00F317D1">
        <w:rPr>
          <w:rFonts w:cs="Arial"/>
          <w:szCs w:val="20"/>
        </w:rPr>
        <w:t>or</w:t>
      </w:r>
      <w:bookmarkEnd w:id="23"/>
    </w:p>
    <w:p w14:paraId="6600E76D" w14:textId="4FDF4561" w:rsidR="000F1A4A" w:rsidRPr="006C16D4" w:rsidRDefault="000F1A4A"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license any third party to do any of those things mentioned in paragraph </w:t>
      </w:r>
      <w:r w:rsidR="00B73987">
        <w:rPr>
          <w:rFonts w:cs="Arial"/>
          <w:szCs w:val="20"/>
        </w:rPr>
        <w:fldChar w:fldCharType="begin"/>
      </w:r>
      <w:r w:rsidR="00B73987">
        <w:rPr>
          <w:rFonts w:cs="Arial"/>
          <w:szCs w:val="20"/>
        </w:rPr>
        <w:instrText xml:space="preserve"> REF _Ref90283977 \n \h </w:instrText>
      </w:r>
      <w:r w:rsidR="00B73987">
        <w:rPr>
          <w:rFonts w:cs="Arial"/>
          <w:szCs w:val="20"/>
        </w:rPr>
      </w:r>
      <w:r w:rsidR="00B73987">
        <w:rPr>
          <w:rFonts w:cs="Arial"/>
          <w:szCs w:val="20"/>
        </w:rPr>
        <w:fldChar w:fldCharType="separate"/>
      </w:r>
      <w:r w:rsidR="00EB50EC">
        <w:rPr>
          <w:rFonts w:cs="Arial"/>
          <w:szCs w:val="20"/>
        </w:rPr>
        <w:t>(a)</w:t>
      </w:r>
      <w:r w:rsidR="00B73987">
        <w:rPr>
          <w:rFonts w:cs="Arial"/>
          <w:szCs w:val="20"/>
        </w:rPr>
        <w:fldChar w:fldCharType="end"/>
      </w:r>
      <w:r w:rsidR="00FD3C41">
        <w:rPr>
          <w:rFonts w:cs="Arial"/>
          <w:szCs w:val="20"/>
        </w:rPr>
        <w:t xml:space="preserve"> or</w:t>
      </w:r>
      <w:r w:rsidR="00E3002C" w:rsidRPr="00F317D1">
        <w:rPr>
          <w:rFonts w:cs="Arial"/>
          <w:szCs w:val="20"/>
        </w:rPr>
        <w:t xml:space="preserve"> </w:t>
      </w:r>
      <w:r w:rsidR="00B73987">
        <w:rPr>
          <w:rFonts w:cs="Arial"/>
          <w:szCs w:val="20"/>
        </w:rPr>
        <w:fldChar w:fldCharType="begin"/>
      </w:r>
      <w:r w:rsidR="00B73987">
        <w:rPr>
          <w:rFonts w:cs="Arial"/>
          <w:szCs w:val="20"/>
        </w:rPr>
        <w:instrText xml:space="preserve"> REF _Ref90283982 \n \h </w:instrText>
      </w:r>
      <w:r w:rsidR="00B73987">
        <w:rPr>
          <w:rFonts w:cs="Arial"/>
          <w:szCs w:val="20"/>
        </w:rPr>
      </w:r>
      <w:r w:rsidR="00B73987">
        <w:rPr>
          <w:rFonts w:cs="Arial"/>
          <w:szCs w:val="20"/>
        </w:rPr>
        <w:fldChar w:fldCharType="separate"/>
      </w:r>
      <w:r w:rsidR="00EB50EC">
        <w:rPr>
          <w:rFonts w:cs="Arial"/>
          <w:szCs w:val="20"/>
        </w:rPr>
        <w:t>(b)</w:t>
      </w:r>
      <w:r w:rsidR="00B73987">
        <w:rPr>
          <w:rFonts w:cs="Arial"/>
          <w:szCs w:val="20"/>
        </w:rPr>
        <w:fldChar w:fldCharType="end"/>
      </w:r>
      <w:r w:rsidR="00E3002C" w:rsidRPr="006C16D4">
        <w:rPr>
          <w:rFonts w:cs="Arial"/>
          <w:szCs w:val="20"/>
        </w:rPr>
        <w:t>,</w:t>
      </w:r>
    </w:p>
    <w:p w14:paraId="652FAE08" w14:textId="69AE36F2" w:rsidR="000F1A4A" w:rsidRPr="00F317D1" w:rsidRDefault="00E3002C" w:rsidP="005469FB">
      <w:pPr>
        <w:pStyle w:val="DefinitionNum2"/>
        <w:numPr>
          <w:ilvl w:val="0"/>
          <w:numId w:val="0"/>
        </w:numPr>
        <w:rPr>
          <w:rFonts w:cs="Arial"/>
          <w:szCs w:val="20"/>
        </w:rPr>
      </w:pPr>
      <w:r w:rsidRPr="00F317D1">
        <w:rPr>
          <w:rFonts w:cs="Arial"/>
          <w:szCs w:val="20"/>
        </w:rPr>
        <w:t xml:space="preserve">but does not include the other actions </w:t>
      </w:r>
      <w:r w:rsidR="00F7442D" w:rsidRPr="00F317D1">
        <w:rPr>
          <w:rFonts w:cs="Arial"/>
          <w:szCs w:val="20"/>
        </w:rPr>
        <w:t>specified in</w:t>
      </w:r>
      <w:r w:rsidRPr="00F317D1">
        <w:rPr>
          <w:rFonts w:cs="Arial"/>
          <w:szCs w:val="20"/>
        </w:rPr>
        <w:t xml:space="preserve"> the definition of Use</w:t>
      </w:r>
      <w:r w:rsidR="000F1A4A" w:rsidRPr="00F317D1">
        <w:rPr>
          <w:rFonts w:cs="Arial"/>
          <w:szCs w:val="20"/>
        </w:rPr>
        <w:t>.</w:t>
      </w:r>
      <w:r w:rsidRPr="00F317D1">
        <w:rPr>
          <w:rFonts w:cs="Arial"/>
          <w:szCs w:val="20"/>
        </w:rPr>
        <w:t xml:space="preserve">  </w:t>
      </w:r>
      <w:r w:rsidR="000F1A4A" w:rsidRPr="00F317D1">
        <w:rPr>
          <w:rFonts w:cs="Arial"/>
          <w:b/>
          <w:szCs w:val="20"/>
        </w:rPr>
        <w:t>Commercialisation</w:t>
      </w:r>
      <w:r w:rsidR="000F1A4A" w:rsidRPr="00F317D1">
        <w:rPr>
          <w:rFonts w:cs="Arial"/>
          <w:szCs w:val="20"/>
        </w:rPr>
        <w:t xml:space="preserve"> has the same meaning. </w:t>
      </w:r>
    </w:p>
    <w:p w14:paraId="617D6352" w14:textId="3FC1BDFA" w:rsidR="00052181" w:rsidRPr="00F317D1" w:rsidRDefault="00052181" w:rsidP="000C7A2C">
      <w:pPr>
        <w:pStyle w:val="Definition"/>
        <w:numPr>
          <w:ilvl w:val="0"/>
          <w:numId w:val="0"/>
        </w:numPr>
        <w:rPr>
          <w:rFonts w:cs="Arial"/>
          <w:b/>
          <w:szCs w:val="20"/>
        </w:rPr>
      </w:pPr>
      <w:r w:rsidRPr="00F317D1">
        <w:rPr>
          <w:rFonts w:cs="Arial"/>
          <w:b/>
          <w:szCs w:val="20"/>
        </w:rPr>
        <w:t>Commonwealth Entity</w:t>
      </w:r>
      <w:r w:rsidRPr="00F317D1">
        <w:rPr>
          <w:rFonts w:cs="Arial"/>
          <w:szCs w:val="20"/>
        </w:rPr>
        <w:t xml:space="preserve"> means any government body which is subject to the </w:t>
      </w:r>
      <w:r w:rsidRPr="00F317D1">
        <w:rPr>
          <w:rFonts w:cs="Arial"/>
          <w:i/>
          <w:szCs w:val="20"/>
        </w:rPr>
        <w:t>Public Governance, Performance and Accountability Act 2013</w:t>
      </w:r>
      <w:r w:rsidR="005F439A" w:rsidRPr="00F317D1">
        <w:rPr>
          <w:rFonts w:cs="Arial"/>
          <w:szCs w:val="20"/>
        </w:rPr>
        <w:t xml:space="preserve"> (Cth)</w:t>
      </w:r>
      <w:r w:rsidRPr="00F317D1">
        <w:rPr>
          <w:rFonts w:cs="Arial"/>
          <w:szCs w:val="20"/>
        </w:rPr>
        <w:t>.</w:t>
      </w:r>
    </w:p>
    <w:p w14:paraId="2029EF71" w14:textId="45DC41BD" w:rsidR="00466AFC" w:rsidRPr="00F317D1" w:rsidRDefault="00B42500" w:rsidP="000C7A2C">
      <w:pPr>
        <w:pStyle w:val="Definition"/>
        <w:rPr>
          <w:rFonts w:cs="Arial"/>
          <w:szCs w:val="20"/>
        </w:rPr>
      </w:pPr>
      <w:r>
        <w:rPr>
          <w:noProof/>
          <w:sz w:val="28"/>
          <w:szCs w:val="28"/>
          <w:lang w:eastAsia="en-AU"/>
        </w:rPr>
        <mc:AlternateContent>
          <mc:Choice Requires="wps">
            <w:drawing>
              <wp:anchor distT="0" distB="0" distL="114300" distR="114300" simplePos="0" relativeHeight="251728896" behindDoc="0" locked="0" layoutInCell="1" allowOverlap="1" wp14:anchorId="382C61BD" wp14:editId="70B461D8">
                <wp:simplePos x="0" y="0"/>
                <wp:positionH relativeFrom="column">
                  <wp:posOffset>4329694</wp:posOffset>
                </wp:positionH>
                <wp:positionV relativeFrom="paragraph">
                  <wp:posOffset>21590</wp:posOffset>
                </wp:positionV>
                <wp:extent cx="2631600" cy="965200"/>
                <wp:effectExtent l="0" t="0" r="0" b="6350"/>
                <wp:wrapThrough wrapText="bothSides">
                  <wp:wrapPolygon edited="0">
                    <wp:start x="0" y="0"/>
                    <wp:lineTo x="0" y="21316"/>
                    <wp:lineTo x="21423" y="21316"/>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600" cy="965200"/>
                        </a:xfrm>
                        <a:prstGeom prst="rect">
                          <a:avLst/>
                        </a:prstGeom>
                        <a:solidFill>
                          <a:schemeClr val="bg2"/>
                        </a:solidFill>
                        <a:ln w="6350">
                          <a:noFill/>
                        </a:ln>
                      </wps:spPr>
                      <wps:txbx>
                        <w:txbxContent>
                          <w:p w14:paraId="68DA44FD" w14:textId="4E50227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 xml:space="preserve">the definition of </w:t>
                            </w:r>
                            <w:r w:rsidRPr="0050709B">
                              <w:rPr>
                                <w:b/>
                                <w:i/>
                                <w:sz w:val="16"/>
                              </w:rPr>
                              <w:t xml:space="preserve">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61BD" id="Text Box 64" o:spid="_x0000_s1040" type="#_x0000_t202" style="position:absolute;left:0;text-align:left;margin-left:340.9pt;margin-top:1.7pt;width:207.2pt;height: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" fillcolor="#eeece1 [3214]" stroked="f" strokeweight=".5pt">
                <v:textbox>
                  <w:txbxContent>
                    <w:p w14:paraId="68DA44FD" w14:textId="4E50227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 xml:space="preserve">the definition of </w:t>
                      </w:r>
                      <w:r w:rsidRPr="0050709B">
                        <w:rPr>
                          <w:b/>
                          <w:i/>
                          <w:sz w:val="16"/>
                        </w:rPr>
                        <w:t xml:space="preserve">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00052181" w:rsidRPr="00F317D1">
        <w:rPr>
          <w:rFonts w:cs="Arial"/>
          <w:b/>
          <w:szCs w:val="20"/>
        </w:rPr>
        <w:t>Confidential Information</w:t>
      </w:r>
      <w:r w:rsidR="00052181" w:rsidRPr="00F317D1">
        <w:rPr>
          <w:rFonts w:cs="Arial"/>
          <w:szCs w:val="20"/>
        </w:rPr>
        <w:t xml:space="preserve"> </w:t>
      </w:r>
      <w:r w:rsidR="00466AFC" w:rsidRPr="00F317D1">
        <w:rPr>
          <w:rFonts w:cs="Arial"/>
          <w:szCs w:val="20"/>
        </w:rPr>
        <w:t xml:space="preserve">means information that is by its nature confidential and: </w:t>
      </w:r>
    </w:p>
    <w:p w14:paraId="03D3809F" w14:textId="48A663DD"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is designated by a party as confidential in item </w:t>
      </w:r>
      <w:r w:rsidR="00B73987">
        <w:rPr>
          <w:rFonts w:cs="Arial"/>
          <w:szCs w:val="20"/>
        </w:rPr>
        <w:fldChar w:fldCharType="begin"/>
      </w:r>
      <w:r w:rsidR="00B73987">
        <w:rPr>
          <w:rFonts w:cs="Arial"/>
          <w:szCs w:val="20"/>
        </w:rPr>
        <w:instrText xml:space="preserve"> REF _Ref100155105 \n \h </w:instrText>
      </w:r>
      <w:r w:rsidR="00B73987">
        <w:rPr>
          <w:rFonts w:cs="Arial"/>
          <w:szCs w:val="20"/>
        </w:rPr>
      </w:r>
      <w:r w:rsidR="00B73987">
        <w:rPr>
          <w:rFonts w:cs="Arial"/>
          <w:szCs w:val="20"/>
        </w:rPr>
        <w:fldChar w:fldCharType="separate"/>
      </w:r>
      <w:r w:rsidR="00EB50EC">
        <w:rPr>
          <w:rFonts w:cs="Arial"/>
          <w:szCs w:val="20"/>
        </w:rPr>
        <w:t>13</w:t>
      </w:r>
      <w:r w:rsidR="00B73987">
        <w:rPr>
          <w:rFonts w:cs="Arial"/>
          <w:szCs w:val="20"/>
        </w:rPr>
        <w:fldChar w:fldCharType="end"/>
      </w:r>
      <w:r w:rsidRPr="00F317D1">
        <w:rPr>
          <w:rFonts w:cs="Arial"/>
          <w:szCs w:val="20"/>
        </w:rPr>
        <w:t xml:space="preserve"> of the Details Schedule; or</w:t>
      </w:r>
    </w:p>
    <w:p w14:paraId="63F9FA93" w14:textId="0EF0120A"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a party knows or ought to know is confidential, unless the parties have specified otherwise in item </w:t>
      </w:r>
      <w:r w:rsidR="005E7D56">
        <w:rPr>
          <w:rFonts w:cs="Arial"/>
          <w:b/>
          <w:bCs/>
          <w:szCs w:val="20"/>
          <w:lang w:val="en-US"/>
        </w:rPr>
        <w:fldChar w:fldCharType="begin"/>
      </w:r>
      <w:r w:rsidR="005E7D56">
        <w:rPr>
          <w:rFonts w:cs="Arial"/>
          <w:szCs w:val="20"/>
        </w:rPr>
        <w:instrText xml:space="preserve"> REF _Ref100155105 \w \h </w:instrText>
      </w:r>
      <w:r w:rsidR="005E7D56">
        <w:rPr>
          <w:rFonts w:cs="Arial"/>
          <w:b/>
          <w:bCs/>
          <w:szCs w:val="20"/>
          <w:lang w:val="en-US"/>
        </w:rPr>
      </w:r>
      <w:r w:rsidR="005E7D56">
        <w:rPr>
          <w:rFonts w:cs="Arial"/>
          <w:b/>
          <w:bCs/>
          <w:szCs w:val="20"/>
          <w:lang w:val="en-US"/>
        </w:rPr>
        <w:fldChar w:fldCharType="separate"/>
      </w:r>
      <w:r w:rsidR="00EB50EC">
        <w:rPr>
          <w:rFonts w:cs="Arial"/>
          <w:szCs w:val="20"/>
        </w:rPr>
        <w:t>13</w:t>
      </w:r>
      <w:r w:rsidR="005E7D56">
        <w:rPr>
          <w:rFonts w:cs="Arial"/>
          <w:b/>
          <w:bCs/>
          <w:szCs w:val="20"/>
          <w:lang w:val="en-US"/>
        </w:rPr>
        <w:fldChar w:fldCharType="end"/>
      </w:r>
      <w:r w:rsidRPr="00F317D1">
        <w:rPr>
          <w:rFonts w:cs="Arial"/>
          <w:szCs w:val="20"/>
        </w:rPr>
        <w:t xml:space="preserve"> of the Details Schedule, </w:t>
      </w:r>
    </w:p>
    <w:p w14:paraId="080EB6B1" w14:textId="77777777" w:rsidR="00466AFC" w:rsidRPr="00F317D1" w:rsidRDefault="00466AFC" w:rsidP="005469FB">
      <w:pPr>
        <w:pStyle w:val="DefinitionNum2"/>
        <w:numPr>
          <w:ilvl w:val="0"/>
          <w:numId w:val="0"/>
        </w:numPr>
        <w:rPr>
          <w:rFonts w:cs="Arial"/>
          <w:szCs w:val="20"/>
        </w:rPr>
      </w:pPr>
      <w:r w:rsidRPr="00F317D1">
        <w:rPr>
          <w:rFonts w:cs="Arial"/>
          <w:szCs w:val="20"/>
        </w:rPr>
        <w:t xml:space="preserve">but does not include information that is: </w:t>
      </w:r>
    </w:p>
    <w:p w14:paraId="37835D3F" w14:textId="77777777"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publicly available other than as a result of unauthorised disclosure by a </w:t>
      </w:r>
      <w:proofErr w:type="gramStart"/>
      <w:r w:rsidRPr="00F317D1">
        <w:rPr>
          <w:rFonts w:cs="Arial"/>
          <w:szCs w:val="20"/>
        </w:rPr>
        <w:t>party;</w:t>
      </w:r>
      <w:proofErr w:type="gramEnd"/>
      <w:r w:rsidRPr="00F317D1">
        <w:rPr>
          <w:rFonts w:cs="Arial"/>
          <w:szCs w:val="20"/>
        </w:rPr>
        <w:t xml:space="preserve"> </w:t>
      </w:r>
    </w:p>
    <w:p w14:paraId="459D1586" w14:textId="6B020198"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independently known by or lawfully in the possession of the receiving party; or </w:t>
      </w:r>
    </w:p>
    <w:p w14:paraId="364F9524" w14:textId="77777777"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independently created by the receiving party without access to the other party's Confidential Information.</w:t>
      </w:r>
    </w:p>
    <w:p w14:paraId="2A156D3E" w14:textId="77777777" w:rsidR="001674B7" w:rsidRPr="00F317D1" w:rsidRDefault="001674B7" w:rsidP="005469FB">
      <w:pPr>
        <w:pStyle w:val="Definition"/>
        <w:numPr>
          <w:ilvl w:val="0"/>
          <w:numId w:val="0"/>
        </w:numPr>
        <w:spacing w:after="60"/>
        <w:rPr>
          <w:rFonts w:cs="Arial"/>
          <w:szCs w:val="20"/>
        </w:rPr>
      </w:pPr>
      <w:r w:rsidRPr="00F317D1">
        <w:rPr>
          <w:rFonts w:cs="Arial"/>
          <w:b/>
          <w:szCs w:val="20"/>
        </w:rPr>
        <w:t>Control</w:t>
      </w:r>
      <w:r w:rsidRPr="00F317D1">
        <w:rPr>
          <w:rFonts w:cs="Arial"/>
          <w:szCs w:val="20"/>
        </w:rPr>
        <w:t xml:space="preserve"> of a corporation, partnership or other entity means:</w:t>
      </w:r>
    </w:p>
    <w:p w14:paraId="130CB247" w14:textId="77777777" w:rsidR="001674B7" w:rsidRPr="000F1D70" w:rsidRDefault="001674B7" w:rsidP="00E07CC8">
      <w:pPr>
        <w:pStyle w:val="DefinitionNum2"/>
        <w:numPr>
          <w:ilvl w:val="1"/>
          <w:numId w:val="103"/>
        </w:numPr>
        <w:tabs>
          <w:tab w:val="clear" w:pos="1928"/>
          <w:tab w:val="num" w:pos="426"/>
        </w:tabs>
        <w:spacing w:after="60"/>
        <w:ind w:left="426" w:hanging="426"/>
        <w:rPr>
          <w:rFonts w:cs="Arial"/>
          <w:szCs w:val="20"/>
        </w:rPr>
      </w:pPr>
      <w:r w:rsidRPr="000F1D70">
        <w:rPr>
          <w:rFonts w:cs="Arial"/>
          <w:szCs w:val="20"/>
        </w:rPr>
        <w:t xml:space="preserve">direct or indirect beneficial ownership of more than 50% of its voting power, or 50% of the interest in its </w:t>
      </w:r>
      <w:proofErr w:type="gramStart"/>
      <w:r w:rsidRPr="000F1D70">
        <w:rPr>
          <w:rFonts w:cs="Arial"/>
          <w:szCs w:val="20"/>
        </w:rPr>
        <w:t>income;</w:t>
      </w:r>
      <w:proofErr w:type="gramEnd"/>
    </w:p>
    <w:p w14:paraId="691FFD98" w14:textId="77777777" w:rsidR="001674B7" w:rsidRPr="00F317D1" w:rsidRDefault="001674B7"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the power to appoint the majority of its directors; or</w:t>
      </w:r>
    </w:p>
    <w:p w14:paraId="0CDE2A41" w14:textId="4A4DF67B" w:rsidR="001674B7" w:rsidRPr="00F317D1" w:rsidRDefault="001674B7"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the power otherwise to direct its business activities.</w:t>
      </w:r>
    </w:p>
    <w:p w14:paraId="678653B6" w14:textId="7BF38870" w:rsidR="00596CD9" w:rsidRPr="00F317D1" w:rsidRDefault="00596CD9" w:rsidP="000C7A2C">
      <w:pPr>
        <w:pStyle w:val="Definition"/>
        <w:rPr>
          <w:rFonts w:cs="Arial"/>
          <w:b/>
          <w:szCs w:val="20"/>
        </w:rPr>
      </w:pPr>
      <w:r w:rsidRPr="00F317D1">
        <w:rPr>
          <w:rFonts w:cs="Arial"/>
          <w:b/>
          <w:szCs w:val="20"/>
        </w:rPr>
        <w:t xml:space="preserve">Details Schedule </w:t>
      </w:r>
      <w:r w:rsidRPr="00F317D1">
        <w:rPr>
          <w:rFonts w:cs="Arial"/>
          <w:szCs w:val="20"/>
        </w:rPr>
        <w:t xml:space="preserve">means the schedule of details particular to </w:t>
      </w:r>
      <w:r w:rsidR="00E90245" w:rsidRPr="00F317D1">
        <w:rPr>
          <w:rFonts w:cs="Arial"/>
          <w:szCs w:val="20"/>
        </w:rPr>
        <w:t>this Agreement</w:t>
      </w:r>
      <w:r w:rsidRPr="00F317D1">
        <w:rPr>
          <w:rFonts w:cs="Arial"/>
          <w:szCs w:val="20"/>
        </w:rPr>
        <w:t xml:space="preserve"> and is set out on the front cover of </w:t>
      </w:r>
      <w:r w:rsidR="00E90245" w:rsidRPr="00F317D1">
        <w:rPr>
          <w:rFonts w:cs="Arial"/>
          <w:szCs w:val="20"/>
        </w:rPr>
        <w:t>this Agreement</w:t>
      </w:r>
      <w:r w:rsidRPr="00F317D1">
        <w:rPr>
          <w:rFonts w:cs="Arial"/>
          <w:szCs w:val="20"/>
        </w:rPr>
        <w:t xml:space="preserve">.  </w:t>
      </w:r>
    </w:p>
    <w:p w14:paraId="4BDF7D7F" w14:textId="740AFDCF" w:rsidR="00951D1E" w:rsidRPr="00F317D1" w:rsidRDefault="00951D1E" w:rsidP="000C7A2C">
      <w:pPr>
        <w:pStyle w:val="Definition"/>
        <w:rPr>
          <w:rFonts w:cs="Arial"/>
          <w:szCs w:val="20"/>
        </w:rPr>
      </w:pPr>
      <w:r w:rsidRPr="00F317D1">
        <w:rPr>
          <w:rFonts w:cs="Arial"/>
          <w:b/>
          <w:szCs w:val="20"/>
        </w:rPr>
        <w:t>Fee</w:t>
      </w:r>
      <w:r w:rsidR="00051DA1" w:rsidRPr="00F317D1">
        <w:rPr>
          <w:rFonts w:cs="Arial"/>
          <w:b/>
          <w:szCs w:val="20"/>
        </w:rPr>
        <w:t xml:space="preserve"> </w:t>
      </w:r>
      <w:r w:rsidRPr="00F317D1">
        <w:rPr>
          <w:rFonts w:cs="Arial"/>
          <w:szCs w:val="20"/>
        </w:rPr>
        <w:t xml:space="preserve">means the charges payable to the </w:t>
      </w:r>
      <w:r w:rsidR="00051DA1" w:rsidRPr="00F317D1">
        <w:rPr>
          <w:rFonts w:cs="Arial"/>
          <w:szCs w:val="20"/>
        </w:rPr>
        <w:t>Licensee</w:t>
      </w:r>
      <w:r w:rsidRPr="00F317D1">
        <w:rPr>
          <w:rFonts w:cs="Arial"/>
          <w:szCs w:val="20"/>
        </w:rPr>
        <w:t xml:space="preserve"> in accordance with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Pr="00F317D1">
        <w:rPr>
          <w:rFonts w:cs="Arial"/>
          <w:szCs w:val="20"/>
        </w:rPr>
        <w:t xml:space="preserve"> of the Details Schedule.</w:t>
      </w:r>
      <w:r w:rsidR="001D712D" w:rsidRPr="00F317D1">
        <w:rPr>
          <w:rFonts w:cs="Arial"/>
          <w:szCs w:val="20"/>
        </w:rPr>
        <w:t xml:space="preserve">  The Fee includes any royalty payable under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001D712D" w:rsidRPr="00F317D1">
        <w:rPr>
          <w:rFonts w:cs="Arial"/>
          <w:szCs w:val="20"/>
        </w:rPr>
        <w:t xml:space="preserve"> of the Details Schedule.</w:t>
      </w:r>
    </w:p>
    <w:p w14:paraId="3187FEAF" w14:textId="77777777" w:rsidR="00E07CC8" w:rsidRPr="00E07CC8" w:rsidRDefault="00E07CC8" w:rsidP="000C7A2C">
      <w:pPr>
        <w:pStyle w:val="Definition"/>
        <w:rPr>
          <w:rFonts w:cs="Arial"/>
          <w:szCs w:val="20"/>
        </w:rPr>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255933D9" w14:textId="206CC855" w:rsidR="00052181" w:rsidRPr="00F317D1" w:rsidRDefault="00052181" w:rsidP="000C7A2C">
      <w:pPr>
        <w:pStyle w:val="Definition"/>
        <w:rPr>
          <w:rFonts w:cs="Arial"/>
          <w:szCs w:val="20"/>
        </w:rPr>
      </w:pPr>
      <w:r w:rsidRPr="00F317D1">
        <w:rPr>
          <w:rFonts w:cs="Arial"/>
          <w:b/>
          <w:szCs w:val="20"/>
        </w:rPr>
        <w:lastRenderedPageBreak/>
        <w:t>Intellectual Property Rights</w:t>
      </w:r>
      <w:r w:rsidRPr="00F317D1">
        <w:rPr>
          <w:rFonts w:cs="Arial"/>
          <w:szCs w:val="20"/>
        </w:rPr>
        <w:t xml:space="preserve"> or </w:t>
      </w:r>
      <w:r w:rsidRPr="00F317D1">
        <w:rPr>
          <w:rFonts w:cs="Arial"/>
          <w:b/>
          <w:szCs w:val="20"/>
        </w:rPr>
        <w:t>IPR</w:t>
      </w:r>
      <w:r w:rsidRPr="00F317D1">
        <w:rPr>
          <w:rFonts w:cs="Arial"/>
          <w:szCs w:val="20"/>
        </w:rPr>
        <w:t xml:space="preserve"> means patents, rights to </w:t>
      </w:r>
      <w:r w:rsidR="00F4111B">
        <w:rPr>
          <w:rFonts w:cs="Arial"/>
          <w:szCs w:val="20"/>
        </w:rPr>
        <w:t xml:space="preserve">exploit </w:t>
      </w:r>
      <w:r w:rsidRPr="00F317D1">
        <w:rPr>
          <w:rFonts w:cs="Arial"/>
          <w:szCs w:val="20"/>
        </w:rPr>
        <w:t>inventions, trade marks, service marks, registered designs,</w:t>
      </w:r>
      <w:r w:rsidR="00D15D91" w:rsidRPr="00F317D1">
        <w:rPr>
          <w:rFonts w:cs="Arial"/>
          <w:szCs w:val="20"/>
        </w:rPr>
        <w:t xml:space="preserve"> plant breeder's rights,</w:t>
      </w:r>
      <w:r w:rsidRPr="00F317D1">
        <w:rPr>
          <w:rFonts w:cs="Arial"/>
          <w:szCs w:val="20"/>
        </w:rPr>
        <w:t xml:space="preserve"> copyrights and related rights, database rights, design rights,</w:t>
      </w:r>
      <w:r w:rsidR="00D15D91" w:rsidRPr="00F317D1">
        <w:rPr>
          <w:rFonts w:cs="Arial"/>
          <w:szCs w:val="20"/>
        </w:rPr>
        <w:t xml:space="preserve"> circuit layout rights,</w:t>
      </w:r>
      <w:r w:rsidRPr="00F317D1">
        <w:rPr>
          <w:rFonts w:cs="Arial"/>
          <w:szCs w:val="20"/>
        </w:rPr>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00D15D91" w:rsidRPr="00F317D1">
        <w:rPr>
          <w:rFonts w:cs="Arial"/>
          <w:szCs w:val="20"/>
        </w:rPr>
        <w:t>, but does not include Moral Rights and similar personal rights, which by law are non-assignable</w:t>
      </w:r>
      <w:r w:rsidRPr="00F317D1">
        <w:rPr>
          <w:rFonts w:cs="Arial"/>
          <w:szCs w:val="20"/>
        </w:rPr>
        <w:t>.</w:t>
      </w:r>
      <w:r w:rsidR="00D15D91" w:rsidRPr="00F317D1">
        <w:rPr>
          <w:rFonts w:cs="Arial"/>
          <w:szCs w:val="20"/>
        </w:rPr>
        <w:t xml:space="preserve"> </w:t>
      </w:r>
    </w:p>
    <w:p w14:paraId="17491A0C" w14:textId="7E0E24ED" w:rsidR="00424AF2" w:rsidRPr="00F317D1" w:rsidRDefault="00424AF2" w:rsidP="000C7A2C">
      <w:pPr>
        <w:pStyle w:val="Definition"/>
        <w:rPr>
          <w:rFonts w:cs="Arial"/>
          <w:szCs w:val="20"/>
        </w:rPr>
      </w:pPr>
      <w:r w:rsidRPr="00F317D1">
        <w:rPr>
          <w:rFonts w:cs="Arial"/>
          <w:b/>
          <w:szCs w:val="20"/>
        </w:rPr>
        <w:t xml:space="preserve">Licence </w:t>
      </w:r>
      <w:r w:rsidRPr="00F317D1">
        <w:rPr>
          <w:rFonts w:cs="Arial"/>
          <w:szCs w:val="20"/>
        </w:rPr>
        <w:t xml:space="preserve">means a licence on the terms set out in item </w:t>
      </w:r>
      <w:r w:rsidRPr="00F317D1">
        <w:rPr>
          <w:rFonts w:cs="Arial"/>
          <w:szCs w:val="20"/>
        </w:rPr>
        <w:fldChar w:fldCharType="begin"/>
      </w:r>
      <w:r w:rsidRPr="00F317D1">
        <w:rPr>
          <w:rFonts w:cs="Arial"/>
          <w:szCs w:val="20"/>
        </w:rPr>
        <w:instrText xml:space="preserve"> REF _Ref81473940 \r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5</w:t>
      </w:r>
      <w:r w:rsidRPr="00F317D1">
        <w:rPr>
          <w:rFonts w:cs="Arial"/>
          <w:szCs w:val="20"/>
        </w:rPr>
        <w:fldChar w:fldCharType="end"/>
      </w:r>
      <w:r w:rsidR="005F439A" w:rsidRPr="00F317D1">
        <w:rPr>
          <w:rFonts w:cs="Arial"/>
          <w:szCs w:val="20"/>
        </w:rPr>
        <w:t xml:space="preserve"> of the Details Schedule</w:t>
      </w:r>
      <w:r w:rsidRPr="00F317D1">
        <w:rPr>
          <w:rFonts w:cs="Arial"/>
          <w:szCs w:val="20"/>
        </w:rPr>
        <w:t>.</w:t>
      </w:r>
      <w:r w:rsidR="00DD7E60" w:rsidRPr="00F317D1">
        <w:rPr>
          <w:rFonts w:cs="Arial"/>
          <w:szCs w:val="20"/>
        </w:rPr>
        <w:t xml:space="preserve">  </w:t>
      </w:r>
    </w:p>
    <w:p w14:paraId="7E2368A3" w14:textId="7204D610" w:rsidR="00EC1CD8" w:rsidRPr="00F317D1" w:rsidRDefault="00EC1CD8" w:rsidP="001A7391">
      <w:pPr>
        <w:pStyle w:val="Definition"/>
        <w:rPr>
          <w:rFonts w:cs="Arial"/>
          <w:szCs w:val="20"/>
        </w:rPr>
      </w:pPr>
      <w:r w:rsidRPr="00F317D1">
        <w:rPr>
          <w:rFonts w:cs="Arial"/>
          <w:b/>
          <w:szCs w:val="20"/>
        </w:rPr>
        <w:t>Licensed IPR</w:t>
      </w:r>
      <w:r w:rsidRPr="00F317D1">
        <w:rPr>
          <w:rFonts w:cs="Arial"/>
          <w:szCs w:val="20"/>
        </w:rPr>
        <w:t xml:space="preserve"> means the IPR identified in item </w:t>
      </w:r>
      <w:r w:rsidR="005F439A" w:rsidRPr="00F317D1">
        <w:rPr>
          <w:rFonts w:cs="Arial"/>
          <w:szCs w:val="20"/>
        </w:rPr>
        <w:fldChar w:fldCharType="begin"/>
      </w:r>
      <w:r w:rsidR="005F439A" w:rsidRPr="00F317D1">
        <w:rPr>
          <w:rFonts w:cs="Arial"/>
          <w:szCs w:val="20"/>
        </w:rPr>
        <w:instrText xml:space="preserve"> REF _Ref81473851 \w \h </w:instrText>
      </w:r>
      <w:r w:rsidR="00C15940" w:rsidRPr="00F317D1">
        <w:rPr>
          <w:rFonts w:cs="Arial"/>
          <w:szCs w:val="20"/>
        </w:rPr>
        <w:instrText xml:space="preserve"> \* MERGEFORMAT </w:instrText>
      </w:r>
      <w:r w:rsidR="005F439A" w:rsidRPr="00F317D1">
        <w:rPr>
          <w:rFonts w:cs="Arial"/>
          <w:szCs w:val="20"/>
        </w:rPr>
      </w:r>
      <w:r w:rsidR="005F439A" w:rsidRPr="00F317D1">
        <w:rPr>
          <w:rFonts w:cs="Arial"/>
          <w:szCs w:val="20"/>
        </w:rPr>
        <w:fldChar w:fldCharType="separate"/>
      </w:r>
      <w:r w:rsidR="00EB50EC">
        <w:rPr>
          <w:rFonts w:cs="Arial"/>
          <w:szCs w:val="20"/>
        </w:rPr>
        <w:t>4</w:t>
      </w:r>
      <w:r w:rsidR="005F439A" w:rsidRPr="00F317D1">
        <w:rPr>
          <w:rFonts w:cs="Arial"/>
          <w:szCs w:val="20"/>
        </w:rPr>
        <w:fldChar w:fldCharType="end"/>
      </w:r>
      <w:r w:rsidR="005F439A" w:rsidRPr="00F317D1">
        <w:rPr>
          <w:rFonts w:cs="Arial"/>
          <w:szCs w:val="20"/>
        </w:rPr>
        <w:t xml:space="preserve"> of the Details Schedule</w:t>
      </w:r>
      <w:r w:rsidRPr="00F317D1">
        <w:rPr>
          <w:rFonts w:cs="Arial"/>
          <w:szCs w:val="20"/>
        </w:rPr>
        <w:t>.</w:t>
      </w:r>
    </w:p>
    <w:p w14:paraId="5D2E3FE5" w14:textId="798B0B18" w:rsidR="008A7FCE" w:rsidRPr="00F317D1" w:rsidRDefault="008A7FCE">
      <w:pPr>
        <w:pStyle w:val="Definition"/>
        <w:rPr>
          <w:rFonts w:cs="Arial"/>
          <w:szCs w:val="20"/>
        </w:rPr>
      </w:pPr>
      <w:r w:rsidRPr="00F317D1">
        <w:rPr>
          <w:rFonts w:cs="Arial"/>
          <w:b/>
          <w:szCs w:val="20"/>
        </w:rPr>
        <w:t>Material</w:t>
      </w:r>
      <w:r w:rsidRPr="00F317D1">
        <w:rPr>
          <w:rFonts w:cs="Arial"/>
          <w:szCs w:val="20"/>
        </w:rPr>
        <w:t xml:space="preserve"> means </w:t>
      </w:r>
      <w:r w:rsidR="00FF4D42" w:rsidRPr="00F317D1">
        <w:rPr>
          <w:rFonts w:cs="Arial"/>
          <w:szCs w:val="20"/>
        </w:rPr>
        <w:t xml:space="preserve">the material identified </w:t>
      </w:r>
      <w:r w:rsidRPr="00F317D1">
        <w:rPr>
          <w:rFonts w:cs="Arial"/>
          <w:szCs w:val="20"/>
        </w:rPr>
        <w:t xml:space="preserve">in item </w:t>
      </w:r>
      <w:r w:rsidR="00600591">
        <w:rPr>
          <w:rFonts w:cs="Arial"/>
          <w:szCs w:val="20"/>
        </w:rPr>
        <w:fldChar w:fldCharType="begin"/>
      </w:r>
      <w:r w:rsidR="00600591">
        <w:rPr>
          <w:rFonts w:cs="Arial"/>
          <w:szCs w:val="20"/>
        </w:rPr>
        <w:instrText xml:space="preserve"> REF _Ref100222154 \w \h </w:instrText>
      </w:r>
      <w:r w:rsidR="00600591">
        <w:rPr>
          <w:rFonts w:cs="Arial"/>
          <w:szCs w:val="20"/>
        </w:rPr>
      </w:r>
      <w:r w:rsidR="00600591">
        <w:rPr>
          <w:rFonts w:cs="Arial"/>
          <w:szCs w:val="20"/>
        </w:rPr>
        <w:fldChar w:fldCharType="separate"/>
      </w:r>
      <w:r w:rsidR="00EB50EC">
        <w:rPr>
          <w:rFonts w:cs="Arial"/>
          <w:szCs w:val="20"/>
        </w:rPr>
        <w:t>9</w:t>
      </w:r>
      <w:r w:rsidR="00600591">
        <w:rPr>
          <w:rFonts w:cs="Arial"/>
          <w:szCs w:val="20"/>
        </w:rPr>
        <w:fldChar w:fldCharType="end"/>
      </w:r>
      <w:r w:rsidRPr="00F317D1">
        <w:rPr>
          <w:rFonts w:cs="Arial"/>
          <w:szCs w:val="20"/>
        </w:rPr>
        <w:t xml:space="preserve"> of the Details Schedule.</w:t>
      </w:r>
    </w:p>
    <w:p w14:paraId="1987832C" w14:textId="146BD4C3" w:rsidR="00D15D91" w:rsidRPr="00F317D1" w:rsidRDefault="00D15D91">
      <w:pPr>
        <w:pStyle w:val="Definition"/>
        <w:rPr>
          <w:rFonts w:cs="Arial"/>
          <w:szCs w:val="20"/>
        </w:rPr>
      </w:pPr>
      <w:r w:rsidRPr="00F317D1">
        <w:rPr>
          <w:rFonts w:cs="Arial"/>
          <w:b/>
          <w:szCs w:val="20"/>
        </w:rPr>
        <w:t>Moral Rights</w:t>
      </w:r>
      <w:r w:rsidRPr="00F317D1">
        <w:rPr>
          <w:rFonts w:cs="Arial"/>
          <w:szCs w:val="20"/>
        </w:rPr>
        <w:t xml:space="preserve"> has the same meaning </w:t>
      </w:r>
      <w:r w:rsidR="00940BA0" w:rsidRPr="00F317D1">
        <w:rPr>
          <w:rFonts w:cs="Arial"/>
          <w:szCs w:val="20"/>
        </w:rPr>
        <w:t xml:space="preserve">as </w:t>
      </w:r>
      <w:r w:rsidRPr="00F317D1">
        <w:rPr>
          <w:rFonts w:cs="Arial"/>
          <w:szCs w:val="20"/>
        </w:rPr>
        <w:t xml:space="preserve">in Part IX of the </w:t>
      </w:r>
      <w:r w:rsidRPr="00F317D1">
        <w:rPr>
          <w:rFonts w:cs="Arial"/>
          <w:i/>
          <w:szCs w:val="20"/>
        </w:rPr>
        <w:t>Copyright Act 1968</w:t>
      </w:r>
      <w:r w:rsidRPr="00F317D1">
        <w:rPr>
          <w:rFonts w:cs="Arial"/>
          <w:szCs w:val="20"/>
        </w:rPr>
        <w:t xml:space="preserve"> (Cth)</w:t>
      </w:r>
      <w:r w:rsidR="00625EDE" w:rsidRPr="00F317D1">
        <w:rPr>
          <w:rFonts w:cs="Arial"/>
          <w:szCs w:val="20"/>
        </w:rPr>
        <w:t>, or in similar foreign legislation as applicable</w:t>
      </w:r>
      <w:r w:rsidRPr="00F317D1">
        <w:rPr>
          <w:rFonts w:cs="Arial"/>
          <w:szCs w:val="20"/>
        </w:rPr>
        <w:t>.</w:t>
      </w:r>
    </w:p>
    <w:p w14:paraId="63FC7DBB" w14:textId="782C12D4" w:rsidR="00052181" w:rsidRPr="00F317D1" w:rsidRDefault="00052181">
      <w:pPr>
        <w:pStyle w:val="Definition"/>
        <w:rPr>
          <w:rFonts w:cs="Arial"/>
          <w:szCs w:val="20"/>
        </w:rPr>
      </w:pPr>
      <w:r w:rsidRPr="00F317D1">
        <w:rPr>
          <w:rFonts w:cs="Arial"/>
          <w:b/>
          <w:szCs w:val="20"/>
        </w:rPr>
        <w:t>Personnel</w:t>
      </w:r>
      <w:r w:rsidRPr="00F317D1">
        <w:rPr>
          <w:rFonts w:cs="Arial"/>
          <w:szCs w:val="20"/>
        </w:rPr>
        <w:t xml:space="preserve"> means </w:t>
      </w:r>
      <w:r w:rsidR="0026574D">
        <w:rPr>
          <w:rFonts w:cs="Arial"/>
          <w:szCs w:val="20"/>
        </w:rPr>
        <w:t>a party’s</w:t>
      </w:r>
      <w:r w:rsidR="0026574D" w:rsidRPr="00F317D1">
        <w:rPr>
          <w:rFonts w:cs="Arial"/>
          <w:szCs w:val="20"/>
        </w:rPr>
        <w:t xml:space="preserve"> </w:t>
      </w:r>
      <w:r w:rsidRPr="00F317D1">
        <w:rPr>
          <w:rFonts w:cs="Arial"/>
          <w:szCs w:val="20"/>
        </w:rPr>
        <w:t xml:space="preserve">officers, </w:t>
      </w:r>
      <w:proofErr w:type="gramStart"/>
      <w:r w:rsidRPr="00F317D1">
        <w:rPr>
          <w:rFonts w:cs="Arial"/>
          <w:szCs w:val="20"/>
        </w:rPr>
        <w:t>employees</w:t>
      </w:r>
      <w:proofErr w:type="gramEnd"/>
      <w:r w:rsidRPr="00F317D1">
        <w:rPr>
          <w:rFonts w:cs="Arial"/>
          <w:szCs w:val="20"/>
        </w:rPr>
        <w:t xml:space="preserve"> and contractors and in the case of </w:t>
      </w:r>
      <w:r w:rsidR="001D712D" w:rsidRPr="00F317D1">
        <w:rPr>
          <w:rFonts w:cs="Arial"/>
          <w:szCs w:val="20"/>
        </w:rPr>
        <w:t>a university</w:t>
      </w:r>
      <w:r w:rsidR="006B705A" w:rsidRPr="00F317D1">
        <w:rPr>
          <w:rFonts w:cs="Arial"/>
          <w:szCs w:val="20"/>
        </w:rPr>
        <w:t xml:space="preserve"> </w:t>
      </w:r>
      <w:r w:rsidRPr="00F317D1">
        <w:rPr>
          <w:rFonts w:cs="Arial"/>
          <w:szCs w:val="20"/>
        </w:rPr>
        <w:t>includes students.</w:t>
      </w:r>
      <w:r w:rsidR="002E052D">
        <w:rPr>
          <w:rFonts w:cs="Arial"/>
          <w:szCs w:val="20"/>
        </w:rPr>
        <w:t xml:space="preserve">  Personnel includes the personnel of a contractor.</w:t>
      </w:r>
    </w:p>
    <w:p w14:paraId="462007BE" w14:textId="77777777" w:rsidR="00DA2C2B" w:rsidRDefault="00DA2C2B" w:rsidP="00DA2C2B">
      <w:pPr>
        <w:pStyle w:val="Definition"/>
        <w:numPr>
          <w:ilvl w:val="0"/>
          <w:numId w:val="97"/>
        </w:numPr>
        <w:spacing w:after="240"/>
        <w:ind w:left="0"/>
      </w:pPr>
      <w:r w:rsidRPr="00091E37">
        <w:rPr>
          <w:b/>
        </w:rPr>
        <w:t>Product</w:t>
      </w:r>
      <w:r>
        <w:t xml:space="preserve"> means:</w:t>
      </w:r>
    </w:p>
    <w:p w14:paraId="55D5E8A7" w14:textId="77777777" w:rsidR="00DA2C2B" w:rsidRPr="000F1D70" w:rsidRDefault="00DA2C2B" w:rsidP="00DA2C2B">
      <w:pPr>
        <w:pStyle w:val="DefinitionNum2"/>
        <w:numPr>
          <w:ilvl w:val="1"/>
          <w:numId w:val="39"/>
        </w:numPr>
        <w:tabs>
          <w:tab w:val="clear" w:pos="1928"/>
          <w:tab w:val="num" w:pos="993"/>
          <w:tab w:val="num" w:pos="1134"/>
        </w:tabs>
        <w:spacing w:after="60"/>
        <w:ind w:left="426" w:hanging="426"/>
        <w:rPr>
          <w:rFonts w:cs="Arial"/>
          <w:szCs w:val="20"/>
        </w:rPr>
      </w:pPr>
      <w:bookmarkStart w:id="24" w:name="_Ref90461995"/>
      <w:r w:rsidRPr="000F1D70">
        <w:rPr>
          <w:rFonts w:cs="Arial"/>
          <w:szCs w:val="20"/>
        </w:rPr>
        <w:t xml:space="preserve">any product, apparatus, method or process which, or the manufacture, distribution, use or sale of which is based on, arises from or incorporates any of the Licensed </w:t>
      </w:r>
      <w:proofErr w:type="gramStart"/>
      <w:r w:rsidRPr="000F1D70">
        <w:rPr>
          <w:rFonts w:cs="Arial"/>
          <w:szCs w:val="20"/>
        </w:rPr>
        <w:t>IPR;</w:t>
      </w:r>
      <w:bookmarkEnd w:id="24"/>
      <w:proofErr w:type="gramEnd"/>
      <w:r w:rsidRPr="000F1D70">
        <w:rPr>
          <w:rFonts w:cs="Arial"/>
          <w:szCs w:val="20"/>
        </w:rPr>
        <w:t xml:space="preserve"> </w:t>
      </w:r>
    </w:p>
    <w:p w14:paraId="0A4B2656" w14:textId="315FA711" w:rsidR="00DA2C2B" w:rsidRPr="000F1D70" w:rsidRDefault="00DA2C2B" w:rsidP="00DA2C2B">
      <w:pPr>
        <w:pStyle w:val="DefinitionNum2"/>
        <w:numPr>
          <w:ilvl w:val="1"/>
          <w:numId w:val="39"/>
        </w:numPr>
        <w:tabs>
          <w:tab w:val="clear" w:pos="1928"/>
          <w:tab w:val="num" w:pos="993"/>
          <w:tab w:val="num" w:pos="1134"/>
        </w:tabs>
        <w:spacing w:after="60"/>
        <w:ind w:left="426" w:hanging="426"/>
        <w:rPr>
          <w:rFonts w:cs="Arial"/>
          <w:szCs w:val="20"/>
        </w:rPr>
      </w:pPr>
      <w:bookmarkStart w:id="25" w:name="_Ref90462008"/>
      <w:r w:rsidRPr="000F1D70">
        <w:rPr>
          <w:rFonts w:cs="Arial"/>
          <w:szCs w:val="20"/>
        </w:rPr>
        <w:t xml:space="preserve">any service which uses the Licensed </w:t>
      </w:r>
      <w:proofErr w:type="gramStart"/>
      <w:r w:rsidRPr="000F1D70">
        <w:rPr>
          <w:rFonts w:cs="Arial"/>
          <w:szCs w:val="20"/>
        </w:rPr>
        <w:t>IPR</w:t>
      </w:r>
      <w:proofErr w:type="gramEnd"/>
      <w:r w:rsidRPr="000F1D70">
        <w:rPr>
          <w:rFonts w:cs="Arial"/>
          <w:szCs w:val="20"/>
        </w:rPr>
        <w:t xml:space="preserve"> and which is provided in relation to a product described in </w:t>
      </w:r>
      <w:r w:rsidRPr="000F1D70">
        <w:rPr>
          <w:rFonts w:cs="Arial"/>
          <w:szCs w:val="20"/>
        </w:rPr>
        <w:fldChar w:fldCharType="begin"/>
      </w:r>
      <w:r w:rsidRPr="000F1D70">
        <w:rPr>
          <w:rFonts w:cs="Arial"/>
          <w:szCs w:val="20"/>
        </w:rPr>
        <w:instrText xml:space="preserve"> REF _Ref90461995 \r \h </w:instrText>
      </w:r>
      <w:r>
        <w:rPr>
          <w:rFonts w:cs="Arial"/>
          <w:szCs w:val="20"/>
        </w:rPr>
        <w:instrText xml:space="preserve"> \* MERGEFORMAT </w:instrText>
      </w:r>
      <w:r w:rsidRPr="000F1D70">
        <w:rPr>
          <w:rFonts w:cs="Arial"/>
          <w:szCs w:val="20"/>
        </w:rPr>
      </w:r>
      <w:r w:rsidRPr="000F1D70">
        <w:rPr>
          <w:rFonts w:cs="Arial"/>
          <w:szCs w:val="20"/>
        </w:rPr>
        <w:fldChar w:fldCharType="separate"/>
      </w:r>
      <w:r w:rsidR="00EB50EC">
        <w:rPr>
          <w:rFonts w:cs="Arial"/>
          <w:szCs w:val="20"/>
        </w:rPr>
        <w:t>(a)</w:t>
      </w:r>
      <w:r w:rsidRPr="000F1D70">
        <w:rPr>
          <w:rFonts w:cs="Arial"/>
          <w:szCs w:val="20"/>
        </w:rPr>
        <w:fldChar w:fldCharType="end"/>
      </w:r>
      <w:r w:rsidRPr="000F1D70">
        <w:rPr>
          <w:rFonts w:cs="Arial"/>
          <w:szCs w:val="20"/>
        </w:rPr>
        <w:t>; and</w:t>
      </w:r>
      <w:bookmarkEnd w:id="25"/>
    </w:p>
    <w:p w14:paraId="000A78A7" w14:textId="36FDA7B4" w:rsidR="00DA2C2B" w:rsidRPr="00FD3C41" w:rsidRDefault="00DA2C2B" w:rsidP="00DA2C2B">
      <w:pPr>
        <w:pStyle w:val="DefinitionNum2"/>
        <w:numPr>
          <w:ilvl w:val="1"/>
          <w:numId w:val="39"/>
        </w:numPr>
        <w:tabs>
          <w:tab w:val="clear" w:pos="1928"/>
          <w:tab w:val="num" w:pos="993"/>
          <w:tab w:val="num" w:pos="1134"/>
        </w:tabs>
        <w:spacing w:after="60"/>
        <w:ind w:left="426" w:hanging="426"/>
        <w:rPr>
          <w:rFonts w:cs="Arial"/>
          <w:szCs w:val="20"/>
        </w:rPr>
      </w:pPr>
      <w:r w:rsidRPr="000F1D70">
        <w:rPr>
          <w:rFonts w:cs="Arial"/>
          <w:szCs w:val="20"/>
        </w:rPr>
        <w:t xml:space="preserve">any larger product, package of products, method, or service of which a product, </w:t>
      </w:r>
      <w:r w:rsidRPr="00FD3C41">
        <w:rPr>
          <w:rFonts w:cs="Arial"/>
          <w:szCs w:val="20"/>
        </w:rPr>
        <w:t xml:space="preserve">apparatus, method or service described in </w:t>
      </w:r>
      <w:r w:rsidRPr="00FD3C41">
        <w:rPr>
          <w:rFonts w:cs="Arial"/>
          <w:szCs w:val="20"/>
        </w:rPr>
        <w:fldChar w:fldCharType="begin"/>
      </w:r>
      <w:r w:rsidRPr="00FD3C41">
        <w:rPr>
          <w:rFonts w:cs="Arial"/>
          <w:szCs w:val="20"/>
        </w:rPr>
        <w:instrText xml:space="preserve"> REF _Ref90461995 \r \h  \* MERGEFORMAT </w:instrText>
      </w:r>
      <w:r w:rsidRPr="00FD3C41">
        <w:rPr>
          <w:rFonts w:cs="Arial"/>
          <w:szCs w:val="20"/>
        </w:rPr>
      </w:r>
      <w:r w:rsidRPr="00FD3C41">
        <w:rPr>
          <w:rFonts w:cs="Arial"/>
          <w:szCs w:val="20"/>
        </w:rPr>
        <w:fldChar w:fldCharType="separate"/>
      </w:r>
      <w:r w:rsidR="00EB50EC">
        <w:rPr>
          <w:rFonts w:cs="Arial"/>
          <w:szCs w:val="20"/>
        </w:rPr>
        <w:t>(a)</w:t>
      </w:r>
      <w:r w:rsidRPr="00FD3C41">
        <w:rPr>
          <w:rFonts w:cs="Arial"/>
          <w:szCs w:val="20"/>
        </w:rPr>
        <w:fldChar w:fldCharType="end"/>
      </w:r>
      <w:r w:rsidRPr="00FD3C41">
        <w:rPr>
          <w:rFonts w:cs="Arial"/>
          <w:szCs w:val="20"/>
        </w:rPr>
        <w:t xml:space="preserve"> or </w:t>
      </w:r>
      <w:r w:rsidRPr="00FD3C41">
        <w:rPr>
          <w:rFonts w:cs="Arial"/>
          <w:szCs w:val="20"/>
        </w:rPr>
        <w:fldChar w:fldCharType="begin"/>
      </w:r>
      <w:r w:rsidRPr="00FD3C41">
        <w:rPr>
          <w:rFonts w:cs="Arial"/>
          <w:szCs w:val="20"/>
        </w:rPr>
        <w:instrText xml:space="preserve"> REF _Ref90462008 \r \h  \* MERGEFORMAT </w:instrText>
      </w:r>
      <w:r w:rsidRPr="00FD3C41">
        <w:rPr>
          <w:rFonts w:cs="Arial"/>
          <w:szCs w:val="20"/>
        </w:rPr>
      </w:r>
      <w:r w:rsidRPr="00FD3C41">
        <w:rPr>
          <w:rFonts w:cs="Arial"/>
          <w:szCs w:val="20"/>
        </w:rPr>
        <w:fldChar w:fldCharType="separate"/>
      </w:r>
      <w:r w:rsidR="00EB50EC">
        <w:rPr>
          <w:rFonts w:cs="Arial"/>
          <w:szCs w:val="20"/>
        </w:rPr>
        <w:t>(b)</w:t>
      </w:r>
      <w:r w:rsidRPr="00FD3C41">
        <w:rPr>
          <w:rFonts w:cs="Arial"/>
          <w:szCs w:val="20"/>
        </w:rPr>
        <w:fldChar w:fldCharType="end"/>
      </w:r>
      <w:r w:rsidRPr="00FD3C41">
        <w:rPr>
          <w:rFonts w:cs="Arial"/>
          <w:szCs w:val="20"/>
        </w:rPr>
        <w:t xml:space="preserve"> forms an integral part or component.</w:t>
      </w:r>
    </w:p>
    <w:p w14:paraId="34D96E79" w14:textId="690B14DE" w:rsidR="001D712D" w:rsidRPr="00F317D1" w:rsidRDefault="001D712D">
      <w:pPr>
        <w:pStyle w:val="Definition"/>
        <w:numPr>
          <w:ilvl w:val="0"/>
          <w:numId w:val="0"/>
        </w:numPr>
        <w:rPr>
          <w:rFonts w:cs="Arial"/>
          <w:szCs w:val="20"/>
        </w:rPr>
      </w:pPr>
      <w:r w:rsidRPr="00F317D1">
        <w:rPr>
          <w:rFonts w:cs="Arial"/>
          <w:b/>
          <w:szCs w:val="20"/>
        </w:rPr>
        <w:t>Report</w:t>
      </w:r>
      <w:r w:rsidRPr="00F317D1">
        <w:rPr>
          <w:rFonts w:cs="Arial"/>
          <w:szCs w:val="20"/>
        </w:rPr>
        <w:t xml:space="preserve"> </w:t>
      </w:r>
      <w:proofErr w:type="gramStart"/>
      <w:r w:rsidRPr="00F317D1">
        <w:rPr>
          <w:rFonts w:cs="Arial"/>
          <w:szCs w:val="20"/>
        </w:rPr>
        <w:t>mean</w:t>
      </w:r>
      <w:proofErr w:type="gramEnd"/>
      <w:r w:rsidRPr="00F317D1">
        <w:rPr>
          <w:rFonts w:cs="Arial"/>
          <w:szCs w:val="20"/>
        </w:rPr>
        <w:t xml:space="preserve"> the report</w:t>
      </w:r>
      <w:r w:rsidR="00F52188" w:rsidRPr="00F317D1">
        <w:rPr>
          <w:rFonts w:cs="Arial"/>
          <w:szCs w:val="20"/>
        </w:rPr>
        <w:t>(</w:t>
      </w:r>
      <w:r w:rsidRPr="00F317D1">
        <w:rPr>
          <w:rFonts w:cs="Arial"/>
          <w:szCs w:val="20"/>
        </w:rPr>
        <w:t>s</w:t>
      </w:r>
      <w:r w:rsidR="00F52188" w:rsidRPr="00F317D1">
        <w:rPr>
          <w:rFonts w:cs="Arial"/>
          <w:szCs w:val="20"/>
        </w:rPr>
        <w:t>)</w:t>
      </w:r>
      <w:r w:rsidRPr="00F317D1">
        <w:rPr>
          <w:rFonts w:cs="Arial"/>
          <w:szCs w:val="20"/>
        </w:rPr>
        <w:t xml:space="preserve"> identified in item </w:t>
      </w:r>
      <w:r w:rsidR="00600591">
        <w:rPr>
          <w:rFonts w:cs="Arial"/>
          <w:szCs w:val="20"/>
        </w:rPr>
        <w:fldChar w:fldCharType="begin"/>
      </w:r>
      <w:r w:rsidR="00600591">
        <w:rPr>
          <w:rFonts w:cs="Arial"/>
          <w:szCs w:val="20"/>
        </w:rPr>
        <w:instrText xml:space="preserve"> REF _Ref100154859 \w \h </w:instrText>
      </w:r>
      <w:r w:rsidR="00600591">
        <w:rPr>
          <w:rFonts w:cs="Arial"/>
          <w:szCs w:val="20"/>
        </w:rPr>
      </w:r>
      <w:r w:rsidR="00600591">
        <w:rPr>
          <w:rFonts w:cs="Arial"/>
          <w:szCs w:val="20"/>
        </w:rPr>
        <w:fldChar w:fldCharType="separate"/>
      </w:r>
      <w:r w:rsidR="00EB50EC">
        <w:rPr>
          <w:rFonts w:cs="Arial"/>
          <w:szCs w:val="20"/>
        </w:rPr>
        <w:t>11</w:t>
      </w:r>
      <w:r w:rsidR="00600591">
        <w:rPr>
          <w:rFonts w:cs="Arial"/>
          <w:szCs w:val="20"/>
        </w:rPr>
        <w:fldChar w:fldCharType="end"/>
      </w:r>
      <w:r w:rsidRPr="00F317D1">
        <w:rPr>
          <w:rFonts w:cs="Arial"/>
          <w:szCs w:val="20"/>
        </w:rPr>
        <w:t xml:space="preserve"> of the Details Schedule.</w:t>
      </w:r>
    </w:p>
    <w:p w14:paraId="7429D53F" w14:textId="68D64F8B" w:rsidR="00624246" w:rsidRPr="00F317D1" w:rsidRDefault="00624246" w:rsidP="00052181">
      <w:pPr>
        <w:pStyle w:val="Definition"/>
        <w:rPr>
          <w:rFonts w:cs="Arial"/>
          <w:szCs w:val="20"/>
        </w:rPr>
      </w:pPr>
      <w:r w:rsidRPr="00F317D1">
        <w:rPr>
          <w:rFonts w:cs="Arial"/>
          <w:b/>
          <w:szCs w:val="20"/>
        </w:rPr>
        <w:t>Term</w:t>
      </w:r>
      <w:r w:rsidRPr="00F317D1">
        <w:rPr>
          <w:rFonts w:cs="Arial"/>
          <w:szCs w:val="20"/>
        </w:rPr>
        <w:t xml:space="preserve"> has the meaning given in item </w:t>
      </w:r>
      <w:r w:rsidRPr="00F317D1">
        <w:rPr>
          <w:rFonts w:cs="Arial"/>
          <w:szCs w:val="20"/>
        </w:rPr>
        <w:fldChar w:fldCharType="begin"/>
      </w:r>
      <w:r w:rsidRPr="00F317D1">
        <w:rPr>
          <w:rFonts w:cs="Arial"/>
          <w:szCs w:val="20"/>
        </w:rPr>
        <w:instrText xml:space="preserve"> REF _Ref85820312 \w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3</w:t>
      </w:r>
      <w:r w:rsidRPr="00F317D1">
        <w:rPr>
          <w:rFonts w:cs="Arial"/>
          <w:szCs w:val="20"/>
        </w:rPr>
        <w:fldChar w:fldCharType="end"/>
      </w:r>
      <w:r w:rsidRPr="00F317D1">
        <w:rPr>
          <w:rFonts w:cs="Arial"/>
          <w:szCs w:val="20"/>
        </w:rPr>
        <w:t xml:space="preserve"> of the Details Schedule.</w:t>
      </w:r>
    </w:p>
    <w:p w14:paraId="0F5C09D0" w14:textId="7EC52430" w:rsidR="00FF4D42" w:rsidRPr="00F317D1" w:rsidRDefault="008A7FCE" w:rsidP="00306806">
      <w:pPr>
        <w:pStyle w:val="Definition"/>
        <w:spacing w:after="60"/>
        <w:rPr>
          <w:rFonts w:cs="Arial"/>
          <w:szCs w:val="20"/>
        </w:rPr>
      </w:pPr>
      <w:r w:rsidRPr="00F317D1">
        <w:rPr>
          <w:rFonts w:cs="Arial"/>
          <w:b/>
          <w:szCs w:val="20"/>
        </w:rPr>
        <w:t>Third Party IPR</w:t>
      </w:r>
      <w:r w:rsidRPr="00F317D1">
        <w:rPr>
          <w:rFonts w:cs="Arial"/>
          <w:szCs w:val="20"/>
        </w:rPr>
        <w:t xml:space="preserve"> </w:t>
      </w:r>
      <w:r w:rsidRPr="00F317D1">
        <w:rPr>
          <w:rFonts w:cs="Arial"/>
          <w:szCs w:val="20"/>
          <w:lang w:eastAsia="en-AU"/>
        </w:rPr>
        <w:t xml:space="preserve">means any IPR which </w:t>
      </w:r>
      <w:r w:rsidR="00FE03CC" w:rsidRPr="00F317D1">
        <w:rPr>
          <w:rFonts w:cs="Arial"/>
          <w:szCs w:val="20"/>
          <w:lang w:eastAsia="en-AU"/>
        </w:rPr>
        <w:t>are</w:t>
      </w:r>
      <w:r w:rsidRPr="00F317D1">
        <w:rPr>
          <w:rFonts w:cs="Arial"/>
          <w:szCs w:val="20"/>
          <w:lang w:eastAsia="en-AU"/>
        </w:rPr>
        <w:t xml:space="preserve"> owned by a party other than the </w:t>
      </w:r>
      <w:r w:rsidR="00FF4D42" w:rsidRPr="00F317D1">
        <w:rPr>
          <w:rFonts w:cs="Arial"/>
          <w:szCs w:val="20"/>
          <w:lang w:eastAsia="en-AU"/>
        </w:rPr>
        <w:t>Licensor</w:t>
      </w:r>
      <w:r w:rsidRPr="00F317D1">
        <w:rPr>
          <w:rFonts w:cs="Arial"/>
          <w:szCs w:val="20"/>
          <w:lang w:eastAsia="en-AU"/>
        </w:rPr>
        <w:t xml:space="preserve"> </w:t>
      </w:r>
      <w:r w:rsidRPr="00F317D1">
        <w:rPr>
          <w:rFonts w:cs="Arial"/>
          <w:szCs w:val="20"/>
        </w:rPr>
        <w:t xml:space="preserve">existing in information, data, techniques, know-how, results, inventions, software, </w:t>
      </w:r>
      <w:proofErr w:type="gramStart"/>
      <w:r w:rsidRPr="00F317D1">
        <w:rPr>
          <w:rFonts w:cs="Arial"/>
          <w:szCs w:val="20"/>
        </w:rPr>
        <w:t>discoveries</w:t>
      </w:r>
      <w:proofErr w:type="gramEnd"/>
      <w:r w:rsidRPr="00F317D1">
        <w:rPr>
          <w:rFonts w:cs="Arial"/>
          <w:szCs w:val="20"/>
        </w:rPr>
        <w:t xml:space="preserve"> and materials (regardless of the form or medium in which they are disclosed or stored)</w:t>
      </w:r>
      <w:r w:rsidR="00FD3C41">
        <w:rPr>
          <w:rFonts w:cs="Arial"/>
          <w:szCs w:val="20"/>
        </w:rPr>
        <w:t xml:space="preserve"> that </w:t>
      </w:r>
      <w:r w:rsidR="002E052D">
        <w:rPr>
          <w:rFonts w:cs="Arial"/>
          <w:szCs w:val="20"/>
        </w:rPr>
        <w:t>are</w:t>
      </w:r>
      <w:r w:rsidR="00FF4D42" w:rsidRPr="00F317D1">
        <w:rPr>
          <w:rFonts w:cs="Arial"/>
          <w:szCs w:val="20"/>
        </w:rPr>
        <w:t>:</w:t>
      </w:r>
      <w:r w:rsidRPr="00F317D1">
        <w:rPr>
          <w:rFonts w:cs="Arial"/>
          <w:szCs w:val="20"/>
        </w:rPr>
        <w:t xml:space="preserve"> </w:t>
      </w:r>
    </w:p>
    <w:p w14:paraId="4EBBD662" w14:textId="20C23B98" w:rsidR="008A7FCE" w:rsidRPr="00F317D1" w:rsidRDefault="008A7FCE" w:rsidP="00306806">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incorporated into the </w:t>
      </w:r>
      <w:r w:rsidR="00FF4D42" w:rsidRPr="00F317D1">
        <w:rPr>
          <w:rFonts w:cs="Arial"/>
          <w:szCs w:val="20"/>
        </w:rPr>
        <w:t>Licensed IPR</w:t>
      </w:r>
      <w:r w:rsidRPr="00F317D1">
        <w:rPr>
          <w:rFonts w:cs="Arial"/>
          <w:szCs w:val="20"/>
        </w:rPr>
        <w:t xml:space="preserve">; or </w:t>
      </w:r>
    </w:p>
    <w:p w14:paraId="171C3E4D" w14:textId="6F976656" w:rsidR="008A7FCE" w:rsidRPr="00F317D1" w:rsidRDefault="008A7FCE" w:rsidP="008A7FCE">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otherwise required in order for </w:t>
      </w:r>
      <w:r w:rsidR="00FF4D42" w:rsidRPr="00F317D1">
        <w:rPr>
          <w:rFonts w:cs="Arial"/>
          <w:szCs w:val="20"/>
        </w:rPr>
        <w:t>the Licensee</w:t>
      </w:r>
      <w:r w:rsidRPr="00F317D1">
        <w:rPr>
          <w:rFonts w:cs="Arial"/>
          <w:szCs w:val="20"/>
        </w:rPr>
        <w:t xml:space="preserve"> to exercise their </w:t>
      </w:r>
      <w:r w:rsidR="00F52188" w:rsidRPr="00F317D1">
        <w:rPr>
          <w:rFonts w:cs="Arial"/>
          <w:szCs w:val="20"/>
        </w:rPr>
        <w:t>Licenc</w:t>
      </w:r>
      <w:r w:rsidR="00FF4D42" w:rsidRPr="00F317D1">
        <w:rPr>
          <w:rFonts w:cs="Arial"/>
          <w:szCs w:val="20"/>
        </w:rPr>
        <w:t xml:space="preserve">e to the Licensed IPR </w:t>
      </w:r>
      <w:r w:rsidR="00F52188" w:rsidRPr="00F317D1">
        <w:rPr>
          <w:rFonts w:cs="Arial"/>
          <w:szCs w:val="20"/>
        </w:rPr>
        <w:t>under this</w:t>
      </w:r>
      <w:r w:rsidRPr="00F317D1">
        <w:rPr>
          <w:rFonts w:cs="Arial"/>
          <w:szCs w:val="20"/>
        </w:rPr>
        <w:t xml:space="preserve"> </w:t>
      </w:r>
      <w:r w:rsidR="000B0E43" w:rsidRPr="00F317D1">
        <w:rPr>
          <w:rFonts w:cs="Arial"/>
          <w:szCs w:val="20"/>
        </w:rPr>
        <w:t>A</w:t>
      </w:r>
      <w:r w:rsidRPr="00F317D1">
        <w:rPr>
          <w:rFonts w:cs="Arial"/>
          <w:szCs w:val="20"/>
        </w:rPr>
        <w:t xml:space="preserve">greement.  </w:t>
      </w:r>
    </w:p>
    <w:p w14:paraId="0B137E3F" w14:textId="7244D4F1" w:rsidR="000F1A4A" w:rsidRPr="00F317D1" w:rsidRDefault="00234BD2" w:rsidP="007305CE">
      <w:pPr>
        <w:pStyle w:val="DefinitionNum2"/>
        <w:keepNext/>
        <w:keepLines/>
        <w:numPr>
          <w:ilvl w:val="0"/>
          <w:numId w:val="0"/>
        </w:numPr>
        <w:rPr>
          <w:rFonts w:cs="Arial"/>
          <w:szCs w:val="20"/>
        </w:rPr>
      </w:pPr>
      <w:r>
        <w:rPr>
          <w:noProof/>
          <w:sz w:val="28"/>
          <w:szCs w:val="28"/>
          <w:lang w:eastAsia="en-AU"/>
        </w:rPr>
        <mc:AlternateContent>
          <mc:Choice Requires="wps">
            <w:drawing>
              <wp:anchor distT="0" distB="0" distL="114300" distR="114300" simplePos="0" relativeHeight="251745280" behindDoc="0" locked="0" layoutInCell="1" allowOverlap="1" wp14:anchorId="25B78800" wp14:editId="7374E3A6">
                <wp:simplePos x="0" y="0"/>
                <wp:positionH relativeFrom="rightMargin">
                  <wp:posOffset>176046</wp:posOffset>
                </wp:positionH>
                <wp:positionV relativeFrom="page">
                  <wp:posOffset>7529100</wp:posOffset>
                </wp:positionV>
                <wp:extent cx="2631440" cy="1264920"/>
                <wp:effectExtent l="0" t="0" r="0" b="0"/>
                <wp:wrapThrough wrapText="bothSides">
                  <wp:wrapPolygon edited="0">
                    <wp:start x="0" y="0"/>
                    <wp:lineTo x="0" y="21145"/>
                    <wp:lineTo x="21423" y="21145"/>
                    <wp:lineTo x="21423" y="0"/>
                    <wp:lineTo x="0" y="0"/>
                  </wp:wrapPolygon>
                </wp:wrapThrough>
                <wp:docPr id="80" name="Text Box 80"/>
                <wp:cNvGraphicFramePr/>
                <a:graphic xmlns:a="http://schemas.openxmlformats.org/drawingml/2006/main">
                  <a:graphicData uri="http://schemas.microsoft.com/office/word/2010/wordprocessingShape">
                    <wps:wsp>
                      <wps:cNvSpPr txBox="1"/>
                      <wps:spPr>
                        <a:xfrm>
                          <a:off x="0" y="0"/>
                          <a:ext cx="2631440" cy="1264920"/>
                        </a:xfrm>
                        <a:prstGeom prst="rect">
                          <a:avLst/>
                        </a:prstGeom>
                        <a:solidFill>
                          <a:schemeClr val="bg2"/>
                        </a:solidFill>
                        <a:ln w="6350">
                          <a:noFill/>
                        </a:ln>
                      </wps:spPr>
                      <wps:txbx>
                        <w:txbxContent>
                          <w:p w14:paraId="334124D5" w14:textId="7FB4F54C" w:rsidR="00464820" w:rsidRPr="00F51E82" w:rsidRDefault="00464820" w:rsidP="00F716D4">
                            <w:pPr>
                              <w:spacing w:after="120"/>
                              <w:rPr>
                                <w:sz w:val="16"/>
                              </w:rPr>
                            </w:pPr>
                            <w:r w:rsidRPr="00F51E82">
                              <w:rPr>
                                <w:b/>
                                <w:i/>
                                <w:sz w:val="16"/>
                              </w:rPr>
                              <w:t xml:space="preserve">Guidance Note for definition of Use: </w:t>
                            </w:r>
                            <w:r w:rsidRPr="00F51E82">
                              <w:rPr>
                                <w:sz w:val="16"/>
                              </w:rPr>
                              <w:t xml:space="preserve">The definition of Use and Commercialise are used in this Agreement to define the scope of potential Licence rights.  The definitions in this Agreement are different to the other templates, so that they can be used for this purpose.  </w:t>
                            </w:r>
                          </w:p>
                          <w:p w14:paraId="79B9FA25" w14:textId="70DB3F28" w:rsidR="00464820" w:rsidRDefault="00464820" w:rsidP="00F716D4">
                            <w:pPr>
                              <w:spacing w:after="120"/>
                              <w:rPr>
                                <w:sz w:val="16"/>
                              </w:rPr>
                            </w:pPr>
                            <w:r w:rsidRPr="00F51E82">
                              <w:rPr>
                                <w:sz w:val="16"/>
                              </w:rPr>
                              <w:t xml:space="preserve">The Parties may adjust the rights granted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6EBE64FD" w14:textId="77777777" w:rsidR="00464820" w:rsidRPr="00F55F32" w:rsidRDefault="00464820" w:rsidP="00F716D4">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8800" id="Text Box 80" o:spid="_x0000_s1041" type="#_x0000_t202" style="position:absolute;margin-left:13.85pt;margin-top:592.85pt;width:207.2pt;height:99.6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" fillcolor="#eeece1 [3214]" stroked="f" strokeweight=".5pt">
                <v:textbox>
                  <w:txbxContent>
                    <w:p w14:paraId="334124D5" w14:textId="7FB4F54C" w:rsidR="00464820" w:rsidRPr="00F51E82" w:rsidRDefault="00464820" w:rsidP="00F716D4">
                      <w:pPr>
                        <w:spacing w:after="120"/>
                        <w:rPr>
                          <w:sz w:val="16"/>
                        </w:rPr>
                      </w:pPr>
                      <w:r w:rsidRPr="00F51E82">
                        <w:rPr>
                          <w:b/>
                          <w:i/>
                          <w:sz w:val="16"/>
                        </w:rPr>
                        <w:t xml:space="preserve">Guidance Note for definition of Use: </w:t>
                      </w:r>
                      <w:r w:rsidRPr="00F51E82">
                        <w:rPr>
                          <w:sz w:val="16"/>
                        </w:rPr>
                        <w:t xml:space="preserve">The definition of Use and Commercialise are used in this Agreement to define the scope of potential Licence rights.  The definitions in this Agreement are different to the other templates, so that they can be used for this purpose.  </w:t>
                      </w:r>
                    </w:p>
                    <w:p w14:paraId="79B9FA25" w14:textId="70DB3F28" w:rsidR="00464820" w:rsidRDefault="00464820" w:rsidP="00F716D4">
                      <w:pPr>
                        <w:spacing w:after="120"/>
                        <w:rPr>
                          <w:sz w:val="16"/>
                        </w:rPr>
                      </w:pPr>
                      <w:r w:rsidRPr="00F51E82">
                        <w:rPr>
                          <w:sz w:val="16"/>
                        </w:rPr>
                        <w:t xml:space="preserve">The Parties may adjust the rights granted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6EBE64FD" w14:textId="77777777" w:rsidR="00464820" w:rsidRPr="00F55F32" w:rsidRDefault="00464820" w:rsidP="00F716D4">
                      <w:pPr>
                        <w:spacing w:after="120"/>
                        <w:rPr>
                          <w:b/>
                          <w:i/>
                          <w:sz w:val="16"/>
                        </w:rPr>
                      </w:pPr>
                    </w:p>
                  </w:txbxContent>
                </v:textbox>
                <w10:wrap type="through" anchorx="margin" anchory="page"/>
              </v:shape>
            </w:pict>
          </mc:Fallback>
        </mc:AlternateContent>
      </w:r>
      <w:r w:rsidR="000F1A4A" w:rsidRPr="00F317D1">
        <w:rPr>
          <w:rFonts w:cs="Arial"/>
          <w:b/>
          <w:szCs w:val="20"/>
        </w:rPr>
        <w:t>Use</w:t>
      </w:r>
      <w:r w:rsidR="000F1A4A" w:rsidRPr="00F317D1">
        <w:rPr>
          <w:rFonts w:cs="Arial"/>
          <w:szCs w:val="20"/>
        </w:rPr>
        <w:t xml:space="preserve"> </w:t>
      </w:r>
      <w:r w:rsidR="006C16D4" w:rsidRPr="00B243AB">
        <w:rPr>
          <w:rFonts w:cs="Arial"/>
          <w:szCs w:val="20"/>
        </w:rPr>
        <w:t xml:space="preserve">unless otherwise set out in item </w:t>
      </w:r>
      <w:r w:rsidR="006C16D4" w:rsidRPr="00B243AB">
        <w:rPr>
          <w:rFonts w:cs="Arial"/>
          <w:szCs w:val="20"/>
        </w:rPr>
        <w:fldChar w:fldCharType="begin"/>
      </w:r>
      <w:r w:rsidR="006C16D4" w:rsidRPr="00B243AB">
        <w:rPr>
          <w:rFonts w:cs="Arial"/>
          <w:szCs w:val="20"/>
        </w:rPr>
        <w:instrText xml:space="preserve"> REF _Ref81473940 \r \h  \* MERGEFORMAT </w:instrText>
      </w:r>
      <w:r w:rsidR="006C16D4" w:rsidRPr="00B243AB">
        <w:rPr>
          <w:rFonts w:cs="Arial"/>
          <w:szCs w:val="20"/>
        </w:rPr>
      </w:r>
      <w:r w:rsidR="006C16D4" w:rsidRPr="00B243AB">
        <w:rPr>
          <w:rFonts w:cs="Arial"/>
          <w:szCs w:val="20"/>
        </w:rPr>
        <w:fldChar w:fldCharType="separate"/>
      </w:r>
      <w:r w:rsidR="00EB50EC">
        <w:rPr>
          <w:rFonts w:cs="Arial"/>
          <w:szCs w:val="20"/>
        </w:rPr>
        <w:t>5</w:t>
      </w:r>
      <w:r w:rsidR="006C16D4" w:rsidRPr="00B243AB">
        <w:rPr>
          <w:rFonts w:cs="Arial"/>
          <w:szCs w:val="20"/>
        </w:rPr>
        <w:fldChar w:fldCharType="end"/>
      </w:r>
      <w:r w:rsidR="006C16D4" w:rsidRPr="00B243AB">
        <w:rPr>
          <w:rFonts w:cs="Arial"/>
          <w:szCs w:val="20"/>
        </w:rPr>
        <w:t xml:space="preserve"> of the Details Schedule,</w:t>
      </w:r>
      <w:r w:rsidR="006C16D4" w:rsidRPr="00B243AB" w:rsidDel="00DE7977">
        <w:rPr>
          <w:rFonts w:cs="Arial"/>
          <w:szCs w:val="20"/>
        </w:rPr>
        <w:t xml:space="preserve"> </w:t>
      </w:r>
      <w:r w:rsidR="00DE7977" w:rsidRPr="006C16D4">
        <w:rPr>
          <w:rFonts w:cs="Arial"/>
          <w:szCs w:val="20"/>
        </w:rPr>
        <w:t xml:space="preserve">means to </w:t>
      </w:r>
      <w:r w:rsidR="000F1A4A" w:rsidRPr="006C16D4">
        <w:rPr>
          <w:rFonts w:cs="Arial"/>
          <w:szCs w:val="20"/>
        </w:rPr>
        <w:t xml:space="preserve">use, reproduce, adapt, modify, communicate, broadcast, distribute </w:t>
      </w:r>
      <w:r w:rsidR="002E052D">
        <w:rPr>
          <w:rFonts w:cs="Arial"/>
          <w:szCs w:val="20"/>
        </w:rPr>
        <w:t>or</w:t>
      </w:r>
      <w:r w:rsidR="002E052D" w:rsidRPr="006C16D4">
        <w:rPr>
          <w:rFonts w:cs="Arial"/>
          <w:szCs w:val="20"/>
        </w:rPr>
        <w:t xml:space="preserve"> </w:t>
      </w:r>
      <w:r w:rsidR="000F1A4A" w:rsidRPr="006C16D4">
        <w:rPr>
          <w:rFonts w:cs="Arial"/>
          <w:szCs w:val="20"/>
        </w:rPr>
        <w:t xml:space="preserve">publish </w:t>
      </w:r>
      <w:r w:rsidR="001674B7" w:rsidRPr="006C16D4">
        <w:rPr>
          <w:rFonts w:cs="Arial"/>
          <w:szCs w:val="20"/>
        </w:rPr>
        <w:t xml:space="preserve">in each case solely </w:t>
      </w:r>
      <w:r w:rsidR="000F1A4A" w:rsidRPr="006C16D4">
        <w:rPr>
          <w:rFonts w:cs="Arial"/>
          <w:szCs w:val="20"/>
        </w:rPr>
        <w:t xml:space="preserve">within the party's </w:t>
      </w:r>
      <w:r w:rsidR="001674B7" w:rsidRPr="006C16D4">
        <w:rPr>
          <w:rFonts w:cs="Arial"/>
          <w:szCs w:val="20"/>
        </w:rPr>
        <w:t xml:space="preserve">own </w:t>
      </w:r>
      <w:r w:rsidR="000F1A4A" w:rsidRPr="006C16D4">
        <w:rPr>
          <w:rFonts w:cs="Arial"/>
          <w:szCs w:val="20"/>
        </w:rPr>
        <w:t xml:space="preserve">organisation </w:t>
      </w:r>
      <w:r w:rsidR="000722F6" w:rsidRPr="006C16D4">
        <w:rPr>
          <w:rFonts w:cs="Arial"/>
          <w:szCs w:val="20"/>
        </w:rPr>
        <w:t xml:space="preserve">and any of its Affiliates and </w:t>
      </w:r>
      <w:r w:rsidR="000F1A4A" w:rsidRPr="006C16D4">
        <w:rPr>
          <w:rFonts w:cs="Arial"/>
          <w:szCs w:val="20"/>
        </w:rPr>
        <w:t>includ</w:t>
      </w:r>
      <w:r w:rsidR="000722F6" w:rsidRPr="006C16D4">
        <w:rPr>
          <w:rFonts w:cs="Arial"/>
          <w:szCs w:val="20"/>
        </w:rPr>
        <w:t>es</w:t>
      </w:r>
      <w:r w:rsidR="000F1A4A" w:rsidRPr="006C16D4">
        <w:rPr>
          <w:rFonts w:cs="Arial"/>
          <w:szCs w:val="20"/>
        </w:rPr>
        <w:t xml:space="preserve"> sublicen</w:t>
      </w:r>
      <w:r w:rsidR="000722F6" w:rsidRPr="006C16D4">
        <w:rPr>
          <w:rFonts w:cs="Arial"/>
          <w:szCs w:val="20"/>
        </w:rPr>
        <w:t>sing</w:t>
      </w:r>
      <w:r w:rsidR="000F1A4A" w:rsidRPr="006C16D4">
        <w:rPr>
          <w:rFonts w:cs="Arial"/>
          <w:szCs w:val="20"/>
        </w:rPr>
        <w:t xml:space="preserve"> such rights</w:t>
      </w:r>
      <w:r w:rsidR="000722F6" w:rsidRPr="006C16D4">
        <w:rPr>
          <w:rFonts w:cs="Arial"/>
          <w:szCs w:val="20"/>
        </w:rPr>
        <w:t xml:space="preserve"> </w:t>
      </w:r>
      <w:r w:rsidR="003C65DB" w:rsidRPr="006C16D4">
        <w:rPr>
          <w:rFonts w:cs="Arial"/>
          <w:szCs w:val="20"/>
        </w:rPr>
        <w:t>for</w:t>
      </w:r>
      <w:r w:rsidR="000722F6" w:rsidRPr="006C16D4">
        <w:rPr>
          <w:rFonts w:cs="Arial"/>
          <w:szCs w:val="20"/>
        </w:rPr>
        <w:t xml:space="preserve"> Use</w:t>
      </w:r>
      <w:r w:rsidR="000F1A4A" w:rsidRPr="006C16D4">
        <w:rPr>
          <w:rFonts w:cs="Arial"/>
          <w:szCs w:val="20"/>
        </w:rPr>
        <w:t xml:space="preserve"> </w:t>
      </w:r>
      <w:r w:rsidR="000722F6" w:rsidRPr="006C16D4">
        <w:rPr>
          <w:rFonts w:cs="Arial"/>
          <w:szCs w:val="20"/>
        </w:rPr>
        <w:t xml:space="preserve">within </w:t>
      </w:r>
      <w:r w:rsidR="000F1A4A" w:rsidRPr="006C16D4">
        <w:rPr>
          <w:rFonts w:cs="Arial"/>
          <w:szCs w:val="20"/>
        </w:rPr>
        <w:t xml:space="preserve">the party's own </w:t>
      </w:r>
      <w:r w:rsidR="000722F6" w:rsidRPr="006C16D4">
        <w:rPr>
          <w:rFonts w:cs="Arial"/>
          <w:szCs w:val="20"/>
        </w:rPr>
        <w:t>organisation and any of its Affiliates</w:t>
      </w:r>
      <w:r w:rsidR="00DE7977" w:rsidRPr="006C16D4">
        <w:rPr>
          <w:rFonts w:cs="Arial"/>
          <w:szCs w:val="20"/>
        </w:rPr>
        <w:t xml:space="preserve">, </w:t>
      </w:r>
      <w:r w:rsidR="004920F6" w:rsidRPr="006C16D4">
        <w:rPr>
          <w:rFonts w:cs="Arial"/>
          <w:szCs w:val="20"/>
        </w:rPr>
        <w:t>and</w:t>
      </w:r>
      <w:r w:rsidR="00DE7977" w:rsidRPr="006C16D4">
        <w:rPr>
          <w:rFonts w:cs="Arial"/>
          <w:szCs w:val="20"/>
        </w:rPr>
        <w:t xml:space="preserve"> excludes Commercialisation</w:t>
      </w:r>
      <w:r w:rsidR="00FD3C41">
        <w:t xml:space="preserve"> or publication outside of the party and its Affiliates</w:t>
      </w:r>
      <w:r w:rsidR="000F1A4A" w:rsidRPr="006C16D4">
        <w:rPr>
          <w:rFonts w:cs="Arial"/>
          <w:szCs w:val="20"/>
        </w:rPr>
        <w:t>.</w:t>
      </w:r>
      <w:r w:rsidR="008A0ACC" w:rsidRPr="008A0ACC">
        <w:rPr>
          <w:noProof/>
          <w:sz w:val="28"/>
          <w:szCs w:val="28"/>
          <w:lang w:eastAsia="en-AU"/>
        </w:rPr>
        <w:t xml:space="preserve"> </w:t>
      </w:r>
    </w:p>
    <w:p w14:paraId="504AB759" w14:textId="72E0EB56" w:rsidR="00077157" w:rsidRPr="00AC5C8E" w:rsidRDefault="00077157" w:rsidP="008E69F2">
      <w:pPr>
        <w:pStyle w:val="Heading1"/>
      </w:pPr>
      <w:bookmarkStart w:id="26" w:name="_Toc79849878"/>
      <w:bookmarkStart w:id="27" w:name="_Ref94771635"/>
      <w:r w:rsidRPr="00AC5C8E">
        <w:t>Precedence of documents</w:t>
      </w:r>
      <w:bookmarkEnd w:id="26"/>
      <w:bookmarkEnd w:id="27"/>
    </w:p>
    <w:p w14:paraId="7F6077E0" w14:textId="39B1321C" w:rsidR="00077157" w:rsidRPr="00F317D1" w:rsidRDefault="007D5D56" w:rsidP="00333B13">
      <w:pPr>
        <w:pStyle w:val="Heading3"/>
        <w:numPr>
          <w:ilvl w:val="0"/>
          <w:numId w:val="0"/>
        </w:numPr>
        <w:rPr>
          <w:szCs w:val="20"/>
        </w:rPr>
      </w:pPr>
      <w:r>
        <w:rPr>
          <w:noProof/>
          <w:szCs w:val="28"/>
          <w:lang w:eastAsia="en-AU"/>
        </w:rPr>
        <mc:AlternateContent>
          <mc:Choice Requires="wps">
            <w:drawing>
              <wp:anchor distT="0" distB="0" distL="114300" distR="114300" simplePos="0" relativeHeight="251662336" behindDoc="0" locked="0" layoutInCell="1" allowOverlap="1" wp14:anchorId="5D8C66F3" wp14:editId="4D779B2A">
                <wp:simplePos x="0" y="0"/>
                <wp:positionH relativeFrom="column">
                  <wp:posOffset>4315003</wp:posOffset>
                </wp:positionH>
                <wp:positionV relativeFrom="paragraph">
                  <wp:posOffset>97383</wp:posOffset>
                </wp:positionV>
                <wp:extent cx="2631440" cy="690880"/>
                <wp:effectExtent l="0" t="0" r="0" b="0"/>
                <wp:wrapThrough wrapText="bothSides">
                  <wp:wrapPolygon edited="0">
                    <wp:start x="0" y="0"/>
                    <wp:lineTo x="0" y="20846"/>
                    <wp:lineTo x="21423" y="20846"/>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690880"/>
                        </a:xfrm>
                        <a:prstGeom prst="rect">
                          <a:avLst/>
                        </a:prstGeom>
                        <a:solidFill>
                          <a:schemeClr val="bg2"/>
                        </a:solidFill>
                        <a:ln w="6350">
                          <a:noFill/>
                        </a:ln>
                      </wps:spPr>
                      <wps:txbx>
                        <w:txbxContent>
                          <w:p w14:paraId="2CBDB8E1" w14:textId="6B5A72E5"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lause</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_Ref94771635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741F83">
                              <w:rPr>
                                <w:sz w:val="16"/>
                                <w:szCs w:val="18"/>
                                <w:lang w:eastAsia="en-AU"/>
                              </w:rPr>
                              <w:t>This clause assists the parties in interpreting this Agreement. If inconsistency arises between Agreement documents (</w:t>
                            </w:r>
                            <w:proofErr w:type="gramStart"/>
                            <w:r w:rsidRPr="00741F83">
                              <w:rPr>
                                <w:sz w:val="16"/>
                                <w:szCs w:val="18"/>
                                <w:lang w:eastAsia="en-AU"/>
                              </w:rPr>
                              <w:t>i.e.</w:t>
                            </w:r>
                            <w:proofErr w:type="gramEnd"/>
                            <w:r w:rsidRPr="00741F83">
                              <w:rPr>
                                <w:sz w:val="16"/>
                                <w:szCs w:val="18"/>
                                <w:lang w:eastAsia="en-AU"/>
                              </w:rPr>
                              <w:t xml:space="preserve"> the Details Schedule and an attachment), the interpretation of the higher priority document </w:t>
                            </w:r>
                            <w:r>
                              <w:rPr>
                                <w:sz w:val="16"/>
                                <w:szCs w:val="18"/>
                                <w:lang w:eastAsia="en-AU"/>
                              </w:rPr>
                              <w:t>is to be applied</w:t>
                            </w:r>
                            <w:r w:rsidRPr="00741F83">
                              <w:rPr>
                                <w:sz w:val="16"/>
                                <w:szCs w:val="18"/>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66F3" id="Text Box 4" o:spid="_x0000_s1042" type="#_x0000_t202" style="position:absolute;margin-left:339.75pt;margin-top:7.65pt;width:207.2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" fillcolor="#eeece1 [3214]" stroked="f" strokeweight=".5pt">
                <v:textbox>
                  <w:txbxContent>
                    <w:p w14:paraId="2CBDB8E1" w14:textId="6B5A72E5"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lause</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_Ref94771635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741F83">
                        <w:rPr>
                          <w:sz w:val="16"/>
                          <w:szCs w:val="18"/>
                          <w:lang w:eastAsia="en-AU"/>
                        </w:rPr>
                        <w:t xml:space="preserve">This clause assists the parties in interpreting this Agreement. If inconsistency arises between Agreement documents (i.e. the Details Schedule and an attachment), the interpretation of the higher priority document </w:t>
                      </w:r>
                      <w:r>
                        <w:rPr>
                          <w:sz w:val="16"/>
                          <w:szCs w:val="18"/>
                          <w:lang w:eastAsia="en-AU"/>
                        </w:rPr>
                        <w:t>is to be applied</w:t>
                      </w:r>
                      <w:r w:rsidRPr="00741F83">
                        <w:rPr>
                          <w:sz w:val="16"/>
                          <w:szCs w:val="18"/>
                          <w:lang w:eastAsia="en-AU"/>
                        </w:rPr>
                        <w:t>.</w:t>
                      </w:r>
                    </w:p>
                  </w:txbxContent>
                </v:textbox>
                <w10:wrap type="through"/>
              </v:shape>
            </w:pict>
          </mc:Fallback>
        </mc:AlternateContent>
      </w:r>
      <w:r w:rsidR="00B166DB" w:rsidRPr="00F317D1">
        <w:rPr>
          <w:bCs w:val="0"/>
          <w:szCs w:val="20"/>
        </w:rPr>
        <w:t>To the extent of any</w:t>
      </w:r>
      <w:r w:rsidR="00077157" w:rsidRPr="00F317D1">
        <w:rPr>
          <w:bCs w:val="0"/>
          <w:szCs w:val="20"/>
        </w:rPr>
        <w:t xml:space="preserve"> inconsistency between any of the documents forming part of </w:t>
      </w:r>
      <w:r w:rsidR="00E90245" w:rsidRPr="00F317D1">
        <w:rPr>
          <w:bCs w:val="0"/>
          <w:szCs w:val="20"/>
        </w:rPr>
        <w:t>this Agreement</w:t>
      </w:r>
      <w:r w:rsidR="00077157" w:rsidRPr="00F317D1">
        <w:rPr>
          <w:bCs w:val="0"/>
          <w:szCs w:val="20"/>
        </w:rPr>
        <w:t>, those documents will be interpreted in the following order of priority:</w:t>
      </w:r>
    </w:p>
    <w:p w14:paraId="2306F069" w14:textId="123FE1DF" w:rsidR="00077157" w:rsidRPr="0023558C" w:rsidRDefault="00077157" w:rsidP="00333B13">
      <w:pPr>
        <w:pStyle w:val="Heading3"/>
        <w:rPr>
          <w:szCs w:val="20"/>
        </w:rPr>
      </w:pPr>
      <w:r w:rsidRPr="0023558C">
        <w:rPr>
          <w:szCs w:val="20"/>
        </w:rPr>
        <w:t xml:space="preserve">clauses </w:t>
      </w:r>
      <w:r w:rsidRPr="0023558C">
        <w:rPr>
          <w:szCs w:val="20"/>
        </w:rPr>
        <w:fldChar w:fldCharType="begin"/>
      </w:r>
      <w:r w:rsidRPr="0023558C">
        <w:rPr>
          <w:szCs w:val="20"/>
        </w:rPr>
        <w:instrText xml:space="preserve"> REF _Ref79848657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1</w:t>
      </w:r>
      <w:r w:rsidRPr="0023558C">
        <w:rPr>
          <w:szCs w:val="20"/>
        </w:rPr>
        <w:fldChar w:fldCharType="end"/>
      </w:r>
      <w:r w:rsidRPr="0023558C">
        <w:rPr>
          <w:szCs w:val="20"/>
        </w:rPr>
        <w:t xml:space="preserve"> to </w:t>
      </w:r>
      <w:r w:rsidR="00624246" w:rsidRPr="0023558C">
        <w:rPr>
          <w:szCs w:val="20"/>
        </w:rPr>
        <w:fldChar w:fldCharType="begin"/>
      </w:r>
      <w:r w:rsidR="00624246" w:rsidRPr="0023558C">
        <w:rPr>
          <w:szCs w:val="20"/>
        </w:rPr>
        <w:instrText xml:space="preserve"> REF _Ref79848669 \w \h </w:instrText>
      </w:r>
      <w:r w:rsidR="00C15940" w:rsidRPr="0023558C">
        <w:rPr>
          <w:szCs w:val="20"/>
        </w:rPr>
        <w:instrText xml:space="preserve"> \* MERGEFORMAT </w:instrText>
      </w:r>
      <w:r w:rsidR="00624246" w:rsidRPr="0023558C">
        <w:rPr>
          <w:szCs w:val="20"/>
        </w:rPr>
      </w:r>
      <w:r w:rsidR="00624246" w:rsidRPr="0023558C">
        <w:rPr>
          <w:szCs w:val="20"/>
        </w:rPr>
        <w:fldChar w:fldCharType="separate"/>
      </w:r>
      <w:r w:rsidR="00EB50EC">
        <w:rPr>
          <w:szCs w:val="20"/>
        </w:rPr>
        <w:t>11</w:t>
      </w:r>
      <w:r w:rsidR="00624246" w:rsidRPr="0023558C">
        <w:rPr>
          <w:szCs w:val="20"/>
        </w:rPr>
        <w:fldChar w:fldCharType="end"/>
      </w:r>
      <w:r w:rsidRPr="0023558C">
        <w:rPr>
          <w:szCs w:val="20"/>
        </w:rPr>
        <w:t>;</w:t>
      </w:r>
    </w:p>
    <w:p w14:paraId="375BEBAF" w14:textId="7E4A5714" w:rsidR="00D7511C" w:rsidRPr="0023558C" w:rsidRDefault="00D7511C" w:rsidP="00333B13">
      <w:pPr>
        <w:pStyle w:val="Heading3"/>
        <w:rPr>
          <w:szCs w:val="20"/>
        </w:rPr>
      </w:pPr>
      <w:r w:rsidRPr="0023558C">
        <w:rPr>
          <w:szCs w:val="20"/>
        </w:rPr>
        <w:t>Detail</w:t>
      </w:r>
      <w:r w:rsidR="00C07810" w:rsidRPr="0023558C">
        <w:rPr>
          <w:szCs w:val="20"/>
        </w:rPr>
        <w:t xml:space="preserve">s </w:t>
      </w:r>
      <w:proofErr w:type="gramStart"/>
      <w:r w:rsidR="00C07810" w:rsidRPr="0023558C">
        <w:rPr>
          <w:szCs w:val="20"/>
        </w:rPr>
        <w:t>Schedule</w:t>
      </w:r>
      <w:r w:rsidRPr="0023558C">
        <w:rPr>
          <w:szCs w:val="20"/>
        </w:rPr>
        <w:t>;</w:t>
      </w:r>
      <w:proofErr w:type="gramEnd"/>
    </w:p>
    <w:p w14:paraId="23570C1F" w14:textId="2F963C36" w:rsidR="00077157" w:rsidRPr="0023558C" w:rsidRDefault="00D91D88" w:rsidP="00333B13">
      <w:pPr>
        <w:pStyle w:val="Heading3"/>
        <w:rPr>
          <w:szCs w:val="20"/>
        </w:rPr>
      </w:pPr>
      <w:r w:rsidRPr="0023558C">
        <w:rPr>
          <w:szCs w:val="20"/>
        </w:rPr>
        <w:fldChar w:fldCharType="begin"/>
      </w:r>
      <w:r w:rsidRPr="0023558C">
        <w:rPr>
          <w:szCs w:val="20"/>
        </w:rPr>
        <w:instrText xml:space="preserve"> REF _Ref80018411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Schedule 1</w:t>
      </w:r>
      <w:r w:rsidRPr="0023558C">
        <w:rPr>
          <w:szCs w:val="20"/>
        </w:rPr>
        <w:fldChar w:fldCharType="end"/>
      </w:r>
      <w:r w:rsidR="00077157" w:rsidRPr="0023558C">
        <w:rPr>
          <w:szCs w:val="20"/>
        </w:rPr>
        <w:t>;</w:t>
      </w:r>
    </w:p>
    <w:p w14:paraId="32EA4ABE" w14:textId="194DDCD7" w:rsidR="00077157" w:rsidRPr="0023558C" w:rsidRDefault="00077157" w:rsidP="00333B13">
      <w:pPr>
        <w:pStyle w:val="Heading3"/>
        <w:rPr>
          <w:szCs w:val="20"/>
        </w:rPr>
      </w:pPr>
      <w:r w:rsidRPr="0023558C">
        <w:rPr>
          <w:szCs w:val="20"/>
        </w:rPr>
        <w:lastRenderedPageBreak/>
        <w:t xml:space="preserve">any </w:t>
      </w:r>
      <w:r w:rsidR="00444917" w:rsidRPr="0023558C">
        <w:rPr>
          <w:szCs w:val="20"/>
        </w:rPr>
        <w:t xml:space="preserve">annexures or </w:t>
      </w:r>
      <w:r w:rsidRPr="0023558C">
        <w:rPr>
          <w:szCs w:val="20"/>
        </w:rPr>
        <w:t xml:space="preserve">attachments to </w:t>
      </w:r>
      <w:r w:rsidR="00444917" w:rsidRPr="0023558C">
        <w:rPr>
          <w:szCs w:val="20"/>
        </w:rPr>
        <w:fldChar w:fldCharType="begin"/>
      </w:r>
      <w:r w:rsidR="00444917" w:rsidRPr="0023558C">
        <w:rPr>
          <w:szCs w:val="20"/>
        </w:rPr>
        <w:instrText xml:space="preserve"> REF _Ref80018411 \w \h  \* MERGEFORMAT </w:instrText>
      </w:r>
      <w:r w:rsidR="00444917" w:rsidRPr="0023558C">
        <w:rPr>
          <w:szCs w:val="20"/>
        </w:rPr>
      </w:r>
      <w:r w:rsidR="00444917" w:rsidRPr="0023558C">
        <w:rPr>
          <w:szCs w:val="20"/>
        </w:rPr>
        <w:fldChar w:fldCharType="separate"/>
      </w:r>
      <w:r w:rsidR="00EB50EC">
        <w:rPr>
          <w:szCs w:val="20"/>
        </w:rPr>
        <w:t>Schedule 1</w:t>
      </w:r>
      <w:r w:rsidR="00444917" w:rsidRPr="0023558C">
        <w:rPr>
          <w:szCs w:val="20"/>
        </w:rPr>
        <w:fldChar w:fldCharType="end"/>
      </w:r>
      <w:r w:rsidRPr="0023558C">
        <w:rPr>
          <w:szCs w:val="20"/>
        </w:rPr>
        <w:t>; and</w:t>
      </w:r>
    </w:p>
    <w:p w14:paraId="6142305D" w14:textId="4782F483" w:rsidR="00077157" w:rsidRPr="0023558C" w:rsidRDefault="00077157" w:rsidP="00333B13">
      <w:pPr>
        <w:pStyle w:val="Heading3"/>
        <w:rPr>
          <w:szCs w:val="20"/>
        </w:rPr>
      </w:pPr>
      <w:r w:rsidRPr="0023558C">
        <w:rPr>
          <w:szCs w:val="20"/>
        </w:rPr>
        <w:t xml:space="preserve">any documents incorporated by reference in this </w:t>
      </w:r>
      <w:r w:rsidR="000B0E43" w:rsidRPr="0023558C">
        <w:rPr>
          <w:szCs w:val="20"/>
        </w:rPr>
        <w:t>A</w:t>
      </w:r>
      <w:r w:rsidRPr="0023558C">
        <w:rPr>
          <w:szCs w:val="20"/>
        </w:rPr>
        <w:t>greement.</w:t>
      </w:r>
    </w:p>
    <w:bookmarkStart w:id="28" w:name="_Ref90282633"/>
    <w:p w14:paraId="6853C2BC" w14:textId="05EB335D" w:rsidR="0098389B" w:rsidRPr="00AC5C8E" w:rsidRDefault="00FB70D5" w:rsidP="008E69F2">
      <w:pPr>
        <w:pStyle w:val="Heading1"/>
      </w:pPr>
      <w:r>
        <w:rPr>
          <w:noProof/>
          <w:szCs w:val="28"/>
          <w:lang w:eastAsia="en-AU"/>
        </w:rPr>
        <mc:AlternateContent>
          <mc:Choice Requires="wps">
            <w:drawing>
              <wp:anchor distT="0" distB="0" distL="114300" distR="114300" simplePos="0" relativeHeight="251670528" behindDoc="0" locked="0" layoutInCell="1" allowOverlap="1" wp14:anchorId="0C7AA2B7" wp14:editId="398D292E">
                <wp:simplePos x="0" y="0"/>
                <wp:positionH relativeFrom="column">
                  <wp:posOffset>4324833</wp:posOffset>
                </wp:positionH>
                <wp:positionV relativeFrom="paragraph">
                  <wp:posOffset>307094</wp:posOffset>
                </wp:positionV>
                <wp:extent cx="2631600" cy="1924334"/>
                <wp:effectExtent l="0" t="0" r="0" b="0"/>
                <wp:wrapThrough wrapText="bothSides">
                  <wp:wrapPolygon edited="0">
                    <wp:start x="0" y="0"/>
                    <wp:lineTo x="0" y="21386"/>
                    <wp:lineTo x="21423" y="21386"/>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600" cy="1924334"/>
                        </a:xfrm>
                        <a:prstGeom prst="rect">
                          <a:avLst/>
                        </a:prstGeom>
                        <a:solidFill>
                          <a:schemeClr val="bg2"/>
                        </a:solidFill>
                        <a:ln w="6350">
                          <a:noFill/>
                        </a:ln>
                      </wps:spPr>
                      <wps:txbx>
                        <w:txbxContent>
                          <w:p w14:paraId="0EA0C081" w14:textId="1626E79C"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_Ref88661946 \r \h </w:instrText>
                            </w:r>
                            <w:r>
                              <w:rPr>
                                <w:b/>
                                <w:i/>
                                <w:color w:val="000000"/>
                                <w:sz w:val="16"/>
                                <w:szCs w:val="16"/>
                              </w:rPr>
                            </w:r>
                            <w:r>
                              <w:rPr>
                                <w:b/>
                                <w:i/>
                                <w:color w:val="000000"/>
                                <w:sz w:val="16"/>
                                <w:szCs w:val="16"/>
                              </w:rPr>
                              <w:fldChar w:fldCharType="separate"/>
                            </w:r>
                            <w:r w:rsidR="00A9228B">
                              <w:rPr>
                                <w:b/>
                                <w:i/>
                                <w:color w:val="000000"/>
                                <w:sz w:val="16"/>
                                <w:szCs w:val="16"/>
                              </w:rPr>
                              <w:t>3.1</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The Licence granted under this Agreement is non-exclusive.  </w:t>
                            </w:r>
                          </w:p>
                          <w:p w14:paraId="7B10AB00" w14:textId="68BD3D34" w:rsidR="00464820" w:rsidRPr="00F51E82" w:rsidRDefault="00464820" w:rsidP="00F716D4">
                            <w:pPr>
                              <w:spacing w:after="120"/>
                              <w:rPr>
                                <w:sz w:val="16"/>
                              </w:rPr>
                            </w:pPr>
                            <w:r w:rsidRPr="00F51E82">
                              <w:rPr>
                                <w:sz w:val="16"/>
                              </w:rPr>
                              <w:t xml:space="preserve">The parties may adjust the rights granted under clause </w:t>
                            </w:r>
                            <w:r w:rsidRPr="00902A50">
                              <w:rPr>
                                <w:color w:val="000000"/>
                                <w:sz w:val="16"/>
                                <w:szCs w:val="16"/>
                              </w:rPr>
                              <w:fldChar w:fldCharType="begin"/>
                            </w:r>
                            <w:r w:rsidRPr="00902A50">
                              <w:rPr>
                                <w:color w:val="000000"/>
                                <w:sz w:val="16"/>
                                <w:szCs w:val="16"/>
                              </w:rPr>
                              <w:instrText xml:space="preserve"> REF _Ref88661946 \r \h  \* MERGEFORMAT </w:instrText>
                            </w:r>
                            <w:r w:rsidRPr="00902A50">
                              <w:rPr>
                                <w:color w:val="000000"/>
                                <w:sz w:val="16"/>
                                <w:szCs w:val="16"/>
                              </w:rPr>
                            </w:r>
                            <w:r w:rsidRPr="00902A50">
                              <w:rPr>
                                <w:color w:val="000000"/>
                                <w:sz w:val="16"/>
                                <w:szCs w:val="16"/>
                              </w:rPr>
                              <w:fldChar w:fldCharType="separate"/>
                            </w:r>
                            <w:r w:rsidR="00A9228B">
                              <w:rPr>
                                <w:color w:val="000000"/>
                                <w:sz w:val="16"/>
                                <w:szCs w:val="16"/>
                              </w:rPr>
                              <w:t>3.1</w:t>
                            </w:r>
                            <w:r w:rsidRPr="00902A50">
                              <w:rPr>
                                <w:color w:val="000000"/>
                                <w:sz w:val="16"/>
                                <w:szCs w:val="16"/>
                              </w:rPr>
                              <w:fldChar w:fldCharType="end"/>
                            </w:r>
                            <w:r w:rsidRPr="00F51E82">
                              <w:rPr>
                                <w:sz w:val="16"/>
                              </w:rPr>
                              <w:t xml:space="preserve">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34B1287B" w14:textId="78E601DC" w:rsidR="00464820" w:rsidRPr="00F51E82" w:rsidRDefault="00464820" w:rsidP="00F716D4">
                            <w:pPr>
                              <w:spacing w:after="120"/>
                              <w:rPr>
                                <w:sz w:val="16"/>
                                <w:szCs w:val="16"/>
                              </w:rPr>
                            </w:pPr>
                            <w:r w:rsidRPr="00F51E82">
                              <w:rPr>
                                <w:sz w:val="16"/>
                                <w:szCs w:val="16"/>
                              </w:rPr>
                              <w:t xml:space="preserve">See also the note in item </w:t>
                            </w:r>
                            <w:r w:rsidR="00600591">
                              <w:rPr>
                                <w:sz w:val="16"/>
                                <w:szCs w:val="16"/>
                              </w:rPr>
                              <w:fldChar w:fldCharType="begin"/>
                            </w:r>
                            <w:r w:rsidR="00600591">
                              <w:rPr>
                                <w:sz w:val="16"/>
                                <w:szCs w:val="16"/>
                              </w:rPr>
                              <w:instrText xml:space="preserve"> REF _Ref100222179 \w \h </w:instrText>
                            </w:r>
                            <w:r w:rsidR="00600591">
                              <w:rPr>
                                <w:sz w:val="16"/>
                                <w:szCs w:val="16"/>
                              </w:rPr>
                            </w:r>
                            <w:r w:rsidR="00600591">
                              <w:rPr>
                                <w:sz w:val="16"/>
                                <w:szCs w:val="16"/>
                              </w:rPr>
                              <w:fldChar w:fldCharType="separate"/>
                            </w:r>
                            <w:r w:rsidR="00A9228B">
                              <w:rPr>
                                <w:sz w:val="16"/>
                                <w:szCs w:val="16"/>
                              </w:rPr>
                              <w:t>6</w:t>
                            </w:r>
                            <w:r w:rsidR="00600591">
                              <w:rPr>
                                <w:sz w:val="16"/>
                                <w:szCs w:val="16"/>
                              </w:rPr>
                              <w:fldChar w:fldCharType="end"/>
                            </w:r>
                            <w:r w:rsidRPr="00F51E82">
                              <w:rPr>
                                <w:sz w:val="16"/>
                                <w:szCs w:val="16"/>
                              </w:rPr>
                              <w:t xml:space="preserve"> of the Details Schedule for where rights to </w:t>
                            </w:r>
                            <w:r w:rsidRPr="00616858">
                              <w:rPr>
                                <w:sz w:val="16"/>
                                <w:szCs w:val="16"/>
                              </w:rPr>
                              <w:t>Improvements are</w:t>
                            </w:r>
                            <w:r w:rsidRPr="00F51E82">
                              <w:rPr>
                                <w:sz w:val="16"/>
                                <w:szCs w:val="16"/>
                              </w:rPr>
                              <w:t xml:space="preserve"> granted to the Licensor.</w:t>
                            </w:r>
                          </w:p>
                          <w:p w14:paraId="6CB63C70" w14:textId="466D0F71" w:rsidR="00464820" w:rsidRPr="00B243AB" w:rsidRDefault="00464820" w:rsidP="00F716D4">
                            <w:pPr>
                              <w:spacing w:after="120"/>
                              <w:rPr>
                                <w:sz w:val="16"/>
                                <w:szCs w:val="16"/>
                              </w:rPr>
                            </w:pPr>
                            <w:r w:rsidRPr="00F51E82">
                              <w:rPr>
                                <w:sz w:val="16"/>
                                <w:szCs w:val="16"/>
                              </w:rPr>
                              <w:t xml:space="preserve">Item </w:t>
                            </w:r>
                            <w:r w:rsidR="00600591">
                              <w:rPr>
                                <w:sz w:val="16"/>
                                <w:szCs w:val="16"/>
                              </w:rPr>
                              <w:fldChar w:fldCharType="begin"/>
                            </w:r>
                            <w:r w:rsidR="00600591">
                              <w:rPr>
                                <w:sz w:val="16"/>
                                <w:szCs w:val="16"/>
                              </w:rPr>
                              <w:instrText xml:space="preserve"> REF _Ref100222202 \w \h </w:instrText>
                            </w:r>
                            <w:r w:rsidR="00600591">
                              <w:rPr>
                                <w:sz w:val="16"/>
                                <w:szCs w:val="16"/>
                              </w:rPr>
                            </w:r>
                            <w:r w:rsidR="00600591">
                              <w:rPr>
                                <w:sz w:val="16"/>
                                <w:szCs w:val="16"/>
                              </w:rPr>
                              <w:fldChar w:fldCharType="separate"/>
                            </w:r>
                            <w:r w:rsidR="00A9228B">
                              <w:rPr>
                                <w:sz w:val="16"/>
                                <w:szCs w:val="16"/>
                              </w:rPr>
                              <w:t>8</w:t>
                            </w:r>
                            <w:r w:rsidR="00600591">
                              <w:rPr>
                                <w:sz w:val="16"/>
                                <w:szCs w:val="16"/>
                              </w:rPr>
                              <w:fldChar w:fldCharType="end"/>
                            </w:r>
                            <w:r w:rsidR="005E7D56">
                              <w:rPr>
                                <w:sz w:val="16"/>
                                <w:szCs w:val="16"/>
                              </w:rPr>
                              <w:t xml:space="preserve"> </w:t>
                            </w:r>
                            <w:r w:rsidRPr="00F51E82">
                              <w:rPr>
                                <w:sz w:val="16"/>
                                <w:szCs w:val="16"/>
                              </w:rPr>
                              <w:t>of the Details Schedule allows the parties to agree further requirements, including additional obligations on the Licensee if the Licensee will be granted rights to Commercialise.</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AA2B7" id="Text Box 8" o:spid="_x0000_s1043" type="#_x0000_t202" style="position:absolute;left:0;text-align:left;margin-left:340.55pt;margin-top:24.2pt;width:207.2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" fillcolor="#eeece1 [3214]" stroked="f" strokeweight=".5pt">
                <v:textbox>
                  <w:txbxContent>
                    <w:p w14:paraId="0EA0C081" w14:textId="1626E79C"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_Ref88661946 \r \h </w:instrText>
                      </w:r>
                      <w:r>
                        <w:rPr>
                          <w:b/>
                          <w:i/>
                          <w:color w:val="000000"/>
                          <w:sz w:val="16"/>
                          <w:szCs w:val="16"/>
                        </w:rPr>
                      </w:r>
                      <w:r>
                        <w:rPr>
                          <w:b/>
                          <w:i/>
                          <w:color w:val="000000"/>
                          <w:sz w:val="16"/>
                          <w:szCs w:val="16"/>
                        </w:rPr>
                        <w:fldChar w:fldCharType="separate"/>
                      </w:r>
                      <w:r w:rsidR="00A9228B">
                        <w:rPr>
                          <w:b/>
                          <w:i/>
                          <w:color w:val="000000"/>
                          <w:sz w:val="16"/>
                          <w:szCs w:val="16"/>
                        </w:rPr>
                        <w:t>3.1</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The Licence granted under this Agreement is non-exclusive.  </w:t>
                      </w:r>
                    </w:p>
                    <w:p w14:paraId="7B10AB00" w14:textId="68BD3D34" w:rsidR="00464820" w:rsidRPr="00F51E82" w:rsidRDefault="00464820" w:rsidP="00F716D4">
                      <w:pPr>
                        <w:spacing w:after="120"/>
                        <w:rPr>
                          <w:sz w:val="16"/>
                        </w:rPr>
                      </w:pPr>
                      <w:r w:rsidRPr="00F51E82">
                        <w:rPr>
                          <w:sz w:val="16"/>
                        </w:rPr>
                        <w:t xml:space="preserve">The parties may adjust the rights granted under clause </w:t>
                      </w:r>
                      <w:r w:rsidRPr="00902A50">
                        <w:rPr>
                          <w:color w:val="000000"/>
                          <w:sz w:val="16"/>
                          <w:szCs w:val="16"/>
                        </w:rPr>
                        <w:fldChar w:fldCharType="begin"/>
                      </w:r>
                      <w:r w:rsidRPr="00902A50">
                        <w:rPr>
                          <w:color w:val="000000"/>
                          <w:sz w:val="16"/>
                          <w:szCs w:val="16"/>
                        </w:rPr>
                        <w:instrText xml:space="preserve"> REF _Ref88661946 \r \h  \* MERGEFORMAT </w:instrText>
                      </w:r>
                      <w:r w:rsidRPr="00902A50">
                        <w:rPr>
                          <w:color w:val="000000"/>
                          <w:sz w:val="16"/>
                          <w:szCs w:val="16"/>
                        </w:rPr>
                      </w:r>
                      <w:r w:rsidRPr="00902A50">
                        <w:rPr>
                          <w:color w:val="000000"/>
                          <w:sz w:val="16"/>
                          <w:szCs w:val="16"/>
                        </w:rPr>
                        <w:fldChar w:fldCharType="separate"/>
                      </w:r>
                      <w:r w:rsidR="00A9228B">
                        <w:rPr>
                          <w:color w:val="000000"/>
                          <w:sz w:val="16"/>
                          <w:szCs w:val="16"/>
                        </w:rPr>
                        <w:t>3.1</w:t>
                      </w:r>
                      <w:r w:rsidRPr="00902A50">
                        <w:rPr>
                          <w:color w:val="000000"/>
                          <w:sz w:val="16"/>
                          <w:szCs w:val="16"/>
                        </w:rPr>
                        <w:fldChar w:fldCharType="end"/>
                      </w:r>
                      <w:r w:rsidRPr="00F51E82">
                        <w:rPr>
                          <w:sz w:val="16"/>
                        </w:rPr>
                        <w:t xml:space="preserve">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34B1287B" w14:textId="78E601DC" w:rsidR="00464820" w:rsidRPr="00F51E82" w:rsidRDefault="00464820" w:rsidP="00F716D4">
                      <w:pPr>
                        <w:spacing w:after="120"/>
                        <w:rPr>
                          <w:sz w:val="16"/>
                          <w:szCs w:val="16"/>
                        </w:rPr>
                      </w:pPr>
                      <w:r w:rsidRPr="00F51E82">
                        <w:rPr>
                          <w:sz w:val="16"/>
                          <w:szCs w:val="16"/>
                        </w:rPr>
                        <w:t xml:space="preserve">See also the note in item </w:t>
                      </w:r>
                      <w:r w:rsidR="00600591">
                        <w:rPr>
                          <w:sz w:val="16"/>
                          <w:szCs w:val="16"/>
                        </w:rPr>
                        <w:fldChar w:fldCharType="begin"/>
                      </w:r>
                      <w:r w:rsidR="00600591">
                        <w:rPr>
                          <w:sz w:val="16"/>
                          <w:szCs w:val="16"/>
                        </w:rPr>
                        <w:instrText xml:space="preserve"> REF _Ref100222179 \w \h </w:instrText>
                      </w:r>
                      <w:r w:rsidR="00600591">
                        <w:rPr>
                          <w:sz w:val="16"/>
                          <w:szCs w:val="16"/>
                        </w:rPr>
                      </w:r>
                      <w:r w:rsidR="00600591">
                        <w:rPr>
                          <w:sz w:val="16"/>
                          <w:szCs w:val="16"/>
                        </w:rPr>
                        <w:fldChar w:fldCharType="separate"/>
                      </w:r>
                      <w:r w:rsidR="00A9228B">
                        <w:rPr>
                          <w:sz w:val="16"/>
                          <w:szCs w:val="16"/>
                        </w:rPr>
                        <w:t>6</w:t>
                      </w:r>
                      <w:r w:rsidR="00600591">
                        <w:rPr>
                          <w:sz w:val="16"/>
                          <w:szCs w:val="16"/>
                        </w:rPr>
                        <w:fldChar w:fldCharType="end"/>
                      </w:r>
                      <w:r w:rsidRPr="00F51E82">
                        <w:rPr>
                          <w:sz w:val="16"/>
                          <w:szCs w:val="16"/>
                        </w:rPr>
                        <w:t xml:space="preserve"> of the Details Schedule for where rights to </w:t>
                      </w:r>
                      <w:r w:rsidRPr="00616858">
                        <w:rPr>
                          <w:sz w:val="16"/>
                          <w:szCs w:val="16"/>
                        </w:rPr>
                        <w:t>Improvements are</w:t>
                      </w:r>
                      <w:r w:rsidRPr="00F51E82">
                        <w:rPr>
                          <w:sz w:val="16"/>
                          <w:szCs w:val="16"/>
                        </w:rPr>
                        <w:t xml:space="preserve"> granted to the Licensor.</w:t>
                      </w:r>
                    </w:p>
                    <w:p w14:paraId="6CB63C70" w14:textId="466D0F71" w:rsidR="00464820" w:rsidRPr="00B243AB" w:rsidRDefault="00464820" w:rsidP="00F716D4">
                      <w:pPr>
                        <w:spacing w:after="120"/>
                        <w:rPr>
                          <w:sz w:val="16"/>
                          <w:szCs w:val="16"/>
                        </w:rPr>
                      </w:pPr>
                      <w:r w:rsidRPr="00F51E82">
                        <w:rPr>
                          <w:sz w:val="16"/>
                          <w:szCs w:val="16"/>
                        </w:rPr>
                        <w:t xml:space="preserve">Item </w:t>
                      </w:r>
                      <w:r w:rsidR="00600591">
                        <w:rPr>
                          <w:sz w:val="16"/>
                          <w:szCs w:val="16"/>
                        </w:rPr>
                        <w:fldChar w:fldCharType="begin"/>
                      </w:r>
                      <w:r w:rsidR="00600591">
                        <w:rPr>
                          <w:sz w:val="16"/>
                          <w:szCs w:val="16"/>
                        </w:rPr>
                        <w:instrText xml:space="preserve"> REF _Ref100222202 \w \h </w:instrText>
                      </w:r>
                      <w:r w:rsidR="00600591">
                        <w:rPr>
                          <w:sz w:val="16"/>
                          <w:szCs w:val="16"/>
                        </w:rPr>
                      </w:r>
                      <w:r w:rsidR="00600591">
                        <w:rPr>
                          <w:sz w:val="16"/>
                          <w:szCs w:val="16"/>
                        </w:rPr>
                        <w:fldChar w:fldCharType="separate"/>
                      </w:r>
                      <w:r w:rsidR="00A9228B">
                        <w:rPr>
                          <w:sz w:val="16"/>
                          <w:szCs w:val="16"/>
                        </w:rPr>
                        <w:t>8</w:t>
                      </w:r>
                      <w:r w:rsidR="00600591">
                        <w:rPr>
                          <w:sz w:val="16"/>
                          <w:szCs w:val="16"/>
                        </w:rPr>
                        <w:fldChar w:fldCharType="end"/>
                      </w:r>
                      <w:r w:rsidR="005E7D56">
                        <w:rPr>
                          <w:sz w:val="16"/>
                          <w:szCs w:val="16"/>
                        </w:rPr>
                        <w:t xml:space="preserve"> </w:t>
                      </w:r>
                      <w:r w:rsidRPr="00F51E82">
                        <w:rPr>
                          <w:sz w:val="16"/>
                          <w:szCs w:val="16"/>
                        </w:rPr>
                        <w:t>of the Details Schedule allows the parties to agree further requirements, including additional obligations on the Licensee if the Licensee will be granted rights to Commercialise.</w:t>
                      </w:r>
                      <w:r>
                        <w:rPr>
                          <w:sz w:val="16"/>
                          <w:szCs w:val="16"/>
                        </w:rPr>
                        <w:t xml:space="preserve"> </w:t>
                      </w:r>
                    </w:p>
                  </w:txbxContent>
                </v:textbox>
                <w10:wrap type="through"/>
              </v:shape>
            </w:pict>
          </mc:Fallback>
        </mc:AlternateContent>
      </w:r>
      <w:r w:rsidR="00424AF2" w:rsidRPr="00AC5C8E">
        <w:t xml:space="preserve">Licence </w:t>
      </w:r>
      <w:r w:rsidR="007B10BE" w:rsidRPr="00AC5C8E">
        <w:t>g</w:t>
      </w:r>
      <w:r w:rsidR="00424AF2" w:rsidRPr="00AC5C8E">
        <w:t>rant</w:t>
      </w:r>
      <w:bookmarkEnd w:id="28"/>
      <w:r w:rsidR="0099247F" w:rsidRPr="00AC5C8E">
        <w:t xml:space="preserve"> </w:t>
      </w:r>
    </w:p>
    <w:p w14:paraId="25234D95" w14:textId="25136FBF" w:rsidR="00424AF2" w:rsidRPr="00AC5C8E" w:rsidRDefault="00424AF2" w:rsidP="00333B13">
      <w:pPr>
        <w:pStyle w:val="Heading2"/>
        <w:rPr>
          <w:rFonts w:cs="Arial"/>
          <w:sz w:val="22"/>
          <w:szCs w:val="22"/>
        </w:rPr>
      </w:pPr>
      <w:bookmarkStart w:id="29" w:name="_Ref88661946"/>
      <w:bookmarkStart w:id="30" w:name="_Toc79849890"/>
      <w:r w:rsidRPr="00AC5C8E">
        <w:rPr>
          <w:rFonts w:cs="Arial"/>
          <w:sz w:val="22"/>
          <w:szCs w:val="22"/>
        </w:rPr>
        <w:t>Licence to IPR</w:t>
      </w:r>
      <w:bookmarkEnd w:id="29"/>
    </w:p>
    <w:p w14:paraId="3A9C17C9" w14:textId="270EB0D3" w:rsidR="007B46AE" w:rsidRPr="00F317D1" w:rsidRDefault="007B46AE" w:rsidP="007B46AE">
      <w:pPr>
        <w:pStyle w:val="Heading3"/>
        <w:rPr>
          <w:szCs w:val="20"/>
        </w:rPr>
      </w:pPr>
      <w:bookmarkStart w:id="31" w:name="_Ref90283699"/>
      <w:r w:rsidRPr="00F317D1">
        <w:rPr>
          <w:szCs w:val="20"/>
        </w:rPr>
        <w:t xml:space="preserve">For the Term, the Licensor grants the Licensee a </w:t>
      </w:r>
      <w:r w:rsidR="00B00547" w:rsidRPr="00F317D1">
        <w:rPr>
          <w:szCs w:val="20"/>
        </w:rPr>
        <w:t xml:space="preserve">non-exclusive </w:t>
      </w:r>
      <w:r w:rsidRPr="00F317D1">
        <w:rPr>
          <w:szCs w:val="20"/>
        </w:rPr>
        <w:t>Licence</w:t>
      </w:r>
      <w:r w:rsidR="005B2AA6" w:rsidRPr="00F317D1">
        <w:rPr>
          <w:szCs w:val="20"/>
        </w:rPr>
        <w:t xml:space="preserve"> to the</w:t>
      </w:r>
      <w:r w:rsidRPr="00F317D1">
        <w:rPr>
          <w:szCs w:val="20"/>
        </w:rPr>
        <w:t xml:space="preserve"> </w:t>
      </w:r>
      <w:r w:rsidR="005B2AA6" w:rsidRPr="00F317D1">
        <w:rPr>
          <w:szCs w:val="20"/>
        </w:rPr>
        <w:t xml:space="preserve">Licensed IPR </w:t>
      </w:r>
      <w:r w:rsidRPr="00F317D1">
        <w:rPr>
          <w:szCs w:val="20"/>
        </w:rPr>
        <w:t xml:space="preserve">in accordance with item </w:t>
      </w:r>
      <w:r w:rsidR="008A7FCE" w:rsidRPr="00F317D1">
        <w:rPr>
          <w:szCs w:val="20"/>
        </w:rPr>
        <w:fldChar w:fldCharType="begin"/>
      </w:r>
      <w:r w:rsidR="008A7FCE" w:rsidRPr="00F317D1">
        <w:rPr>
          <w:szCs w:val="20"/>
        </w:rPr>
        <w:instrText xml:space="preserve"> REF _Ref81473940 \r \h </w:instrText>
      </w:r>
      <w:r w:rsidR="00C15940" w:rsidRPr="00F317D1">
        <w:rPr>
          <w:szCs w:val="20"/>
        </w:rPr>
        <w:instrText xml:space="preserve"> \* MERGEFORMAT </w:instrText>
      </w:r>
      <w:r w:rsidR="008A7FCE" w:rsidRPr="00F317D1">
        <w:rPr>
          <w:szCs w:val="20"/>
        </w:rPr>
      </w:r>
      <w:r w:rsidR="008A7FCE" w:rsidRPr="00F317D1">
        <w:rPr>
          <w:szCs w:val="20"/>
        </w:rPr>
        <w:fldChar w:fldCharType="separate"/>
      </w:r>
      <w:r w:rsidR="00EB50EC">
        <w:rPr>
          <w:szCs w:val="20"/>
        </w:rPr>
        <w:t>5</w:t>
      </w:r>
      <w:r w:rsidR="008A7FCE" w:rsidRPr="00F317D1">
        <w:rPr>
          <w:szCs w:val="20"/>
        </w:rPr>
        <w:fldChar w:fldCharType="end"/>
      </w:r>
      <w:r w:rsidRPr="00F317D1">
        <w:rPr>
          <w:szCs w:val="20"/>
        </w:rPr>
        <w:t xml:space="preserve"> of the Details Schedule and </w:t>
      </w:r>
      <w:r w:rsidR="00E90245" w:rsidRPr="00F317D1">
        <w:rPr>
          <w:szCs w:val="20"/>
        </w:rPr>
        <w:t>this Agreement</w:t>
      </w:r>
      <w:r w:rsidRPr="00F317D1">
        <w:rPr>
          <w:szCs w:val="20"/>
        </w:rPr>
        <w:t>.</w:t>
      </w:r>
      <w:bookmarkEnd w:id="31"/>
    </w:p>
    <w:p w14:paraId="11496073" w14:textId="77777777" w:rsidR="007B46AE" w:rsidRPr="00F317D1" w:rsidRDefault="007B46AE" w:rsidP="007B46AE">
      <w:pPr>
        <w:pStyle w:val="Heading3"/>
        <w:rPr>
          <w:szCs w:val="20"/>
        </w:rPr>
      </w:pPr>
      <w:r w:rsidRPr="00F317D1">
        <w:rPr>
          <w:szCs w:val="20"/>
        </w:rPr>
        <w:t>The Licensor retains all rights not expressly granted to the Licensee.</w:t>
      </w:r>
    </w:p>
    <w:p w14:paraId="4705DADE" w14:textId="2E0E7D23" w:rsidR="007B46AE" w:rsidRPr="00F317D1" w:rsidRDefault="007B46AE" w:rsidP="007B46AE">
      <w:pPr>
        <w:pStyle w:val="Heading3"/>
        <w:rPr>
          <w:szCs w:val="20"/>
        </w:rPr>
      </w:pPr>
      <w:r w:rsidRPr="00F317D1">
        <w:rPr>
          <w:szCs w:val="20"/>
        </w:rPr>
        <w:t xml:space="preserve">Except as expressly granted </w:t>
      </w:r>
      <w:r w:rsidR="005B2AA6" w:rsidRPr="00F317D1">
        <w:rPr>
          <w:szCs w:val="20"/>
        </w:rPr>
        <w:t>to the Licensee</w:t>
      </w:r>
      <w:r w:rsidR="00D74385" w:rsidRPr="00F317D1">
        <w:rPr>
          <w:szCs w:val="20"/>
        </w:rPr>
        <w:t xml:space="preserve"> by </w:t>
      </w:r>
      <w:r w:rsidR="00E90245" w:rsidRPr="00F317D1">
        <w:rPr>
          <w:szCs w:val="20"/>
        </w:rPr>
        <w:t>this Agreement</w:t>
      </w:r>
      <w:r w:rsidRPr="00F317D1">
        <w:rPr>
          <w:szCs w:val="20"/>
        </w:rPr>
        <w:t>:</w:t>
      </w:r>
    </w:p>
    <w:p w14:paraId="46AA4E3D" w14:textId="52443D3B" w:rsidR="007B46AE" w:rsidRPr="00F317D1" w:rsidRDefault="007B46AE" w:rsidP="007B46AE">
      <w:pPr>
        <w:pStyle w:val="Heading4"/>
        <w:rPr>
          <w:rFonts w:cs="Arial"/>
          <w:szCs w:val="20"/>
        </w:rPr>
      </w:pPr>
      <w:bookmarkStart w:id="32" w:name="_Ref82510610"/>
      <w:r w:rsidRPr="00F317D1">
        <w:rPr>
          <w:rFonts w:cs="Arial"/>
          <w:szCs w:val="20"/>
        </w:rPr>
        <w:t>the Licensee may not sublicense its</w:t>
      </w:r>
      <w:r w:rsidR="005B2AA6" w:rsidRPr="00F317D1">
        <w:rPr>
          <w:rFonts w:cs="Arial"/>
          <w:szCs w:val="20"/>
        </w:rPr>
        <w:t xml:space="preserve"> rights under </w:t>
      </w:r>
      <w:r w:rsidR="00E90245" w:rsidRPr="00F317D1">
        <w:rPr>
          <w:rFonts w:cs="Arial"/>
          <w:szCs w:val="20"/>
        </w:rPr>
        <w:t>this Agreement</w:t>
      </w:r>
      <w:r w:rsidRPr="00F317D1">
        <w:rPr>
          <w:rFonts w:cs="Arial"/>
          <w:szCs w:val="20"/>
        </w:rPr>
        <w:t xml:space="preserve"> and any attempted sublicence in contravention of </w:t>
      </w:r>
      <w:r w:rsidR="00E90245" w:rsidRPr="00F317D1">
        <w:rPr>
          <w:rFonts w:cs="Arial"/>
          <w:szCs w:val="20"/>
        </w:rPr>
        <w:t>this Agreement</w:t>
      </w:r>
      <w:r w:rsidR="00D74385" w:rsidRPr="00F317D1">
        <w:rPr>
          <w:rFonts w:cs="Arial"/>
          <w:szCs w:val="20"/>
        </w:rPr>
        <w:t xml:space="preserve"> is</w:t>
      </w:r>
      <w:r w:rsidRPr="00F317D1">
        <w:rPr>
          <w:rFonts w:cs="Arial"/>
          <w:szCs w:val="20"/>
        </w:rPr>
        <w:t xml:space="preserve"> void; and</w:t>
      </w:r>
      <w:bookmarkEnd w:id="32"/>
    </w:p>
    <w:p w14:paraId="0E8860F7" w14:textId="5BED8A42" w:rsidR="007B46AE" w:rsidRPr="00F317D1" w:rsidRDefault="007B46AE" w:rsidP="007B46AE">
      <w:pPr>
        <w:pStyle w:val="Heading4"/>
        <w:rPr>
          <w:rFonts w:cs="Arial"/>
          <w:szCs w:val="20"/>
        </w:rPr>
      </w:pPr>
      <w:r w:rsidRPr="00F317D1">
        <w:rPr>
          <w:rFonts w:cs="Arial"/>
          <w:szCs w:val="20"/>
        </w:rPr>
        <w:t xml:space="preserve">nothing in </w:t>
      </w:r>
      <w:r w:rsidR="00E90245" w:rsidRPr="00F317D1">
        <w:rPr>
          <w:rFonts w:cs="Arial"/>
          <w:szCs w:val="20"/>
        </w:rPr>
        <w:t>this Agreement</w:t>
      </w:r>
      <w:r w:rsidRPr="00F317D1">
        <w:rPr>
          <w:rFonts w:cs="Arial"/>
          <w:szCs w:val="20"/>
        </w:rPr>
        <w:t xml:space="preserve"> gives the Licensee any right, title or interest in the Licensed IPR or any other IPR. </w:t>
      </w:r>
    </w:p>
    <w:p w14:paraId="78708348" w14:textId="22D1304E" w:rsidR="00C47D21" w:rsidRPr="00F317D1" w:rsidRDefault="00B00547" w:rsidP="00C47D21">
      <w:pPr>
        <w:pStyle w:val="Heading3"/>
        <w:rPr>
          <w:szCs w:val="20"/>
        </w:rPr>
      </w:pPr>
      <w:r w:rsidRPr="00F317D1">
        <w:rPr>
          <w:szCs w:val="20"/>
        </w:rPr>
        <w:t>T</w:t>
      </w:r>
      <w:r w:rsidR="00C47D21" w:rsidRPr="00F317D1">
        <w:rPr>
          <w:szCs w:val="20"/>
        </w:rPr>
        <w:t xml:space="preserve">his </w:t>
      </w:r>
      <w:r w:rsidR="00234EB9" w:rsidRPr="00F317D1">
        <w:rPr>
          <w:szCs w:val="20"/>
        </w:rPr>
        <w:t>A</w:t>
      </w:r>
      <w:r w:rsidR="00C47D21" w:rsidRPr="00F317D1">
        <w:rPr>
          <w:szCs w:val="20"/>
        </w:rPr>
        <w:t>greement does not assign any ownership in the Licensed IPR</w:t>
      </w:r>
      <w:r w:rsidR="005B2AA6" w:rsidRPr="00F317D1">
        <w:rPr>
          <w:szCs w:val="20"/>
        </w:rPr>
        <w:t>,</w:t>
      </w:r>
      <w:r w:rsidR="00C47D21" w:rsidRPr="00F317D1">
        <w:rPr>
          <w:szCs w:val="20"/>
        </w:rPr>
        <w:t xml:space="preserve"> </w:t>
      </w:r>
      <w:r w:rsidR="00F072FD">
        <w:rPr>
          <w:szCs w:val="20"/>
        </w:rPr>
        <w:t>Improvement</w:t>
      </w:r>
      <w:r w:rsidR="005469FB">
        <w:rPr>
          <w:szCs w:val="20"/>
        </w:rPr>
        <w:t>s</w:t>
      </w:r>
      <w:r w:rsidRPr="00F317D1">
        <w:rPr>
          <w:szCs w:val="20"/>
        </w:rPr>
        <w:t xml:space="preserve">, </w:t>
      </w:r>
      <w:r w:rsidR="00C47D21" w:rsidRPr="00F317D1">
        <w:rPr>
          <w:szCs w:val="20"/>
        </w:rPr>
        <w:t xml:space="preserve">or in any aspect of the </w:t>
      </w:r>
      <w:r w:rsidR="00F072FD">
        <w:rPr>
          <w:szCs w:val="20"/>
        </w:rPr>
        <w:t>Product</w:t>
      </w:r>
      <w:r w:rsidR="005469FB">
        <w:rPr>
          <w:szCs w:val="20"/>
        </w:rPr>
        <w:t>s</w:t>
      </w:r>
      <w:r w:rsidRPr="00F317D1">
        <w:rPr>
          <w:szCs w:val="20"/>
        </w:rPr>
        <w:t>,</w:t>
      </w:r>
      <w:r w:rsidR="005B2AA6" w:rsidRPr="00F317D1">
        <w:rPr>
          <w:szCs w:val="20"/>
        </w:rPr>
        <w:t xml:space="preserve"> or other IPR</w:t>
      </w:r>
      <w:r w:rsidR="00C47D21" w:rsidRPr="00F317D1">
        <w:rPr>
          <w:szCs w:val="20"/>
        </w:rPr>
        <w:t>.</w:t>
      </w:r>
    </w:p>
    <w:p w14:paraId="4649EB8C" w14:textId="619614BC" w:rsidR="005B6C0C" w:rsidRPr="00F317D1" w:rsidRDefault="00C47D21" w:rsidP="00C47D21">
      <w:pPr>
        <w:pStyle w:val="Heading3"/>
        <w:rPr>
          <w:szCs w:val="20"/>
        </w:rPr>
      </w:pPr>
      <w:bookmarkStart w:id="33" w:name="_Ref87007347"/>
      <w:r w:rsidRPr="00F317D1">
        <w:rPr>
          <w:szCs w:val="20"/>
        </w:rPr>
        <w:t xml:space="preserve">If identified </w:t>
      </w:r>
      <w:r w:rsidR="00B00547" w:rsidRPr="00F317D1">
        <w:rPr>
          <w:szCs w:val="20"/>
        </w:rPr>
        <w:t xml:space="preserve">and </w:t>
      </w:r>
      <w:r w:rsidRPr="00F317D1">
        <w:rPr>
          <w:szCs w:val="20"/>
        </w:rPr>
        <w:t xml:space="preserve">in </w:t>
      </w:r>
      <w:r w:rsidR="00B00547" w:rsidRPr="00F317D1">
        <w:rPr>
          <w:szCs w:val="20"/>
        </w:rPr>
        <w:t xml:space="preserve">accordance with </w:t>
      </w:r>
      <w:r w:rsidRPr="00F317D1">
        <w:rPr>
          <w:szCs w:val="20"/>
        </w:rPr>
        <w:t xml:space="preserve">item </w:t>
      </w:r>
      <w:r w:rsidR="00600591">
        <w:rPr>
          <w:szCs w:val="20"/>
        </w:rPr>
        <w:fldChar w:fldCharType="begin"/>
      </w:r>
      <w:r w:rsidR="00600591">
        <w:rPr>
          <w:szCs w:val="20"/>
        </w:rPr>
        <w:instrText xml:space="preserve"> REF _Ref100222179 \w \h </w:instrText>
      </w:r>
      <w:r w:rsidR="00600591">
        <w:rPr>
          <w:szCs w:val="20"/>
        </w:rPr>
      </w:r>
      <w:r w:rsidR="00600591">
        <w:rPr>
          <w:szCs w:val="20"/>
        </w:rPr>
        <w:fldChar w:fldCharType="separate"/>
      </w:r>
      <w:r w:rsidR="00EB50EC">
        <w:rPr>
          <w:szCs w:val="20"/>
        </w:rPr>
        <w:t>6</w:t>
      </w:r>
      <w:r w:rsidR="00600591">
        <w:rPr>
          <w:szCs w:val="20"/>
        </w:rPr>
        <w:fldChar w:fldCharType="end"/>
      </w:r>
      <w:r w:rsidRPr="00F317D1">
        <w:rPr>
          <w:szCs w:val="20"/>
        </w:rPr>
        <w:t xml:space="preserve"> of the Details Schedule, any </w:t>
      </w:r>
      <w:r w:rsidR="00F072FD">
        <w:rPr>
          <w:szCs w:val="20"/>
        </w:rPr>
        <w:t>Improvement</w:t>
      </w:r>
      <w:r w:rsidRPr="00F317D1">
        <w:rPr>
          <w:szCs w:val="20"/>
        </w:rPr>
        <w:t xml:space="preserve"> </w:t>
      </w:r>
      <w:r w:rsidR="00E16387" w:rsidRPr="00F317D1">
        <w:rPr>
          <w:szCs w:val="20"/>
        </w:rPr>
        <w:t xml:space="preserve">created by the Licensee </w:t>
      </w:r>
      <w:r w:rsidRPr="00F317D1">
        <w:rPr>
          <w:szCs w:val="20"/>
        </w:rPr>
        <w:t xml:space="preserve">is </w:t>
      </w:r>
      <w:r w:rsidR="007A0383" w:rsidRPr="00F317D1">
        <w:rPr>
          <w:szCs w:val="20"/>
        </w:rPr>
        <w:t xml:space="preserve">licensed </w:t>
      </w:r>
      <w:r w:rsidRPr="00F317D1">
        <w:rPr>
          <w:szCs w:val="20"/>
        </w:rPr>
        <w:t>on its creation to the Licensor</w:t>
      </w:r>
      <w:r w:rsidR="00AA199F" w:rsidRPr="00F317D1">
        <w:rPr>
          <w:szCs w:val="20"/>
        </w:rPr>
        <w:t xml:space="preserve"> and the Licensee must promptly disclose </w:t>
      </w:r>
      <w:r w:rsidR="00BC5B92" w:rsidRPr="00F317D1">
        <w:rPr>
          <w:szCs w:val="20"/>
        </w:rPr>
        <w:t xml:space="preserve">to the Licensor all </w:t>
      </w:r>
      <w:r w:rsidR="00AA199F" w:rsidRPr="00F317D1">
        <w:rPr>
          <w:szCs w:val="20"/>
        </w:rPr>
        <w:t>IPR</w:t>
      </w:r>
      <w:r w:rsidR="00BC5B92" w:rsidRPr="00F317D1">
        <w:rPr>
          <w:szCs w:val="20"/>
        </w:rPr>
        <w:t xml:space="preserve"> and </w:t>
      </w:r>
      <w:r w:rsidR="00AA199F" w:rsidRPr="00F317D1">
        <w:rPr>
          <w:szCs w:val="20"/>
        </w:rPr>
        <w:t xml:space="preserve">associated technical data required </w:t>
      </w:r>
      <w:r w:rsidR="00BC5B92" w:rsidRPr="00F317D1">
        <w:rPr>
          <w:szCs w:val="20"/>
        </w:rPr>
        <w:t xml:space="preserve">for the Licensor </w:t>
      </w:r>
      <w:r w:rsidR="00AA199F" w:rsidRPr="00F317D1">
        <w:rPr>
          <w:szCs w:val="20"/>
        </w:rPr>
        <w:t xml:space="preserve">to exercise such </w:t>
      </w:r>
      <w:r w:rsidR="00BC5B92" w:rsidRPr="00F317D1">
        <w:rPr>
          <w:szCs w:val="20"/>
        </w:rPr>
        <w:t xml:space="preserve">licence </w:t>
      </w:r>
      <w:r w:rsidR="00AA199F" w:rsidRPr="00F317D1">
        <w:rPr>
          <w:szCs w:val="20"/>
        </w:rPr>
        <w:t>rights</w:t>
      </w:r>
      <w:r w:rsidRPr="00F317D1">
        <w:rPr>
          <w:szCs w:val="20"/>
        </w:rPr>
        <w:t>.</w:t>
      </w:r>
      <w:bookmarkEnd w:id="33"/>
      <w:r w:rsidR="00AA199F" w:rsidRPr="00F317D1">
        <w:rPr>
          <w:szCs w:val="20"/>
        </w:rPr>
        <w:t xml:space="preserve"> </w:t>
      </w:r>
      <w:r w:rsidRPr="00F317D1">
        <w:rPr>
          <w:szCs w:val="20"/>
        </w:rPr>
        <w:t xml:space="preserve"> </w:t>
      </w:r>
    </w:p>
    <w:p w14:paraId="56974C3C" w14:textId="6AC9CC1B" w:rsidR="00C47D21" w:rsidRPr="00F317D1" w:rsidRDefault="007628C1" w:rsidP="00C47D21">
      <w:pPr>
        <w:pStyle w:val="Heading3"/>
        <w:rPr>
          <w:szCs w:val="20"/>
        </w:rPr>
      </w:pPr>
      <w:bookmarkStart w:id="34" w:name="_Ref90283835"/>
      <w:r>
        <w:rPr>
          <w:szCs w:val="20"/>
        </w:rPr>
        <w:t>Each party</w:t>
      </w:r>
      <w:r w:rsidR="003568E1" w:rsidRPr="00F317D1">
        <w:rPr>
          <w:szCs w:val="20"/>
        </w:rPr>
        <w:t xml:space="preserve"> must take </w:t>
      </w:r>
      <w:r w:rsidR="00F52188" w:rsidRPr="00F317D1">
        <w:rPr>
          <w:szCs w:val="20"/>
        </w:rPr>
        <w:t xml:space="preserve">any </w:t>
      </w:r>
      <w:r w:rsidR="003568E1" w:rsidRPr="00F317D1">
        <w:rPr>
          <w:szCs w:val="20"/>
        </w:rPr>
        <w:t>further steps</w:t>
      </w:r>
      <w:r w:rsidR="004E211B">
        <w:rPr>
          <w:szCs w:val="20"/>
        </w:rPr>
        <w:t xml:space="preserve"> and agrees to such further obligations</w:t>
      </w:r>
      <w:r w:rsidR="003568E1" w:rsidRPr="00F317D1">
        <w:rPr>
          <w:szCs w:val="20"/>
        </w:rPr>
        <w:t xml:space="preserve"> as set out in item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3568E1" w:rsidRPr="00F317D1">
        <w:rPr>
          <w:szCs w:val="20"/>
        </w:rPr>
        <w:t xml:space="preserve"> of the Details Schedule.</w:t>
      </w:r>
      <w:bookmarkEnd w:id="34"/>
    </w:p>
    <w:bookmarkStart w:id="35" w:name="_Ref85820815"/>
    <w:p w14:paraId="20FC9F4D" w14:textId="630430DE" w:rsidR="007B46AE" w:rsidRPr="00AC5C8E" w:rsidRDefault="00BC459C" w:rsidP="007B46AE">
      <w:pPr>
        <w:pStyle w:val="Heading2"/>
        <w:rPr>
          <w:rFonts w:cs="Arial"/>
          <w:sz w:val="22"/>
          <w:szCs w:val="22"/>
        </w:rPr>
      </w:pPr>
      <w:r>
        <w:rPr>
          <w:noProof/>
          <w:sz w:val="28"/>
          <w:lang w:eastAsia="en-AU"/>
        </w:rPr>
        <mc:AlternateContent>
          <mc:Choice Requires="wps">
            <w:drawing>
              <wp:anchor distT="0" distB="0" distL="114300" distR="114300" simplePos="0" relativeHeight="251666432" behindDoc="0" locked="0" layoutInCell="1" allowOverlap="1" wp14:anchorId="1BF8C9D7" wp14:editId="14985E60">
                <wp:simplePos x="0" y="0"/>
                <wp:positionH relativeFrom="column">
                  <wp:posOffset>4331335</wp:posOffset>
                </wp:positionH>
                <wp:positionV relativeFrom="paragraph">
                  <wp:posOffset>252095</wp:posOffset>
                </wp:positionV>
                <wp:extent cx="2631440" cy="1910080"/>
                <wp:effectExtent l="0" t="0" r="0" b="0"/>
                <wp:wrapThrough wrapText="bothSides">
                  <wp:wrapPolygon edited="0">
                    <wp:start x="0" y="0"/>
                    <wp:lineTo x="0" y="21327"/>
                    <wp:lineTo x="21423" y="21327"/>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1910080"/>
                        </a:xfrm>
                        <a:prstGeom prst="rect">
                          <a:avLst/>
                        </a:prstGeom>
                        <a:solidFill>
                          <a:schemeClr val="bg2"/>
                        </a:solidFill>
                        <a:ln w="6350">
                          <a:noFill/>
                        </a:ln>
                      </wps:spPr>
                      <wps:txbx>
                        <w:txbxContent>
                          <w:p w14:paraId="45A76F63" w14:textId="64320246"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_Ref85820815 \r \h </w:instrText>
                            </w:r>
                            <w:r>
                              <w:rPr>
                                <w:b/>
                                <w:i/>
                                <w:color w:val="000000"/>
                                <w:sz w:val="16"/>
                                <w:szCs w:val="16"/>
                              </w:rPr>
                            </w:r>
                            <w:r>
                              <w:rPr>
                                <w:b/>
                                <w:i/>
                                <w:color w:val="000000"/>
                                <w:sz w:val="16"/>
                                <w:szCs w:val="16"/>
                              </w:rPr>
                              <w:fldChar w:fldCharType="separate"/>
                            </w:r>
                            <w:r w:rsidR="00A9228B">
                              <w:rPr>
                                <w:b/>
                                <w:i/>
                                <w:color w:val="000000"/>
                                <w:sz w:val="16"/>
                                <w:szCs w:val="16"/>
                              </w:rPr>
                              <w:t>3.2</w:t>
                            </w:r>
                            <w:r>
                              <w:rPr>
                                <w:b/>
                                <w:i/>
                                <w:color w:val="000000"/>
                                <w:sz w:val="16"/>
                                <w:szCs w:val="16"/>
                              </w:rPr>
                              <w:fldChar w:fldCharType="end"/>
                            </w:r>
                            <w:r w:rsidRPr="00F51E82">
                              <w:rPr>
                                <w:b/>
                                <w:i/>
                                <w:color w:val="000000"/>
                                <w:sz w:val="16"/>
                                <w:szCs w:val="16"/>
                              </w:rPr>
                              <w:t>:</w:t>
                            </w:r>
                            <w:r w:rsidRPr="00F51E82">
                              <w:rPr>
                                <w:b/>
                                <w:color w:val="000000"/>
                                <w:sz w:val="16"/>
                                <w:szCs w:val="16"/>
                              </w:rPr>
                              <w:t xml:space="preserve"> </w:t>
                            </w:r>
                            <w:r w:rsidRPr="00F51E82">
                              <w:rPr>
                                <w:color w:val="000000"/>
                                <w:sz w:val="16"/>
                                <w:szCs w:val="16"/>
                              </w:rPr>
                              <w:t xml:space="preserve">This clause limits the Licensor's responsibility for the Licensed IPR and the actions the Licensor is required to take.  These statements should be checked by the parties to confirm they reflect the terms agreed.  </w:t>
                            </w:r>
                          </w:p>
                          <w:p w14:paraId="52C150EE" w14:textId="02414750" w:rsidR="00464820" w:rsidRPr="00F51E82" w:rsidRDefault="00464820" w:rsidP="00F716D4">
                            <w:pPr>
                              <w:spacing w:after="120"/>
                              <w:rPr>
                                <w:color w:val="000000"/>
                                <w:sz w:val="16"/>
                                <w:szCs w:val="16"/>
                              </w:rPr>
                            </w:pPr>
                            <w:r w:rsidRPr="00F51E82">
                              <w:rPr>
                                <w:color w:val="000000"/>
                                <w:sz w:val="16"/>
                                <w:szCs w:val="16"/>
                              </w:rPr>
                              <w:t xml:space="preserve">As noted in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00600591">
                              <w:rPr>
                                <w:color w:val="000000"/>
                                <w:sz w:val="16"/>
                                <w:szCs w:val="16"/>
                              </w:rPr>
                              <w:t xml:space="preserve"> </w:t>
                            </w:r>
                            <w:r w:rsidRPr="00F51E82">
                              <w:rPr>
                                <w:color w:val="000000"/>
                                <w:sz w:val="16"/>
                                <w:szCs w:val="16"/>
                              </w:rPr>
                              <w:t>of the Details Schedule, there is no licence to Third Party IPR unless expressly agreed by the parties.</w:t>
                            </w:r>
                          </w:p>
                          <w:p w14:paraId="79808474" w14:textId="6E9D39CB" w:rsidR="00464820" w:rsidRPr="00F51E82" w:rsidRDefault="00464820" w:rsidP="00F716D4">
                            <w:pPr>
                              <w:spacing w:after="120"/>
                              <w:rPr>
                                <w:color w:val="000000"/>
                                <w:sz w:val="16"/>
                                <w:szCs w:val="16"/>
                              </w:rPr>
                            </w:pPr>
                            <w:r w:rsidRPr="00F51E82">
                              <w:rPr>
                                <w:color w:val="000000"/>
                                <w:sz w:val="16"/>
                                <w:szCs w:val="16"/>
                              </w:rPr>
                              <w:t xml:space="preserve">Further obligations may be agreed by the parties and included in items </w:t>
                            </w:r>
                            <w:r w:rsidR="005E7D56">
                              <w:rPr>
                                <w:color w:val="000000"/>
                                <w:sz w:val="16"/>
                                <w:szCs w:val="16"/>
                              </w:rPr>
                              <w:fldChar w:fldCharType="begin"/>
                            </w:r>
                            <w:r w:rsidR="005E7D56">
                              <w:rPr>
                                <w:color w:val="000000"/>
                                <w:sz w:val="16"/>
                                <w:szCs w:val="16"/>
                              </w:rPr>
                              <w:instrText xml:space="preserve"> REF _Ref100222227 \w \h </w:instrText>
                            </w:r>
                            <w:r w:rsidR="005E7D56">
                              <w:rPr>
                                <w:color w:val="000000"/>
                                <w:sz w:val="16"/>
                                <w:szCs w:val="16"/>
                              </w:rPr>
                            </w:r>
                            <w:r w:rsidR="005E7D56">
                              <w:rPr>
                                <w:color w:val="000000"/>
                                <w:sz w:val="16"/>
                                <w:szCs w:val="16"/>
                              </w:rPr>
                              <w:fldChar w:fldCharType="separate"/>
                            </w:r>
                            <w:r w:rsidR="00A9228B">
                              <w:rPr>
                                <w:color w:val="000000"/>
                                <w:sz w:val="16"/>
                                <w:szCs w:val="16"/>
                              </w:rPr>
                              <w:t>7</w:t>
                            </w:r>
                            <w:r w:rsidR="005E7D56">
                              <w:rPr>
                                <w:color w:val="000000"/>
                                <w:sz w:val="16"/>
                                <w:szCs w:val="16"/>
                              </w:rPr>
                              <w:fldChar w:fldCharType="end"/>
                            </w:r>
                            <w:r w:rsidRPr="00F51E82">
                              <w:rPr>
                                <w:color w:val="000000"/>
                                <w:sz w:val="16"/>
                                <w:szCs w:val="16"/>
                              </w:rPr>
                              <w:t xml:space="preserve"> and </w:t>
                            </w:r>
                            <w:r w:rsidR="005E7D56">
                              <w:rPr>
                                <w:color w:val="000000"/>
                                <w:sz w:val="16"/>
                                <w:szCs w:val="16"/>
                              </w:rPr>
                              <w:fldChar w:fldCharType="begin"/>
                            </w:r>
                            <w:r w:rsidR="005E7D56">
                              <w:rPr>
                                <w:color w:val="000000"/>
                                <w:sz w:val="16"/>
                                <w:szCs w:val="16"/>
                              </w:rPr>
                              <w:instrText xml:space="preserve"> REF _Ref100222202 \w \h </w:instrText>
                            </w:r>
                            <w:r w:rsidR="005E7D56">
                              <w:rPr>
                                <w:color w:val="000000"/>
                                <w:sz w:val="16"/>
                                <w:szCs w:val="16"/>
                              </w:rPr>
                            </w:r>
                            <w:r w:rsidR="005E7D56">
                              <w:rPr>
                                <w:color w:val="000000"/>
                                <w:sz w:val="16"/>
                                <w:szCs w:val="16"/>
                              </w:rPr>
                              <w:fldChar w:fldCharType="separate"/>
                            </w:r>
                            <w:r w:rsidR="00A9228B">
                              <w:rPr>
                                <w:color w:val="000000"/>
                                <w:sz w:val="16"/>
                                <w:szCs w:val="16"/>
                              </w:rPr>
                              <w:t>8</w:t>
                            </w:r>
                            <w:r w:rsidR="005E7D56">
                              <w:rPr>
                                <w:color w:val="000000"/>
                                <w:sz w:val="16"/>
                                <w:szCs w:val="16"/>
                              </w:rPr>
                              <w:fldChar w:fldCharType="end"/>
                            </w:r>
                            <w:r w:rsidRPr="00F51E82">
                              <w:rPr>
                                <w:color w:val="000000"/>
                                <w:sz w:val="16"/>
                                <w:szCs w:val="16"/>
                              </w:rPr>
                              <w:t xml:space="preserve"> of the Details Schedule.</w:t>
                            </w:r>
                          </w:p>
                          <w:p w14:paraId="0BAE792C" w14:textId="23C83C84" w:rsidR="00464820" w:rsidRPr="00B243AB" w:rsidRDefault="00464820" w:rsidP="00F716D4">
                            <w:pPr>
                              <w:spacing w:after="120"/>
                              <w:rPr>
                                <w:color w:val="000000"/>
                                <w:sz w:val="16"/>
                                <w:szCs w:val="16"/>
                              </w:rPr>
                            </w:pPr>
                            <w:r w:rsidRPr="00F51E82">
                              <w:rPr>
                                <w:color w:val="000000"/>
                                <w:sz w:val="16"/>
                                <w:szCs w:val="16"/>
                              </w:rPr>
                              <w:t xml:space="preserve">Refer also to the terms of the 'Accelerated Research Agreement' and the further guidance provided in the </w:t>
                            </w:r>
                            <w:r w:rsidRPr="00F51E82">
                              <w:rPr>
                                <w:sz w:val="16"/>
                              </w:rPr>
                              <w:t>HERC IP Framework Practical Guide</w:t>
                            </w:r>
                            <w:r w:rsidRPr="00F51E82">
                              <w:rPr>
                                <w:color w:val="000000"/>
                                <w:sz w:val="16"/>
                                <w:szCs w:val="16"/>
                              </w:rPr>
                              <w:t>.</w:t>
                            </w:r>
                            <w:r w:rsidRPr="00C45288">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C9D7" id="Text Box 6" o:spid="_x0000_s1044" type="#_x0000_t202" style="position:absolute;left:0;text-align:left;margin-left:341.05pt;margin-top:19.85pt;width:207.2pt;height:1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" fillcolor="#eeece1 [3214]" stroked="f" strokeweight=".5pt">
                <v:textbox>
                  <w:txbxContent>
                    <w:p w14:paraId="45A76F63" w14:textId="64320246"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_Ref85820815 \r \h </w:instrText>
                      </w:r>
                      <w:r>
                        <w:rPr>
                          <w:b/>
                          <w:i/>
                          <w:color w:val="000000"/>
                          <w:sz w:val="16"/>
                          <w:szCs w:val="16"/>
                        </w:rPr>
                      </w:r>
                      <w:r>
                        <w:rPr>
                          <w:b/>
                          <w:i/>
                          <w:color w:val="000000"/>
                          <w:sz w:val="16"/>
                          <w:szCs w:val="16"/>
                        </w:rPr>
                        <w:fldChar w:fldCharType="separate"/>
                      </w:r>
                      <w:r w:rsidR="00A9228B">
                        <w:rPr>
                          <w:b/>
                          <w:i/>
                          <w:color w:val="000000"/>
                          <w:sz w:val="16"/>
                          <w:szCs w:val="16"/>
                        </w:rPr>
                        <w:t>3.2</w:t>
                      </w:r>
                      <w:r>
                        <w:rPr>
                          <w:b/>
                          <w:i/>
                          <w:color w:val="000000"/>
                          <w:sz w:val="16"/>
                          <w:szCs w:val="16"/>
                        </w:rPr>
                        <w:fldChar w:fldCharType="end"/>
                      </w:r>
                      <w:r w:rsidRPr="00F51E82">
                        <w:rPr>
                          <w:b/>
                          <w:i/>
                          <w:color w:val="000000"/>
                          <w:sz w:val="16"/>
                          <w:szCs w:val="16"/>
                        </w:rPr>
                        <w:t>:</w:t>
                      </w:r>
                      <w:r w:rsidRPr="00F51E82">
                        <w:rPr>
                          <w:b/>
                          <w:color w:val="000000"/>
                          <w:sz w:val="16"/>
                          <w:szCs w:val="16"/>
                        </w:rPr>
                        <w:t xml:space="preserve"> </w:t>
                      </w:r>
                      <w:r w:rsidRPr="00F51E82">
                        <w:rPr>
                          <w:color w:val="000000"/>
                          <w:sz w:val="16"/>
                          <w:szCs w:val="16"/>
                        </w:rPr>
                        <w:t xml:space="preserve">This clause limits the Licensor's responsibility for the Licensed IPR and the actions the Licensor is required to take.  These statements should be checked by the parties to confirm they reflect the terms agreed.  </w:t>
                      </w:r>
                    </w:p>
                    <w:p w14:paraId="52C150EE" w14:textId="02414750" w:rsidR="00464820" w:rsidRPr="00F51E82" w:rsidRDefault="00464820" w:rsidP="00F716D4">
                      <w:pPr>
                        <w:spacing w:after="120"/>
                        <w:rPr>
                          <w:color w:val="000000"/>
                          <w:sz w:val="16"/>
                          <w:szCs w:val="16"/>
                        </w:rPr>
                      </w:pPr>
                      <w:r w:rsidRPr="00F51E82">
                        <w:rPr>
                          <w:color w:val="000000"/>
                          <w:sz w:val="16"/>
                          <w:szCs w:val="16"/>
                        </w:rPr>
                        <w:t xml:space="preserve">As noted in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00600591">
                        <w:rPr>
                          <w:color w:val="000000"/>
                          <w:sz w:val="16"/>
                          <w:szCs w:val="16"/>
                        </w:rPr>
                        <w:t xml:space="preserve"> </w:t>
                      </w:r>
                      <w:r w:rsidRPr="00F51E82">
                        <w:rPr>
                          <w:color w:val="000000"/>
                          <w:sz w:val="16"/>
                          <w:szCs w:val="16"/>
                        </w:rPr>
                        <w:t>of the Details Schedule, there is no licence to Third Party IPR unless expressly agreed by the parties.</w:t>
                      </w:r>
                    </w:p>
                    <w:p w14:paraId="79808474" w14:textId="6E9D39CB" w:rsidR="00464820" w:rsidRPr="00F51E82" w:rsidRDefault="00464820" w:rsidP="00F716D4">
                      <w:pPr>
                        <w:spacing w:after="120"/>
                        <w:rPr>
                          <w:color w:val="000000"/>
                          <w:sz w:val="16"/>
                          <w:szCs w:val="16"/>
                        </w:rPr>
                      </w:pPr>
                      <w:r w:rsidRPr="00F51E82">
                        <w:rPr>
                          <w:color w:val="000000"/>
                          <w:sz w:val="16"/>
                          <w:szCs w:val="16"/>
                        </w:rPr>
                        <w:t xml:space="preserve">Further obligations may be agreed by the parties and included in items </w:t>
                      </w:r>
                      <w:r w:rsidR="005E7D56">
                        <w:rPr>
                          <w:color w:val="000000"/>
                          <w:sz w:val="16"/>
                          <w:szCs w:val="16"/>
                        </w:rPr>
                        <w:fldChar w:fldCharType="begin"/>
                      </w:r>
                      <w:r w:rsidR="005E7D56">
                        <w:rPr>
                          <w:color w:val="000000"/>
                          <w:sz w:val="16"/>
                          <w:szCs w:val="16"/>
                        </w:rPr>
                        <w:instrText xml:space="preserve"> REF _Ref100222227 \w \h </w:instrText>
                      </w:r>
                      <w:r w:rsidR="005E7D56">
                        <w:rPr>
                          <w:color w:val="000000"/>
                          <w:sz w:val="16"/>
                          <w:szCs w:val="16"/>
                        </w:rPr>
                      </w:r>
                      <w:r w:rsidR="005E7D56">
                        <w:rPr>
                          <w:color w:val="000000"/>
                          <w:sz w:val="16"/>
                          <w:szCs w:val="16"/>
                        </w:rPr>
                        <w:fldChar w:fldCharType="separate"/>
                      </w:r>
                      <w:r w:rsidR="00A9228B">
                        <w:rPr>
                          <w:color w:val="000000"/>
                          <w:sz w:val="16"/>
                          <w:szCs w:val="16"/>
                        </w:rPr>
                        <w:t>7</w:t>
                      </w:r>
                      <w:r w:rsidR="005E7D56">
                        <w:rPr>
                          <w:color w:val="000000"/>
                          <w:sz w:val="16"/>
                          <w:szCs w:val="16"/>
                        </w:rPr>
                        <w:fldChar w:fldCharType="end"/>
                      </w:r>
                      <w:r w:rsidRPr="00F51E82">
                        <w:rPr>
                          <w:color w:val="000000"/>
                          <w:sz w:val="16"/>
                          <w:szCs w:val="16"/>
                        </w:rPr>
                        <w:t xml:space="preserve"> and </w:t>
                      </w:r>
                      <w:r w:rsidR="005E7D56">
                        <w:rPr>
                          <w:color w:val="000000"/>
                          <w:sz w:val="16"/>
                          <w:szCs w:val="16"/>
                        </w:rPr>
                        <w:fldChar w:fldCharType="begin"/>
                      </w:r>
                      <w:r w:rsidR="005E7D56">
                        <w:rPr>
                          <w:color w:val="000000"/>
                          <w:sz w:val="16"/>
                          <w:szCs w:val="16"/>
                        </w:rPr>
                        <w:instrText xml:space="preserve"> REF _Ref100222202 \w \h </w:instrText>
                      </w:r>
                      <w:r w:rsidR="005E7D56">
                        <w:rPr>
                          <w:color w:val="000000"/>
                          <w:sz w:val="16"/>
                          <w:szCs w:val="16"/>
                        </w:rPr>
                      </w:r>
                      <w:r w:rsidR="005E7D56">
                        <w:rPr>
                          <w:color w:val="000000"/>
                          <w:sz w:val="16"/>
                          <w:szCs w:val="16"/>
                        </w:rPr>
                        <w:fldChar w:fldCharType="separate"/>
                      </w:r>
                      <w:r w:rsidR="00A9228B">
                        <w:rPr>
                          <w:color w:val="000000"/>
                          <w:sz w:val="16"/>
                          <w:szCs w:val="16"/>
                        </w:rPr>
                        <w:t>8</w:t>
                      </w:r>
                      <w:r w:rsidR="005E7D56">
                        <w:rPr>
                          <w:color w:val="000000"/>
                          <w:sz w:val="16"/>
                          <w:szCs w:val="16"/>
                        </w:rPr>
                        <w:fldChar w:fldCharType="end"/>
                      </w:r>
                      <w:r w:rsidRPr="00F51E82">
                        <w:rPr>
                          <w:color w:val="000000"/>
                          <w:sz w:val="16"/>
                          <w:szCs w:val="16"/>
                        </w:rPr>
                        <w:t xml:space="preserve"> of the Details Schedule.</w:t>
                      </w:r>
                    </w:p>
                    <w:p w14:paraId="0BAE792C" w14:textId="23C83C84" w:rsidR="00464820" w:rsidRPr="00B243AB" w:rsidRDefault="00464820" w:rsidP="00F716D4">
                      <w:pPr>
                        <w:spacing w:after="120"/>
                        <w:rPr>
                          <w:color w:val="000000"/>
                          <w:sz w:val="16"/>
                          <w:szCs w:val="16"/>
                        </w:rPr>
                      </w:pPr>
                      <w:r w:rsidRPr="00F51E82">
                        <w:rPr>
                          <w:color w:val="000000"/>
                          <w:sz w:val="16"/>
                          <w:szCs w:val="16"/>
                        </w:rPr>
                        <w:t xml:space="preserve">Refer also to the terms of the 'Accelerated Research Agreement' and the further guidance provided in the </w:t>
                      </w:r>
                      <w:r w:rsidRPr="00F51E82">
                        <w:rPr>
                          <w:sz w:val="16"/>
                        </w:rPr>
                        <w:t>HERC IP Framework Practical Guide</w:t>
                      </w:r>
                      <w:r w:rsidRPr="00F51E82">
                        <w:rPr>
                          <w:color w:val="000000"/>
                          <w:sz w:val="16"/>
                          <w:szCs w:val="16"/>
                        </w:rPr>
                        <w:t>.</w:t>
                      </w:r>
                      <w:r w:rsidRPr="00C45288">
                        <w:rPr>
                          <w:color w:val="000000"/>
                          <w:sz w:val="16"/>
                          <w:szCs w:val="16"/>
                        </w:rPr>
                        <w:t xml:space="preserve"> </w:t>
                      </w:r>
                    </w:p>
                  </w:txbxContent>
                </v:textbox>
                <w10:wrap type="through"/>
              </v:shape>
            </w:pict>
          </mc:Fallback>
        </mc:AlternateContent>
      </w:r>
      <w:r w:rsidR="008A7FCE" w:rsidRPr="00AC5C8E">
        <w:rPr>
          <w:rFonts w:cs="Arial"/>
          <w:sz w:val="22"/>
          <w:szCs w:val="22"/>
        </w:rPr>
        <w:t xml:space="preserve">Acknowledgement </w:t>
      </w:r>
      <w:r w:rsidR="007B10BE" w:rsidRPr="00AC5C8E">
        <w:rPr>
          <w:rFonts w:cs="Arial"/>
          <w:sz w:val="22"/>
          <w:szCs w:val="22"/>
        </w:rPr>
        <w:t>and</w:t>
      </w:r>
      <w:r w:rsidR="008A7FCE" w:rsidRPr="00AC5C8E">
        <w:rPr>
          <w:rFonts w:cs="Arial"/>
          <w:sz w:val="22"/>
          <w:szCs w:val="22"/>
        </w:rPr>
        <w:t xml:space="preserve"> </w:t>
      </w:r>
      <w:r w:rsidR="007B10BE" w:rsidRPr="00AC5C8E">
        <w:rPr>
          <w:rFonts w:cs="Arial"/>
          <w:sz w:val="22"/>
          <w:szCs w:val="22"/>
        </w:rPr>
        <w:t>d</w:t>
      </w:r>
      <w:r w:rsidR="008A7FCE" w:rsidRPr="00AC5C8E">
        <w:rPr>
          <w:rFonts w:cs="Arial"/>
          <w:sz w:val="22"/>
          <w:szCs w:val="22"/>
        </w:rPr>
        <w:t>isclaimer</w:t>
      </w:r>
      <w:bookmarkEnd w:id="35"/>
    </w:p>
    <w:p w14:paraId="16780FF6" w14:textId="320E119B" w:rsidR="007B46AE" w:rsidRPr="00F317D1" w:rsidRDefault="007B46AE" w:rsidP="007B46AE">
      <w:pPr>
        <w:pStyle w:val="Heading3"/>
        <w:rPr>
          <w:szCs w:val="20"/>
        </w:rPr>
      </w:pPr>
      <w:r w:rsidRPr="00F317D1">
        <w:rPr>
          <w:szCs w:val="20"/>
        </w:rPr>
        <w:t>The Licensee acknowledges that except as expressly</w:t>
      </w:r>
      <w:r w:rsidR="00F52188" w:rsidRPr="00F317D1">
        <w:rPr>
          <w:szCs w:val="20"/>
        </w:rPr>
        <w:t xml:space="preserve"> agreed by the Licensor </w:t>
      </w:r>
      <w:r w:rsidRPr="00F317D1">
        <w:rPr>
          <w:szCs w:val="20"/>
        </w:rPr>
        <w:t xml:space="preserve">in </w:t>
      </w:r>
      <w:r w:rsidR="005B2AA6" w:rsidRPr="00F317D1">
        <w:rPr>
          <w:szCs w:val="20"/>
        </w:rPr>
        <w:t>item</w:t>
      </w:r>
      <w:r w:rsidR="00D74385" w:rsidRPr="00F317D1">
        <w:rPr>
          <w:szCs w:val="20"/>
        </w:rPr>
        <w:t>s</w:t>
      </w:r>
      <w:r w:rsidR="005B2AA6" w:rsidRPr="00F317D1">
        <w:rPr>
          <w:szCs w:val="20"/>
        </w:rPr>
        <w:t xml:space="preserve"> </w:t>
      </w:r>
      <w:r w:rsidR="00600591">
        <w:rPr>
          <w:szCs w:val="20"/>
        </w:rPr>
        <w:fldChar w:fldCharType="begin"/>
      </w:r>
      <w:r w:rsidR="00600591">
        <w:rPr>
          <w:szCs w:val="20"/>
        </w:rPr>
        <w:instrText xml:space="preserve"> REF _Ref100222227 \w \h </w:instrText>
      </w:r>
      <w:r w:rsidR="00600591">
        <w:rPr>
          <w:szCs w:val="20"/>
        </w:rPr>
      </w:r>
      <w:r w:rsidR="00600591">
        <w:rPr>
          <w:szCs w:val="20"/>
        </w:rPr>
        <w:fldChar w:fldCharType="separate"/>
      </w:r>
      <w:r w:rsidR="00EB50EC">
        <w:rPr>
          <w:szCs w:val="20"/>
        </w:rPr>
        <w:t>7</w:t>
      </w:r>
      <w:r w:rsidR="00600591">
        <w:rPr>
          <w:szCs w:val="20"/>
        </w:rPr>
        <w:fldChar w:fldCharType="end"/>
      </w:r>
      <w:r w:rsidR="00D74385" w:rsidRPr="00F317D1">
        <w:rPr>
          <w:szCs w:val="20"/>
        </w:rPr>
        <w:t xml:space="preserve"> or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5B2AA6" w:rsidRPr="00F317D1">
        <w:rPr>
          <w:szCs w:val="20"/>
        </w:rPr>
        <w:t xml:space="preserve"> of </w:t>
      </w:r>
      <w:r w:rsidRPr="00F317D1">
        <w:rPr>
          <w:szCs w:val="20"/>
        </w:rPr>
        <w:t xml:space="preserve">the Details Schedule, </w:t>
      </w:r>
      <w:r w:rsidR="00F81E4C" w:rsidRPr="00F317D1">
        <w:rPr>
          <w:szCs w:val="20"/>
        </w:rPr>
        <w:t>the Licensee has determined that the Licensed IPR</w:t>
      </w:r>
      <w:r w:rsidR="00F52188" w:rsidRPr="00F317D1">
        <w:rPr>
          <w:szCs w:val="20"/>
        </w:rPr>
        <w:t>, Material</w:t>
      </w:r>
      <w:r w:rsidR="00F81E4C" w:rsidRPr="00F317D1">
        <w:rPr>
          <w:szCs w:val="20"/>
        </w:rPr>
        <w:t xml:space="preserve"> and the </w:t>
      </w:r>
      <w:r w:rsidR="00F072FD">
        <w:rPr>
          <w:szCs w:val="20"/>
        </w:rPr>
        <w:t>Product</w:t>
      </w:r>
      <w:r w:rsidR="005469FB">
        <w:rPr>
          <w:szCs w:val="20"/>
        </w:rPr>
        <w:t>s</w:t>
      </w:r>
      <w:r w:rsidR="00F81E4C" w:rsidRPr="00F317D1">
        <w:rPr>
          <w:szCs w:val="20"/>
        </w:rPr>
        <w:t xml:space="preserve"> </w:t>
      </w:r>
      <w:r w:rsidR="005469FB">
        <w:rPr>
          <w:szCs w:val="20"/>
        </w:rPr>
        <w:t>are</w:t>
      </w:r>
      <w:r w:rsidR="00F81E4C" w:rsidRPr="00F317D1">
        <w:rPr>
          <w:szCs w:val="20"/>
        </w:rPr>
        <w:t xml:space="preserve"> suitable for </w:t>
      </w:r>
      <w:r w:rsidR="005469FB">
        <w:rPr>
          <w:szCs w:val="20"/>
        </w:rPr>
        <w:t>their</w:t>
      </w:r>
      <w:r w:rsidR="005469FB" w:rsidRPr="00F317D1">
        <w:rPr>
          <w:szCs w:val="20"/>
        </w:rPr>
        <w:t xml:space="preserve"> </w:t>
      </w:r>
      <w:r w:rsidR="00F81E4C" w:rsidRPr="00F317D1">
        <w:rPr>
          <w:szCs w:val="20"/>
        </w:rPr>
        <w:t>purpose and</w:t>
      </w:r>
      <w:r w:rsidRPr="00F317D1">
        <w:rPr>
          <w:szCs w:val="20"/>
        </w:rPr>
        <w:t>:</w:t>
      </w:r>
    </w:p>
    <w:p w14:paraId="170912AE" w14:textId="4E07D229" w:rsidR="007B46AE" w:rsidRPr="00F317D1" w:rsidRDefault="008A7FCE" w:rsidP="007B46AE">
      <w:pPr>
        <w:pStyle w:val="Heading4"/>
        <w:rPr>
          <w:rFonts w:cs="Arial"/>
          <w:szCs w:val="20"/>
        </w:rPr>
      </w:pPr>
      <w:r w:rsidRPr="00F317D1">
        <w:rPr>
          <w:rFonts w:cs="Arial"/>
          <w:szCs w:val="20"/>
        </w:rPr>
        <w:t xml:space="preserve">the Licensor </w:t>
      </w:r>
      <w:r w:rsidR="007B46AE" w:rsidRPr="00F317D1">
        <w:rPr>
          <w:rFonts w:cs="Arial"/>
          <w:szCs w:val="20"/>
        </w:rPr>
        <w:t xml:space="preserve">has no </w:t>
      </w:r>
      <w:r w:rsidR="005B2AA6" w:rsidRPr="00F317D1">
        <w:rPr>
          <w:rFonts w:cs="Arial"/>
          <w:szCs w:val="20"/>
        </w:rPr>
        <w:t xml:space="preserve">further </w:t>
      </w:r>
      <w:r w:rsidR="007B46AE" w:rsidRPr="00F317D1">
        <w:rPr>
          <w:rFonts w:cs="Arial"/>
          <w:szCs w:val="20"/>
        </w:rPr>
        <w:t xml:space="preserve">obligation to ensure that there </w:t>
      </w:r>
      <w:r w:rsidR="005B2AA6" w:rsidRPr="00F317D1">
        <w:rPr>
          <w:rFonts w:cs="Arial"/>
          <w:szCs w:val="20"/>
        </w:rPr>
        <w:t xml:space="preserve">are no defects or </w:t>
      </w:r>
      <w:proofErr w:type="gramStart"/>
      <w:r w:rsidR="005B2AA6" w:rsidRPr="00F317D1">
        <w:rPr>
          <w:rFonts w:cs="Arial"/>
          <w:szCs w:val="20"/>
        </w:rPr>
        <w:t>deficiencies;</w:t>
      </w:r>
      <w:proofErr w:type="gramEnd"/>
    </w:p>
    <w:p w14:paraId="3BACAF27" w14:textId="437F5630" w:rsidR="00F81E4C" w:rsidRPr="00F317D1" w:rsidRDefault="00F81E4C" w:rsidP="007B46AE">
      <w:pPr>
        <w:pStyle w:val="Heading4"/>
        <w:rPr>
          <w:rFonts w:cs="Arial"/>
          <w:szCs w:val="20"/>
        </w:rPr>
      </w:pPr>
      <w:r w:rsidRPr="00F317D1">
        <w:rPr>
          <w:rFonts w:cs="Arial"/>
          <w:szCs w:val="20"/>
        </w:rPr>
        <w:t xml:space="preserve">the Licence does not include rights to any </w:t>
      </w:r>
      <w:r w:rsidR="008A7FCE" w:rsidRPr="00F317D1">
        <w:rPr>
          <w:rFonts w:cs="Arial"/>
          <w:szCs w:val="20"/>
        </w:rPr>
        <w:t>T</w:t>
      </w:r>
      <w:r w:rsidRPr="00F317D1">
        <w:rPr>
          <w:rFonts w:cs="Arial"/>
          <w:szCs w:val="20"/>
        </w:rPr>
        <w:t xml:space="preserve">hird </w:t>
      </w:r>
      <w:r w:rsidR="008A7FCE" w:rsidRPr="00F317D1">
        <w:rPr>
          <w:rFonts w:cs="Arial"/>
          <w:szCs w:val="20"/>
        </w:rPr>
        <w:t>P</w:t>
      </w:r>
      <w:r w:rsidRPr="00F317D1">
        <w:rPr>
          <w:rFonts w:cs="Arial"/>
          <w:szCs w:val="20"/>
        </w:rPr>
        <w:t>arty IPR</w:t>
      </w:r>
      <w:r w:rsidR="00B00547" w:rsidRPr="00F317D1">
        <w:rPr>
          <w:rFonts w:cs="Arial"/>
          <w:szCs w:val="20"/>
        </w:rPr>
        <w:t xml:space="preserve"> (the Licensee must obtain its own licence to any Third Party IPR</w:t>
      </w:r>
      <w:proofErr w:type="gramStart"/>
      <w:r w:rsidR="00B00547" w:rsidRPr="00F317D1">
        <w:rPr>
          <w:rFonts w:cs="Arial"/>
          <w:szCs w:val="20"/>
        </w:rPr>
        <w:t>)</w:t>
      </w:r>
      <w:r w:rsidRPr="00F317D1">
        <w:rPr>
          <w:rFonts w:cs="Arial"/>
          <w:szCs w:val="20"/>
        </w:rPr>
        <w:t>;</w:t>
      </w:r>
      <w:proofErr w:type="gramEnd"/>
    </w:p>
    <w:p w14:paraId="521E6D89" w14:textId="116368B1" w:rsidR="007B46AE" w:rsidRPr="00F317D1" w:rsidRDefault="007B46AE" w:rsidP="007B46AE">
      <w:pPr>
        <w:pStyle w:val="Heading4"/>
        <w:rPr>
          <w:rFonts w:cs="Arial"/>
          <w:szCs w:val="20"/>
        </w:rPr>
      </w:pPr>
      <w:r w:rsidRPr="00F317D1">
        <w:rPr>
          <w:rFonts w:cs="Arial"/>
          <w:szCs w:val="20"/>
        </w:rPr>
        <w:t xml:space="preserve">any </w:t>
      </w:r>
      <w:r w:rsidR="00AA3ED6" w:rsidRPr="001A7391">
        <w:rPr>
          <w:rFonts w:cs="Arial"/>
          <w:szCs w:val="20"/>
        </w:rPr>
        <w:t>use</w:t>
      </w:r>
      <w:r w:rsidR="00AA3ED6" w:rsidRPr="00F317D1">
        <w:rPr>
          <w:rFonts w:cs="Arial"/>
          <w:szCs w:val="20"/>
        </w:rPr>
        <w:t xml:space="preserve"> of the Licensed IPR or </w:t>
      </w:r>
      <w:r w:rsidR="00F072FD">
        <w:rPr>
          <w:rFonts w:cs="Arial"/>
          <w:szCs w:val="20"/>
        </w:rPr>
        <w:t>Product</w:t>
      </w:r>
      <w:r w:rsidR="005469FB">
        <w:rPr>
          <w:rFonts w:cs="Arial"/>
          <w:szCs w:val="20"/>
        </w:rPr>
        <w:t>s</w:t>
      </w:r>
      <w:r w:rsidR="00D74385" w:rsidRPr="00F317D1">
        <w:rPr>
          <w:rFonts w:cs="Arial"/>
          <w:szCs w:val="20"/>
        </w:rPr>
        <w:t xml:space="preserve"> </w:t>
      </w:r>
      <w:r w:rsidR="001A7391">
        <w:rPr>
          <w:rFonts w:cs="Arial"/>
          <w:szCs w:val="20"/>
        </w:rPr>
        <w:t xml:space="preserve">(including where applicable Commercialisation) </w:t>
      </w:r>
      <w:r w:rsidRPr="00F317D1">
        <w:rPr>
          <w:rFonts w:cs="Arial"/>
          <w:szCs w:val="20"/>
        </w:rPr>
        <w:t xml:space="preserve">is solely at the Licensee’s own risk and the Licensor does not represent or warrant that </w:t>
      </w:r>
      <w:r w:rsidR="00AA3ED6" w:rsidRPr="00F317D1">
        <w:rPr>
          <w:rFonts w:cs="Arial"/>
          <w:szCs w:val="20"/>
        </w:rPr>
        <w:t xml:space="preserve">such use </w:t>
      </w:r>
      <w:r w:rsidRPr="00F317D1">
        <w:rPr>
          <w:rFonts w:cs="Arial"/>
          <w:szCs w:val="20"/>
        </w:rPr>
        <w:t xml:space="preserve">will not infringe any third party’s </w:t>
      </w:r>
      <w:proofErr w:type="gramStart"/>
      <w:r w:rsidRPr="00F317D1">
        <w:rPr>
          <w:rFonts w:cs="Arial"/>
          <w:szCs w:val="20"/>
        </w:rPr>
        <w:t>rights;</w:t>
      </w:r>
      <w:proofErr w:type="gramEnd"/>
    </w:p>
    <w:p w14:paraId="745CEFD1" w14:textId="7DBF21C5" w:rsidR="007B46AE" w:rsidRPr="00F317D1" w:rsidRDefault="007B46AE" w:rsidP="007B46AE">
      <w:pPr>
        <w:pStyle w:val="Heading4"/>
        <w:rPr>
          <w:rFonts w:cs="Arial"/>
          <w:szCs w:val="20"/>
        </w:rPr>
      </w:pPr>
      <w:r w:rsidRPr="00F317D1">
        <w:rPr>
          <w:rFonts w:cs="Arial"/>
          <w:szCs w:val="20"/>
        </w:rPr>
        <w:t xml:space="preserve">the Licensee has not relied on any </w:t>
      </w:r>
      <w:r w:rsidR="00B00547" w:rsidRPr="00F317D1">
        <w:rPr>
          <w:rFonts w:cs="Arial"/>
          <w:szCs w:val="20"/>
        </w:rPr>
        <w:t xml:space="preserve">pre-agreement or implied </w:t>
      </w:r>
      <w:r w:rsidRPr="00F317D1">
        <w:rPr>
          <w:rFonts w:cs="Arial"/>
          <w:szCs w:val="20"/>
        </w:rPr>
        <w:t xml:space="preserve">representations or </w:t>
      </w:r>
      <w:proofErr w:type="gramStart"/>
      <w:r w:rsidRPr="00F317D1">
        <w:rPr>
          <w:rFonts w:cs="Arial"/>
          <w:szCs w:val="20"/>
        </w:rPr>
        <w:t>warranties;</w:t>
      </w:r>
      <w:proofErr w:type="gramEnd"/>
      <w:r w:rsidRPr="00F317D1">
        <w:rPr>
          <w:rFonts w:cs="Arial"/>
          <w:szCs w:val="20"/>
        </w:rPr>
        <w:t xml:space="preserve"> </w:t>
      </w:r>
    </w:p>
    <w:p w14:paraId="2C6916F8" w14:textId="44585C08" w:rsidR="007B46AE" w:rsidRPr="00F317D1" w:rsidRDefault="007B46AE" w:rsidP="007B46AE">
      <w:pPr>
        <w:pStyle w:val="Heading4"/>
        <w:rPr>
          <w:rFonts w:cs="Arial"/>
          <w:szCs w:val="20"/>
        </w:rPr>
      </w:pPr>
      <w:r w:rsidRPr="00F317D1">
        <w:rPr>
          <w:rFonts w:cs="Arial"/>
          <w:szCs w:val="20"/>
        </w:rPr>
        <w:t xml:space="preserve">the Licensor is not required to apply for or continue the application for any registered </w:t>
      </w:r>
      <w:r w:rsidR="008976AA" w:rsidRPr="00F317D1">
        <w:rPr>
          <w:rFonts w:cs="Arial"/>
          <w:szCs w:val="20"/>
        </w:rPr>
        <w:t xml:space="preserve">IPR </w:t>
      </w:r>
      <w:r w:rsidRPr="00F317D1">
        <w:rPr>
          <w:rFonts w:cs="Arial"/>
          <w:szCs w:val="20"/>
        </w:rPr>
        <w:t>protection (or to preserve any such rights</w:t>
      </w:r>
      <w:proofErr w:type="gramStart"/>
      <w:r w:rsidRPr="00F317D1">
        <w:rPr>
          <w:rFonts w:cs="Arial"/>
          <w:szCs w:val="20"/>
        </w:rPr>
        <w:t>);</w:t>
      </w:r>
      <w:proofErr w:type="gramEnd"/>
    </w:p>
    <w:p w14:paraId="56A2ED40" w14:textId="47D90CD0" w:rsidR="007B46AE" w:rsidRPr="00F317D1" w:rsidRDefault="007B46AE" w:rsidP="007B46AE">
      <w:pPr>
        <w:pStyle w:val="Heading4"/>
        <w:rPr>
          <w:rFonts w:cs="Arial"/>
          <w:szCs w:val="20"/>
        </w:rPr>
      </w:pPr>
      <w:r w:rsidRPr="00F317D1">
        <w:rPr>
          <w:rFonts w:cs="Arial"/>
          <w:szCs w:val="20"/>
        </w:rPr>
        <w:t xml:space="preserve">the Licensor may initiate or allow for any registered </w:t>
      </w:r>
      <w:r w:rsidR="008976AA" w:rsidRPr="00F317D1">
        <w:rPr>
          <w:rFonts w:cs="Arial"/>
          <w:szCs w:val="20"/>
        </w:rPr>
        <w:t xml:space="preserve">IPR </w:t>
      </w:r>
      <w:r w:rsidRPr="00F317D1">
        <w:rPr>
          <w:rFonts w:cs="Arial"/>
          <w:szCs w:val="20"/>
        </w:rPr>
        <w:t>protection (or any application) to expire, cease, or be altered in scope;</w:t>
      </w:r>
      <w:r w:rsidR="00F81E4C" w:rsidRPr="00F317D1">
        <w:rPr>
          <w:rFonts w:cs="Arial"/>
          <w:szCs w:val="20"/>
        </w:rPr>
        <w:t xml:space="preserve"> and</w:t>
      </w:r>
    </w:p>
    <w:p w14:paraId="4374A331" w14:textId="3BEC0391" w:rsidR="007B46AE" w:rsidRPr="00F317D1" w:rsidRDefault="007B46AE" w:rsidP="007B46AE">
      <w:pPr>
        <w:pStyle w:val="Heading4"/>
        <w:rPr>
          <w:rFonts w:cs="Arial"/>
          <w:szCs w:val="20"/>
        </w:rPr>
      </w:pPr>
      <w:r w:rsidRPr="00F317D1">
        <w:rPr>
          <w:rFonts w:cs="Arial"/>
          <w:szCs w:val="20"/>
        </w:rPr>
        <w:t xml:space="preserve">the Licensor is not required to defend or initiate any </w:t>
      </w:r>
      <w:r w:rsidR="008976AA" w:rsidRPr="00F317D1">
        <w:rPr>
          <w:rFonts w:cs="Arial"/>
          <w:szCs w:val="20"/>
        </w:rPr>
        <w:t xml:space="preserve">IPR </w:t>
      </w:r>
      <w:r w:rsidRPr="00F317D1">
        <w:rPr>
          <w:rFonts w:cs="Arial"/>
          <w:szCs w:val="20"/>
        </w:rPr>
        <w:t>infringement or other clai</w:t>
      </w:r>
      <w:r w:rsidR="00F81E4C" w:rsidRPr="00F317D1">
        <w:rPr>
          <w:rFonts w:cs="Arial"/>
          <w:szCs w:val="20"/>
        </w:rPr>
        <w:t>ms against or by a third party.</w:t>
      </w:r>
    </w:p>
    <w:p w14:paraId="20A94787" w14:textId="0F8484A7" w:rsidR="007B46AE" w:rsidRDefault="00135B83" w:rsidP="00135B83">
      <w:pPr>
        <w:pStyle w:val="Heading3"/>
        <w:rPr>
          <w:szCs w:val="20"/>
        </w:rPr>
      </w:pPr>
      <w:r w:rsidRPr="00F317D1">
        <w:rPr>
          <w:szCs w:val="20"/>
        </w:rPr>
        <w:lastRenderedPageBreak/>
        <w:t>T</w:t>
      </w:r>
      <w:r w:rsidR="007B46AE" w:rsidRPr="00F317D1">
        <w:rPr>
          <w:szCs w:val="20"/>
        </w:rPr>
        <w:t xml:space="preserve">he </w:t>
      </w:r>
      <w:r w:rsidR="00F81E4C" w:rsidRPr="00F317D1">
        <w:rPr>
          <w:szCs w:val="20"/>
        </w:rPr>
        <w:t>Licensee</w:t>
      </w:r>
      <w:r w:rsidR="007B46AE" w:rsidRPr="00F317D1">
        <w:rPr>
          <w:szCs w:val="20"/>
        </w:rPr>
        <w:t xml:space="preserve"> agrees that it will </w:t>
      </w:r>
      <w:r w:rsidR="00C47D21" w:rsidRPr="00F317D1">
        <w:rPr>
          <w:szCs w:val="20"/>
        </w:rPr>
        <w:t xml:space="preserve">act in good faith in the exercise of the Licence.  </w:t>
      </w:r>
    </w:p>
    <w:p w14:paraId="69E1A693" w14:textId="190B6955" w:rsidR="000C7A2C" w:rsidRPr="001A7391" w:rsidRDefault="000C7A2C" w:rsidP="005D2295">
      <w:pPr>
        <w:pStyle w:val="Heading3"/>
        <w:rPr>
          <w:szCs w:val="20"/>
        </w:rPr>
      </w:pPr>
      <w:r w:rsidRPr="000C7A2C">
        <w:rPr>
          <w:szCs w:val="20"/>
        </w:rPr>
        <w:t>The Licensee must</w:t>
      </w:r>
      <w:r w:rsidR="001A7391">
        <w:rPr>
          <w:szCs w:val="20"/>
        </w:rPr>
        <w:t xml:space="preserve"> obtain all relevant regulatory approvals and</w:t>
      </w:r>
      <w:r w:rsidRPr="000C7A2C">
        <w:rPr>
          <w:szCs w:val="20"/>
        </w:rPr>
        <w:t xml:space="preserve"> take all reasonable steps to ensure that all Products are safe for their intended use.</w:t>
      </w:r>
    </w:p>
    <w:bookmarkStart w:id="36" w:name="_Ref90283860"/>
    <w:p w14:paraId="2C69AF7B" w14:textId="0258ACF3" w:rsidR="005341DF" w:rsidRPr="00AC5C8E" w:rsidRDefault="009C3052" w:rsidP="005341DF">
      <w:pPr>
        <w:pStyle w:val="Heading2"/>
        <w:rPr>
          <w:rFonts w:cs="Arial"/>
          <w:sz w:val="22"/>
          <w:szCs w:val="22"/>
        </w:rPr>
      </w:pPr>
      <w:r>
        <w:rPr>
          <w:noProof/>
          <w:sz w:val="28"/>
          <w:lang w:eastAsia="en-AU"/>
        </w:rPr>
        <mc:AlternateContent>
          <mc:Choice Requires="wps">
            <w:drawing>
              <wp:anchor distT="0" distB="0" distL="114300" distR="114300" simplePos="0" relativeHeight="251672576" behindDoc="0" locked="0" layoutInCell="1" allowOverlap="1" wp14:anchorId="503C0540" wp14:editId="3D318A35">
                <wp:simplePos x="0" y="0"/>
                <wp:positionH relativeFrom="column">
                  <wp:posOffset>4328321</wp:posOffset>
                </wp:positionH>
                <wp:positionV relativeFrom="paragraph">
                  <wp:posOffset>20320</wp:posOffset>
                </wp:positionV>
                <wp:extent cx="2631440" cy="1733550"/>
                <wp:effectExtent l="0" t="0" r="0" b="0"/>
                <wp:wrapThrough wrapText="bothSides">
                  <wp:wrapPolygon edited="0">
                    <wp:start x="0" y="0"/>
                    <wp:lineTo x="0" y="21363"/>
                    <wp:lineTo x="21423" y="21363"/>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1733550"/>
                        </a:xfrm>
                        <a:prstGeom prst="rect">
                          <a:avLst/>
                        </a:prstGeom>
                        <a:solidFill>
                          <a:schemeClr val="bg2"/>
                        </a:solidFill>
                        <a:ln w="6350">
                          <a:noFill/>
                        </a:ln>
                      </wps:spPr>
                      <wps:txbx>
                        <w:txbxContent>
                          <w:p w14:paraId="26E4427E" w14:textId="3EE39D41" w:rsidR="00464820" w:rsidRPr="00F51E82" w:rsidRDefault="00464820" w:rsidP="00F716D4">
                            <w:pPr>
                              <w:spacing w:after="120"/>
                              <w:rPr>
                                <w:b/>
                                <w:i/>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_Ref90283860 \r \h </w:instrText>
                            </w:r>
                            <w:r>
                              <w:rPr>
                                <w:b/>
                                <w:i/>
                                <w:color w:val="000000"/>
                                <w:sz w:val="16"/>
                                <w:szCs w:val="16"/>
                              </w:rPr>
                            </w:r>
                            <w:r>
                              <w:rPr>
                                <w:b/>
                                <w:i/>
                                <w:color w:val="000000"/>
                                <w:sz w:val="16"/>
                                <w:szCs w:val="16"/>
                              </w:rPr>
                              <w:fldChar w:fldCharType="separate"/>
                            </w:r>
                            <w:r w:rsidR="00A9228B">
                              <w:rPr>
                                <w:b/>
                                <w:i/>
                                <w:color w:val="000000"/>
                                <w:sz w:val="16"/>
                                <w:szCs w:val="16"/>
                              </w:rPr>
                              <w:t>3.3</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Any Materials the parties agree the Licensor should provide must be listed in 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sidRPr="00F51E82">
                              <w:rPr>
                                <w:b/>
                                <w:i/>
                                <w:color w:val="000000"/>
                                <w:sz w:val="16"/>
                                <w:szCs w:val="16"/>
                              </w:rPr>
                              <w:t xml:space="preserve">  </w:t>
                            </w:r>
                          </w:p>
                          <w:p w14:paraId="69681E53" w14:textId="46194D3D" w:rsidR="00464820" w:rsidRPr="00234BD2" w:rsidRDefault="00464820" w:rsidP="00F716D4">
                            <w:pPr>
                              <w:spacing w:after="120"/>
                              <w:rPr>
                                <w:sz w:val="16"/>
                                <w:szCs w:val="16"/>
                              </w:rPr>
                            </w:pPr>
                            <w:r w:rsidRPr="00F51E82">
                              <w:rPr>
                                <w:color w:val="000000"/>
                                <w:sz w:val="16"/>
                                <w:szCs w:val="16"/>
                              </w:rPr>
                              <w:t xml:space="preserve">The Materials are only to be used to support the Licensed IPR and further restrictions on use can be included in item </w:t>
                            </w:r>
                            <w:r w:rsidR="00600591">
                              <w:rPr>
                                <w:color w:val="000000"/>
                                <w:sz w:val="16"/>
                                <w:szCs w:val="16"/>
                              </w:rPr>
                              <w:fldChar w:fldCharType="begin"/>
                            </w:r>
                            <w:r w:rsidR="00600591">
                              <w:rPr>
                                <w:color w:val="000000"/>
                                <w:sz w:val="16"/>
                                <w:szCs w:val="16"/>
                              </w:rPr>
                              <w:instrText xml:space="preserve"> REF _Ref100222154 \w \h </w:instrText>
                            </w:r>
                            <w:r w:rsidR="00600591">
                              <w:rPr>
                                <w:color w:val="000000"/>
                                <w:sz w:val="16"/>
                                <w:szCs w:val="16"/>
                              </w:rPr>
                            </w:r>
                            <w:r w:rsidR="00600591">
                              <w:rPr>
                                <w:color w:val="000000"/>
                                <w:sz w:val="16"/>
                                <w:szCs w:val="16"/>
                              </w:rPr>
                              <w:fldChar w:fldCharType="separate"/>
                            </w:r>
                            <w:r w:rsidR="00A9228B">
                              <w:rPr>
                                <w:color w:val="000000"/>
                                <w:sz w:val="16"/>
                                <w:szCs w:val="16"/>
                              </w:rPr>
                              <w:t>9</w:t>
                            </w:r>
                            <w:r w:rsidR="00600591">
                              <w:rPr>
                                <w:color w:val="000000"/>
                                <w:sz w:val="16"/>
                                <w:szCs w:val="16"/>
                              </w:rPr>
                              <w:fldChar w:fldCharType="end"/>
                            </w:r>
                            <w:r w:rsidRPr="00F51E82">
                              <w:rPr>
                                <w:color w:val="000000"/>
                                <w:sz w:val="16"/>
                                <w:szCs w:val="16"/>
                              </w:rPr>
                              <w:t xml:space="preserve"> of the Details Schedule.</w:t>
                            </w:r>
                            <w:r>
                              <w:rPr>
                                <w:color w:val="000000"/>
                                <w:sz w:val="16"/>
                                <w:szCs w:val="16"/>
                              </w:rPr>
                              <w:br/>
                            </w:r>
                            <w:r>
                              <w:rPr>
                                <w:sz w:val="16"/>
                                <w:szCs w:val="16"/>
                              </w:rPr>
                              <w:br/>
                            </w:r>
                            <w:r w:rsidRPr="00234BD2">
                              <w:rPr>
                                <w:sz w:val="16"/>
                                <w:szCs w:val="16"/>
                              </w:rPr>
                              <w:t xml:space="preserve">Note that any conditions which apply to </w:t>
                            </w:r>
                            <w:r>
                              <w:rPr>
                                <w:sz w:val="16"/>
                                <w:szCs w:val="16"/>
                              </w:rPr>
                              <w:t>support being provided</w:t>
                            </w:r>
                            <w:r w:rsidRPr="00234BD2">
                              <w:rPr>
                                <w:sz w:val="16"/>
                                <w:szCs w:val="16"/>
                              </w:rPr>
                              <w:t xml:space="preserve"> need to be agreed</w:t>
                            </w:r>
                            <w:r>
                              <w:rPr>
                                <w:sz w:val="16"/>
                                <w:szCs w:val="16"/>
                              </w:rPr>
                              <w:t xml:space="preserve"> and included at </w:t>
                            </w:r>
                            <w:r w:rsidRPr="00F51E82">
                              <w:rPr>
                                <w:color w:val="000000"/>
                                <w:sz w:val="16"/>
                                <w:szCs w:val="16"/>
                              </w:rPr>
                              <w:t xml:space="preserve">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Pr>
                                <w:color w:val="000000"/>
                                <w:sz w:val="16"/>
                                <w:szCs w:val="16"/>
                              </w:rPr>
                              <w:t>,</w:t>
                            </w:r>
                            <w:r w:rsidRPr="00234BD2">
                              <w:rPr>
                                <w:sz w:val="16"/>
                                <w:szCs w:val="16"/>
                              </w:rPr>
                              <w:t xml:space="preserve"> as the template is not designed for provision of services by the Licensor.  For any substantive </w:t>
                            </w:r>
                            <w:r>
                              <w:rPr>
                                <w:sz w:val="16"/>
                                <w:szCs w:val="16"/>
                              </w:rPr>
                              <w:t>support</w:t>
                            </w:r>
                            <w:r w:rsidRPr="00234BD2">
                              <w:rPr>
                                <w:sz w:val="16"/>
                                <w:szCs w:val="16"/>
                              </w:rPr>
                              <w:t>, the parties should consider entry into another</w:t>
                            </w:r>
                            <w:r>
                              <w:rPr>
                                <w:sz w:val="16"/>
                                <w:szCs w:val="16"/>
                              </w:rPr>
                              <w:t xml:space="preserve"> appropriate</w:t>
                            </w:r>
                            <w:r w:rsidRPr="00234BD2">
                              <w:rPr>
                                <w:sz w:val="16"/>
                                <w:szCs w:val="16"/>
                              </w:rPr>
                              <w:t xml:space="preserv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0540" id="Text Box 9" o:spid="_x0000_s1045" type="#_x0000_t202" style="position:absolute;left:0;text-align:left;margin-left:340.8pt;margin-top:1.6pt;width:207.2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" fillcolor="#eeece1 [3214]" stroked="f" strokeweight=".5pt">
                <v:textbox>
                  <w:txbxContent>
                    <w:p w14:paraId="26E4427E" w14:textId="3EE39D41" w:rsidR="00464820" w:rsidRPr="00F51E82" w:rsidRDefault="00464820" w:rsidP="00F716D4">
                      <w:pPr>
                        <w:spacing w:after="120"/>
                        <w:rPr>
                          <w:b/>
                          <w:i/>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_Ref90283860 \r \h </w:instrText>
                      </w:r>
                      <w:r>
                        <w:rPr>
                          <w:b/>
                          <w:i/>
                          <w:color w:val="000000"/>
                          <w:sz w:val="16"/>
                          <w:szCs w:val="16"/>
                        </w:rPr>
                      </w:r>
                      <w:r>
                        <w:rPr>
                          <w:b/>
                          <w:i/>
                          <w:color w:val="000000"/>
                          <w:sz w:val="16"/>
                          <w:szCs w:val="16"/>
                        </w:rPr>
                        <w:fldChar w:fldCharType="separate"/>
                      </w:r>
                      <w:r w:rsidR="00A9228B">
                        <w:rPr>
                          <w:b/>
                          <w:i/>
                          <w:color w:val="000000"/>
                          <w:sz w:val="16"/>
                          <w:szCs w:val="16"/>
                        </w:rPr>
                        <w:t>3.3</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Any Materials the parties agree the Licensor should provide must be listed in 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sidRPr="00F51E82">
                        <w:rPr>
                          <w:b/>
                          <w:i/>
                          <w:color w:val="000000"/>
                          <w:sz w:val="16"/>
                          <w:szCs w:val="16"/>
                        </w:rPr>
                        <w:t xml:space="preserve">  </w:t>
                      </w:r>
                    </w:p>
                    <w:p w14:paraId="69681E53" w14:textId="46194D3D" w:rsidR="00464820" w:rsidRPr="00234BD2" w:rsidRDefault="00464820" w:rsidP="00F716D4">
                      <w:pPr>
                        <w:spacing w:after="120"/>
                        <w:rPr>
                          <w:sz w:val="16"/>
                          <w:szCs w:val="16"/>
                        </w:rPr>
                      </w:pPr>
                      <w:r w:rsidRPr="00F51E82">
                        <w:rPr>
                          <w:color w:val="000000"/>
                          <w:sz w:val="16"/>
                          <w:szCs w:val="16"/>
                        </w:rPr>
                        <w:t xml:space="preserve">The Materials are only to be used to support the Licensed IPR and further restrictions on use can be included in item </w:t>
                      </w:r>
                      <w:r w:rsidR="00600591">
                        <w:rPr>
                          <w:color w:val="000000"/>
                          <w:sz w:val="16"/>
                          <w:szCs w:val="16"/>
                        </w:rPr>
                        <w:fldChar w:fldCharType="begin"/>
                      </w:r>
                      <w:r w:rsidR="00600591">
                        <w:rPr>
                          <w:color w:val="000000"/>
                          <w:sz w:val="16"/>
                          <w:szCs w:val="16"/>
                        </w:rPr>
                        <w:instrText xml:space="preserve"> REF _Ref100222154 \w \h </w:instrText>
                      </w:r>
                      <w:r w:rsidR="00600591">
                        <w:rPr>
                          <w:color w:val="000000"/>
                          <w:sz w:val="16"/>
                          <w:szCs w:val="16"/>
                        </w:rPr>
                      </w:r>
                      <w:r w:rsidR="00600591">
                        <w:rPr>
                          <w:color w:val="000000"/>
                          <w:sz w:val="16"/>
                          <w:szCs w:val="16"/>
                        </w:rPr>
                        <w:fldChar w:fldCharType="separate"/>
                      </w:r>
                      <w:r w:rsidR="00A9228B">
                        <w:rPr>
                          <w:color w:val="000000"/>
                          <w:sz w:val="16"/>
                          <w:szCs w:val="16"/>
                        </w:rPr>
                        <w:t>9</w:t>
                      </w:r>
                      <w:r w:rsidR="00600591">
                        <w:rPr>
                          <w:color w:val="000000"/>
                          <w:sz w:val="16"/>
                          <w:szCs w:val="16"/>
                        </w:rPr>
                        <w:fldChar w:fldCharType="end"/>
                      </w:r>
                      <w:r w:rsidRPr="00F51E82">
                        <w:rPr>
                          <w:color w:val="000000"/>
                          <w:sz w:val="16"/>
                          <w:szCs w:val="16"/>
                        </w:rPr>
                        <w:t xml:space="preserve"> of the Details Schedule.</w:t>
                      </w:r>
                      <w:r>
                        <w:rPr>
                          <w:color w:val="000000"/>
                          <w:sz w:val="16"/>
                          <w:szCs w:val="16"/>
                        </w:rPr>
                        <w:br/>
                      </w:r>
                      <w:r>
                        <w:rPr>
                          <w:sz w:val="16"/>
                          <w:szCs w:val="16"/>
                        </w:rPr>
                        <w:br/>
                      </w:r>
                      <w:r w:rsidRPr="00234BD2">
                        <w:rPr>
                          <w:sz w:val="16"/>
                          <w:szCs w:val="16"/>
                        </w:rPr>
                        <w:t xml:space="preserve">Note that any conditions which apply to </w:t>
                      </w:r>
                      <w:r>
                        <w:rPr>
                          <w:sz w:val="16"/>
                          <w:szCs w:val="16"/>
                        </w:rPr>
                        <w:t>support being provided</w:t>
                      </w:r>
                      <w:r w:rsidRPr="00234BD2">
                        <w:rPr>
                          <w:sz w:val="16"/>
                          <w:szCs w:val="16"/>
                        </w:rPr>
                        <w:t xml:space="preserve"> need to be agreed</w:t>
                      </w:r>
                      <w:r>
                        <w:rPr>
                          <w:sz w:val="16"/>
                          <w:szCs w:val="16"/>
                        </w:rPr>
                        <w:t xml:space="preserve"> and included at </w:t>
                      </w:r>
                      <w:r w:rsidRPr="00F51E82">
                        <w:rPr>
                          <w:color w:val="000000"/>
                          <w:sz w:val="16"/>
                          <w:szCs w:val="16"/>
                        </w:rPr>
                        <w:t xml:space="preserve">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Pr>
                          <w:color w:val="000000"/>
                          <w:sz w:val="16"/>
                          <w:szCs w:val="16"/>
                        </w:rPr>
                        <w:t>,</w:t>
                      </w:r>
                      <w:r w:rsidRPr="00234BD2">
                        <w:rPr>
                          <w:sz w:val="16"/>
                          <w:szCs w:val="16"/>
                        </w:rPr>
                        <w:t xml:space="preserve"> as the template is not designed for provision of services by the Licensor.  For any substantive </w:t>
                      </w:r>
                      <w:r>
                        <w:rPr>
                          <w:sz w:val="16"/>
                          <w:szCs w:val="16"/>
                        </w:rPr>
                        <w:t>support</w:t>
                      </w:r>
                      <w:r w:rsidRPr="00234BD2">
                        <w:rPr>
                          <w:sz w:val="16"/>
                          <w:szCs w:val="16"/>
                        </w:rPr>
                        <w:t>, the parties should consider entry into another</w:t>
                      </w:r>
                      <w:r>
                        <w:rPr>
                          <w:sz w:val="16"/>
                          <w:szCs w:val="16"/>
                        </w:rPr>
                        <w:t xml:space="preserve"> appropriate</w:t>
                      </w:r>
                      <w:r w:rsidRPr="00234BD2">
                        <w:rPr>
                          <w:sz w:val="16"/>
                          <w:szCs w:val="16"/>
                        </w:rPr>
                        <w:t xml:space="preserve"> agreement.</w:t>
                      </w:r>
                    </w:p>
                  </w:txbxContent>
                </v:textbox>
                <w10:wrap type="through"/>
              </v:shape>
            </w:pict>
          </mc:Fallback>
        </mc:AlternateContent>
      </w:r>
      <w:r w:rsidR="005341DF" w:rsidRPr="00AC5C8E">
        <w:rPr>
          <w:rFonts w:cs="Arial"/>
          <w:sz w:val="22"/>
          <w:szCs w:val="22"/>
        </w:rPr>
        <w:t>Materials and further support</w:t>
      </w:r>
      <w:bookmarkEnd w:id="36"/>
    </w:p>
    <w:p w14:paraId="4DEB5E0F" w14:textId="424F7CA4" w:rsidR="00FE6DFA" w:rsidRDefault="005341DF" w:rsidP="00296172">
      <w:pPr>
        <w:pStyle w:val="Heading3"/>
        <w:rPr>
          <w:szCs w:val="20"/>
        </w:rPr>
      </w:pPr>
      <w:r w:rsidRPr="00F317D1">
        <w:rPr>
          <w:szCs w:val="20"/>
        </w:rPr>
        <w:t xml:space="preserve">The Licensor </w:t>
      </w:r>
      <w:r w:rsidR="00FF4D42" w:rsidRPr="00F317D1">
        <w:rPr>
          <w:szCs w:val="20"/>
        </w:rPr>
        <w:t xml:space="preserve">must </w:t>
      </w:r>
      <w:r w:rsidRPr="00F317D1">
        <w:rPr>
          <w:szCs w:val="20"/>
        </w:rPr>
        <w:t>provide to the Licensee the Materials</w:t>
      </w:r>
      <w:r w:rsidR="00FF4D42" w:rsidRPr="00F317D1">
        <w:rPr>
          <w:szCs w:val="20"/>
        </w:rPr>
        <w:t xml:space="preserve"> (if any)</w:t>
      </w:r>
      <w:r w:rsidR="00FE6DFA">
        <w:rPr>
          <w:szCs w:val="20"/>
        </w:rPr>
        <w:t xml:space="preserve"> </w:t>
      </w:r>
      <w:r w:rsidR="007628C1">
        <w:rPr>
          <w:szCs w:val="20"/>
        </w:rPr>
        <w:t>and any further support</w:t>
      </w:r>
      <w:r w:rsidR="00FE6DFA" w:rsidRPr="00F317D1">
        <w:rPr>
          <w:szCs w:val="20"/>
        </w:rPr>
        <w:t xml:space="preserve"> as set out 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FE6DFA" w:rsidRPr="00F317D1">
        <w:rPr>
          <w:szCs w:val="20"/>
        </w:rPr>
        <w:t xml:space="preserve"> of the Details Schedule</w:t>
      </w:r>
      <w:r w:rsidRPr="00F317D1">
        <w:rPr>
          <w:szCs w:val="20"/>
        </w:rPr>
        <w:t>.</w:t>
      </w:r>
      <w:r w:rsidR="00FE6DFA">
        <w:rPr>
          <w:szCs w:val="20"/>
        </w:rPr>
        <w:t xml:space="preserve">  Unless otherwise set out </w:t>
      </w:r>
      <w:r w:rsidR="00FE6DFA" w:rsidRPr="00F317D1">
        <w:rPr>
          <w:szCs w:val="20"/>
        </w:rPr>
        <w:t xml:space="preserve">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FE6DFA" w:rsidRPr="00F317D1">
        <w:rPr>
          <w:szCs w:val="20"/>
        </w:rPr>
        <w:t xml:space="preserve"> of the Details Schedule</w:t>
      </w:r>
      <w:r w:rsidR="00FE6DFA">
        <w:rPr>
          <w:szCs w:val="20"/>
        </w:rPr>
        <w:t>:</w:t>
      </w:r>
    </w:p>
    <w:p w14:paraId="21868A08" w14:textId="339BCBA2" w:rsidR="00FE6DFA" w:rsidRDefault="00FE6DFA" w:rsidP="00E07CC8">
      <w:pPr>
        <w:pStyle w:val="Heading4"/>
      </w:pPr>
      <w:r>
        <w:t>the Licensor must delive</w:t>
      </w:r>
      <w:r w:rsidR="00836526">
        <w:t xml:space="preserve">r the Material to the </w:t>
      </w:r>
      <w:r w:rsidR="008535EA">
        <w:t>Licensee</w:t>
      </w:r>
      <w:r>
        <w:t xml:space="preserve"> at the address in this Agreement, promptly following entry into the </w:t>
      </w:r>
      <w:proofErr w:type="gramStart"/>
      <w:r>
        <w:t>Agreement</w:t>
      </w:r>
      <w:r w:rsidR="00FE06B4">
        <w:t>;</w:t>
      </w:r>
      <w:proofErr w:type="gramEnd"/>
    </w:p>
    <w:p w14:paraId="416A17AB" w14:textId="77777777" w:rsidR="00FE6DFA" w:rsidRDefault="00FE6DFA" w:rsidP="00E07CC8">
      <w:pPr>
        <w:pStyle w:val="Heading4"/>
      </w:pPr>
      <w:r>
        <w:t xml:space="preserve">property to and risk in the Materials vests in the Licensee on </w:t>
      </w:r>
      <w:proofErr w:type="gramStart"/>
      <w:r>
        <w:t>delivery;</w:t>
      </w:r>
      <w:proofErr w:type="gramEnd"/>
    </w:p>
    <w:p w14:paraId="1E1ACEE5" w14:textId="77777777" w:rsidR="00FE6DFA" w:rsidRDefault="00FE6DFA" w:rsidP="00E07CC8">
      <w:pPr>
        <w:pStyle w:val="Heading4"/>
      </w:pPr>
      <w:r>
        <w:t xml:space="preserve">the Materials are intended solely for use in support of the Licence of the Licensed </w:t>
      </w:r>
      <w:proofErr w:type="gramStart"/>
      <w:r>
        <w:t>IPR;</w:t>
      </w:r>
      <w:proofErr w:type="gramEnd"/>
    </w:p>
    <w:p w14:paraId="057FDD85" w14:textId="77777777" w:rsidR="00FE6DFA" w:rsidRDefault="00FE6DFA" w:rsidP="00E07CC8">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47B796B5" w14:textId="6E251BEB" w:rsidR="00296172" w:rsidRPr="00F317D1" w:rsidRDefault="00836526" w:rsidP="00E07CC8">
      <w:pPr>
        <w:pStyle w:val="Heading4"/>
      </w:pPr>
      <w:r w:rsidRPr="00DA2C2B">
        <w:t>t</w:t>
      </w:r>
      <w:r w:rsidR="00296172" w:rsidRPr="00DA2C2B">
        <w:t>h</w:t>
      </w:r>
      <w:r w:rsidR="00296172" w:rsidRPr="00F317D1">
        <w:t>e Licensor will advise the Licensee of any hazardous or otherwise dangerous components or properties of the Material</w:t>
      </w:r>
      <w:r w:rsidR="00AA3ED6" w:rsidRPr="00F317D1">
        <w:t>s</w:t>
      </w:r>
      <w:r w:rsidR="00FE6DFA">
        <w:t xml:space="preserve"> that are known or should have been reasonably apparent to the Licensor</w:t>
      </w:r>
      <w:r w:rsidR="00296172" w:rsidRPr="00F317D1">
        <w:t>, and where applicable, instructions for safe use and operation of the Material</w:t>
      </w:r>
      <w:r w:rsidR="00AA3ED6" w:rsidRPr="00F317D1">
        <w:t>s</w:t>
      </w:r>
      <w:r w:rsidR="00296172" w:rsidRPr="00F317D1">
        <w:t>.</w:t>
      </w:r>
    </w:p>
    <w:p w14:paraId="341129CE" w14:textId="77777777" w:rsidR="00FE6DFA" w:rsidRDefault="005341DF" w:rsidP="007B46AE">
      <w:pPr>
        <w:pStyle w:val="Heading3"/>
        <w:rPr>
          <w:szCs w:val="20"/>
        </w:rPr>
      </w:pPr>
      <w:r w:rsidRPr="00F317D1">
        <w:rPr>
          <w:szCs w:val="20"/>
        </w:rPr>
        <w:t xml:space="preserve">The Materials are intended solely for use in support of the Licence of the Licensed IPR. </w:t>
      </w:r>
    </w:p>
    <w:p w14:paraId="63DA38EC" w14:textId="4A44DF1E" w:rsidR="005341DF" w:rsidRPr="00F317D1" w:rsidRDefault="005341DF" w:rsidP="007B46AE">
      <w:pPr>
        <w:pStyle w:val="Heading3"/>
        <w:rPr>
          <w:szCs w:val="20"/>
        </w:rPr>
      </w:pPr>
      <w:r w:rsidRPr="00F317D1">
        <w:rPr>
          <w:szCs w:val="20"/>
        </w:rPr>
        <w:t xml:space="preserve">The Licensee must comply with any restrictions on </w:t>
      </w:r>
      <w:r w:rsidR="00296172" w:rsidRPr="00F317D1">
        <w:rPr>
          <w:szCs w:val="20"/>
        </w:rPr>
        <w:t xml:space="preserve">or terms for use of </w:t>
      </w:r>
      <w:r w:rsidRPr="00F317D1">
        <w:rPr>
          <w:szCs w:val="20"/>
        </w:rPr>
        <w:t>the Materials as set out in item</w:t>
      </w:r>
      <w:r w:rsidR="008A7FCE" w:rsidRPr="00F317D1">
        <w:rPr>
          <w:szCs w:val="20"/>
        </w:rPr>
        <w:t xml:space="preserve">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8A7FCE" w:rsidRPr="00F317D1">
        <w:rPr>
          <w:szCs w:val="20"/>
        </w:rPr>
        <w:t xml:space="preserve"> of the Details Schedule</w:t>
      </w:r>
      <w:r w:rsidRPr="00F317D1">
        <w:rPr>
          <w:szCs w:val="20"/>
        </w:rPr>
        <w:t>.</w:t>
      </w:r>
    </w:p>
    <w:p w14:paraId="13CDC0E1" w14:textId="23E1A28E" w:rsidR="00424AF2" w:rsidRPr="00F317D1" w:rsidRDefault="00F81E4C" w:rsidP="007B46AE">
      <w:pPr>
        <w:pStyle w:val="Heading3"/>
        <w:rPr>
          <w:szCs w:val="20"/>
        </w:rPr>
      </w:pPr>
      <w:r w:rsidRPr="00F317D1">
        <w:rPr>
          <w:szCs w:val="20"/>
        </w:rPr>
        <w:t xml:space="preserve">Except to the extent </w:t>
      </w:r>
      <w:r w:rsidR="006C209D">
        <w:rPr>
          <w:szCs w:val="20"/>
        </w:rPr>
        <w:t>agreed in</w:t>
      </w:r>
      <w:r w:rsidRPr="00F317D1">
        <w:rPr>
          <w:szCs w:val="20"/>
        </w:rPr>
        <w:t xml:space="preserve"> a separate agreement, t</w:t>
      </w:r>
      <w:r w:rsidR="007B46AE" w:rsidRPr="00F317D1">
        <w:rPr>
          <w:szCs w:val="20"/>
        </w:rPr>
        <w:t xml:space="preserve">he Licensor has no obligation to provide the Licensee with any </w:t>
      </w:r>
      <w:r w:rsidR="006C209D">
        <w:rPr>
          <w:szCs w:val="20"/>
        </w:rPr>
        <w:t xml:space="preserve">additional </w:t>
      </w:r>
      <w:r w:rsidR="007B46AE" w:rsidRPr="00F317D1">
        <w:rPr>
          <w:szCs w:val="20"/>
        </w:rPr>
        <w:t xml:space="preserve">support or other services in respect of the </w:t>
      </w:r>
      <w:r w:rsidR="00F072FD">
        <w:rPr>
          <w:szCs w:val="20"/>
        </w:rPr>
        <w:t>Product</w:t>
      </w:r>
      <w:r w:rsidR="005469FB">
        <w:rPr>
          <w:szCs w:val="20"/>
        </w:rPr>
        <w:t>s</w:t>
      </w:r>
      <w:r w:rsidR="006C209D">
        <w:rPr>
          <w:szCs w:val="20"/>
        </w:rPr>
        <w:t>, Materials</w:t>
      </w:r>
      <w:r w:rsidR="007B46AE" w:rsidRPr="00F317D1">
        <w:rPr>
          <w:szCs w:val="20"/>
        </w:rPr>
        <w:t xml:space="preserve"> or </w:t>
      </w:r>
      <w:r w:rsidR="008976AA" w:rsidRPr="00F317D1">
        <w:rPr>
          <w:szCs w:val="20"/>
        </w:rPr>
        <w:t>the Licensed IPR</w:t>
      </w:r>
      <w:r w:rsidRPr="00F317D1">
        <w:rPr>
          <w:szCs w:val="20"/>
        </w:rPr>
        <w:t>.</w:t>
      </w:r>
    </w:p>
    <w:bookmarkStart w:id="37" w:name="_Toc79849892"/>
    <w:bookmarkStart w:id="38" w:name="_Ref90283530"/>
    <w:bookmarkEnd w:id="30"/>
    <w:p w14:paraId="47E2818B" w14:textId="05DE5D4D" w:rsidR="00324B5A" w:rsidRPr="00AC5C8E" w:rsidRDefault="009A64BC" w:rsidP="008E69F2">
      <w:pPr>
        <w:pStyle w:val="Heading1"/>
      </w:pPr>
      <w:r>
        <w:rPr>
          <w:noProof/>
          <w:szCs w:val="28"/>
          <w:lang w:eastAsia="en-AU"/>
        </w:rPr>
        <mc:AlternateContent>
          <mc:Choice Requires="wps">
            <w:drawing>
              <wp:anchor distT="0" distB="0" distL="114300" distR="114300" simplePos="0" relativeHeight="251677696" behindDoc="0" locked="0" layoutInCell="1" allowOverlap="1" wp14:anchorId="281A3A65" wp14:editId="4163F11D">
                <wp:simplePos x="0" y="0"/>
                <wp:positionH relativeFrom="column">
                  <wp:posOffset>4331496</wp:posOffset>
                </wp:positionH>
                <wp:positionV relativeFrom="paragraph">
                  <wp:posOffset>71120</wp:posOffset>
                </wp:positionV>
                <wp:extent cx="2631440" cy="709295"/>
                <wp:effectExtent l="0" t="0" r="0" b="0"/>
                <wp:wrapThrough wrapText="bothSides">
                  <wp:wrapPolygon edited="0">
                    <wp:start x="0" y="0"/>
                    <wp:lineTo x="0" y="20885"/>
                    <wp:lineTo x="21423" y="20885"/>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709295"/>
                        </a:xfrm>
                        <a:prstGeom prst="rect">
                          <a:avLst/>
                        </a:prstGeom>
                        <a:solidFill>
                          <a:schemeClr val="bg2"/>
                        </a:solidFill>
                        <a:ln w="6350">
                          <a:noFill/>
                        </a:ln>
                      </wps:spPr>
                      <wps:txbx>
                        <w:txbxContent>
                          <w:p w14:paraId="331285D7" w14:textId="628AA368"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_Ref90283530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Pr>
                                <w:b/>
                                <w:i/>
                                <w:color w:val="000000"/>
                                <w:sz w:val="16"/>
                                <w:szCs w:val="16"/>
                              </w:rPr>
                              <w:t xml:space="preserve">: </w:t>
                            </w:r>
                            <w:r>
                              <w:rPr>
                                <w:sz w:val="16"/>
                              </w:rPr>
                              <w:t xml:space="preserve">This clause prevents either party from using the other party's </w:t>
                            </w:r>
                            <w:r w:rsidRPr="00F51E82">
                              <w:rPr>
                                <w:sz w:val="16"/>
                              </w:rPr>
                              <w:t>name or logo without the other party's consent. For example, the Licensee cannot use the Licensor's logo on its website without the Licensor's prior written consent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3A65" id="Text Box 12" o:spid="_x0000_s1046" type="#_x0000_t202" style="position:absolute;left:0;text-align:left;margin-left:341.05pt;margin-top:5.6pt;width:207.2pt;height:5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" fillcolor="#eeece1 [3214]" stroked="f" strokeweight=".5pt">
                <v:textbox>
                  <w:txbxContent>
                    <w:p w14:paraId="331285D7" w14:textId="628AA368"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_Ref90283530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Pr>
                          <w:b/>
                          <w:i/>
                          <w:color w:val="000000"/>
                          <w:sz w:val="16"/>
                          <w:szCs w:val="16"/>
                        </w:rPr>
                        <w:t xml:space="preserve">: </w:t>
                      </w:r>
                      <w:r>
                        <w:rPr>
                          <w:sz w:val="16"/>
                        </w:rPr>
                        <w:t xml:space="preserve">This clause prevents either party from using the other party's </w:t>
                      </w:r>
                      <w:r w:rsidRPr="00F51E82">
                        <w:rPr>
                          <w:sz w:val="16"/>
                        </w:rPr>
                        <w:t>name or logo without the other party's consent. For example, the Licensee cannot use the Licensor's logo on its website without the Licensor's prior written consent</w:t>
                      </w:r>
                      <w:r>
                        <w:rPr>
                          <w:sz w:val="16"/>
                        </w:rPr>
                        <w:t>.</w:t>
                      </w:r>
                    </w:p>
                  </w:txbxContent>
                </v:textbox>
                <w10:wrap type="through"/>
              </v:shape>
            </w:pict>
          </mc:Fallback>
        </mc:AlternateContent>
      </w:r>
      <w:r w:rsidR="0099247F" w:rsidRPr="00AC5C8E">
        <w:t xml:space="preserve">Use of the </w:t>
      </w:r>
      <w:r w:rsidR="00DB4F94" w:rsidRPr="00AC5C8E">
        <w:t xml:space="preserve">party's </w:t>
      </w:r>
      <w:r w:rsidR="0099247F" w:rsidRPr="00AC5C8E">
        <w:t>n</w:t>
      </w:r>
      <w:r w:rsidR="00324B5A" w:rsidRPr="00AC5C8E">
        <w:t>ame</w:t>
      </w:r>
      <w:bookmarkEnd w:id="37"/>
      <w:r w:rsidR="00A20321" w:rsidRPr="00AC5C8E">
        <w:t xml:space="preserve"> and acknowledgement</w:t>
      </w:r>
      <w:bookmarkEnd w:id="38"/>
      <w:r w:rsidR="00A20321" w:rsidRPr="00AC5C8E">
        <w:t xml:space="preserve"> </w:t>
      </w:r>
    </w:p>
    <w:p w14:paraId="1081B9ED" w14:textId="05C1858D" w:rsidR="00AA199F" w:rsidRPr="00F317D1" w:rsidRDefault="00D63EE8" w:rsidP="000F598A">
      <w:pPr>
        <w:pStyle w:val="Heading3"/>
        <w:rPr>
          <w:szCs w:val="20"/>
        </w:rPr>
      </w:pPr>
      <w:r w:rsidRPr="00F317D1">
        <w:rPr>
          <w:szCs w:val="20"/>
        </w:rPr>
        <w:t xml:space="preserve">Except with </w:t>
      </w:r>
      <w:r w:rsidR="00DB4F94" w:rsidRPr="00F317D1">
        <w:rPr>
          <w:szCs w:val="20"/>
        </w:rPr>
        <w:t>a party's</w:t>
      </w:r>
      <w:r w:rsidRPr="00F317D1">
        <w:rPr>
          <w:szCs w:val="20"/>
        </w:rPr>
        <w:t xml:space="preserve"> prior written consent, t</w:t>
      </w:r>
      <w:r w:rsidR="00324B5A" w:rsidRPr="00F317D1">
        <w:rPr>
          <w:szCs w:val="20"/>
        </w:rPr>
        <w:t xml:space="preserve">he </w:t>
      </w:r>
      <w:r w:rsidR="00DB4F94" w:rsidRPr="00F317D1">
        <w:rPr>
          <w:szCs w:val="20"/>
        </w:rPr>
        <w:t xml:space="preserve">other party </w:t>
      </w:r>
      <w:r w:rsidR="00324B5A" w:rsidRPr="00F317D1">
        <w:rPr>
          <w:szCs w:val="20"/>
        </w:rPr>
        <w:t xml:space="preserve">must not use </w:t>
      </w:r>
      <w:r w:rsidR="00AD4420" w:rsidRPr="00F317D1">
        <w:rPr>
          <w:szCs w:val="20"/>
        </w:rPr>
        <w:t>that</w:t>
      </w:r>
      <w:r w:rsidR="00DB4F94" w:rsidRPr="00F317D1">
        <w:rPr>
          <w:szCs w:val="20"/>
        </w:rPr>
        <w:t xml:space="preserve"> party's </w:t>
      </w:r>
      <w:r w:rsidR="00324B5A" w:rsidRPr="00F317D1">
        <w:rPr>
          <w:szCs w:val="20"/>
        </w:rPr>
        <w:t>name</w:t>
      </w:r>
      <w:r w:rsidR="00AA199F" w:rsidRPr="00F317D1">
        <w:rPr>
          <w:szCs w:val="20"/>
        </w:rPr>
        <w:t>:</w:t>
      </w:r>
    </w:p>
    <w:p w14:paraId="5BC67AE2" w14:textId="40CB2B64" w:rsidR="00AA199F" w:rsidRPr="00F317D1" w:rsidRDefault="00AA199F" w:rsidP="000F598A">
      <w:pPr>
        <w:pStyle w:val="Heading4"/>
        <w:rPr>
          <w:rFonts w:cs="Arial"/>
          <w:szCs w:val="20"/>
        </w:rPr>
      </w:pPr>
      <w:r w:rsidRPr="00F317D1">
        <w:rPr>
          <w:rFonts w:cs="Arial"/>
          <w:szCs w:val="20"/>
        </w:rPr>
        <w:t xml:space="preserve">in a manner that suggests that the party endorses or is associated with the other party's business, </w:t>
      </w:r>
      <w:proofErr w:type="gramStart"/>
      <w:r w:rsidRPr="00F317D1">
        <w:rPr>
          <w:rFonts w:cs="Arial"/>
          <w:szCs w:val="20"/>
        </w:rPr>
        <w:t>products</w:t>
      </w:r>
      <w:proofErr w:type="gramEnd"/>
      <w:r w:rsidRPr="00F317D1">
        <w:rPr>
          <w:rFonts w:cs="Arial"/>
          <w:szCs w:val="20"/>
        </w:rPr>
        <w:t xml:space="preserve"> or services; or</w:t>
      </w:r>
    </w:p>
    <w:p w14:paraId="68651C5F" w14:textId="66F1E685" w:rsidR="00AA199F" w:rsidRPr="009D1295" w:rsidRDefault="00AA199F" w:rsidP="000F598A">
      <w:pPr>
        <w:pStyle w:val="Heading4"/>
        <w:rPr>
          <w:rFonts w:cs="Arial"/>
          <w:szCs w:val="20"/>
        </w:rPr>
      </w:pPr>
      <w:r w:rsidRPr="00F317D1">
        <w:rPr>
          <w:rFonts w:cs="Arial"/>
          <w:szCs w:val="20"/>
        </w:rPr>
        <w:t xml:space="preserve">in any publication or </w:t>
      </w:r>
      <w:r w:rsidRPr="009D1295">
        <w:rPr>
          <w:rFonts w:cs="Arial"/>
          <w:szCs w:val="20"/>
        </w:rPr>
        <w:t>promotional material.</w:t>
      </w:r>
    </w:p>
    <w:p w14:paraId="5CF3CE4C" w14:textId="25BE2064" w:rsidR="00324B5A" w:rsidRPr="00234BD2" w:rsidRDefault="00832F6D" w:rsidP="000F598A">
      <w:pPr>
        <w:pStyle w:val="Heading3"/>
        <w:rPr>
          <w:szCs w:val="20"/>
        </w:rPr>
      </w:pPr>
      <w:r w:rsidRPr="00234BD2">
        <w:rPr>
          <w:szCs w:val="20"/>
        </w:rPr>
        <w:t>Except with a party's prior written consent, the other</w:t>
      </w:r>
      <w:r w:rsidR="00DB4F94" w:rsidRPr="00234BD2">
        <w:rPr>
          <w:szCs w:val="20"/>
        </w:rPr>
        <w:t xml:space="preserve"> party</w:t>
      </w:r>
      <w:r w:rsidR="00324B5A" w:rsidRPr="00234BD2">
        <w:rPr>
          <w:szCs w:val="20"/>
        </w:rPr>
        <w:t xml:space="preserve"> </w:t>
      </w:r>
      <w:r w:rsidR="00BC5B92" w:rsidRPr="00234BD2">
        <w:rPr>
          <w:szCs w:val="20"/>
        </w:rPr>
        <w:t xml:space="preserve">must not </w:t>
      </w:r>
      <w:r w:rsidR="00324B5A" w:rsidRPr="00234BD2">
        <w:rPr>
          <w:szCs w:val="20"/>
        </w:rPr>
        <w:t xml:space="preserve">use the </w:t>
      </w:r>
      <w:r w:rsidR="00DB4F94" w:rsidRPr="00234BD2">
        <w:rPr>
          <w:szCs w:val="20"/>
        </w:rPr>
        <w:t xml:space="preserve">party's </w:t>
      </w:r>
      <w:r w:rsidR="00324B5A" w:rsidRPr="00234BD2">
        <w:rPr>
          <w:szCs w:val="20"/>
        </w:rPr>
        <w:t>logo</w:t>
      </w:r>
      <w:r w:rsidR="00DB4F94" w:rsidRPr="00234BD2">
        <w:rPr>
          <w:szCs w:val="20"/>
        </w:rPr>
        <w:t xml:space="preserve"> or branding</w:t>
      </w:r>
      <w:r w:rsidR="00324B5A" w:rsidRPr="00234BD2">
        <w:rPr>
          <w:szCs w:val="20"/>
        </w:rPr>
        <w:t>.</w:t>
      </w:r>
    </w:p>
    <w:p w14:paraId="1B01817F" w14:textId="0F3BDC51" w:rsidR="00A20321" w:rsidRPr="00F317D1" w:rsidRDefault="00A20321" w:rsidP="000F598A">
      <w:pPr>
        <w:pStyle w:val="Heading3"/>
        <w:rPr>
          <w:szCs w:val="20"/>
        </w:rPr>
      </w:pPr>
      <w:r w:rsidRPr="009D1295">
        <w:rPr>
          <w:szCs w:val="20"/>
        </w:rPr>
        <w:t>The Licensee must acknowledge the</w:t>
      </w:r>
      <w:r w:rsidRPr="00F317D1">
        <w:rPr>
          <w:szCs w:val="20"/>
        </w:rPr>
        <w:t xml:space="preserve"> Licensor's contribution in any publication that refers to the </w:t>
      </w:r>
      <w:r w:rsidR="0025755E" w:rsidRPr="00F317D1">
        <w:rPr>
          <w:szCs w:val="20"/>
        </w:rPr>
        <w:t>Licensed IPR</w:t>
      </w:r>
      <w:r w:rsidRPr="00F317D1">
        <w:rPr>
          <w:szCs w:val="20"/>
        </w:rPr>
        <w:t xml:space="preserve"> in accordance with any requirements specified in item </w:t>
      </w:r>
      <w:r w:rsidR="00600591">
        <w:rPr>
          <w:szCs w:val="20"/>
        </w:rPr>
        <w:fldChar w:fldCharType="begin"/>
      </w:r>
      <w:r w:rsidR="00600591">
        <w:rPr>
          <w:szCs w:val="20"/>
        </w:rPr>
        <w:instrText xml:space="preserve"> REF _Ref100154591 \w \h </w:instrText>
      </w:r>
      <w:r w:rsidR="00600591">
        <w:rPr>
          <w:szCs w:val="20"/>
        </w:rPr>
      </w:r>
      <w:r w:rsidR="00600591">
        <w:rPr>
          <w:szCs w:val="20"/>
        </w:rPr>
        <w:fldChar w:fldCharType="separate"/>
      </w:r>
      <w:r w:rsidR="00EB50EC">
        <w:rPr>
          <w:szCs w:val="20"/>
        </w:rPr>
        <w:t>10</w:t>
      </w:r>
      <w:r w:rsidR="00600591">
        <w:rPr>
          <w:szCs w:val="20"/>
        </w:rPr>
        <w:fldChar w:fldCharType="end"/>
      </w:r>
      <w:r w:rsidR="0003558C" w:rsidRPr="00F317D1">
        <w:rPr>
          <w:szCs w:val="20"/>
        </w:rPr>
        <w:t xml:space="preserve"> </w:t>
      </w:r>
      <w:r w:rsidRPr="00F317D1">
        <w:rPr>
          <w:szCs w:val="20"/>
        </w:rPr>
        <w:t xml:space="preserve">of the Details Schedule. </w:t>
      </w:r>
    </w:p>
    <w:bookmarkStart w:id="39" w:name="_Ref90283552"/>
    <w:p w14:paraId="37B226B4" w14:textId="16904092" w:rsidR="00016E6A" w:rsidRPr="00AC5C8E" w:rsidRDefault="009A64BC" w:rsidP="008E69F2">
      <w:pPr>
        <w:pStyle w:val="Heading1"/>
      </w:pPr>
      <w:r>
        <w:rPr>
          <w:noProof/>
          <w:lang w:eastAsia="en-AU"/>
        </w:rPr>
        <w:lastRenderedPageBreak/>
        <mc:AlternateContent>
          <mc:Choice Requires="wps">
            <w:drawing>
              <wp:anchor distT="0" distB="0" distL="114300" distR="114300" simplePos="0" relativeHeight="251679744" behindDoc="0" locked="0" layoutInCell="1" allowOverlap="1" wp14:anchorId="32D98A28" wp14:editId="019C94C7">
                <wp:simplePos x="0" y="0"/>
                <wp:positionH relativeFrom="column">
                  <wp:posOffset>4324511</wp:posOffset>
                </wp:positionH>
                <wp:positionV relativeFrom="paragraph">
                  <wp:posOffset>30480</wp:posOffset>
                </wp:positionV>
                <wp:extent cx="2631440" cy="1350645"/>
                <wp:effectExtent l="0" t="0" r="0" b="1905"/>
                <wp:wrapThrough wrapText="bothSides">
                  <wp:wrapPolygon edited="0">
                    <wp:start x="0" y="0"/>
                    <wp:lineTo x="0" y="21326"/>
                    <wp:lineTo x="21423" y="21326"/>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350645"/>
                        </a:xfrm>
                        <a:prstGeom prst="rect">
                          <a:avLst/>
                        </a:prstGeom>
                        <a:solidFill>
                          <a:schemeClr val="bg2"/>
                        </a:solidFill>
                        <a:ln w="6350">
                          <a:noFill/>
                        </a:ln>
                      </wps:spPr>
                      <wps:txbx>
                        <w:txbxContent>
                          <w:p w14:paraId="1905FCFD" w14:textId="3A571E49" w:rsidR="00464820" w:rsidRPr="00F51E82" w:rsidRDefault="00464820" w:rsidP="00F716D4">
                            <w:pPr>
                              <w:spacing w:after="120"/>
                              <w:rPr>
                                <w:sz w:val="16"/>
                                <w:szCs w:val="20"/>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_Ref90283552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sz w:val="16"/>
                                <w:szCs w:val="20"/>
                              </w:rPr>
                              <w:t xml:space="preserve">The Licensee must provide reports to the Licensor in accordance with item </w:t>
                            </w:r>
                            <w:r w:rsidR="00600591">
                              <w:rPr>
                                <w:sz w:val="16"/>
                                <w:szCs w:val="20"/>
                              </w:rPr>
                              <w:fldChar w:fldCharType="begin"/>
                            </w:r>
                            <w:r w:rsidR="00600591">
                              <w:rPr>
                                <w:sz w:val="16"/>
                                <w:szCs w:val="20"/>
                              </w:rPr>
                              <w:instrText xml:space="preserve"> REF _Ref100154859 \w \h </w:instrText>
                            </w:r>
                            <w:r w:rsidR="00600591">
                              <w:rPr>
                                <w:sz w:val="16"/>
                                <w:szCs w:val="20"/>
                              </w:rPr>
                            </w:r>
                            <w:r w:rsidR="00600591">
                              <w:rPr>
                                <w:sz w:val="16"/>
                                <w:szCs w:val="20"/>
                              </w:rPr>
                              <w:fldChar w:fldCharType="separate"/>
                            </w:r>
                            <w:r w:rsidR="00A9228B">
                              <w:rPr>
                                <w:sz w:val="16"/>
                                <w:szCs w:val="20"/>
                              </w:rPr>
                              <w:t>11</w:t>
                            </w:r>
                            <w:r w:rsidR="00600591">
                              <w:rPr>
                                <w:sz w:val="16"/>
                                <w:szCs w:val="20"/>
                              </w:rPr>
                              <w:fldChar w:fldCharType="end"/>
                            </w:r>
                            <w:r w:rsidRPr="00F51E82">
                              <w:rPr>
                                <w:sz w:val="16"/>
                                <w:szCs w:val="20"/>
                              </w:rPr>
                              <w:t xml:space="preserve"> of the Details Schedule.</w:t>
                            </w:r>
                          </w:p>
                          <w:p w14:paraId="25EDD0D9" w14:textId="6B1D9267" w:rsidR="00464820" w:rsidRPr="00F51E82" w:rsidRDefault="00464820" w:rsidP="00F716D4">
                            <w:pPr>
                              <w:spacing w:after="120"/>
                              <w:rPr>
                                <w:sz w:val="16"/>
                                <w:szCs w:val="20"/>
                              </w:rPr>
                            </w:pPr>
                            <w:r w:rsidRPr="00F51E82">
                              <w:rPr>
                                <w:sz w:val="16"/>
                                <w:szCs w:val="20"/>
                              </w:rPr>
                              <w:t>The Licensee must keep complete and accurate records of the Fees payable to the Licensor (including any information necessary to calculate the Fees) and make these available to the Licensor on request.</w:t>
                            </w:r>
                          </w:p>
                          <w:p w14:paraId="688662B1" w14:textId="06EBA574" w:rsidR="00464820" w:rsidRDefault="00464820" w:rsidP="00F716D4">
                            <w:pPr>
                              <w:spacing w:after="120"/>
                              <w:rPr>
                                <w:sz w:val="16"/>
                                <w:szCs w:val="20"/>
                              </w:rPr>
                            </w:pPr>
                            <w:r w:rsidRPr="00F51E82">
                              <w:rPr>
                                <w:sz w:val="16"/>
                                <w:szCs w:val="20"/>
                              </w:rPr>
                              <w:t>The Licensor may carry out an audit of the Licensee's records annually during the Term.</w:t>
                            </w:r>
                            <w:r>
                              <w:rPr>
                                <w:sz w:val="16"/>
                                <w:szCs w:val="20"/>
                              </w:rPr>
                              <w:t xml:space="preserve"> </w:t>
                            </w:r>
                          </w:p>
                          <w:p w14:paraId="2FC3FA02"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8A28" id="Text Box 13" o:spid="_x0000_s1047" type="#_x0000_t202" style="position:absolute;left:0;text-align:left;margin-left:340.5pt;margin-top:2.4pt;width:207.2pt;height:10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" fillcolor="#eeece1 [3214]" stroked="f" strokeweight=".5pt">
                <v:textbox>
                  <w:txbxContent>
                    <w:p w14:paraId="1905FCFD" w14:textId="3A571E49" w:rsidR="00464820" w:rsidRPr="00F51E82" w:rsidRDefault="00464820" w:rsidP="00F716D4">
                      <w:pPr>
                        <w:spacing w:after="120"/>
                        <w:rPr>
                          <w:sz w:val="16"/>
                          <w:szCs w:val="20"/>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_Ref90283552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sz w:val="16"/>
                          <w:szCs w:val="20"/>
                        </w:rPr>
                        <w:t xml:space="preserve">The Licensee must provide reports to the Licensor in accordance with item </w:t>
                      </w:r>
                      <w:r w:rsidR="00600591">
                        <w:rPr>
                          <w:sz w:val="16"/>
                          <w:szCs w:val="20"/>
                        </w:rPr>
                        <w:fldChar w:fldCharType="begin"/>
                      </w:r>
                      <w:r w:rsidR="00600591">
                        <w:rPr>
                          <w:sz w:val="16"/>
                          <w:szCs w:val="20"/>
                        </w:rPr>
                        <w:instrText xml:space="preserve"> REF _Ref100154859 \w \h </w:instrText>
                      </w:r>
                      <w:r w:rsidR="00600591">
                        <w:rPr>
                          <w:sz w:val="16"/>
                          <w:szCs w:val="20"/>
                        </w:rPr>
                      </w:r>
                      <w:r w:rsidR="00600591">
                        <w:rPr>
                          <w:sz w:val="16"/>
                          <w:szCs w:val="20"/>
                        </w:rPr>
                        <w:fldChar w:fldCharType="separate"/>
                      </w:r>
                      <w:r w:rsidR="00A9228B">
                        <w:rPr>
                          <w:sz w:val="16"/>
                          <w:szCs w:val="20"/>
                        </w:rPr>
                        <w:t>11</w:t>
                      </w:r>
                      <w:r w:rsidR="00600591">
                        <w:rPr>
                          <w:sz w:val="16"/>
                          <w:szCs w:val="20"/>
                        </w:rPr>
                        <w:fldChar w:fldCharType="end"/>
                      </w:r>
                      <w:r w:rsidRPr="00F51E82">
                        <w:rPr>
                          <w:sz w:val="16"/>
                          <w:szCs w:val="20"/>
                        </w:rPr>
                        <w:t xml:space="preserve"> of the Details Schedule.</w:t>
                      </w:r>
                    </w:p>
                    <w:p w14:paraId="25EDD0D9" w14:textId="6B1D9267" w:rsidR="00464820" w:rsidRPr="00F51E82" w:rsidRDefault="00464820" w:rsidP="00F716D4">
                      <w:pPr>
                        <w:spacing w:after="120"/>
                        <w:rPr>
                          <w:sz w:val="16"/>
                          <w:szCs w:val="20"/>
                        </w:rPr>
                      </w:pPr>
                      <w:r w:rsidRPr="00F51E82">
                        <w:rPr>
                          <w:sz w:val="16"/>
                          <w:szCs w:val="20"/>
                        </w:rPr>
                        <w:t>The Licensee must keep complete and accurate records of the Fees payable to the Licensor (including any information necessary to calculate the Fees) and make these available to the Licensor on request.</w:t>
                      </w:r>
                    </w:p>
                    <w:p w14:paraId="688662B1" w14:textId="06EBA574" w:rsidR="00464820" w:rsidRDefault="00464820" w:rsidP="00F716D4">
                      <w:pPr>
                        <w:spacing w:after="120"/>
                        <w:rPr>
                          <w:sz w:val="16"/>
                          <w:szCs w:val="20"/>
                        </w:rPr>
                      </w:pPr>
                      <w:r w:rsidRPr="00F51E82">
                        <w:rPr>
                          <w:sz w:val="16"/>
                          <w:szCs w:val="20"/>
                        </w:rPr>
                        <w:t>The Licensor may carry out an audit of the Licensee's records annually during the Term.</w:t>
                      </w:r>
                      <w:r>
                        <w:rPr>
                          <w:sz w:val="16"/>
                          <w:szCs w:val="20"/>
                        </w:rPr>
                        <w:t xml:space="preserve"> </w:t>
                      </w:r>
                    </w:p>
                    <w:p w14:paraId="2FC3FA02" w14:textId="77777777" w:rsidR="00464820" w:rsidRPr="00BC459C" w:rsidRDefault="00464820" w:rsidP="00F716D4">
                      <w:pPr>
                        <w:spacing w:after="120"/>
                        <w:rPr>
                          <w:b/>
                          <w:i/>
                          <w:sz w:val="16"/>
                          <w:szCs w:val="16"/>
                        </w:rPr>
                      </w:pPr>
                    </w:p>
                  </w:txbxContent>
                </v:textbox>
                <w10:wrap type="through"/>
              </v:shape>
            </w:pict>
          </mc:Fallback>
        </mc:AlternateContent>
      </w:r>
      <w:r w:rsidR="008A7FCE" w:rsidRPr="00AC5C8E">
        <w:t xml:space="preserve">Reporting, </w:t>
      </w:r>
      <w:proofErr w:type="gramStart"/>
      <w:r w:rsidR="007B10BE" w:rsidRPr="00AC5C8E">
        <w:t>r</w:t>
      </w:r>
      <w:r w:rsidR="008A7FCE" w:rsidRPr="00AC5C8E">
        <w:t>ecords</w:t>
      </w:r>
      <w:proofErr w:type="gramEnd"/>
      <w:r w:rsidR="008A7FCE" w:rsidRPr="00AC5C8E">
        <w:t xml:space="preserve"> and </w:t>
      </w:r>
      <w:r w:rsidR="007B10BE" w:rsidRPr="00AC5C8E">
        <w:t>a</w:t>
      </w:r>
      <w:r w:rsidR="008A7FCE" w:rsidRPr="00AC5C8E">
        <w:t>udit</w:t>
      </w:r>
      <w:bookmarkEnd w:id="39"/>
    </w:p>
    <w:p w14:paraId="48838D26" w14:textId="6DA17262" w:rsidR="00016E6A" w:rsidRPr="00F317D1" w:rsidRDefault="00016E6A" w:rsidP="00F81E4C">
      <w:pPr>
        <w:pStyle w:val="Heading3"/>
        <w:rPr>
          <w:szCs w:val="20"/>
        </w:rPr>
      </w:pPr>
      <w:bookmarkStart w:id="40" w:name="_Ref83130285"/>
      <w:r w:rsidRPr="00F317D1">
        <w:rPr>
          <w:szCs w:val="20"/>
        </w:rPr>
        <w:t xml:space="preserve">The Licensee must provide the reports to the Licensor in accordance with item </w:t>
      </w:r>
      <w:r w:rsidR="00600591">
        <w:rPr>
          <w:szCs w:val="20"/>
        </w:rPr>
        <w:fldChar w:fldCharType="begin"/>
      </w:r>
      <w:r w:rsidR="00600591">
        <w:rPr>
          <w:szCs w:val="20"/>
        </w:rPr>
        <w:instrText xml:space="preserve"> REF _Ref100154859 \w \h </w:instrText>
      </w:r>
      <w:r w:rsidR="00600591">
        <w:rPr>
          <w:szCs w:val="20"/>
        </w:rPr>
      </w:r>
      <w:r w:rsidR="00600591">
        <w:rPr>
          <w:szCs w:val="20"/>
        </w:rPr>
        <w:fldChar w:fldCharType="separate"/>
      </w:r>
      <w:r w:rsidR="00EB50EC">
        <w:rPr>
          <w:szCs w:val="20"/>
        </w:rPr>
        <w:t>11</w:t>
      </w:r>
      <w:r w:rsidR="00600591">
        <w:rPr>
          <w:szCs w:val="20"/>
        </w:rPr>
        <w:fldChar w:fldCharType="end"/>
      </w:r>
      <w:r w:rsidRPr="00F317D1">
        <w:rPr>
          <w:szCs w:val="20"/>
        </w:rPr>
        <w:t xml:space="preserve"> of the Details Schedule.</w:t>
      </w:r>
      <w:bookmarkEnd w:id="40"/>
    </w:p>
    <w:p w14:paraId="262B15EC" w14:textId="0953907C" w:rsidR="00016E6A" w:rsidRPr="00F317D1" w:rsidRDefault="00016E6A" w:rsidP="00F81E4C">
      <w:pPr>
        <w:pStyle w:val="Heading3"/>
        <w:rPr>
          <w:szCs w:val="20"/>
        </w:rPr>
      </w:pPr>
      <w:r w:rsidRPr="00F317D1">
        <w:rPr>
          <w:szCs w:val="20"/>
        </w:rPr>
        <w:t xml:space="preserve">The Licensee must keep, and on the </w:t>
      </w:r>
      <w:proofErr w:type="gramStart"/>
      <w:r w:rsidRPr="00F317D1">
        <w:rPr>
          <w:szCs w:val="20"/>
        </w:rPr>
        <w:t>Licensor's</w:t>
      </w:r>
      <w:proofErr w:type="gramEnd"/>
      <w:r w:rsidRPr="00F317D1">
        <w:rPr>
          <w:szCs w:val="20"/>
        </w:rPr>
        <w:t xml:space="preserve"> request make available to the Licensor, complete and accurate records of all </w:t>
      </w:r>
      <w:r w:rsidR="00D43EFE" w:rsidRPr="00F317D1">
        <w:rPr>
          <w:szCs w:val="20"/>
        </w:rPr>
        <w:t>amounts and information necessary to calculate the Fees payable to the Licensor, including any revenue or amounts received in the exercise of the Licence</w:t>
      </w:r>
      <w:r w:rsidRPr="00F317D1">
        <w:rPr>
          <w:szCs w:val="20"/>
        </w:rPr>
        <w:t>.</w:t>
      </w:r>
    </w:p>
    <w:p w14:paraId="027C5698" w14:textId="46ABB9D6" w:rsidR="00135B83" w:rsidRPr="00F317D1" w:rsidRDefault="00016E6A" w:rsidP="00F81E4C">
      <w:pPr>
        <w:pStyle w:val="Heading3"/>
        <w:rPr>
          <w:szCs w:val="20"/>
        </w:rPr>
      </w:pPr>
      <w:bookmarkStart w:id="41" w:name="_Ref83130730"/>
      <w:r w:rsidRPr="00F317D1">
        <w:rPr>
          <w:szCs w:val="20"/>
        </w:rPr>
        <w:t xml:space="preserve">Once </w:t>
      </w:r>
      <w:r w:rsidR="007B10BE" w:rsidRPr="00F317D1">
        <w:rPr>
          <w:szCs w:val="20"/>
        </w:rPr>
        <w:t xml:space="preserve">during </w:t>
      </w:r>
      <w:r w:rsidRPr="00F317D1">
        <w:rPr>
          <w:szCs w:val="20"/>
        </w:rPr>
        <w:t xml:space="preserve">each </w:t>
      </w:r>
      <w:r w:rsidR="00FF4D42" w:rsidRPr="00F317D1">
        <w:rPr>
          <w:szCs w:val="20"/>
        </w:rPr>
        <w:t>y</w:t>
      </w:r>
      <w:r w:rsidRPr="00F317D1">
        <w:rPr>
          <w:szCs w:val="20"/>
        </w:rPr>
        <w:t>ear</w:t>
      </w:r>
      <w:r w:rsidR="00FF4D42" w:rsidRPr="00F317D1">
        <w:rPr>
          <w:szCs w:val="20"/>
        </w:rPr>
        <w:t xml:space="preserve"> of the Term</w:t>
      </w:r>
      <w:r w:rsidRPr="00F317D1">
        <w:rPr>
          <w:szCs w:val="20"/>
        </w:rPr>
        <w:t>, the Licensor may carry out an audit of the Licensee’s records</w:t>
      </w:r>
      <w:r w:rsidR="00B32476" w:rsidRPr="00F317D1">
        <w:rPr>
          <w:szCs w:val="20"/>
        </w:rPr>
        <w:t xml:space="preserve"> (by a third party qualified financial auditor)</w:t>
      </w:r>
      <w:r w:rsidRPr="00F317D1">
        <w:rPr>
          <w:szCs w:val="20"/>
        </w:rPr>
        <w:t xml:space="preserve">.  If such audit reveals an underpayment or outstanding amounts owed to the Licensor in that </w:t>
      </w:r>
      <w:r w:rsidR="00FF4D42" w:rsidRPr="00F317D1">
        <w:rPr>
          <w:szCs w:val="20"/>
        </w:rPr>
        <w:t>y</w:t>
      </w:r>
      <w:r w:rsidRPr="00F317D1">
        <w:rPr>
          <w:szCs w:val="20"/>
        </w:rPr>
        <w:t>ear</w:t>
      </w:r>
      <w:r w:rsidR="00135B83" w:rsidRPr="00F317D1">
        <w:rPr>
          <w:szCs w:val="20"/>
        </w:rPr>
        <w:t>:</w:t>
      </w:r>
    </w:p>
    <w:p w14:paraId="2481E47D" w14:textId="5BB822A4" w:rsidR="00B874A6" w:rsidRPr="00F317D1" w:rsidRDefault="00B874A6" w:rsidP="00D45C7E">
      <w:pPr>
        <w:pStyle w:val="Heading4"/>
        <w:rPr>
          <w:rFonts w:cs="Arial"/>
          <w:szCs w:val="20"/>
        </w:rPr>
      </w:pPr>
      <w:r w:rsidRPr="00F317D1">
        <w:rPr>
          <w:rFonts w:cs="Arial"/>
          <w:szCs w:val="20"/>
        </w:rPr>
        <w:t xml:space="preserve">the Licensee </w:t>
      </w:r>
      <w:r w:rsidR="0061748E" w:rsidRPr="00F317D1">
        <w:rPr>
          <w:rFonts w:cs="Arial"/>
          <w:szCs w:val="20"/>
        </w:rPr>
        <w:t xml:space="preserve">must promptly pay the Licensor the outstanding </w:t>
      </w:r>
      <w:proofErr w:type="gramStart"/>
      <w:r w:rsidR="0061748E" w:rsidRPr="00F317D1">
        <w:rPr>
          <w:rFonts w:cs="Arial"/>
          <w:szCs w:val="20"/>
        </w:rPr>
        <w:t>amount;</w:t>
      </w:r>
      <w:proofErr w:type="gramEnd"/>
      <w:r w:rsidR="0061748E" w:rsidRPr="00F317D1">
        <w:rPr>
          <w:rFonts w:cs="Arial"/>
          <w:szCs w:val="20"/>
        </w:rPr>
        <w:t xml:space="preserve">  </w:t>
      </w:r>
    </w:p>
    <w:p w14:paraId="7B595417" w14:textId="3009B2C7" w:rsidR="00135B83" w:rsidRPr="00F317D1" w:rsidRDefault="00832F6D" w:rsidP="00D45C7E">
      <w:pPr>
        <w:pStyle w:val="Heading4"/>
        <w:rPr>
          <w:rFonts w:cs="Arial"/>
          <w:szCs w:val="20"/>
        </w:rPr>
      </w:pPr>
      <w:r>
        <w:rPr>
          <w:szCs w:val="20"/>
        </w:rPr>
        <w:t xml:space="preserve">if the underpayment or outstanding amounts are </w:t>
      </w:r>
      <w:r w:rsidRPr="00F317D1">
        <w:rPr>
          <w:szCs w:val="20"/>
        </w:rPr>
        <w:t>7% or more of Fees</w:t>
      </w:r>
      <w:r>
        <w:rPr>
          <w:szCs w:val="20"/>
        </w:rPr>
        <w:t>,</w:t>
      </w:r>
      <w:r w:rsidRPr="00F317D1">
        <w:rPr>
          <w:rFonts w:cs="Arial"/>
          <w:szCs w:val="20"/>
        </w:rPr>
        <w:t xml:space="preserve"> </w:t>
      </w:r>
      <w:r w:rsidR="00135B83" w:rsidRPr="00F317D1">
        <w:rPr>
          <w:rFonts w:cs="Arial"/>
          <w:szCs w:val="20"/>
        </w:rPr>
        <w:t xml:space="preserve">the Licensee must pay the Licensor the </w:t>
      </w:r>
      <w:r w:rsidR="0061748E" w:rsidRPr="00F317D1">
        <w:rPr>
          <w:rFonts w:cs="Arial"/>
          <w:szCs w:val="20"/>
        </w:rPr>
        <w:t xml:space="preserve">Licensor's </w:t>
      </w:r>
      <w:r w:rsidR="00135B83" w:rsidRPr="00F317D1">
        <w:rPr>
          <w:rFonts w:cs="Arial"/>
          <w:szCs w:val="20"/>
        </w:rPr>
        <w:t>reasonable cost</w:t>
      </w:r>
      <w:r w:rsidR="0061748E" w:rsidRPr="00F317D1">
        <w:rPr>
          <w:rFonts w:cs="Arial"/>
          <w:szCs w:val="20"/>
        </w:rPr>
        <w:t xml:space="preserve">s for performing the </w:t>
      </w:r>
      <w:r w:rsidR="00135B83" w:rsidRPr="00F317D1">
        <w:rPr>
          <w:rFonts w:cs="Arial"/>
          <w:szCs w:val="20"/>
        </w:rPr>
        <w:t>audit</w:t>
      </w:r>
      <w:r w:rsidR="004A2DAF">
        <w:rPr>
          <w:rFonts w:cs="Arial"/>
          <w:szCs w:val="20"/>
        </w:rPr>
        <w:t>;</w:t>
      </w:r>
      <w:r w:rsidR="00135B83" w:rsidRPr="00F317D1">
        <w:rPr>
          <w:rFonts w:cs="Arial"/>
          <w:szCs w:val="20"/>
        </w:rPr>
        <w:t xml:space="preserve"> and</w:t>
      </w:r>
    </w:p>
    <w:p w14:paraId="58490189" w14:textId="5F103466" w:rsidR="00016E6A" w:rsidRPr="00F317D1" w:rsidRDefault="00135B83" w:rsidP="00D45C7E">
      <w:pPr>
        <w:pStyle w:val="Heading4"/>
        <w:rPr>
          <w:rFonts w:cs="Arial"/>
          <w:szCs w:val="20"/>
        </w:rPr>
      </w:pPr>
      <w:bookmarkStart w:id="42" w:name="_Ref100082697"/>
      <w:r w:rsidRPr="00F317D1">
        <w:rPr>
          <w:rFonts w:cs="Arial"/>
          <w:szCs w:val="20"/>
        </w:rPr>
        <w:t>in the event of any finding of fraud or negligence on the part of the Licensee</w:t>
      </w:r>
      <w:r w:rsidR="00016E6A" w:rsidRPr="00F317D1">
        <w:rPr>
          <w:rFonts w:cs="Arial"/>
          <w:szCs w:val="20"/>
        </w:rPr>
        <w:t xml:space="preserve">, the Licensor may (at its election) terminate </w:t>
      </w:r>
      <w:r w:rsidR="00E90245" w:rsidRPr="00F317D1">
        <w:rPr>
          <w:rFonts w:cs="Arial"/>
          <w:szCs w:val="20"/>
        </w:rPr>
        <w:t>this Agreement</w:t>
      </w:r>
      <w:r w:rsidR="00016E6A" w:rsidRPr="00F317D1">
        <w:rPr>
          <w:rFonts w:cs="Arial"/>
          <w:szCs w:val="20"/>
        </w:rPr>
        <w:t xml:space="preserve"> for default under clause </w:t>
      </w:r>
      <w:r w:rsidR="00AF61F3" w:rsidRPr="00F317D1">
        <w:rPr>
          <w:rFonts w:cs="Arial"/>
          <w:szCs w:val="20"/>
          <w:highlight w:val="yellow"/>
        </w:rPr>
        <w:fldChar w:fldCharType="begin"/>
      </w:r>
      <w:r w:rsidR="00AF61F3" w:rsidRPr="00F317D1">
        <w:rPr>
          <w:rFonts w:cs="Arial"/>
          <w:szCs w:val="20"/>
        </w:rPr>
        <w:instrText xml:space="preserve"> REF _Ref83130382 \w \h </w:instrText>
      </w:r>
      <w:r w:rsidR="00C15940" w:rsidRPr="00F317D1">
        <w:rPr>
          <w:rFonts w:cs="Arial"/>
          <w:szCs w:val="20"/>
          <w:highlight w:val="yellow"/>
        </w:rPr>
        <w:instrText xml:space="preserve"> \* MERGEFORMAT </w:instrText>
      </w:r>
      <w:r w:rsidR="00AF61F3" w:rsidRPr="00F317D1">
        <w:rPr>
          <w:rFonts w:cs="Arial"/>
          <w:szCs w:val="20"/>
          <w:highlight w:val="yellow"/>
        </w:rPr>
      </w:r>
      <w:r w:rsidR="00AF61F3" w:rsidRPr="00F317D1">
        <w:rPr>
          <w:rFonts w:cs="Arial"/>
          <w:szCs w:val="20"/>
          <w:highlight w:val="yellow"/>
        </w:rPr>
        <w:fldChar w:fldCharType="separate"/>
      </w:r>
      <w:r w:rsidR="00EB50EC">
        <w:rPr>
          <w:rFonts w:cs="Arial"/>
          <w:szCs w:val="20"/>
        </w:rPr>
        <w:t>10(c)</w:t>
      </w:r>
      <w:r w:rsidR="00AF61F3" w:rsidRPr="00F317D1">
        <w:rPr>
          <w:rFonts w:cs="Arial"/>
          <w:szCs w:val="20"/>
          <w:highlight w:val="yellow"/>
        </w:rPr>
        <w:fldChar w:fldCharType="end"/>
      </w:r>
      <w:r w:rsidR="00016E6A" w:rsidRPr="00F317D1">
        <w:rPr>
          <w:rFonts w:cs="Arial"/>
          <w:szCs w:val="20"/>
        </w:rPr>
        <w:t>.</w:t>
      </w:r>
      <w:bookmarkEnd w:id="41"/>
      <w:bookmarkEnd w:id="42"/>
    </w:p>
    <w:bookmarkStart w:id="43" w:name="_Toc79849896"/>
    <w:bookmarkStart w:id="44" w:name="_Ref90283380"/>
    <w:bookmarkStart w:id="45" w:name="_Ref94771818"/>
    <w:p w14:paraId="5E37184B" w14:textId="17C69F74" w:rsidR="00F52BA1" w:rsidRPr="00AC5C8E" w:rsidRDefault="0083294F" w:rsidP="008E69F2">
      <w:pPr>
        <w:pStyle w:val="Heading1"/>
      </w:pPr>
      <w:r>
        <w:rPr>
          <w:noProof/>
          <w:lang w:eastAsia="en-AU"/>
        </w:rPr>
        <mc:AlternateContent>
          <mc:Choice Requires="wps">
            <w:drawing>
              <wp:anchor distT="0" distB="0" distL="114300" distR="114300" simplePos="0" relativeHeight="251685888" behindDoc="0" locked="0" layoutInCell="1" allowOverlap="1" wp14:anchorId="2080FFAB" wp14:editId="5E6A193D">
                <wp:simplePos x="0" y="0"/>
                <wp:positionH relativeFrom="column">
                  <wp:posOffset>4324511</wp:posOffset>
                </wp:positionH>
                <wp:positionV relativeFrom="paragraph">
                  <wp:posOffset>0</wp:posOffset>
                </wp:positionV>
                <wp:extent cx="2631440" cy="518160"/>
                <wp:effectExtent l="0" t="0" r="0" b="0"/>
                <wp:wrapThrough wrapText="bothSides">
                  <wp:wrapPolygon edited="0">
                    <wp:start x="0" y="0"/>
                    <wp:lineTo x="0" y="20647"/>
                    <wp:lineTo x="21423" y="20647"/>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518160"/>
                        </a:xfrm>
                        <a:prstGeom prst="rect">
                          <a:avLst/>
                        </a:prstGeom>
                        <a:solidFill>
                          <a:schemeClr val="bg2"/>
                        </a:solidFill>
                        <a:ln w="6350">
                          <a:noFill/>
                        </a:ln>
                      </wps:spPr>
                      <wps:txbx>
                        <w:txbxContent>
                          <w:p w14:paraId="268938E0" w14:textId="41C67316"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_Ref94771818 \r \h </w:instrText>
                            </w:r>
                            <w:r>
                              <w:rPr>
                                <w:b/>
                                <w:i/>
                                <w:color w:val="000000"/>
                                <w:sz w:val="16"/>
                                <w:szCs w:val="16"/>
                              </w:rPr>
                            </w:r>
                            <w:r>
                              <w:rPr>
                                <w:b/>
                                <w:i/>
                                <w:color w:val="000000"/>
                                <w:sz w:val="16"/>
                                <w:szCs w:val="16"/>
                              </w:rPr>
                              <w:fldChar w:fldCharType="separate"/>
                            </w:r>
                            <w:r w:rsidR="00A9228B">
                              <w:rPr>
                                <w:b/>
                                <w:i/>
                                <w:color w:val="000000"/>
                                <w:sz w:val="16"/>
                                <w:szCs w:val="16"/>
                              </w:rPr>
                              <w:t>6</w:t>
                            </w:r>
                            <w:r>
                              <w:rPr>
                                <w:b/>
                                <w:i/>
                                <w:color w:val="000000"/>
                                <w:sz w:val="16"/>
                                <w:szCs w:val="16"/>
                              </w:rPr>
                              <w:fldChar w:fldCharType="end"/>
                            </w:r>
                            <w:r w:rsidRPr="00F51E82">
                              <w:rPr>
                                <w:b/>
                                <w:i/>
                                <w:color w:val="000000"/>
                                <w:sz w:val="16"/>
                                <w:szCs w:val="16"/>
                              </w:rPr>
                              <w:t xml:space="preserve">: </w:t>
                            </w:r>
                            <w:r w:rsidRPr="00F51E82">
                              <w:rPr>
                                <w:sz w:val="16"/>
                              </w:rPr>
                              <w:t xml:space="preserve">This clause sets out the Licensee's obligation to pay the Fees, which should be specified in item </w:t>
                            </w:r>
                            <w:r w:rsidR="005E7D56">
                              <w:rPr>
                                <w:sz w:val="16"/>
                                <w:szCs w:val="18"/>
                              </w:rPr>
                              <w:fldChar w:fldCharType="begin"/>
                            </w:r>
                            <w:r w:rsidR="005E7D56">
                              <w:rPr>
                                <w:sz w:val="16"/>
                              </w:rPr>
                              <w:instrText xml:space="preserve"> REF _Ref100222131 \w \h </w:instrText>
                            </w:r>
                            <w:r w:rsidR="005E7D56">
                              <w:rPr>
                                <w:sz w:val="16"/>
                                <w:szCs w:val="18"/>
                              </w:rPr>
                            </w:r>
                            <w:r w:rsidR="005E7D56">
                              <w:rPr>
                                <w:sz w:val="16"/>
                                <w:szCs w:val="18"/>
                              </w:rPr>
                              <w:fldChar w:fldCharType="separate"/>
                            </w:r>
                            <w:r w:rsidR="00A9228B">
                              <w:rPr>
                                <w:sz w:val="16"/>
                              </w:rPr>
                              <w:t>12</w:t>
                            </w:r>
                            <w:r w:rsidR="005E7D56">
                              <w:rPr>
                                <w:sz w:val="16"/>
                                <w:szCs w:val="18"/>
                              </w:rPr>
                              <w:fldChar w:fldCharType="end"/>
                            </w:r>
                            <w:r w:rsidRPr="00F51E82">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FFAB" id="Text Box 16" o:spid="_x0000_s1048" type="#_x0000_t202" style="position:absolute;left:0;text-align:left;margin-left:340.5pt;margin-top:0;width:207.2pt;height:4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" fillcolor="#eeece1 [3214]" stroked="f" strokeweight=".5pt">
                <v:textbox>
                  <w:txbxContent>
                    <w:p w14:paraId="268938E0" w14:textId="41C67316"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_Ref94771818 \r \h </w:instrText>
                      </w:r>
                      <w:r>
                        <w:rPr>
                          <w:b/>
                          <w:i/>
                          <w:color w:val="000000"/>
                          <w:sz w:val="16"/>
                          <w:szCs w:val="16"/>
                        </w:rPr>
                      </w:r>
                      <w:r>
                        <w:rPr>
                          <w:b/>
                          <w:i/>
                          <w:color w:val="000000"/>
                          <w:sz w:val="16"/>
                          <w:szCs w:val="16"/>
                        </w:rPr>
                        <w:fldChar w:fldCharType="separate"/>
                      </w:r>
                      <w:r w:rsidR="00A9228B">
                        <w:rPr>
                          <w:b/>
                          <w:i/>
                          <w:color w:val="000000"/>
                          <w:sz w:val="16"/>
                          <w:szCs w:val="16"/>
                        </w:rPr>
                        <w:t>6</w:t>
                      </w:r>
                      <w:r>
                        <w:rPr>
                          <w:b/>
                          <w:i/>
                          <w:color w:val="000000"/>
                          <w:sz w:val="16"/>
                          <w:szCs w:val="16"/>
                        </w:rPr>
                        <w:fldChar w:fldCharType="end"/>
                      </w:r>
                      <w:r w:rsidRPr="00F51E82">
                        <w:rPr>
                          <w:b/>
                          <w:i/>
                          <w:color w:val="000000"/>
                          <w:sz w:val="16"/>
                          <w:szCs w:val="16"/>
                        </w:rPr>
                        <w:t xml:space="preserve">: </w:t>
                      </w:r>
                      <w:r w:rsidRPr="00F51E82">
                        <w:rPr>
                          <w:sz w:val="16"/>
                        </w:rPr>
                        <w:t xml:space="preserve">This clause sets out the Licensee's obligation to pay the Fees, which should be specified in item </w:t>
                      </w:r>
                      <w:r w:rsidR="005E7D56">
                        <w:rPr>
                          <w:sz w:val="16"/>
                          <w:szCs w:val="18"/>
                        </w:rPr>
                        <w:fldChar w:fldCharType="begin"/>
                      </w:r>
                      <w:r w:rsidR="005E7D56">
                        <w:rPr>
                          <w:sz w:val="16"/>
                        </w:rPr>
                        <w:instrText xml:space="preserve"> REF _Ref100222131 \w \h </w:instrText>
                      </w:r>
                      <w:r w:rsidR="005E7D56">
                        <w:rPr>
                          <w:sz w:val="16"/>
                          <w:szCs w:val="18"/>
                        </w:rPr>
                      </w:r>
                      <w:r w:rsidR="005E7D56">
                        <w:rPr>
                          <w:sz w:val="16"/>
                          <w:szCs w:val="18"/>
                        </w:rPr>
                        <w:fldChar w:fldCharType="separate"/>
                      </w:r>
                      <w:r w:rsidR="00A9228B">
                        <w:rPr>
                          <w:sz w:val="16"/>
                        </w:rPr>
                        <w:t>12</w:t>
                      </w:r>
                      <w:r w:rsidR="005E7D56">
                        <w:rPr>
                          <w:sz w:val="16"/>
                          <w:szCs w:val="18"/>
                        </w:rPr>
                        <w:fldChar w:fldCharType="end"/>
                      </w:r>
                      <w:r w:rsidRPr="00F51E82">
                        <w:rPr>
                          <w:sz w:val="16"/>
                        </w:rPr>
                        <w:t xml:space="preserve"> of the Details Schedule.</w:t>
                      </w:r>
                    </w:p>
                  </w:txbxContent>
                </v:textbox>
                <w10:wrap type="through"/>
              </v:shape>
            </w:pict>
          </mc:Fallback>
        </mc:AlternateContent>
      </w:r>
      <w:r w:rsidR="00F52BA1" w:rsidRPr="00AC5C8E">
        <w:t>Payment</w:t>
      </w:r>
      <w:bookmarkEnd w:id="43"/>
      <w:bookmarkEnd w:id="44"/>
      <w:bookmarkEnd w:id="45"/>
    </w:p>
    <w:p w14:paraId="249FB18A" w14:textId="0BAAAC83" w:rsidR="003264FD" w:rsidRPr="00AC5C8E" w:rsidRDefault="003264FD" w:rsidP="000F598A">
      <w:pPr>
        <w:pStyle w:val="Heading2"/>
        <w:rPr>
          <w:rFonts w:cs="Arial"/>
          <w:sz w:val="22"/>
          <w:szCs w:val="22"/>
        </w:rPr>
      </w:pPr>
      <w:bookmarkStart w:id="46" w:name="_Ref90283443"/>
      <w:r w:rsidRPr="00AC5C8E">
        <w:rPr>
          <w:rFonts w:cs="Arial"/>
          <w:sz w:val="22"/>
          <w:szCs w:val="22"/>
        </w:rPr>
        <w:t>Fee and payment terms</w:t>
      </w:r>
      <w:bookmarkEnd w:id="46"/>
    </w:p>
    <w:p w14:paraId="46BC6030" w14:textId="07E3AD1E" w:rsidR="00951D1E" w:rsidRPr="00F317D1" w:rsidRDefault="00162DF7">
      <w:pPr>
        <w:pStyle w:val="Heading3"/>
        <w:rPr>
          <w:szCs w:val="18"/>
        </w:rPr>
      </w:pPr>
      <w:r w:rsidRPr="00F317D1">
        <w:rPr>
          <w:szCs w:val="18"/>
        </w:rPr>
        <w:t xml:space="preserve">The </w:t>
      </w:r>
      <w:r w:rsidR="00424AF2" w:rsidRPr="00F317D1">
        <w:rPr>
          <w:szCs w:val="18"/>
        </w:rPr>
        <w:t>Licensee</w:t>
      </w:r>
      <w:r w:rsidRPr="00F317D1">
        <w:rPr>
          <w:szCs w:val="18"/>
        </w:rPr>
        <w:t xml:space="preserve"> </w:t>
      </w:r>
      <w:r w:rsidR="005A43F8" w:rsidRPr="00F317D1">
        <w:rPr>
          <w:szCs w:val="18"/>
        </w:rPr>
        <w:t xml:space="preserve">must pay </w:t>
      </w:r>
      <w:r w:rsidRPr="00F317D1">
        <w:rPr>
          <w:szCs w:val="18"/>
        </w:rPr>
        <w:t xml:space="preserve">the </w:t>
      </w:r>
      <w:r w:rsidR="00424AF2" w:rsidRPr="00F317D1">
        <w:rPr>
          <w:szCs w:val="18"/>
        </w:rPr>
        <w:t>Licensor</w:t>
      </w:r>
      <w:r w:rsidRPr="00F317D1">
        <w:rPr>
          <w:szCs w:val="18"/>
        </w:rPr>
        <w:t xml:space="preserve"> </w:t>
      </w:r>
      <w:r w:rsidR="005A43F8" w:rsidRPr="00F317D1">
        <w:rPr>
          <w:szCs w:val="18"/>
        </w:rPr>
        <w:t>the Fee</w:t>
      </w:r>
      <w:r w:rsidR="00085CAC">
        <w:rPr>
          <w:szCs w:val="18"/>
        </w:rPr>
        <w:t>s</w:t>
      </w:r>
      <w:r w:rsidR="005A43F8" w:rsidRPr="00F317D1">
        <w:rPr>
          <w:szCs w:val="18"/>
        </w:rPr>
        <w:t xml:space="preserve"> in accordance with </w:t>
      </w:r>
      <w:r w:rsidR="003568E1" w:rsidRPr="00F317D1">
        <w:rPr>
          <w:szCs w:val="18"/>
        </w:rPr>
        <w:t xml:space="preserve">item </w:t>
      </w:r>
      <w:r w:rsidR="00600591">
        <w:rPr>
          <w:szCs w:val="18"/>
        </w:rPr>
        <w:fldChar w:fldCharType="begin"/>
      </w:r>
      <w:r w:rsidR="00600591">
        <w:rPr>
          <w:szCs w:val="18"/>
        </w:rPr>
        <w:instrText xml:space="preserve"> REF _Ref100222131 \w \h </w:instrText>
      </w:r>
      <w:r w:rsidR="00600591">
        <w:rPr>
          <w:szCs w:val="18"/>
        </w:rPr>
      </w:r>
      <w:r w:rsidR="00600591">
        <w:rPr>
          <w:szCs w:val="18"/>
        </w:rPr>
        <w:fldChar w:fldCharType="separate"/>
      </w:r>
      <w:r w:rsidR="00EB50EC">
        <w:rPr>
          <w:szCs w:val="18"/>
        </w:rPr>
        <w:t>12</w:t>
      </w:r>
      <w:r w:rsidR="00600591">
        <w:rPr>
          <w:szCs w:val="18"/>
        </w:rPr>
        <w:fldChar w:fldCharType="end"/>
      </w:r>
      <w:r w:rsidR="003568E1" w:rsidRPr="00F317D1">
        <w:rPr>
          <w:szCs w:val="18"/>
        </w:rPr>
        <w:t xml:space="preserve"> of </w:t>
      </w:r>
      <w:r w:rsidR="005A43F8" w:rsidRPr="00F317D1">
        <w:rPr>
          <w:szCs w:val="18"/>
        </w:rPr>
        <w:t xml:space="preserve">the </w:t>
      </w:r>
      <w:r w:rsidR="00951D1E" w:rsidRPr="00F317D1">
        <w:rPr>
          <w:szCs w:val="18"/>
        </w:rPr>
        <w:t>Detail</w:t>
      </w:r>
      <w:r w:rsidR="00C21C77" w:rsidRPr="00F317D1">
        <w:rPr>
          <w:szCs w:val="18"/>
        </w:rPr>
        <w:t>s</w:t>
      </w:r>
      <w:r w:rsidR="00951D1E" w:rsidRPr="00F317D1">
        <w:rPr>
          <w:szCs w:val="18"/>
        </w:rPr>
        <w:t xml:space="preserve"> Schedule</w:t>
      </w:r>
      <w:r w:rsidR="005A43F8" w:rsidRPr="00F317D1">
        <w:rPr>
          <w:szCs w:val="18"/>
        </w:rPr>
        <w:t xml:space="preserve">. </w:t>
      </w:r>
    </w:p>
    <w:p w14:paraId="14CF6C69" w14:textId="56D445C5" w:rsidR="005A43F8" w:rsidRPr="00F317D1" w:rsidRDefault="00A82D82" w:rsidP="00AC5C8E">
      <w:pPr>
        <w:pStyle w:val="Heading3"/>
        <w:keepNext/>
        <w:keepLines/>
        <w:rPr>
          <w:szCs w:val="18"/>
        </w:rPr>
      </w:pPr>
      <w:r w:rsidRPr="00F317D1">
        <w:rPr>
          <w:szCs w:val="18"/>
        </w:rPr>
        <w:t>The Licensee must pay an</w:t>
      </w:r>
      <w:r w:rsidR="005A43F8" w:rsidRPr="00F317D1">
        <w:rPr>
          <w:szCs w:val="18"/>
        </w:rPr>
        <w:t xml:space="preserve"> invoice issued by </w:t>
      </w:r>
      <w:r w:rsidR="00162DF7" w:rsidRPr="00F317D1">
        <w:rPr>
          <w:szCs w:val="18"/>
        </w:rPr>
        <w:t xml:space="preserve">the </w:t>
      </w:r>
      <w:r w:rsidR="00424AF2" w:rsidRPr="00F317D1">
        <w:rPr>
          <w:szCs w:val="18"/>
        </w:rPr>
        <w:t>Licensor</w:t>
      </w:r>
      <w:r w:rsidR="009D1295">
        <w:rPr>
          <w:szCs w:val="18"/>
        </w:rPr>
        <w:t xml:space="preserve"> </w:t>
      </w:r>
      <w:r w:rsidR="009D1295">
        <w:t>for Fees that are due and payable,</w:t>
      </w:r>
      <w:r w:rsidR="00162DF7" w:rsidRPr="00F317D1">
        <w:rPr>
          <w:szCs w:val="18"/>
        </w:rPr>
        <w:t xml:space="preserve"> </w:t>
      </w:r>
      <w:r w:rsidR="005A43F8" w:rsidRPr="00F317D1">
        <w:rPr>
          <w:szCs w:val="18"/>
        </w:rPr>
        <w:t xml:space="preserve">within </w:t>
      </w:r>
      <w:r w:rsidR="00DB275D">
        <w:rPr>
          <w:szCs w:val="18"/>
        </w:rPr>
        <w:t>20 Business Days</w:t>
      </w:r>
      <w:r w:rsidR="005A43F8" w:rsidRPr="00F317D1">
        <w:rPr>
          <w:szCs w:val="18"/>
        </w:rPr>
        <w:t xml:space="preserve"> after the date of the invoice. For GST purposes all invoices or receipts issued by </w:t>
      </w:r>
      <w:r w:rsidR="00162DF7" w:rsidRPr="00F317D1">
        <w:rPr>
          <w:szCs w:val="18"/>
        </w:rPr>
        <w:t xml:space="preserve">the </w:t>
      </w:r>
      <w:r w:rsidR="00424AF2" w:rsidRPr="00F317D1">
        <w:rPr>
          <w:szCs w:val="18"/>
        </w:rPr>
        <w:t>Licensor</w:t>
      </w:r>
      <w:r w:rsidR="00162DF7" w:rsidRPr="00F317D1">
        <w:rPr>
          <w:szCs w:val="18"/>
        </w:rPr>
        <w:t xml:space="preserve"> </w:t>
      </w:r>
      <w:r w:rsidR="005A43F8" w:rsidRPr="00F317D1">
        <w:rPr>
          <w:szCs w:val="18"/>
        </w:rPr>
        <w:t>are tax invoices.</w:t>
      </w:r>
    </w:p>
    <w:bookmarkStart w:id="47" w:name="_Ref94771827"/>
    <w:p w14:paraId="12E38A0C" w14:textId="257A2D77" w:rsidR="00B32476" w:rsidRPr="00F317D1" w:rsidRDefault="00010501" w:rsidP="00B32476">
      <w:pPr>
        <w:pStyle w:val="Heading3"/>
        <w:rPr>
          <w:szCs w:val="18"/>
        </w:rPr>
      </w:pPr>
      <w:r>
        <w:rPr>
          <w:noProof/>
          <w:sz w:val="28"/>
          <w:lang w:eastAsia="en-AU"/>
        </w:rPr>
        <mc:AlternateContent>
          <mc:Choice Requires="wps">
            <w:drawing>
              <wp:anchor distT="0" distB="0" distL="114300" distR="114300" simplePos="0" relativeHeight="251730944" behindDoc="0" locked="0" layoutInCell="1" allowOverlap="1" wp14:anchorId="3F444189" wp14:editId="1523AB1B">
                <wp:simplePos x="0" y="0"/>
                <wp:positionH relativeFrom="column">
                  <wp:posOffset>4322606</wp:posOffset>
                </wp:positionH>
                <wp:positionV relativeFrom="paragraph">
                  <wp:posOffset>4445</wp:posOffset>
                </wp:positionV>
                <wp:extent cx="2631440" cy="617855"/>
                <wp:effectExtent l="0" t="0" r="0" b="0"/>
                <wp:wrapThrough wrapText="bothSides">
                  <wp:wrapPolygon edited="0">
                    <wp:start x="0" y="0"/>
                    <wp:lineTo x="0" y="20645"/>
                    <wp:lineTo x="21423" y="20645"/>
                    <wp:lineTo x="21423"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2631440" cy="617855"/>
                        </a:xfrm>
                        <a:prstGeom prst="rect">
                          <a:avLst/>
                        </a:prstGeom>
                        <a:solidFill>
                          <a:schemeClr val="bg2"/>
                        </a:solidFill>
                        <a:ln w="6350">
                          <a:noFill/>
                        </a:ln>
                      </wps:spPr>
                      <wps:txbx>
                        <w:txbxContent>
                          <w:p w14:paraId="70AD3A8E" w14:textId="5C33BE99"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_Ref94771827 \r \h </w:instrText>
                            </w:r>
                            <w:r>
                              <w:rPr>
                                <w:b/>
                                <w:i/>
                                <w:color w:val="000000"/>
                                <w:sz w:val="16"/>
                                <w:szCs w:val="16"/>
                              </w:rPr>
                            </w:r>
                            <w:r>
                              <w:rPr>
                                <w:b/>
                                <w:i/>
                                <w:color w:val="000000"/>
                                <w:sz w:val="16"/>
                                <w:szCs w:val="16"/>
                              </w:rPr>
                              <w:fldChar w:fldCharType="separate"/>
                            </w:r>
                            <w:r w:rsidR="00A9228B">
                              <w:rPr>
                                <w:b/>
                                <w:i/>
                                <w:color w:val="000000"/>
                                <w:sz w:val="16"/>
                                <w:szCs w:val="16"/>
                              </w:rPr>
                              <w:t>6.1(c)</w:t>
                            </w:r>
                            <w:r>
                              <w:rPr>
                                <w:b/>
                                <w:i/>
                                <w:color w:val="000000"/>
                                <w:sz w:val="16"/>
                                <w:szCs w:val="16"/>
                              </w:rPr>
                              <w:fldChar w:fldCharType="end"/>
                            </w:r>
                            <w:r>
                              <w:rPr>
                                <w:b/>
                                <w:i/>
                                <w:color w:val="000000"/>
                                <w:sz w:val="16"/>
                                <w:szCs w:val="16"/>
                              </w:rPr>
                              <w:t xml:space="preserve">: </w:t>
                            </w:r>
                            <w:r>
                              <w:rPr>
                                <w:sz w:val="16"/>
                              </w:rPr>
                              <w:t xml:space="preserve">The cash rate for the calculation of the additional charge is published by the Reserve Bank of Australia and can be found on its website: </w:t>
                            </w:r>
                            <w:hyperlink r:id="rId14" w:history="1">
                              <w:r w:rsidRPr="0014304B">
                                <w:rPr>
                                  <w:rStyle w:val="Hyperlink"/>
                                  <w:sz w:val="16"/>
                                </w:rPr>
                                <w:t>https://www.rba.gov.au/statistics/cash-rate/</w:t>
                              </w:r>
                            </w:hyperlink>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4189" id="Text Box 65" o:spid="_x0000_s1049" type="#_x0000_t202" style="position:absolute;left:0;text-align:left;margin-left:340.35pt;margin-top:.35pt;width:207.2pt;height:4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" fillcolor="#eeece1 [3214]" stroked="f" strokeweight=".5pt">
                <v:textbox>
                  <w:txbxContent>
                    <w:p w14:paraId="70AD3A8E" w14:textId="5C33BE99"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_Ref94771827 \r \h </w:instrText>
                      </w:r>
                      <w:r>
                        <w:rPr>
                          <w:b/>
                          <w:i/>
                          <w:color w:val="000000"/>
                          <w:sz w:val="16"/>
                          <w:szCs w:val="16"/>
                        </w:rPr>
                      </w:r>
                      <w:r>
                        <w:rPr>
                          <w:b/>
                          <w:i/>
                          <w:color w:val="000000"/>
                          <w:sz w:val="16"/>
                          <w:szCs w:val="16"/>
                        </w:rPr>
                        <w:fldChar w:fldCharType="separate"/>
                      </w:r>
                      <w:r w:rsidR="00A9228B">
                        <w:rPr>
                          <w:b/>
                          <w:i/>
                          <w:color w:val="000000"/>
                          <w:sz w:val="16"/>
                          <w:szCs w:val="16"/>
                        </w:rPr>
                        <w:t>6.1(c)</w:t>
                      </w:r>
                      <w:r>
                        <w:rPr>
                          <w:b/>
                          <w:i/>
                          <w:color w:val="000000"/>
                          <w:sz w:val="16"/>
                          <w:szCs w:val="16"/>
                        </w:rPr>
                        <w:fldChar w:fldCharType="end"/>
                      </w:r>
                      <w:r>
                        <w:rPr>
                          <w:b/>
                          <w:i/>
                          <w:color w:val="000000"/>
                          <w:sz w:val="16"/>
                          <w:szCs w:val="16"/>
                        </w:rPr>
                        <w:t xml:space="preserve">: </w:t>
                      </w:r>
                      <w:r>
                        <w:rPr>
                          <w:sz w:val="16"/>
                        </w:rPr>
                        <w:t xml:space="preserve">The cash rate for the calculation of the additional charge is published by the Reserve Bank of Australia and can be found on its website: </w:t>
                      </w:r>
                      <w:hyperlink r:id="rId15" w:history="1">
                        <w:r w:rsidRPr="0014304B">
                          <w:rPr>
                            <w:rStyle w:val="Hyperlink"/>
                            <w:sz w:val="16"/>
                          </w:rPr>
                          <w:t>https://www.rba.gov.au/statistics/cash-rate/</w:t>
                        </w:r>
                      </w:hyperlink>
                      <w:r>
                        <w:rPr>
                          <w:sz w:val="16"/>
                        </w:rPr>
                        <w:t xml:space="preserve">. </w:t>
                      </w:r>
                      <w:r w:rsidRPr="007F6854" w:rsidDel="0064195A">
                        <w:rPr>
                          <w:sz w:val="16"/>
                        </w:rPr>
                        <w:t xml:space="preserve"> </w:t>
                      </w:r>
                    </w:p>
                  </w:txbxContent>
                </v:textbox>
                <w10:wrap type="through"/>
              </v:shape>
            </w:pict>
          </mc:Fallback>
        </mc:AlternateContent>
      </w:r>
      <w:r w:rsidR="003E6B40" w:rsidRPr="00F55F32">
        <w:rPr>
          <w:szCs w:val="20"/>
        </w:rPr>
        <w:t>Late payments may be subject to an additional charge at th</w:t>
      </w:r>
      <w:r w:rsidR="003E6B40">
        <w:rPr>
          <w:szCs w:val="20"/>
        </w:rPr>
        <w:t>e discretion of the Licensor,</w:t>
      </w:r>
      <w:r w:rsidR="005A43F8" w:rsidRPr="00F317D1">
        <w:rPr>
          <w:szCs w:val="18"/>
        </w:rPr>
        <w:t xml:space="preserve"> calculated </w:t>
      </w:r>
      <w:r w:rsidR="00B32476" w:rsidRPr="00F317D1">
        <w:rPr>
          <w:szCs w:val="18"/>
        </w:rPr>
        <w:t>daily from the due date until the date the outstanding amount is paid at:</w:t>
      </w:r>
      <w:bookmarkEnd w:id="47"/>
    </w:p>
    <w:p w14:paraId="3E339DF0" w14:textId="7C76302E" w:rsidR="00B32476" w:rsidRPr="00F317D1" w:rsidRDefault="00B32476" w:rsidP="00F8590E">
      <w:pPr>
        <w:pStyle w:val="Heading4"/>
        <w:rPr>
          <w:rFonts w:cs="Arial"/>
          <w:szCs w:val="18"/>
        </w:rPr>
      </w:pPr>
      <w:r w:rsidRPr="00F317D1">
        <w:rPr>
          <w:rFonts w:cs="Arial"/>
          <w:szCs w:val="18"/>
        </w:rPr>
        <w:t>in respect of the period from 1 January to 30 June in any year – the rate that is 4% above the cash rate last published by the Reserve Bank of Australia before that period commenced; and</w:t>
      </w:r>
    </w:p>
    <w:p w14:paraId="67BAA072" w14:textId="3FDEBD85" w:rsidR="00182C4B" w:rsidRPr="00F317D1" w:rsidRDefault="00B32476" w:rsidP="00F8590E">
      <w:pPr>
        <w:pStyle w:val="Heading4"/>
        <w:rPr>
          <w:rFonts w:cs="Arial"/>
          <w:b/>
          <w:szCs w:val="18"/>
        </w:rPr>
      </w:pPr>
      <w:r w:rsidRPr="00F317D1">
        <w:rPr>
          <w:rFonts w:cs="Arial"/>
          <w:szCs w:val="18"/>
        </w:rPr>
        <w:t>in respect of the period from 1 July to 31 December in any year – the rate that is 4% above the cash rate last published by the Reserve Bank of Australia before that period commenced</w:t>
      </w:r>
      <w:r w:rsidR="005A43F8" w:rsidRPr="00F317D1">
        <w:rPr>
          <w:rFonts w:cs="Arial"/>
          <w:szCs w:val="18"/>
        </w:rPr>
        <w:t>.</w:t>
      </w:r>
    </w:p>
    <w:bookmarkStart w:id="48" w:name="_Ref89704251"/>
    <w:p w14:paraId="7B62C70A" w14:textId="5F196F5B" w:rsidR="003264FD" w:rsidRPr="00AC5C8E" w:rsidRDefault="009A64BC" w:rsidP="003264FD">
      <w:pPr>
        <w:pStyle w:val="Heading2"/>
        <w:rPr>
          <w:rFonts w:cs="Arial"/>
          <w:sz w:val="22"/>
          <w:szCs w:val="22"/>
        </w:rPr>
      </w:pPr>
      <w:r>
        <w:rPr>
          <w:noProof/>
          <w:sz w:val="28"/>
          <w:lang w:eastAsia="en-AU"/>
        </w:rPr>
        <mc:AlternateContent>
          <mc:Choice Requires="wps">
            <w:drawing>
              <wp:anchor distT="0" distB="0" distL="114300" distR="114300" simplePos="0" relativeHeight="251683840" behindDoc="0" locked="0" layoutInCell="1" allowOverlap="1" wp14:anchorId="1E517C6C" wp14:editId="4585001E">
                <wp:simplePos x="0" y="0"/>
                <wp:positionH relativeFrom="column">
                  <wp:posOffset>4331335</wp:posOffset>
                </wp:positionH>
                <wp:positionV relativeFrom="paragraph">
                  <wp:posOffset>216535</wp:posOffset>
                </wp:positionV>
                <wp:extent cx="2631440" cy="600075"/>
                <wp:effectExtent l="0" t="0" r="0" b="9525"/>
                <wp:wrapThrough wrapText="bothSides">
                  <wp:wrapPolygon edited="0">
                    <wp:start x="0" y="0"/>
                    <wp:lineTo x="0" y="21257"/>
                    <wp:lineTo x="21423" y="21257"/>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bg2"/>
                        </a:solidFill>
                        <a:ln w="6350">
                          <a:noFill/>
                        </a:ln>
                      </wps:spPr>
                      <wps:txbx>
                        <w:txbxContent>
                          <w:p w14:paraId="09B0A600" w14:textId="19D5227D"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sidR="00A9228B">
                              <w:rPr>
                                <w:b/>
                                <w:i/>
                                <w:color w:val="000000"/>
                                <w:sz w:val="16"/>
                                <w:szCs w:val="16"/>
                              </w:rPr>
                              <w:t>6.2</w:t>
                            </w:r>
                            <w:r>
                              <w:rPr>
                                <w:b/>
                                <w:i/>
                                <w:color w:val="000000"/>
                                <w:sz w:val="16"/>
                                <w:szCs w:val="16"/>
                              </w:rPr>
                              <w:fldChar w:fldCharType="end"/>
                            </w:r>
                            <w:r w:rsidRPr="00F51E82">
                              <w:rPr>
                                <w:b/>
                                <w:i/>
                                <w:color w:val="000000"/>
                                <w:sz w:val="16"/>
                                <w:szCs w:val="16"/>
                              </w:rPr>
                              <w:t xml:space="preserve">: </w:t>
                            </w:r>
                            <w:r w:rsidRPr="00F51E82">
                              <w:rPr>
                                <w:sz w:val="16"/>
                              </w:rPr>
                              <w:t>This clause provides that if GST is payable, then the Licensee will pay the Licensor the Fee plus any GST payable on that supply.</w:t>
                            </w:r>
                          </w:p>
                          <w:p w14:paraId="122C1F29"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7C6C" id="Text Box 15" o:spid="_x0000_s1050" type="#_x0000_t202" style="position:absolute;left:0;text-align:left;margin-left:341.05pt;margin-top:17.05pt;width:207.2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" fillcolor="#eeece1 [3214]" stroked="f" strokeweight=".5pt">
                <v:textbox>
                  <w:txbxContent>
                    <w:p w14:paraId="09B0A600" w14:textId="19D5227D"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sidR="00A9228B">
                        <w:rPr>
                          <w:b/>
                          <w:i/>
                          <w:color w:val="000000"/>
                          <w:sz w:val="16"/>
                          <w:szCs w:val="16"/>
                        </w:rPr>
                        <w:t>6.2</w:t>
                      </w:r>
                      <w:r>
                        <w:rPr>
                          <w:b/>
                          <w:i/>
                          <w:color w:val="000000"/>
                          <w:sz w:val="16"/>
                          <w:szCs w:val="16"/>
                        </w:rPr>
                        <w:fldChar w:fldCharType="end"/>
                      </w:r>
                      <w:r w:rsidRPr="00F51E82">
                        <w:rPr>
                          <w:b/>
                          <w:i/>
                          <w:color w:val="000000"/>
                          <w:sz w:val="16"/>
                          <w:szCs w:val="16"/>
                        </w:rPr>
                        <w:t xml:space="preserve">: </w:t>
                      </w:r>
                      <w:r w:rsidRPr="00F51E82">
                        <w:rPr>
                          <w:sz w:val="16"/>
                        </w:rPr>
                        <w:t>This clause provides that if GST is payable, then the Licensee will pay the Licensor the Fee plus any GST payable on that supply.</w:t>
                      </w:r>
                    </w:p>
                    <w:p w14:paraId="122C1F29" w14:textId="77777777" w:rsidR="00464820" w:rsidRPr="00BC459C" w:rsidRDefault="00464820" w:rsidP="00F716D4">
                      <w:pPr>
                        <w:spacing w:after="120"/>
                        <w:rPr>
                          <w:b/>
                          <w:i/>
                          <w:sz w:val="16"/>
                          <w:szCs w:val="16"/>
                        </w:rPr>
                      </w:pPr>
                    </w:p>
                  </w:txbxContent>
                </v:textbox>
                <w10:wrap type="through"/>
              </v:shape>
            </w:pict>
          </mc:Fallback>
        </mc:AlternateContent>
      </w:r>
      <w:r w:rsidR="003264FD" w:rsidRPr="00AC5C8E">
        <w:rPr>
          <w:rFonts w:cs="Arial"/>
          <w:sz w:val="22"/>
          <w:szCs w:val="22"/>
        </w:rPr>
        <w:t>GST</w:t>
      </w:r>
      <w:bookmarkEnd w:id="48"/>
    </w:p>
    <w:p w14:paraId="177AB928" w14:textId="58875BF4" w:rsidR="003264FD" w:rsidRPr="00F317D1" w:rsidRDefault="003264FD" w:rsidP="003264FD">
      <w:pPr>
        <w:pStyle w:val="Heading3"/>
        <w:spacing w:after="60"/>
        <w:rPr>
          <w:szCs w:val="18"/>
        </w:rPr>
      </w:pPr>
      <w:r w:rsidRPr="00F317D1">
        <w:rPr>
          <w:szCs w:val="18"/>
        </w:rPr>
        <w:t xml:space="preserve">In this clause </w:t>
      </w:r>
      <w:r w:rsidRPr="00F317D1">
        <w:rPr>
          <w:szCs w:val="18"/>
        </w:rPr>
        <w:fldChar w:fldCharType="begin"/>
      </w:r>
      <w:r w:rsidRPr="00F317D1">
        <w:rPr>
          <w:szCs w:val="18"/>
        </w:rPr>
        <w:instrText xml:space="preserve"> REF _Ref89704251 \w \h  \* MERGEFORMAT </w:instrText>
      </w:r>
      <w:r w:rsidRPr="00F317D1">
        <w:rPr>
          <w:szCs w:val="18"/>
        </w:rPr>
      </w:r>
      <w:r w:rsidRPr="00F317D1">
        <w:rPr>
          <w:szCs w:val="18"/>
        </w:rPr>
        <w:fldChar w:fldCharType="separate"/>
      </w:r>
      <w:r w:rsidR="00EB50EC">
        <w:rPr>
          <w:szCs w:val="18"/>
        </w:rPr>
        <w:t>6.2</w:t>
      </w:r>
      <w:r w:rsidRPr="00F317D1">
        <w:rPr>
          <w:szCs w:val="18"/>
        </w:rPr>
        <w:fldChar w:fldCharType="end"/>
      </w:r>
      <w:r w:rsidRPr="00F317D1">
        <w:rPr>
          <w:szCs w:val="18"/>
        </w:rPr>
        <w:t xml:space="preserve">, words and expressions which have a defined meaning in the </w:t>
      </w:r>
      <w:r w:rsidRPr="00F317D1">
        <w:rPr>
          <w:i/>
          <w:szCs w:val="18"/>
        </w:rPr>
        <w:t>A New Tax System (Goods and Services Tax) Act 1999</w:t>
      </w:r>
      <w:r w:rsidRPr="00F317D1">
        <w:rPr>
          <w:szCs w:val="18"/>
        </w:rPr>
        <w:t xml:space="preserve"> (Cth) (</w:t>
      </w:r>
      <w:r w:rsidRPr="00F317D1">
        <w:rPr>
          <w:b/>
          <w:szCs w:val="18"/>
        </w:rPr>
        <w:t>GST Act</w:t>
      </w:r>
      <w:r w:rsidRPr="00F317D1">
        <w:rPr>
          <w:szCs w:val="18"/>
        </w:rPr>
        <w:t xml:space="preserve">) have the same meaning as in the GST Act.  </w:t>
      </w:r>
    </w:p>
    <w:p w14:paraId="5A1DE402" w14:textId="32D49490" w:rsidR="003264FD" w:rsidRPr="00F317D1" w:rsidRDefault="006D04C6" w:rsidP="003264FD">
      <w:pPr>
        <w:pStyle w:val="Heading3"/>
        <w:spacing w:after="60"/>
        <w:rPr>
          <w:szCs w:val="18"/>
        </w:rPr>
      </w:pPr>
      <w:r w:rsidRPr="00F317D1">
        <w:rPr>
          <w:szCs w:val="18"/>
        </w:rPr>
        <w:t>The Fee</w:t>
      </w:r>
      <w:r w:rsidR="004920F6">
        <w:rPr>
          <w:szCs w:val="18"/>
        </w:rPr>
        <w:t>s</w:t>
      </w:r>
      <w:r w:rsidR="003264FD" w:rsidRPr="00F317D1">
        <w:rPr>
          <w:szCs w:val="18"/>
        </w:rPr>
        <w:t xml:space="preserve"> payable under this Agreement </w:t>
      </w:r>
      <w:r w:rsidR="004920F6">
        <w:rPr>
          <w:szCs w:val="18"/>
        </w:rPr>
        <w:t>are</w:t>
      </w:r>
      <w:r w:rsidR="003264FD" w:rsidRPr="00F317D1">
        <w:rPr>
          <w:szCs w:val="18"/>
        </w:rPr>
        <w:t xml:space="preserve"> exclusive of GST. </w:t>
      </w:r>
    </w:p>
    <w:p w14:paraId="47C10E92" w14:textId="77777777" w:rsidR="003264FD" w:rsidRPr="00F317D1" w:rsidRDefault="003264FD" w:rsidP="003264FD">
      <w:pPr>
        <w:pStyle w:val="Heading3"/>
        <w:spacing w:after="60"/>
        <w:rPr>
          <w:szCs w:val="18"/>
        </w:rPr>
      </w:pPr>
      <w:r w:rsidRPr="00F317D1">
        <w:rPr>
          <w:szCs w:val="18"/>
        </w:rPr>
        <w:t xml:space="preserve">If GST is payable by a supplier on any supply made under this Agreement: </w:t>
      </w:r>
    </w:p>
    <w:p w14:paraId="5458DBD1" w14:textId="77777777" w:rsidR="003264FD" w:rsidRPr="00F317D1" w:rsidRDefault="003264FD" w:rsidP="003264FD">
      <w:pPr>
        <w:pStyle w:val="Heading4"/>
        <w:spacing w:after="60"/>
        <w:rPr>
          <w:rFonts w:cs="Arial"/>
          <w:szCs w:val="18"/>
        </w:rPr>
      </w:pPr>
      <w:r w:rsidRPr="00F317D1">
        <w:rPr>
          <w:rFonts w:cs="Arial"/>
          <w:szCs w:val="18"/>
        </w:rPr>
        <w:t xml:space="preserve">the recipient, upon receiving a tax invoice from the supplier, will pay to the supplier an amount equal to the GST payable on the supply; and  </w:t>
      </w:r>
    </w:p>
    <w:p w14:paraId="2F3CB7EE" w14:textId="068433D3" w:rsidR="003264FD" w:rsidRPr="00F317D1" w:rsidRDefault="003264FD" w:rsidP="000F598A">
      <w:pPr>
        <w:pStyle w:val="Heading4"/>
        <w:spacing w:after="60"/>
        <w:rPr>
          <w:rFonts w:cs="Arial"/>
          <w:szCs w:val="18"/>
        </w:rPr>
      </w:pPr>
      <w:r w:rsidRPr="00F317D1">
        <w:rPr>
          <w:rFonts w:cs="Arial"/>
          <w:szCs w:val="18"/>
        </w:rPr>
        <w:t>this amount will be paid in addition to, and at the same time, that the consideration for the supply is to be provided.</w:t>
      </w:r>
    </w:p>
    <w:bookmarkStart w:id="49" w:name="_Ref89608314"/>
    <w:p w14:paraId="2AF854CA" w14:textId="2881D31B" w:rsidR="00F52BA1" w:rsidRPr="00AC5C8E" w:rsidRDefault="0083294F" w:rsidP="008E69F2">
      <w:pPr>
        <w:pStyle w:val="Heading1"/>
      </w:pPr>
      <w:r>
        <w:rPr>
          <w:noProof/>
          <w:lang w:eastAsia="en-AU"/>
        </w:rPr>
        <w:lastRenderedPageBreak/>
        <mc:AlternateContent>
          <mc:Choice Requires="wps">
            <w:drawing>
              <wp:anchor distT="0" distB="0" distL="114300" distR="114300" simplePos="0" relativeHeight="251687936" behindDoc="0" locked="0" layoutInCell="1" allowOverlap="1" wp14:anchorId="1BCD46F0" wp14:editId="3F06BB5E">
                <wp:simplePos x="0" y="0"/>
                <wp:positionH relativeFrom="column">
                  <wp:posOffset>4322767</wp:posOffset>
                </wp:positionH>
                <wp:positionV relativeFrom="paragraph">
                  <wp:posOffset>307074</wp:posOffset>
                </wp:positionV>
                <wp:extent cx="2631440" cy="914400"/>
                <wp:effectExtent l="0" t="0" r="0" b="0"/>
                <wp:wrapThrough wrapText="bothSides">
                  <wp:wrapPolygon edited="0">
                    <wp:start x="0" y="0"/>
                    <wp:lineTo x="0" y="21150"/>
                    <wp:lineTo x="21423" y="21150"/>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chemeClr val="bg2"/>
                        </a:solidFill>
                        <a:ln w="6350">
                          <a:noFill/>
                        </a:ln>
                      </wps:spPr>
                      <wps:txbx>
                        <w:txbxContent>
                          <w:p w14:paraId="79430D3E" w14:textId="7E784C99" w:rsidR="00464820" w:rsidRPr="00FC2B25"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_Ref94771858 \r \h </w:instrText>
                            </w:r>
                            <w:r>
                              <w:rPr>
                                <w:b/>
                                <w:i/>
                                <w:color w:val="000000"/>
                                <w:sz w:val="16"/>
                                <w:szCs w:val="16"/>
                              </w:rPr>
                            </w:r>
                            <w:r>
                              <w:rPr>
                                <w:b/>
                                <w:i/>
                                <w:color w:val="000000"/>
                                <w:sz w:val="16"/>
                                <w:szCs w:val="16"/>
                              </w:rPr>
                              <w:fldChar w:fldCharType="separate"/>
                            </w:r>
                            <w:r w:rsidR="00A9228B">
                              <w:rPr>
                                <w:b/>
                                <w:i/>
                                <w:color w:val="000000"/>
                                <w:sz w:val="16"/>
                                <w:szCs w:val="16"/>
                              </w:rPr>
                              <w:t>7(a)</w:t>
                            </w:r>
                            <w:r>
                              <w:rPr>
                                <w:b/>
                                <w:i/>
                                <w:color w:val="000000"/>
                                <w:sz w:val="16"/>
                                <w:szCs w:val="16"/>
                              </w:rPr>
                              <w:fldChar w:fldCharType="end"/>
                            </w:r>
                            <w:r>
                              <w:rPr>
                                <w:b/>
                                <w:i/>
                                <w:color w:val="000000"/>
                                <w:sz w:val="16"/>
                                <w:szCs w:val="16"/>
                              </w:rPr>
                              <w:t xml:space="preserve">: </w:t>
                            </w:r>
                            <w:r w:rsidRPr="00FC2B25">
                              <w:rPr>
                                <w:sz w:val="16"/>
                                <w:szCs w:val="16"/>
                                <w:lang w:eastAsia="en-AU"/>
                              </w:rPr>
                              <w:t xml:space="preserve">This clause restricts further disclosure of Confidential Information and requires that any use of the Confidential Information be only for the </w:t>
                            </w:r>
                            <w:r w:rsidRPr="00E557C7">
                              <w:rPr>
                                <w:sz w:val="16"/>
                                <w:szCs w:val="16"/>
                                <w:lang w:eastAsia="en-AU"/>
                              </w:rPr>
                              <w:t>purpose of performing this Agreement</w:t>
                            </w:r>
                            <w:r w:rsidRPr="00FC2B25">
                              <w:rPr>
                                <w:sz w:val="16"/>
                                <w:szCs w:val="16"/>
                                <w:lang w:eastAsia="en-AU"/>
                              </w:rPr>
                              <w:t xml:space="preserve">. </w:t>
                            </w:r>
                          </w:p>
                          <w:p w14:paraId="1C600D3F" w14:textId="7BA1812C" w:rsidR="00464820" w:rsidRPr="00AB360F" w:rsidRDefault="00464820" w:rsidP="00F716D4">
                            <w:pPr>
                              <w:spacing w:after="120"/>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_Ref89608314 \w \h </w:instrText>
                            </w:r>
                            <w:r>
                              <w:rPr>
                                <w:sz w:val="16"/>
                                <w:szCs w:val="16"/>
                                <w:lang w:eastAsia="en-AU"/>
                              </w:rPr>
                            </w:r>
                            <w:r>
                              <w:rPr>
                                <w:sz w:val="16"/>
                                <w:szCs w:val="16"/>
                                <w:lang w:eastAsia="en-AU"/>
                              </w:rPr>
                              <w:fldChar w:fldCharType="separate"/>
                            </w:r>
                            <w:r w:rsidR="00A9228B">
                              <w:rPr>
                                <w:sz w:val="16"/>
                                <w:szCs w:val="16"/>
                                <w:lang w:eastAsia="en-AU"/>
                              </w:rPr>
                              <w:t>7</w:t>
                            </w:r>
                            <w:r>
                              <w:rPr>
                                <w:sz w:val="16"/>
                                <w:szCs w:val="16"/>
                                <w:lang w:eastAsia="en-AU"/>
                              </w:rPr>
                              <w:fldChar w:fldCharType="end"/>
                            </w:r>
                            <w:r w:rsidRPr="00FC2B25">
                              <w:rPr>
                                <w:sz w:val="16"/>
                                <w:szCs w:val="16"/>
                                <w:lang w:eastAsia="en-AU"/>
                              </w:rPr>
                              <w:t>.</w:t>
                            </w:r>
                          </w:p>
                          <w:p w14:paraId="0839E830" w14:textId="00CADADF"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46F0" id="Text Box 17" o:spid="_x0000_s1051" type="#_x0000_t202" style="position:absolute;left:0;text-align:left;margin-left:340.4pt;margin-top:24.2pt;width:207.2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" fillcolor="#eeece1 [3214]" stroked="f" strokeweight=".5pt">
                <v:textbox>
                  <w:txbxContent>
                    <w:p w14:paraId="79430D3E" w14:textId="7E784C99" w:rsidR="00464820" w:rsidRPr="00FC2B25"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_Ref94771858 \r \h </w:instrText>
                      </w:r>
                      <w:r>
                        <w:rPr>
                          <w:b/>
                          <w:i/>
                          <w:color w:val="000000"/>
                          <w:sz w:val="16"/>
                          <w:szCs w:val="16"/>
                        </w:rPr>
                      </w:r>
                      <w:r>
                        <w:rPr>
                          <w:b/>
                          <w:i/>
                          <w:color w:val="000000"/>
                          <w:sz w:val="16"/>
                          <w:szCs w:val="16"/>
                        </w:rPr>
                        <w:fldChar w:fldCharType="separate"/>
                      </w:r>
                      <w:r w:rsidR="00A9228B">
                        <w:rPr>
                          <w:b/>
                          <w:i/>
                          <w:color w:val="000000"/>
                          <w:sz w:val="16"/>
                          <w:szCs w:val="16"/>
                        </w:rPr>
                        <w:t>7(a)</w:t>
                      </w:r>
                      <w:r>
                        <w:rPr>
                          <w:b/>
                          <w:i/>
                          <w:color w:val="000000"/>
                          <w:sz w:val="16"/>
                          <w:szCs w:val="16"/>
                        </w:rPr>
                        <w:fldChar w:fldCharType="end"/>
                      </w:r>
                      <w:r>
                        <w:rPr>
                          <w:b/>
                          <w:i/>
                          <w:color w:val="000000"/>
                          <w:sz w:val="16"/>
                          <w:szCs w:val="16"/>
                        </w:rPr>
                        <w:t xml:space="preserve">: </w:t>
                      </w:r>
                      <w:r w:rsidRPr="00FC2B25">
                        <w:rPr>
                          <w:sz w:val="16"/>
                          <w:szCs w:val="16"/>
                          <w:lang w:eastAsia="en-AU"/>
                        </w:rPr>
                        <w:t xml:space="preserve">This clause restricts further disclosure of Confidential Information and requires that any use of the Confidential Information be only for the </w:t>
                      </w:r>
                      <w:r w:rsidRPr="00E557C7">
                        <w:rPr>
                          <w:sz w:val="16"/>
                          <w:szCs w:val="16"/>
                          <w:lang w:eastAsia="en-AU"/>
                        </w:rPr>
                        <w:t>purpose of performing this Agreement</w:t>
                      </w:r>
                      <w:r w:rsidRPr="00FC2B25">
                        <w:rPr>
                          <w:sz w:val="16"/>
                          <w:szCs w:val="16"/>
                          <w:lang w:eastAsia="en-AU"/>
                        </w:rPr>
                        <w:t xml:space="preserve">. </w:t>
                      </w:r>
                    </w:p>
                    <w:p w14:paraId="1C600D3F" w14:textId="7BA1812C" w:rsidR="00464820" w:rsidRPr="00AB360F" w:rsidRDefault="00464820" w:rsidP="00F716D4">
                      <w:pPr>
                        <w:spacing w:after="120"/>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_Ref89608314 \w \h </w:instrText>
                      </w:r>
                      <w:r>
                        <w:rPr>
                          <w:sz w:val="16"/>
                          <w:szCs w:val="16"/>
                          <w:lang w:eastAsia="en-AU"/>
                        </w:rPr>
                      </w:r>
                      <w:r>
                        <w:rPr>
                          <w:sz w:val="16"/>
                          <w:szCs w:val="16"/>
                          <w:lang w:eastAsia="en-AU"/>
                        </w:rPr>
                        <w:fldChar w:fldCharType="separate"/>
                      </w:r>
                      <w:r w:rsidR="00A9228B">
                        <w:rPr>
                          <w:sz w:val="16"/>
                          <w:szCs w:val="16"/>
                          <w:lang w:eastAsia="en-AU"/>
                        </w:rPr>
                        <w:t>7</w:t>
                      </w:r>
                      <w:r>
                        <w:rPr>
                          <w:sz w:val="16"/>
                          <w:szCs w:val="16"/>
                          <w:lang w:eastAsia="en-AU"/>
                        </w:rPr>
                        <w:fldChar w:fldCharType="end"/>
                      </w:r>
                      <w:r w:rsidRPr="00FC2B25">
                        <w:rPr>
                          <w:sz w:val="16"/>
                          <w:szCs w:val="16"/>
                          <w:lang w:eastAsia="en-AU"/>
                        </w:rPr>
                        <w:t>.</w:t>
                      </w:r>
                    </w:p>
                    <w:p w14:paraId="0839E830" w14:textId="00CADADF" w:rsidR="00464820" w:rsidRPr="00BC459C" w:rsidRDefault="00464820" w:rsidP="00F716D4">
                      <w:pPr>
                        <w:spacing w:after="120"/>
                        <w:rPr>
                          <w:b/>
                          <w:i/>
                          <w:sz w:val="16"/>
                          <w:szCs w:val="16"/>
                        </w:rPr>
                      </w:pPr>
                    </w:p>
                  </w:txbxContent>
                </v:textbox>
                <w10:wrap type="through"/>
              </v:shape>
            </w:pict>
          </mc:Fallback>
        </mc:AlternateContent>
      </w:r>
      <w:r w:rsidR="00F16AD1" w:rsidRPr="00AC5C8E">
        <w:t xml:space="preserve">Use of </w:t>
      </w:r>
      <w:r w:rsidR="00466AFC" w:rsidRPr="00AC5C8E">
        <w:t>Confidential Information</w:t>
      </w:r>
      <w:bookmarkEnd w:id="49"/>
      <w:r w:rsidR="00F52BA1" w:rsidRPr="00AC5C8E">
        <w:t xml:space="preserve"> </w:t>
      </w:r>
      <w:r w:rsidR="002E5112" w:rsidRPr="00AC5C8E">
        <w:t xml:space="preserve"> </w:t>
      </w:r>
    </w:p>
    <w:p w14:paraId="1BA23AF8" w14:textId="6B5AFFF5" w:rsidR="003B3B4B" w:rsidRPr="00F317D1" w:rsidRDefault="003B3B4B" w:rsidP="00DE7977">
      <w:pPr>
        <w:pStyle w:val="Heading3"/>
        <w:keepNext/>
        <w:keepLines/>
        <w:rPr>
          <w:szCs w:val="20"/>
        </w:rPr>
      </w:pPr>
      <w:bookmarkStart w:id="50" w:name="_Ref94771858"/>
      <w:r w:rsidRPr="00F317D1">
        <w:rPr>
          <w:szCs w:val="20"/>
        </w:rPr>
        <w:t>Except as set out in this clause</w:t>
      </w:r>
      <w:r w:rsidR="005D55F0" w:rsidRPr="00F317D1">
        <w:rPr>
          <w:szCs w:val="20"/>
        </w:rPr>
        <w:t xml:space="preserv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Pr="00F317D1">
        <w:rPr>
          <w:szCs w:val="20"/>
        </w:rPr>
        <w:t xml:space="preserve">, for the period that Confidential Information is to remain confidential as set out in item </w:t>
      </w:r>
      <w:r w:rsidR="00600591">
        <w:rPr>
          <w:szCs w:val="20"/>
        </w:rPr>
        <w:fldChar w:fldCharType="begin"/>
      </w:r>
      <w:r w:rsidR="00600591">
        <w:rPr>
          <w:szCs w:val="20"/>
        </w:rPr>
        <w:instrText xml:space="preserve"> REF _Ref100155105 \w \h </w:instrText>
      </w:r>
      <w:r w:rsidR="00600591">
        <w:rPr>
          <w:szCs w:val="20"/>
        </w:rPr>
      </w:r>
      <w:r w:rsidR="00600591">
        <w:rPr>
          <w:szCs w:val="20"/>
        </w:rPr>
        <w:fldChar w:fldCharType="separate"/>
      </w:r>
      <w:r w:rsidR="00EB50EC">
        <w:rPr>
          <w:szCs w:val="20"/>
        </w:rPr>
        <w:t>13</w:t>
      </w:r>
      <w:r w:rsidR="00600591">
        <w:rPr>
          <w:szCs w:val="20"/>
        </w:rPr>
        <w:fldChar w:fldCharType="end"/>
      </w:r>
      <w:r w:rsidRPr="00F317D1">
        <w:rPr>
          <w:szCs w:val="20"/>
        </w:rPr>
        <w:t xml:space="preserve"> of the Details Schedule, </w:t>
      </w:r>
      <w:r w:rsidR="00A90DE5" w:rsidRPr="00F317D1">
        <w:rPr>
          <w:szCs w:val="20"/>
        </w:rPr>
        <w:t xml:space="preserve">each party when receiving Confidential Information </w:t>
      </w:r>
      <w:r w:rsidR="00A41D1B">
        <w:rPr>
          <w:szCs w:val="20"/>
        </w:rPr>
        <w:t xml:space="preserve">of the other party </w:t>
      </w:r>
      <w:r w:rsidR="00A90DE5" w:rsidRPr="00F317D1">
        <w:rPr>
          <w:szCs w:val="20"/>
        </w:rPr>
        <w:t>must</w:t>
      </w:r>
      <w:r w:rsidRPr="00F317D1">
        <w:rPr>
          <w:szCs w:val="20"/>
        </w:rPr>
        <w:t>:</w:t>
      </w:r>
      <w:bookmarkEnd w:id="50"/>
    </w:p>
    <w:p w14:paraId="39BCF591" w14:textId="67B3CAF9" w:rsidR="003B3B4B" w:rsidRPr="00F317D1" w:rsidRDefault="003B3B4B" w:rsidP="00DE7977">
      <w:pPr>
        <w:pStyle w:val="Heading4"/>
        <w:keepNext/>
        <w:keepLines/>
        <w:rPr>
          <w:rFonts w:cs="Arial"/>
          <w:szCs w:val="20"/>
        </w:rPr>
      </w:pPr>
      <w:r w:rsidRPr="00F317D1">
        <w:rPr>
          <w:rFonts w:cs="Arial"/>
          <w:szCs w:val="20"/>
        </w:rPr>
        <w:t xml:space="preserve">only </w:t>
      </w:r>
      <w:r w:rsidR="00A90DE5" w:rsidRPr="00F317D1">
        <w:rPr>
          <w:rFonts w:cs="Arial"/>
          <w:szCs w:val="20"/>
        </w:rPr>
        <w:t>use the Confidential Information</w:t>
      </w:r>
      <w:r w:rsidRPr="00F317D1">
        <w:rPr>
          <w:rFonts w:cs="Arial"/>
          <w:szCs w:val="20"/>
        </w:rPr>
        <w:t xml:space="preserve"> for the purpose </w:t>
      </w:r>
      <w:r w:rsidR="00BC5B92" w:rsidRPr="00F317D1">
        <w:rPr>
          <w:rFonts w:cs="Arial"/>
          <w:szCs w:val="20"/>
        </w:rPr>
        <w:t>of performing this Agreement</w:t>
      </w:r>
      <w:r w:rsidRPr="00F317D1">
        <w:rPr>
          <w:rFonts w:cs="Arial"/>
          <w:szCs w:val="20"/>
        </w:rPr>
        <w:t>; and</w:t>
      </w:r>
    </w:p>
    <w:p w14:paraId="538FC570" w14:textId="3EA959EC" w:rsidR="005D55F0" w:rsidRPr="00F317D1" w:rsidRDefault="00546807" w:rsidP="009B559F">
      <w:pPr>
        <w:pStyle w:val="Heading4"/>
        <w:keepNext/>
        <w:keepLines/>
        <w:rPr>
          <w:rFonts w:cs="Arial"/>
          <w:szCs w:val="20"/>
        </w:rPr>
      </w:pPr>
      <w:r>
        <w:rPr>
          <w:noProof/>
          <w:lang w:eastAsia="en-AU"/>
        </w:rPr>
        <mc:AlternateContent>
          <mc:Choice Requires="wps">
            <w:drawing>
              <wp:anchor distT="0" distB="0" distL="114300" distR="114300" simplePos="0" relativeHeight="251732992" behindDoc="0" locked="0" layoutInCell="1" allowOverlap="1" wp14:anchorId="756A5E4D" wp14:editId="7926DF5F">
                <wp:simplePos x="0" y="0"/>
                <wp:positionH relativeFrom="column">
                  <wp:posOffset>4328321</wp:posOffset>
                </wp:positionH>
                <wp:positionV relativeFrom="paragraph">
                  <wp:posOffset>227330</wp:posOffset>
                </wp:positionV>
                <wp:extent cx="2631440" cy="1129665"/>
                <wp:effectExtent l="0" t="0" r="0" b="0"/>
                <wp:wrapThrough wrapText="bothSides">
                  <wp:wrapPolygon edited="0">
                    <wp:start x="0" y="0"/>
                    <wp:lineTo x="0" y="21126"/>
                    <wp:lineTo x="21423" y="21126"/>
                    <wp:lineTo x="21423" y="0"/>
                    <wp:lineTo x="0" y="0"/>
                  </wp:wrapPolygon>
                </wp:wrapThrough>
                <wp:docPr id="67" name="Text Box 67"/>
                <wp:cNvGraphicFramePr/>
                <a:graphic xmlns:a="http://schemas.openxmlformats.org/drawingml/2006/main">
                  <a:graphicData uri="http://schemas.microsoft.com/office/word/2010/wordprocessingShape">
                    <wps:wsp>
                      <wps:cNvSpPr txBox="1"/>
                      <wps:spPr>
                        <a:xfrm>
                          <a:off x="0" y="0"/>
                          <a:ext cx="2631440" cy="1129665"/>
                        </a:xfrm>
                        <a:prstGeom prst="rect">
                          <a:avLst/>
                        </a:prstGeom>
                        <a:solidFill>
                          <a:schemeClr val="bg2"/>
                        </a:solidFill>
                        <a:ln w="6350">
                          <a:noFill/>
                        </a:ln>
                      </wps:spPr>
                      <wps:txbx>
                        <w:txbxContent>
                          <w:p w14:paraId="46F9D7DA" w14:textId="7FCAA7F1" w:rsidR="00464820" w:rsidRPr="00234BD2"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_Ref94771873 \r \h </w:instrText>
                            </w:r>
                            <w:r>
                              <w:rPr>
                                <w:b/>
                                <w:i/>
                                <w:color w:val="000000"/>
                                <w:sz w:val="16"/>
                                <w:szCs w:val="16"/>
                              </w:rPr>
                            </w:r>
                            <w:r>
                              <w:rPr>
                                <w:b/>
                                <w:i/>
                                <w:color w:val="000000"/>
                                <w:sz w:val="16"/>
                                <w:szCs w:val="16"/>
                              </w:rPr>
                              <w:fldChar w:fldCharType="separate"/>
                            </w:r>
                            <w:r w:rsidR="00A9228B">
                              <w:rPr>
                                <w:b/>
                                <w:i/>
                                <w:color w:val="000000"/>
                                <w:sz w:val="16"/>
                                <w:szCs w:val="16"/>
                              </w:rPr>
                              <w:t>7(b)</w:t>
                            </w:r>
                            <w:r>
                              <w:rPr>
                                <w:b/>
                                <w:i/>
                                <w:color w:val="000000"/>
                                <w:sz w:val="16"/>
                                <w:szCs w:val="16"/>
                              </w:rPr>
                              <w:fldChar w:fldCharType="end"/>
                            </w:r>
                            <w:r>
                              <w:rPr>
                                <w:b/>
                                <w:i/>
                                <w:color w:val="000000"/>
                                <w:sz w:val="16"/>
                                <w:szCs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5E4D" id="Text Box 67" o:spid="_x0000_s1052" type="#_x0000_t202" style="position:absolute;left:0;text-align:left;margin-left:340.8pt;margin-top:17.9pt;width:207.2pt;height:8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" fillcolor="#eeece1 [3214]" stroked="f" strokeweight=".5pt">
                <v:textbox>
                  <w:txbxContent>
                    <w:p w14:paraId="46F9D7DA" w14:textId="7FCAA7F1" w:rsidR="00464820" w:rsidRPr="00234BD2"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_Ref94771873 \r \h </w:instrText>
                      </w:r>
                      <w:r>
                        <w:rPr>
                          <w:b/>
                          <w:i/>
                          <w:color w:val="000000"/>
                          <w:sz w:val="16"/>
                          <w:szCs w:val="16"/>
                        </w:rPr>
                      </w:r>
                      <w:r>
                        <w:rPr>
                          <w:b/>
                          <w:i/>
                          <w:color w:val="000000"/>
                          <w:sz w:val="16"/>
                          <w:szCs w:val="16"/>
                        </w:rPr>
                        <w:fldChar w:fldCharType="separate"/>
                      </w:r>
                      <w:r w:rsidR="00A9228B">
                        <w:rPr>
                          <w:b/>
                          <w:i/>
                          <w:color w:val="000000"/>
                          <w:sz w:val="16"/>
                          <w:szCs w:val="16"/>
                        </w:rPr>
                        <w:t>7(b)</w:t>
                      </w:r>
                      <w:r>
                        <w:rPr>
                          <w:b/>
                          <w:i/>
                          <w:color w:val="000000"/>
                          <w:sz w:val="16"/>
                          <w:szCs w:val="16"/>
                        </w:rPr>
                        <w:fldChar w:fldCharType="end"/>
                      </w:r>
                      <w:r>
                        <w:rPr>
                          <w:b/>
                          <w:i/>
                          <w:color w:val="000000"/>
                          <w:sz w:val="16"/>
                          <w:szCs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v:shape>
            </w:pict>
          </mc:Fallback>
        </mc:AlternateContent>
      </w:r>
      <w:r w:rsidR="00A90DE5" w:rsidRPr="00F317D1">
        <w:rPr>
          <w:rFonts w:cs="Arial"/>
          <w:szCs w:val="20"/>
        </w:rPr>
        <w:t>keep confidential and not further disclose the Confidential Information</w:t>
      </w:r>
      <w:r w:rsidR="003B3B4B" w:rsidRPr="00F317D1">
        <w:rPr>
          <w:rFonts w:cs="Arial"/>
          <w:szCs w:val="20"/>
        </w:rPr>
        <w:t>.</w:t>
      </w:r>
    </w:p>
    <w:p w14:paraId="5069BEC5" w14:textId="719F1F7F" w:rsidR="00466AFC" w:rsidRPr="00F317D1" w:rsidRDefault="00466AFC" w:rsidP="00124AFA">
      <w:pPr>
        <w:pStyle w:val="Heading3"/>
        <w:rPr>
          <w:szCs w:val="20"/>
        </w:rPr>
      </w:pPr>
      <w:bookmarkStart w:id="51" w:name="_Ref94771873"/>
      <w:r w:rsidRPr="00F317D1">
        <w:rPr>
          <w:szCs w:val="20"/>
        </w:rPr>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51"/>
    </w:p>
    <w:p w14:paraId="4EECACE7" w14:textId="09CAEA56" w:rsidR="00466AFC" w:rsidRPr="00F317D1" w:rsidRDefault="00466AFC" w:rsidP="003064E4">
      <w:pPr>
        <w:pStyle w:val="Heading3"/>
        <w:keepNext/>
        <w:keepLines/>
        <w:rPr>
          <w:szCs w:val="20"/>
        </w:rPr>
      </w:pPr>
      <w:r w:rsidRPr="00F317D1">
        <w:rPr>
          <w:szCs w:val="20"/>
        </w:rPr>
        <w:t xml:space="preserve">Each party may disclose Confidential Information of the other party: </w:t>
      </w:r>
    </w:p>
    <w:p w14:paraId="05BD89CC" w14:textId="77777777" w:rsidR="00A41D1B" w:rsidRDefault="00466AFC" w:rsidP="003064E4">
      <w:pPr>
        <w:pStyle w:val="Heading4"/>
        <w:keepNext/>
        <w:keepLines/>
        <w:rPr>
          <w:rFonts w:cs="Arial"/>
          <w:szCs w:val="20"/>
        </w:rPr>
      </w:pPr>
      <w:r w:rsidRPr="00F317D1">
        <w:rPr>
          <w:rFonts w:cs="Arial"/>
          <w:szCs w:val="20"/>
        </w:rPr>
        <w:t xml:space="preserve">with that other party's prior written </w:t>
      </w:r>
      <w:proofErr w:type="gramStart"/>
      <w:r w:rsidRPr="00F317D1">
        <w:rPr>
          <w:rFonts w:cs="Arial"/>
          <w:szCs w:val="20"/>
        </w:rPr>
        <w:t>consent;</w:t>
      </w:r>
      <w:proofErr w:type="gramEnd"/>
      <w:r w:rsidRPr="00F317D1">
        <w:rPr>
          <w:rFonts w:cs="Arial"/>
          <w:szCs w:val="20"/>
        </w:rPr>
        <w:t xml:space="preserve"> </w:t>
      </w:r>
    </w:p>
    <w:p w14:paraId="68B1E73E" w14:textId="561AA928" w:rsidR="00466AFC" w:rsidRPr="00F317D1" w:rsidRDefault="00A41D1B" w:rsidP="003064E4">
      <w:pPr>
        <w:pStyle w:val="Heading4"/>
        <w:keepNext/>
        <w:keepLines/>
        <w:rPr>
          <w:rFonts w:cs="Arial"/>
          <w:szCs w:val="20"/>
        </w:rPr>
      </w:pPr>
      <w:r w:rsidRPr="001F2572">
        <w:rPr>
          <w:szCs w:val="20"/>
        </w:rPr>
        <w:t>to a professional adviser</w:t>
      </w:r>
      <w:r w:rsidRPr="00354AD3">
        <w:rPr>
          <w:szCs w:val="20"/>
        </w:rPr>
        <w:t xml:space="preserve"> in order to comply with obligations, or to exercise rights, under this Agreement</w:t>
      </w:r>
      <w:r w:rsidR="00DA2C2B">
        <w:rPr>
          <w:szCs w:val="20"/>
        </w:rPr>
        <w:t>, provided that the adviser is subject to</w:t>
      </w:r>
      <w:r w:rsidRPr="001F2572">
        <w:rPr>
          <w:szCs w:val="20"/>
        </w:rPr>
        <w:t xml:space="preserve"> equivalent (legally binding) obligations to those set out in this Agreement</w:t>
      </w:r>
      <w:r w:rsidRPr="00354AD3">
        <w:rPr>
          <w:szCs w:val="20"/>
        </w:rPr>
        <w:t>;</w:t>
      </w:r>
      <w:r>
        <w:rPr>
          <w:szCs w:val="20"/>
        </w:rPr>
        <w:t xml:space="preserve"> </w:t>
      </w:r>
      <w:r w:rsidR="00466AFC" w:rsidRPr="00F317D1">
        <w:rPr>
          <w:rFonts w:cs="Arial"/>
          <w:szCs w:val="20"/>
        </w:rPr>
        <w:t xml:space="preserve">or </w:t>
      </w:r>
    </w:p>
    <w:p w14:paraId="0C0120C0" w14:textId="511D6AEC" w:rsidR="00466AFC" w:rsidRPr="00F317D1" w:rsidRDefault="00466AFC" w:rsidP="001F684A">
      <w:pPr>
        <w:pStyle w:val="Heading4"/>
        <w:keepNext/>
        <w:keepLines/>
        <w:rPr>
          <w:rFonts w:cs="Arial"/>
          <w:szCs w:val="20"/>
        </w:rPr>
      </w:pPr>
      <w:r w:rsidRPr="00F317D1">
        <w:rPr>
          <w:rFonts w:cs="Arial"/>
          <w:szCs w:val="20"/>
        </w:rPr>
        <w:t xml:space="preserve">if required by law or rules of a securities exchange, but only to the extent of the legal requirement and after appropriate action is taken to protect the form and content of the disclosure. If a party is required </w:t>
      </w:r>
      <w:r w:rsidR="00BC5B92" w:rsidRPr="00F317D1">
        <w:rPr>
          <w:rFonts w:cs="Arial"/>
          <w:szCs w:val="20"/>
        </w:rPr>
        <w:t xml:space="preserve">to </w:t>
      </w:r>
      <w:r w:rsidRPr="00F317D1">
        <w:rPr>
          <w:rFonts w:cs="Arial"/>
          <w:szCs w:val="20"/>
        </w:rPr>
        <w:t>disclose any Confidential Information of the other party pursuant to this clause, that party must promptly notify the other party (to the extent notification is permitted by law).</w:t>
      </w:r>
    </w:p>
    <w:bookmarkStart w:id="52" w:name="_Ref94771892"/>
    <w:p w14:paraId="128F8168" w14:textId="439391E7" w:rsidR="00A41D1B" w:rsidRDefault="001F684A" w:rsidP="00124AFA">
      <w:pPr>
        <w:pStyle w:val="Heading3"/>
        <w:rPr>
          <w:szCs w:val="20"/>
        </w:rPr>
      </w:pPr>
      <w:r>
        <w:rPr>
          <w:noProof/>
          <w:lang w:eastAsia="en-AU"/>
        </w:rPr>
        <mc:AlternateContent>
          <mc:Choice Requires="wps">
            <w:drawing>
              <wp:anchor distT="0" distB="0" distL="114300" distR="114300" simplePos="0" relativeHeight="251735040" behindDoc="0" locked="0" layoutInCell="1" allowOverlap="1" wp14:anchorId="4A6AD286" wp14:editId="3CBDB3E8">
                <wp:simplePos x="0" y="0"/>
                <wp:positionH relativeFrom="column">
                  <wp:posOffset>4328795</wp:posOffset>
                </wp:positionH>
                <wp:positionV relativeFrom="paragraph">
                  <wp:posOffset>10160</wp:posOffset>
                </wp:positionV>
                <wp:extent cx="2631440" cy="711835"/>
                <wp:effectExtent l="0" t="0" r="0" b="0"/>
                <wp:wrapThrough wrapText="bothSides">
                  <wp:wrapPolygon edited="0">
                    <wp:start x="0" y="0"/>
                    <wp:lineTo x="0" y="20810"/>
                    <wp:lineTo x="21423" y="20810"/>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711835"/>
                        </a:xfrm>
                        <a:prstGeom prst="rect">
                          <a:avLst/>
                        </a:prstGeom>
                        <a:solidFill>
                          <a:schemeClr val="bg2"/>
                        </a:solidFill>
                        <a:ln w="6350">
                          <a:noFill/>
                        </a:ln>
                      </wps:spPr>
                      <wps:txbx>
                        <w:txbxContent>
                          <w:p w14:paraId="0E118D7A" w14:textId="6B06B32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_Ref94771892 \r \h </w:instrText>
                            </w:r>
                            <w:r>
                              <w:rPr>
                                <w:b/>
                                <w:i/>
                                <w:color w:val="000000"/>
                                <w:sz w:val="16"/>
                                <w:szCs w:val="16"/>
                              </w:rPr>
                            </w:r>
                            <w:r>
                              <w:rPr>
                                <w:b/>
                                <w:i/>
                                <w:color w:val="000000"/>
                                <w:sz w:val="16"/>
                                <w:szCs w:val="16"/>
                              </w:rPr>
                              <w:fldChar w:fldCharType="separate"/>
                            </w:r>
                            <w:r>
                              <w:rPr>
                                <w:b/>
                                <w:i/>
                                <w:color w:val="000000"/>
                                <w:sz w:val="16"/>
                                <w:szCs w:val="16"/>
                              </w:rPr>
                              <w:t>7(d)</w:t>
                            </w:r>
                            <w:r>
                              <w:rPr>
                                <w:b/>
                                <w:i/>
                                <w:color w:val="000000"/>
                                <w:sz w:val="16"/>
                                <w:szCs w:val="16"/>
                              </w:rPr>
                              <w:fldChar w:fldCharType="end"/>
                            </w:r>
                            <w:r>
                              <w:rPr>
                                <w:b/>
                                <w:i/>
                                <w:color w:val="000000"/>
                                <w:sz w:val="16"/>
                                <w:szCs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D286" id="Text Box 68" o:spid="_x0000_s1053" type="#_x0000_t202" style="position:absolute;left:0;text-align:left;margin-left:340.85pt;margin-top:.8pt;width:207.2pt;height: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" fillcolor="#eeece1 [3214]" stroked="f" strokeweight=".5pt">
                <v:textbox>
                  <w:txbxContent>
                    <w:p w14:paraId="0E118D7A" w14:textId="6B06B32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_Ref94771892 \r \h </w:instrText>
                      </w:r>
                      <w:r>
                        <w:rPr>
                          <w:b/>
                          <w:i/>
                          <w:color w:val="000000"/>
                          <w:sz w:val="16"/>
                          <w:szCs w:val="16"/>
                        </w:rPr>
                      </w:r>
                      <w:r>
                        <w:rPr>
                          <w:b/>
                          <w:i/>
                          <w:color w:val="000000"/>
                          <w:sz w:val="16"/>
                          <w:szCs w:val="16"/>
                        </w:rPr>
                        <w:fldChar w:fldCharType="separate"/>
                      </w:r>
                      <w:r>
                        <w:rPr>
                          <w:b/>
                          <w:i/>
                          <w:color w:val="000000"/>
                          <w:sz w:val="16"/>
                          <w:szCs w:val="16"/>
                        </w:rPr>
                        <w:t>7(d)</w:t>
                      </w:r>
                      <w:r>
                        <w:rPr>
                          <w:b/>
                          <w:i/>
                          <w:color w:val="000000"/>
                          <w:sz w:val="16"/>
                          <w:szCs w:val="16"/>
                        </w:rPr>
                        <w:fldChar w:fldCharType="end"/>
                      </w:r>
                      <w:r>
                        <w:rPr>
                          <w:b/>
                          <w:i/>
                          <w:color w:val="000000"/>
                          <w:sz w:val="16"/>
                          <w:szCs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v:shape>
            </w:pict>
          </mc:Fallback>
        </mc:AlternateContent>
      </w:r>
      <w:r w:rsidR="00A41D1B">
        <w:rPr>
          <w:szCs w:val="20"/>
        </w:rPr>
        <w:t>Without limiting its obligations, e</w:t>
      </w:r>
      <w:r w:rsidR="00466AFC" w:rsidRPr="00F317D1">
        <w:rPr>
          <w:szCs w:val="20"/>
        </w:rPr>
        <w:t>ach party</w:t>
      </w:r>
      <w:r w:rsidR="00A41D1B">
        <w:rPr>
          <w:szCs w:val="20"/>
        </w:rPr>
        <w:t>:</w:t>
      </w:r>
    </w:p>
    <w:p w14:paraId="22521675" w14:textId="0F51188C" w:rsidR="00466AFC" w:rsidRPr="00F317D1" w:rsidRDefault="00466AFC" w:rsidP="00E07CC8">
      <w:pPr>
        <w:pStyle w:val="Heading4"/>
      </w:pPr>
      <w:r w:rsidRPr="00F317D1">
        <w:t>undertakes to implement appropriate security practices to prevent any unauthorised copying, use or disclosure of the other party's Confidential Information</w:t>
      </w:r>
      <w:r w:rsidR="00A41D1B">
        <w:t>; and</w:t>
      </w:r>
      <w:bookmarkEnd w:id="52"/>
    </w:p>
    <w:p w14:paraId="42343C87" w14:textId="35276D3B" w:rsidR="00466AFC" w:rsidRPr="00F317D1" w:rsidRDefault="00466AFC" w:rsidP="00E07CC8">
      <w:pPr>
        <w:pStyle w:val="Heading4"/>
      </w:pPr>
      <w:bookmarkStart w:id="53" w:name="_Ref94771904"/>
      <w:r w:rsidRPr="00F317D1">
        <w:t xml:space="preserve">must promptly notify the other if the party becomes aware of any </w:t>
      </w:r>
      <w:r w:rsidR="00546807">
        <w:t xml:space="preserve">actual or suspected </w:t>
      </w:r>
      <w:r w:rsidRPr="00F317D1">
        <w:t>unauthorised use or disclosure of the other party's Confidential Information.</w:t>
      </w:r>
      <w:bookmarkEnd w:id="53"/>
    </w:p>
    <w:bookmarkStart w:id="54" w:name="_Ref94771914"/>
    <w:p w14:paraId="26E77785" w14:textId="1711D448" w:rsidR="003500D3" w:rsidRPr="00F317D1" w:rsidRDefault="00546807" w:rsidP="003500D3">
      <w:pPr>
        <w:pStyle w:val="Heading3"/>
        <w:rPr>
          <w:szCs w:val="20"/>
        </w:rPr>
      </w:pPr>
      <w:r>
        <w:rPr>
          <w:noProof/>
          <w:lang w:eastAsia="en-AU"/>
        </w:rPr>
        <mc:AlternateContent>
          <mc:Choice Requires="wps">
            <w:drawing>
              <wp:anchor distT="0" distB="0" distL="114300" distR="114300" simplePos="0" relativeHeight="251737088" behindDoc="0" locked="0" layoutInCell="1" allowOverlap="1" wp14:anchorId="3DC15EE2" wp14:editId="0A7C4DA2">
                <wp:simplePos x="0" y="0"/>
                <wp:positionH relativeFrom="column">
                  <wp:posOffset>4334672</wp:posOffset>
                </wp:positionH>
                <wp:positionV relativeFrom="paragraph">
                  <wp:posOffset>41910</wp:posOffset>
                </wp:positionV>
                <wp:extent cx="2631600" cy="583565"/>
                <wp:effectExtent l="0" t="0" r="0" b="6985"/>
                <wp:wrapThrough wrapText="bothSides">
                  <wp:wrapPolygon edited="0">
                    <wp:start x="0" y="0"/>
                    <wp:lineTo x="0" y="21153"/>
                    <wp:lineTo x="21423" y="21153"/>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600" cy="583565"/>
                        </a:xfrm>
                        <a:prstGeom prst="rect">
                          <a:avLst/>
                        </a:prstGeom>
                        <a:solidFill>
                          <a:schemeClr val="bg2"/>
                        </a:solidFill>
                        <a:ln w="6350">
                          <a:noFill/>
                        </a:ln>
                      </wps:spPr>
                      <wps:txbx>
                        <w:txbxContent>
                          <w:p w14:paraId="231A3DAE" w14:textId="7B14C3D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_Ref94771914 \r \h </w:instrText>
                            </w:r>
                            <w:r>
                              <w:rPr>
                                <w:b/>
                                <w:i/>
                                <w:color w:val="000000"/>
                                <w:sz w:val="16"/>
                                <w:szCs w:val="16"/>
                              </w:rPr>
                            </w:r>
                            <w:r>
                              <w:rPr>
                                <w:b/>
                                <w:i/>
                                <w:color w:val="000000"/>
                                <w:sz w:val="16"/>
                                <w:szCs w:val="16"/>
                              </w:rPr>
                              <w:fldChar w:fldCharType="separate"/>
                            </w:r>
                            <w:r>
                              <w:rPr>
                                <w:b/>
                                <w:i/>
                                <w:color w:val="000000"/>
                                <w:sz w:val="16"/>
                                <w:szCs w:val="16"/>
                              </w:rPr>
                              <w:t>7(e)</w:t>
                            </w:r>
                            <w:r>
                              <w:rPr>
                                <w:b/>
                                <w:i/>
                                <w:color w:val="000000"/>
                                <w:sz w:val="16"/>
                                <w:szCs w:val="16"/>
                              </w:rPr>
                              <w:fldChar w:fldCharType="end"/>
                            </w:r>
                            <w:r>
                              <w:rPr>
                                <w:b/>
                                <w:i/>
                                <w:color w:val="000000"/>
                                <w:sz w:val="16"/>
                                <w:szCs w:val="16"/>
                              </w:rPr>
                              <w:t xml:space="preserve">: </w:t>
                            </w:r>
                            <w:r w:rsidRPr="00741F83">
                              <w:rPr>
                                <w:sz w:val="16"/>
                                <w:szCs w:val="16"/>
                                <w:lang w:eastAsia="en-AU"/>
                              </w:rPr>
                              <w:t>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15EE2" id="Text Box 69" o:spid="_x0000_s1054" type="#_x0000_t202" style="position:absolute;left:0;text-align:left;margin-left:341.3pt;margin-top:3.3pt;width:207.2pt;height:4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" fillcolor="#eeece1 [3214]" stroked="f" strokeweight=".5pt">
                <v:textbox>
                  <w:txbxContent>
                    <w:p w14:paraId="231A3DAE" w14:textId="7B14C3D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_Ref94771914 \r \h </w:instrText>
                      </w:r>
                      <w:r>
                        <w:rPr>
                          <w:b/>
                          <w:i/>
                          <w:color w:val="000000"/>
                          <w:sz w:val="16"/>
                          <w:szCs w:val="16"/>
                        </w:rPr>
                      </w:r>
                      <w:r>
                        <w:rPr>
                          <w:b/>
                          <w:i/>
                          <w:color w:val="000000"/>
                          <w:sz w:val="16"/>
                          <w:szCs w:val="16"/>
                        </w:rPr>
                        <w:fldChar w:fldCharType="separate"/>
                      </w:r>
                      <w:r>
                        <w:rPr>
                          <w:b/>
                          <w:i/>
                          <w:color w:val="000000"/>
                          <w:sz w:val="16"/>
                          <w:szCs w:val="16"/>
                        </w:rPr>
                        <w:t>7(e)</w:t>
                      </w:r>
                      <w:r>
                        <w:rPr>
                          <w:b/>
                          <w:i/>
                          <w:color w:val="000000"/>
                          <w:sz w:val="16"/>
                          <w:szCs w:val="16"/>
                        </w:rPr>
                        <w:fldChar w:fldCharType="end"/>
                      </w:r>
                      <w:r>
                        <w:rPr>
                          <w:b/>
                          <w:i/>
                          <w:color w:val="000000"/>
                          <w:sz w:val="16"/>
                          <w:szCs w:val="16"/>
                        </w:rPr>
                        <w:t xml:space="preserve">: </w:t>
                      </w:r>
                      <w:r w:rsidRPr="00741F83">
                        <w:rPr>
                          <w:sz w:val="16"/>
                          <w:szCs w:val="16"/>
                          <w:lang w:eastAsia="en-AU"/>
                        </w:rPr>
                        <w:t>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v:textbox>
                <w10:wrap type="through"/>
              </v:shape>
            </w:pict>
          </mc:Fallback>
        </mc:AlternateContent>
      </w:r>
      <w:r w:rsidR="00466AFC" w:rsidRPr="00F317D1">
        <w:rPr>
          <w:szCs w:val="20"/>
        </w:rPr>
        <w:t xml:space="preserve">Notwithstanding any other provision of this Agreement, if a party is a Commonwealth Entity, </w:t>
      </w:r>
      <w:r w:rsidR="00A20321" w:rsidRPr="00F317D1">
        <w:rPr>
          <w:szCs w:val="20"/>
        </w:rPr>
        <w:t xml:space="preserve">or a State or Territory government entity, </w:t>
      </w:r>
      <w:r w:rsidR="00466AFC" w:rsidRPr="00F317D1">
        <w:rPr>
          <w:szCs w:val="20"/>
        </w:rPr>
        <w:t>th</w:t>
      </w:r>
      <w:r w:rsidR="00DA2C2B">
        <w:rPr>
          <w:szCs w:val="20"/>
        </w:rPr>
        <w:t>at</w:t>
      </w:r>
      <w:r w:rsidR="00466AFC" w:rsidRPr="00F317D1">
        <w:rPr>
          <w:szCs w:val="20"/>
        </w:rPr>
        <w:t xml:space="preserve"> party will not be in breach of this clause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005D55F0" w:rsidRPr="00F317D1">
        <w:rPr>
          <w:szCs w:val="20"/>
        </w:rPr>
        <w:t xml:space="preserve"> </w:t>
      </w:r>
      <w:r w:rsidR="00466AFC" w:rsidRPr="00F317D1">
        <w:rPr>
          <w:szCs w:val="20"/>
        </w:rPr>
        <w:t>if the party is required to disclose the information to a Minister or a House or Committee of Parliament.</w:t>
      </w:r>
      <w:bookmarkEnd w:id="54"/>
      <w:r w:rsidR="003500D3" w:rsidRPr="00F317D1">
        <w:rPr>
          <w:szCs w:val="20"/>
        </w:rPr>
        <w:t xml:space="preserve"> </w:t>
      </w:r>
    </w:p>
    <w:bookmarkStart w:id="55" w:name="_Ref94771924"/>
    <w:p w14:paraId="5654FC4B" w14:textId="51C97256" w:rsidR="00027B3F" w:rsidRPr="00F317D1" w:rsidRDefault="00551443" w:rsidP="00AE2B38">
      <w:pPr>
        <w:pStyle w:val="Heading3"/>
        <w:rPr>
          <w:szCs w:val="20"/>
        </w:rPr>
      </w:pPr>
      <w:r>
        <w:rPr>
          <w:bCs w:val="0"/>
          <w:noProof/>
          <w:lang w:eastAsia="en-AU"/>
        </w:rPr>
        <mc:AlternateContent>
          <mc:Choice Requires="wps">
            <w:drawing>
              <wp:anchor distT="0" distB="0" distL="114300" distR="114300" simplePos="0" relativeHeight="251747328" behindDoc="0" locked="0" layoutInCell="1" allowOverlap="1" wp14:anchorId="4B898981" wp14:editId="41FEE131">
                <wp:simplePos x="0" y="0"/>
                <wp:positionH relativeFrom="column">
                  <wp:posOffset>4327686</wp:posOffset>
                </wp:positionH>
                <wp:positionV relativeFrom="paragraph">
                  <wp:posOffset>8767</wp:posOffset>
                </wp:positionV>
                <wp:extent cx="2631600" cy="621030"/>
                <wp:effectExtent l="0" t="0" r="0" b="7620"/>
                <wp:wrapThrough wrapText="bothSides">
                  <wp:wrapPolygon edited="0">
                    <wp:start x="0" y="0"/>
                    <wp:lineTo x="0" y="21202"/>
                    <wp:lineTo x="21423" y="21202"/>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600" cy="621030"/>
                        </a:xfrm>
                        <a:prstGeom prst="rect">
                          <a:avLst/>
                        </a:prstGeom>
                        <a:solidFill>
                          <a:schemeClr val="bg2"/>
                        </a:solidFill>
                        <a:ln w="6350">
                          <a:noFill/>
                        </a:ln>
                      </wps:spPr>
                      <wps:txbx>
                        <w:txbxContent>
                          <w:p w14:paraId="4404FF19" w14:textId="66A966DE"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_Ref94771924 \r \h </w:instrText>
                            </w:r>
                            <w:r>
                              <w:rPr>
                                <w:b/>
                                <w:i/>
                                <w:color w:val="000000"/>
                                <w:sz w:val="16"/>
                                <w:szCs w:val="16"/>
                              </w:rPr>
                            </w:r>
                            <w:r>
                              <w:rPr>
                                <w:b/>
                                <w:i/>
                                <w:color w:val="000000"/>
                                <w:sz w:val="16"/>
                                <w:szCs w:val="16"/>
                              </w:rPr>
                              <w:fldChar w:fldCharType="separate"/>
                            </w:r>
                            <w:r w:rsidR="005E7D56">
                              <w:rPr>
                                <w:b/>
                                <w:i/>
                                <w:color w:val="000000"/>
                                <w:sz w:val="16"/>
                                <w:szCs w:val="16"/>
                              </w:rPr>
                              <w:t>7(f)</w:t>
                            </w:r>
                            <w:r>
                              <w:rPr>
                                <w:b/>
                                <w:i/>
                                <w:color w:val="000000"/>
                                <w:sz w:val="16"/>
                                <w:szCs w:val="16"/>
                              </w:rPr>
                              <w:fldChar w:fldCharType="end"/>
                            </w:r>
                            <w:r w:rsidRPr="00F51E82">
                              <w:rPr>
                                <w:b/>
                                <w:i/>
                                <w:color w:val="000000"/>
                                <w:sz w:val="16"/>
                                <w:szCs w:val="16"/>
                              </w:rPr>
                              <w:t xml:space="preserve">: </w:t>
                            </w:r>
                            <w:r w:rsidRPr="00F51E82">
                              <w:rPr>
                                <w:sz w:val="16"/>
                                <w:szCs w:val="16"/>
                                <w:lang w:eastAsia="en-AU"/>
                              </w:rPr>
                              <w:t>There may be additional rights to publish research results in a relevant research agreement.  This Agreement does not limit any such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8981" id="Text Box 1" o:spid="_x0000_s1055" type="#_x0000_t202" style="position:absolute;left:0;text-align:left;margin-left:340.75pt;margin-top:.7pt;width:207.2pt;height:48.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" fillcolor="#eeece1 [3214]" stroked="f" strokeweight=".5pt">
                <v:textbox>
                  <w:txbxContent>
                    <w:p w14:paraId="4404FF19" w14:textId="66A966DE"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_Ref94771924 \r \h </w:instrText>
                      </w:r>
                      <w:r>
                        <w:rPr>
                          <w:b/>
                          <w:i/>
                          <w:color w:val="000000"/>
                          <w:sz w:val="16"/>
                          <w:szCs w:val="16"/>
                        </w:rPr>
                      </w:r>
                      <w:r>
                        <w:rPr>
                          <w:b/>
                          <w:i/>
                          <w:color w:val="000000"/>
                          <w:sz w:val="16"/>
                          <w:szCs w:val="16"/>
                        </w:rPr>
                        <w:fldChar w:fldCharType="separate"/>
                      </w:r>
                      <w:r w:rsidR="005E7D56">
                        <w:rPr>
                          <w:b/>
                          <w:i/>
                          <w:color w:val="000000"/>
                          <w:sz w:val="16"/>
                          <w:szCs w:val="16"/>
                        </w:rPr>
                        <w:t>7(f)</w:t>
                      </w:r>
                      <w:r>
                        <w:rPr>
                          <w:b/>
                          <w:i/>
                          <w:color w:val="000000"/>
                          <w:sz w:val="16"/>
                          <w:szCs w:val="16"/>
                        </w:rPr>
                        <w:fldChar w:fldCharType="end"/>
                      </w:r>
                      <w:r w:rsidRPr="00F51E82">
                        <w:rPr>
                          <w:b/>
                          <w:i/>
                          <w:color w:val="000000"/>
                          <w:sz w:val="16"/>
                          <w:szCs w:val="16"/>
                        </w:rPr>
                        <w:t xml:space="preserve">: </w:t>
                      </w:r>
                      <w:r w:rsidRPr="00F51E82">
                        <w:rPr>
                          <w:sz w:val="16"/>
                          <w:szCs w:val="16"/>
                          <w:lang w:eastAsia="en-AU"/>
                        </w:rPr>
                        <w:t>There may be additional rights to publish research results in a relevant research agreement.  This Agreement does not limit any such rights.</w:t>
                      </w:r>
                    </w:p>
                  </w:txbxContent>
                </v:textbox>
                <w10:wrap type="through"/>
              </v:shape>
            </w:pict>
          </mc:Fallback>
        </mc:AlternateContent>
      </w:r>
      <w:r w:rsidR="003500D3" w:rsidRPr="00F317D1">
        <w:rPr>
          <w:bCs w:val="0"/>
          <w:szCs w:val="20"/>
        </w:rPr>
        <w:t>This Agreement does not limit any other agreement between the parties that provides authority for a party to disclose or use Confidential Information, where received or created under that other agreement.</w:t>
      </w:r>
      <w:bookmarkEnd w:id="55"/>
    </w:p>
    <w:bookmarkStart w:id="56" w:name="_Toc79849904"/>
    <w:bookmarkStart w:id="57" w:name="_Ref87297299"/>
    <w:p w14:paraId="0BA362BE" w14:textId="072A7A57" w:rsidR="005A43F8" w:rsidRPr="00AE2B38" w:rsidRDefault="00551443" w:rsidP="00A9228B">
      <w:pPr>
        <w:pStyle w:val="Heading1"/>
        <w:keepLines/>
      </w:pPr>
      <w:r>
        <w:rPr>
          <w:noProof/>
          <w:lang w:eastAsia="en-AU"/>
        </w:rPr>
        <w:lastRenderedPageBreak/>
        <mc:AlternateContent>
          <mc:Choice Requires="wps">
            <w:drawing>
              <wp:anchor distT="0" distB="0" distL="114300" distR="114300" simplePos="0" relativeHeight="251689984" behindDoc="0" locked="0" layoutInCell="1" allowOverlap="1" wp14:anchorId="2E5A76EA" wp14:editId="47313252">
                <wp:simplePos x="0" y="0"/>
                <wp:positionH relativeFrom="column">
                  <wp:posOffset>4328795</wp:posOffset>
                </wp:positionH>
                <wp:positionV relativeFrom="paragraph">
                  <wp:posOffset>77470</wp:posOffset>
                </wp:positionV>
                <wp:extent cx="2631440" cy="1148080"/>
                <wp:effectExtent l="0" t="0" r="0" b="0"/>
                <wp:wrapThrough wrapText="bothSides">
                  <wp:wrapPolygon edited="0">
                    <wp:start x="0" y="0"/>
                    <wp:lineTo x="0" y="21146"/>
                    <wp:lineTo x="21423" y="21146"/>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1148080"/>
                        </a:xfrm>
                        <a:prstGeom prst="rect">
                          <a:avLst/>
                        </a:prstGeom>
                        <a:solidFill>
                          <a:schemeClr val="bg2"/>
                        </a:solidFill>
                        <a:ln w="6350">
                          <a:noFill/>
                        </a:ln>
                      </wps:spPr>
                      <wps:txbx>
                        <w:txbxContent>
                          <w:p w14:paraId="5AC0499C" w14:textId="4EEBD9C1" w:rsidR="00464820" w:rsidRDefault="00464820" w:rsidP="00F716D4">
                            <w:pPr>
                              <w:spacing w:after="120"/>
                              <w:rPr>
                                <w:sz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_Ref94771933 \r \h </w:instrText>
                            </w:r>
                            <w:r>
                              <w:rPr>
                                <w:b/>
                                <w:i/>
                                <w:color w:val="000000"/>
                                <w:sz w:val="16"/>
                                <w:szCs w:val="16"/>
                              </w:rPr>
                            </w:r>
                            <w:r>
                              <w:rPr>
                                <w:b/>
                                <w:i/>
                                <w:color w:val="000000"/>
                                <w:sz w:val="16"/>
                                <w:szCs w:val="16"/>
                              </w:rPr>
                              <w:fldChar w:fldCharType="separate"/>
                            </w:r>
                            <w:r w:rsidR="00A9228B">
                              <w:rPr>
                                <w:b/>
                                <w:i/>
                                <w:color w:val="000000"/>
                                <w:sz w:val="16"/>
                                <w:szCs w:val="16"/>
                              </w:rPr>
                              <w:t>8(a)</w:t>
                            </w:r>
                            <w:r>
                              <w:rPr>
                                <w:b/>
                                <w:i/>
                                <w:color w:val="000000"/>
                                <w:sz w:val="16"/>
                                <w:szCs w:val="16"/>
                              </w:rPr>
                              <w:fldChar w:fldCharType="end"/>
                            </w:r>
                            <w:r>
                              <w:rPr>
                                <w:b/>
                                <w:i/>
                                <w:color w:val="000000"/>
                                <w:sz w:val="16"/>
                                <w:szCs w:val="16"/>
                              </w:rPr>
                              <w:t xml:space="preserve">: </w:t>
                            </w:r>
                            <w:r w:rsidRPr="007E3DB4">
                              <w:rPr>
                                <w:sz w:val="16"/>
                              </w:rPr>
                              <w:t xml:space="preserve">This </w:t>
                            </w:r>
                            <w:r>
                              <w:rPr>
                                <w:sz w:val="16"/>
                              </w:rPr>
                              <w:t xml:space="preserve">clause </w:t>
                            </w:r>
                            <w:r w:rsidRPr="007E3DB4">
                              <w:rPr>
                                <w:sz w:val="16"/>
                              </w:rPr>
                              <w:t xml:space="preserve">limits the amount of </w:t>
                            </w:r>
                            <w:r>
                              <w:rPr>
                                <w:sz w:val="16"/>
                              </w:rPr>
                              <w:t xml:space="preserve">financial </w:t>
                            </w:r>
                            <w:r w:rsidRPr="007E3DB4">
                              <w:rPr>
                                <w:sz w:val="16"/>
                              </w:rPr>
                              <w:t>exposure each party faces in the event a lawsuit is filed or a</w:t>
                            </w:r>
                            <w:r>
                              <w:rPr>
                                <w:sz w:val="16"/>
                              </w:rPr>
                              <w:t xml:space="preserve"> </w:t>
                            </w:r>
                            <w:r w:rsidRPr="007E3DB4">
                              <w:rPr>
                                <w:sz w:val="16"/>
                              </w:rPr>
                              <w:t>claim is made</w:t>
                            </w:r>
                            <w:r>
                              <w:rPr>
                                <w:sz w:val="16"/>
                              </w:rPr>
                              <w:t xml:space="preserve"> by the other party</w:t>
                            </w:r>
                            <w:r w:rsidRPr="007E3DB4">
                              <w:rPr>
                                <w:sz w:val="16"/>
                              </w:rPr>
                              <w:t xml:space="preserve">. </w:t>
                            </w:r>
                          </w:p>
                          <w:p w14:paraId="1DD4D997" w14:textId="238EA966" w:rsidR="00464820" w:rsidRPr="00F55F32" w:rsidRDefault="00464820" w:rsidP="00F716D4">
                            <w:pPr>
                              <w:spacing w:after="120"/>
                              <w:rPr>
                                <w:b/>
                                <w:i/>
                                <w:sz w:val="16"/>
                              </w:rPr>
                            </w:pPr>
                            <w:r>
                              <w:rPr>
                                <w:sz w:val="16"/>
                              </w:rPr>
                              <w:t>The parties can agree to cap the total amount th</w:t>
                            </w:r>
                            <w:r w:rsidR="00011BA9">
                              <w:rPr>
                                <w:sz w:val="16"/>
                              </w:rPr>
                              <w:t>at a party</w:t>
                            </w:r>
                            <w:r>
                              <w:rPr>
                                <w:sz w:val="16"/>
                              </w:rPr>
                              <w:t xml:space="preserve"> may be liable to pay to the other party for loss suffered in relation to this Agreement. This cap should be set out in item </w:t>
                            </w:r>
                            <w:r w:rsidR="005E7D56">
                              <w:rPr>
                                <w:rFonts w:cs="Arial"/>
                                <w:sz w:val="16"/>
                                <w:szCs w:val="20"/>
                              </w:rPr>
                              <w:fldChar w:fldCharType="begin"/>
                            </w:r>
                            <w:r w:rsidR="005E7D56">
                              <w:rPr>
                                <w:sz w:val="16"/>
                              </w:rPr>
                              <w:instrText xml:space="preserve"> REF _Ref100222504 \w \h </w:instrText>
                            </w:r>
                            <w:r w:rsidR="005E7D56">
                              <w:rPr>
                                <w:rFonts w:cs="Arial"/>
                                <w:sz w:val="16"/>
                                <w:szCs w:val="20"/>
                              </w:rPr>
                            </w:r>
                            <w:r w:rsidR="005E7D56">
                              <w:rPr>
                                <w:rFonts w:cs="Arial"/>
                                <w:sz w:val="16"/>
                                <w:szCs w:val="20"/>
                              </w:rPr>
                              <w:fldChar w:fldCharType="separate"/>
                            </w:r>
                            <w:r w:rsidR="00600591">
                              <w:rPr>
                                <w:sz w:val="16"/>
                              </w:rPr>
                              <w:t>14</w:t>
                            </w:r>
                            <w:r w:rsidR="005E7D56">
                              <w:rPr>
                                <w:rFonts w:cs="Arial"/>
                                <w:sz w:val="16"/>
                                <w:szCs w:val="20"/>
                              </w:rPr>
                              <w:fldChar w:fldCharType="end"/>
                            </w:r>
                            <w:r>
                              <w:rPr>
                                <w:sz w:val="16"/>
                              </w:rPr>
                              <w:t xml:space="preserve"> of the Details Schedule.</w:t>
                            </w:r>
                            <w:r w:rsidRPr="00F55F32" w:rsidDel="001978CB">
                              <w:rPr>
                                <w:b/>
                                <w:i/>
                                <w:sz w:val="16"/>
                              </w:rPr>
                              <w:t xml:space="preserve"> </w:t>
                            </w:r>
                          </w:p>
                          <w:p w14:paraId="7147B01D" w14:textId="0570CE8C"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A76EA" id="_x0000_t202" coordsize="21600,21600" o:spt="202" path="m,l,21600r21600,l21600,xe">
                <v:stroke joinstyle="miter"/>
                <v:path gradientshapeok="t" o:connecttype="rect"/>
              </v:shapetype>
              <v:shape id="Text Box 18" o:spid="_x0000_s1056" type="#_x0000_t202" style="position:absolute;left:0;text-align:left;margin-left:340.85pt;margin-top:6.1pt;width:207.2pt;height:9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" fillcolor="#eeece1 [3214]" stroked="f" strokeweight=".5pt">
                <v:textbox>
                  <w:txbxContent>
                    <w:p w14:paraId="5AC0499C" w14:textId="4EEBD9C1" w:rsidR="00464820" w:rsidRDefault="00464820" w:rsidP="00F716D4">
                      <w:pPr>
                        <w:spacing w:after="120"/>
                        <w:rPr>
                          <w:sz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_Ref94771933 \r \h </w:instrText>
                      </w:r>
                      <w:r>
                        <w:rPr>
                          <w:b/>
                          <w:i/>
                          <w:color w:val="000000"/>
                          <w:sz w:val="16"/>
                          <w:szCs w:val="16"/>
                        </w:rPr>
                      </w:r>
                      <w:r>
                        <w:rPr>
                          <w:b/>
                          <w:i/>
                          <w:color w:val="000000"/>
                          <w:sz w:val="16"/>
                          <w:szCs w:val="16"/>
                        </w:rPr>
                        <w:fldChar w:fldCharType="separate"/>
                      </w:r>
                      <w:r w:rsidR="00A9228B">
                        <w:rPr>
                          <w:b/>
                          <w:i/>
                          <w:color w:val="000000"/>
                          <w:sz w:val="16"/>
                          <w:szCs w:val="16"/>
                        </w:rPr>
                        <w:t>8(a)</w:t>
                      </w:r>
                      <w:r>
                        <w:rPr>
                          <w:b/>
                          <w:i/>
                          <w:color w:val="000000"/>
                          <w:sz w:val="16"/>
                          <w:szCs w:val="16"/>
                        </w:rPr>
                        <w:fldChar w:fldCharType="end"/>
                      </w:r>
                      <w:r>
                        <w:rPr>
                          <w:b/>
                          <w:i/>
                          <w:color w:val="000000"/>
                          <w:sz w:val="16"/>
                          <w:szCs w:val="16"/>
                        </w:rPr>
                        <w:t xml:space="preserve">: </w:t>
                      </w:r>
                      <w:r w:rsidRPr="007E3DB4">
                        <w:rPr>
                          <w:sz w:val="16"/>
                        </w:rPr>
                        <w:t xml:space="preserve">This </w:t>
                      </w:r>
                      <w:r>
                        <w:rPr>
                          <w:sz w:val="16"/>
                        </w:rPr>
                        <w:t xml:space="preserve">clause </w:t>
                      </w:r>
                      <w:r w:rsidRPr="007E3DB4">
                        <w:rPr>
                          <w:sz w:val="16"/>
                        </w:rPr>
                        <w:t xml:space="preserve">limits the amount of </w:t>
                      </w:r>
                      <w:r>
                        <w:rPr>
                          <w:sz w:val="16"/>
                        </w:rPr>
                        <w:t xml:space="preserve">financial </w:t>
                      </w:r>
                      <w:r w:rsidRPr="007E3DB4">
                        <w:rPr>
                          <w:sz w:val="16"/>
                        </w:rPr>
                        <w:t>exposure each party faces in the event a lawsuit is filed or a</w:t>
                      </w:r>
                      <w:r>
                        <w:rPr>
                          <w:sz w:val="16"/>
                        </w:rPr>
                        <w:t xml:space="preserve"> </w:t>
                      </w:r>
                      <w:r w:rsidRPr="007E3DB4">
                        <w:rPr>
                          <w:sz w:val="16"/>
                        </w:rPr>
                        <w:t>claim is made</w:t>
                      </w:r>
                      <w:r>
                        <w:rPr>
                          <w:sz w:val="16"/>
                        </w:rPr>
                        <w:t xml:space="preserve"> by the other party</w:t>
                      </w:r>
                      <w:r w:rsidRPr="007E3DB4">
                        <w:rPr>
                          <w:sz w:val="16"/>
                        </w:rPr>
                        <w:t xml:space="preserve">. </w:t>
                      </w:r>
                    </w:p>
                    <w:p w14:paraId="1DD4D997" w14:textId="238EA966" w:rsidR="00464820" w:rsidRPr="00F55F32" w:rsidRDefault="00464820" w:rsidP="00F716D4">
                      <w:pPr>
                        <w:spacing w:after="120"/>
                        <w:rPr>
                          <w:b/>
                          <w:i/>
                          <w:sz w:val="16"/>
                        </w:rPr>
                      </w:pPr>
                      <w:r>
                        <w:rPr>
                          <w:sz w:val="16"/>
                        </w:rPr>
                        <w:t>The parties can agree to cap the total amount th</w:t>
                      </w:r>
                      <w:r w:rsidR="00011BA9">
                        <w:rPr>
                          <w:sz w:val="16"/>
                        </w:rPr>
                        <w:t>at a party</w:t>
                      </w:r>
                      <w:r>
                        <w:rPr>
                          <w:sz w:val="16"/>
                        </w:rPr>
                        <w:t xml:space="preserve"> may be liable to pay to the other party for loss suffered in relation to this Agreement. This cap should be set out in item </w:t>
                      </w:r>
                      <w:r w:rsidR="005E7D56">
                        <w:rPr>
                          <w:rFonts w:cs="Arial"/>
                          <w:sz w:val="16"/>
                          <w:szCs w:val="20"/>
                        </w:rPr>
                        <w:fldChar w:fldCharType="begin"/>
                      </w:r>
                      <w:r w:rsidR="005E7D56">
                        <w:rPr>
                          <w:sz w:val="16"/>
                        </w:rPr>
                        <w:instrText xml:space="preserve"> REF _Ref100222504 \w \h </w:instrText>
                      </w:r>
                      <w:r w:rsidR="005E7D56">
                        <w:rPr>
                          <w:rFonts w:cs="Arial"/>
                          <w:sz w:val="16"/>
                          <w:szCs w:val="20"/>
                        </w:rPr>
                      </w:r>
                      <w:r w:rsidR="005E7D56">
                        <w:rPr>
                          <w:rFonts w:cs="Arial"/>
                          <w:sz w:val="16"/>
                          <w:szCs w:val="20"/>
                        </w:rPr>
                        <w:fldChar w:fldCharType="separate"/>
                      </w:r>
                      <w:r w:rsidR="00600591">
                        <w:rPr>
                          <w:sz w:val="16"/>
                        </w:rPr>
                        <w:t>14</w:t>
                      </w:r>
                      <w:r w:rsidR="005E7D56">
                        <w:rPr>
                          <w:rFonts w:cs="Arial"/>
                          <w:sz w:val="16"/>
                          <w:szCs w:val="20"/>
                        </w:rPr>
                        <w:fldChar w:fldCharType="end"/>
                      </w:r>
                      <w:r>
                        <w:rPr>
                          <w:sz w:val="16"/>
                        </w:rPr>
                        <w:t xml:space="preserve"> of the Details Schedule.</w:t>
                      </w:r>
                      <w:r w:rsidRPr="00F55F32" w:rsidDel="001978CB">
                        <w:rPr>
                          <w:b/>
                          <w:i/>
                          <w:sz w:val="16"/>
                        </w:rPr>
                        <w:t xml:space="preserve"> </w:t>
                      </w:r>
                    </w:p>
                    <w:p w14:paraId="7147B01D" w14:textId="0570CE8C" w:rsidR="00464820" w:rsidRPr="00BC459C" w:rsidRDefault="00464820" w:rsidP="00F716D4">
                      <w:pPr>
                        <w:spacing w:after="120"/>
                        <w:rPr>
                          <w:b/>
                          <w:i/>
                          <w:sz w:val="16"/>
                          <w:szCs w:val="16"/>
                        </w:rPr>
                      </w:pPr>
                    </w:p>
                  </w:txbxContent>
                </v:textbox>
                <w10:wrap type="through"/>
              </v:shape>
            </w:pict>
          </mc:Fallback>
        </mc:AlternateContent>
      </w:r>
      <w:r w:rsidR="005A43F8" w:rsidRPr="00AE2B38">
        <w:t xml:space="preserve">Limitation of </w:t>
      </w:r>
      <w:r w:rsidR="004714C7" w:rsidRPr="00AE2B38">
        <w:t>l</w:t>
      </w:r>
      <w:r w:rsidR="005A43F8" w:rsidRPr="00AE2B38">
        <w:t>iability</w:t>
      </w:r>
      <w:bookmarkEnd w:id="56"/>
      <w:bookmarkEnd w:id="57"/>
    </w:p>
    <w:p w14:paraId="0FCD59D3" w14:textId="38343DEF" w:rsidR="00410C17" w:rsidRPr="003F1CD1" w:rsidRDefault="00B17A8C" w:rsidP="00A9228B">
      <w:pPr>
        <w:pStyle w:val="Heading3"/>
        <w:keepNext/>
        <w:keepLines/>
        <w:spacing w:before="120"/>
        <w:rPr>
          <w:szCs w:val="20"/>
        </w:rPr>
      </w:pPr>
      <w:bookmarkStart w:id="58" w:name="_Ref94771933"/>
      <w:bookmarkStart w:id="59" w:name="_Ref79843601"/>
      <w:bookmarkStart w:id="60" w:name="_Ref79695814"/>
      <w:r w:rsidRPr="00F317D1">
        <w:rPr>
          <w:szCs w:val="20"/>
        </w:rPr>
        <w:t xml:space="preserve">The </w:t>
      </w:r>
      <w:r w:rsidR="00AA199F" w:rsidRPr="00F317D1">
        <w:rPr>
          <w:szCs w:val="20"/>
        </w:rPr>
        <w:t xml:space="preserve">aggregate </w:t>
      </w:r>
      <w:r w:rsidRPr="006E4BD5">
        <w:rPr>
          <w:szCs w:val="20"/>
        </w:rPr>
        <w:t xml:space="preserve">liability of </w:t>
      </w:r>
      <w:r w:rsidR="00DA2C2B">
        <w:rPr>
          <w:szCs w:val="20"/>
        </w:rPr>
        <w:t>a</w:t>
      </w:r>
      <w:r w:rsidRPr="006E4BD5">
        <w:rPr>
          <w:szCs w:val="20"/>
        </w:rPr>
        <w:t xml:space="preserve"> party for loss suffered or incurred by the other party arising out of or in connection with </w:t>
      </w:r>
      <w:r w:rsidR="00E90245" w:rsidRPr="006E4BD5">
        <w:rPr>
          <w:szCs w:val="20"/>
        </w:rPr>
        <w:t>this Agreement</w:t>
      </w:r>
      <w:r w:rsidR="00410C17" w:rsidRPr="006E4BD5">
        <w:rPr>
          <w:szCs w:val="20"/>
        </w:rPr>
        <w:t xml:space="preserve"> </w:t>
      </w:r>
      <w:r w:rsidR="00410C17" w:rsidRPr="008C5F31">
        <w:rPr>
          <w:szCs w:val="20"/>
        </w:rPr>
        <w:t xml:space="preserve">however caused </w:t>
      </w:r>
      <w:r w:rsidR="00410C17" w:rsidRPr="009D1295">
        <w:rPr>
          <w:szCs w:val="20"/>
        </w:rPr>
        <w:t>whether in tort (including negligence), contract, statute, equity or otherwise</w:t>
      </w:r>
      <w:r w:rsidRPr="009D1295">
        <w:rPr>
          <w:szCs w:val="20"/>
        </w:rPr>
        <w:t xml:space="preserve"> is</w:t>
      </w:r>
      <w:r w:rsidR="00F3081E" w:rsidRPr="009D1295">
        <w:rPr>
          <w:szCs w:val="20"/>
        </w:rPr>
        <w:t>,</w:t>
      </w:r>
      <w:r w:rsidR="00234EB9" w:rsidRPr="009D1295">
        <w:rPr>
          <w:szCs w:val="20"/>
        </w:rPr>
        <w:t xml:space="preserve"> </w:t>
      </w:r>
      <w:r w:rsidR="00410C17" w:rsidRPr="009D1295">
        <w:rPr>
          <w:szCs w:val="20"/>
        </w:rPr>
        <w:t>to the full extent permitted by law:</w:t>
      </w:r>
      <w:bookmarkEnd w:id="58"/>
      <w:r w:rsidRPr="009D1295">
        <w:rPr>
          <w:szCs w:val="20"/>
        </w:rPr>
        <w:t xml:space="preserve"> </w:t>
      </w:r>
    </w:p>
    <w:p w14:paraId="5443C482" w14:textId="5805B29A" w:rsidR="00410C17" w:rsidRPr="009D1295" w:rsidRDefault="00234EB9" w:rsidP="00A9228B">
      <w:pPr>
        <w:pStyle w:val="Heading4"/>
        <w:keepNext/>
        <w:keepLines/>
        <w:rPr>
          <w:rFonts w:cs="Arial"/>
          <w:szCs w:val="20"/>
        </w:rPr>
      </w:pPr>
      <w:bookmarkStart w:id="61" w:name="_Ref89611303"/>
      <w:r w:rsidRPr="003302EF">
        <w:rPr>
          <w:rFonts w:cs="Arial"/>
          <w:szCs w:val="20"/>
        </w:rPr>
        <w:t xml:space="preserve">subject to clause </w:t>
      </w:r>
      <w:r w:rsidRPr="009D1295">
        <w:rPr>
          <w:rFonts w:cs="Arial"/>
          <w:szCs w:val="20"/>
        </w:rPr>
        <w:fldChar w:fldCharType="begin"/>
      </w:r>
      <w:r w:rsidRPr="009D1295">
        <w:rPr>
          <w:rFonts w:cs="Arial"/>
          <w:szCs w:val="20"/>
        </w:rPr>
        <w:instrText xml:space="preserve"> REF _Ref79843605 \w \h </w:instrText>
      </w:r>
      <w:r w:rsidR="00C15940" w:rsidRPr="009D1295">
        <w:rPr>
          <w:rFonts w:cs="Arial"/>
          <w:szCs w:val="20"/>
        </w:rPr>
        <w:instrText xml:space="preserve"> \* MERGEFORMAT </w:instrText>
      </w:r>
      <w:r w:rsidRPr="009D1295">
        <w:rPr>
          <w:rFonts w:cs="Arial"/>
          <w:szCs w:val="20"/>
        </w:rPr>
      </w:r>
      <w:r w:rsidRPr="009D1295">
        <w:rPr>
          <w:rFonts w:cs="Arial"/>
          <w:szCs w:val="20"/>
        </w:rPr>
        <w:fldChar w:fldCharType="separate"/>
      </w:r>
      <w:r w:rsidR="00EB50EC">
        <w:rPr>
          <w:rFonts w:cs="Arial"/>
          <w:szCs w:val="20"/>
        </w:rPr>
        <w:t>8(b)</w:t>
      </w:r>
      <w:r w:rsidRPr="009D1295">
        <w:rPr>
          <w:rFonts w:cs="Arial"/>
          <w:szCs w:val="20"/>
        </w:rPr>
        <w:fldChar w:fldCharType="end"/>
      </w:r>
      <w:r w:rsidRPr="009D1295">
        <w:rPr>
          <w:rFonts w:cs="Arial"/>
          <w:szCs w:val="20"/>
        </w:rPr>
        <w:t xml:space="preserve">, </w:t>
      </w:r>
      <w:r w:rsidR="00B17A8C" w:rsidRPr="009D1295">
        <w:rPr>
          <w:rFonts w:cs="Arial"/>
          <w:szCs w:val="20"/>
        </w:rPr>
        <w:t xml:space="preserve">limited to the amount specified in item </w:t>
      </w:r>
      <w:r w:rsidR="00600591">
        <w:rPr>
          <w:rFonts w:cs="Arial"/>
          <w:szCs w:val="20"/>
        </w:rPr>
        <w:fldChar w:fldCharType="begin"/>
      </w:r>
      <w:r w:rsidR="00600591">
        <w:rPr>
          <w:rFonts w:cs="Arial"/>
          <w:szCs w:val="20"/>
        </w:rPr>
        <w:instrText xml:space="preserve"> REF _Ref100222504 \w \h </w:instrText>
      </w:r>
      <w:r w:rsidR="00600591">
        <w:rPr>
          <w:rFonts w:cs="Arial"/>
          <w:szCs w:val="20"/>
        </w:rPr>
      </w:r>
      <w:r w:rsidR="00600591">
        <w:rPr>
          <w:rFonts w:cs="Arial"/>
          <w:szCs w:val="20"/>
        </w:rPr>
        <w:fldChar w:fldCharType="separate"/>
      </w:r>
      <w:r w:rsidR="00EB50EC">
        <w:rPr>
          <w:rFonts w:cs="Arial"/>
          <w:szCs w:val="20"/>
        </w:rPr>
        <w:t>14</w:t>
      </w:r>
      <w:r w:rsidR="00600591">
        <w:rPr>
          <w:rFonts w:cs="Arial"/>
          <w:szCs w:val="20"/>
        </w:rPr>
        <w:fldChar w:fldCharType="end"/>
      </w:r>
      <w:r w:rsidR="00B17A8C" w:rsidRPr="009D1295">
        <w:rPr>
          <w:rFonts w:cs="Arial"/>
          <w:szCs w:val="20"/>
        </w:rPr>
        <w:t xml:space="preserve"> of the Details </w:t>
      </w:r>
      <w:proofErr w:type="gramStart"/>
      <w:r w:rsidR="00B17A8C" w:rsidRPr="009D1295">
        <w:rPr>
          <w:rFonts w:cs="Arial"/>
          <w:szCs w:val="20"/>
        </w:rPr>
        <w:t>Schedule</w:t>
      </w:r>
      <w:r w:rsidR="00410C17" w:rsidRPr="009D1295">
        <w:rPr>
          <w:rFonts w:cs="Arial"/>
          <w:szCs w:val="20"/>
        </w:rPr>
        <w:t>;</w:t>
      </w:r>
      <w:proofErr w:type="gramEnd"/>
      <w:r w:rsidR="00410C17" w:rsidRPr="009D1295">
        <w:rPr>
          <w:rFonts w:cs="Arial"/>
          <w:szCs w:val="20"/>
        </w:rPr>
        <w:t xml:space="preserve"> </w:t>
      </w:r>
      <w:bookmarkEnd w:id="61"/>
    </w:p>
    <w:p w14:paraId="4E179A2E" w14:textId="4DF4F4DB" w:rsidR="00B17A8C" w:rsidRPr="00234BD2" w:rsidRDefault="00234EB9" w:rsidP="00A9228B">
      <w:pPr>
        <w:pStyle w:val="Heading4"/>
        <w:keepNext/>
        <w:keepLines/>
        <w:rPr>
          <w:rFonts w:cs="Arial"/>
          <w:szCs w:val="20"/>
        </w:rPr>
      </w:pPr>
      <w:r w:rsidRPr="009D1295">
        <w:rPr>
          <w:rFonts w:cs="Arial"/>
          <w:szCs w:val="20"/>
        </w:rPr>
        <w:t xml:space="preserve">where the Licence </w:t>
      </w:r>
      <w:r w:rsidR="00454C00" w:rsidRPr="009D1295">
        <w:rPr>
          <w:rFonts w:cs="Arial"/>
          <w:szCs w:val="20"/>
        </w:rPr>
        <w:t xml:space="preserve">to the Licensed IPR </w:t>
      </w:r>
      <w:r w:rsidRPr="009D1295">
        <w:rPr>
          <w:rFonts w:cs="Arial"/>
          <w:szCs w:val="20"/>
        </w:rPr>
        <w:t xml:space="preserve">granted </w:t>
      </w:r>
      <w:r w:rsidR="00AA199F" w:rsidRPr="003F1CD1">
        <w:rPr>
          <w:rFonts w:cs="Arial"/>
          <w:szCs w:val="20"/>
        </w:rPr>
        <w:t xml:space="preserve">under this Agreement </w:t>
      </w:r>
      <w:r w:rsidRPr="003302EF">
        <w:rPr>
          <w:rFonts w:cs="Arial"/>
          <w:szCs w:val="20"/>
        </w:rPr>
        <w:t>does not permit Commercialisation</w:t>
      </w:r>
      <w:r w:rsidR="00832F6D" w:rsidRPr="009D1295">
        <w:rPr>
          <w:rFonts w:cs="Arial"/>
          <w:szCs w:val="20"/>
        </w:rPr>
        <w:t xml:space="preserve"> (or where </w:t>
      </w:r>
      <w:r w:rsidR="002D0985" w:rsidRPr="009D1295">
        <w:rPr>
          <w:rFonts w:cs="Arial"/>
          <w:szCs w:val="20"/>
        </w:rPr>
        <w:t>the parties have agreed there is no</w:t>
      </w:r>
      <w:r w:rsidR="00832F6D" w:rsidRPr="009D1295">
        <w:rPr>
          <w:rFonts w:cs="Arial"/>
          <w:szCs w:val="20"/>
        </w:rPr>
        <w:t xml:space="preserve"> Licence Fee)</w:t>
      </w:r>
      <w:r w:rsidRPr="009D1295">
        <w:rPr>
          <w:rFonts w:cs="Arial"/>
          <w:szCs w:val="20"/>
        </w:rPr>
        <w:t xml:space="preserve">, </w:t>
      </w:r>
      <w:r w:rsidR="00410C17" w:rsidRPr="009D1295">
        <w:rPr>
          <w:rFonts w:cs="Arial"/>
          <w:szCs w:val="20"/>
        </w:rPr>
        <w:t>excluded for any loss of anticipated profits or savings, business interruption, loss of revenue or loss of goodwill</w:t>
      </w:r>
      <w:r w:rsidR="00C76DEA" w:rsidRPr="00234BD2">
        <w:rPr>
          <w:rFonts w:cs="Arial"/>
          <w:szCs w:val="20"/>
        </w:rPr>
        <w:t>; and</w:t>
      </w:r>
      <w:bookmarkEnd w:id="59"/>
      <w:r w:rsidR="00B17A8C" w:rsidRPr="00234BD2">
        <w:rPr>
          <w:rFonts w:cs="Arial"/>
          <w:szCs w:val="20"/>
        </w:rPr>
        <w:t xml:space="preserve"> </w:t>
      </w:r>
    </w:p>
    <w:p w14:paraId="38103B73" w14:textId="29C12A06" w:rsidR="00C76DEA" w:rsidRPr="00234BD2" w:rsidRDefault="00C76DEA" w:rsidP="0086739C">
      <w:pPr>
        <w:pStyle w:val="Heading4"/>
        <w:rPr>
          <w:rFonts w:cs="Arial"/>
          <w:szCs w:val="20"/>
        </w:rPr>
      </w:pPr>
      <w:r w:rsidRPr="00234BD2">
        <w:rPr>
          <w:szCs w:val="20"/>
        </w:rPr>
        <w:t xml:space="preserve">reduced proportionately to the extent that the </w:t>
      </w:r>
      <w:r w:rsidR="004C6BA1" w:rsidRPr="00234BD2">
        <w:rPr>
          <w:szCs w:val="20"/>
        </w:rPr>
        <w:t>acts or omissions of the other p</w:t>
      </w:r>
      <w:r w:rsidRPr="00234BD2">
        <w:rPr>
          <w:szCs w:val="20"/>
        </w:rPr>
        <w:t>arty have contributed to the loss</w:t>
      </w:r>
      <w:r w:rsidR="004C6BA1" w:rsidRPr="00234BD2">
        <w:rPr>
          <w:szCs w:val="20"/>
        </w:rPr>
        <w:t>.</w:t>
      </w:r>
    </w:p>
    <w:bookmarkStart w:id="62" w:name="_Ref79843605"/>
    <w:p w14:paraId="7A82AFA6" w14:textId="6DC12F3D" w:rsidR="00B17A8C" w:rsidRPr="00F317D1" w:rsidRDefault="00DB275D" w:rsidP="00B17A8C">
      <w:pPr>
        <w:pStyle w:val="Heading3"/>
        <w:rPr>
          <w:szCs w:val="20"/>
        </w:rPr>
      </w:pPr>
      <w:r w:rsidRPr="009D1295">
        <w:rPr>
          <w:noProof/>
          <w:sz w:val="28"/>
          <w:lang w:eastAsia="en-AU"/>
        </w:rPr>
        <mc:AlternateContent>
          <mc:Choice Requires="wps">
            <w:drawing>
              <wp:anchor distT="0" distB="0" distL="114300" distR="114300" simplePos="0" relativeHeight="251739136" behindDoc="0" locked="0" layoutInCell="1" allowOverlap="1" wp14:anchorId="16644FCE" wp14:editId="2B3E69F6">
                <wp:simplePos x="0" y="0"/>
                <wp:positionH relativeFrom="column">
                  <wp:posOffset>4320844</wp:posOffset>
                </wp:positionH>
                <wp:positionV relativeFrom="paragraph">
                  <wp:posOffset>3810</wp:posOffset>
                </wp:positionV>
                <wp:extent cx="2631440" cy="1158875"/>
                <wp:effectExtent l="0" t="0" r="0" b="3175"/>
                <wp:wrapThrough wrapText="bothSides">
                  <wp:wrapPolygon edited="0">
                    <wp:start x="0" y="0"/>
                    <wp:lineTo x="0" y="21304"/>
                    <wp:lineTo x="21423" y="21304"/>
                    <wp:lineTo x="21423"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2631440" cy="1158875"/>
                        </a:xfrm>
                        <a:prstGeom prst="rect">
                          <a:avLst/>
                        </a:prstGeom>
                        <a:solidFill>
                          <a:schemeClr val="bg2"/>
                        </a:solidFill>
                        <a:ln w="6350">
                          <a:noFill/>
                        </a:ln>
                      </wps:spPr>
                      <wps:txbx>
                        <w:txbxContent>
                          <w:p w14:paraId="463F3F03" w14:textId="2CC8697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_Ref79843605 \r \h </w:instrText>
                            </w:r>
                            <w:r>
                              <w:rPr>
                                <w:b/>
                                <w:i/>
                                <w:color w:val="000000"/>
                                <w:sz w:val="16"/>
                                <w:szCs w:val="16"/>
                              </w:rPr>
                            </w:r>
                            <w:r>
                              <w:rPr>
                                <w:b/>
                                <w:i/>
                                <w:color w:val="000000"/>
                                <w:sz w:val="16"/>
                                <w:szCs w:val="16"/>
                              </w:rPr>
                              <w:fldChar w:fldCharType="separate"/>
                            </w:r>
                            <w:r w:rsidR="00A9228B">
                              <w:rPr>
                                <w:b/>
                                <w:i/>
                                <w:color w:val="000000"/>
                                <w:sz w:val="16"/>
                                <w:szCs w:val="16"/>
                              </w:rPr>
                              <w:t>8(b)</w:t>
                            </w:r>
                            <w:r>
                              <w:rPr>
                                <w:b/>
                                <w:i/>
                                <w:color w:val="000000"/>
                                <w:sz w:val="16"/>
                                <w:szCs w:val="16"/>
                              </w:rPr>
                              <w:fldChar w:fldCharType="end"/>
                            </w:r>
                            <w:r>
                              <w:rPr>
                                <w:b/>
                                <w:i/>
                                <w:color w:val="000000"/>
                                <w:sz w:val="16"/>
                                <w:szCs w:val="16"/>
                              </w:rPr>
                              <w:t xml:space="preserve">: </w:t>
                            </w:r>
                            <w:r w:rsidRPr="007E3DB4">
                              <w:rPr>
                                <w:sz w:val="16"/>
                              </w:rPr>
                              <w:t xml:space="preserve">The liability cap specified in item </w:t>
                            </w:r>
                            <w:r w:rsidR="00600591">
                              <w:rPr>
                                <w:rFonts w:cs="Arial"/>
                                <w:sz w:val="16"/>
                                <w:szCs w:val="20"/>
                              </w:rPr>
                              <w:fldChar w:fldCharType="begin"/>
                            </w:r>
                            <w:r w:rsidR="00600591">
                              <w:rPr>
                                <w:sz w:val="16"/>
                              </w:rPr>
                              <w:instrText xml:space="preserve"> REF _Ref100222504 \w \h </w:instrText>
                            </w:r>
                            <w:r w:rsidR="00600591">
                              <w:rPr>
                                <w:rFonts w:cs="Arial"/>
                                <w:sz w:val="16"/>
                                <w:szCs w:val="20"/>
                              </w:rPr>
                            </w:r>
                            <w:r w:rsidR="00600591">
                              <w:rPr>
                                <w:rFonts w:cs="Arial"/>
                                <w:sz w:val="16"/>
                                <w:szCs w:val="20"/>
                              </w:rPr>
                              <w:fldChar w:fldCharType="separate"/>
                            </w:r>
                            <w:r w:rsidR="00A9228B">
                              <w:rPr>
                                <w:sz w:val="16"/>
                              </w:rPr>
                              <w:t>14</w:t>
                            </w:r>
                            <w:r w:rsidR="00600591">
                              <w:rPr>
                                <w:rFonts w:cs="Arial"/>
                                <w:sz w:val="16"/>
                                <w:szCs w:val="20"/>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4FCE" id="Text Box 70" o:spid="_x0000_s1057" type="#_x0000_t202" style="position:absolute;left:0;text-align:left;margin-left:340.2pt;margin-top:.3pt;width:207.2pt;height:9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" fillcolor="#eeece1 [3214]" stroked="f" strokeweight=".5pt">
                <v:textbox>
                  <w:txbxContent>
                    <w:p w14:paraId="463F3F03" w14:textId="2CC8697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_Ref79843605 \r \h </w:instrText>
                      </w:r>
                      <w:r>
                        <w:rPr>
                          <w:b/>
                          <w:i/>
                          <w:color w:val="000000"/>
                          <w:sz w:val="16"/>
                          <w:szCs w:val="16"/>
                        </w:rPr>
                      </w:r>
                      <w:r>
                        <w:rPr>
                          <w:b/>
                          <w:i/>
                          <w:color w:val="000000"/>
                          <w:sz w:val="16"/>
                          <w:szCs w:val="16"/>
                        </w:rPr>
                        <w:fldChar w:fldCharType="separate"/>
                      </w:r>
                      <w:r w:rsidR="00A9228B">
                        <w:rPr>
                          <w:b/>
                          <w:i/>
                          <w:color w:val="000000"/>
                          <w:sz w:val="16"/>
                          <w:szCs w:val="16"/>
                        </w:rPr>
                        <w:t>8(b)</w:t>
                      </w:r>
                      <w:r>
                        <w:rPr>
                          <w:b/>
                          <w:i/>
                          <w:color w:val="000000"/>
                          <w:sz w:val="16"/>
                          <w:szCs w:val="16"/>
                        </w:rPr>
                        <w:fldChar w:fldCharType="end"/>
                      </w:r>
                      <w:r>
                        <w:rPr>
                          <w:b/>
                          <w:i/>
                          <w:color w:val="000000"/>
                          <w:sz w:val="16"/>
                          <w:szCs w:val="16"/>
                        </w:rPr>
                        <w:t xml:space="preserve">: </w:t>
                      </w:r>
                      <w:r w:rsidRPr="007E3DB4">
                        <w:rPr>
                          <w:sz w:val="16"/>
                        </w:rPr>
                        <w:t xml:space="preserve">The liability cap specified in item </w:t>
                      </w:r>
                      <w:r w:rsidR="00600591">
                        <w:rPr>
                          <w:rFonts w:cs="Arial"/>
                          <w:sz w:val="16"/>
                          <w:szCs w:val="20"/>
                        </w:rPr>
                        <w:fldChar w:fldCharType="begin"/>
                      </w:r>
                      <w:r w:rsidR="00600591">
                        <w:rPr>
                          <w:sz w:val="16"/>
                        </w:rPr>
                        <w:instrText xml:space="preserve"> REF _Ref100222504 \w \h </w:instrText>
                      </w:r>
                      <w:r w:rsidR="00600591">
                        <w:rPr>
                          <w:rFonts w:cs="Arial"/>
                          <w:sz w:val="16"/>
                          <w:szCs w:val="20"/>
                        </w:rPr>
                      </w:r>
                      <w:r w:rsidR="00600591">
                        <w:rPr>
                          <w:rFonts w:cs="Arial"/>
                          <w:sz w:val="16"/>
                          <w:szCs w:val="20"/>
                        </w:rPr>
                        <w:fldChar w:fldCharType="separate"/>
                      </w:r>
                      <w:r w:rsidR="00A9228B">
                        <w:rPr>
                          <w:sz w:val="16"/>
                        </w:rPr>
                        <w:t>14</w:t>
                      </w:r>
                      <w:r w:rsidR="00600591">
                        <w:rPr>
                          <w:rFonts w:cs="Arial"/>
                          <w:sz w:val="16"/>
                          <w:szCs w:val="20"/>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v:shape>
            </w:pict>
          </mc:Fallback>
        </mc:AlternateContent>
      </w:r>
      <w:r w:rsidR="00B17A8C" w:rsidRPr="009D1295">
        <w:rPr>
          <w:szCs w:val="20"/>
        </w:rPr>
        <w:t>Any limit on</w:t>
      </w:r>
      <w:r w:rsidR="00410C17" w:rsidRPr="009D1295">
        <w:rPr>
          <w:szCs w:val="20"/>
        </w:rPr>
        <w:t xml:space="preserve"> or exclusion</w:t>
      </w:r>
      <w:r w:rsidR="00410C17" w:rsidRPr="008C5F31">
        <w:rPr>
          <w:szCs w:val="20"/>
        </w:rPr>
        <w:t xml:space="preserve"> of</w:t>
      </w:r>
      <w:r w:rsidR="00B17A8C" w:rsidRPr="008C5F31">
        <w:rPr>
          <w:szCs w:val="20"/>
        </w:rPr>
        <w:t xml:space="preserve"> the liability of each party under clause </w:t>
      </w:r>
      <w:r w:rsidR="00F56F0C" w:rsidRPr="00F317D1">
        <w:rPr>
          <w:szCs w:val="20"/>
        </w:rPr>
        <w:fldChar w:fldCharType="begin"/>
      </w:r>
      <w:r w:rsidR="00F56F0C" w:rsidRPr="00081DA1">
        <w:rPr>
          <w:szCs w:val="20"/>
        </w:rPr>
        <w:instrText xml:space="preserve"> REF _Ref89611303 \w \h </w:instrText>
      </w:r>
      <w:r w:rsidR="00C15940" w:rsidRPr="00081DA1">
        <w:rPr>
          <w:szCs w:val="20"/>
        </w:rPr>
        <w:instrText xml:space="preserve"> \* MERGEFORMAT </w:instrText>
      </w:r>
      <w:r w:rsidR="00F56F0C" w:rsidRPr="00F317D1">
        <w:rPr>
          <w:szCs w:val="20"/>
        </w:rPr>
      </w:r>
      <w:r w:rsidR="00F56F0C" w:rsidRPr="00F317D1">
        <w:rPr>
          <w:szCs w:val="20"/>
        </w:rPr>
        <w:fldChar w:fldCharType="separate"/>
      </w:r>
      <w:r w:rsidR="00EB50EC">
        <w:rPr>
          <w:szCs w:val="20"/>
        </w:rPr>
        <w:t>8(a)(</w:t>
      </w:r>
      <w:proofErr w:type="spellStart"/>
      <w:r w:rsidR="00EB50EC">
        <w:rPr>
          <w:szCs w:val="20"/>
        </w:rPr>
        <w:t>i</w:t>
      </w:r>
      <w:proofErr w:type="spellEnd"/>
      <w:r w:rsidR="00EB50EC">
        <w:rPr>
          <w:szCs w:val="20"/>
        </w:rPr>
        <w:t>)</w:t>
      </w:r>
      <w:r w:rsidR="00F56F0C" w:rsidRPr="00F317D1">
        <w:rPr>
          <w:szCs w:val="20"/>
        </w:rPr>
        <w:fldChar w:fldCharType="end"/>
      </w:r>
      <w:r w:rsidR="00B17A8C" w:rsidRPr="00F317D1">
        <w:rPr>
          <w:szCs w:val="20"/>
        </w:rPr>
        <w:t xml:space="preserve"> does not apply in relation to liability for:</w:t>
      </w:r>
      <w:bookmarkEnd w:id="62"/>
    </w:p>
    <w:p w14:paraId="02996473" w14:textId="3152ED7F" w:rsidR="00B17A8C" w:rsidRPr="009C3052" w:rsidRDefault="00B17A8C" w:rsidP="00781F01">
      <w:pPr>
        <w:pStyle w:val="Heading4"/>
        <w:rPr>
          <w:rFonts w:cs="Arial"/>
          <w:szCs w:val="20"/>
        </w:rPr>
      </w:pPr>
      <w:r w:rsidRPr="009C3052">
        <w:rPr>
          <w:rFonts w:cs="Arial"/>
          <w:szCs w:val="20"/>
        </w:rPr>
        <w:t>personal injury (including sickness and death</w:t>
      </w:r>
      <w:proofErr w:type="gramStart"/>
      <w:r w:rsidRPr="009C3052">
        <w:rPr>
          <w:rFonts w:cs="Arial"/>
          <w:szCs w:val="20"/>
        </w:rPr>
        <w:t>);</w:t>
      </w:r>
      <w:proofErr w:type="gramEnd"/>
    </w:p>
    <w:p w14:paraId="51AF4E0B" w14:textId="6F61D45E" w:rsidR="00B17A8C" w:rsidRPr="00BC459C" w:rsidRDefault="00B17A8C" w:rsidP="00B17A8C">
      <w:pPr>
        <w:pStyle w:val="Heading4"/>
        <w:rPr>
          <w:rFonts w:cs="Arial"/>
          <w:szCs w:val="20"/>
        </w:rPr>
      </w:pPr>
      <w:r w:rsidRPr="00BC459C">
        <w:rPr>
          <w:rFonts w:cs="Arial"/>
          <w:szCs w:val="20"/>
        </w:rPr>
        <w:t xml:space="preserve">an infringement of </w:t>
      </w:r>
      <w:r w:rsidR="00011BA9">
        <w:rPr>
          <w:rFonts w:cs="Arial"/>
          <w:szCs w:val="20"/>
        </w:rPr>
        <w:t>T</w:t>
      </w:r>
      <w:r w:rsidRPr="00BC459C">
        <w:rPr>
          <w:rFonts w:cs="Arial"/>
          <w:szCs w:val="20"/>
        </w:rPr>
        <w:t xml:space="preserve">hird </w:t>
      </w:r>
      <w:r w:rsidR="00011BA9">
        <w:rPr>
          <w:rFonts w:cs="Arial"/>
          <w:szCs w:val="20"/>
        </w:rPr>
        <w:t>P</w:t>
      </w:r>
      <w:r w:rsidRPr="00BC459C">
        <w:rPr>
          <w:rFonts w:cs="Arial"/>
          <w:szCs w:val="20"/>
        </w:rPr>
        <w:t xml:space="preserve">arty </w:t>
      </w:r>
      <w:proofErr w:type="gramStart"/>
      <w:r w:rsidRPr="00BC459C">
        <w:rPr>
          <w:rFonts w:cs="Arial"/>
          <w:szCs w:val="20"/>
        </w:rPr>
        <w:t>IPR;</w:t>
      </w:r>
      <w:proofErr w:type="gramEnd"/>
    </w:p>
    <w:p w14:paraId="4D51D3AA" w14:textId="6FF37139" w:rsidR="00B17A8C" w:rsidRPr="001A79D0" w:rsidRDefault="00B17A8C" w:rsidP="00B17A8C">
      <w:pPr>
        <w:pStyle w:val="Heading4"/>
        <w:rPr>
          <w:rFonts w:cs="Arial"/>
          <w:szCs w:val="20"/>
        </w:rPr>
      </w:pPr>
      <w:r w:rsidRPr="001A79D0">
        <w:rPr>
          <w:rFonts w:cs="Arial"/>
          <w:szCs w:val="20"/>
        </w:rPr>
        <w:t>a breach of any obligation of confidentiality;</w:t>
      </w:r>
      <w:r w:rsidR="00011BA9">
        <w:rPr>
          <w:rFonts w:cs="Arial"/>
          <w:szCs w:val="20"/>
        </w:rPr>
        <w:t xml:space="preserve"> or</w:t>
      </w:r>
    </w:p>
    <w:p w14:paraId="5731FF2B" w14:textId="171D0A78" w:rsidR="00B17A8C" w:rsidRPr="009A64BC" w:rsidRDefault="00F56F0C" w:rsidP="00B17A8C">
      <w:pPr>
        <w:pStyle w:val="Heading4"/>
        <w:rPr>
          <w:rFonts w:cs="Arial"/>
          <w:szCs w:val="20"/>
        </w:rPr>
      </w:pPr>
      <w:r w:rsidRPr="009A64BC">
        <w:rPr>
          <w:rFonts w:cs="Arial"/>
          <w:szCs w:val="20"/>
        </w:rPr>
        <w:t>wilful default or fraud</w:t>
      </w:r>
      <w:r w:rsidR="00011BA9">
        <w:rPr>
          <w:rFonts w:cs="Arial"/>
          <w:szCs w:val="20"/>
        </w:rPr>
        <w:t xml:space="preserve">.  </w:t>
      </w:r>
    </w:p>
    <w:bookmarkStart w:id="63" w:name="_Toc79849905"/>
    <w:bookmarkStart w:id="64" w:name="_Ref79850503"/>
    <w:bookmarkStart w:id="65" w:name="_Ref85822182"/>
    <w:bookmarkEnd w:id="60"/>
    <w:p w14:paraId="28FFF2D5" w14:textId="330ABD77" w:rsidR="005A43F8" w:rsidRPr="00AE2B38" w:rsidRDefault="00C45288" w:rsidP="008E69F2">
      <w:pPr>
        <w:pStyle w:val="Heading1"/>
      </w:pPr>
      <w:r>
        <w:rPr>
          <w:noProof/>
          <w:lang w:eastAsia="en-AU"/>
        </w:rPr>
        <mc:AlternateContent>
          <mc:Choice Requires="wps">
            <w:drawing>
              <wp:anchor distT="0" distB="0" distL="114300" distR="114300" simplePos="0" relativeHeight="251692032" behindDoc="0" locked="0" layoutInCell="1" allowOverlap="1" wp14:anchorId="67F7E228" wp14:editId="729B94D4">
                <wp:simplePos x="0" y="0"/>
                <wp:positionH relativeFrom="column">
                  <wp:posOffset>4328795</wp:posOffset>
                </wp:positionH>
                <wp:positionV relativeFrom="paragraph">
                  <wp:posOffset>311150</wp:posOffset>
                </wp:positionV>
                <wp:extent cx="2631440" cy="956310"/>
                <wp:effectExtent l="0" t="0" r="0" b="0"/>
                <wp:wrapThrough wrapText="bothSides">
                  <wp:wrapPolygon edited="0">
                    <wp:start x="0" y="0"/>
                    <wp:lineTo x="0" y="21084"/>
                    <wp:lineTo x="21423" y="21084"/>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956310"/>
                        </a:xfrm>
                        <a:prstGeom prst="rect">
                          <a:avLst/>
                        </a:prstGeom>
                        <a:solidFill>
                          <a:schemeClr val="bg2"/>
                        </a:solidFill>
                        <a:ln w="6350">
                          <a:noFill/>
                        </a:ln>
                      </wps:spPr>
                      <wps:txbx>
                        <w:txbxContent>
                          <w:p w14:paraId="7F05389B" w14:textId="40CB0C03" w:rsidR="00464820" w:rsidRPr="00AE2B38" w:rsidRDefault="00464820" w:rsidP="00F716D4">
                            <w:pPr>
                              <w:spacing w:after="120"/>
                              <w:rPr>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_Ref94771984 \r \h </w:instrText>
                            </w:r>
                            <w:r>
                              <w:rPr>
                                <w:b/>
                                <w:i/>
                                <w:color w:val="000000"/>
                                <w:sz w:val="16"/>
                                <w:szCs w:val="16"/>
                              </w:rPr>
                            </w:r>
                            <w:r>
                              <w:rPr>
                                <w:b/>
                                <w:i/>
                                <w:color w:val="000000"/>
                                <w:sz w:val="16"/>
                                <w:szCs w:val="16"/>
                              </w:rPr>
                              <w:fldChar w:fldCharType="separate"/>
                            </w:r>
                            <w:r w:rsidR="00A9228B">
                              <w:rPr>
                                <w:b/>
                                <w:i/>
                                <w:color w:val="000000"/>
                                <w:sz w:val="16"/>
                                <w:szCs w:val="16"/>
                              </w:rPr>
                              <w:t>9(a)</w:t>
                            </w:r>
                            <w:r>
                              <w:rPr>
                                <w:b/>
                                <w:i/>
                                <w:color w:val="000000"/>
                                <w:sz w:val="16"/>
                                <w:szCs w:val="16"/>
                              </w:rPr>
                              <w:fldChar w:fldCharType="end"/>
                            </w:r>
                            <w:r>
                              <w:rPr>
                                <w:b/>
                                <w:i/>
                                <w:color w:val="000000"/>
                                <w:sz w:val="16"/>
                                <w:szCs w:val="16"/>
                              </w:rPr>
                              <w:t xml:space="preserve">: </w:t>
                            </w:r>
                            <w:r w:rsidRPr="00AE2B38">
                              <w:rPr>
                                <w:color w:val="000000"/>
                                <w:sz w:val="16"/>
                                <w:szCs w:val="16"/>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E228" id="Text Box 19" o:spid="_x0000_s1058" type="#_x0000_t202" style="position:absolute;left:0;text-align:left;margin-left:340.85pt;margin-top:24.5pt;width:207.2pt;height:7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" fillcolor="#eeece1 [3214]" stroked="f" strokeweight=".5pt">
                <v:textbox>
                  <w:txbxContent>
                    <w:p w14:paraId="7F05389B" w14:textId="40CB0C03" w:rsidR="00464820" w:rsidRPr="00AE2B38" w:rsidRDefault="00464820" w:rsidP="00F716D4">
                      <w:pPr>
                        <w:spacing w:after="120"/>
                        <w:rPr>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_Ref94771984 \r \h </w:instrText>
                      </w:r>
                      <w:r>
                        <w:rPr>
                          <w:b/>
                          <w:i/>
                          <w:color w:val="000000"/>
                          <w:sz w:val="16"/>
                          <w:szCs w:val="16"/>
                        </w:rPr>
                      </w:r>
                      <w:r>
                        <w:rPr>
                          <w:b/>
                          <w:i/>
                          <w:color w:val="000000"/>
                          <w:sz w:val="16"/>
                          <w:szCs w:val="16"/>
                        </w:rPr>
                        <w:fldChar w:fldCharType="separate"/>
                      </w:r>
                      <w:r w:rsidR="00A9228B">
                        <w:rPr>
                          <w:b/>
                          <w:i/>
                          <w:color w:val="000000"/>
                          <w:sz w:val="16"/>
                          <w:szCs w:val="16"/>
                        </w:rPr>
                        <w:t>9(a)</w:t>
                      </w:r>
                      <w:r>
                        <w:rPr>
                          <w:b/>
                          <w:i/>
                          <w:color w:val="000000"/>
                          <w:sz w:val="16"/>
                          <w:szCs w:val="16"/>
                        </w:rPr>
                        <w:fldChar w:fldCharType="end"/>
                      </w:r>
                      <w:r>
                        <w:rPr>
                          <w:b/>
                          <w:i/>
                          <w:color w:val="000000"/>
                          <w:sz w:val="16"/>
                          <w:szCs w:val="16"/>
                        </w:rPr>
                        <w:t xml:space="preserve">: </w:t>
                      </w:r>
                      <w:r w:rsidRPr="00AE2B38">
                        <w:rPr>
                          <w:color w:val="000000"/>
                          <w:sz w:val="16"/>
                          <w:szCs w:val="16"/>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005A43F8" w:rsidRPr="00AE2B38">
        <w:t xml:space="preserve">Dispute </w:t>
      </w:r>
      <w:r w:rsidR="004714C7" w:rsidRPr="00AE2B38">
        <w:t>r</w:t>
      </w:r>
      <w:r w:rsidR="005A43F8" w:rsidRPr="00AE2B38">
        <w:t>esolution</w:t>
      </w:r>
      <w:bookmarkEnd w:id="63"/>
      <w:bookmarkEnd w:id="64"/>
      <w:bookmarkEnd w:id="65"/>
    </w:p>
    <w:p w14:paraId="64DF403C" w14:textId="67CB9FCC" w:rsidR="00B17A8C" w:rsidRPr="008C5F31" w:rsidRDefault="00B17A8C" w:rsidP="00B17A8C">
      <w:pPr>
        <w:pStyle w:val="Heading3"/>
        <w:rPr>
          <w:szCs w:val="20"/>
        </w:rPr>
      </w:pPr>
      <w:bookmarkStart w:id="66" w:name="_Ref94771984"/>
      <w:r w:rsidRPr="00F317D1">
        <w:rPr>
          <w:szCs w:val="20"/>
        </w:rPr>
        <w:t xml:space="preserve">Any dispute, controversy or claim arising out of or in connection with </w:t>
      </w:r>
      <w:r w:rsidR="00E90245" w:rsidRPr="00F317D1">
        <w:rPr>
          <w:szCs w:val="20"/>
        </w:rPr>
        <w:t>this Agreement</w:t>
      </w:r>
      <w:r w:rsidRPr="00F317D1">
        <w:rPr>
          <w:szCs w:val="20"/>
        </w:rPr>
        <w:t xml:space="preserve">, including its existence, breach, </w:t>
      </w:r>
      <w:proofErr w:type="gramStart"/>
      <w:r w:rsidRPr="00F317D1">
        <w:rPr>
          <w:szCs w:val="20"/>
        </w:rPr>
        <w:t>validity</w:t>
      </w:r>
      <w:proofErr w:type="gramEnd"/>
      <w:r w:rsidRPr="00F317D1">
        <w:rPr>
          <w:szCs w:val="20"/>
        </w:rPr>
        <w:t xml:space="preserve"> or termination (</w:t>
      </w:r>
      <w:r w:rsidRPr="006E4BD5">
        <w:rPr>
          <w:b/>
          <w:szCs w:val="20"/>
        </w:rPr>
        <w:t>Dispute</w:t>
      </w:r>
      <w:r w:rsidRPr="006E4BD5">
        <w:rPr>
          <w:szCs w:val="20"/>
        </w:rPr>
        <w:t>) must be dealt with in accordance with this clause</w:t>
      </w:r>
      <w:r w:rsidR="0051259A" w:rsidRPr="006E4BD5">
        <w:rPr>
          <w:szCs w:val="20"/>
        </w:rPr>
        <w:t xml:space="preserv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Pr="00F317D1">
        <w:rPr>
          <w:szCs w:val="20"/>
        </w:rPr>
        <w:t xml:space="preserve">. This clause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0051259A" w:rsidRPr="00F317D1">
        <w:rPr>
          <w:szCs w:val="20"/>
        </w:rPr>
        <w:t xml:space="preserve"> </w:t>
      </w:r>
      <w:r w:rsidRPr="00F317D1">
        <w:rPr>
          <w:szCs w:val="20"/>
        </w:rPr>
        <w:t>does not prevent either party from seeking urgent injunctive or similar inte</w:t>
      </w:r>
      <w:r w:rsidRPr="006E4BD5">
        <w:rPr>
          <w:szCs w:val="20"/>
        </w:rPr>
        <w:t xml:space="preserve">rim relief from a </w:t>
      </w:r>
      <w:r w:rsidR="0051259A" w:rsidRPr="006E4BD5">
        <w:rPr>
          <w:szCs w:val="20"/>
        </w:rPr>
        <w:t>c</w:t>
      </w:r>
      <w:r w:rsidRPr="006E4BD5">
        <w:rPr>
          <w:szCs w:val="20"/>
        </w:rPr>
        <w:t>ourt</w:t>
      </w:r>
      <w:r w:rsidR="0051259A" w:rsidRPr="008C5F31">
        <w:rPr>
          <w:szCs w:val="20"/>
        </w:rPr>
        <w:t xml:space="preserve"> of competent jurisdiction</w:t>
      </w:r>
      <w:r w:rsidRPr="008C5F31">
        <w:rPr>
          <w:szCs w:val="20"/>
        </w:rPr>
        <w:t>.</w:t>
      </w:r>
      <w:bookmarkEnd w:id="66"/>
    </w:p>
    <w:p w14:paraId="63B02978" w14:textId="77777777" w:rsidR="00B17A8C" w:rsidRPr="00BC459C" w:rsidRDefault="00B17A8C" w:rsidP="00B17A8C">
      <w:pPr>
        <w:pStyle w:val="Heading3"/>
        <w:rPr>
          <w:szCs w:val="20"/>
        </w:rPr>
      </w:pPr>
      <w:bookmarkStart w:id="67" w:name="_Ref89432010"/>
      <w:r w:rsidRPr="00BC459C">
        <w:rPr>
          <w:szCs w:val="20"/>
        </w:rPr>
        <w:t>The party claiming that there is a Dispute must notify the other party in writing and give details of that Dispute.</w:t>
      </w:r>
      <w:bookmarkEnd w:id="67"/>
    </w:p>
    <w:p w14:paraId="21D3F0A8" w14:textId="646EA028" w:rsidR="00C94018" w:rsidRPr="00F317D1" w:rsidRDefault="00C94018" w:rsidP="00C94018">
      <w:pPr>
        <w:pStyle w:val="Heading3"/>
        <w:spacing w:after="60"/>
        <w:rPr>
          <w:szCs w:val="20"/>
        </w:rPr>
      </w:pPr>
      <w:bookmarkStart w:id="68" w:name="_Ref79847575"/>
      <w:r w:rsidRPr="00BC459C">
        <w:rPr>
          <w:szCs w:val="20"/>
        </w:rPr>
        <w:t xml:space="preserve">On receipt of a notification under clause </w:t>
      </w:r>
      <w:r w:rsidRPr="00F317D1">
        <w:rPr>
          <w:szCs w:val="20"/>
        </w:rPr>
        <w:fldChar w:fldCharType="begin"/>
      </w:r>
      <w:r w:rsidRPr="00081DA1">
        <w:rPr>
          <w:szCs w:val="20"/>
        </w:rPr>
        <w:instrText xml:space="preserve"> REF _Ref89432010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9(b)</w:t>
      </w:r>
      <w:r w:rsidRPr="00F317D1">
        <w:rPr>
          <w:szCs w:val="20"/>
        </w:rPr>
        <w:fldChar w:fldCharType="end"/>
      </w:r>
      <w:r w:rsidRPr="00F317D1">
        <w:rPr>
          <w:szCs w:val="20"/>
        </w:rPr>
        <w:t xml:space="preserve"> the parties must arrange for their respective representatives to meet within </w:t>
      </w:r>
      <w:r w:rsidR="00DB275D">
        <w:rPr>
          <w:szCs w:val="20"/>
        </w:rPr>
        <w:t>20 Business Days</w:t>
      </w:r>
      <w:r w:rsidRPr="00F317D1">
        <w:rPr>
          <w:szCs w:val="20"/>
        </w:rPr>
        <w:t xml:space="preserve"> to attempt to resolve the Dispute in good faith.</w:t>
      </w:r>
    </w:p>
    <w:p w14:paraId="5AC4299B" w14:textId="597625C8" w:rsidR="00C94018" w:rsidRPr="008C5F31" w:rsidRDefault="00C94018" w:rsidP="00C94018">
      <w:pPr>
        <w:pStyle w:val="Heading3"/>
        <w:spacing w:after="60"/>
        <w:rPr>
          <w:szCs w:val="20"/>
        </w:rPr>
      </w:pPr>
      <w:r w:rsidRPr="008C5F31">
        <w:rPr>
          <w:szCs w:val="20"/>
        </w:rPr>
        <w:t xml:space="preserve">If the Dispute is not resolved within </w:t>
      </w:r>
      <w:r w:rsidR="00DB275D">
        <w:rPr>
          <w:szCs w:val="20"/>
        </w:rPr>
        <w:t>20 Business Days</w:t>
      </w:r>
      <w:r w:rsidRPr="008C5F31">
        <w:rPr>
          <w:szCs w:val="20"/>
        </w:rPr>
        <w:t xml:space="preserve"> of receipt of the notification (or longer period agreed by the parties) the parties will endeavour to settle the Dispute by mediation administered by the Australian Disputes Centre (ADC).  The mediation</w:t>
      </w:r>
      <w:r w:rsidR="00B51A36" w:rsidRPr="008C5F31">
        <w:rPr>
          <w:szCs w:val="20"/>
        </w:rPr>
        <w:t xml:space="preserve"> </w:t>
      </w:r>
      <w:r w:rsidR="00F3081E" w:rsidRPr="008C5F31">
        <w:rPr>
          <w:szCs w:val="20"/>
        </w:rPr>
        <w:t>must</w:t>
      </w:r>
      <w:r w:rsidRPr="008C5F31">
        <w:rPr>
          <w:szCs w:val="20"/>
        </w:rPr>
        <w:t xml:space="preserve"> be conducted in accordance with the </w:t>
      </w:r>
      <w:r w:rsidRPr="008C5F31">
        <w:rPr>
          <w:i/>
          <w:szCs w:val="20"/>
        </w:rPr>
        <w:t>ADC Guidelines for Commercial Mediation</w:t>
      </w:r>
      <w:r w:rsidRPr="008C5F31">
        <w:rPr>
          <w:szCs w:val="20"/>
        </w:rPr>
        <w:t xml:space="preserve"> operating at the time the matter is referred to ADC.</w:t>
      </w:r>
    </w:p>
    <w:p w14:paraId="739DE4D4" w14:textId="3A787A70" w:rsidR="00B17A8C" w:rsidRPr="00BC459C" w:rsidRDefault="00B17A8C" w:rsidP="00306806">
      <w:pPr>
        <w:pStyle w:val="Heading3"/>
        <w:rPr>
          <w:szCs w:val="20"/>
        </w:rPr>
      </w:pPr>
      <w:r w:rsidRPr="00BC459C">
        <w:rPr>
          <w:bCs w:val="0"/>
          <w:szCs w:val="20"/>
        </w:rPr>
        <w:t xml:space="preserve">If the Dispute is not resolved within </w:t>
      </w:r>
      <w:r w:rsidR="00DB275D">
        <w:rPr>
          <w:bCs w:val="0"/>
          <w:szCs w:val="20"/>
        </w:rPr>
        <w:t>30 Business Days</w:t>
      </w:r>
      <w:r w:rsidRPr="00BC459C">
        <w:rPr>
          <w:bCs w:val="0"/>
          <w:szCs w:val="20"/>
        </w:rPr>
        <w:t xml:space="preserve"> </w:t>
      </w:r>
      <w:r w:rsidR="004920F6">
        <w:rPr>
          <w:bCs w:val="0"/>
          <w:szCs w:val="20"/>
        </w:rPr>
        <w:t>of receipt of the notification</w:t>
      </w:r>
      <w:r w:rsidRPr="00BC459C">
        <w:rPr>
          <w:bCs w:val="0"/>
          <w:szCs w:val="20"/>
        </w:rPr>
        <w:t xml:space="preserve">, then </w:t>
      </w:r>
      <w:r w:rsidR="0051259A" w:rsidRPr="00BC459C">
        <w:rPr>
          <w:bCs w:val="0"/>
          <w:szCs w:val="20"/>
        </w:rPr>
        <w:t>either party may initiate proceedings in a court of competent jurisdiction</w:t>
      </w:r>
      <w:r w:rsidRPr="00BC459C">
        <w:rPr>
          <w:szCs w:val="20"/>
        </w:rPr>
        <w:t xml:space="preserve">.  </w:t>
      </w:r>
      <w:bookmarkEnd w:id="68"/>
    </w:p>
    <w:bookmarkStart w:id="69" w:name="_Ref79847873"/>
    <w:bookmarkStart w:id="70" w:name="_Toc79849906"/>
    <w:bookmarkStart w:id="71" w:name="_Toc205625380"/>
    <w:p w14:paraId="7D78202E" w14:textId="3AFDEED5" w:rsidR="007A7210" w:rsidRPr="00AE2B38" w:rsidRDefault="00234BD2" w:rsidP="008E69F2">
      <w:pPr>
        <w:pStyle w:val="Heading1"/>
      </w:pPr>
      <w:r>
        <w:rPr>
          <w:noProof/>
          <w:lang w:eastAsia="en-AU"/>
        </w:rPr>
        <w:lastRenderedPageBreak/>
        <mc:AlternateContent>
          <mc:Choice Requires="wps">
            <w:drawing>
              <wp:anchor distT="0" distB="0" distL="114300" distR="114300" simplePos="0" relativeHeight="251694080" behindDoc="0" locked="0" layoutInCell="1" allowOverlap="1" wp14:anchorId="3428B341" wp14:editId="5FF232A5">
                <wp:simplePos x="0" y="0"/>
                <wp:positionH relativeFrom="column">
                  <wp:posOffset>4323241</wp:posOffset>
                </wp:positionH>
                <wp:positionV relativeFrom="paragraph">
                  <wp:posOffset>41275</wp:posOffset>
                </wp:positionV>
                <wp:extent cx="2631440" cy="2011680"/>
                <wp:effectExtent l="0" t="0" r="0" b="7620"/>
                <wp:wrapThrough wrapText="bothSides">
                  <wp:wrapPolygon edited="0">
                    <wp:start x="0" y="0"/>
                    <wp:lineTo x="0" y="21477"/>
                    <wp:lineTo x="21423" y="21477"/>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2011680"/>
                        </a:xfrm>
                        <a:prstGeom prst="rect">
                          <a:avLst/>
                        </a:prstGeom>
                        <a:solidFill>
                          <a:schemeClr val="bg2"/>
                        </a:solidFill>
                        <a:ln w="6350">
                          <a:noFill/>
                        </a:ln>
                      </wps:spPr>
                      <wps:txbx>
                        <w:txbxContent>
                          <w:p w14:paraId="32D922B3" w14:textId="7CBB05F7"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_Ref94772019 \r \h </w:instrText>
                            </w:r>
                            <w:r>
                              <w:rPr>
                                <w:b/>
                                <w:i/>
                                <w:color w:val="000000"/>
                                <w:sz w:val="16"/>
                                <w:szCs w:val="16"/>
                              </w:rPr>
                            </w:r>
                            <w:r>
                              <w:rPr>
                                <w:b/>
                                <w:i/>
                                <w:color w:val="000000"/>
                                <w:sz w:val="16"/>
                                <w:szCs w:val="16"/>
                              </w:rPr>
                              <w:fldChar w:fldCharType="separate"/>
                            </w:r>
                            <w:r>
                              <w:rPr>
                                <w:b/>
                                <w:i/>
                                <w:color w:val="000000"/>
                                <w:sz w:val="16"/>
                                <w:szCs w:val="16"/>
                              </w:rPr>
                              <w:t>10(a)</w:t>
                            </w:r>
                            <w:r>
                              <w:rPr>
                                <w:b/>
                                <w:i/>
                                <w:color w:val="000000"/>
                                <w:sz w:val="16"/>
                                <w:szCs w:val="16"/>
                              </w:rPr>
                              <w:fldChar w:fldCharType="end"/>
                            </w:r>
                            <w:r w:rsidRPr="00F51E82">
                              <w:rPr>
                                <w:b/>
                                <w:i/>
                                <w:color w:val="000000"/>
                                <w:sz w:val="16"/>
                                <w:szCs w:val="16"/>
                              </w:rPr>
                              <w:t xml:space="preserve">: </w:t>
                            </w:r>
                            <w:r w:rsidRPr="00F51E82">
                              <w:rPr>
                                <w:sz w:val="16"/>
                              </w:rPr>
                              <w:t>This Agreement may be terminated where a party has not complied with a material obligation.</w:t>
                            </w:r>
                            <w:r>
                              <w:rPr>
                                <w:sz w:val="16"/>
                              </w:rPr>
                              <w:t xml:space="preserve">  </w:t>
                            </w:r>
                          </w:p>
                          <w:p w14:paraId="4F14F050" w14:textId="7DB86236" w:rsidR="00464820" w:rsidRDefault="00464820" w:rsidP="00F716D4">
                            <w:pPr>
                              <w:spacing w:after="120"/>
                              <w:rPr>
                                <w:sz w:val="16"/>
                              </w:rPr>
                            </w:pPr>
                            <w:r>
                              <w:rPr>
                                <w:sz w:val="16"/>
                              </w:rPr>
                              <w:t xml:space="preserve">If the breach of the Agreement can be fixed by the party in breach, the other party must issue a notice requiring the breach to be remedied within 20 Business Days. </w:t>
                            </w:r>
                          </w:p>
                          <w:p w14:paraId="71540B3F" w14:textId="77777777" w:rsidR="00464820" w:rsidRPr="00F55F32" w:rsidRDefault="00464820" w:rsidP="00F716D4">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14CD6166" w14:textId="1F4EF351"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B341" id="Text Box 20" o:spid="_x0000_s1059" type="#_x0000_t202" style="position:absolute;left:0;text-align:left;margin-left:340.4pt;margin-top:3.25pt;width:207.2pt;height:15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" fillcolor="#eeece1 [3214]" stroked="f" strokeweight=".5pt">
                <v:textbox>
                  <w:txbxContent>
                    <w:p w14:paraId="32D922B3" w14:textId="7CBB05F7"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_Ref94772019 \r \h </w:instrText>
                      </w:r>
                      <w:r>
                        <w:rPr>
                          <w:b/>
                          <w:i/>
                          <w:color w:val="000000"/>
                          <w:sz w:val="16"/>
                          <w:szCs w:val="16"/>
                        </w:rPr>
                      </w:r>
                      <w:r>
                        <w:rPr>
                          <w:b/>
                          <w:i/>
                          <w:color w:val="000000"/>
                          <w:sz w:val="16"/>
                          <w:szCs w:val="16"/>
                        </w:rPr>
                        <w:fldChar w:fldCharType="separate"/>
                      </w:r>
                      <w:r>
                        <w:rPr>
                          <w:b/>
                          <w:i/>
                          <w:color w:val="000000"/>
                          <w:sz w:val="16"/>
                          <w:szCs w:val="16"/>
                        </w:rPr>
                        <w:t>10(a)</w:t>
                      </w:r>
                      <w:r>
                        <w:rPr>
                          <w:b/>
                          <w:i/>
                          <w:color w:val="000000"/>
                          <w:sz w:val="16"/>
                          <w:szCs w:val="16"/>
                        </w:rPr>
                        <w:fldChar w:fldCharType="end"/>
                      </w:r>
                      <w:r w:rsidRPr="00F51E82">
                        <w:rPr>
                          <w:b/>
                          <w:i/>
                          <w:color w:val="000000"/>
                          <w:sz w:val="16"/>
                          <w:szCs w:val="16"/>
                        </w:rPr>
                        <w:t xml:space="preserve">: </w:t>
                      </w:r>
                      <w:r w:rsidRPr="00F51E82">
                        <w:rPr>
                          <w:sz w:val="16"/>
                        </w:rPr>
                        <w:t>This Agreement may be terminated where a party has not complied with a material obligation.</w:t>
                      </w:r>
                      <w:r>
                        <w:rPr>
                          <w:sz w:val="16"/>
                        </w:rPr>
                        <w:t xml:space="preserve">  </w:t>
                      </w:r>
                    </w:p>
                    <w:p w14:paraId="4F14F050" w14:textId="7DB86236" w:rsidR="00464820" w:rsidRDefault="00464820" w:rsidP="00F716D4">
                      <w:pPr>
                        <w:spacing w:after="120"/>
                        <w:rPr>
                          <w:sz w:val="16"/>
                        </w:rPr>
                      </w:pPr>
                      <w:r>
                        <w:rPr>
                          <w:sz w:val="16"/>
                        </w:rPr>
                        <w:t xml:space="preserve">If the breach of the Agreement can be fixed by the party in breach, the other party must issue a notice requiring the breach to be remedied within 20 Business Days. </w:t>
                      </w:r>
                    </w:p>
                    <w:p w14:paraId="71540B3F" w14:textId="77777777" w:rsidR="00464820" w:rsidRPr="00F55F32" w:rsidRDefault="00464820" w:rsidP="00F716D4">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14CD6166" w14:textId="1F4EF351" w:rsidR="00464820" w:rsidRPr="00BC459C" w:rsidRDefault="00464820" w:rsidP="00F716D4">
                      <w:pPr>
                        <w:spacing w:after="120"/>
                        <w:rPr>
                          <w:b/>
                          <w:i/>
                          <w:sz w:val="16"/>
                          <w:szCs w:val="16"/>
                        </w:rPr>
                      </w:pPr>
                    </w:p>
                  </w:txbxContent>
                </v:textbox>
                <w10:wrap type="through"/>
              </v:shape>
            </w:pict>
          </mc:Fallback>
        </mc:AlternateContent>
      </w:r>
      <w:r w:rsidR="007A7210" w:rsidRPr="00AE2B38">
        <w:t>Termination</w:t>
      </w:r>
      <w:bookmarkEnd w:id="69"/>
      <w:bookmarkEnd w:id="70"/>
    </w:p>
    <w:p w14:paraId="2D6D9B5C" w14:textId="2A0440A5" w:rsidR="004920F6" w:rsidRDefault="00917845" w:rsidP="00F8590E">
      <w:pPr>
        <w:pStyle w:val="Heading3"/>
        <w:rPr>
          <w:szCs w:val="20"/>
        </w:rPr>
      </w:pPr>
      <w:bookmarkStart w:id="72" w:name="_Ref94772019"/>
      <w:bookmarkStart w:id="73" w:name="_Ref83132250"/>
      <w:bookmarkStart w:id="74" w:name="_Ref81748006"/>
      <w:r w:rsidRPr="0023558C">
        <w:rPr>
          <w:szCs w:val="20"/>
        </w:rPr>
        <w:t xml:space="preserve">Without limiting the termination rights in clauses </w:t>
      </w:r>
      <w:r w:rsidRPr="0023558C">
        <w:rPr>
          <w:szCs w:val="20"/>
        </w:rPr>
        <w:fldChar w:fldCharType="begin"/>
      </w:r>
      <w:r w:rsidRPr="0023558C">
        <w:rPr>
          <w:szCs w:val="20"/>
        </w:rPr>
        <w:instrText xml:space="preserve"> REF _Ref93781281 \w \h  \* MERGEFORMAT </w:instrText>
      </w:r>
      <w:r w:rsidRPr="0023558C">
        <w:rPr>
          <w:szCs w:val="20"/>
        </w:rPr>
      </w:r>
      <w:r w:rsidRPr="0023558C">
        <w:rPr>
          <w:szCs w:val="20"/>
        </w:rPr>
        <w:fldChar w:fldCharType="separate"/>
      </w:r>
      <w:r w:rsidR="00EB50EC">
        <w:rPr>
          <w:szCs w:val="20"/>
        </w:rPr>
        <w:t>10(b)</w:t>
      </w:r>
      <w:r w:rsidRPr="0023558C">
        <w:rPr>
          <w:szCs w:val="20"/>
        </w:rPr>
        <w:fldChar w:fldCharType="end"/>
      </w:r>
      <w:r w:rsidRPr="0023558C">
        <w:rPr>
          <w:szCs w:val="20"/>
        </w:rPr>
        <w:t xml:space="preserve"> and </w:t>
      </w:r>
      <w:r w:rsidRPr="0023558C">
        <w:rPr>
          <w:szCs w:val="20"/>
        </w:rPr>
        <w:fldChar w:fldCharType="begin"/>
      </w:r>
      <w:r w:rsidRPr="0023558C">
        <w:rPr>
          <w:szCs w:val="20"/>
        </w:rPr>
        <w:instrText xml:space="preserve"> REF _Ref83130382 \n \h  \* MERGEFORMAT </w:instrText>
      </w:r>
      <w:r w:rsidRPr="0023558C">
        <w:rPr>
          <w:szCs w:val="20"/>
        </w:rPr>
      </w:r>
      <w:r w:rsidRPr="0023558C">
        <w:rPr>
          <w:szCs w:val="20"/>
        </w:rPr>
        <w:fldChar w:fldCharType="separate"/>
      </w:r>
      <w:r w:rsidR="00EB50EC">
        <w:rPr>
          <w:szCs w:val="20"/>
        </w:rPr>
        <w:t>(c)</w:t>
      </w:r>
      <w:r w:rsidRPr="0023558C">
        <w:rPr>
          <w:szCs w:val="20"/>
        </w:rPr>
        <w:fldChar w:fldCharType="end"/>
      </w:r>
      <w:r w:rsidRPr="0023558C">
        <w:rPr>
          <w:szCs w:val="20"/>
        </w:rPr>
        <w:t>, e</w:t>
      </w:r>
      <w:r w:rsidR="003568E1" w:rsidRPr="0023558C">
        <w:rPr>
          <w:szCs w:val="20"/>
        </w:rPr>
        <w:t xml:space="preserve">ither party may </w:t>
      </w:r>
      <w:r w:rsidR="004920F6" w:rsidRPr="0023558C">
        <w:rPr>
          <w:szCs w:val="20"/>
        </w:rPr>
        <w:t xml:space="preserve">immediately </w:t>
      </w:r>
      <w:r w:rsidR="003568E1" w:rsidRPr="0023558C">
        <w:rPr>
          <w:szCs w:val="20"/>
        </w:rPr>
        <w:t xml:space="preserve">terminate </w:t>
      </w:r>
      <w:r w:rsidR="00E90245" w:rsidRPr="0023558C">
        <w:rPr>
          <w:szCs w:val="20"/>
        </w:rPr>
        <w:t>this Agreement</w:t>
      </w:r>
      <w:r w:rsidR="003568E1" w:rsidRPr="0023558C">
        <w:rPr>
          <w:szCs w:val="20"/>
        </w:rPr>
        <w:t xml:space="preserve"> by written notice to the</w:t>
      </w:r>
      <w:r w:rsidR="003568E1" w:rsidRPr="006E4BD5">
        <w:rPr>
          <w:szCs w:val="20"/>
        </w:rPr>
        <w:t xml:space="preserve"> other party if</w:t>
      </w:r>
      <w:r w:rsidR="00BE7C73" w:rsidRPr="006E4BD5">
        <w:rPr>
          <w:szCs w:val="20"/>
        </w:rPr>
        <w:t xml:space="preserve"> </w:t>
      </w:r>
      <w:r w:rsidR="004920F6">
        <w:rPr>
          <w:szCs w:val="20"/>
        </w:rPr>
        <w:t>that other party:</w:t>
      </w:r>
      <w:bookmarkEnd w:id="72"/>
    </w:p>
    <w:p w14:paraId="6F7D5620" w14:textId="5F9B10AC" w:rsidR="004920F6" w:rsidRDefault="00BE7C73" w:rsidP="00AE2B38">
      <w:pPr>
        <w:pStyle w:val="Heading4"/>
      </w:pPr>
      <w:r w:rsidRPr="006E4BD5">
        <w:t>breach</w:t>
      </w:r>
      <w:r w:rsidR="004920F6">
        <w:t>es a material term</w:t>
      </w:r>
      <w:r w:rsidRPr="006E4BD5">
        <w:t xml:space="preserve"> of </w:t>
      </w:r>
      <w:r w:rsidR="00E90245" w:rsidRPr="006E4BD5">
        <w:t>this Agreement</w:t>
      </w:r>
      <w:r w:rsidR="004920F6">
        <w:t>, where that breach is not capable of remedy; or</w:t>
      </w:r>
      <w:r w:rsidRPr="008C5F31">
        <w:t xml:space="preserve">  </w:t>
      </w:r>
    </w:p>
    <w:p w14:paraId="33FD05B1" w14:textId="766CB056" w:rsidR="00BE7C73" w:rsidRPr="008C5F31" w:rsidRDefault="004920F6" w:rsidP="00AE2B38">
      <w:pPr>
        <w:pStyle w:val="Heading4"/>
      </w:pPr>
      <w:r>
        <w:t xml:space="preserve">breaches a material term which </w:t>
      </w:r>
      <w:r w:rsidR="00BE7C73" w:rsidRPr="008C5F31">
        <w:t xml:space="preserve">is capable of remedy </w:t>
      </w:r>
      <w:r w:rsidR="009C05BD">
        <w:t>and has</w:t>
      </w:r>
      <w:r>
        <w:t xml:space="preserve"> not been </w:t>
      </w:r>
      <w:r w:rsidR="00BE7C73" w:rsidRPr="008C5F31">
        <w:t xml:space="preserve">remedied within </w:t>
      </w:r>
      <w:r w:rsidR="00DB275D">
        <w:t>20 Business Days</w:t>
      </w:r>
      <w:r>
        <w:t>'</w:t>
      </w:r>
      <w:r w:rsidR="00BE7C73" w:rsidRPr="008C5F31">
        <w:t xml:space="preserve"> written notice </w:t>
      </w:r>
      <w:r>
        <w:t>to do so by the first party</w:t>
      </w:r>
      <w:r w:rsidR="00BE7C73" w:rsidRPr="008C5F31">
        <w:t>.</w:t>
      </w:r>
    </w:p>
    <w:p w14:paraId="48F8F2F7" w14:textId="584F7573" w:rsidR="00C94018" w:rsidRPr="00BC459C" w:rsidRDefault="00BE7C73" w:rsidP="00846BF7">
      <w:pPr>
        <w:pStyle w:val="Heading3"/>
        <w:keepNext/>
        <w:keepLines/>
        <w:rPr>
          <w:szCs w:val="20"/>
        </w:rPr>
      </w:pPr>
      <w:bookmarkStart w:id="75" w:name="_Ref93781281"/>
      <w:bookmarkEnd w:id="73"/>
      <w:r w:rsidRPr="00BC459C">
        <w:rPr>
          <w:szCs w:val="20"/>
        </w:rPr>
        <w:t xml:space="preserve">The Licensee may terminate </w:t>
      </w:r>
      <w:r w:rsidR="00E90245" w:rsidRPr="00BC459C">
        <w:rPr>
          <w:szCs w:val="20"/>
        </w:rPr>
        <w:t>this Agreement</w:t>
      </w:r>
      <w:r w:rsidR="00C94018" w:rsidRPr="00BC459C">
        <w:rPr>
          <w:szCs w:val="20"/>
        </w:rPr>
        <w:t>:</w:t>
      </w:r>
      <w:bookmarkEnd w:id="75"/>
    </w:p>
    <w:p w14:paraId="2F919663" w14:textId="7B59A287" w:rsidR="00C94018" w:rsidRPr="001A79D0" w:rsidRDefault="00A9228B" w:rsidP="00124AFA">
      <w:pPr>
        <w:pStyle w:val="Heading4"/>
        <w:rPr>
          <w:rFonts w:cs="Arial"/>
          <w:szCs w:val="20"/>
        </w:rPr>
      </w:pPr>
      <w:r>
        <w:rPr>
          <w:noProof/>
          <w:lang w:eastAsia="en-AU"/>
        </w:rPr>
        <mc:AlternateContent>
          <mc:Choice Requires="wps">
            <w:drawing>
              <wp:anchor distT="0" distB="0" distL="114300" distR="114300" simplePos="0" relativeHeight="251743232" behindDoc="0" locked="0" layoutInCell="1" allowOverlap="1" wp14:anchorId="3A4438C6" wp14:editId="11C5229E">
                <wp:simplePos x="0" y="0"/>
                <wp:positionH relativeFrom="column">
                  <wp:posOffset>4318635</wp:posOffset>
                </wp:positionH>
                <wp:positionV relativeFrom="paragraph">
                  <wp:posOffset>179705</wp:posOffset>
                </wp:positionV>
                <wp:extent cx="2631440" cy="2726055"/>
                <wp:effectExtent l="0" t="0" r="0" b="0"/>
                <wp:wrapThrough wrapText="bothSides">
                  <wp:wrapPolygon edited="0">
                    <wp:start x="0" y="0"/>
                    <wp:lineTo x="0" y="21434"/>
                    <wp:lineTo x="21423" y="21434"/>
                    <wp:lineTo x="21423" y="0"/>
                    <wp:lineTo x="0" y="0"/>
                  </wp:wrapPolygon>
                </wp:wrapThrough>
                <wp:docPr id="73" name="Text Box 73"/>
                <wp:cNvGraphicFramePr/>
                <a:graphic xmlns:a="http://schemas.openxmlformats.org/drawingml/2006/main">
                  <a:graphicData uri="http://schemas.microsoft.com/office/word/2010/wordprocessingShape">
                    <wps:wsp>
                      <wps:cNvSpPr txBox="1"/>
                      <wps:spPr>
                        <a:xfrm>
                          <a:off x="0" y="0"/>
                          <a:ext cx="2631440" cy="2726055"/>
                        </a:xfrm>
                        <a:prstGeom prst="rect">
                          <a:avLst/>
                        </a:prstGeom>
                        <a:solidFill>
                          <a:schemeClr val="bg2"/>
                        </a:solidFill>
                        <a:ln w="6350">
                          <a:noFill/>
                        </a:ln>
                      </wps:spPr>
                      <wps:txbx>
                        <w:txbxContent>
                          <w:p w14:paraId="333A7832" w14:textId="53CC8487" w:rsidR="00464820" w:rsidRPr="00F51E82" w:rsidRDefault="00464820" w:rsidP="00F716D4">
                            <w:pPr>
                              <w:spacing w:after="120"/>
                              <w:rPr>
                                <w:b/>
                                <w:i/>
                                <w:color w:val="000000"/>
                                <w:sz w:val="16"/>
                                <w:szCs w:val="16"/>
                              </w:rPr>
                            </w:pPr>
                            <w:r w:rsidRPr="00F51E82">
                              <w:rPr>
                                <w:b/>
                                <w:i/>
                                <w:color w:val="000000"/>
                                <w:sz w:val="16"/>
                                <w:szCs w:val="16"/>
                              </w:rPr>
                              <w:t>Guidance Note for clause</w:t>
                            </w:r>
                            <w:r w:rsidR="00011BA9">
                              <w:rPr>
                                <w:b/>
                                <w:i/>
                                <w:color w:val="000000"/>
                                <w:sz w:val="16"/>
                                <w:szCs w:val="16"/>
                              </w:rPr>
                              <w:t>s</w:t>
                            </w:r>
                            <w:r w:rsidRPr="00F51E82">
                              <w:rPr>
                                <w:b/>
                                <w:i/>
                                <w:color w:val="000000"/>
                                <w:sz w:val="16"/>
                                <w:szCs w:val="16"/>
                              </w:rPr>
                              <w:t xml:space="preserve"> </w:t>
                            </w:r>
                            <w:r>
                              <w:rPr>
                                <w:b/>
                                <w:i/>
                                <w:color w:val="000000"/>
                                <w:sz w:val="16"/>
                                <w:szCs w:val="16"/>
                              </w:rPr>
                              <w:fldChar w:fldCharType="begin"/>
                            </w:r>
                            <w:r>
                              <w:rPr>
                                <w:b/>
                                <w:i/>
                                <w:color w:val="000000"/>
                                <w:sz w:val="16"/>
                                <w:szCs w:val="16"/>
                              </w:rPr>
                              <w:instrText xml:space="preserve"> REF _Ref93781281 \r \h </w:instrText>
                            </w:r>
                            <w:r>
                              <w:rPr>
                                <w:b/>
                                <w:i/>
                                <w:color w:val="000000"/>
                                <w:sz w:val="16"/>
                                <w:szCs w:val="16"/>
                              </w:rPr>
                            </w:r>
                            <w:r>
                              <w:rPr>
                                <w:b/>
                                <w:i/>
                                <w:color w:val="000000"/>
                                <w:sz w:val="16"/>
                                <w:szCs w:val="16"/>
                              </w:rPr>
                              <w:fldChar w:fldCharType="separate"/>
                            </w:r>
                            <w:r>
                              <w:rPr>
                                <w:b/>
                                <w:i/>
                                <w:color w:val="000000"/>
                                <w:sz w:val="16"/>
                                <w:szCs w:val="16"/>
                              </w:rPr>
                              <w:t>10(b)</w:t>
                            </w:r>
                            <w:r>
                              <w:rPr>
                                <w:b/>
                                <w:i/>
                                <w:color w:val="000000"/>
                                <w:sz w:val="16"/>
                                <w:szCs w:val="16"/>
                              </w:rPr>
                              <w:fldChar w:fldCharType="end"/>
                            </w:r>
                            <w:r w:rsidRPr="00F51E82">
                              <w:rPr>
                                <w:b/>
                                <w:i/>
                                <w:color w:val="000000"/>
                                <w:sz w:val="16"/>
                                <w:szCs w:val="16"/>
                              </w:rPr>
                              <w:t xml:space="preserve"> and </w:t>
                            </w:r>
                            <w:r>
                              <w:rPr>
                                <w:b/>
                                <w:i/>
                                <w:color w:val="000000"/>
                                <w:sz w:val="16"/>
                                <w:szCs w:val="16"/>
                              </w:rPr>
                              <w:fldChar w:fldCharType="begin"/>
                            </w:r>
                            <w:r>
                              <w:rPr>
                                <w:b/>
                                <w:i/>
                                <w:color w:val="000000"/>
                                <w:sz w:val="16"/>
                                <w:szCs w:val="16"/>
                              </w:rPr>
                              <w:instrText xml:space="preserve"> REF _Ref83130382 \n \h </w:instrText>
                            </w:r>
                            <w:r>
                              <w:rPr>
                                <w:b/>
                                <w:i/>
                                <w:color w:val="000000"/>
                                <w:sz w:val="16"/>
                                <w:szCs w:val="16"/>
                              </w:rPr>
                            </w:r>
                            <w:r>
                              <w:rPr>
                                <w:b/>
                                <w:i/>
                                <w:color w:val="000000"/>
                                <w:sz w:val="16"/>
                                <w:szCs w:val="16"/>
                              </w:rPr>
                              <w:fldChar w:fldCharType="separate"/>
                            </w:r>
                            <w:r>
                              <w:rPr>
                                <w:b/>
                                <w:i/>
                                <w:color w:val="000000"/>
                                <w:sz w:val="16"/>
                                <w:szCs w:val="16"/>
                              </w:rPr>
                              <w:t>(c)</w:t>
                            </w:r>
                            <w:r>
                              <w:rPr>
                                <w:b/>
                                <w:i/>
                                <w:color w:val="000000"/>
                                <w:sz w:val="16"/>
                                <w:szCs w:val="16"/>
                              </w:rPr>
                              <w:fldChar w:fldCharType="end"/>
                            </w:r>
                            <w:r w:rsidRPr="00F51E82">
                              <w:rPr>
                                <w:b/>
                                <w:i/>
                                <w:color w:val="000000"/>
                                <w:sz w:val="16"/>
                                <w:szCs w:val="16"/>
                              </w:rPr>
                              <w:t xml:space="preserve">: </w:t>
                            </w:r>
                            <w:r w:rsidRPr="00F51E82">
                              <w:rPr>
                                <w:color w:val="000000"/>
                                <w:sz w:val="16"/>
                                <w:szCs w:val="16"/>
                              </w:rPr>
                              <w:t>These termination rights are in addition to clause 10(a).</w:t>
                            </w:r>
                          </w:p>
                          <w:p w14:paraId="084D35F6" w14:textId="3305668D" w:rsidR="00464820" w:rsidRPr="00F51E82" w:rsidRDefault="00464820" w:rsidP="00F716D4">
                            <w:pPr>
                              <w:spacing w:after="120"/>
                              <w:rPr>
                                <w:b/>
                                <w:i/>
                                <w:color w:val="000000"/>
                                <w:sz w:val="16"/>
                                <w:szCs w:val="16"/>
                              </w:rPr>
                            </w:pPr>
                            <w:r w:rsidRPr="00F51E82">
                              <w:rPr>
                                <w:b/>
                                <w:color w:val="000000"/>
                                <w:sz w:val="16"/>
                                <w:szCs w:val="16"/>
                              </w:rPr>
                              <w:t>Licensee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_Ref93781281 \w \h </w:instrText>
                            </w:r>
                            <w:r>
                              <w:rPr>
                                <w:color w:val="000000"/>
                                <w:sz w:val="16"/>
                                <w:szCs w:val="16"/>
                              </w:rPr>
                            </w:r>
                            <w:r>
                              <w:rPr>
                                <w:color w:val="000000"/>
                                <w:sz w:val="16"/>
                                <w:szCs w:val="16"/>
                              </w:rPr>
                              <w:fldChar w:fldCharType="separate"/>
                            </w:r>
                            <w:r>
                              <w:rPr>
                                <w:color w:val="000000"/>
                                <w:sz w:val="16"/>
                                <w:szCs w:val="16"/>
                              </w:rPr>
                              <w:t>10(b)</w:t>
                            </w:r>
                            <w:r>
                              <w:rPr>
                                <w:color w:val="000000"/>
                                <w:sz w:val="16"/>
                                <w:szCs w:val="16"/>
                              </w:rPr>
                              <w:fldChar w:fldCharType="end"/>
                            </w:r>
                            <w:r w:rsidRPr="00F51E82">
                              <w:rPr>
                                <w:color w:val="000000"/>
                                <w:sz w:val="16"/>
                                <w:szCs w:val="16"/>
                              </w:rPr>
                              <w:t xml:space="preserve"> sets out the additional circumstances in which the Licensee may terminate this Agreement. This includes a right to terminate at any time, without reason, on 12 months' notice.  See also the note at item </w:t>
                            </w:r>
                            <w:r>
                              <w:rPr>
                                <w:color w:val="000000"/>
                                <w:sz w:val="16"/>
                                <w:szCs w:val="16"/>
                              </w:rPr>
                              <w:fldChar w:fldCharType="begin"/>
                            </w:r>
                            <w:r>
                              <w:rPr>
                                <w:color w:val="000000"/>
                                <w:sz w:val="16"/>
                                <w:szCs w:val="16"/>
                              </w:rPr>
                              <w:instrText xml:space="preserve"> REF _Ref85820312 \w \h </w:instrText>
                            </w:r>
                            <w:r>
                              <w:rPr>
                                <w:color w:val="000000"/>
                                <w:sz w:val="16"/>
                                <w:szCs w:val="16"/>
                              </w:rPr>
                            </w:r>
                            <w:r>
                              <w:rPr>
                                <w:color w:val="000000"/>
                                <w:sz w:val="16"/>
                                <w:szCs w:val="16"/>
                              </w:rPr>
                              <w:fldChar w:fldCharType="separate"/>
                            </w:r>
                            <w:r w:rsidR="00600591">
                              <w:rPr>
                                <w:color w:val="000000"/>
                                <w:sz w:val="16"/>
                                <w:szCs w:val="16"/>
                              </w:rPr>
                              <w:t>3</w:t>
                            </w:r>
                            <w:r>
                              <w:rPr>
                                <w:color w:val="000000"/>
                                <w:sz w:val="16"/>
                                <w:szCs w:val="16"/>
                              </w:rPr>
                              <w:fldChar w:fldCharType="end"/>
                            </w:r>
                            <w:r>
                              <w:rPr>
                                <w:color w:val="000000"/>
                                <w:sz w:val="16"/>
                                <w:szCs w:val="16"/>
                              </w:rPr>
                              <w:t xml:space="preserve"> </w:t>
                            </w:r>
                            <w:r w:rsidRPr="00F51E82">
                              <w:rPr>
                                <w:color w:val="000000"/>
                                <w:sz w:val="16"/>
                                <w:szCs w:val="16"/>
                              </w:rPr>
                              <w:t>of the Details Schedule for termination if a registration or application for registration is significant to the rights being granted.</w:t>
                            </w:r>
                          </w:p>
                          <w:p w14:paraId="5446AE00" w14:textId="713C0769" w:rsidR="00464820" w:rsidRPr="00F51E82" w:rsidRDefault="00464820" w:rsidP="00F716D4">
                            <w:pPr>
                              <w:spacing w:after="120"/>
                              <w:rPr>
                                <w:b/>
                                <w:i/>
                                <w:color w:val="000000"/>
                                <w:sz w:val="16"/>
                                <w:szCs w:val="16"/>
                              </w:rPr>
                            </w:pPr>
                            <w:r w:rsidRPr="00F51E82">
                              <w:rPr>
                                <w:b/>
                                <w:color w:val="000000"/>
                                <w:sz w:val="16"/>
                                <w:szCs w:val="16"/>
                              </w:rPr>
                              <w:t>Licensor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_Ref83130382 \w \h </w:instrText>
                            </w:r>
                            <w:r>
                              <w:rPr>
                                <w:color w:val="000000"/>
                                <w:sz w:val="16"/>
                                <w:szCs w:val="16"/>
                              </w:rPr>
                            </w:r>
                            <w:r>
                              <w:rPr>
                                <w:color w:val="000000"/>
                                <w:sz w:val="16"/>
                                <w:szCs w:val="16"/>
                              </w:rPr>
                              <w:fldChar w:fldCharType="separate"/>
                            </w:r>
                            <w:r>
                              <w:rPr>
                                <w:color w:val="000000"/>
                                <w:sz w:val="16"/>
                                <w:szCs w:val="16"/>
                              </w:rPr>
                              <w:t>10(c)</w:t>
                            </w:r>
                            <w:r>
                              <w:rPr>
                                <w:color w:val="000000"/>
                                <w:sz w:val="16"/>
                                <w:szCs w:val="16"/>
                              </w:rPr>
                              <w:fldChar w:fldCharType="end"/>
                            </w:r>
                            <w:r w:rsidRPr="00F51E82">
                              <w:rPr>
                                <w:color w:val="000000"/>
                                <w:sz w:val="16"/>
                                <w:szCs w:val="16"/>
                              </w:rPr>
                              <w:t xml:space="preserve"> sets out the additional circumstances in which the Licensor may terminate this Agreement</w:t>
                            </w:r>
                            <w:r w:rsidRPr="00F51E82">
                              <w:rPr>
                                <w:b/>
                                <w:i/>
                                <w:color w:val="000000"/>
                                <w:sz w:val="16"/>
                                <w:szCs w:val="16"/>
                              </w:rPr>
                              <w:t xml:space="preserve">.  </w:t>
                            </w:r>
                            <w:r w:rsidRPr="00F51E82">
                              <w:rPr>
                                <w:color w:val="000000"/>
                                <w:sz w:val="16"/>
                                <w:szCs w:val="16"/>
                              </w:rPr>
                              <w:t>This includes:</w:t>
                            </w:r>
                          </w:p>
                          <w:p w14:paraId="4E7FBAB1" w14:textId="40DD5AD8" w:rsidR="00464820" w:rsidRPr="00F51E82" w:rsidRDefault="00464820" w:rsidP="00F716D4">
                            <w:pPr>
                              <w:spacing w:after="120"/>
                              <w:rPr>
                                <w:color w:val="000000"/>
                                <w:sz w:val="16"/>
                                <w:szCs w:val="16"/>
                              </w:rPr>
                            </w:pPr>
                            <w:r w:rsidRPr="00F51E82">
                              <w:rPr>
                                <w:color w:val="000000"/>
                                <w:sz w:val="16"/>
                                <w:szCs w:val="16"/>
                              </w:rPr>
                              <w:t xml:space="preserve">1) where the Licensee attempts to sublicence its rights and is not permitted to do </w:t>
                            </w:r>
                            <w:proofErr w:type="gramStart"/>
                            <w:r w:rsidRPr="00F51E82">
                              <w:rPr>
                                <w:color w:val="000000"/>
                                <w:sz w:val="16"/>
                                <w:szCs w:val="16"/>
                              </w:rPr>
                              <w:t>so;</w:t>
                            </w:r>
                            <w:proofErr w:type="gramEnd"/>
                          </w:p>
                          <w:p w14:paraId="1CC5E46E" w14:textId="6E3CECAD" w:rsidR="00464820" w:rsidRPr="00F51E82" w:rsidRDefault="00464820" w:rsidP="00F716D4">
                            <w:pPr>
                              <w:spacing w:after="120"/>
                              <w:rPr>
                                <w:sz w:val="16"/>
                              </w:rPr>
                            </w:pPr>
                            <w:r w:rsidRPr="00F51E82">
                              <w:rPr>
                                <w:sz w:val="16"/>
                              </w:rPr>
                              <w:t xml:space="preserve">2) a finding of fraud or negligence following an audit under clause </w:t>
                            </w:r>
                            <w:r>
                              <w:rPr>
                                <w:sz w:val="16"/>
                              </w:rPr>
                              <w:fldChar w:fldCharType="begin"/>
                            </w:r>
                            <w:r>
                              <w:rPr>
                                <w:sz w:val="16"/>
                              </w:rPr>
                              <w:instrText xml:space="preserve"> REF _Ref90283552 \w \h </w:instrText>
                            </w:r>
                            <w:r>
                              <w:rPr>
                                <w:sz w:val="16"/>
                              </w:rPr>
                            </w:r>
                            <w:r>
                              <w:rPr>
                                <w:sz w:val="16"/>
                              </w:rPr>
                              <w:fldChar w:fldCharType="separate"/>
                            </w:r>
                            <w:r w:rsidR="00600591">
                              <w:rPr>
                                <w:sz w:val="16"/>
                              </w:rPr>
                              <w:t>5</w:t>
                            </w:r>
                            <w:r>
                              <w:rPr>
                                <w:sz w:val="16"/>
                              </w:rPr>
                              <w:fldChar w:fldCharType="end"/>
                            </w:r>
                            <w:r w:rsidRPr="00F51E82">
                              <w:rPr>
                                <w:sz w:val="16"/>
                              </w:rPr>
                              <w:t>; or</w:t>
                            </w:r>
                          </w:p>
                          <w:p w14:paraId="368E2665" w14:textId="62C6DA1D" w:rsidR="00464820" w:rsidRPr="00B243AB" w:rsidRDefault="00464820" w:rsidP="00F716D4">
                            <w:pPr>
                              <w:spacing w:after="120"/>
                              <w:rPr>
                                <w:sz w:val="16"/>
                              </w:rPr>
                            </w:pPr>
                            <w:r w:rsidRPr="00F51E82">
                              <w:rPr>
                                <w:sz w:val="16"/>
                              </w:rPr>
                              <w:t>3) a failure to pay Fees that are due and payable following a notice 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38C6" id="Text Box 73" o:spid="_x0000_s1060" type="#_x0000_t202" style="position:absolute;left:0;text-align:left;margin-left:340.05pt;margin-top:14.15pt;width:207.2pt;height:21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" fillcolor="#eeece1 [3214]" stroked="f" strokeweight=".5pt">
                <v:textbox>
                  <w:txbxContent>
                    <w:p w14:paraId="333A7832" w14:textId="53CC8487" w:rsidR="00464820" w:rsidRPr="00F51E82" w:rsidRDefault="00464820" w:rsidP="00F716D4">
                      <w:pPr>
                        <w:spacing w:after="120"/>
                        <w:rPr>
                          <w:b/>
                          <w:i/>
                          <w:color w:val="000000"/>
                          <w:sz w:val="16"/>
                          <w:szCs w:val="16"/>
                        </w:rPr>
                      </w:pPr>
                      <w:r w:rsidRPr="00F51E82">
                        <w:rPr>
                          <w:b/>
                          <w:i/>
                          <w:color w:val="000000"/>
                          <w:sz w:val="16"/>
                          <w:szCs w:val="16"/>
                        </w:rPr>
                        <w:t>Guidance Note for clause</w:t>
                      </w:r>
                      <w:r w:rsidR="00011BA9">
                        <w:rPr>
                          <w:b/>
                          <w:i/>
                          <w:color w:val="000000"/>
                          <w:sz w:val="16"/>
                          <w:szCs w:val="16"/>
                        </w:rPr>
                        <w:t>s</w:t>
                      </w:r>
                      <w:r w:rsidRPr="00F51E82">
                        <w:rPr>
                          <w:b/>
                          <w:i/>
                          <w:color w:val="000000"/>
                          <w:sz w:val="16"/>
                          <w:szCs w:val="16"/>
                        </w:rPr>
                        <w:t xml:space="preserve"> </w:t>
                      </w:r>
                      <w:r>
                        <w:rPr>
                          <w:b/>
                          <w:i/>
                          <w:color w:val="000000"/>
                          <w:sz w:val="16"/>
                          <w:szCs w:val="16"/>
                        </w:rPr>
                        <w:fldChar w:fldCharType="begin"/>
                      </w:r>
                      <w:r>
                        <w:rPr>
                          <w:b/>
                          <w:i/>
                          <w:color w:val="000000"/>
                          <w:sz w:val="16"/>
                          <w:szCs w:val="16"/>
                        </w:rPr>
                        <w:instrText xml:space="preserve"> REF _Ref93781281 \r \h </w:instrText>
                      </w:r>
                      <w:r>
                        <w:rPr>
                          <w:b/>
                          <w:i/>
                          <w:color w:val="000000"/>
                          <w:sz w:val="16"/>
                          <w:szCs w:val="16"/>
                        </w:rPr>
                      </w:r>
                      <w:r>
                        <w:rPr>
                          <w:b/>
                          <w:i/>
                          <w:color w:val="000000"/>
                          <w:sz w:val="16"/>
                          <w:szCs w:val="16"/>
                        </w:rPr>
                        <w:fldChar w:fldCharType="separate"/>
                      </w:r>
                      <w:r>
                        <w:rPr>
                          <w:b/>
                          <w:i/>
                          <w:color w:val="000000"/>
                          <w:sz w:val="16"/>
                          <w:szCs w:val="16"/>
                        </w:rPr>
                        <w:t>10(b)</w:t>
                      </w:r>
                      <w:r>
                        <w:rPr>
                          <w:b/>
                          <w:i/>
                          <w:color w:val="000000"/>
                          <w:sz w:val="16"/>
                          <w:szCs w:val="16"/>
                        </w:rPr>
                        <w:fldChar w:fldCharType="end"/>
                      </w:r>
                      <w:r w:rsidRPr="00F51E82">
                        <w:rPr>
                          <w:b/>
                          <w:i/>
                          <w:color w:val="000000"/>
                          <w:sz w:val="16"/>
                          <w:szCs w:val="16"/>
                        </w:rPr>
                        <w:t xml:space="preserve"> and </w:t>
                      </w:r>
                      <w:r>
                        <w:rPr>
                          <w:b/>
                          <w:i/>
                          <w:color w:val="000000"/>
                          <w:sz w:val="16"/>
                          <w:szCs w:val="16"/>
                        </w:rPr>
                        <w:fldChar w:fldCharType="begin"/>
                      </w:r>
                      <w:r>
                        <w:rPr>
                          <w:b/>
                          <w:i/>
                          <w:color w:val="000000"/>
                          <w:sz w:val="16"/>
                          <w:szCs w:val="16"/>
                        </w:rPr>
                        <w:instrText xml:space="preserve"> REF _Ref83130382 \n \h </w:instrText>
                      </w:r>
                      <w:r>
                        <w:rPr>
                          <w:b/>
                          <w:i/>
                          <w:color w:val="000000"/>
                          <w:sz w:val="16"/>
                          <w:szCs w:val="16"/>
                        </w:rPr>
                      </w:r>
                      <w:r>
                        <w:rPr>
                          <w:b/>
                          <w:i/>
                          <w:color w:val="000000"/>
                          <w:sz w:val="16"/>
                          <w:szCs w:val="16"/>
                        </w:rPr>
                        <w:fldChar w:fldCharType="separate"/>
                      </w:r>
                      <w:r>
                        <w:rPr>
                          <w:b/>
                          <w:i/>
                          <w:color w:val="000000"/>
                          <w:sz w:val="16"/>
                          <w:szCs w:val="16"/>
                        </w:rPr>
                        <w:t>(c)</w:t>
                      </w:r>
                      <w:r>
                        <w:rPr>
                          <w:b/>
                          <w:i/>
                          <w:color w:val="000000"/>
                          <w:sz w:val="16"/>
                          <w:szCs w:val="16"/>
                        </w:rPr>
                        <w:fldChar w:fldCharType="end"/>
                      </w:r>
                      <w:r w:rsidRPr="00F51E82">
                        <w:rPr>
                          <w:b/>
                          <w:i/>
                          <w:color w:val="000000"/>
                          <w:sz w:val="16"/>
                          <w:szCs w:val="16"/>
                        </w:rPr>
                        <w:t xml:space="preserve">: </w:t>
                      </w:r>
                      <w:r w:rsidRPr="00F51E82">
                        <w:rPr>
                          <w:color w:val="000000"/>
                          <w:sz w:val="16"/>
                          <w:szCs w:val="16"/>
                        </w:rPr>
                        <w:t>These termination rights are in addition to clause 10(a).</w:t>
                      </w:r>
                    </w:p>
                    <w:p w14:paraId="084D35F6" w14:textId="3305668D" w:rsidR="00464820" w:rsidRPr="00F51E82" w:rsidRDefault="00464820" w:rsidP="00F716D4">
                      <w:pPr>
                        <w:spacing w:after="120"/>
                        <w:rPr>
                          <w:b/>
                          <w:i/>
                          <w:color w:val="000000"/>
                          <w:sz w:val="16"/>
                          <w:szCs w:val="16"/>
                        </w:rPr>
                      </w:pPr>
                      <w:r w:rsidRPr="00F51E82">
                        <w:rPr>
                          <w:b/>
                          <w:color w:val="000000"/>
                          <w:sz w:val="16"/>
                          <w:szCs w:val="16"/>
                        </w:rPr>
                        <w:t>Licensee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_Ref93781281 \w \h </w:instrText>
                      </w:r>
                      <w:r>
                        <w:rPr>
                          <w:color w:val="000000"/>
                          <w:sz w:val="16"/>
                          <w:szCs w:val="16"/>
                        </w:rPr>
                      </w:r>
                      <w:r>
                        <w:rPr>
                          <w:color w:val="000000"/>
                          <w:sz w:val="16"/>
                          <w:szCs w:val="16"/>
                        </w:rPr>
                        <w:fldChar w:fldCharType="separate"/>
                      </w:r>
                      <w:r>
                        <w:rPr>
                          <w:color w:val="000000"/>
                          <w:sz w:val="16"/>
                          <w:szCs w:val="16"/>
                        </w:rPr>
                        <w:t>10(b)</w:t>
                      </w:r>
                      <w:r>
                        <w:rPr>
                          <w:color w:val="000000"/>
                          <w:sz w:val="16"/>
                          <w:szCs w:val="16"/>
                        </w:rPr>
                        <w:fldChar w:fldCharType="end"/>
                      </w:r>
                      <w:r w:rsidRPr="00F51E82">
                        <w:rPr>
                          <w:color w:val="000000"/>
                          <w:sz w:val="16"/>
                          <w:szCs w:val="16"/>
                        </w:rPr>
                        <w:t xml:space="preserve"> sets out the additional circumstances in which the Licensee may terminate this Agreement. This includes a right to terminate at any time, without reason, on 12 months' notice.  See also the note at item </w:t>
                      </w:r>
                      <w:r>
                        <w:rPr>
                          <w:color w:val="000000"/>
                          <w:sz w:val="16"/>
                          <w:szCs w:val="16"/>
                        </w:rPr>
                        <w:fldChar w:fldCharType="begin"/>
                      </w:r>
                      <w:r>
                        <w:rPr>
                          <w:color w:val="000000"/>
                          <w:sz w:val="16"/>
                          <w:szCs w:val="16"/>
                        </w:rPr>
                        <w:instrText xml:space="preserve"> REF _Ref85820312 \w \h </w:instrText>
                      </w:r>
                      <w:r>
                        <w:rPr>
                          <w:color w:val="000000"/>
                          <w:sz w:val="16"/>
                          <w:szCs w:val="16"/>
                        </w:rPr>
                      </w:r>
                      <w:r>
                        <w:rPr>
                          <w:color w:val="000000"/>
                          <w:sz w:val="16"/>
                          <w:szCs w:val="16"/>
                        </w:rPr>
                        <w:fldChar w:fldCharType="separate"/>
                      </w:r>
                      <w:r w:rsidR="00600591">
                        <w:rPr>
                          <w:color w:val="000000"/>
                          <w:sz w:val="16"/>
                          <w:szCs w:val="16"/>
                        </w:rPr>
                        <w:t>3</w:t>
                      </w:r>
                      <w:r>
                        <w:rPr>
                          <w:color w:val="000000"/>
                          <w:sz w:val="16"/>
                          <w:szCs w:val="16"/>
                        </w:rPr>
                        <w:fldChar w:fldCharType="end"/>
                      </w:r>
                      <w:r>
                        <w:rPr>
                          <w:color w:val="000000"/>
                          <w:sz w:val="16"/>
                          <w:szCs w:val="16"/>
                        </w:rPr>
                        <w:t xml:space="preserve"> </w:t>
                      </w:r>
                      <w:r w:rsidRPr="00F51E82">
                        <w:rPr>
                          <w:color w:val="000000"/>
                          <w:sz w:val="16"/>
                          <w:szCs w:val="16"/>
                        </w:rPr>
                        <w:t>of the Details Schedule for termination if a registration or application for registration is significant to the rights being granted.</w:t>
                      </w:r>
                    </w:p>
                    <w:p w14:paraId="5446AE00" w14:textId="713C0769" w:rsidR="00464820" w:rsidRPr="00F51E82" w:rsidRDefault="00464820" w:rsidP="00F716D4">
                      <w:pPr>
                        <w:spacing w:after="120"/>
                        <w:rPr>
                          <w:b/>
                          <w:i/>
                          <w:color w:val="000000"/>
                          <w:sz w:val="16"/>
                          <w:szCs w:val="16"/>
                        </w:rPr>
                      </w:pPr>
                      <w:r w:rsidRPr="00F51E82">
                        <w:rPr>
                          <w:b/>
                          <w:color w:val="000000"/>
                          <w:sz w:val="16"/>
                          <w:szCs w:val="16"/>
                        </w:rPr>
                        <w:t>Licensor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_Ref83130382 \w \h </w:instrText>
                      </w:r>
                      <w:r>
                        <w:rPr>
                          <w:color w:val="000000"/>
                          <w:sz w:val="16"/>
                          <w:szCs w:val="16"/>
                        </w:rPr>
                      </w:r>
                      <w:r>
                        <w:rPr>
                          <w:color w:val="000000"/>
                          <w:sz w:val="16"/>
                          <w:szCs w:val="16"/>
                        </w:rPr>
                        <w:fldChar w:fldCharType="separate"/>
                      </w:r>
                      <w:r>
                        <w:rPr>
                          <w:color w:val="000000"/>
                          <w:sz w:val="16"/>
                          <w:szCs w:val="16"/>
                        </w:rPr>
                        <w:t>10(c)</w:t>
                      </w:r>
                      <w:r>
                        <w:rPr>
                          <w:color w:val="000000"/>
                          <w:sz w:val="16"/>
                          <w:szCs w:val="16"/>
                        </w:rPr>
                        <w:fldChar w:fldCharType="end"/>
                      </w:r>
                      <w:r w:rsidRPr="00F51E82">
                        <w:rPr>
                          <w:color w:val="000000"/>
                          <w:sz w:val="16"/>
                          <w:szCs w:val="16"/>
                        </w:rPr>
                        <w:t xml:space="preserve"> sets out the additional circumstances in which the Licensor may terminate this Agreement</w:t>
                      </w:r>
                      <w:r w:rsidRPr="00F51E82">
                        <w:rPr>
                          <w:b/>
                          <w:i/>
                          <w:color w:val="000000"/>
                          <w:sz w:val="16"/>
                          <w:szCs w:val="16"/>
                        </w:rPr>
                        <w:t xml:space="preserve">.  </w:t>
                      </w:r>
                      <w:r w:rsidRPr="00F51E82">
                        <w:rPr>
                          <w:color w:val="000000"/>
                          <w:sz w:val="16"/>
                          <w:szCs w:val="16"/>
                        </w:rPr>
                        <w:t>This includes:</w:t>
                      </w:r>
                    </w:p>
                    <w:p w14:paraId="4E7FBAB1" w14:textId="40DD5AD8" w:rsidR="00464820" w:rsidRPr="00F51E82" w:rsidRDefault="00464820" w:rsidP="00F716D4">
                      <w:pPr>
                        <w:spacing w:after="120"/>
                        <w:rPr>
                          <w:color w:val="000000"/>
                          <w:sz w:val="16"/>
                          <w:szCs w:val="16"/>
                        </w:rPr>
                      </w:pPr>
                      <w:r w:rsidRPr="00F51E82">
                        <w:rPr>
                          <w:color w:val="000000"/>
                          <w:sz w:val="16"/>
                          <w:szCs w:val="16"/>
                        </w:rPr>
                        <w:t>1) where the Licensee attempts to sublicence its rights and is not permitted to do so;</w:t>
                      </w:r>
                    </w:p>
                    <w:p w14:paraId="1CC5E46E" w14:textId="6E3CECAD" w:rsidR="00464820" w:rsidRPr="00F51E82" w:rsidRDefault="00464820" w:rsidP="00F716D4">
                      <w:pPr>
                        <w:spacing w:after="120"/>
                        <w:rPr>
                          <w:sz w:val="16"/>
                        </w:rPr>
                      </w:pPr>
                      <w:r w:rsidRPr="00F51E82">
                        <w:rPr>
                          <w:sz w:val="16"/>
                        </w:rPr>
                        <w:t xml:space="preserve">2) a finding of fraud or negligence following an audit under clause </w:t>
                      </w:r>
                      <w:r>
                        <w:rPr>
                          <w:sz w:val="16"/>
                        </w:rPr>
                        <w:fldChar w:fldCharType="begin"/>
                      </w:r>
                      <w:r>
                        <w:rPr>
                          <w:sz w:val="16"/>
                        </w:rPr>
                        <w:instrText xml:space="preserve"> REF _Ref90283552 \w \h </w:instrText>
                      </w:r>
                      <w:r>
                        <w:rPr>
                          <w:sz w:val="16"/>
                        </w:rPr>
                      </w:r>
                      <w:r>
                        <w:rPr>
                          <w:sz w:val="16"/>
                        </w:rPr>
                        <w:fldChar w:fldCharType="separate"/>
                      </w:r>
                      <w:r w:rsidR="00600591">
                        <w:rPr>
                          <w:sz w:val="16"/>
                        </w:rPr>
                        <w:t>5</w:t>
                      </w:r>
                      <w:r>
                        <w:rPr>
                          <w:sz w:val="16"/>
                        </w:rPr>
                        <w:fldChar w:fldCharType="end"/>
                      </w:r>
                      <w:r w:rsidRPr="00F51E82">
                        <w:rPr>
                          <w:sz w:val="16"/>
                        </w:rPr>
                        <w:t>; or</w:t>
                      </w:r>
                    </w:p>
                    <w:p w14:paraId="368E2665" w14:textId="62C6DA1D" w:rsidR="00464820" w:rsidRPr="00B243AB" w:rsidRDefault="00464820" w:rsidP="00F716D4">
                      <w:pPr>
                        <w:spacing w:after="120"/>
                        <w:rPr>
                          <w:sz w:val="16"/>
                        </w:rPr>
                      </w:pPr>
                      <w:r w:rsidRPr="00F51E82">
                        <w:rPr>
                          <w:sz w:val="16"/>
                        </w:rPr>
                        <w:t>3) a failure to pay Fees that are due and payable following a notice to do so.</w:t>
                      </w:r>
                    </w:p>
                  </w:txbxContent>
                </v:textbox>
                <w10:wrap type="through"/>
              </v:shape>
            </w:pict>
          </mc:Fallback>
        </mc:AlternateContent>
      </w:r>
      <w:r w:rsidR="00BE7C73" w:rsidRPr="001A79D0">
        <w:rPr>
          <w:rFonts w:cs="Arial"/>
          <w:szCs w:val="20"/>
        </w:rPr>
        <w:t xml:space="preserve">by giving </w:t>
      </w:r>
      <w:r w:rsidR="00C94018" w:rsidRPr="001A79D0">
        <w:rPr>
          <w:rFonts w:cs="Arial"/>
          <w:szCs w:val="20"/>
        </w:rPr>
        <w:t xml:space="preserve">12 months' </w:t>
      </w:r>
      <w:r w:rsidR="00BE7C73" w:rsidRPr="001A79D0">
        <w:rPr>
          <w:rFonts w:cs="Arial"/>
          <w:szCs w:val="20"/>
        </w:rPr>
        <w:t>written notice to the Licensor</w:t>
      </w:r>
      <w:r w:rsidR="00C94018" w:rsidRPr="001A79D0">
        <w:rPr>
          <w:rFonts w:cs="Arial"/>
          <w:szCs w:val="20"/>
        </w:rPr>
        <w:t xml:space="preserve"> at any time; or</w:t>
      </w:r>
    </w:p>
    <w:p w14:paraId="74200D79" w14:textId="279F9C6A" w:rsidR="003568E1" w:rsidRPr="008C5F31" w:rsidRDefault="00C94018" w:rsidP="00124AFA">
      <w:pPr>
        <w:pStyle w:val="Heading4"/>
        <w:rPr>
          <w:rFonts w:cs="Arial"/>
          <w:szCs w:val="20"/>
        </w:rPr>
      </w:pPr>
      <w:r w:rsidRPr="001A79D0">
        <w:rPr>
          <w:rFonts w:cs="Arial"/>
          <w:szCs w:val="20"/>
        </w:rPr>
        <w:t xml:space="preserve">immediately by written notice </w:t>
      </w:r>
      <w:r w:rsidR="00BE7C73" w:rsidRPr="001A79D0">
        <w:rPr>
          <w:rFonts w:cs="Arial"/>
          <w:szCs w:val="20"/>
        </w:rPr>
        <w:t xml:space="preserve">if </w:t>
      </w:r>
      <w:r w:rsidR="00C76DEA">
        <w:rPr>
          <w:szCs w:val="20"/>
        </w:rPr>
        <w:t xml:space="preserve">a termination event under </w:t>
      </w:r>
      <w:r w:rsidR="003568E1" w:rsidRPr="001A79D0">
        <w:rPr>
          <w:rFonts w:cs="Arial"/>
          <w:szCs w:val="20"/>
        </w:rPr>
        <w:t xml:space="preserve">item </w:t>
      </w:r>
      <w:r w:rsidR="00F8590E" w:rsidRPr="006E4BD5">
        <w:rPr>
          <w:rFonts w:cs="Arial"/>
          <w:szCs w:val="20"/>
        </w:rPr>
        <w:fldChar w:fldCharType="begin"/>
      </w:r>
      <w:r w:rsidR="00F8590E" w:rsidRPr="00081DA1">
        <w:rPr>
          <w:rFonts w:cs="Arial"/>
          <w:szCs w:val="20"/>
        </w:rPr>
        <w:instrText xml:space="preserve"> REF _Ref85820312 \r \h </w:instrText>
      </w:r>
      <w:r w:rsidR="00C15940" w:rsidRPr="00081DA1">
        <w:rPr>
          <w:rFonts w:cs="Arial"/>
          <w:szCs w:val="20"/>
        </w:rPr>
        <w:instrText xml:space="preserve"> \* MERGEFORMAT </w:instrText>
      </w:r>
      <w:r w:rsidR="00F8590E" w:rsidRPr="006E4BD5">
        <w:rPr>
          <w:rFonts w:cs="Arial"/>
          <w:szCs w:val="20"/>
        </w:rPr>
      </w:r>
      <w:r w:rsidR="00F8590E" w:rsidRPr="006E4BD5">
        <w:rPr>
          <w:rFonts w:cs="Arial"/>
          <w:szCs w:val="20"/>
        </w:rPr>
        <w:fldChar w:fldCharType="separate"/>
      </w:r>
      <w:r w:rsidR="00EB50EC">
        <w:rPr>
          <w:rFonts w:cs="Arial"/>
          <w:szCs w:val="20"/>
        </w:rPr>
        <w:t>3</w:t>
      </w:r>
      <w:r w:rsidR="00F8590E" w:rsidRPr="006E4BD5">
        <w:rPr>
          <w:rFonts w:cs="Arial"/>
          <w:szCs w:val="20"/>
        </w:rPr>
        <w:fldChar w:fldCharType="end"/>
      </w:r>
      <w:r w:rsidR="003568E1" w:rsidRPr="00F317D1">
        <w:rPr>
          <w:rFonts w:cs="Arial"/>
          <w:szCs w:val="20"/>
        </w:rPr>
        <w:t xml:space="preserve"> of the Details Schedule </w:t>
      </w:r>
      <w:r w:rsidR="00C76DEA">
        <w:rPr>
          <w:rFonts w:cs="Arial"/>
          <w:szCs w:val="20"/>
        </w:rPr>
        <w:t xml:space="preserve">has </w:t>
      </w:r>
      <w:r w:rsidR="00FE06B4">
        <w:rPr>
          <w:rFonts w:cs="Arial"/>
          <w:szCs w:val="20"/>
        </w:rPr>
        <w:t>occurred</w:t>
      </w:r>
      <w:r w:rsidR="00E16387" w:rsidRPr="008C5F31">
        <w:rPr>
          <w:rFonts w:cs="Arial"/>
          <w:szCs w:val="20"/>
        </w:rPr>
        <w:t>.</w:t>
      </w:r>
    </w:p>
    <w:p w14:paraId="65CA8295" w14:textId="31D25F22" w:rsidR="003568E1" w:rsidRPr="00BC459C" w:rsidRDefault="003568E1" w:rsidP="003568E1">
      <w:pPr>
        <w:pStyle w:val="Heading3"/>
        <w:keepNext/>
        <w:keepLines/>
        <w:rPr>
          <w:szCs w:val="20"/>
        </w:rPr>
      </w:pPr>
      <w:bookmarkStart w:id="76" w:name="_Ref83130382"/>
      <w:r w:rsidRPr="00BC459C">
        <w:rPr>
          <w:szCs w:val="20"/>
        </w:rPr>
        <w:t xml:space="preserve">The Licensor may terminate this Agreement </w:t>
      </w:r>
      <w:r w:rsidR="00E90245" w:rsidRPr="00BC459C">
        <w:rPr>
          <w:szCs w:val="20"/>
        </w:rPr>
        <w:t xml:space="preserve">immediately </w:t>
      </w:r>
      <w:r w:rsidRPr="00BC459C">
        <w:rPr>
          <w:szCs w:val="20"/>
        </w:rPr>
        <w:t>by giving written notice to the Licensee:</w:t>
      </w:r>
      <w:bookmarkEnd w:id="76"/>
    </w:p>
    <w:p w14:paraId="0DD53EEE" w14:textId="0ADC95F5" w:rsidR="005B6C0C" w:rsidRPr="006E4BD5" w:rsidRDefault="005B6C0C" w:rsidP="003568E1">
      <w:pPr>
        <w:pStyle w:val="Heading4"/>
        <w:rPr>
          <w:rFonts w:cs="Arial"/>
          <w:szCs w:val="20"/>
        </w:rPr>
      </w:pPr>
      <w:r w:rsidRPr="00BC459C">
        <w:rPr>
          <w:rFonts w:cs="Arial"/>
          <w:szCs w:val="20"/>
        </w:rPr>
        <w:t xml:space="preserve">if the Licensee </w:t>
      </w:r>
      <w:r w:rsidR="003568E1" w:rsidRPr="00BC459C">
        <w:rPr>
          <w:rFonts w:cs="Arial"/>
          <w:szCs w:val="20"/>
        </w:rPr>
        <w:t xml:space="preserve">breaches clause </w:t>
      </w:r>
      <w:r w:rsidR="003568E1" w:rsidRPr="006E4BD5">
        <w:rPr>
          <w:rFonts w:cs="Arial"/>
          <w:szCs w:val="20"/>
        </w:rPr>
        <w:fldChar w:fldCharType="begin"/>
      </w:r>
      <w:r w:rsidR="003568E1" w:rsidRPr="00081DA1">
        <w:rPr>
          <w:rFonts w:cs="Arial"/>
          <w:szCs w:val="20"/>
        </w:rPr>
        <w:instrText xml:space="preserve"> REF _Ref82510610 \w \h </w:instrText>
      </w:r>
      <w:r w:rsidR="00C15940" w:rsidRPr="00081DA1">
        <w:rPr>
          <w:rFonts w:cs="Arial"/>
          <w:szCs w:val="20"/>
        </w:rPr>
        <w:instrText xml:space="preserve"> \* MERGEFORMAT </w:instrText>
      </w:r>
      <w:r w:rsidR="003568E1" w:rsidRPr="006E4BD5">
        <w:rPr>
          <w:rFonts w:cs="Arial"/>
          <w:szCs w:val="20"/>
        </w:rPr>
      </w:r>
      <w:r w:rsidR="003568E1" w:rsidRPr="006E4BD5">
        <w:rPr>
          <w:rFonts w:cs="Arial"/>
          <w:szCs w:val="20"/>
        </w:rPr>
        <w:fldChar w:fldCharType="separate"/>
      </w:r>
      <w:r w:rsidR="00EB50EC">
        <w:rPr>
          <w:rFonts w:cs="Arial"/>
          <w:szCs w:val="20"/>
        </w:rPr>
        <w:t>3.1(c)(</w:t>
      </w:r>
      <w:proofErr w:type="spellStart"/>
      <w:r w:rsidR="00EB50EC">
        <w:rPr>
          <w:rFonts w:cs="Arial"/>
          <w:szCs w:val="20"/>
        </w:rPr>
        <w:t>i</w:t>
      </w:r>
      <w:proofErr w:type="spellEnd"/>
      <w:r w:rsidR="00EB50EC">
        <w:rPr>
          <w:rFonts w:cs="Arial"/>
          <w:szCs w:val="20"/>
        </w:rPr>
        <w:t>)</w:t>
      </w:r>
      <w:r w:rsidR="003568E1" w:rsidRPr="006E4BD5">
        <w:rPr>
          <w:rFonts w:cs="Arial"/>
          <w:szCs w:val="20"/>
        </w:rPr>
        <w:fldChar w:fldCharType="end"/>
      </w:r>
      <w:r w:rsidRPr="00F317D1">
        <w:rPr>
          <w:rFonts w:cs="Arial"/>
          <w:szCs w:val="20"/>
        </w:rPr>
        <w:t>;</w:t>
      </w:r>
    </w:p>
    <w:p w14:paraId="1E3D0520" w14:textId="5C8B102B" w:rsidR="003568E1" w:rsidRPr="006E4BD5" w:rsidRDefault="005B6C0C" w:rsidP="003568E1">
      <w:pPr>
        <w:pStyle w:val="Heading4"/>
        <w:rPr>
          <w:rFonts w:cs="Arial"/>
          <w:szCs w:val="20"/>
        </w:rPr>
      </w:pPr>
      <w:r w:rsidRPr="006E4BD5">
        <w:rPr>
          <w:rFonts w:cs="Arial"/>
          <w:szCs w:val="20"/>
        </w:rPr>
        <w:t xml:space="preserve">in the circumstances set out in clause </w:t>
      </w:r>
      <w:r w:rsidR="003F1CD1">
        <w:rPr>
          <w:rFonts w:cs="Arial"/>
          <w:szCs w:val="20"/>
        </w:rPr>
        <w:fldChar w:fldCharType="begin"/>
      </w:r>
      <w:r w:rsidR="003F1CD1">
        <w:rPr>
          <w:rFonts w:cs="Arial"/>
          <w:szCs w:val="20"/>
        </w:rPr>
        <w:instrText xml:space="preserve"> REF _Ref100082697 \w \h </w:instrText>
      </w:r>
      <w:r w:rsidR="003F1CD1">
        <w:rPr>
          <w:rFonts w:cs="Arial"/>
          <w:szCs w:val="20"/>
        </w:rPr>
      </w:r>
      <w:r w:rsidR="003F1CD1">
        <w:rPr>
          <w:rFonts w:cs="Arial"/>
          <w:szCs w:val="20"/>
        </w:rPr>
        <w:fldChar w:fldCharType="separate"/>
      </w:r>
      <w:r w:rsidR="00EB50EC">
        <w:rPr>
          <w:rFonts w:cs="Arial"/>
          <w:szCs w:val="20"/>
        </w:rPr>
        <w:t>5(c)(iii)</w:t>
      </w:r>
      <w:r w:rsidR="003F1CD1">
        <w:rPr>
          <w:rFonts w:cs="Arial"/>
          <w:szCs w:val="20"/>
        </w:rPr>
        <w:fldChar w:fldCharType="end"/>
      </w:r>
      <w:r w:rsidR="006B705A" w:rsidRPr="00F317D1">
        <w:rPr>
          <w:rFonts w:cs="Arial"/>
          <w:szCs w:val="20"/>
        </w:rPr>
        <w:t>;</w:t>
      </w:r>
      <w:r w:rsidR="003568E1" w:rsidRPr="006E4BD5">
        <w:rPr>
          <w:rFonts w:cs="Arial"/>
          <w:szCs w:val="20"/>
        </w:rPr>
        <w:t xml:space="preserve"> or</w:t>
      </w:r>
    </w:p>
    <w:p w14:paraId="67D040E3" w14:textId="727189FD" w:rsidR="003568E1" w:rsidRPr="008C5F31" w:rsidRDefault="00052181" w:rsidP="00516C01">
      <w:pPr>
        <w:pStyle w:val="Heading4"/>
        <w:keepNext/>
        <w:keepLines/>
        <w:rPr>
          <w:rFonts w:cs="Arial"/>
          <w:szCs w:val="20"/>
        </w:rPr>
      </w:pPr>
      <w:r w:rsidRPr="008C5F31">
        <w:rPr>
          <w:rFonts w:cs="Arial"/>
          <w:szCs w:val="20"/>
        </w:rPr>
        <w:t xml:space="preserve">if the Licensee </w:t>
      </w:r>
      <w:r w:rsidR="003568E1" w:rsidRPr="008C5F31">
        <w:rPr>
          <w:rFonts w:cs="Arial"/>
          <w:szCs w:val="20"/>
        </w:rPr>
        <w:t xml:space="preserve">does not within </w:t>
      </w:r>
      <w:r w:rsidR="00DB275D">
        <w:rPr>
          <w:rFonts w:cs="Arial"/>
          <w:szCs w:val="20"/>
        </w:rPr>
        <w:t>20 Business Days</w:t>
      </w:r>
      <w:r w:rsidR="003568E1" w:rsidRPr="008C5F31">
        <w:rPr>
          <w:rFonts w:cs="Arial"/>
          <w:szCs w:val="20"/>
        </w:rPr>
        <w:t xml:space="preserve"> of written notice, pay any part of the Fees </w:t>
      </w:r>
      <w:r w:rsidR="00016E6A" w:rsidRPr="008C5F31">
        <w:rPr>
          <w:rFonts w:cs="Arial"/>
          <w:szCs w:val="20"/>
        </w:rPr>
        <w:t xml:space="preserve">that are due and payable </w:t>
      </w:r>
      <w:r w:rsidRPr="008C5F31">
        <w:rPr>
          <w:rFonts w:cs="Arial"/>
          <w:szCs w:val="20"/>
        </w:rPr>
        <w:t xml:space="preserve">in accordance with </w:t>
      </w:r>
      <w:r w:rsidR="00E90245" w:rsidRPr="008C5F31">
        <w:rPr>
          <w:rFonts w:cs="Arial"/>
          <w:szCs w:val="20"/>
        </w:rPr>
        <w:t>this Agreement</w:t>
      </w:r>
      <w:r w:rsidR="003568E1" w:rsidRPr="008C5F31">
        <w:rPr>
          <w:rFonts w:cs="Arial"/>
          <w:szCs w:val="20"/>
        </w:rPr>
        <w:t>.</w:t>
      </w:r>
    </w:p>
    <w:p w14:paraId="643CBE76" w14:textId="796F444C" w:rsidR="0031397A" w:rsidRPr="00BC459C" w:rsidRDefault="008E40A2" w:rsidP="00333B13">
      <w:pPr>
        <w:pStyle w:val="Heading3"/>
        <w:rPr>
          <w:szCs w:val="20"/>
        </w:rPr>
      </w:pPr>
      <w:bookmarkStart w:id="77" w:name="_Ref89243982"/>
      <w:bookmarkEnd w:id="74"/>
      <w:r w:rsidRPr="00BC459C">
        <w:rPr>
          <w:szCs w:val="20"/>
        </w:rPr>
        <w:t xml:space="preserve">Upon termination </w:t>
      </w:r>
      <w:r w:rsidR="00D0588B" w:rsidRPr="00BC459C">
        <w:rPr>
          <w:szCs w:val="20"/>
        </w:rPr>
        <w:t xml:space="preserve">or expiry </w:t>
      </w:r>
      <w:r w:rsidR="00F858B1" w:rsidRPr="00BC459C">
        <w:rPr>
          <w:szCs w:val="20"/>
        </w:rPr>
        <w:t xml:space="preserve">of </w:t>
      </w:r>
      <w:r w:rsidR="00E90245" w:rsidRPr="00BC459C">
        <w:rPr>
          <w:szCs w:val="20"/>
        </w:rPr>
        <w:t>this Agreement</w:t>
      </w:r>
      <w:r w:rsidR="00C34758" w:rsidRPr="00BC459C">
        <w:rPr>
          <w:szCs w:val="20"/>
        </w:rPr>
        <w:t xml:space="preserve"> (and without limiting any other rights or obligations of a party)</w:t>
      </w:r>
      <w:r w:rsidR="004714C7" w:rsidRPr="00BC459C">
        <w:rPr>
          <w:szCs w:val="20"/>
        </w:rPr>
        <w:t>:</w:t>
      </w:r>
      <w:bookmarkEnd w:id="77"/>
      <w:r w:rsidR="00F858B1" w:rsidRPr="00BC459C">
        <w:rPr>
          <w:szCs w:val="20"/>
        </w:rPr>
        <w:t xml:space="preserve"> </w:t>
      </w:r>
    </w:p>
    <w:p w14:paraId="426CE94D" w14:textId="355AF95B" w:rsidR="0092331D" w:rsidRPr="001A79D0" w:rsidRDefault="00FC70AE" w:rsidP="00333B13">
      <w:pPr>
        <w:pStyle w:val="Heading4"/>
        <w:rPr>
          <w:rFonts w:cs="Arial"/>
          <w:szCs w:val="20"/>
        </w:rPr>
      </w:pPr>
      <w:r w:rsidRPr="001A79D0">
        <w:rPr>
          <w:rFonts w:cs="Arial"/>
          <w:szCs w:val="20"/>
        </w:rPr>
        <w:t xml:space="preserve">the Licence </w:t>
      </w:r>
      <w:r w:rsidR="00931131" w:rsidRPr="001A79D0">
        <w:rPr>
          <w:rFonts w:cs="Arial"/>
          <w:szCs w:val="20"/>
        </w:rPr>
        <w:t xml:space="preserve">(and any sublicences granted by the Licensee) </w:t>
      </w:r>
      <w:proofErr w:type="gramStart"/>
      <w:r w:rsidRPr="001A79D0">
        <w:rPr>
          <w:rFonts w:cs="Arial"/>
          <w:szCs w:val="20"/>
        </w:rPr>
        <w:t>terminates</w:t>
      </w:r>
      <w:r w:rsidR="0092331D" w:rsidRPr="001A79D0">
        <w:rPr>
          <w:rFonts w:cs="Arial"/>
          <w:szCs w:val="20"/>
        </w:rPr>
        <w:t>;</w:t>
      </w:r>
      <w:proofErr w:type="gramEnd"/>
    </w:p>
    <w:p w14:paraId="3BFCDFCC" w14:textId="7E1CEE86" w:rsidR="00FC70AE" w:rsidRPr="009A64BC" w:rsidRDefault="00A9228B" w:rsidP="00333B13">
      <w:pPr>
        <w:pStyle w:val="Heading4"/>
        <w:rPr>
          <w:rFonts w:cs="Arial"/>
          <w:szCs w:val="20"/>
        </w:rPr>
      </w:pPr>
      <w:r>
        <w:rPr>
          <w:noProof/>
          <w:sz w:val="28"/>
          <w:lang w:eastAsia="en-AU"/>
        </w:rPr>
        <mc:AlternateContent>
          <mc:Choice Requires="wps">
            <w:drawing>
              <wp:anchor distT="0" distB="0" distL="114300" distR="114300" simplePos="0" relativeHeight="251749376" behindDoc="0" locked="0" layoutInCell="1" allowOverlap="1" wp14:anchorId="5F839B40" wp14:editId="33507488">
                <wp:simplePos x="0" y="0"/>
                <wp:positionH relativeFrom="page">
                  <wp:posOffset>4860925</wp:posOffset>
                </wp:positionH>
                <wp:positionV relativeFrom="margin">
                  <wp:posOffset>4852670</wp:posOffset>
                </wp:positionV>
                <wp:extent cx="2631440" cy="677545"/>
                <wp:effectExtent l="0" t="0" r="0" b="8255"/>
                <wp:wrapThrough wrapText="bothSides">
                  <wp:wrapPolygon edited="0">
                    <wp:start x="0" y="0"/>
                    <wp:lineTo x="0" y="21256"/>
                    <wp:lineTo x="21423" y="21256"/>
                    <wp:lineTo x="2142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31440" cy="677545"/>
                        </a:xfrm>
                        <a:prstGeom prst="rect">
                          <a:avLst/>
                        </a:prstGeom>
                        <a:solidFill>
                          <a:schemeClr val="bg2"/>
                        </a:solidFill>
                        <a:ln w="6350">
                          <a:noFill/>
                        </a:ln>
                      </wps:spPr>
                      <wps:txbx>
                        <w:txbxContent>
                          <w:p w14:paraId="5EC82252" w14:textId="26F53F55" w:rsidR="00464820" w:rsidRPr="00F55F32" w:rsidRDefault="00464820" w:rsidP="00F716D4">
                            <w:pPr>
                              <w:spacing w:after="120"/>
                              <w:rPr>
                                <w:b/>
                                <w:i/>
                                <w:sz w:val="16"/>
                              </w:rPr>
                            </w:pPr>
                            <w:r w:rsidRPr="00F51E82">
                              <w:rPr>
                                <w:b/>
                                <w:i/>
                                <w:sz w:val="16"/>
                              </w:rPr>
                              <w:t xml:space="preserve">Guidance Note for clause </w:t>
                            </w:r>
                            <w:r>
                              <w:rPr>
                                <w:b/>
                                <w:i/>
                                <w:sz w:val="16"/>
                              </w:rPr>
                              <w:fldChar w:fldCharType="begin"/>
                            </w:r>
                            <w:r>
                              <w:rPr>
                                <w:b/>
                                <w:i/>
                                <w:sz w:val="16"/>
                              </w:rPr>
                              <w:instrText xml:space="preserve"> REF _Ref89243982 \w \h </w:instrText>
                            </w:r>
                            <w:r>
                              <w:rPr>
                                <w:b/>
                                <w:i/>
                                <w:sz w:val="16"/>
                              </w:rPr>
                            </w:r>
                            <w:r>
                              <w:rPr>
                                <w:b/>
                                <w:i/>
                                <w:sz w:val="16"/>
                              </w:rPr>
                              <w:fldChar w:fldCharType="separate"/>
                            </w:r>
                            <w:r w:rsidR="00A9228B">
                              <w:rPr>
                                <w:b/>
                                <w:i/>
                                <w:sz w:val="16"/>
                              </w:rPr>
                              <w:t>10(d)</w:t>
                            </w:r>
                            <w:r>
                              <w:rPr>
                                <w:b/>
                                <w:i/>
                                <w:sz w:val="16"/>
                              </w:rPr>
                              <w:fldChar w:fldCharType="end"/>
                            </w:r>
                            <w:r w:rsidRPr="00F51E82">
                              <w:rPr>
                                <w:b/>
                                <w:i/>
                                <w:sz w:val="16"/>
                              </w:rPr>
                              <w:t xml:space="preserve">:  </w:t>
                            </w:r>
                            <w:r w:rsidRPr="00F51E82">
                              <w:rPr>
                                <w:sz w:val="16"/>
                              </w:rPr>
                              <w:t>The main consequence of termination is that the Licence will terminate (even if the Licence granted was perpetual).  Any Fee paid in advance must be refunded unless it was due prior to the time of termination.</w:t>
                            </w:r>
                            <w:r w:rsidRPr="00071845">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39B40" id="Text Box 2" o:spid="_x0000_s1061" type="#_x0000_t202" style="position:absolute;left:0;text-align:left;margin-left:382.75pt;margin-top:382.1pt;width:207.2pt;height:53.3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" fillcolor="#eeece1 [3214]" stroked="f" strokeweight=".5pt">
                <v:textbox>
                  <w:txbxContent>
                    <w:p w14:paraId="5EC82252" w14:textId="26F53F55" w:rsidR="00464820" w:rsidRPr="00F55F32" w:rsidRDefault="00464820" w:rsidP="00F716D4">
                      <w:pPr>
                        <w:spacing w:after="120"/>
                        <w:rPr>
                          <w:b/>
                          <w:i/>
                          <w:sz w:val="16"/>
                        </w:rPr>
                      </w:pPr>
                      <w:r w:rsidRPr="00F51E82">
                        <w:rPr>
                          <w:b/>
                          <w:i/>
                          <w:sz w:val="16"/>
                        </w:rPr>
                        <w:t xml:space="preserve">Guidance Note for clause </w:t>
                      </w:r>
                      <w:r>
                        <w:rPr>
                          <w:b/>
                          <w:i/>
                          <w:sz w:val="16"/>
                        </w:rPr>
                        <w:fldChar w:fldCharType="begin"/>
                      </w:r>
                      <w:r>
                        <w:rPr>
                          <w:b/>
                          <w:i/>
                          <w:sz w:val="16"/>
                        </w:rPr>
                        <w:instrText xml:space="preserve"> REF _Ref89243982 \w \h </w:instrText>
                      </w:r>
                      <w:r>
                        <w:rPr>
                          <w:b/>
                          <w:i/>
                          <w:sz w:val="16"/>
                        </w:rPr>
                      </w:r>
                      <w:r>
                        <w:rPr>
                          <w:b/>
                          <w:i/>
                          <w:sz w:val="16"/>
                        </w:rPr>
                        <w:fldChar w:fldCharType="separate"/>
                      </w:r>
                      <w:r w:rsidR="00A9228B">
                        <w:rPr>
                          <w:b/>
                          <w:i/>
                          <w:sz w:val="16"/>
                        </w:rPr>
                        <w:t>10(d)</w:t>
                      </w:r>
                      <w:r>
                        <w:rPr>
                          <w:b/>
                          <w:i/>
                          <w:sz w:val="16"/>
                        </w:rPr>
                        <w:fldChar w:fldCharType="end"/>
                      </w:r>
                      <w:r w:rsidRPr="00F51E82">
                        <w:rPr>
                          <w:b/>
                          <w:i/>
                          <w:sz w:val="16"/>
                        </w:rPr>
                        <w:t xml:space="preserve">:  </w:t>
                      </w:r>
                      <w:r w:rsidRPr="00F51E82">
                        <w:rPr>
                          <w:sz w:val="16"/>
                        </w:rPr>
                        <w:t>The main consequence of termination is that the Licence will terminate (even if the Licence granted was perpetual).  Any Fee paid in advance must be refunded unless it was due prior to the time of termination.</w:t>
                      </w:r>
                      <w:r w:rsidRPr="00071845">
                        <w:rPr>
                          <w:sz w:val="16"/>
                          <w:szCs w:val="16"/>
                          <w:lang w:eastAsia="en-AU"/>
                        </w:rPr>
                        <w:t xml:space="preserve">  </w:t>
                      </w:r>
                    </w:p>
                  </w:txbxContent>
                </v:textbox>
                <w10:wrap type="through" anchorx="page" anchory="margin"/>
              </v:shape>
            </w:pict>
          </mc:Fallback>
        </mc:AlternateContent>
      </w:r>
      <w:r w:rsidR="00BD2AAF">
        <w:rPr>
          <w:rFonts w:cs="Arial"/>
          <w:szCs w:val="20"/>
        </w:rPr>
        <w:t xml:space="preserve">any amounts of the Fee due remains due and </w:t>
      </w:r>
      <w:proofErr w:type="gramStart"/>
      <w:r w:rsidR="00BD2AAF">
        <w:rPr>
          <w:rFonts w:cs="Arial"/>
          <w:szCs w:val="20"/>
        </w:rPr>
        <w:t>payable</w:t>
      </w:r>
      <w:r w:rsidR="00FC70AE" w:rsidRPr="009A64BC">
        <w:rPr>
          <w:rFonts w:cs="Arial"/>
          <w:szCs w:val="20"/>
        </w:rPr>
        <w:t>;</w:t>
      </w:r>
      <w:proofErr w:type="gramEnd"/>
      <w:r w:rsidR="00A86EA4" w:rsidRPr="009A64BC">
        <w:rPr>
          <w:rFonts w:cs="Arial"/>
          <w:szCs w:val="20"/>
        </w:rPr>
        <w:t xml:space="preserve"> </w:t>
      </w:r>
    </w:p>
    <w:p w14:paraId="401CB9B4" w14:textId="133FE87D" w:rsidR="00FC70AE" w:rsidRPr="0083294F" w:rsidRDefault="00FC70AE" w:rsidP="00FC70AE">
      <w:pPr>
        <w:pStyle w:val="Heading4"/>
        <w:rPr>
          <w:rFonts w:cs="Arial"/>
          <w:szCs w:val="20"/>
        </w:rPr>
      </w:pPr>
      <w:r w:rsidRPr="0083294F">
        <w:rPr>
          <w:rFonts w:cs="Arial"/>
          <w:szCs w:val="20"/>
        </w:rPr>
        <w:t>if the Licensee has paid any of the Fee in advance, the Licensor must refund any portion that was not required to have been paid by or at the time of termination</w:t>
      </w:r>
      <w:r w:rsidR="006D04C6" w:rsidRPr="0083294F">
        <w:rPr>
          <w:rFonts w:cs="Arial"/>
          <w:szCs w:val="20"/>
        </w:rPr>
        <w:t xml:space="preserve"> or </w:t>
      </w:r>
      <w:proofErr w:type="gramStart"/>
      <w:r w:rsidR="006D04C6" w:rsidRPr="0083294F">
        <w:rPr>
          <w:rFonts w:cs="Arial"/>
          <w:szCs w:val="20"/>
        </w:rPr>
        <w:t>expiry</w:t>
      </w:r>
      <w:r w:rsidRPr="0083294F">
        <w:rPr>
          <w:rFonts w:cs="Arial"/>
          <w:szCs w:val="20"/>
        </w:rPr>
        <w:t>;</w:t>
      </w:r>
      <w:proofErr w:type="gramEnd"/>
      <w:r w:rsidRPr="0083294F">
        <w:rPr>
          <w:rFonts w:cs="Arial"/>
          <w:szCs w:val="20"/>
        </w:rPr>
        <w:t xml:space="preserve"> </w:t>
      </w:r>
    </w:p>
    <w:bookmarkStart w:id="78" w:name="_Ref94772129"/>
    <w:p w14:paraId="562173B1" w14:textId="15C6BF22" w:rsidR="00124AFA" w:rsidRPr="004E4924" w:rsidRDefault="00A9228B" w:rsidP="00902A50">
      <w:pPr>
        <w:pStyle w:val="Heading4"/>
        <w:keepNext/>
        <w:keepLines/>
        <w:rPr>
          <w:rFonts w:cs="Arial"/>
          <w:szCs w:val="20"/>
        </w:rPr>
      </w:pPr>
      <w:r>
        <w:rPr>
          <w:noProof/>
          <w:lang w:eastAsia="en-AU"/>
        </w:rPr>
        <mc:AlternateContent>
          <mc:Choice Requires="wps">
            <w:drawing>
              <wp:anchor distT="0" distB="0" distL="114300" distR="114300" simplePos="0" relativeHeight="251741184" behindDoc="0" locked="0" layoutInCell="1" allowOverlap="1" wp14:anchorId="544B23B4" wp14:editId="50142CC6">
                <wp:simplePos x="0" y="0"/>
                <wp:positionH relativeFrom="column">
                  <wp:posOffset>4323080</wp:posOffset>
                </wp:positionH>
                <wp:positionV relativeFrom="paragraph">
                  <wp:posOffset>147119</wp:posOffset>
                </wp:positionV>
                <wp:extent cx="2631440" cy="1601470"/>
                <wp:effectExtent l="0" t="0" r="0" b="0"/>
                <wp:wrapThrough wrapText="bothSides">
                  <wp:wrapPolygon edited="0">
                    <wp:start x="0" y="0"/>
                    <wp:lineTo x="0" y="21326"/>
                    <wp:lineTo x="21423" y="21326"/>
                    <wp:lineTo x="21423" y="0"/>
                    <wp:lineTo x="0" y="0"/>
                  </wp:wrapPolygon>
                </wp:wrapThrough>
                <wp:docPr id="71" name="Text Box 71"/>
                <wp:cNvGraphicFramePr/>
                <a:graphic xmlns:a="http://schemas.openxmlformats.org/drawingml/2006/main">
                  <a:graphicData uri="http://schemas.microsoft.com/office/word/2010/wordprocessingShape">
                    <wps:wsp>
                      <wps:cNvSpPr txBox="1"/>
                      <wps:spPr>
                        <a:xfrm>
                          <a:off x="0" y="0"/>
                          <a:ext cx="2631440" cy="1601470"/>
                        </a:xfrm>
                        <a:prstGeom prst="rect">
                          <a:avLst/>
                        </a:prstGeom>
                        <a:solidFill>
                          <a:schemeClr val="bg2"/>
                        </a:solidFill>
                        <a:ln w="6350">
                          <a:noFill/>
                        </a:ln>
                      </wps:spPr>
                      <wps:txbx>
                        <w:txbxContent>
                          <w:p w14:paraId="7C2F0E12" w14:textId="10FD914F" w:rsidR="00464820"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_Ref94772129 \w \h </w:instrText>
                            </w:r>
                            <w:r>
                              <w:rPr>
                                <w:b/>
                                <w:i/>
                                <w:color w:val="000000"/>
                                <w:sz w:val="16"/>
                                <w:szCs w:val="16"/>
                              </w:rPr>
                            </w:r>
                            <w:r>
                              <w:rPr>
                                <w:b/>
                                <w:i/>
                                <w:color w:val="000000"/>
                                <w:sz w:val="16"/>
                                <w:szCs w:val="16"/>
                              </w:rPr>
                              <w:fldChar w:fldCharType="separate"/>
                            </w:r>
                            <w:r w:rsidR="00A9228B">
                              <w:rPr>
                                <w:b/>
                                <w:i/>
                                <w:color w:val="000000"/>
                                <w:sz w:val="16"/>
                                <w:szCs w:val="16"/>
                              </w:rPr>
                              <w:t>10(d)(iv)</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_Ref94772134 \n \h </w:instrText>
                            </w:r>
                            <w:r>
                              <w:rPr>
                                <w:b/>
                                <w:i/>
                                <w:color w:val="000000"/>
                                <w:sz w:val="16"/>
                                <w:szCs w:val="16"/>
                              </w:rPr>
                            </w:r>
                            <w:r>
                              <w:rPr>
                                <w:b/>
                                <w:i/>
                                <w:color w:val="000000"/>
                                <w:sz w:val="16"/>
                                <w:szCs w:val="16"/>
                              </w:rPr>
                              <w:fldChar w:fldCharType="separate"/>
                            </w:r>
                            <w:r w:rsidR="00A9228B">
                              <w:rPr>
                                <w:b/>
                                <w:i/>
                                <w:color w:val="000000"/>
                                <w:sz w:val="16"/>
                                <w:szCs w:val="16"/>
                              </w:rPr>
                              <w:t>(v)</w:t>
                            </w:r>
                            <w:r>
                              <w:rPr>
                                <w:b/>
                                <w:i/>
                                <w:color w:val="000000"/>
                                <w:sz w:val="16"/>
                                <w:szCs w:val="16"/>
                              </w:rPr>
                              <w:fldChar w:fldCharType="end"/>
                            </w:r>
                            <w:r>
                              <w:rPr>
                                <w:b/>
                                <w:i/>
                                <w:color w:val="000000"/>
                                <w:sz w:val="16"/>
                                <w:szCs w:val="16"/>
                              </w:rPr>
                              <w:t xml:space="preserve">: </w:t>
                            </w:r>
                            <w:r w:rsidRPr="009B1504">
                              <w:rPr>
                                <w:color w:val="000000"/>
                                <w:sz w:val="16"/>
                                <w:szCs w:val="16"/>
                              </w:rPr>
                              <w:t>Upon termination or expiry of this Agreement</w:t>
                            </w:r>
                            <w:r>
                              <w:rPr>
                                <w:color w:val="000000"/>
                                <w:sz w:val="16"/>
                                <w:szCs w:val="16"/>
                              </w:rPr>
                              <w:t xml:space="preserve">, each party </w:t>
                            </w:r>
                            <w:r w:rsidRPr="009B1504">
                              <w:rPr>
                                <w:color w:val="000000"/>
                                <w:sz w:val="16"/>
                                <w:szCs w:val="16"/>
                              </w:rPr>
                              <w:t xml:space="preserve">must destroy or return all Material and Confidential Information of the other party. </w:t>
                            </w:r>
                            <w:r w:rsidRPr="00AE2B38">
                              <w:rPr>
                                <w:sz w:val="16"/>
                                <w:szCs w:val="16"/>
                                <w:lang w:eastAsia="en-AU"/>
                              </w:rPr>
                              <w:t xml:space="preserve">The other party cannot then continue to use or retain the Confidential Information unless required by law, to manage legal obligations, or where stored in a back-up of an IT system.  </w:t>
                            </w:r>
                          </w:p>
                          <w:p w14:paraId="58670A97" w14:textId="59670101" w:rsidR="00464820" w:rsidRPr="00AB360F" w:rsidRDefault="00464820" w:rsidP="00FF7949">
                            <w:pPr>
                              <w:spacing w:after="120"/>
                              <w:rPr>
                                <w:sz w:val="16"/>
                                <w:szCs w:val="16"/>
                                <w:lang w:eastAsia="en-AU"/>
                              </w:rPr>
                            </w:pPr>
                            <w:r>
                              <w:rPr>
                                <w:sz w:val="16"/>
                                <w:szCs w:val="16"/>
                                <w:lang w:eastAsia="en-AU"/>
                              </w:rPr>
                              <w:t xml:space="preserve">The return or destruction of Confidential Information does not affect the parties’ obligations, which continue </w:t>
                            </w:r>
                            <w:r w:rsidRPr="00F7628C">
                              <w:rPr>
                                <w:sz w:val="16"/>
                                <w:szCs w:val="16"/>
                                <w:lang w:eastAsia="en-AU"/>
                              </w:rPr>
                              <w:t xml:space="preserve">for </w:t>
                            </w:r>
                            <w:r w:rsidRPr="001F2572">
                              <w:rPr>
                                <w:sz w:val="16"/>
                                <w:szCs w:val="16"/>
                              </w:rPr>
                              <w:t xml:space="preserve">the period specified in item </w:t>
                            </w:r>
                            <w:r w:rsidR="005E7D56">
                              <w:rPr>
                                <w:sz w:val="16"/>
                                <w:szCs w:val="16"/>
                              </w:rPr>
                              <w:fldChar w:fldCharType="begin"/>
                            </w:r>
                            <w:r w:rsidR="005E7D56">
                              <w:rPr>
                                <w:sz w:val="16"/>
                                <w:szCs w:val="16"/>
                              </w:rPr>
                              <w:instrText xml:space="preserve"> REF _Ref100155105 \w \h </w:instrText>
                            </w:r>
                            <w:r w:rsidR="005E7D56">
                              <w:rPr>
                                <w:sz w:val="16"/>
                                <w:szCs w:val="16"/>
                              </w:rPr>
                            </w:r>
                            <w:r w:rsidR="005E7D56">
                              <w:rPr>
                                <w:sz w:val="16"/>
                                <w:szCs w:val="16"/>
                              </w:rPr>
                              <w:fldChar w:fldCharType="separate"/>
                            </w:r>
                            <w:r w:rsidR="00600591">
                              <w:rPr>
                                <w:sz w:val="16"/>
                                <w:szCs w:val="16"/>
                              </w:rPr>
                              <w:t>13</w:t>
                            </w:r>
                            <w:r w:rsidR="005E7D56">
                              <w:rPr>
                                <w:sz w:val="16"/>
                                <w:szCs w:val="16"/>
                              </w:rPr>
                              <w:fldChar w:fldCharType="end"/>
                            </w:r>
                            <w:r>
                              <w:rPr>
                                <w:sz w:val="16"/>
                                <w:szCs w:val="16"/>
                                <w:lang w:eastAsia="en-AU"/>
                              </w:rPr>
                              <w:t xml:space="preserve"> of the Details Schedule.  </w:t>
                            </w:r>
                          </w:p>
                          <w:p w14:paraId="33E61FA4"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B23B4" id="_x0000_t202" coordsize="21600,21600" o:spt="202" path="m,l,21600r21600,l21600,xe">
                <v:stroke joinstyle="miter"/>
                <v:path gradientshapeok="t" o:connecttype="rect"/>
              </v:shapetype>
              <v:shape id="Text Box 71" o:spid="_x0000_s1062" type="#_x0000_t202" style="position:absolute;left:0;text-align:left;margin-left:340.4pt;margin-top:11.6pt;width:207.2pt;height:12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" fillcolor="#eeece1 [3214]" stroked="f" strokeweight=".5pt">
                <v:textbox>
                  <w:txbxContent>
                    <w:p w14:paraId="7C2F0E12" w14:textId="10FD914F" w:rsidR="00464820"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_Ref94772129 \w \h </w:instrText>
                      </w:r>
                      <w:r>
                        <w:rPr>
                          <w:b/>
                          <w:i/>
                          <w:color w:val="000000"/>
                          <w:sz w:val="16"/>
                          <w:szCs w:val="16"/>
                        </w:rPr>
                      </w:r>
                      <w:r>
                        <w:rPr>
                          <w:b/>
                          <w:i/>
                          <w:color w:val="000000"/>
                          <w:sz w:val="16"/>
                          <w:szCs w:val="16"/>
                        </w:rPr>
                        <w:fldChar w:fldCharType="separate"/>
                      </w:r>
                      <w:r w:rsidR="00A9228B">
                        <w:rPr>
                          <w:b/>
                          <w:i/>
                          <w:color w:val="000000"/>
                          <w:sz w:val="16"/>
                          <w:szCs w:val="16"/>
                        </w:rPr>
                        <w:t>10(d)(iv)</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_Ref94772134 \n \h </w:instrText>
                      </w:r>
                      <w:r>
                        <w:rPr>
                          <w:b/>
                          <w:i/>
                          <w:color w:val="000000"/>
                          <w:sz w:val="16"/>
                          <w:szCs w:val="16"/>
                        </w:rPr>
                      </w:r>
                      <w:r>
                        <w:rPr>
                          <w:b/>
                          <w:i/>
                          <w:color w:val="000000"/>
                          <w:sz w:val="16"/>
                          <w:szCs w:val="16"/>
                        </w:rPr>
                        <w:fldChar w:fldCharType="separate"/>
                      </w:r>
                      <w:r w:rsidR="00A9228B">
                        <w:rPr>
                          <w:b/>
                          <w:i/>
                          <w:color w:val="000000"/>
                          <w:sz w:val="16"/>
                          <w:szCs w:val="16"/>
                        </w:rPr>
                        <w:t>(v)</w:t>
                      </w:r>
                      <w:r>
                        <w:rPr>
                          <w:b/>
                          <w:i/>
                          <w:color w:val="000000"/>
                          <w:sz w:val="16"/>
                          <w:szCs w:val="16"/>
                        </w:rPr>
                        <w:fldChar w:fldCharType="end"/>
                      </w:r>
                      <w:r>
                        <w:rPr>
                          <w:b/>
                          <w:i/>
                          <w:color w:val="000000"/>
                          <w:sz w:val="16"/>
                          <w:szCs w:val="16"/>
                        </w:rPr>
                        <w:t xml:space="preserve">: </w:t>
                      </w:r>
                      <w:r w:rsidRPr="009B1504">
                        <w:rPr>
                          <w:color w:val="000000"/>
                          <w:sz w:val="16"/>
                          <w:szCs w:val="16"/>
                        </w:rPr>
                        <w:t>Upon termination or expiry of this Agreement</w:t>
                      </w:r>
                      <w:r>
                        <w:rPr>
                          <w:color w:val="000000"/>
                          <w:sz w:val="16"/>
                          <w:szCs w:val="16"/>
                        </w:rPr>
                        <w:t xml:space="preserve">, each party </w:t>
                      </w:r>
                      <w:r w:rsidRPr="009B1504">
                        <w:rPr>
                          <w:color w:val="000000"/>
                          <w:sz w:val="16"/>
                          <w:szCs w:val="16"/>
                        </w:rPr>
                        <w:t xml:space="preserve">must destroy or return all Material and Confidential Information of the other party. </w:t>
                      </w:r>
                      <w:r w:rsidRPr="00AE2B38">
                        <w:rPr>
                          <w:sz w:val="16"/>
                          <w:szCs w:val="16"/>
                          <w:lang w:eastAsia="en-AU"/>
                        </w:rPr>
                        <w:t xml:space="preserve">The other party cannot then continue to use or retain the Confidential Information unless required by law, to manage legal obligations, or where stored in a back-up of an IT system.  </w:t>
                      </w:r>
                    </w:p>
                    <w:p w14:paraId="58670A97" w14:textId="59670101" w:rsidR="00464820" w:rsidRPr="00AB360F" w:rsidRDefault="00464820" w:rsidP="00FF7949">
                      <w:pPr>
                        <w:spacing w:after="120"/>
                        <w:rPr>
                          <w:sz w:val="16"/>
                          <w:szCs w:val="16"/>
                          <w:lang w:eastAsia="en-AU"/>
                        </w:rPr>
                      </w:pPr>
                      <w:r>
                        <w:rPr>
                          <w:sz w:val="16"/>
                          <w:szCs w:val="16"/>
                          <w:lang w:eastAsia="en-AU"/>
                        </w:rPr>
                        <w:t xml:space="preserve">The return or destruction of Confidential Information does not affect the parties’ obligations, which continue </w:t>
                      </w:r>
                      <w:r w:rsidRPr="00F7628C">
                        <w:rPr>
                          <w:sz w:val="16"/>
                          <w:szCs w:val="16"/>
                          <w:lang w:eastAsia="en-AU"/>
                        </w:rPr>
                        <w:t xml:space="preserve">for </w:t>
                      </w:r>
                      <w:r w:rsidRPr="001F2572">
                        <w:rPr>
                          <w:sz w:val="16"/>
                          <w:szCs w:val="16"/>
                        </w:rPr>
                        <w:t xml:space="preserve">the period specified in item </w:t>
                      </w:r>
                      <w:r w:rsidR="005E7D56">
                        <w:rPr>
                          <w:sz w:val="16"/>
                          <w:szCs w:val="16"/>
                        </w:rPr>
                        <w:fldChar w:fldCharType="begin"/>
                      </w:r>
                      <w:r w:rsidR="005E7D56">
                        <w:rPr>
                          <w:sz w:val="16"/>
                          <w:szCs w:val="16"/>
                        </w:rPr>
                        <w:instrText xml:space="preserve"> REF _Ref100155105 \w \h </w:instrText>
                      </w:r>
                      <w:r w:rsidR="005E7D56">
                        <w:rPr>
                          <w:sz w:val="16"/>
                          <w:szCs w:val="16"/>
                        </w:rPr>
                      </w:r>
                      <w:r w:rsidR="005E7D56">
                        <w:rPr>
                          <w:sz w:val="16"/>
                          <w:szCs w:val="16"/>
                        </w:rPr>
                        <w:fldChar w:fldCharType="separate"/>
                      </w:r>
                      <w:r w:rsidR="00600591">
                        <w:rPr>
                          <w:sz w:val="16"/>
                          <w:szCs w:val="16"/>
                        </w:rPr>
                        <w:t>13</w:t>
                      </w:r>
                      <w:r w:rsidR="005E7D56">
                        <w:rPr>
                          <w:sz w:val="16"/>
                          <w:szCs w:val="16"/>
                        </w:rPr>
                        <w:fldChar w:fldCharType="end"/>
                      </w:r>
                      <w:r>
                        <w:rPr>
                          <w:sz w:val="16"/>
                          <w:szCs w:val="16"/>
                          <w:lang w:eastAsia="en-AU"/>
                        </w:rPr>
                        <w:t xml:space="preserve"> of the Details Schedule.  </w:t>
                      </w:r>
                    </w:p>
                    <w:p w14:paraId="33E61FA4" w14:textId="77777777" w:rsidR="00464820" w:rsidRPr="00BC459C" w:rsidRDefault="00464820" w:rsidP="00F716D4">
                      <w:pPr>
                        <w:spacing w:after="120"/>
                        <w:rPr>
                          <w:b/>
                          <w:i/>
                          <w:sz w:val="16"/>
                          <w:szCs w:val="16"/>
                        </w:rPr>
                      </w:pPr>
                    </w:p>
                  </w:txbxContent>
                </v:textbox>
                <w10:wrap type="through"/>
              </v:shape>
            </w:pict>
          </mc:Fallback>
        </mc:AlternateContent>
      </w:r>
      <w:r w:rsidR="00124AFA" w:rsidRPr="004E4924">
        <w:rPr>
          <w:rFonts w:cs="Arial"/>
          <w:szCs w:val="20"/>
        </w:rPr>
        <w:t>each party mu</w:t>
      </w:r>
      <w:r w:rsidR="00B51A36" w:rsidRPr="004E4924">
        <w:rPr>
          <w:rFonts w:cs="Arial"/>
          <w:szCs w:val="20"/>
        </w:rPr>
        <w:t xml:space="preserve">st </w:t>
      </w:r>
      <w:r w:rsidR="00124AFA" w:rsidRPr="004E4924">
        <w:rPr>
          <w:rFonts w:cs="Arial"/>
          <w:szCs w:val="20"/>
        </w:rPr>
        <w:t>destroy or return all Material and Confidential Information of the other party</w:t>
      </w:r>
      <w:r w:rsidR="00BD2AAF">
        <w:rPr>
          <w:rFonts w:cs="Arial"/>
          <w:szCs w:val="20"/>
        </w:rPr>
        <w:t xml:space="preserve"> (</w:t>
      </w:r>
      <w:r w:rsidR="00BD2AAF" w:rsidRPr="00234BD2">
        <w:rPr>
          <w:rFonts w:cs="Arial"/>
          <w:szCs w:val="20"/>
        </w:rPr>
        <w:t>as directed by the other party)</w:t>
      </w:r>
      <w:r w:rsidR="00124AFA" w:rsidRPr="003F1CD1">
        <w:rPr>
          <w:rFonts w:cs="Arial"/>
          <w:szCs w:val="20"/>
        </w:rPr>
        <w:t>,</w:t>
      </w:r>
      <w:r w:rsidR="00124AFA" w:rsidRPr="00071845">
        <w:rPr>
          <w:rFonts w:cs="Arial"/>
          <w:szCs w:val="20"/>
        </w:rPr>
        <w:t xml:space="preserve"> except that a party is entitled to keep a copy of Confidential Information of the other party for the sole purpose of managing legal obligations (including where a Licence is perpetual), or where stored in a back-up of an IT system. A part</w:t>
      </w:r>
      <w:r w:rsidR="000A2831" w:rsidRPr="00071845">
        <w:rPr>
          <w:rFonts w:cs="Arial"/>
          <w:szCs w:val="20"/>
        </w:rPr>
        <w:t>y</w:t>
      </w:r>
      <w:r w:rsidR="00124AFA" w:rsidRPr="00071845">
        <w:rPr>
          <w:rFonts w:cs="Arial"/>
          <w:szCs w:val="20"/>
        </w:rPr>
        <w:t xml:space="preserve"> must continue to treat any such copy as Confidential Information of the other party which is subject to the terms of this Agreement</w:t>
      </w:r>
      <w:r w:rsidR="006D04C6" w:rsidRPr="00071845">
        <w:rPr>
          <w:rFonts w:cs="Arial"/>
          <w:szCs w:val="20"/>
        </w:rPr>
        <w:t>;</w:t>
      </w:r>
      <w:r w:rsidR="006D04C6" w:rsidRPr="004E4924">
        <w:rPr>
          <w:rFonts w:cs="Arial"/>
          <w:szCs w:val="20"/>
        </w:rPr>
        <w:t xml:space="preserve"> and</w:t>
      </w:r>
      <w:bookmarkEnd w:id="78"/>
      <w:r w:rsidR="006D04C6" w:rsidRPr="004E4924">
        <w:rPr>
          <w:rFonts w:cs="Arial"/>
          <w:szCs w:val="20"/>
        </w:rPr>
        <w:t xml:space="preserve">   </w:t>
      </w:r>
      <w:r w:rsidR="00B51A36" w:rsidRPr="004E4924">
        <w:rPr>
          <w:rFonts w:cs="Arial"/>
          <w:szCs w:val="20"/>
        </w:rPr>
        <w:t xml:space="preserve"> </w:t>
      </w:r>
      <w:r w:rsidR="00124AFA" w:rsidRPr="004E4924">
        <w:rPr>
          <w:rFonts w:cs="Arial"/>
          <w:szCs w:val="20"/>
        </w:rPr>
        <w:t xml:space="preserve">   </w:t>
      </w:r>
    </w:p>
    <w:p w14:paraId="1EAEA31D" w14:textId="11FD52A5" w:rsidR="00B75ECB" w:rsidRPr="00192F6B" w:rsidRDefault="00B51A36" w:rsidP="009B559F">
      <w:pPr>
        <w:pStyle w:val="Heading4"/>
        <w:rPr>
          <w:rFonts w:cs="Arial"/>
          <w:szCs w:val="20"/>
        </w:rPr>
      </w:pPr>
      <w:bookmarkStart w:id="79" w:name="_Ref94772134"/>
      <w:r w:rsidRPr="00192F6B">
        <w:rPr>
          <w:rFonts w:cs="Arial"/>
          <w:szCs w:val="20"/>
        </w:rPr>
        <w:t>t</w:t>
      </w:r>
      <w:r w:rsidR="00124AFA" w:rsidRPr="00192F6B">
        <w:rPr>
          <w:rFonts w:cs="Arial"/>
          <w:szCs w:val="20"/>
        </w:rPr>
        <w:t>he confidentiality obligations under this Agreement survive the return or destruction of any Confidential Information</w:t>
      </w:r>
      <w:r w:rsidR="004920F6">
        <w:rPr>
          <w:rFonts w:cs="Arial"/>
          <w:szCs w:val="20"/>
        </w:rPr>
        <w:t xml:space="preserve"> </w:t>
      </w:r>
      <w:r w:rsidR="00A94CC9" w:rsidRPr="001F2572">
        <w:rPr>
          <w:szCs w:val="26"/>
        </w:rPr>
        <w:t xml:space="preserve">for the period </w:t>
      </w:r>
      <w:r w:rsidR="00A94CC9">
        <w:t xml:space="preserve">of </w:t>
      </w:r>
      <w:r w:rsidR="00A94CC9" w:rsidRPr="002D059A">
        <w:rPr>
          <w:szCs w:val="26"/>
        </w:rPr>
        <w:t xml:space="preserve">confidentiality </w:t>
      </w:r>
      <w:r w:rsidR="00A94CC9" w:rsidRPr="001F2572">
        <w:rPr>
          <w:szCs w:val="26"/>
        </w:rPr>
        <w:t xml:space="preserve">specified in </w:t>
      </w:r>
      <w:r w:rsidR="00A94CC9" w:rsidRPr="002D059A">
        <w:rPr>
          <w:szCs w:val="26"/>
        </w:rPr>
        <w:t xml:space="preserve">respect of that Confidential Information in </w:t>
      </w:r>
      <w:r w:rsidR="00A94CC9" w:rsidRPr="001F2572">
        <w:rPr>
          <w:szCs w:val="26"/>
        </w:rPr>
        <w:t xml:space="preserve">item </w:t>
      </w:r>
      <w:r w:rsidR="00DA2C2B" w:rsidRPr="00234BD2">
        <w:rPr>
          <w:szCs w:val="26"/>
        </w:rPr>
        <w:fldChar w:fldCharType="begin"/>
      </w:r>
      <w:r w:rsidR="00DA2C2B" w:rsidRPr="00234BD2">
        <w:rPr>
          <w:szCs w:val="26"/>
        </w:rPr>
        <w:instrText xml:space="preserve"> REF _Ref100155105 \w \h </w:instrText>
      </w:r>
      <w:r w:rsidR="00DA2C2B">
        <w:rPr>
          <w:szCs w:val="26"/>
        </w:rPr>
        <w:instrText xml:space="preserve"> \* MERGEFORMAT </w:instrText>
      </w:r>
      <w:r w:rsidR="00DA2C2B" w:rsidRPr="00234BD2">
        <w:rPr>
          <w:szCs w:val="26"/>
        </w:rPr>
      </w:r>
      <w:r w:rsidR="00DA2C2B" w:rsidRPr="00234BD2">
        <w:rPr>
          <w:szCs w:val="26"/>
        </w:rPr>
        <w:fldChar w:fldCharType="separate"/>
      </w:r>
      <w:r w:rsidR="00EB50EC">
        <w:rPr>
          <w:szCs w:val="26"/>
        </w:rPr>
        <w:t>13</w:t>
      </w:r>
      <w:r w:rsidR="00DA2C2B" w:rsidRPr="00234BD2">
        <w:rPr>
          <w:szCs w:val="26"/>
        </w:rPr>
        <w:fldChar w:fldCharType="end"/>
      </w:r>
      <w:r w:rsidR="00A94CC9" w:rsidRPr="001F2572">
        <w:rPr>
          <w:szCs w:val="26"/>
        </w:rPr>
        <w:t xml:space="preserve"> of the Details Schedule</w:t>
      </w:r>
      <w:r w:rsidR="00124AFA" w:rsidRPr="00192F6B">
        <w:rPr>
          <w:rFonts w:cs="Arial"/>
          <w:szCs w:val="20"/>
        </w:rPr>
        <w:t>.</w:t>
      </w:r>
      <w:bookmarkEnd w:id="79"/>
      <w:r w:rsidR="00124AFA" w:rsidRPr="00192F6B">
        <w:rPr>
          <w:rFonts w:cs="Arial"/>
          <w:szCs w:val="20"/>
        </w:rPr>
        <w:t xml:space="preserve"> </w:t>
      </w:r>
    </w:p>
    <w:p w14:paraId="222284B1" w14:textId="48754BFD" w:rsidR="006A3A09" w:rsidRPr="00AE2B38" w:rsidRDefault="006A3A09" w:rsidP="008E69F2">
      <w:pPr>
        <w:pStyle w:val="Heading1"/>
      </w:pPr>
      <w:bookmarkStart w:id="80" w:name="_Ref79848669"/>
      <w:bookmarkStart w:id="81" w:name="_Toc79849907"/>
      <w:r w:rsidRPr="00AE2B38">
        <w:lastRenderedPageBreak/>
        <w:t>General</w:t>
      </w:r>
      <w:bookmarkEnd w:id="71"/>
      <w:bookmarkEnd w:id="80"/>
      <w:bookmarkEnd w:id="81"/>
    </w:p>
    <w:bookmarkStart w:id="82" w:name="_Toc79849909"/>
    <w:bookmarkStart w:id="83" w:name="_Ref94772159"/>
    <w:bookmarkStart w:id="84" w:name="_Ref94772166"/>
    <w:bookmarkStart w:id="85" w:name="_Ref79418400"/>
    <w:p w14:paraId="7D8E687A" w14:textId="62B3CFA3" w:rsidR="00F447D2" w:rsidRPr="00AE2B38" w:rsidRDefault="009C3052" w:rsidP="00AE2B38">
      <w:pPr>
        <w:pStyle w:val="Heading2"/>
        <w:keepLines/>
        <w:rPr>
          <w:rFonts w:cs="Arial"/>
          <w:sz w:val="22"/>
          <w:szCs w:val="22"/>
        </w:rPr>
      </w:pPr>
      <w:r>
        <w:rPr>
          <w:noProof/>
          <w:lang w:eastAsia="en-AU"/>
        </w:rPr>
        <mc:AlternateContent>
          <mc:Choice Requires="wps">
            <w:drawing>
              <wp:anchor distT="0" distB="0" distL="114300" distR="114300" simplePos="0" relativeHeight="251698176" behindDoc="0" locked="0" layoutInCell="1" allowOverlap="1" wp14:anchorId="7131F508" wp14:editId="613F005E">
                <wp:simplePos x="0" y="0"/>
                <wp:positionH relativeFrom="column">
                  <wp:posOffset>4317365</wp:posOffset>
                </wp:positionH>
                <wp:positionV relativeFrom="paragraph">
                  <wp:posOffset>57785</wp:posOffset>
                </wp:positionV>
                <wp:extent cx="2631440" cy="1868170"/>
                <wp:effectExtent l="0" t="0" r="0" b="0"/>
                <wp:wrapThrough wrapText="bothSides">
                  <wp:wrapPolygon edited="0">
                    <wp:start x="0" y="0"/>
                    <wp:lineTo x="0" y="21365"/>
                    <wp:lineTo x="21423" y="21365"/>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868170"/>
                        </a:xfrm>
                        <a:prstGeom prst="rect">
                          <a:avLst/>
                        </a:prstGeom>
                        <a:solidFill>
                          <a:schemeClr val="bg2"/>
                        </a:solidFill>
                        <a:ln w="6350">
                          <a:noFill/>
                        </a:ln>
                      </wps:spPr>
                      <wps:txbx>
                        <w:txbxContent>
                          <w:p w14:paraId="2E23A248" w14:textId="779D9B5E" w:rsidR="00464820" w:rsidRPr="00741F83" w:rsidRDefault="00464820" w:rsidP="008E69F2">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_Ref94772159 \w \h </w:instrText>
                            </w:r>
                            <w:r>
                              <w:rPr>
                                <w:b/>
                                <w:i/>
                                <w:color w:val="000000"/>
                                <w:sz w:val="16"/>
                                <w:szCs w:val="16"/>
                              </w:rPr>
                            </w:r>
                            <w:r>
                              <w:rPr>
                                <w:b/>
                                <w:i/>
                                <w:color w:val="000000"/>
                                <w:sz w:val="16"/>
                                <w:szCs w:val="16"/>
                              </w:rPr>
                              <w:fldChar w:fldCharType="separate"/>
                            </w:r>
                            <w:r>
                              <w:rPr>
                                <w:b/>
                                <w:i/>
                                <w:color w:val="000000"/>
                                <w:sz w:val="16"/>
                                <w:szCs w:val="16"/>
                              </w:rPr>
                              <w:t>11.1</w:t>
                            </w:r>
                            <w:r>
                              <w:rPr>
                                <w:b/>
                                <w:i/>
                                <w:color w:val="000000"/>
                                <w:sz w:val="16"/>
                                <w:szCs w:val="16"/>
                              </w:rPr>
                              <w:fldChar w:fldCharType="end"/>
                            </w:r>
                            <w:r>
                              <w:rPr>
                                <w:b/>
                                <w:i/>
                                <w:color w:val="000000"/>
                                <w:sz w:val="16"/>
                                <w:szCs w:val="16"/>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clause </w:t>
                            </w:r>
                            <w:r>
                              <w:rPr>
                                <w:sz w:val="16"/>
                                <w:szCs w:val="16"/>
                                <w:lang w:eastAsia="en-AU"/>
                              </w:rPr>
                              <w:fldChar w:fldCharType="begin"/>
                            </w:r>
                            <w:r>
                              <w:rPr>
                                <w:sz w:val="16"/>
                                <w:szCs w:val="16"/>
                                <w:lang w:eastAsia="en-AU"/>
                              </w:rPr>
                              <w:instrText xml:space="preserve"> REF _Ref94772166 \w \h </w:instrText>
                            </w:r>
                            <w:r>
                              <w:rPr>
                                <w:sz w:val="16"/>
                                <w:szCs w:val="16"/>
                                <w:lang w:eastAsia="en-AU"/>
                              </w:rPr>
                            </w:r>
                            <w:r>
                              <w:rPr>
                                <w:sz w:val="16"/>
                                <w:szCs w:val="16"/>
                                <w:lang w:eastAsia="en-AU"/>
                              </w:rPr>
                              <w:fldChar w:fldCharType="separate"/>
                            </w:r>
                            <w:r>
                              <w:rPr>
                                <w:sz w:val="16"/>
                                <w:szCs w:val="16"/>
                                <w:lang w:eastAsia="en-AU"/>
                              </w:rPr>
                              <w:t>11.1</w:t>
                            </w:r>
                            <w:r>
                              <w:rPr>
                                <w:sz w:val="16"/>
                                <w:szCs w:val="16"/>
                                <w:lang w:eastAsia="en-AU"/>
                              </w:rPr>
                              <w:fldChar w:fldCharType="end"/>
                            </w:r>
                            <w:r w:rsidR="005E7D56">
                              <w:rPr>
                                <w:sz w:val="16"/>
                                <w:szCs w:val="16"/>
                                <w:lang w:eastAsia="en-AU"/>
                              </w:rPr>
                              <w:t xml:space="preserve"> </w:t>
                            </w:r>
                            <w:r w:rsidRPr="00741F83">
                              <w:rPr>
                                <w:sz w:val="16"/>
                                <w:szCs w:val="16"/>
                                <w:lang w:eastAsia="en-AU"/>
                              </w:rPr>
                              <w:t xml:space="preserve">to ensure it is valid.  </w:t>
                            </w:r>
                          </w:p>
                          <w:p w14:paraId="28156353" w14:textId="1D0E3B7E" w:rsidR="00464820" w:rsidRPr="00741F83" w:rsidRDefault="00464820" w:rsidP="008E69F2">
                            <w:pPr>
                              <w:spacing w:after="120"/>
                              <w:rPr>
                                <w:sz w:val="16"/>
                                <w:szCs w:val="16"/>
                                <w:lang w:eastAsia="en-AU"/>
                              </w:rPr>
                            </w:pPr>
                            <w:r w:rsidRPr="00741F83">
                              <w:rPr>
                                <w:sz w:val="16"/>
                                <w:szCs w:val="16"/>
                                <w:lang w:eastAsia="en-AU"/>
                              </w:rPr>
                              <w:t xml:space="preserve">A notice will be deemed to be received upon </w:t>
                            </w:r>
                            <w:r>
                              <w:rPr>
                                <w:sz w:val="16"/>
                                <w:szCs w:val="16"/>
                                <w:lang w:eastAsia="en-AU"/>
                              </w:rPr>
                              <w:t xml:space="preserve">delivery, as set out in clause </w:t>
                            </w:r>
                            <w:r>
                              <w:rPr>
                                <w:sz w:val="16"/>
                                <w:szCs w:val="16"/>
                                <w:lang w:eastAsia="en-AU"/>
                              </w:rPr>
                              <w:fldChar w:fldCharType="begin"/>
                            </w:r>
                            <w:r>
                              <w:rPr>
                                <w:sz w:val="16"/>
                                <w:szCs w:val="16"/>
                                <w:lang w:eastAsia="en-AU"/>
                              </w:rPr>
                              <w:instrText xml:space="preserve"> REF _Ref94772174 \w \h </w:instrText>
                            </w:r>
                            <w:r>
                              <w:rPr>
                                <w:sz w:val="16"/>
                                <w:szCs w:val="16"/>
                                <w:lang w:eastAsia="en-AU"/>
                              </w:rPr>
                            </w:r>
                            <w:r>
                              <w:rPr>
                                <w:sz w:val="16"/>
                                <w:szCs w:val="16"/>
                                <w:lang w:eastAsia="en-AU"/>
                              </w:rPr>
                              <w:fldChar w:fldCharType="separate"/>
                            </w:r>
                            <w:r>
                              <w:rPr>
                                <w:sz w:val="16"/>
                                <w:szCs w:val="16"/>
                                <w:lang w:eastAsia="en-AU"/>
                              </w:rPr>
                              <w:t>11.1(b)</w:t>
                            </w:r>
                            <w:r>
                              <w:rPr>
                                <w:sz w:val="16"/>
                                <w:szCs w:val="16"/>
                                <w:lang w:eastAsia="en-AU"/>
                              </w:rPr>
                              <w:fldChar w:fldCharType="end"/>
                            </w:r>
                            <w:r w:rsidRPr="00741F83">
                              <w:rPr>
                                <w:sz w:val="16"/>
                                <w:szCs w:val="16"/>
                                <w:lang w:eastAsia="en-AU"/>
                              </w:rPr>
                              <w:t xml:space="preserve">.  </w:t>
                            </w:r>
                          </w:p>
                          <w:p w14:paraId="57901F59" w14:textId="076176D6" w:rsidR="00464820" w:rsidRPr="00AB360F" w:rsidRDefault="00464820" w:rsidP="008E69F2">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sidR="00DA2C2B">
                              <w:rPr>
                                <w:sz w:val="16"/>
                                <w:szCs w:val="16"/>
                                <w:lang w:eastAsia="en-AU"/>
                              </w:rPr>
                              <w:t>Business</w:t>
                            </w:r>
                            <w:r w:rsidRPr="00741F83">
                              <w:rPr>
                                <w:sz w:val="16"/>
                                <w:szCs w:val="16"/>
                                <w:lang w:eastAsia="en-AU"/>
                              </w:rPr>
                              <w:t xml:space="preserve"> </w:t>
                            </w:r>
                            <w:r w:rsidR="0067316A">
                              <w:rPr>
                                <w:sz w:val="16"/>
                                <w:szCs w:val="16"/>
                                <w:lang w:eastAsia="en-AU"/>
                              </w:rPr>
                              <w:t>D</w:t>
                            </w:r>
                            <w:r w:rsidRPr="00741F83">
                              <w:rPr>
                                <w:sz w:val="16"/>
                                <w:szCs w:val="16"/>
                                <w:lang w:eastAsia="en-AU"/>
                              </w:rPr>
                              <w:t xml:space="preserve">ay in the place of receipt is deemed delivered at the time sent, unless an automated message is received that an email has not been delivered.  There is no requirement to also </w:t>
                            </w:r>
                            <w:proofErr w:type="gramStart"/>
                            <w:r w:rsidRPr="00741F83">
                              <w:rPr>
                                <w:sz w:val="16"/>
                                <w:szCs w:val="16"/>
                                <w:lang w:eastAsia="en-AU"/>
                              </w:rPr>
                              <w:t>post</w:t>
                            </w:r>
                            <w:proofErr w:type="gramEnd"/>
                            <w:r w:rsidRPr="00741F83">
                              <w:rPr>
                                <w:sz w:val="16"/>
                                <w:szCs w:val="16"/>
                                <w:lang w:eastAsia="en-AU"/>
                              </w:rPr>
                              <w:t xml:space="preserve"> or hand deliver a copy of a notice once sent via email.</w:t>
                            </w:r>
                          </w:p>
                          <w:p w14:paraId="57AC67F2" w14:textId="35B37E70" w:rsidR="00464820" w:rsidRPr="00BC459C" w:rsidRDefault="00464820" w:rsidP="008E69F2">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F508" id="Text Box 22" o:spid="_x0000_s1063" type="#_x0000_t202" style="position:absolute;left:0;text-align:left;margin-left:339.95pt;margin-top:4.55pt;width:207.2pt;height:14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" fillcolor="#eeece1 [3214]" stroked="f" strokeweight=".5pt">
                <v:textbox>
                  <w:txbxContent>
                    <w:p w14:paraId="2E23A248" w14:textId="779D9B5E" w:rsidR="00464820" w:rsidRPr="00741F83" w:rsidRDefault="00464820" w:rsidP="008E69F2">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_Ref94772159 \w \h </w:instrText>
                      </w:r>
                      <w:r>
                        <w:rPr>
                          <w:b/>
                          <w:i/>
                          <w:color w:val="000000"/>
                          <w:sz w:val="16"/>
                          <w:szCs w:val="16"/>
                        </w:rPr>
                      </w:r>
                      <w:r>
                        <w:rPr>
                          <w:b/>
                          <w:i/>
                          <w:color w:val="000000"/>
                          <w:sz w:val="16"/>
                          <w:szCs w:val="16"/>
                        </w:rPr>
                        <w:fldChar w:fldCharType="separate"/>
                      </w:r>
                      <w:r>
                        <w:rPr>
                          <w:b/>
                          <w:i/>
                          <w:color w:val="000000"/>
                          <w:sz w:val="16"/>
                          <w:szCs w:val="16"/>
                        </w:rPr>
                        <w:t>11.1</w:t>
                      </w:r>
                      <w:r>
                        <w:rPr>
                          <w:b/>
                          <w:i/>
                          <w:color w:val="000000"/>
                          <w:sz w:val="16"/>
                          <w:szCs w:val="16"/>
                        </w:rPr>
                        <w:fldChar w:fldCharType="end"/>
                      </w:r>
                      <w:r>
                        <w:rPr>
                          <w:b/>
                          <w:i/>
                          <w:color w:val="000000"/>
                          <w:sz w:val="16"/>
                          <w:szCs w:val="16"/>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clause </w:t>
                      </w:r>
                      <w:r>
                        <w:rPr>
                          <w:sz w:val="16"/>
                          <w:szCs w:val="16"/>
                          <w:lang w:eastAsia="en-AU"/>
                        </w:rPr>
                        <w:fldChar w:fldCharType="begin"/>
                      </w:r>
                      <w:r>
                        <w:rPr>
                          <w:sz w:val="16"/>
                          <w:szCs w:val="16"/>
                          <w:lang w:eastAsia="en-AU"/>
                        </w:rPr>
                        <w:instrText xml:space="preserve"> REF _Ref94772166 \w \h </w:instrText>
                      </w:r>
                      <w:r>
                        <w:rPr>
                          <w:sz w:val="16"/>
                          <w:szCs w:val="16"/>
                          <w:lang w:eastAsia="en-AU"/>
                        </w:rPr>
                      </w:r>
                      <w:r>
                        <w:rPr>
                          <w:sz w:val="16"/>
                          <w:szCs w:val="16"/>
                          <w:lang w:eastAsia="en-AU"/>
                        </w:rPr>
                        <w:fldChar w:fldCharType="separate"/>
                      </w:r>
                      <w:r>
                        <w:rPr>
                          <w:sz w:val="16"/>
                          <w:szCs w:val="16"/>
                          <w:lang w:eastAsia="en-AU"/>
                        </w:rPr>
                        <w:t>11.1</w:t>
                      </w:r>
                      <w:r>
                        <w:rPr>
                          <w:sz w:val="16"/>
                          <w:szCs w:val="16"/>
                          <w:lang w:eastAsia="en-AU"/>
                        </w:rPr>
                        <w:fldChar w:fldCharType="end"/>
                      </w:r>
                      <w:r w:rsidR="005E7D56">
                        <w:rPr>
                          <w:sz w:val="16"/>
                          <w:szCs w:val="16"/>
                          <w:lang w:eastAsia="en-AU"/>
                        </w:rPr>
                        <w:t xml:space="preserve"> </w:t>
                      </w:r>
                      <w:r w:rsidRPr="00741F83">
                        <w:rPr>
                          <w:sz w:val="16"/>
                          <w:szCs w:val="16"/>
                          <w:lang w:eastAsia="en-AU"/>
                        </w:rPr>
                        <w:t xml:space="preserve">to ensure it is valid.  </w:t>
                      </w:r>
                    </w:p>
                    <w:p w14:paraId="28156353" w14:textId="1D0E3B7E" w:rsidR="00464820" w:rsidRPr="00741F83" w:rsidRDefault="00464820" w:rsidP="008E69F2">
                      <w:pPr>
                        <w:spacing w:after="120"/>
                        <w:rPr>
                          <w:sz w:val="16"/>
                          <w:szCs w:val="16"/>
                          <w:lang w:eastAsia="en-AU"/>
                        </w:rPr>
                      </w:pPr>
                      <w:r w:rsidRPr="00741F83">
                        <w:rPr>
                          <w:sz w:val="16"/>
                          <w:szCs w:val="16"/>
                          <w:lang w:eastAsia="en-AU"/>
                        </w:rPr>
                        <w:t xml:space="preserve">A notice will be deemed to be received upon </w:t>
                      </w:r>
                      <w:r>
                        <w:rPr>
                          <w:sz w:val="16"/>
                          <w:szCs w:val="16"/>
                          <w:lang w:eastAsia="en-AU"/>
                        </w:rPr>
                        <w:t xml:space="preserve">delivery, as set out in clause </w:t>
                      </w:r>
                      <w:r>
                        <w:rPr>
                          <w:sz w:val="16"/>
                          <w:szCs w:val="16"/>
                          <w:lang w:eastAsia="en-AU"/>
                        </w:rPr>
                        <w:fldChar w:fldCharType="begin"/>
                      </w:r>
                      <w:r>
                        <w:rPr>
                          <w:sz w:val="16"/>
                          <w:szCs w:val="16"/>
                          <w:lang w:eastAsia="en-AU"/>
                        </w:rPr>
                        <w:instrText xml:space="preserve"> REF _Ref94772174 \w \h </w:instrText>
                      </w:r>
                      <w:r>
                        <w:rPr>
                          <w:sz w:val="16"/>
                          <w:szCs w:val="16"/>
                          <w:lang w:eastAsia="en-AU"/>
                        </w:rPr>
                      </w:r>
                      <w:r>
                        <w:rPr>
                          <w:sz w:val="16"/>
                          <w:szCs w:val="16"/>
                          <w:lang w:eastAsia="en-AU"/>
                        </w:rPr>
                        <w:fldChar w:fldCharType="separate"/>
                      </w:r>
                      <w:r>
                        <w:rPr>
                          <w:sz w:val="16"/>
                          <w:szCs w:val="16"/>
                          <w:lang w:eastAsia="en-AU"/>
                        </w:rPr>
                        <w:t>11.1(b)</w:t>
                      </w:r>
                      <w:r>
                        <w:rPr>
                          <w:sz w:val="16"/>
                          <w:szCs w:val="16"/>
                          <w:lang w:eastAsia="en-AU"/>
                        </w:rPr>
                        <w:fldChar w:fldCharType="end"/>
                      </w:r>
                      <w:r w:rsidRPr="00741F83">
                        <w:rPr>
                          <w:sz w:val="16"/>
                          <w:szCs w:val="16"/>
                          <w:lang w:eastAsia="en-AU"/>
                        </w:rPr>
                        <w:t xml:space="preserve">.  </w:t>
                      </w:r>
                    </w:p>
                    <w:p w14:paraId="57901F59" w14:textId="076176D6" w:rsidR="00464820" w:rsidRPr="00AB360F" w:rsidRDefault="00464820" w:rsidP="008E69F2">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sidR="00DA2C2B">
                        <w:rPr>
                          <w:sz w:val="16"/>
                          <w:szCs w:val="16"/>
                          <w:lang w:eastAsia="en-AU"/>
                        </w:rPr>
                        <w:t>Business</w:t>
                      </w:r>
                      <w:r w:rsidRPr="00741F83">
                        <w:rPr>
                          <w:sz w:val="16"/>
                          <w:szCs w:val="16"/>
                          <w:lang w:eastAsia="en-AU"/>
                        </w:rPr>
                        <w:t xml:space="preserve"> </w:t>
                      </w:r>
                      <w:r w:rsidR="0067316A">
                        <w:rPr>
                          <w:sz w:val="16"/>
                          <w:szCs w:val="16"/>
                          <w:lang w:eastAsia="en-AU"/>
                        </w:rPr>
                        <w:t>D</w:t>
                      </w:r>
                      <w:r w:rsidRPr="00741F83">
                        <w:rPr>
                          <w:sz w:val="16"/>
                          <w:szCs w:val="16"/>
                          <w:lang w:eastAsia="en-AU"/>
                        </w:rPr>
                        <w:t>ay in the place of receipt is deemed delivered at the time sent, unless an automated message is received that an email has not been delivered.  There is no requirement to also post or hand deliver a copy of a notice once sent via email.</w:t>
                      </w:r>
                    </w:p>
                    <w:p w14:paraId="57AC67F2" w14:textId="35B37E70" w:rsidR="00464820" w:rsidRPr="00BC459C" w:rsidRDefault="00464820" w:rsidP="008E69F2">
                      <w:pPr>
                        <w:spacing w:after="120"/>
                        <w:rPr>
                          <w:b/>
                          <w:i/>
                          <w:sz w:val="16"/>
                          <w:szCs w:val="16"/>
                        </w:rPr>
                      </w:pPr>
                    </w:p>
                  </w:txbxContent>
                </v:textbox>
                <w10:wrap type="through"/>
              </v:shape>
            </w:pict>
          </mc:Fallback>
        </mc:AlternateContent>
      </w:r>
      <w:r w:rsidR="00F447D2" w:rsidRPr="00AE2B38">
        <w:rPr>
          <w:rFonts w:cs="Arial"/>
          <w:sz w:val="22"/>
          <w:szCs w:val="22"/>
        </w:rPr>
        <w:t>Notices</w:t>
      </w:r>
      <w:bookmarkEnd w:id="82"/>
      <w:bookmarkEnd w:id="83"/>
      <w:bookmarkEnd w:id="84"/>
    </w:p>
    <w:p w14:paraId="5B4B1012" w14:textId="66D5C37D" w:rsidR="00F447D2" w:rsidRPr="00F317D1" w:rsidRDefault="00F447D2" w:rsidP="00AE2B38">
      <w:pPr>
        <w:pStyle w:val="Heading3"/>
        <w:keepNext/>
        <w:keepLines/>
        <w:rPr>
          <w:szCs w:val="20"/>
        </w:rPr>
      </w:pPr>
      <w:r w:rsidRPr="00F317D1">
        <w:rPr>
          <w:szCs w:val="20"/>
        </w:rPr>
        <w:t xml:space="preserve">The parties' respective representatives for the receipt of notices are as set out in items </w:t>
      </w:r>
      <w:r w:rsidRPr="00F317D1">
        <w:rPr>
          <w:szCs w:val="20"/>
        </w:rPr>
        <w:fldChar w:fldCharType="begin"/>
      </w:r>
      <w:r w:rsidRPr="00081DA1">
        <w:rPr>
          <w:szCs w:val="20"/>
        </w:rPr>
        <w:instrText xml:space="preserve"> REF _Ref80017873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1</w:t>
      </w:r>
      <w:r w:rsidRPr="00F317D1">
        <w:rPr>
          <w:szCs w:val="20"/>
        </w:rPr>
        <w:fldChar w:fldCharType="end"/>
      </w:r>
      <w:r w:rsidRPr="00F317D1">
        <w:rPr>
          <w:szCs w:val="20"/>
        </w:rPr>
        <w:t xml:space="preserve"> and </w:t>
      </w:r>
      <w:r w:rsidRPr="00F317D1">
        <w:rPr>
          <w:szCs w:val="20"/>
        </w:rPr>
        <w:fldChar w:fldCharType="begin"/>
      </w:r>
      <w:r w:rsidRPr="00081DA1">
        <w:rPr>
          <w:szCs w:val="20"/>
        </w:rPr>
        <w:instrText xml:space="preserve"> REF _Ref80017879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2</w:t>
      </w:r>
      <w:r w:rsidRPr="00F317D1">
        <w:rPr>
          <w:szCs w:val="20"/>
        </w:rPr>
        <w:fldChar w:fldCharType="end"/>
      </w:r>
      <w:r w:rsidRPr="00F317D1">
        <w:rPr>
          <w:szCs w:val="20"/>
        </w:rPr>
        <w:t xml:space="preserve"> respectively of the Details Schedule, until changed by written notice.</w:t>
      </w:r>
    </w:p>
    <w:p w14:paraId="69B47733" w14:textId="4B4727FE" w:rsidR="00F447D2" w:rsidRPr="00F317D1" w:rsidRDefault="00F447D2" w:rsidP="00AE2B38">
      <w:pPr>
        <w:pStyle w:val="Heading3"/>
        <w:keepNext/>
        <w:keepLines/>
        <w:rPr>
          <w:szCs w:val="20"/>
        </w:rPr>
      </w:pPr>
      <w:bookmarkStart w:id="86" w:name="_Ref94772174"/>
      <w:r w:rsidRPr="00F317D1">
        <w:rPr>
          <w:szCs w:val="20"/>
        </w:rPr>
        <w:t xml:space="preserve">A notice is deemed to be </w:t>
      </w:r>
      <w:r w:rsidR="000C650F" w:rsidRPr="00F317D1">
        <w:rPr>
          <w:szCs w:val="20"/>
        </w:rPr>
        <w:t>received</w:t>
      </w:r>
      <w:r w:rsidRPr="00F317D1">
        <w:rPr>
          <w:szCs w:val="20"/>
        </w:rPr>
        <w:t>:</w:t>
      </w:r>
      <w:bookmarkEnd w:id="86"/>
    </w:p>
    <w:p w14:paraId="4B4DD89C" w14:textId="256F6949" w:rsidR="00F447D2" w:rsidRPr="008C5F31" w:rsidRDefault="00F447D2" w:rsidP="00AE2B38">
      <w:pPr>
        <w:pStyle w:val="Heading4"/>
        <w:keepNext/>
        <w:keepLines/>
        <w:rPr>
          <w:rFonts w:cs="Arial"/>
          <w:szCs w:val="20"/>
        </w:rPr>
      </w:pPr>
      <w:r w:rsidRPr="008C5F31">
        <w:rPr>
          <w:rFonts w:cs="Arial"/>
          <w:szCs w:val="20"/>
        </w:rPr>
        <w:t xml:space="preserve">if delivered by hand - upon delivery to the relevant </w:t>
      </w:r>
      <w:proofErr w:type="gramStart"/>
      <w:r w:rsidRPr="008C5F31">
        <w:rPr>
          <w:rFonts w:cs="Arial"/>
          <w:szCs w:val="20"/>
        </w:rPr>
        <w:t>address;</w:t>
      </w:r>
      <w:proofErr w:type="gramEnd"/>
    </w:p>
    <w:p w14:paraId="12D32098" w14:textId="4128D8E4" w:rsidR="003B3B4B" w:rsidRPr="00BC459C" w:rsidRDefault="003B3B4B" w:rsidP="00AE2B38">
      <w:pPr>
        <w:pStyle w:val="Heading4"/>
        <w:keepNext/>
        <w:keepLines/>
        <w:rPr>
          <w:rFonts w:cs="Arial"/>
          <w:szCs w:val="20"/>
        </w:rPr>
      </w:pPr>
      <w:r w:rsidRPr="00BC459C">
        <w:rPr>
          <w:rFonts w:cs="Arial"/>
          <w:szCs w:val="20"/>
        </w:rPr>
        <w:t xml:space="preserve">if sent by pre-paid express post - on the second </w:t>
      </w:r>
      <w:r w:rsidR="00DB275D">
        <w:rPr>
          <w:rFonts w:cs="Arial"/>
          <w:szCs w:val="20"/>
        </w:rPr>
        <w:t>Business Day</w:t>
      </w:r>
      <w:r w:rsidRPr="00BC459C">
        <w:rPr>
          <w:rFonts w:cs="Arial"/>
          <w:szCs w:val="20"/>
        </w:rPr>
        <w:t xml:space="preserve"> after the date of posting; or</w:t>
      </w:r>
    </w:p>
    <w:p w14:paraId="48963212" w14:textId="2569AF78" w:rsidR="003B3B4B" w:rsidRPr="001A79D0" w:rsidRDefault="003B3B4B" w:rsidP="00AE2B38">
      <w:pPr>
        <w:pStyle w:val="Heading4"/>
        <w:keepNext/>
        <w:keepLines/>
        <w:rPr>
          <w:rFonts w:cs="Arial"/>
          <w:szCs w:val="20"/>
        </w:rPr>
      </w:pPr>
      <w:r w:rsidRPr="001A79D0">
        <w:rPr>
          <w:rFonts w:cs="Arial"/>
          <w:szCs w:val="20"/>
        </w:rPr>
        <w:t>if transmitted by email - at the time sent (as recorded on the device from which the sender sent the email) unless, within 4 hours of sending the email, the party sending the email receives an automated message that the email has not been delivered.</w:t>
      </w:r>
    </w:p>
    <w:p w14:paraId="174BEEFE" w14:textId="1EF9086C" w:rsidR="00F447D2" w:rsidRDefault="00A9228B" w:rsidP="00F447D2">
      <w:pPr>
        <w:pStyle w:val="Heading3"/>
        <w:rPr>
          <w:szCs w:val="20"/>
        </w:rPr>
      </w:pPr>
      <w:r w:rsidRPr="00B567CB">
        <w:rPr>
          <w:b/>
          <w:noProof/>
          <w:sz w:val="22"/>
          <w:lang w:eastAsia="en-AU"/>
        </w:rPr>
        <mc:AlternateContent>
          <mc:Choice Requires="wps">
            <w:drawing>
              <wp:anchor distT="0" distB="0" distL="114300" distR="114300" simplePos="0" relativeHeight="251757568" behindDoc="0" locked="0" layoutInCell="1" allowOverlap="1" wp14:anchorId="4CF2BA24" wp14:editId="7DBAA60A">
                <wp:simplePos x="0" y="0"/>
                <wp:positionH relativeFrom="rightMargin">
                  <wp:posOffset>180865</wp:posOffset>
                </wp:positionH>
                <wp:positionV relativeFrom="paragraph">
                  <wp:posOffset>467475</wp:posOffset>
                </wp:positionV>
                <wp:extent cx="2631440" cy="851508"/>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2631440" cy="851508"/>
                        </a:xfrm>
                        <a:prstGeom prst="rect">
                          <a:avLst/>
                        </a:prstGeom>
                        <a:solidFill>
                          <a:schemeClr val="bg2"/>
                        </a:solidFill>
                        <a:ln w="6350">
                          <a:noFill/>
                        </a:ln>
                      </wps:spPr>
                      <wps:txbx>
                        <w:txbxContent>
                          <w:p w14:paraId="29F533F2" w14:textId="3A059D63" w:rsidR="00464820" w:rsidRPr="000361AA" w:rsidRDefault="00464820" w:rsidP="005E688B">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A9228B">
                              <w:rPr>
                                <w:b/>
                                <w:i/>
                                <w:sz w:val="16"/>
                              </w:rPr>
                              <w:t>11.2</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7D75501B" w14:textId="2874F55A" w:rsidR="00464820" w:rsidRPr="000361AA" w:rsidRDefault="00464820" w:rsidP="005E688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2BA24" id="Text Box 10" o:spid="_x0000_s1064" type="#_x0000_t202" style="position:absolute;left:0;text-align:left;margin-left:14.25pt;margin-top:36.8pt;width:207.2pt;height:67.05pt;z-index:25175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" fillcolor="#eeece1 [3214]" stroked="f" strokeweight=".5pt">
                <v:textbox>
                  <w:txbxContent>
                    <w:p w14:paraId="29F533F2" w14:textId="3A059D63" w:rsidR="00464820" w:rsidRPr="000361AA" w:rsidRDefault="00464820" w:rsidP="005E688B">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A9228B">
                        <w:rPr>
                          <w:b/>
                          <w:i/>
                          <w:sz w:val="16"/>
                        </w:rPr>
                        <w:t>11.2</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7D75501B" w14:textId="2874F55A" w:rsidR="00464820" w:rsidRPr="000361AA" w:rsidRDefault="00464820" w:rsidP="005E688B">
                      <w:pPr>
                        <w:rPr>
                          <w:sz w:val="16"/>
                        </w:rPr>
                      </w:pPr>
                    </w:p>
                  </w:txbxContent>
                </v:textbox>
                <w10:wrap anchorx="margin"/>
              </v:shape>
            </w:pict>
          </mc:Fallback>
        </mc:AlternateContent>
      </w:r>
      <w:r w:rsidR="00F447D2" w:rsidRPr="009A64BC">
        <w:rPr>
          <w:szCs w:val="20"/>
        </w:rPr>
        <w:t xml:space="preserve">A notice received after 5.00 pm, or on a day that is not a </w:t>
      </w:r>
      <w:r w:rsidR="00DB275D">
        <w:rPr>
          <w:szCs w:val="20"/>
        </w:rPr>
        <w:t>Business Day</w:t>
      </w:r>
      <w:r w:rsidR="00F447D2" w:rsidRPr="009A64BC">
        <w:rPr>
          <w:szCs w:val="20"/>
        </w:rPr>
        <w:t xml:space="preserve"> in the place of receipt, is deemed to be </w:t>
      </w:r>
      <w:proofErr w:type="gramStart"/>
      <w:r w:rsidR="00F447D2" w:rsidRPr="009A64BC">
        <w:rPr>
          <w:szCs w:val="20"/>
        </w:rPr>
        <w:t>effected</w:t>
      </w:r>
      <w:proofErr w:type="gramEnd"/>
      <w:r w:rsidR="00F447D2" w:rsidRPr="009A64BC">
        <w:rPr>
          <w:szCs w:val="20"/>
        </w:rPr>
        <w:t xml:space="preserve"> on the next </w:t>
      </w:r>
      <w:r w:rsidR="00DB275D">
        <w:rPr>
          <w:szCs w:val="20"/>
        </w:rPr>
        <w:t>Business Day</w:t>
      </w:r>
      <w:r w:rsidR="00F447D2" w:rsidRPr="009A64BC">
        <w:rPr>
          <w:szCs w:val="20"/>
        </w:rPr>
        <w:t xml:space="preserve"> in that place.</w:t>
      </w:r>
    </w:p>
    <w:p w14:paraId="4457FAAA" w14:textId="10DD9064" w:rsidR="005E688B" w:rsidRPr="00B567CB" w:rsidRDefault="005E688B" w:rsidP="005E688B">
      <w:pPr>
        <w:pStyle w:val="Heading2"/>
        <w:keepLines/>
        <w:widowControl w:val="0"/>
        <w:rPr>
          <w:sz w:val="22"/>
        </w:rPr>
      </w:pPr>
      <w:bookmarkStart w:id="87" w:name="_Ref99002786"/>
      <w:r w:rsidRPr="00B567CB">
        <w:rPr>
          <w:sz w:val="22"/>
        </w:rPr>
        <w:t>Counterparts</w:t>
      </w:r>
      <w:bookmarkEnd w:id="87"/>
    </w:p>
    <w:p w14:paraId="388F8C01" w14:textId="641505DE" w:rsidR="005E688B" w:rsidRPr="005E688B" w:rsidRDefault="005E688B" w:rsidP="00E07CC8">
      <w:pPr>
        <w:pStyle w:val="Heading3"/>
        <w:keepNext/>
        <w:keepLines/>
        <w:numPr>
          <w:ilvl w:val="0"/>
          <w:numId w:val="0"/>
        </w:numPr>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bookmarkStart w:id="88" w:name="_Toc79849910"/>
    <w:bookmarkStart w:id="89" w:name="_Ref94772197"/>
    <w:bookmarkStart w:id="90" w:name="_Ref100047394"/>
    <w:p w14:paraId="571C474F" w14:textId="0ADE4890" w:rsidR="00F447D2" w:rsidRPr="00AE2B38" w:rsidRDefault="003B2799" w:rsidP="00AE2B38">
      <w:pPr>
        <w:pStyle w:val="Heading2"/>
        <w:keepNext w:val="0"/>
        <w:rPr>
          <w:rFonts w:cs="Arial"/>
          <w:sz w:val="18"/>
          <w:szCs w:val="18"/>
        </w:rPr>
      </w:pPr>
      <w:r>
        <w:rPr>
          <w:noProof/>
          <w:sz w:val="28"/>
          <w:lang w:eastAsia="en-AU"/>
        </w:rPr>
        <mc:AlternateContent>
          <mc:Choice Requires="wps">
            <w:drawing>
              <wp:anchor distT="0" distB="0" distL="114300" distR="114300" simplePos="0" relativeHeight="251700224" behindDoc="0" locked="0" layoutInCell="1" allowOverlap="1" wp14:anchorId="1995D82B" wp14:editId="1EF3B476">
                <wp:simplePos x="0" y="0"/>
                <wp:positionH relativeFrom="column">
                  <wp:posOffset>4320540</wp:posOffset>
                </wp:positionH>
                <wp:positionV relativeFrom="paragraph">
                  <wp:posOffset>242570</wp:posOffset>
                </wp:positionV>
                <wp:extent cx="2631440" cy="486410"/>
                <wp:effectExtent l="0" t="0" r="0" b="8890"/>
                <wp:wrapThrough wrapText="bothSides">
                  <wp:wrapPolygon edited="0">
                    <wp:start x="0" y="0"/>
                    <wp:lineTo x="0" y="21149"/>
                    <wp:lineTo x="21423" y="21149"/>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486410"/>
                        </a:xfrm>
                        <a:prstGeom prst="rect">
                          <a:avLst/>
                        </a:prstGeom>
                        <a:solidFill>
                          <a:schemeClr val="bg2"/>
                        </a:solidFill>
                        <a:ln w="6350">
                          <a:noFill/>
                        </a:ln>
                      </wps:spPr>
                      <wps:txbx>
                        <w:txbxContent>
                          <w:p w14:paraId="38E300AA" w14:textId="12B9201D"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_Ref94772197 \w \h </w:instrText>
                            </w:r>
                            <w:r>
                              <w:rPr>
                                <w:b/>
                                <w:i/>
                                <w:color w:val="000000"/>
                                <w:sz w:val="16"/>
                                <w:szCs w:val="16"/>
                              </w:rPr>
                            </w:r>
                            <w:r>
                              <w:rPr>
                                <w:b/>
                                <w:i/>
                                <w:color w:val="000000"/>
                                <w:sz w:val="16"/>
                                <w:szCs w:val="16"/>
                              </w:rPr>
                              <w:fldChar w:fldCharType="separate"/>
                            </w:r>
                            <w:r w:rsidR="00A9228B">
                              <w:rPr>
                                <w:b/>
                                <w:i/>
                                <w:color w:val="000000"/>
                                <w:sz w:val="16"/>
                                <w:szCs w:val="16"/>
                              </w:rPr>
                              <w:t>11.3</w:t>
                            </w:r>
                            <w:r>
                              <w:rPr>
                                <w:b/>
                                <w:i/>
                                <w:color w:val="000000"/>
                                <w:sz w:val="16"/>
                                <w:szCs w:val="16"/>
                              </w:rPr>
                              <w:fldChar w:fldCharType="end"/>
                            </w:r>
                            <w:r>
                              <w:rPr>
                                <w:b/>
                                <w:i/>
                                <w:color w:val="000000"/>
                                <w:sz w:val="16"/>
                                <w:szCs w:val="16"/>
                              </w:rPr>
                              <w:t xml:space="preserve">: </w:t>
                            </w:r>
                            <w:r w:rsidRPr="00741F83">
                              <w:rPr>
                                <w:sz w:val="16"/>
                                <w:szCs w:val="16"/>
                                <w:lang w:eastAsia="en-AU"/>
                              </w:rPr>
                              <w:t xml:space="preserve">The </w:t>
                            </w:r>
                            <w:r>
                              <w:rPr>
                                <w:sz w:val="16"/>
                                <w:szCs w:val="16"/>
                                <w:lang w:eastAsia="en-AU"/>
                              </w:rPr>
                              <w:t xml:space="preserve">location </w:t>
                            </w:r>
                            <w:r w:rsidRPr="00F51E82">
                              <w:rPr>
                                <w:sz w:val="16"/>
                                <w:szCs w:val="16"/>
                                <w:lang w:eastAsia="en-AU"/>
                              </w:rPr>
                              <w:t xml:space="preserve">of the Licensor in the Details Schedule determines </w:t>
                            </w:r>
                            <w:r>
                              <w:rPr>
                                <w:sz w:val="16"/>
                                <w:szCs w:val="16"/>
                                <w:lang w:eastAsia="en-AU"/>
                              </w:rPr>
                              <w:t>the applicable</w:t>
                            </w:r>
                            <w:r w:rsidRPr="00F51E82">
                              <w:rPr>
                                <w:sz w:val="16"/>
                                <w:szCs w:val="16"/>
                                <w:lang w:eastAsia="en-AU"/>
                              </w:rPr>
                              <w:t xml:space="preserve"> </w:t>
                            </w:r>
                            <w:r w:rsidRPr="00741F83">
                              <w:rPr>
                                <w:sz w:val="16"/>
                                <w:szCs w:val="16"/>
                                <w:lang w:eastAsia="en-AU"/>
                              </w:rPr>
                              <w:t xml:space="preserve">law and </w:t>
                            </w:r>
                            <w:r>
                              <w:rPr>
                                <w:sz w:val="16"/>
                                <w:szCs w:val="16"/>
                                <w:lang w:eastAsia="en-AU"/>
                              </w:rPr>
                              <w:t>jurisdiction</w:t>
                            </w:r>
                            <w:r w:rsidRPr="00741F83">
                              <w:rPr>
                                <w:sz w:val="16"/>
                                <w:szCs w:val="16"/>
                                <w:lang w:eastAsia="en-AU"/>
                              </w:rPr>
                              <w:t xml:space="preserve">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D82B" id="Text Box 23" o:spid="_x0000_s1065" type="#_x0000_t202" style="position:absolute;left:0;text-align:left;margin-left:340.2pt;margin-top:19.1pt;width:207.2pt;height:3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" fillcolor="#eeece1 [3214]" stroked="f" strokeweight=".5pt">
                <v:textbox>
                  <w:txbxContent>
                    <w:p w14:paraId="38E300AA" w14:textId="12B9201D"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_Ref94772197 \w \h </w:instrText>
                      </w:r>
                      <w:r>
                        <w:rPr>
                          <w:b/>
                          <w:i/>
                          <w:color w:val="000000"/>
                          <w:sz w:val="16"/>
                          <w:szCs w:val="16"/>
                        </w:rPr>
                      </w:r>
                      <w:r>
                        <w:rPr>
                          <w:b/>
                          <w:i/>
                          <w:color w:val="000000"/>
                          <w:sz w:val="16"/>
                          <w:szCs w:val="16"/>
                        </w:rPr>
                        <w:fldChar w:fldCharType="separate"/>
                      </w:r>
                      <w:r w:rsidR="00A9228B">
                        <w:rPr>
                          <w:b/>
                          <w:i/>
                          <w:color w:val="000000"/>
                          <w:sz w:val="16"/>
                          <w:szCs w:val="16"/>
                        </w:rPr>
                        <w:t>11.3</w:t>
                      </w:r>
                      <w:r>
                        <w:rPr>
                          <w:b/>
                          <w:i/>
                          <w:color w:val="000000"/>
                          <w:sz w:val="16"/>
                          <w:szCs w:val="16"/>
                        </w:rPr>
                        <w:fldChar w:fldCharType="end"/>
                      </w:r>
                      <w:r>
                        <w:rPr>
                          <w:b/>
                          <w:i/>
                          <w:color w:val="000000"/>
                          <w:sz w:val="16"/>
                          <w:szCs w:val="16"/>
                        </w:rPr>
                        <w:t xml:space="preserve">: </w:t>
                      </w:r>
                      <w:r w:rsidRPr="00741F83">
                        <w:rPr>
                          <w:sz w:val="16"/>
                          <w:szCs w:val="16"/>
                          <w:lang w:eastAsia="en-AU"/>
                        </w:rPr>
                        <w:t xml:space="preserve">The </w:t>
                      </w:r>
                      <w:r>
                        <w:rPr>
                          <w:sz w:val="16"/>
                          <w:szCs w:val="16"/>
                          <w:lang w:eastAsia="en-AU"/>
                        </w:rPr>
                        <w:t xml:space="preserve">location </w:t>
                      </w:r>
                      <w:r w:rsidRPr="00F51E82">
                        <w:rPr>
                          <w:sz w:val="16"/>
                          <w:szCs w:val="16"/>
                          <w:lang w:eastAsia="en-AU"/>
                        </w:rPr>
                        <w:t xml:space="preserve">of the Licensor in the Details Schedule determines </w:t>
                      </w:r>
                      <w:r>
                        <w:rPr>
                          <w:sz w:val="16"/>
                          <w:szCs w:val="16"/>
                          <w:lang w:eastAsia="en-AU"/>
                        </w:rPr>
                        <w:t>the applicable</w:t>
                      </w:r>
                      <w:r w:rsidRPr="00F51E82">
                        <w:rPr>
                          <w:sz w:val="16"/>
                          <w:szCs w:val="16"/>
                          <w:lang w:eastAsia="en-AU"/>
                        </w:rPr>
                        <w:t xml:space="preserve"> </w:t>
                      </w:r>
                      <w:r w:rsidRPr="00741F83">
                        <w:rPr>
                          <w:sz w:val="16"/>
                          <w:szCs w:val="16"/>
                          <w:lang w:eastAsia="en-AU"/>
                        </w:rPr>
                        <w:t xml:space="preserve">law and </w:t>
                      </w:r>
                      <w:r>
                        <w:rPr>
                          <w:sz w:val="16"/>
                          <w:szCs w:val="16"/>
                          <w:lang w:eastAsia="en-AU"/>
                        </w:rPr>
                        <w:t>jurisdiction</w:t>
                      </w:r>
                      <w:r w:rsidRPr="00741F83">
                        <w:rPr>
                          <w:sz w:val="16"/>
                          <w:szCs w:val="16"/>
                          <w:lang w:eastAsia="en-AU"/>
                        </w:rPr>
                        <w:t xml:space="preserve"> of the Agreement.</w:t>
                      </w:r>
                    </w:p>
                  </w:txbxContent>
                </v:textbox>
                <w10:wrap type="through"/>
              </v:shape>
            </w:pict>
          </mc:Fallback>
        </mc:AlternateContent>
      </w:r>
      <w:r w:rsidR="00332C4C">
        <w:rPr>
          <w:rFonts w:cs="Arial"/>
          <w:sz w:val="22"/>
          <w:szCs w:val="22"/>
        </w:rPr>
        <w:t>Governing</w:t>
      </w:r>
      <w:r w:rsidR="00332C4C" w:rsidRPr="00AE2B38">
        <w:rPr>
          <w:rFonts w:cs="Arial"/>
          <w:sz w:val="18"/>
          <w:szCs w:val="18"/>
        </w:rPr>
        <w:t xml:space="preserve"> </w:t>
      </w:r>
      <w:r w:rsidR="00F447D2" w:rsidRPr="00AE2B38">
        <w:rPr>
          <w:rFonts w:cs="Arial"/>
          <w:sz w:val="22"/>
          <w:szCs w:val="22"/>
        </w:rPr>
        <w:t>law</w:t>
      </w:r>
      <w:bookmarkEnd w:id="88"/>
      <w:bookmarkEnd w:id="89"/>
      <w:bookmarkEnd w:id="90"/>
    </w:p>
    <w:p w14:paraId="72E89503" w14:textId="374BA1EF" w:rsidR="00F447D2" w:rsidRPr="008C5F31" w:rsidRDefault="004466C4" w:rsidP="00902A50">
      <w:pPr>
        <w:pStyle w:val="IndentParaLevel1"/>
        <w:rPr>
          <w:rFonts w:cs="Arial"/>
          <w:szCs w:val="20"/>
        </w:rPr>
      </w:pPr>
      <w:r>
        <w:rPr>
          <w:noProof/>
          <w:sz w:val="28"/>
          <w:lang w:eastAsia="en-AU"/>
        </w:rPr>
        <mc:AlternateContent>
          <mc:Choice Requires="wps">
            <w:drawing>
              <wp:anchor distT="0" distB="0" distL="114300" distR="114300" simplePos="0" relativeHeight="251704320" behindDoc="0" locked="0" layoutInCell="1" allowOverlap="1" wp14:anchorId="3C65EEBC" wp14:editId="57373E53">
                <wp:simplePos x="0" y="0"/>
                <wp:positionH relativeFrom="column">
                  <wp:posOffset>4325620</wp:posOffset>
                </wp:positionH>
                <wp:positionV relativeFrom="paragraph">
                  <wp:posOffset>951424</wp:posOffset>
                </wp:positionV>
                <wp:extent cx="2631440" cy="937895"/>
                <wp:effectExtent l="0" t="0" r="0" b="0"/>
                <wp:wrapThrough wrapText="bothSides">
                  <wp:wrapPolygon edited="0">
                    <wp:start x="0" y="0"/>
                    <wp:lineTo x="0" y="21059"/>
                    <wp:lineTo x="21423" y="2105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937895"/>
                        </a:xfrm>
                        <a:prstGeom prst="rect">
                          <a:avLst/>
                        </a:prstGeom>
                        <a:solidFill>
                          <a:schemeClr val="bg2"/>
                        </a:solidFill>
                        <a:ln w="6350">
                          <a:noFill/>
                        </a:ln>
                      </wps:spPr>
                      <wps:txbx>
                        <w:txbxContent>
                          <w:p w14:paraId="2C424D49" w14:textId="7DA83627"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_Ref94772203 \w \h </w:instrText>
                            </w:r>
                            <w:r>
                              <w:rPr>
                                <w:b/>
                                <w:i/>
                                <w:color w:val="000000"/>
                                <w:sz w:val="16"/>
                                <w:szCs w:val="16"/>
                              </w:rPr>
                            </w:r>
                            <w:r>
                              <w:rPr>
                                <w:b/>
                                <w:i/>
                                <w:color w:val="000000"/>
                                <w:sz w:val="16"/>
                                <w:szCs w:val="16"/>
                              </w:rPr>
                              <w:fldChar w:fldCharType="separate"/>
                            </w:r>
                            <w:r w:rsidR="00A9228B">
                              <w:rPr>
                                <w:b/>
                                <w:i/>
                                <w:color w:val="000000"/>
                                <w:sz w:val="16"/>
                                <w:szCs w:val="16"/>
                              </w:rPr>
                              <w:t>11.4</w:t>
                            </w:r>
                            <w:r>
                              <w:rPr>
                                <w:b/>
                                <w:i/>
                                <w:color w:val="000000"/>
                                <w:sz w:val="16"/>
                                <w:szCs w:val="16"/>
                              </w:rPr>
                              <w:fldChar w:fldCharType="end"/>
                            </w:r>
                            <w:r>
                              <w:rPr>
                                <w:b/>
                                <w:i/>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EEBC" id="Text Box 25" o:spid="_x0000_s1066" type="#_x0000_t202" style="position:absolute;margin-left:340.6pt;margin-top:74.9pt;width:207.2pt;height:7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" fillcolor="#eeece1 [3214]" stroked="f" strokeweight=".5pt">
                <v:textbox>
                  <w:txbxContent>
                    <w:p w14:paraId="2C424D49" w14:textId="7DA83627"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_Ref94772203 \w \h </w:instrText>
                      </w:r>
                      <w:r>
                        <w:rPr>
                          <w:b/>
                          <w:i/>
                          <w:color w:val="000000"/>
                          <w:sz w:val="16"/>
                          <w:szCs w:val="16"/>
                        </w:rPr>
                      </w:r>
                      <w:r>
                        <w:rPr>
                          <w:b/>
                          <w:i/>
                          <w:color w:val="000000"/>
                          <w:sz w:val="16"/>
                          <w:szCs w:val="16"/>
                        </w:rPr>
                        <w:fldChar w:fldCharType="separate"/>
                      </w:r>
                      <w:r w:rsidR="00A9228B">
                        <w:rPr>
                          <w:b/>
                          <w:i/>
                          <w:color w:val="000000"/>
                          <w:sz w:val="16"/>
                          <w:szCs w:val="16"/>
                        </w:rPr>
                        <w:t>11.4</w:t>
                      </w:r>
                      <w:r>
                        <w:rPr>
                          <w:b/>
                          <w:i/>
                          <w:color w:val="000000"/>
                          <w:sz w:val="16"/>
                          <w:szCs w:val="16"/>
                        </w:rPr>
                        <w:fldChar w:fldCharType="end"/>
                      </w:r>
                      <w:r>
                        <w:rPr>
                          <w:b/>
                          <w:i/>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r w:rsidR="00F447D2" w:rsidRPr="00F317D1">
        <w:rPr>
          <w:rFonts w:cs="Arial"/>
          <w:szCs w:val="20"/>
        </w:rPr>
        <w:t xml:space="preserve">This </w:t>
      </w:r>
      <w:r w:rsidR="00234EB9" w:rsidRPr="00F317D1">
        <w:rPr>
          <w:rFonts w:cs="Arial"/>
          <w:szCs w:val="20"/>
        </w:rPr>
        <w:t>A</w:t>
      </w:r>
      <w:r w:rsidR="00F447D2" w:rsidRPr="00F317D1">
        <w:rPr>
          <w:rFonts w:cs="Arial"/>
          <w:szCs w:val="20"/>
        </w:rPr>
        <w:t xml:space="preserve">greement and any dispute or claim (including non-contractual disputes or claims) arising out of or in connection with it or its subject matter or formation are governed by, and </w:t>
      </w:r>
      <w:r w:rsidR="00E90245" w:rsidRPr="008C5F31">
        <w:rPr>
          <w:rFonts w:cs="Arial"/>
          <w:szCs w:val="20"/>
        </w:rPr>
        <w:t>this Agreement</w:t>
      </w:r>
      <w:r w:rsidR="00F447D2" w:rsidRPr="008C5F31">
        <w:rPr>
          <w:rFonts w:cs="Arial"/>
          <w:szCs w:val="20"/>
        </w:rPr>
        <w:t xml:space="preserve"> is governed by the laws of the State or Territory based on the location of the </w:t>
      </w:r>
      <w:r w:rsidR="006B705A" w:rsidRPr="008C5F31">
        <w:rPr>
          <w:rFonts w:cs="Arial"/>
          <w:szCs w:val="20"/>
        </w:rPr>
        <w:t xml:space="preserve">Licensor </w:t>
      </w:r>
      <w:r w:rsidR="00F447D2" w:rsidRPr="008C5F31">
        <w:rPr>
          <w:rFonts w:cs="Arial"/>
          <w:szCs w:val="20"/>
        </w:rPr>
        <w:t xml:space="preserve">set out in item </w:t>
      </w:r>
      <w:r w:rsidR="00F447D2" w:rsidRPr="00F317D1">
        <w:rPr>
          <w:rFonts w:cs="Arial"/>
          <w:szCs w:val="20"/>
        </w:rPr>
        <w:fldChar w:fldCharType="begin"/>
      </w:r>
      <w:r w:rsidR="00F447D2" w:rsidRPr="00081DA1">
        <w:rPr>
          <w:rFonts w:cs="Arial"/>
          <w:szCs w:val="20"/>
        </w:rPr>
        <w:instrText xml:space="preserve"> REF _Ref80017873 \w \h </w:instrText>
      </w:r>
      <w:r w:rsidR="00C15940" w:rsidRPr="00081DA1">
        <w:rPr>
          <w:rFonts w:cs="Arial"/>
          <w:szCs w:val="20"/>
        </w:rPr>
        <w:instrText xml:space="preserve"> \* MERGEFORMAT </w:instrText>
      </w:r>
      <w:r w:rsidR="00F447D2" w:rsidRPr="00F317D1">
        <w:rPr>
          <w:rFonts w:cs="Arial"/>
          <w:szCs w:val="20"/>
        </w:rPr>
      </w:r>
      <w:r w:rsidR="00F447D2" w:rsidRPr="00F317D1">
        <w:rPr>
          <w:rFonts w:cs="Arial"/>
          <w:szCs w:val="20"/>
        </w:rPr>
        <w:fldChar w:fldCharType="separate"/>
      </w:r>
      <w:r w:rsidR="00EB50EC">
        <w:rPr>
          <w:rFonts w:cs="Arial"/>
          <w:szCs w:val="20"/>
        </w:rPr>
        <w:t>1</w:t>
      </w:r>
      <w:r w:rsidR="00F447D2" w:rsidRPr="00F317D1">
        <w:rPr>
          <w:rFonts w:cs="Arial"/>
          <w:szCs w:val="20"/>
        </w:rPr>
        <w:fldChar w:fldCharType="end"/>
      </w:r>
      <w:r w:rsidR="00F447D2" w:rsidRPr="00F317D1">
        <w:rPr>
          <w:rFonts w:cs="Arial"/>
          <w:szCs w:val="20"/>
        </w:rPr>
        <w:t xml:space="preserve"> of the Details Schedule. The parties irrevocably submit to the non-exclusive jurisdiction of the courts of that State or Territory.</w:t>
      </w:r>
    </w:p>
    <w:p w14:paraId="5FA982D5" w14:textId="472D52DC" w:rsidR="00F447D2" w:rsidRPr="00AE2B38" w:rsidRDefault="00F447D2" w:rsidP="00902A50">
      <w:pPr>
        <w:pStyle w:val="Heading2"/>
        <w:keepNext w:val="0"/>
        <w:rPr>
          <w:rFonts w:cs="Arial"/>
          <w:sz w:val="18"/>
          <w:szCs w:val="18"/>
        </w:rPr>
      </w:pPr>
      <w:bookmarkStart w:id="91" w:name="_Toc79849911"/>
      <w:bookmarkStart w:id="92" w:name="_Ref94772203"/>
      <w:r w:rsidRPr="00AE2B38">
        <w:rPr>
          <w:rFonts w:cs="Arial"/>
          <w:sz w:val="22"/>
          <w:szCs w:val="22"/>
        </w:rPr>
        <w:t>Variation</w:t>
      </w:r>
      <w:bookmarkEnd w:id="91"/>
      <w:bookmarkEnd w:id="92"/>
    </w:p>
    <w:p w14:paraId="050D1134" w14:textId="1560B535" w:rsidR="00F447D2" w:rsidRPr="008C5F31" w:rsidRDefault="00F447D2" w:rsidP="00902A50">
      <w:pPr>
        <w:pStyle w:val="IndentParaLevel1"/>
        <w:rPr>
          <w:rFonts w:cs="Arial"/>
          <w:szCs w:val="20"/>
        </w:rPr>
      </w:pPr>
      <w:r w:rsidRPr="00F317D1">
        <w:rPr>
          <w:rFonts w:cs="Arial"/>
          <w:szCs w:val="20"/>
        </w:rPr>
        <w:t xml:space="preserve">No variation or amendment of </w:t>
      </w:r>
      <w:r w:rsidR="00E90245" w:rsidRPr="00F317D1">
        <w:rPr>
          <w:rFonts w:cs="Arial"/>
          <w:szCs w:val="20"/>
        </w:rPr>
        <w:t>this Agreement</w:t>
      </w:r>
      <w:r w:rsidRPr="006E4BD5">
        <w:rPr>
          <w:rFonts w:cs="Arial"/>
          <w:szCs w:val="20"/>
        </w:rPr>
        <w:t xml:space="preserve"> will be effective unless it is made in writing and signed by</w:t>
      </w:r>
      <w:r w:rsidR="00B42E67" w:rsidRPr="006E4BD5">
        <w:rPr>
          <w:rFonts w:cs="Arial"/>
          <w:szCs w:val="20"/>
        </w:rPr>
        <w:t xml:space="preserve"> an authorised representative of</w:t>
      </w:r>
      <w:r w:rsidRPr="006E4BD5">
        <w:rPr>
          <w:rFonts w:cs="Arial"/>
          <w:szCs w:val="20"/>
        </w:rPr>
        <w:t xml:space="preserve"> each party.</w:t>
      </w:r>
    </w:p>
    <w:bookmarkStart w:id="93" w:name="_Toc131760799"/>
    <w:bookmarkStart w:id="94" w:name="_Toc131855297"/>
    <w:bookmarkStart w:id="95" w:name="_Toc79849912"/>
    <w:bookmarkStart w:id="96" w:name="_Ref94772219"/>
    <w:p w14:paraId="6159B9FA" w14:textId="52309761" w:rsidR="00F447D2" w:rsidRPr="00AE2B38" w:rsidRDefault="002952CF" w:rsidP="00902A50">
      <w:pPr>
        <w:pStyle w:val="Heading2"/>
        <w:keepNext w:val="0"/>
        <w:rPr>
          <w:rFonts w:cs="Arial"/>
          <w:sz w:val="22"/>
          <w:szCs w:val="22"/>
        </w:rPr>
      </w:pPr>
      <w:r>
        <w:rPr>
          <w:noProof/>
          <w:sz w:val="28"/>
          <w:lang w:eastAsia="en-AU"/>
        </w:rPr>
        <mc:AlternateContent>
          <mc:Choice Requires="wps">
            <w:drawing>
              <wp:anchor distT="0" distB="0" distL="114300" distR="114300" simplePos="0" relativeHeight="251706368" behindDoc="0" locked="0" layoutInCell="1" allowOverlap="1" wp14:anchorId="7573FC28" wp14:editId="3E165ED6">
                <wp:simplePos x="0" y="0"/>
                <wp:positionH relativeFrom="column">
                  <wp:posOffset>4318635</wp:posOffset>
                </wp:positionH>
                <wp:positionV relativeFrom="paragraph">
                  <wp:posOffset>266700</wp:posOffset>
                </wp:positionV>
                <wp:extent cx="2631440" cy="956310"/>
                <wp:effectExtent l="0" t="0" r="0" b="0"/>
                <wp:wrapThrough wrapText="bothSides">
                  <wp:wrapPolygon edited="0">
                    <wp:start x="0" y="0"/>
                    <wp:lineTo x="0" y="21084"/>
                    <wp:lineTo x="21423" y="21084"/>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956310"/>
                        </a:xfrm>
                        <a:prstGeom prst="rect">
                          <a:avLst/>
                        </a:prstGeom>
                        <a:solidFill>
                          <a:schemeClr val="bg2"/>
                        </a:solidFill>
                        <a:ln w="6350">
                          <a:noFill/>
                        </a:ln>
                      </wps:spPr>
                      <wps:txbx>
                        <w:txbxContent>
                          <w:p w14:paraId="374736A2" w14:textId="6AD09137" w:rsidR="00464820" w:rsidRPr="00BC459C" w:rsidRDefault="00464820" w:rsidP="008E69F2">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_Ref94772219 \w \h </w:instrText>
                            </w:r>
                            <w:r>
                              <w:rPr>
                                <w:b/>
                                <w:i/>
                                <w:color w:val="000000"/>
                                <w:sz w:val="16"/>
                                <w:szCs w:val="16"/>
                              </w:rPr>
                            </w:r>
                            <w:r>
                              <w:rPr>
                                <w:b/>
                                <w:i/>
                                <w:color w:val="000000"/>
                                <w:sz w:val="16"/>
                                <w:szCs w:val="16"/>
                              </w:rPr>
                              <w:fldChar w:fldCharType="separate"/>
                            </w:r>
                            <w:r w:rsidR="00A9228B">
                              <w:rPr>
                                <w:b/>
                                <w:i/>
                                <w:color w:val="000000"/>
                                <w:sz w:val="16"/>
                                <w:szCs w:val="16"/>
                              </w:rPr>
                              <w:t>11.5</w:t>
                            </w:r>
                            <w:r>
                              <w:rPr>
                                <w:b/>
                                <w:i/>
                                <w:color w:val="000000"/>
                                <w:sz w:val="16"/>
                                <w:szCs w:val="16"/>
                              </w:rPr>
                              <w:fldChar w:fldCharType="end"/>
                            </w:r>
                            <w:r w:rsidRPr="00F51E82">
                              <w:rPr>
                                <w:b/>
                                <w:i/>
                                <w:color w:val="000000"/>
                                <w:sz w:val="16"/>
                                <w:szCs w:val="16"/>
                              </w:rPr>
                              <w:t xml:space="preserve">: </w:t>
                            </w:r>
                            <w:r w:rsidRPr="00F51E82">
                              <w:rPr>
                                <w:sz w:val="16"/>
                                <w:szCs w:val="16"/>
                                <w:lang w:eastAsia="en-AU"/>
                              </w:rPr>
                              <w:t xml:space="preserve">Except as agreed and stated in item </w:t>
                            </w:r>
                            <w:r w:rsidR="005E7D56">
                              <w:rPr>
                                <w:sz w:val="16"/>
                                <w:szCs w:val="16"/>
                                <w:lang w:eastAsia="en-AU"/>
                              </w:rPr>
                              <w:fldChar w:fldCharType="begin"/>
                            </w:r>
                            <w:r w:rsidR="005E7D56">
                              <w:rPr>
                                <w:sz w:val="16"/>
                                <w:szCs w:val="16"/>
                                <w:lang w:eastAsia="en-AU"/>
                              </w:rPr>
                              <w:instrText xml:space="preserve"> REF _Ref81473940 \w \h </w:instrText>
                            </w:r>
                            <w:r w:rsidR="005E7D56">
                              <w:rPr>
                                <w:sz w:val="16"/>
                                <w:szCs w:val="16"/>
                                <w:lang w:eastAsia="en-AU"/>
                              </w:rPr>
                            </w:r>
                            <w:r w:rsidR="005E7D56">
                              <w:rPr>
                                <w:sz w:val="16"/>
                                <w:szCs w:val="16"/>
                                <w:lang w:eastAsia="en-AU"/>
                              </w:rPr>
                              <w:fldChar w:fldCharType="separate"/>
                            </w:r>
                            <w:r w:rsidR="00A9228B">
                              <w:rPr>
                                <w:sz w:val="16"/>
                                <w:szCs w:val="16"/>
                                <w:lang w:eastAsia="en-AU"/>
                              </w:rPr>
                              <w:t>5</w:t>
                            </w:r>
                            <w:r w:rsidR="005E7D56">
                              <w:rPr>
                                <w:sz w:val="16"/>
                                <w:szCs w:val="16"/>
                                <w:lang w:eastAsia="en-AU"/>
                              </w:rPr>
                              <w:fldChar w:fldCharType="end"/>
                            </w:r>
                            <w:r w:rsidRPr="00F51E82">
                              <w:rPr>
                                <w:sz w:val="16"/>
                                <w:szCs w:val="16"/>
                                <w:lang w:eastAsia="en-AU"/>
                              </w:rPr>
                              <w:t xml:space="preserve"> of the Details Schedule, the Licensee will not be permitted to assign or novate rights and obligations under this Agreement without the Licensor's consent.  Unless otherwise agreed, the Agreement does not restrict the Licensor from assigning or novating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FC28" id="Text Box 26" o:spid="_x0000_s1067" type="#_x0000_t202" style="position:absolute;left:0;text-align:left;margin-left:340.05pt;margin-top:21pt;width:207.2pt;height:7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" fillcolor="#eeece1 [3214]" stroked="f" strokeweight=".5pt">
                <v:textbox>
                  <w:txbxContent>
                    <w:p w14:paraId="374736A2" w14:textId="6AD09137" w:rsidR="00464820" w:rsidRPr="00BC459C" w:rsidRDefault="00464820" w:rsidP="008E69F2">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_Ref94772219 \w \h </w:instrText>
                      </w:r>
                      <w:r>
                        <w:rPr>
                          <w:b/>
                          <w:i/>
                          <w:color w:val="000000"/>
                          <w:sz w:val="16"/>
                          <w:szCs w:val="16"/>
                        </w:rPr>
                      </w:r>
                      <w:r>
                        <w:rPr>
                          <w:b/>
                          <w:i/>
                          <w:color w:val="000000"/>
                          <w:sz w:val="16"/>
                          <w:szCs w:val="16"/>
                        </w:rPr>
                        <w:fldChar w:fldCharType="separate"/>
                      </w:r>
                      <w:r w:rsidR="00A9228B">
                        <w:rPr>
                          <w:b/>
                          <w:i/>
                          <w:color w:val="000000"/>
                          <w:sz w:val="16"/>
                          <w:szCs w:val="16"/>
                        </w:rPr>
                        <w:t>11.5</w:t>
                      </w:r>
                      <w:r>
                        <w:rPr>
                          <w:b/>
                          <w:i/>
                          <w:color w:val="000000"/>
                          <w:sz w:val="16"/>
                          <w:szCs w:val="16"/>
                        </w:rPr>
                        <w:fldChar w:fldCharType="end"/>
                      </w:r>
                      <w:r w:rsidRPr="00F51E82">
                        <w:rPr>
                          <w:b/>
                          <w:i/>
                          <w:color w:val="000000"/>
                          <w:sz w:val="16"/>
                          <w:szCs w:val="16"/>
                        </w:rPr>
                        <w:t xml:space="preserve">: </w:t>
                      </w:r>
                      <w:r w:rsidRPr="00F51E82">
                        <w:rPr>
                          <w:sz w:val="16"/>
                          <w:szCs w:val="16"/>
                          <w:lang w:eastAsia="en-AU"/>
                        </w:rPr>
                        <w:t xml:space="preserve">Except as agreed and stated in item </w:t>
                      </w:r>
                      <w:r w:rsidR="005E7D56">
                        <w:rPr>
                          <w:sz w:val="16"/>
                          <w:szCs w:val="16"/>
                          <w:lang w:eastAsia="en-AU"/>
                        </w:rPr>
                        <w:fldChar w:fldCharType="begin"/>
                      </w:r>
                      <w:r w:rsidR="005E7D56">
                        <w:rPr>
                          <w:sz w:val="16"/>
                          <w:szCs w:val="16"/>
                          <w:lang w:eastAsia="en-AU"/>
                        </w:rPr>
                        <w:instrText xml:space="preserve"> REF _Ref81473940 \w \h </w:instrText>
                      </w:r>
                      <w:r w:rsidR="005E7D56">
                        <w:rPr>
                          <w:sz w:val="16"/>
                          <w:szCs w:val="16"/>
                          <w:lang w:eastAsia="en-AU"/>
                        </w:rPr>
                      </w:r>
                      <w:r w:rsidR="005E7D56">
                        <w:rPr>
                          <w:sz w:val="16"/>
                          <w:szCs w:val="16"/>
                          <w:lang w:eastAsia="en-AU"/>
                        </w:rPr>
                        <w:fldChar w:fldCharType="separate"/>
                      </w:r>
                      <w:r w:rsidR="00A9228B">
                        <w:rPr>
                          <w:sz w:val="16"/>
                          <w:szCs w:val="16"/>
                          <w:lang w:eastAsia="en-AU"/>
                        </w:rPr>
                        <w:t>5</w:t>
                      </w:r>
                      <w:r w:rsidR="005E7D56">
                        <w:rPr>
                          <w:sz w:val="16"/>
                          <w:szCs w:val="16"/>
                          <w:lang w:eastAsia="en-AU"/>
                        </w:rPr>
                        <w:fldChar w:fldCharType="end"/>
                      </w:r>
                      <w:r w:rsidRPr="00F51E82">
                        <w:rPr>
                          <w:sz w:val="16"/>
                          <w:szCs w:val="16"/>
                          <w:lang w:eastAsia="en-AU"/>
                        </w:rPr>
                        <w:t xml:space="preserve"> of the Details Schedule, the Licensee will not be permitted to assign or novate rights and obligations under this Agreement without the Licensor's consent.  Unless otherwise agreed, the Agreement does not restrict the Licensor from assigning or novating its rights.</w:t>
                      </w:r>
                    </w:p>
                  </w:txbxContent>
                </v:textbox>
                <w10:wrap type="through"/>
              </v:shape>
            </w:pict>
          </mc:Fallback>
        </mc:AlternateContent>
      </w:r>
      <w:r w:rsidR="00F447D2" w:rsidRPr="00AE2B38">
        <w:rPr>
          <w:rFonts w:cs="Arial"/>
          <w:sz w:val="22"/>
          <w:szCs w:val="22"/>
        </w:rPr>
        <w:t>Assignment and novation</w:t>
      </w:r>
      <w:bookmarkEnd w:id="93"/>
      <w:bookmarkEnd w:id="94"/>
      <w:bookmarkEnd w:id="95"/>
      <w:bookmarkEnd w:id="96"/>
    </w:p>
    <w:p w14:paraId="4A408D9A" w14:textId="18424D81" w:rsidR="00F447D2" w:rsidRPr="009A64BC" w:rsidRDefault="00F447D2" w:rsidP="00902A50">
      <w:pPr>
        <w:pStyle w:val="IndentParaLevel1"/>
        <w:rPr>
          <w:rFonts w:cs="Arial"/>
          <w:szCs w:val="20"/>
        </w:rPr>
      </w:pPr>
      <w:r w:rsidRPr="00F317D1">
        <w:rPr>
          <w:rFonts w:cs="Arial"/>
          <w:szCs w:val="20"/>
        </w:rPr>
        <w:t xml:space="preserve">Except </w:t>
      </w:r>
      <w:r w:rsidR="00931131" w:rsidRPr="00F317D1">
        <w:rPr>
          <w:rFonts w:cs="Arial"/>
          <w:szCs w:val="20"/>
        </w:rPr>
        <w:t xml:space="preserve">as </w:t>
      </w:r>
      <w:r w:rsidR="00931131" w:rsidRPr="006E4BD5">
        <w:rPr>
          <w:rFonts w:cs="Arial"/>
          <w:szCs w:val="20"/>
        </w:rPr>
        <w:t>permitted by the Licence</w:t>
      </w:r>
      <w:r w:rsidRPr="008C5F31">
        <w:rPr>
          <w:rFonts w:cs="Arial"/>
          <w:szCs w:val="20"/>
        </w:rPr>
        <w:t xml:space="preserve">, </w:t>
      </w:r>
      <w:r w:rsidR="00135B83" w:rsidRPr="008C5F31">
        <w:rPr>
          <w:rFonts w:cs="Arial"/>
          <w:szCs w:val="20"/>
        </w:rPr>
        <w:t>the Licensee</w:t>
      </w:r>
      <w:r w:rsidRPr="008C5F31">
        <w:rPr>
          <w:rFonts w:cs="Arial"/>
          <w:szCs w:val="20"/>
        </w:rPr>
        <w:t xml:space="preserve"> </w:t>
      </w:r>
      <w:r w:rsidR="004466C4">
        <w:rPr>
          <w:rFonts w:cs="Arial"/>
          <w:szCs w:val="20"/>
        </w:rPr>
        <w:t>must not</w:t>
      </w:r>
      <w:r w:rsidRPr="008C5F31">
        <w:rPr>
          <w:rFonts w:cs="Arial"/>
          <w:szCs w:val="20"/>
        </w:rPr>
        <w:t xml:space="preserve"> assign or novate its rights and obligations under </w:t>
      </w:r>
      <w:r w:rsidR="00E90245" w:rsidRPr="008C5F31">
        <w:rPr>
          <w:rFonts w:cs="Arial"/>
          <w:szCs w:val="20"/>
        </w:rPr>
        <w:t>this Agreement</w:t>
      </w:r>
      <w:r w:rsidRPr="008C5F31">
        <w:rPr>
          <w:rFonts w:cs="Arial"/>
          <w:szCs w:val="20"/>
        </w:rPr>
        <w:t xml:space="preserve"> </w:t>
      </w:r>
      <w:r w:rsidR="004466C4">
        <w:rPr>
          <w:rFonts w:cs="Arial"/>
          <w:szCs w:val="20"/>
        </w:rPr>
        <w:t>unless it has</w:t>
      </w:r>
      <w:r w:rsidR="004466C4" w:rsidRPr="008C5F31">
        <w:rPr>
          <w:rFonts w:cs="Arial"/>
          <w:szCs w:val="20"/>
        </w:rPr>
        <w:t xml:space="preserve"> </w:t>
      </w:r>
      <w:r w:rsidRPr="008C5F31">
        <w:rPr>
          <w:rFonts w:cs="Arial"/>
          <w:szCs w:val="20"/>
        </w:rPr>
        <w:t xml:space="preserve">the prior written consent of the </w:t>
      </w:r>
      <w:r w:rsidR="00135B83" w:rsidRPr="00BC459C">
        <w:rPr>
          <w:rFonts w:cs="Arial"/>
          <w:szCs w:val="20"/>
        </w:rPr>
        <w:t>Licensor</w:t>
      </w:r>
      <w:r w:rsidRPr="00BC459C">
        <w:rPr>
          <w:rFonts w:cs="Arial"/>
          <w:szCs w:val="20"/>
        </w:rPr>
        <w:t>.</w:t>
      </w:r>
      <w:r w:rsidR="00931131" w:rsidRPr="00BC459C">
        <w:rPr>
          <w:rFonts w:cs="Arial"/>
          <w:szCs w:val="20"/>
        </w:rPr>
        <w:t xml:space="preserve">  The Licensor may assign or novate its rights to the Licensed IPR or </w:t>
      </w:r>
      <w:r w:rsidR="00E90245" w:rsidRPr="001A79D0">
        <w:rPr>
          <w:rFonts w:cs="Arial"/>
          <w:szCs w:val="20"/>
        </w:rPr>
        <w:t>this Agreement</w:t>
      </w:r>
      <w:r w:rsidR="00931131" w:rsidRPr="001A79D0">
        <w:rPr>
          <w:rFonts w:cs="Arial"/>
          <w:szCs w:val="20"/>
        </w:rPr>
        <w:t xml:space="preserve"> without further consent of the Licensee unless expressly prohibited under </w:t>
      </w:r>
      <w:r w:rsidR="00E90245" w:rsidRPr="009A64BC">
        <w:rPr>
          <w:rFonts w:cs="Arial"/>
          <w:szCs w:val="20"/>
        </w:rPr>
        <w:t>this Agreement</w:t>
      </w:r>
      <w:r w:rsidR="00931131" w:rsidRPr="009A64BC">
        <w:rPr>
          <w:rFonts w:cs="Arial"/>
          <w:szCs w:val="20"/>
        </w:rPr>
        <w:t>.</w:t>
      </w:r>
    </w:p>
    <w:bookmarkStart w:id="97" w:name="_Toc79849913"/>
    <w:bookmarkStart w:id="98" w:name="_Ref94772224"/>
    <w:p w14:paraId="2985285C" w14:textId="20D64D5B" w:rsidR="00F447D2" w:rsidRPr="00AE2B38" w:rsidRDefault="0083294F" w:rsidP="00AE2B38">
      <w:pPr>
        <w:pStyle w:val="Heading2"/>
        <w:keepNext w:val="0"/>
        <w:rPr>
          <w:rFonts w:cs="Arial"/>
          <w:sz w:val="22"/>
          <w:szCs w:val="22"/>
        </w:rPr>
      </w:pPr>
      <w:r>
        <w:rPr>
          <w:noProof/>
          <w:sz w:val="28"/>
          <w:lang w:eastAsia="en-AU"/>
        </w:rPr>
        <mc:AlternateContent>
          <mc:Choice Requires="wps">
            <w:drawing>
              <wp:anchor distT="0" distB="0" distL="114300" distR="114300" simplePos="0" relativeHeight="251708416" behindDoc="0" locked="0" layoutInCell="1" allowOverlap="1" wp14:anchorId="2DC5B44F" wp14:editId="478310FB">
                <wp:simplePos x="0" y="0"/>
                <wp:positionH relativeFrom="column">
                  <wp:posOffset>4317365</wp:posOffset>
                </wp:positionH>
                <wp:positionV relativeFrom="paragraph">
                  <wp:posOffset>226695</wp:posOffset>
                </wp:positionV>
                <wp:extent cx="2631440" cy="596265"/>
                <wp:effectExtent l="0" t="0" r="0" b="0"/>
                <wp:wrapThrough wrapText="bothSides">
                  <wp:wrapPolygon edited="0">
                    <wp:start x="0" y="0"/>
                    <wp:lineTo x="0" y="20703"/>
                    <wp:lineTo x="21423" y="20703"/>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596265"/>
                        </a:xfrm>
                        <a:prstGeom prst="rect">
                          <a:avLst/>
                        </a:prstGeom>
                        <a:solidFill>
                          <a:schemeClr val="bg2"/>
                        </a:solidFill>
                        <a:ln w="6350">
                          <a:noFill/>
                        </a:ln>
                      </wps:spPr>
                      <wps:txbx>
                        <w:txbxContent>
                          <w:p w14:paraId="7745A3CB" w14:textId="0DAC3FCC"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_Ref94772224 \w \h </w:instrText>
                            </w:r>
                            <w:r>
                              <w:rPr>
                                <w:b/>
                                <w:i/>
                                <w:color w:val="000000"/>
                                <w:sz w:val="16"/>
                                <w:szCs w:val="16"/>
                              </w:rPr>
                            </w:r>
                            <w:r>
                              <w:rPr>
                                <w:b/>
                                <w:i/>
                                <w:color w:val="000000"/>
                                <w:sz w:val="16"/>
                                <w:szCs w:val="16"/>
                              </w:rPr>
                              <w:fldChar w:fldCharType="separate"/>
                            </w:r>
                            <w:r w:rsidR="00A9228B">
                              <w:rPr>
                                <w:b/>
                                <w:i/>
                                <w:color w:val="000000"/>
                                <w:sz w:val="16"/>
                                <w:szCs w:val="16"/>
                              </w:rPr>
                              <w:t>11.6</w:t>
                            </w:r>
                            <w:r>
                              <w:rPr>
                                <w:b/>
                                <w:i/>
                                <w:color w:val="000000"/>
                                <w:sz w:val="16"/>
                                <w:szCs w:val="16"/>
                              </w:rPr>
                              <w:fldChar w:fldCharType="end"/>
                            </w:r>
                            <w:r>
                              <w:rPr>
                                <w:b/>
                                <w:i/>
                                <w:color w:val="000000"/>
                                <w:sz w:val="16"/>
                                <w:szCs w:val="16"/>
                              </w:rPr>
                              <w:t xml:space="preserve">: </w:t>
                            </w:r>
                            <w:r w:rsidRPr="00E6171B">
                              <w:rPr>
                                <w:sz w:val="16"/>
                                <w:szCs w:val="16"/>
                                <w:lang w:eastAsia="en-AU"/>
                              </w:rPr>
                              <w:t>The purpose of this clause is to make clear that this Agreement is the entire agreement between the part</w:t>
                            </w:r>
                            <w:r w:rsidRPr="00F51E82">
                              <w:rPr>
                                <w:sz w:val="16"/>
                                <w:szCs w:val="16"/>
                                <w:lang w:eastAsia="en-AU"/>
                              </w:rPr>
                              <w:t>ies with respect to the licensing of the relevant IPR.</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B44F" id="Text Box 27" o:spid="_x0000_s1068" type="#_x0000_t202" style="position:absolute;left:0;text-align:left;margin-left:339.95pt;margin-top:17.85pt;width:207.2pt;height:4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" fillcolor="#eeece1 [3214]" stroked="f" strokeweight=".5pt">
                <v:textbox>
                  <w:txbxContent>
                    <w:p w14:paraId="7745A3CB" w14:textId="0DAC3FCC"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_Ref94772224 \w \h </w:instrText>
                      </w:r>
                      <w:r>
                        <w:rPr>
                          <w:b/>
                          <w:i/>
                          <w:color w:val="000000"/>
                          <w:sz w:val="16"/>
                          <w:szCs w:val="16"/>
                        </w:rPr>
                      </w:r>
                      <w:r>
                        <w:rPr>
                          <w:b/>
                          <w:i/>
                          <w:color w:val="000000"/>
                          <w:sz w:val="16"/>
                          <w:szCs w:val="16"/>
                        </w:rPr>
                        <w:fldChar w:fldCharType="separate"/>
                      </w:r>
                      <w:r w:rsidR="00A9228B">
                        <w:rPr>
                          <w:b/>
                          <w:i/>
                          <w:color w:val="000000"/>
                          <w:sz w:val="16"/>
                          <w:szCs w:val="16"/>
                        </w:rPr>
                        <w:t>11.6</w:t>
                      </w:r>
                      <w:r>
                        <w:rPr>
                          <w:b/>
                          <w:i/>
                          <w:color w:val="000000"/>
                          <w:sz w:val="16"/>
                          <w:szCs w:val="16"/>
                        </w:rPr>
                        <w:fldChar w:fldCharType="end"/>
                      </w:r>
                      <w:r>
                        <w:rPr>
                          <w:b/>
                          <w:i/>
                          <w:color w:val="000000"/>
                          <w:sz w:val="16"/>
                          <w:szCs w:val="16"/>
                        </w:rPr>
                        <w:t xml:space="preserve">: </w:t>
                      </w:r>
                      <w:r w:rsidRPr="00E6171B">
                        <w:rPr>
                          <w:sz w:val="16"/>
                          <w:szCs w:val="16"/>
                          <w:lang w:eastAsia="en-AU"/>
                        </w:rPr>
                        <w:t>The purpose of this clause is to make clear that this Agreement is the entire agreement between the part</w:t>
                      </w:r>
                      <w:r w:rsidRPr="00F51E82">
                        <w:rPr>
                          <w:sz w:val="16"/>
                          <w:szCs w:val="16"/>
                          <w:lang w:eastAsia="en-AU"/>
                        </w:rPr>
                        <w:t>ies with respect to the licensing of the relevant IPR.</w:t>
                      </w:r>
                      <w:r>
                        <w:rPr>
                          <w:sz w:val="16"/>
                          <w:szCs w:val="16"/>
                          <w:lang w:eastAsia="en-AU"/>
                        </w:rPr>
                        <w:t xml:space="preserve">  </w:t>
                      </w:r>
                      <w:r w:rsidRPr="00350303">
                        <w:rPr>
                          <w:sz w:val="16"/>
                          <w:szCs w:val="16"/>
                          <w:lang w:eastAsia="en-AU"/>
                        </w:rPr>
                        <w:t xml:space="preserve"> </w:t>
                      </w:r>
                    </w:p>
                  </w:txbxContent>
                </v:textbox>
                <w10:wrap type="through"/>
              </v:shape>
            </w:pict>
          </mc:Fallback>
        </mc:AlternateContent>
      </w:r>
      <w:r w:rsidR="00F447D2" w:rsidRPr="00AE2B38">
        <w:rPr>
          <w:rFonts w:cs="Arial"/>
          <w:sz w:val="22"/>
          <w:szCs w:val="22"/>
        </w:rPr>
        <w:t>Entire agreement</w:t>
      </w:r>
      <w:bookmarkEnd w:id="97"/>
      <w:bookmarkEnd w:id="98"/>
      <w:r w:rsidR="00F447D2" w:rsidRPr="00AE2B38">
        <w:rPr>
          <w:rFonts w:cs="Arial"/>
          <w:sz w:val="22"/>
          <w:szCs w:val="22"/>
        </w:rPr>
        <w:t xml:space="preserve"> </w:t>
      </w:r>
    </w:p>
    <w:p w14:paraId="1F39FEF3" w14:textId="3A6E674A" w:rsidR="0059641C" w:rsidRPr="00F317D1" w:rsidRDefault="00F447D2" w:rsidP="00F317D1">
      <w:pPr>
        <w:pStyle w:val="IndentParaLevel1"/>
        <w:keepNext/>
        <w:keepLines/>
        <w:spacing w:after="120"/>
        <w:rPr>
          <w:rFonts w:cs="Arial"/>
          <w:szCs w:val="20"/>
        </w:rPr>
      </w:pPr>
      <w:r w:rsidRPr="00F317D1">
        <w:rPr>
          <w:rFonts w:cs="Arial"/>
          <w:szCs w:val="20"/>
        </w:rPr>
        <w:t xml:space="preserve">This </w:t>
      </w:r>
      <w:r w:rsidR="00234EB9" w:rsidRPr="00F317D1">
        <w:rPr>
          <w:rFonts w:cs="Arial"/>
          <w:szCs w:val="20"/>
        </w:rPr>
        <w:t>A</w:t>
      </w:r>
      <w:r w:rsidRPr="006E4BD5">
        <w:rPr>
          <w:rFonts w:cs="Arial"/>
          <w:szCs w:val="20"/>
        </w:rPr>
        <w:t>greement constitutes the entire agreement between the parties in connection with its subject matter and supersedes all previous agreement</w:t>
      </w:r>
      <w:r w:rsidRPr="00C7426E">
        <w:rPr>
          <w:rFonts w:cs="Arial"/>
          <w:szCs w:val="20"/>
        </w:rPr>
        <w:t xml:space="preserve">s or understandings between the parties in connection with its subject matter. </w:t>
      </w:r>
      <w:bookmarkEnd w:id="16"/>
      <w:bookmarkEnd w:id="17"/>
      <w:bookmarkEnd w:id="85"/>
    </w:p>
    <w:p w14:paraId="387D4638" w14:textId="529F72C7" w:rsidR="00F317D1" w:rsidRPr="00F317D1" w:rsidRDefault="00F317D1" w:rsidP="00F317D1">
      <w:pPr>
        <w:rPr>
          <w:szCs w:val="20"/>
        </w:rPr>
      </w:pPr>
    </w:p>
    <w:p w14:paraId="4A032378" w14:textId="77777777" w:rsidR="00F317D1" w:rsidRPr="00AE2B38" w:rsidRDefault="00F317D1" w:rsidP="00F317D1">
      <w:pPr>
        <w:sectPr w:rsidR="00F317D1" w:rsidRPr="00AE2B38" w:rsidSect="00AE1387">
          <w:headerReference w:type="even" r:id="rId16"/>
          <w:headerReference w:type="default" r:id="rId17"/>
          <w:footerReference w:type="even" r:id="rId18"/>
          <w:footerReference w:type="default" r:id="rId19"/>
          <w:headerReference w:type="first" r:id="rId20"/>
          <w:footerReference w:type="first" r:id="rId21"/>
          <w:pgSz w:w="11906" w:h="16838" w:code="9"/>
          <w:pgMar w:top="1134" w:right="4535" w:bottom="1134" w:left="851" w:header="1077" w:footer="567" w:gutter="0"/>
          <w:cols w:space="708"/>
          <w:titlePg/>
          <w:docGrid w:linePitch="360"/>
        </w:sectPr>
      </w:pPr>
    </w:p>
    <w:bookmarkStart w:id="99" w:name="_Toc79849916"/>
    <w:bookmarkStart w:id="100" w:name="_Ref80015171"/>
    <w:bookmarkStart w:id="101" w:name="_Ref80017329"/>
    <w:bookmarkStart w:id="102" w:name="_Ref80018411"/>
    <w:bookmarkStart w:id="103" w:name="_Ref90282707"/>
    <w:p w14:paraId="3E5624E2" w14:textId="16EEF9C6" w:rsidR="0059641C" w:rsidRPr="00AE2B38" w:rsidRDefault="0083294F" w:rsidP="00333B13">
      <w:pPr>
        <w:pStyle w:val="ScheduleHeading"/>
        <w:rPr>
          <w:rFonts w:cs="Arial"/>
          <w:sz w:val="18"/>
          <w:szCs w:val="18"/>
        </w:rPr>
      </w:pPr>
      <w:r>
        <w:rPr>
          <w:noProof/>
          <w:sz w:val="28"/>
          <w:lang w:eastAsia="en-AU"/>
        </w:rPr>
        <w:lastRenderedPageBreak/>
        <mc:AlternateContent>
          <mc:Choice Requires="wps">
            <w:drawing>
              <wp:anchor distT="0" distB="0" distL="114300" distR="114300" simplePos="0" relativeHeight="251712512" behindDoc="0" locked="0" layoutInCell="1" allowOverlap="1" wp14:anchorId="3B8B2086" wp14:editId="56BCF821">
                <wp:simplePos x="0" y="0"/>
                <wp:positionH relativeFrom="page">
                  <wp:posOffset>4874260</wp:posOffset>
                </wp:positionH>
                <wp:positionV relativeFrom="paragraph">
                  <wp:posOffset>54610</wp:posOffset>
                </wp:positionV>
                <wp:extent cx="2631440" cy="1769110"/>
                <wp:effectExtent l="0" t="0" r="0" b="2540"/>
                <wp:wrapThrough wrapText="bothSides">
                  <wp:wrapPolygon edited="0">
                    <wp:start x="0" y="0"/>
                    <wp:lineTo x="0" y="21398"/>
                    <wp:lineTo x="21423" y="21398"/>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1769110"/>
                        </a:xfrm>
                        <a:prstGeom prst="rect">
                          <a:avLst/>
                        </a:prstGeom>
                        <a:solidFill>
                          <a:schemeClr val="bg2"/>
                        </a:solidFill>
                        <a:ln w="6350">
                          <a:noFill/>
                        </a:ln>
                      </wps:spPr>
                      <wps:txbx>
                        <w:txbxContent>
                          <w:p w14:paraId="5A5473D5" w14:textId="646779C1" w:rsidR="00464820" w:rsidRDefault="00464820" w:rsidP="008E69F2">
                            <w:pPr>
                              <w:spacing w:after="120"/>
                              <w:rPr>
                                <w:b/>
                                <w:i/>
                                <w:color w:val="000000"/>
                                <w:sz w:val="16"/>
                                <w:szCs w:val="16"/>
                              </w:rPr>
                            </w:pPr>
                            <w:r w:rsidRPr="00BC459C">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_Ref90282707 \w \h </w:instrText>
                            </w:r>
                            <w:r>
                              <w:rPr>
                                <w:b/>
                                <w:i/>
                                <w:color w:val="000000"/>
                                <w:sz w:val="16"/>
                                <w:szCs w:val="16"/>
                              </w:rPr>
                            </w:r>
                            <w:r>
                              <w:rPr>
                                <w:b/>
                                <w:i/>
                                <w:color w:val="000000"/>
                                <w:sz w:val="16"/>
                                <w:szCs w:val="16"/>
                              </w:rPr>
                              <w:fldChar w:fldCharType="separate"/>
                            </w:r>
                            <w:r w:rsidR="00A9228B">
                              <w:rPr>
                                <w:b/>
                                <w:i/>
                                <w:color w:val="000000"/>
                                <w:sz w:val="16"/>
                                <w:szCs w:val="16"/>
                              </w:rPr>
                              <w:t>Schedule 1</w:t>
                            </w:r>
                            <w:r>
                              <w:rPr>
                                <w:b/>
                                <w:i/>
                                <w:color w:val="000000"/>
                                <w:sz w:val="16"/>
                                <w:szCs w:val="16"/>
                              </w:rPr>
                              <w:fldChar w:fldCharType="end"/>
                            </w:r>
                            <w:r>
                              <w:rPr>
                                <w:b/>
                                <w:i/>
                                <w:color w:val="000000"/>
                                <w:sz w:val="16"/>
                                <w:szCs w:val="16"/>
                              </w:rPr>
                              <w:t xml:space="preserve">: </w:t>
                            </w:r>
                          </w:p>
                          <w:p w14:paraId="18E50C49" w14:textId="30ACEC18" w:rsidR="00464820" w:rsidRPr="00F51E82" w:rsidRDefault="00464820" w:rsidP="008E69F2">
                            <w:pPr>
                              <w:spacing w:after="120"/>
                              <w:rPr>
                                <w:color w:val="000000"/>
                                <w:sz w:val="16"/>
                                <w:szCs w:val="16"/>
                              </w:rPr>
                            </w:pPr>
                            <w:r w:rsidRPr="00F51E82">
                              <w:rPr>
                                <w:color w:val="000000"/>
                                <w:sz w:val="16"/>
                                <w:szCs w:val="16"/>
                              </w:rPr>
                              <w:t xml:space="preserve">In item </w:t>
                            </w:r>
                            <w:r w:rsidR="00600591">
                              <w:rPr>
                                <w:color w:val="000000"/>
                                <w:sz w:val="16"/>
                                <w:szCs w:val="16"/>
                              </w:rPr>
                              <w:fldChar w:fldCharType="begin"/>
                            </w:r>
                            <w:r w:rsidR="00600591">
                              <w:rPr>
                                <w:color w:val="000000"/>
                                <w:sz w:val="16"/>
                                <w:szCs w:val="16"/>
                              </w:rPr>
                              <w:instrText xml:space="preserve"> REF _Ref100222202 \w \h </w:instrText>
                            </w:r>
                            <w:r w:rsidR="00600591">
                              <w:rPr>
                                <w:color w:val="000000"/>
                                <w:sz w:val="16"/>
                                <w:szCs w:val="16"/>
                              </w:rPr>
                            </w:r>
                            <w:r w:rsidR="00600591">
                              <w:rPr>
                                <w:color w:val="000000"/>
                                <w:sz w:val="16"/>
                                <w:szCs w:val="16"/>
                              </w:rPr>
                              <w:fldChar w:fldCharType="separate"/>
                            </w:r>
                            <w:r w:rsidR="00A9228B">
                              <w:rPr>
                                <w:color w:val="000000"/>
                                <w:sz w:val="16"/>
                                <w:szCs w:val="16"/>
                              </w:rPr>
                              <w:t>8</w:t>
                            </w:r>
                            <w:r w:rsidR="00600591">
                              <w:rPr>
                                <w:color w:val="000000"/>
                                <w:sz w:val="16"/>
                                <w:szCs w:val="16"/>
                              </w:rPr>
                              <w:fldChar w:fldCharType="end"/>
                            </w:r>
                            <w:r w:rsidRPr="00F51E82">
                              <w:rPr>
                                <w:color w:val="000000"/>
                                <w:sz w:val="16"/>
                                <w:szCs w:val="16"/>
                              </w:rPr>
                              <w:t xml:space="preserve"> of the Details Schedule, the parties should confirm if Schedule 1 applies (it can be </w:t>
                            </w:r>
                            <w:proofErr w:type="gramStart"/>
                            <w:r w:rsidRPr="00F51E82">
                              <w:rPr>
                                <w:color w:val="000000"/>
                                <w:sz w:val="16"/>
                                <w:szCs w:val="16"/>
                              </w:rPr>
                              <w:t>removed</w:t>
                            </w:r>
                            <w:proofErr w:type="gramEnd"/>
                            <w:r w:rsidRPr="00F51E82">
                              <w:rPr>
                                <w:color w:val="000000"/>
                                <w:sz w:val="16"/>
                                <w:szCs w:val="16"/>
                              </w:rPr>
                              <w:t xml:space="preserve"> or mark not used if not applicable).  </w:t>
                            </w:r>
                          </w:p>
                          <w:p w14:paraId="57115648" w14:textId="3C1839B9" w:rsidR="00464820" w:rsidRPr="00F51E82" w:rsidRDefault="00464820" w:rsidP="008E69F2">
                            <w:pPr>
                              <w:spacing w:after="120"/>
                              <w:rPr>
                                <w:color w:val="000000"/>
                                <w:sz w:val="16"/>
                                <w:szCs w:val="16"/>
                              </w:rPr>
                            </w:pPr>
                            <w:r w:rsidRPr="00F51E82">
                              <w:rPr>
                                <w:color w:val="000000"/>
                                <w:sz w:val="16"/>
                                <w:szCs w:val="16"/>
                              </w:rPr>
                              <w:t xml:space="preserve">Schedule 1 is only required where the Licence includes a right to Commercialise.  It should set out the steps (milestones) the Licensee is required to take to promote the </w:t>
                            </w:r>
                            <w:r>
                              <w:rPr>
                                <w:color w:val="000000"/>
                                <w:sz w:val="16"/>
                                <w:szCs w:val="16"/>
                              </w:rPr>
                              <w:t>Licensed IPR</w:t>
                            </w:r>
                            <w:r w:rsidRPr="00F51E82">
                              <w:rPr>
                                <w:color w:val="000000"/>
                                <w:sz w:val="16"/>
                                <w:szCs w:val="16"/>
                              </w:rPr>
                              <w:t xml:space="preserve">. </w:t>
                            </w:r>
                          </w:p>
                          <w:p w14:paraId="4088AFCC" w14:textId="3381876D" w:rsidR="00464820" w:rsidRPr="00B243AB" w:rsidRDefault="00464820" w:rsidP="008E69F2">
                            <w:pPr>
                              <w:spacing w:after="120"/>
                              <w:rPr>
                                <w:sz w:val="16"/>
                                <w:szCs w:val="16"/>
                              </w:rPr>
                            </w:pPr>
                            <w:r w:rsidRPr="00F51E82">
                              <w:rPr>
                                <w:color w:val="000000"/>
                                <w:sz w:val="16"/>
                                <w:szCs w:val="16"/>
                              </w:rPr>
                              <w:t>There is also an ability to refer to these milestones in the Fees.  If the milestones are not relevant to the Fees, that column can be deleted or marked as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2086" id="Text Box 29" o:spid="_x0000_s1069" type="#_x0000_t202" style="position:absolute;left:0;text-align:left;margin-left:383.8pt;margin-top:4.3pt;width:207.2pt;height:139.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" fillcolor="#eeece1 [3214]" stroked="f" strokeweight=".5pt">
                <v:textbox>
                  <w:txbxContent>
                    <w:p w14:paraId="5A5473D5" w14:textId="646779C1" w:rsidR="00464820" w:rsidRDefault="00464820" w:rsidP="008E69F2">
                      <w:pPr>
                        <w:spacing w:after="120"/>
                        <w:rPr>
                          <w:b/>
                          <w:i/>
                          <w:color w:val="000000"/>
                          <w:sz w:val="16"/>
                          <w:szCs w:val="16"/>
                        </w:rPr>
                      </w:pPr>
                      <w:r w:rsidRPr="00BC459C">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_Ref90282707 \w \h </w:instrText>
                      </w:r>
                      <w:r>
                        <w:rPr>
                          <w:b/>
                          <w:i/>
                          <w:color w:val="000000"/>
                          <w:sz w:val="16"/>
                          <w:szCs w:val="16"/>
                        </w:rPr>
                      </w:r>
                      <w:r>
                        <w:rPr>
                          <w:b/>
                          <w:i/>
                          <w:color w:val="000000"/>
                          <w:sz w:val="16"/>
                          <w:szCs w:val="16"/>
                        </w:rPr>
                        <w:fldChar w:fldCharType="separate"/>
                      </w:r>
                      <w:r w:rsidR="00A9228B">
                        <w:rPr>
                          <w:b/>
                          <w:i/>
                          <w:color w:val="000000"/>
                          <w:sz w:val="16"/>
                          <w:szCs w:val="16"/>
                        </w:rPr>
                        <w:t>Schedule 1</w:t>
                      </w:r>
                      <w:r>
                        <w:rPr>
                          <w:b/>
                          <w:i/>
                          <w:color w:val="000000"/>
                          <w:sz w:val="16"/>
                          <w:szCs w:val="16"/>
                        </w:rPr>
                        <w:fldChar w:fldCharType="end"/>
                      </w:r>
                      <w:r>
                        <w:rPr>
                          <w:b/>
                          <w:i/>
                          <w:color w:val="000000"/>
                          <w:sz w:val="16"/>
                          <w:szCs w:val="16"/>
                        </w:rPr>
                        <w:t xml:space="preserve">: </w:t>
                      </w:r>
                    </w:p>
                    <w:p w14:paraId="18E50C49" w14:textId="30ACEC18" w:rsidR="00464820" w:rsidRPr="00F51E82" w:rsidRDefault="00464820" w:rsidP="008E69F2">
                      <w:pPr>
                        <w:spacing w:after="120"/>
                        <w:rPr>
                          <w:color w:val="000000"/>
                          <w:sz w:val="16"/>
                          <w:szCs w:val="16"/>
                        </w:rPr>
                      </w:pPr>
                      <w:r w:rsidRPr="00F51E82">
                        <w:rPr>
                          <w:color w:val="000000"/>
                          <w:sz w:val="16"/>
                          <w:szCs w:val="16"/>
                        </w:rPr>
                        <w:t xml:space="preserve">In item </w:t>
                      </w:r>
                      <w:r w:rsidR="00600591">
                        <w:rPr>
                          <w:color w:val="000000"/>
                          <w:sz w:val="16"/>
                          <w:szCs w:val="16"/>
                        </w:rPr>
                        <w:fldChar w:fldCharType="begin"/>
                      </w:r>
                      <w:r w:rsidR="00600591">
                        <w:rPr>
                          <w:color w:val="000000"/>
                          <w:sz w:val="16"/>
                          <w:szCs w:val="16"/>
                        </w:rPr>
                        <w:instrText xml:space="preserve"> REF _Ref100222202 \w \h </w:instrText>
                      </w:r>
                      <w:r w:rsidR="00600591">
                        <w:rPr>
                          <w:color w:val="000000"/>
                          <w:sz w:val="16"/>
                          <w:szCs w:val="16"/>
                        </w:rPr>
                      </w:r>
                      <w:r w:rsidR="00600591">
                        <w:rPr>
                          <w:color w:val="000000"/>
                          <w:sz w:val="16"/>
                          <w:szCs w:val="16"/>
                        </w:rPr>
                        <w:fldChar w:fldCharType="separate"/>
                      </w:r>
                      <w:r w:rsidR="00A9228B">
                        <w:rPr>
                          <w:color w:val="000000"/>
                          <w:sz w:val="16"/>
                          <w:szCs w:val="16"/>
                        </w:rPr>
                        <w:t>8</w:t>
                      </w:r>
                      <w:r w:rsidR="00600591">
                        <w:rPr>
                          <w:color w:val="000000"/>
                          <w:sz w:val="16"/>
                          <w:szCs w:val="16"/>
                        </w:rPr>
                        <w:fldChar w:fldCharType="end"/>
                      </w:r>
                      <w:r w:rsidRPr="00F51E82">
                        <w:rPr>
                          <w:color w:val="000000"/>
                          <w:sz w:val="16"/>
                          <w:szCs w:val="16"/>
                        </w:rPr>
                        <w:t xml:space="preserve"> of the Details Schedule, the parties should confirm if Schedule 1 applies (it can be </w:t>
                      </w:r>
                      <w:proofErr w:type="gramStart"/>
                      <w:r w:rsidRPr="00F51E82">
                        <w:rPr>
                          <w:color w:val="000000"/>
                          <w:sz w:val="16"/>
                          <w:szCs w:val="16"/>
                        </w:rPr>
                        <w:t>removed</w:t>
                      </w:r>
                      <w:proofErr w:type="gramEnd"/>
                      <w:r w:rsidRPr="00F51E82">
                        <w:rPr>
                          <w:color w:val="000000"/>
                          <w:sz w:val="16"/>
                          <w:szCs w:val="16"/>
                        </w:rPr>
                        <w:t xml:space="preserve"> or mark not used if not applicable).  </w:t>
                      </w:r>
                    </w:p>
                    <w:p w14:paraId="57115648" w14:textId="3C1839B9" w:rsidR="00464820" w:rsidRPr="00F51E82" w:rsidRDefault="00464820" w:rsidP="008E69F2">
                      <w:pPr>
                        <w:spacing w:after="120"/>
                        <w:rPr>
                          <w:color w:val="000000"/>
                          <w:sz w:val="16"/>
                          <w:szCs w:val="16"/>
                        </w:rPr>
                      </w:pPr>
                      <w:r w:rsidRPr="00F51E82">
                        <w:rPr>
                          <w:color w:val="000000"/>
                          <w:sz w:val="16"/>
                          <w:szCs w:val="16"/>
                        </w:rPr>
                        <w:t xml:space="preserve">Schedule 1 is only required where the Licence includes a right to Commercialise.  It should set out the steps (milestones) the Licensee is required to take to promote the </w:t>
                      </w:r>
                      <w:r>
                        <w:rPr>
                          <w:color w:val="000000"/>
                          <w:sz w:val="16"/>
                          <w:szCs w:val="16"/>
                        </w:rPr>
                        <w:t>Licensed IPR</w:t>
                      </w:r>
                      <w:r w:rsidRPr="00F51E82">
                        <w:rPr>
                          <w:color w:val="000000"/>
                          <w:sz w:val="16"/>
                          <w:szCs w:val="16"/>
                        </w:rPr>
                        <w:t xml:space="preserve">. </w:t>
                      </w:r>
                    </w:p>
                    <w:p w14:paraId="4088AFCC" w14:textId="3381876D" w:rsidR="00464820" w:rsidRPr="00B243AB" w:rsidRDefault="00464820" w:rsidP="008E69F2">
                      <w:pPr>
                        <w:spacing w:after="120"/>
                        <w:rPr>
                          <w:sz w:val="16"/>
                          <w:szCs w:val="16"/>
                        </w:rPr>
                      </w:pPr>
                      <w:r w:rsidRPr="00F51E82">
                        <w:rPr>
                          <w:color w:val="000000"/>
                          <w:sz w:val="16"/>
                          <w:szCs w:val="16"/>
                        </w:rPr>
                        <w:t>There is also an ability to refer to these milestones in the Fees.  If the milestones are not relevant to the Fees, that column can be deleted or marked as not applicable.</w:t>
                      </w:r>
                    </w:p>
                  </w:txbxContent>
                </v:textbox>
                <w10:wrap type="through" anchorx="page"/>
              </v:shape>
            </w:pict>
          </mc:Fallback>
        </mc:AlternateContent>
      </w:r>
      <w:r w:rsidR="0059641C" w:rsidRPr="00AE2B38">
        <w:rPr>
          <w:rFonts w:cs="Arial"/>
          <w:sz w:val="18"/>
          <w:szCs w:val="18"/>
        </w:rPr>
        <w:t xml:space="preserve">- </w:t>
      </w:r>
      <w:bookmarkEnd w:id="99"/>
      <w:bookmarkEnd w:id="100"/>
      <w:bookmarkEnd w:id="101"/>
      <w:bookmarkEnd w:id="102"/>
      <w:r w:rsidR="00FC70AE" w:rsidRPr="00AE2B38">
        <w:rPr>
          <w:rFonts w:cs="Arial"/>
          <w:sz w:val="26"/>
          <w:szCs w:val="26"/>
        </w:rPr>
        <w:t xml:space="preserve">Commercialisation </w:t>
      </w:r>
      <w:r w:rsidR="00A45E5B" w:rsidRPr="00AE2B38">
        <w:rPr>
          <w:rFonts w:cs="Arial"/>
          <w:sz w:val="26"/>
          <w:szCs w:val="26"/>
        </w:rPr>
        <w:t>m</w:t>
      </w:r>
      <w:r w:rsidR="00FC70AE" w:rsidRPr="00AE2B38">
        <w:rPr>
          <w:rFonts w:cs="Arial"/>
          <w:sz w:val="26"/>
          <w:szCs w:val="26"/>
        </w:rPr>
        <w:t>ilestones</w:t>
      </w:r>
      <w:bookmarkEnd w:id="103"/>
      <w:r w:rsidR="0059641C" w:rsidRPr="00AE2B38">
        <w:rPr>
          <w:rFonts w:cs="Arial"/>
          <w:sz w:val="18"/>
          <w:szCs w:val="18"/>
        </w:rPr>
        <w:t xml:space="preserve"> </w:t>
      </w:r>
    </w:p>
    <w:tbl>
      <w:tblPr>
        <w:tblStyle w:val="TableGrid"/>
        <w:tblW w:w="0" w:type="auto"/>
        <w:tblLook w:val="04A0" w:firstRow="1" w:lastRow="0" w:firstColumn="1" w:lastColumn="0" w:noHBand="0" w:noVBand="1"/>
      </w:tblPr>
      <w:tblGrid>
        <w:gridCol w:w="506"/>
        <w:gridCol w:w="3391"/>
        <w:gridCol w:w="1455"/>
        <w:gridCol w:w="1157"/>
      </w:tblGrid>
      <w:tr w:rsidR="00C702A1" w:rsidRPr="00C15940" w14:paraId="3B1C7476" w14:textId="7B6270CE" w:rsidTr="00B243AB">
        <w:tc>
          <w:tcPr>
            <w:tcW w:w="506" w:type="dxa"/>
            <w:shd w:val="clear" w:color="auto" w:fill="D9D9D9" w:themeFill="background1" w:themeFillShade="D9"/>
          </w:tcPr>
          <w:p w14:paraId="7ADC1939" w14:textId="529963DC" w:rsidR="00C84D27" w:rsidRPr="00C84D27" w:rsidRDefault="00C84D27" w:rsidP="00A76E74">
            <w:pPr>
              <w:rPr>
                <w:rFonts w:cs="Arial"/>
                <w:b/>
                <w:sz w:val="18"/>
                <w:szCs w:val="18"/>
              </w:rPr>
            </w:pPr>
            <w:r>
              <w:rPr>
                <w:rFonts w:cs="Arial"/>
                <w:b/>
                <w:sz w:val="18"/>
                <w:szCs w:val="18"/>
              </w:rPr>
              <w:t>No.</w:t>
            </w:r>
          </w:p>
        </w:tc>
        <w:tc>
          <w:tcPr>
            <w:tcW w:w="3600" w:type="dxa"/>
            <w:shd w:val="clear" w:color="auto" w:fill="D9D9D9" w:themeFill="background1" w:themeFillShade="D9"/>
          </w:tcPr>
          <w:p w14:paraId="747131AF" w14:textId="5264AA0A" w:rsidR="00C84D27" w:rsidRPr="00AE2B38" w:rsidRDefault="00C84D27" w:rsidP="00A76E74">
            <w:pPr>
              <w:rPr>
                <w:rFonts w:cs="Arial"/>
                <w:b/>
                <w:sz w:val="18"/>
                <w:szCs w:val="18"/>
              </w:rPr>
            </w:pPr>
            <w:r w:rsidRPr="00AE2B38">
              <w:rPr>
                <w:rFonts w:cs="Arial"/>
                <w:b/>
                <w:sz w:val="18"/>
                <w:szCs w:val="18"/>
              </w:rPr>
              <w:t>Commercialisation milestones</w:t>
            </w:r>
          </w:p>
        </w:tc>
        <w:tc>
          <w:tcPr>
            <w:tcW w:w="1509" w:type="dxa"/>
            <w:shd w:val="clear" w:color="auto" w:fill="D9D9D9" w:themeFill="background1" w:themeFillShade="D9"/>
          </w:tcPr>
          <w:p w14:paraId="5815103A" w14:textId="69532DE6" w:rsidR="00C84D27" w:rsidRPr="00AE2B38" w:rsidRDefault="00C84D27" w:rsidP="00A76E74">
            <w:pPr>
              <w:rPr>
                <w:rFonts w:cs="Arial"/>
                <w:b/>
                <w:sz w:val="18"/>
                <w:szCs w:val="18"/>
              </w:rPr>
            </w:pPr>
            <w:r w:rsidRPr="00AE2B38">
              <w:rPr>
                <w:rFonts w:cs="Arial"/>
                <w:b/>
                <w:sz w:val="18"/>
                <w:szCs w:val="18"/>
              </w:rPr>
              <w:t>Milestone date</w:t>
            </w:r>
          </w:p>
        </w:tc>
        <w:tc>
          <w:tcPr>
            <w:tcW w:w="1157" w:type="dxa"/>
            <w:shd w:val="clear" w:color="auto" w:fill="D9D9D9" w:themeFill="background1" w:themeFillShade="D9"/>
          </w:tcPr>
          <w:p w14:paraId="0A8E80CE" w14:textId="1D54E7D3" w:rsidR="00C84D27" w:rsidRPr="00AE2B38" w:rsidRDefault="00C84D27" w:rsidP="00FC70AE">
            <w:pPr>
              <w:rPr>
                <w:rFonts w:cs="Arial"/>
                <w:b/>
                <w:sz w:val="18"/>
                <w:szCs w:val="18"/>
              </w:rPr>
            </w:pPr>
            <w:r w:rsidRPr="00AE2B38">
              <w:rPr>
                <w:rFonts w:cs="Arial"/>
                <w:b/>
                <w:sz w:val="18"/>
                <w:szCs w:val="18"/>
              </w:rPr>
              <w:t>Additional Fees (if applicable)</w:t>
            </w:r>
          </w:p>
        </w:tc>
      </w:tr>
      <w:tr w:rsidR="00C84D27" w:rsidRPr="00C15940" w14:paraId="48ED26D3" w14:textId="17F01CF4" w:rsidTr="00B243AB">
        <w:tc>
          <w:tcPr>
            <w:tcW w:w="506" w:type="dxa"/>
          </w:tcPr>
          <w:p w14:paraId="3CF50B29" w14:textId="77777777" w:rsidR="00C84D27" w:rsidRPr="00AE2B38" w:rsidRDefault="00C84D27" w:rsidP="00AE2B38">
            <w:pPr>
              <w:pStyle w:val="ListParagraph"/>
              <w:numPr>
                <w:ilvl w:val="0"/>
                <w:numId w:val="89"/>
              </w:numPr>
              <w:rPr>
                <w:rFonts w:cs="Arial"/>
                <w:sz w:val="18"/>
                <w:szCs w:val="18"/>
              </w:rPr>
            </w:pPr>
          </w:p>
        </w:tc>
        <w:tc>
          <w:tcPr>
            <w:tcW w:w="3600" w:type="dxa"/>
          </w:tcPr>
          <w:p w14:paraId="4DACA237" w14:textId="1301307E" w:rsidR="00C84D27" w:rsidRPr="00AE2B38" w:rsidRDefault="00C84D27" w:rsidP="00A76E74">
            <w:pPr>
              <w:rPr>
                <w:rFonts w:cs="Arial"/>
                <w:sz w:val="18"/>
                <w:szCs w:val="18"/>
              </w:rPr>
            </w:pPr>
          </w:p>
        </w:tc>
        <w:tc>
          <w:tcPr>
            <w:tcW w:w="1509" w:type="dxa"/>
          </w:tcPr>
          <w:p w14:paraId="6372DF4B" w14:textId="4E5E6D44" w:rsidR="00C84D27" w:rsidRPr="00AE2B38" w:rsidRDefault="00C84D27" w:rsidP="00A76E74">
            <w:pPr>
              <w:rPr>
                <w:rFonts w:cs="Arial"/>
                <w:sz w:val="18"/>
                <w:szCs w:val="18"/>
              </w:rPr>
            </w:pPr>
          </w:p>
        </w:tc>
        <w:tc>
          <w:tcPr>
            <w:tcW w:w="1157" w:type="dxa"/>
          </w:tcPr>
          <w:p w14:paraId="7193865E" w14:textId="072CFCAE" w:rsidR="00C84D27" w:rsidRPr="00AE2B38" w:rsidRDefault="00C84D27" w:rsidP="00A76E74">
            <w:pPr>
              <w:rPr>
                <w:rFonts w:cs="Arial"/>
                <w:sz w:val="18"/>
                <w:szCs w:val="18"/>
              </w:rPr>
            </w:pPr>
          </w:p>
        </w:tc>
      </w:tr>
      <w:tr w:rsidR="00C84D27" w:rsidRPr="00C15940" w14:paraId="53F47963" w14:textId="4396BA29" w:rsidTr="00B243AB">
        <w:tc>
          <w:tcPr>
            <w:tcW w:w="506" w:type="dxa"/>
          </w:tcPr>
          <w:p w14:paraId="39DB2E6A" w14:textId="77777777" w:rsidR="00C84D27" w:rsidRPr="00AE2B38" w:rsidRDefault="00C84D27" w:rsidP="00AE2B38">
            <w:pPr>
              <w:pStyle w:val="ListParagraph"/>
              <w:numPr>
                <w:ilvl w:val="0"/>
                <w:numId w:val="89"/>
              </w:numPr>
              <w:rPr>
                <w:rFonts w:cs="Arial"/>
                <w:sz w:val="18"/>
                <w:szCs w:val="18"/>
              </w:rPr>
            </w:pPr>
          </w:p>
        </w:tc>
        <w:tc>
          <w:tcPr>
            <w:tcW w:w="3600" w:type="dxa"/>
          </w:tcPr>
          <w:p w14:paraId="4CF739AE" w14:textId="75D53130" w:rsidR="00C84D27" w:rsidRPr="00AE2B38" w:rsidRDefault="00C84D27" w:rsidP="00C84D27">
            <w:pPr>
              <w:rPr>
                <w:rFonts w:cs="Arial"/>
                <w:sz w:val="18"/>
                <w:szCs w:val="18"/>
              </w:rPr>
            </w:pPr>
          </w:p>
        </w:tc>
        <w:tc>
          <w:tcPr>
            <w:tcW w:w="1509" w:type="dxa"/>
          </w:tcPr>
          <w:p w14:paraId="37FF3080" w14:textId="3EB29335" w:rsidR="00C84D27" w:rsidRPr="00AE2B38" w:rsidRDefault="00C84D27" w:rsidP="00C84D27">
            <w:pPr>
              <w:rPr>
                <w:rFonts w:cs="Arial"/>
                <w:sz w:val="18"/>
                <w:szCs w:val="18"/>
              </w:rPr>
            </w:pPr>
          </w:p>
        </w:tc>
        <w:tc>
          <w:tcPr>
            <w:tcW w:w="1157" w:type="dxa"/>
          </w:tcPr>
          <w:p w14:paraId="08709409" w14:textId="00F9E68F" w:rsidR="00C84D27" w:rsidRPr="00AE2B38" w:rsidRDefault="00C84D27" w:rsidP="00C84D27">
            <w:pPr>
              <w:rPr>
                <w:rFonts w:cs="Arial"/>
                <w:sz w:val="18"/>
                <w:szCs w:val="18"/>
              </w:rPr>
            </w:pPr>
          </w:p>
        </w:tc>
      </w:tr>
      <w:tr w:rsidR="00C84D27" w:rsidRPr="00C15940" w14:paraId="29C23E3B" w14:textId="77777777" w:rsidTr="00B243AB">
        <w:tc>
          <w:tcPr>
            <w:tcW w:w="506" w:type="dxa"/>
          </w:tcPr>
          <w:p w14:paraId="29893DEA" w14:textId="77777777" w:rsidR="00C84D27" w:rsidRPr="00C84D27" w:rsidRDefault="00C84D27" w:rsidP="00C84D27">
            <w:pPr>
              <w:pStyle w:val="ListParagraph"/>
              <w:numPr>
                <w:ilvl w:val="0"/>
                <w:numId w:val="89"/>
              </w:numPr>
              <w:rPr>
                <w:rFonts w:cs="Arial"/>
                <w:sz w:val="18"/>
                <w:szCs w:val="18"/>
              </w:rPr>
            </w:pPr>
          </w:p>
        </w:tc>
        <w:tc>
          <w:tcPr>
            <w:tcW w:w="3600" w:type="dxa"/>
          </w:tcPr>
          <w:p w14:paraId="1118F31B" w14:textId="5F6DC122" w:rsidR="00C84D27" w:rsidRPr="00C84D27" w:rsidRDefault="00C84D27" w:rsidP="00C84D27">
            <w:pPr>
              <w:rPr>
                <w:rFonts w:cs="Arial"/>
                <w:sz w:val="18"/>
                <w:szCs w:val="18"/>
              </w:rPr>
            </w:pPr>
          </w:p>
        </w:tc>
        <w:tc>
          <w:tcPr>
            <w:tcW w:w="1509" w:type="dxa"/>
          </w:tcPr>
          <w:p w14:paraId="05331606" w14:textId="15892AD6" w:rsidR="00C84D27" w:rsidRPr="00C84D27" w:rsidRDefault="00C84D27" w:rsidP="00C84D27">
            <w:pPr>
              <w:rPr>
                <w:rFonts w:cs="Arial"/>
                <w:sz w:val="18"/>
                <w:szCs w:val="18"/>
              </w:rPr>
            </w:pPr>
          </w:p>
        </w:tc>
        <w:tc>
          <w:tcPr>
            <w:tcW w:w="1157" w:type="dxa"/>
          </w:tcPr>
          <w:p w14:paraId="13E09509" w14:textId="6DDB0437" w:rsidR="00C84D27" w:rsidRPr="00C84D27" w:rsidRDefault="00C84D27" w:rsidP="00C84D27">
            <w:pPr>
              <w:rPr>
                <w:rFonts w:cs="Arial"/>
                <w:sz w:val="18"/>
                <w:szCs w:val="18"/>
              </w:rPr>
            </w:pPr>
          </w:p>
        </w:tc>
      </w:tr>
    </w:tbl>
    <w:p w14:paraId="7E27E214" w14:textId="77777777" w:rsidR="00752A67" w:rsidRPr="00AE2B38" w:rsidRDefault="00AC2507" w:rsidP="00A76E74">
      <w:pPr>
        <w:rPr>
          <w:rFonts w:cs="Arial"/>
          <w:sz w:val="18"/>
          <w:szCs w:val="18"/>
        </w:rPr>
      </w:pPr>
      <w:r w:rsidRPr="00AE2B38">
        <w:rPr>
          <w:rFonts w:cs="Arial"/>
          <w:sz w:val="18"/>
          <w:szCs w:val="18"/>
        </w:rPr>
        <w:br w:type="page"/>
      </w:r>
    </w:p>
    <w:p w14:paraId="1806BC4F" w14:textId="7197E453" w:rsidR="00752A67" w:rsidRPr="00BC0291" w:rsidRDefault="0083294F" w:rsidP="00AE2B38">
      <w:pPr>
        <w:pStyle w:val="Title"/>
      </w:pPr>
      <w:r>
        <w:rPr>
          <w:noProof/>
          <w:lang w:eastAsia="en-AU"/>
        </w:rPr>
        <w:lastRenderedPageBreak/>
        <mc:AlternateContent>
          <mc:Choice Requires="wps">
            <w:drawing>
              <wp:anchor distT="0" distB="0" distL="114300" distR="114300" simplePos="0" relativeHeight="251710464" behindDoc="0" locked="0" layoutInCell="1" allowOverlap="1" wp14:anchorId="46FFCF9E" wp14:editId="603B4D6E">
                <wp:simplePos x="0" y="0"/>
                <wp:positionH relativeFrom="column">
                  <wp:posOffset>4318635</wp:posOffset>
                </wp:positionH>
                <wp:positionV relativeFrom="paragraph">
                  <wp:posOffset>100005</wp:posOffset>
                </wp:positionV>
                <wp:extent cx="2631440" cy="1977390"/>
                <wp:effectExtent l="0" t="0" r="0" b="3810"/>
                <wp:wrapThrough wrapText="bothSides">
                  <wp:wrapPolygon edited="0">
                    <wp:start x="0" y="0"/>
                    <wp:lineTo x="0" y="21434"/>
                    <wp:lineTo x="21423" y="21434"/>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1977390"/>
                        </a:xfrm>
                        <a:prstGeom prst="rect">
                          <a:avLst/>
                        </a:prstGeom>
                        <a:solidFill>
                          <a:schemeClr val="bg2"/>
                        </a:solidFill>
                        <a:ln w="6350">
                          <a:noFill/>
                        </a:ln>
                      </wps:spPr>
                      <wps:txbx>
                        <w:txbxContent>
                          <w:p w14:paraId="0DF749F6" w14:textId="2F241E09" w:rsidR="00464820" w:rsidRPr="00F51E82" w:rsidRDefault="00464820" w:rsidP="008E69F2">
                            <w:pPr>
                              <w:spacing w:after="120"/>
                              <w:rPr>
                                <w:sz w:val="16"/>
                              </w:rPr>
                            </w:pPr>
                            <w:r w:rsidRPr="00F51E82">
                              <w:rPr>
                                <w:b/>
                                <w:i/>
                                <w:color w:val="000000"/>
                                <w:sz w:val="16"/>
                                <w:szCs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58F1B63D" w14:textId="0B3AC3E9" w:rsidR="00464820" w:rsidRPr="00F51E82" w:rsidRDefault="00464820" w:rsidP="008E69F2">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4BE934BA" w14:textId="77777777" w:rsidR="00464820" w:rsidRPr="00D16092" w:rsidRDefault="00464820" w:rsidP="008E69F2">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4C9892FE" w14:textId="77777777" w:rsidR="00464820" w:rsidRPr="00D16092" w:rsidRDefault="00464820" w:rsidP="008E69F2">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1D9AE5D3" w14:textId="3B1B098A" w:rsidR="00464820" w:rsidRPr="00BC459C" w:rsidRDefault="00464820" w:rsidP="008E69F2">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CF9E" id="Text Box 28" o:spid="_x0000_s1070" type="#_x0000_t202" style="position:absolute;margin-left:340.05pt;margin-top:7.85pt;width:207.2pt;height:15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" fillcolor="#eeece1 [3214]" stroked="f" strokeweight=".5pt">
                <v:textbox>
                  <w:txbxContent>
                    <w:p w14:paraId="0DF749F6" w14:textId="2F241E09" w:rsidR="00464820" w:rsidRPr="00F51E82" w:rsidRDefault="00464820" w:rsidP="008E69F2">
                      <w:pPr>
                        <w:spacing w:after="120"/>
                        <w:rPr>
                          <w:sz w:val="16"/>
                        </w:rPr>
                      </w:pPr>
                      <w:r w:rsidRPr="00F51E82">
                        <w:rPr>
                          <w:b/>
                          <w:i/>
                          <w:color w:val="000000"/>
                          <w:sz w:val="16"/>
                          <w:szCs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58F1B63D" w14:textId="0B3AC3E9" w:rsidR="00464820" w:rsidRPr="00F51E82" w:rsidRDefault="00464820" w:rsidP="008E69F2">
                      <w:pPr>
                        <w:spacing w:after="120"/>
                        <w:rPr>
                          <w:sz w:val="16"/>
                          <w:szCs w:val="18"/>
                          <w:lang w:eastAsia="en-AU"/>
                        </w:rPr>
                      </w:pPr>
                      <w:r w:rsidRPr="00F51E82">
                        <w:rPr>
                          <w:sz w:val="16"/>
                        </w:rPr>
                        <w:t>However, the parties should amend these execution blocks if they are not appropriate for a p</w:t>
                      </w:r>
                      <w:bookmarkStart w:id="105" w:name="_GoBack"/>
                      <w:bookmarkEnd w:id="105"/>
                      <w:r w:rsidRPr="00F51E82">
                        <w:rPr>
                          <w:sz w:val="16"/>
                        </w:rPr>
                        <w:t xml:space="preserve">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4BE934BA" w14:textId="77777777" w:rsidR="00464820" w:rsidRPr="00D16092" w:rsidRDefault="00464820" w:rsidP="008E69F2">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4C9892FE" w14:textId="77777777" w:rsidR="00464820" w:rsidRPr="00D16092" w:rsidRDefault="00464820" w:rsidP="008E69F2">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1D9AE5D3" w14:textId="3B1B098A" w:rsidR="00464820" w:rsidRPr="00BC459C" w:rsidRDefault="00464820" w:rsidP="008E69F2">
                      <w:pPr>
                        <w:spacing w:after="120"/>
                        <w:rPr>
                          <w:b/>
                          <w:i/>
                          <w:sz w:val="16"/>
                          <w:szCs w:val="16"/>
                        </w:rPr>
                      </w:pPr>
                    </w:p>
                  </w:txbxContent>
                </v:textbox>
                <w10:wrap type="through"/>
              </v:shape>
            </w:pict>
          </mc:Fallback>
        </mc:AlternateContent>
      </w:r>
      <w:r w:rsidR="00752A67" w:rsidRPr="00BC0291">
        <w:t>Signing page</w:t>
      </w:r>
    </w:p>
    <w:p w14:paraId="5618D53E" w14:textId="2CBA4205" w:rsidR="00E9063D" w:rsidRPr="00F317D1" w:rsidRDefault="00841B74" w:rsidP="00A76E74">
      <w:pPr>
        <w:rPr>
          <w:rFonts w:cs="Arial"/>
          <w:szCs w:val="20"/>
        </w:rPr>
      </w:pPr>
      <w:r w:rsidRPr="00F317D1">
        <w:rPr>
          <w:rFonts w:cs="Arial"/>
          <w:b/>
          <w:bCs/>
          <w:szCs w:val="20"/>
        </w:rPr>
        <w:t>Executed</w:t>
      </w:r>
      <w:r w:rsidR="00E9063D" w:rsidRPr="00F317D1">
        <w:rPr>
          <w:rFonts w:cs="Arial"/>
          <w:szCs w:val="20"/>
        </w:rPr>
        <w:t xml:space="preserve"> as an agreement.</w:t>
      </w:r>
    </w:p>
    <w:p w14:paraId="0B280E26" w14:textId="66C9B175" w:rsidR="007B459E" w:rsidRPr="00AE2B38" w:rsidRDefault="007B459E" w:rsidP="00A76E74">
      <w:pPr>
        <w:rPr>
          <w:rFonts w:cs="Arial"/>
          <w:b/>
          <w:sz w:val="18"/>
          <w:szCs w:val="18"/>
        </w:rPr>
      </w:pPr>
    </w:p>
    <w:tbl>
      <w:tblPr>
        <w:tblW w:w="6663" w:type="dxa"/>
        <w:tblLayout w:type="fixed"/>
        <w:tblCellMar>
          <w:left w:w="0" w:type="dxa"/>
          <w:right w:w="0" w:type="dxa"/>
        </w:tblCellMar>
        <w:tblLook w:val="0000" w:firstRow="0" w:lastRow="0" w:firstColumn="0" w:lastColumn="0" w:noHBand="0" w:noVBand="0"/>
      </w:tblPr>
      <w:tblGrid>
        <w:gridCol w:w="3262"/>
        <w:gridCol w:w="280"/>
        <w:gridCol w:w="280"/>
        <w:gridCol w:w="2841"/>
      </w:tblGrid>
      <w:tr w:rsidR="00841B74" w:rsidRPr="00C15940" w14:paraId="10F96D83" w14:textId="77777777" w:rsidTr="008E69F2">
        <w:trPr>
          <w:cantSplit/>
        </w:trPr>
        <w:tc>
          <w:tcPr>
            <w:tcW w:w="3262" w:type="dxa"/>
          </w:tcPr>
          <w:bookmarkEnd w:id="18"/>
          <w:bookmarkEnd w:id="19"/>
          <w:bookmarkEnd w:id="20"/>
          <w:bookmarkEnd w:id="21"/>
          <w:p w14:paraId="11B97D6C" w14:textId="35C90670" w:rsidR="00841B74" w:rsidRPr="00BC459C" w:rsidRDefault="00841B74">
            <w:pPr>
              <w:pStyle w:val="TableText"/>
              <w:keepNext/>
              <w:keepLines/>
              <w:rPr>
                <w:rFonts w:cs="Arial"/>
                <w:szCs w:val="20"/>
              </w:rPr>
            </w:pPr>
            <w:r w:rsidRPr="00F317D1">
              <w:rPr>
                <w:rFonts w:cs="Arial"/>
                <w:b/>
                <w:szCs w:val="20"/>
              </w:rPr>
              <w:t xml:space="preserve">Signed </w:t>
            </w:r>
            <w:r w:rsidRPr="00F317D1">
              <w:rPr>
                <w:rFonts w:cs="Arial"/>
                <w:szCs w:val="20"/>
              </w:rPr>
              <w:t xml:space="preserve">for and on behalf of the </w:t>
            </w:r>
            <w:r w:rsidRPr="00F317D1">
              <w:rPr>
                <w:rFonts w:cs="Arial"/>
                <w:b/>
                <w:bCs/>
                <w:color w:val="000000"/>
                <w:szCs w:val="20"/>
              </w:rPr>
              <w:t>[</w:t>
            </w:r>
            <w:r w:rsidRPr="00F317D1">
              <w:rPr>
                <w:rFonts w:cs="Arial"/>
                <w:b/>
                <w:bCs/>
                <w:color w:val="000000"/>
                <w:szCs w:val="20"/>
                <w:highlight w:val="lightGray"/>
              </w:rPr>
              <w:t xml:space="preserve">Insert </w:t>
            </w:r>
            <w:r w:rsidR="00A665E8" w:rsidRPr="008C5F31">
              <w:rPr>
                <w:rFonts w:cs="Arial"/>
                <w:b/>
                <w:bCs/>
                <w:color w:val="000000"/>
                <w:szCs w:val="20"/>
                <w:highlight w:val="lightGray"/>
              </w:rPr>
              <w:t>Licensee</w:t>
            </w:r>
            <w:r w:rsidR="00135B83" w:rsidRPr="008C5F31">
              <w:rPr>
                <w:rFonts w:cs="Arial"/>
                <w:b/>
                <w:bCs/>
                <w:color w:val="000000"/>
                <w:szCs w:val="20"/>
                <w:highlight w:val="lightGray"/>
              </w:rPr>
              <w:t>/Licensor</w:t>
            </w:r>
            <w:r w:rsidR="00A665E8" w:rsidRPr="008C5F31">
              <w:rPr>
                <w:rFonts w:cs="Arial"/>
                <w:b/>
                <w:bCs/>
                <w:color w:val="000000"/>
                <w:szCs w:val="20"/>
                <w:highlight w:val="lightGray"/>
              </w:rPr>
              <w:t xml:space="preserve"> name</w:t>
            </w:r>
            <w:r w:rsidR="007723C7" w:rsidRPr="008C5F31">
              <w:rPr>
                <w:rFonts w:cs="Arial"/>
                <w:b/>
                <w:bCs/>
                <w:color w:val="000000"/>
                <w:szCs w:val="20"/>
                <w:highlight w:val="lightGray"/>
              </w:rPr>
              <w:t xml:space="preserve"> and</w:t>
            </w:r>
            <w:r w:rsidRPr="008C5F31">
              <w:rPr>
                <w:rFonts w:cs="Arial"/>
                <w:b/>
                <w:bCs/>
                <w:color w:val="000000"/>
                <w:szCs w:val="20"/>
                <w:highlight w:val="lightGray"/>
              </w:rPr>
              <w:t xml:space="preserve"> ABN</w:t>
            </w:r>
            <w:r w:rsidRPr="008C5F31">
              <w:rPr>
                <w:rFonts w:cs="Arial"/>
                <w:b/>
                <w:bCs/>
                <w:color w:val="000000"/>
                <w:szCs w:val="20"/>
              </w:rPr>
              <w:t>]</w:t>
            </w:r>
            <w:r w:rsidRPr="008C5F31">
              <w:rPr>
                <w:rFonts w:cs="Arial"/>
                <w:bCs/>
                <w:color w:val="000000"/>
                <w:szCs w:val="20"/>
              </w:rPr>
              <w:t xml:space="preserve"> </w:t>
            </w:r>
            <w:r w:rsidRPr="008C5F31">
              <w:rPr>
                <w:rFonts w:cs="Arial"/>
                <w:szCs w:val="20"/>
              </w:rPr>
              <w:t>by</w:t>
            </w:r>
            <w:r w:rsidR="007B459E" w:rsidRPr="008C5F31">
              <w:rPr>
                <w:rFonts w:cs="Arial"/>
                <w:szCs w:val="20"/>
              </w:rPr>
              <w:t xml:space="preserve"> its duly authorised representative</w:t>
            </w:r>
            <w:r w:rsidRPr="00BC459C">
              <w:rPr>
                <w:rFonts w:cs="Arial"/>
                <w:szCs w:val="20"/>
              </w:rPr>
              <w:t>:</w:t>
            </w:r>
          </w:p>
        </w:tc>
        <w:tc>
          <w:tcPr>
            <w:tcW w:w="280" w:type="dxa"/>
            <w:tcBorders>
              <w:right w:val="single" w:sz="4" w:space="0" w:color="auto"/>
            </w:tcBorders>
          </w:tcPr>
          <w:p w14:paraId="140D602B" w14:textId="77777777" w:rsidR="00841B74" w:rsidRPr="001A79D0" w:rsidRDefault="00841B74" w:rsidP="008E40A2">
            <w:pPr>
              <w:pStyle w:val="TableText"/>
              <w:keepNext/>
              <w:keepLines/>
              <w:rPr>
                <w:rFonts w:cs="Arial"/>
                <w:szCs w:val="20"/>
              </w:rPr>
            </w:pPr>
          </w:p>
        </w:tc>
        <w:tc>
          <w:tcPr>
            <w:tcW w:w="280" w:type="dxa"/>
            <w:tcBorders>
              <w:left w:val="single" w:sz="4" w:space="0" w:color="auto"/>
            </w:tcBorders>
          </w:tcPr>
          <w:p w14:paraId="602F137B" w14:textId="77777777" w:rsidR="00841B74" w:rsidRPr="00192F6B" w:rsidRDefault="00841B74" w:rsidP="008E40A2">
            <w:pPr>
              <w:pStyle w:val="TableText"/>
              <w:keepNext/>
              <w:keepLines/>
              <w:rPr>
                <w:rFonts w:cs="Arial"/>
                <w:szCs w:val="20"/>
              </w:rPr>
            </w:pPr>
          </w:p>
        </w:tc>
        <w:tc>
          <w:tcPr>
            <w:tcW w:w="2841" w:type="dxa"/>
          </w:tcPr>
          <w:p w14:paraId="090B48ED" w14:textId="77777777" w:rsidR="00841B74" w:rsidRPr="00192F6B" w:rsidRDefault="00841B74" w:rsidP="008E40A2">
            <w:pPr>
              <w:pStyle w:val="TableText"/>
              <w:keepNext/>
              <w:keepLines/>
              <w:rPr>
                <w:rFonts w:cs="Arial"/>
                <w:szCs w:val="20"/>
              </w:rPr>
            </w:pPr>
          </w:p>
        </w:tc>
      </w:tr>
      <w:tr w:rsidR="00841B74" w:rsidRPr="00C15940" w14:paraId="19A000B2" w14:textId="77777777" w:rsidTr="008E69F2">
        <w:trPr>
          <w:cantSplit/>
          <w:trHeight w:hRule="exact" w:val="737"/>
        </w:trPr>
        <w:tc>
          <w:tcPr>
            <w:tcW w:w="3262" w:type="dxa"/>
            <w:tcBorders>
              <w:bottom w:val="single" w:sz="4" w:space="0" w:color="auto"/>
            </w:tcBorders>
          </w:tcPr>
          <w:p w14:paraId="4BEB0405" w14:textId="77777777" w:rsidR="00841B74" w:rsidRPr="00F317D1" w:rsidRDefault="00841B74" w:rsidP="008E40A2">
            <w:pPr>
              <w:pStyle w:val="TableText"/>
              <w:keepNext/>
              <w:keepLines/>
              <w:rPr>
                <w:rFonts w:cs="Arial"/>
                <w:szCs w:val="20"/>
              </w:rPr>
            </w:pPr>
          </w:p>
        </w:tc>
        <w:tc>
          <w:tcPr>
            <w:tcW w:w="280" w:type="dxa"/>
            <w:tcBorders>
              <w:right w:val="single" w:sz="4" w:space="0" w:color="auto"/>
            </w:tcBorders>
          </w:tcPr>
          <w:p w14:paraId="12060DF5" w14:textId="77777777" w:rsidR="00841B74" w:rsidRPr="008C5F31" w:rsidRDefault="00841B74" w:rsidP="008E40A2">
            <w:pPr>
              <w:pStyle w:val="TableText"/>
              <w:keepNext/>
              <w:keepLines/>
              <w:rPr>
                <w:rFonts w:cs="Arial"/>
                <w:szCs w:val="20"/>
              </w:rPr>
            </w:pPr>
          </w:p>
        </w:tc>
        <w:tc>
          <w:tcPr>
            <w:tcW w:w="280" w:type="dxa"/>
            <w:tcBorders>
              <w:left w:val="single" w:sz="4" w:space="0" w:color="auto"/>
            </w:tcBorders>
          </w:tcPr>
          <w:p w14:paraId="0D523730" w14:textId="77777777" w:rsidR="00841B74" w:rsidRPr="00BC459C" w:rsidRDefault="00841B74" w:rsidP="008E40A2">
            <w:pPr>
              <w:pStyle w:val="TableText"/>
              <w:keepNext/>
              <w:keepLines/>
              <w:rPr>
                <w:rFonts w:cs="Arial"/>
                <w:szCs w:val="20"/>
              </w:rPr>
            </w:pPr>
          </w:p>
        </w:tc>
        <w:tc>
          <w:tcPr>
            <w:tcW w:w="2841" w:type="dxa"/>
            <w:tcBorders>
              <w:bottom w:val="single" w:sz="4" w:space="0" w:color="auto"/>
            </w:tcBorders>
          </w:tcPr>
          <w:p w14:paraId="261BF558" w14:textId="77777777" w:rsidR="00841B74" w:rsidRPr="001A79D0" w:rsidRDefault="00841B74" w:rsidP="008E40A2">
            <w:pPr>
              <w:pStyle w:val="TableText"/>
              <w:keepNext/>
              <w:keepLines/>
              <w:rPr>
                <w:rFonts w:cs="Arial"/>
                <w:szCs w:val="20"/>
              </w:rPr>
            </w:pPr>
          </w:p>
        </w:tc>
      </w:tr>
      <w:tr w:rsidR="00841B74" w:rsidRPr="00C15940" w14:paraId="583AB245" w14:textId="77777777" w:rsidTr="008E69F2">
        <w:trPr>
          <w:cantSplit/>
        </w:trPr>
        <w:tc>
          <w:tcPr>
            <w:tcW w:w="3262" w:type="dxa"/>
            <w:tcBorders>
              <w:top w:val="single" w:sz="4" w:space="0" w:color="auto"/>
            </w:tcBorders>
          </w:tcPr>
          <w:p w14:paraId="2A476A55" w14:textId="1250E23A" w:rsidR="00841B74" w:rsidRPr="00F317D1" w:rsidRDefault="00841B74" w:rsidP="007A77BE">
            <w:pPr>
              <w:pStyle w:val="TableText"/>
              <w:keepNext/>
              <w:keepLines/>
              <w:rPr>
                <w:rFonts w:cs="Arial"/>
                <w:szCs w:val="20"/>
              </w:rPr>
            </w:pPr>
            <w:r w:rsidRPr="00F317D1">
              <w:rPr>
                <w:rFonts w:cs="Arial"/>
                <w:szCs w:val="20"/>
              </w:rPr>
              <w:t xml:space="preserve">Signature of </w:t>
            </w:r>
            <w:r w:rsidR="007B459E" w:rsidRPr="00F317D1">
              <w:rPr>
                <w:rFonts w:cs="Arial"/>
                <w:szCs w:val="20"/>
              </w:rPr>
              <w:t>authorised representative</w:t>
            </w:r>
          </w:p>
        </w:tc>
        <w:tc>
          <w:tcPr>
            <w:tcW w:w="280" w:type="dxa"/>
            <w:shd w:val="clear" w:color="auto" w:fill="auto"/>
          </w:tcPr>
          <w:p w14:paraId="10C7052A" w14:textId="77777777" w:rsidR="00841B74" w:rsidRPr="00F317D1" w:rsidRDefault="00841B74" w:rsidP="00841B74">
            <w:pPr>
              <w:pStyle w:val="TableText"/>
              <w:keepNext/>
              <w:keepLines/>
              <w:rPr>
                <w:rFonts w:cs="Arial"/>
                <w:szCs w:val="20"/>
              </w:rPr>
            </w:pPr>
          </w:p>
        </w:tc>
        <w:tc>
          <w:tcPr>
            <w:tcW w:w="280" w:type="dxa"/>
            <w:shd w:val="clear" w:color="auto" w:fill="auto"/>
          </w:tcPr>
          <w:p w14:paraId="3E1DDE45" w14:textId="77777777" w:rsidR="00841B74" w:rsidRPr="008C5F31" w:rsidRDefault="00841B74" w:rsidP="00841B74">
            <w:pPr>
              <w:pStyle w:val="TableText"/>
              <w:keepNext/>
              <w:keepLines/>
              <w:rPr>
                <w:rFonts w:cs="Arial"/>
                <w:szCs w:val="20"/>
              </w:rPr>
            </w:pPr>
          </w:p>
        </w:tc>
        <w:tc>
          <w:tcPr>
            <w:tcW w:w="2841" w:type="dxa"/>
            <w:tcBorders>
              <w:top w:val="single" w:sz="4" w:space="0" w:color="auto"/>
            </w:tcBorders>
            <w:shd w:val="clear" w:color="auto" w:fill="auto"/>
          </w:tcPr>
          <w:p w14:paraId="1AE4D7E2" w14:textId="0A98E3EF" w:rsidR="00841B74" w:rsidRPr="00F317D1" w:rsidRDefault="00841B74" w:rsidP="00234EB9">
            <w:pPr>
              <w:pStyle w:val="TableText"/>
              <w:keepNext/>
              <w:keepLines/>
              <w:rPr>
                <w:rFonts w:cs="Arial"/>
                <w:szCs w:val="20"/>
              </w:rPr>
            </w:pPr>
            <w:r w:rsidRPr="00F317D1">
              <w:rPr>
                <w:rFonts w:cs="Arial"/>
                <w:szCs w:val="20"/>
              </w:rPr>
              <w:t xml:space="preserve">Signature of </w:t>
            </w:r>
            <w:r w:rsidR="00234EB9" w:rsidRPr="00F317D1">
              <w:rPr>
                <w:rFonts w:cs="Arial"/>
                <w:szCs w:val="20"/>
              </w:rPr>
              <w:t>witness</w:t>
            </w:r>
          </w:p>
        </w:tc>
      </w:tr>
      <w:tr w:rsidR="00841B74" w:rsidRPr="00C15940" w14:paraId="015E46EA" w14:textId="77777777" w:rsidTr="008E69F2">
        <w:trPr>
          <w:cantSplit/>
          <w:trHeight w:hRule="exact" w:val="737"/>
        </w:trPr>
        <w:tc>
          <w:tcPr>
            <w:tcW w:w="3262" w:type="dxa"/>
            <w:tcBorders>
              <w:bottom w:val="single" w:sz="4" w:space="0" w:color="auto"/>
            </w:tcBorders>
          </w:tcPr>
          <w:p w14:paraId="5ED5F19B" w14:textId="77777777" w:rsidR="00841B74" w:rsidRPr="00F317D1" w:rsidRDefault="00841B74" w:rsidP="00841B74">
            <w:pPr>
              <w:pStyle w:val="TableText"/>
              <w:keepNext/>
              <w:keepLines/>
              <w:rPr>
                <w:rFonts w:cs="Arial"/>
                <w:szCs w:val="20"/>
              </w:rPr>
            </w:pPr>
          </w:p>
        </w:tc>
        <w:tc>
          <w:tcPr>
            <w:tcW w:w="280" w:type="dxa"/>
          </w:tcPr>
          <w:p w14:paraId="50A2C0C4" w14:textId="77777777" w:rsidR="00841B74" w:rsidRPr="008C5F31" w:rsidRDefault="00841B74" w:rsidP="00841B74">
            <w:pPr>
              <w:pStyle w:val="TableText"/>
              <w:keepNext/>
              <w:keepLines/>
              <w:rPr>
                <w:rFonts w:cs="Arial"/>
                <w:szCs w:val="20"/>
              </w:rPr>
            </w:pPr>
          </w:p>
        </w:tc>
        <w:tc>
          <w:tcPr>
            <w:tcW w:w="280" w:type="dxa"/>
          </w:tcPr>
          <w:p w14:paraId="0ECA09E8" w14:textId="77777777" w:rsidR="00841B74" w:rsidRPr="00BC459C" w:rsidRDefault="00841B74" w:rsidP="00841B74">
            <w:pPr>
              <w:pStyle w:val="TableText"/>
              <w:keepNext/>
              <w:keepLines/>
              <w:rPr>
                <w:rFonts w:cs="Arial"/>
                <w:szCs w:val="20"/>
              </w:rPr>
            </w:pPr>
          </w:p>
        </w:tc>
        <w:tc>
          <w:tcPr>
            <w:tcW w:w="2841" w:type="dxa"/>
            <w:tcBorders>
              <w:bottom w:val="single" w:sz="4" w:space="0" w:color="auto"/>
            </w:tcBorders>
          </w:tcPr>
          <w:p w14:paraId="77EAAF91" w14:textId="77777777" w:rsidR="00841B74" w:rsidRPr="001A79D0" w:rsidRDefault="00841B74" w:rsidP="00841B74">
            <w:pPr>
              <w:pStyle w:val="TableText"/>
              <w:keepNext/>
              <w:keepLines/>
              <w:rPr>
                <w:rFonts w:cs="Arial"/>
                <w:szCs w:val="20"/>
              </w:rPr>
            </w:pPr>
          </w:p>
        </w:tc>
      </w:tr>
      <w:tr w:rsidR="00841B74" w:rsidRPr="00C15940" w14:paraId="522178D7" w14:textId="77777777" w:rsidTr="008E69F2">
        <w:trPr>
          <w:cantSplit/>
          <w:trHeight w:val="85"/>
        </w:trPr>
        <w:tc>
          <w:tcPr>
            <w:tcW w:w="3262" w:type="dxa"/>
            <w:tcBorders>
              <w:top w:val="single" w:sz="4" w:space="0" w:color="auto"/>
              <w:bottom w:val="single" w:sz="4" w:space="0" w:color="auto"/>
            </w:tcBorders>
          </w:tcPr>
          <w:p w14:paraId="689D2185" w14:textId="44038391" w:rsidR="00841B74" w:rsidRPr="00F317D1" w:rsidRDefault="00841B74" w:rsidP="00841B74">
            <w:pPr>
              <w:pStyle w:val="TableText"/>
              <w:keepLines/>
              <w:rPr>
                <w:rFonts w:cs="Arial"/>
                <w:szCs w:val="20"/>
              </w:rPr>
            </w:pPr>
            <w:r w:rsidRPr="00F317D1">
              <w:rPr>
                <w:rFonts w:cs="Arial"/>
                <w:szCs w:val="20"/>
              </w:rPr>
              <w:t xml:space="preserve">Full name of </w:t>
            </w:r>
            <w:r w:rsidR="007B459E" w:rsidRPr="00F317D1">
              <w:rPr>
                <w:rFonts w:cs="Arial"/>
                <w:szCs w:val="20"/>
              </w:rPr>
              <w:t>authorised representative</w:t>
            </w:r>
          </w:p>
          <w:p w14:paraId="41F12635" w14:textId="77777777" w:rsidR="007723C7" w:rsidRPr="00F317D1" w:rsidRDefault="007723C7" w:rsidP="00841B74">
            <w:pPr>
              <w:pStyle w:val="TableText"/>
              <w:keepLines/>
              <w:rPr>
                <w:rFonts w:cs="Arial"/>
                <w:szCs w:val="20"/>
              </w:rPr>
            </w:pPr>
          </w:p>
          <w:p w14:paraId="29007B87" w14:textId="77777777" w:rsidR="007723C7" w:rsidRPr="00F317D1" w:rsidRDefault="007723C7" w:rsidP="00841B74">
            <w:pPr>
              <w:pStyle w:val="TableText"/>
              <w:keepLines/>
              <w:rPr>
                <w:rFonts w:cs="Arial"/>
                <w:szCs w:val="20"/>
              </w:rPr>
            </w:pPr>
          </w:p>
          <w:p w14:paraId="18D32E97" w14:textId="5CDD1877" w:rsidR="007723C7" w:rsidRPr="00F317D1" w:rsidRDefault="007723C7" w:rsidP="00841B74">
            <w:pPr>
              <w:pStyle w:val="TableText"/>
              <w:keepLines/>
              <w:rPr>
                <w:rFonts w:cs="Arial"/>
                <w:noProof/>
                <w:szCs w:val="20"/>
              </w:rPr>
            </w:pPr>
          </w:p>
        </w:tc>
        <w:tc>
          <w:tcPr>
            <w:tcW w:w="280" w:type="dxa"/>
            <w:shd w:val="clear" w:color="auto" w:fill="auto"/>
          </w:tcPr>
          <w:p w14:paraId="78AF1771" w14:textId="77777777" w:rsidR="00841B74" w:rsidRPr="00F317D1" w:rsidRDefault="00841B74" w:rsidP="00841B74">
            <w:pPr>
              <w:pStyle w:val="TableText"/>
              <w:keepLines/>
              <w:rPr>
                <w:rFonts w:cs="Arial"/>
                <w:szCs w:val="20"/>
              </w:rPr>
            </w:pPr>
          </w:p>
        </w:tc>
        <w:tc>
          <w:tcPr>
            <w:tcW w:w="280" w:type="dxa"/>
            <w:shd w:val="clear" w:color="auto" w:fill="auto"/>
          </w:tcPr>
          <w:p w14:paraId="7023456B" w14:textId="77777777" w:rsidR="00841B74" w:rsidRPr="008C5F31" w:rsidRDefault="00841B74" w:rsidP="00841B74">
            <w:pPr>
              <w:pStyle w:val="TableText"/>
              <w:keepLines/>
              <w:rPr>
                <w:rFonts w:cs="Arial"/>
                <w:szCs w:val="20"/>
              </w:rPr>
            </w:pPr>
          </w:p>
        </w:tc>
        <w:tc>
          <w:tcPr>
            <w:tcW w:w="2841" w:type="dxa"/>
            <w:shd w:val="clear" w:color="auto" w:fill="auto"/>
          </w:tcPr>
          <w:p w14:paraId="142B09BE" w14:textId="266D0E2F" w:rsidR="00841B74" w:rsidRPr="00F317D1" w:rsidRDefault="00841B74" w:rsidP="00841B74">
            <w:pPr>
              <w:pStyle w:val="TableText"/>
              <w:keepLines/>
              <w:rPr>
                <w:rFonts w:cs="Arial"/>
                <w:szCs w:val="20"/>
              </w:rPr>
            </w:pPr>
            <w:r w:rsidRPr="00F317D1">
              <w:rPr>
                <w:rFonts w:cs="Arial"/>
                <w:szCs w:val="20"/>
              </w:rPr>
              <w:t xml:space="preserve">Full name of </w:t>
            </w:r>
            <w:r w:rsidR="00234EB9" w:rsidRPr="00F317D1">
              <w:rPr>
                <w:rFonts w:cs="Arial"/>
                <w:szCs w:val="20"/>
              </w:rPr>
              <w:t>witness</w:t>
            </w:r>
          </w:p>
        </w:tc>
      </w:tr>
      <w:tr w:rsidR="007723C7" w:rsidRPr="00C15940" w14:paraId="14D5CCDE" w14:textId="77777777" w:rsidTr="008E69F2">
        <w:trPr>
          <w:cantSplit/>
          <w:trHeight w:val="85"/>
        </w:trPr>
        <w:tc>
          <w:tcPr>
            <w:tcW w:w="3262" w:type="dxa"/>
            <w:tcBorders>
              <w:top w:val="single" w:sz="4" w:space="0" w:color="auto"/>
            </w:tcBorders>
          </w:tcPr>
          <w:p w14:paraId="6099C263" w14:textId="3185C0BD" w:rsidR="007723C7" w:rsidRPr="00F317D1" w:rsidRDefault="007723C7" w:rsidP="00841B74">
            <w:pPr>
              <w:pStyle w:val="TableText"/>
              <w:keepLines/>
              <w:rPr>
                <w:rFonts w:cs="Arial"/>
                <w:szCs w:val="20"/>
              </w:rPr>
            </w:pPr>
            <w:r w:rsidRPr="00F317D1">
              <w:rPr>
                <w:rFonts w:cs="Arial"/>
                <w:szCs w:val="20"/>
              </w:rPr>
              <w:t xml:space="preserve">Date </w:t>
            </w:r>
          </w:p>
        </w:tc>
        <w:tc>
          <w:tcPr>
            <w:tcW w:w="280" w:type="dxa"/>
            <w:shd w:val="clear" w:color="auto" w:fill="auto"/>
          </w:tcPr>
          <w:p w14:paraId="05C335B9" w14:textId="77777777" w:rsidR="007723C7" w:rsidRPr="00F317D1" w:rsidRDefault="007723C7" w:rsidP="00841B74">
            <w:pPr>
              <w:pStyle w:val="TableText"/>
              <w:keepLines/>
              <w:rPr>
                <w:rFonts w:cs="Arial"/>
                <w:szCs w:val="20"/>
              </w:rPr>
            </w:pPr>
          </w:p>
        </w:tc>
        <w:tc>
          <w:tcPr>
            <w:tcW w:w="280" w:type="dxa"/>
            <w:shd w:val="clear" w:color="auto" w:fill="auto"/>
          </w:tcPr>
          <w:p w14:paraId="2CF0A0F2" w14:textId="77777777" w:rsidR="007723C7" w:rsidRPr="008C5F31" w:rsidRDefault="007723C7" w:rsidP="00841B74">
            <w:pPr>
              <w:pStyle w:val="TableText"/>
              <w:keepLines/>
              <w:rPr>
                <w:rFonts w:cs="Arial"/>
                <w:szCs w:val="20"/>
              </w:rPr>
            </w:pPr>
          </w:p>
        </w:tc>
        <w:tc>
          <w:tcPr>
            <w:tcW w:w="2841" w:type="dxa"/>
            <w:shd w:val="clear" w:color="auto" w:fill="auto"/>
          </w:tcPr>
          <w:p w14:paraId="265B3A3C" w14:textId="40C5EA0E" w:rsidR="007723C7" w:rsidRPr="00F317D1" w:rsidRDefault="007723C7" w:rsidP="00841B74">
            <w:pPr>
              <w:pStyle w:val="TableText"/>
              <w:keepLines/>
              <w:rPr>
                <w:rFonts w:cs="Arial"/>
                <w:szCs w:val="20"/>
              </w:rPr>
            </w:pPr>
          </w:p>
        </w:tc>
      </w:tr>
    </w:tbl>
    <w:p w14:paraId="6925C07F" w14:textId="2444A51F" w:rsidR="00841B74" w:rsidRDefault="00841B74" w:rsidP="00F317D1"/>
    <w:p w14:paraId="787F4DC8" w14:textId="77777777" w:rsidR="007305CE" w:rsidRPr="00F317D1" w:rsidRDefault="007305CE" w:rsidP="00F317D1"/>
    <w:tbl>
      <w:tblPr>
        <w:tblW w:w="6663" w:type="dxa"/>
        <w:tblLayout w:type="fixed"/>
        <w:tblCellMar>
          <w:left w:w="0" w:type="dxa"/>
          <w:right w:w="0" w:type="dxa"/>
        </w:tblCellMar>
        <w:tblLook w:val="0000" w:firstRow="0" w:lastRow="0" w:firstColumn="0" w:lastColumn="0" w:noHBand="0" w:noVBand="0"/>
      </w:tblPr>
      <w:tblGrid>
        <w:gridCol w:w="3261"/>
        <w:gridCol w:w="283"/>
        <w:gridCol w:w="284"/>
        <w:gridCol w:w="2835"/>
      </w:tblGrid>
      <w:tr w:rsidR="00841B74" w:rsidRPr="00C15940" w14:paraId="64B52F5E" w14:textId="77777777" w:rsidTr="008E69F2">
        <w:trPr>
          <w:cantSplit/>
        </w:trPr>
        <w:tc>
          <w:tcPr>
            <w:tcW w:w="3261" w:type="dxa"/>
            <w:tcMar>
              <w:left w:w="0" w:type="dxa"/>
              <w:right w:w="0" w:type="dxa"/>
            </w:tcMar>
          </w:tcPr>
          <w:p w14:paraId="613726F8" w14:textId="7FA94DD7" w:rsidR="00841B74" w:rsidRPr="00BC459C" w:rsidRDefault="00454C00" w:rsidP="00F56F0C">
            <w:pPr>
              <w:pStyle w:val="TableText"/>
              <w:keepNext/>
              <w:keepLines/>
              <w:rPr>
                <w:rFonts w:cs="Arial"/>
                <w:color w:val="000000"/>
                <w:szCs w:val="20"/>
              </w:rPr>
            </w:pPr>
            <w:r w:rsidRPr="00F317D1">
              <w:rPr>
                <w:rFonts w:cs="Arial"/>
                <w:b/>
                <w:szCs w:val="20"/>
              </w:rPr>
              <w:t xml:space="preserve">Signed </w:t>
            </w:r>
            <w:r w:rsidRPr="00F317D1">
              <w:rPr>
                <w:rFonts w:cs="Arial"/>
                <w:szCs w:val="20"/>
              </w:rPr>
              <w:t>for and on behalf of the</w:t>
            </w:r>
            <w:r w:rsidRPr="00F317D1" w:rsidDel="00454C00">
              <w:rPr>
                <w:rFonts w:cs="Arial"/>
                <w:b/>
                <w:bCs/>
                <w:szCs w:val="20"/>
              </w:rPr>
              <w:t xml:space="preserve"> </w:t>
            </w:r>
            <w:r w:rsidR="00841B74" w:rsidRPr="00F317D1">
              <w:rPr>
                <w:rFonts w:cs="Arial"/>
                <w:b/>
                <w:bCs/>
                <w:color w:val="000000"/>
                <w:szCs w:val="20"/>
              </w:rPr>
              <w:t>[</w:t>
            </w:r>
            <w:r w:rsidR="00841B74" w:rsidRPr="006E4BD5">
              <w:rPr>
                <w:rFonts w:cs="Arial"/>
                <w:b/>
                <w:bCs/>
                <w:color w:val="000000"/>
                <w:szCs w:val="20"/>
                <w:highlight w:val="lightGray"/>
              </w:rPr>
              <w:t xml:space="preserve">Insert </w:t>
            </w:r>
            <w:r w:rsidR="00135B83" w:rsidRPr="008C5F31">
              <w:rPr>
                <w:rFonts w:cs="Arial"/>
                <w:b/>
                <w:bCs/>
                <w:color w:val="000000"/>
                <w:szCs w:val="20"/>
                <w:highlight w:val="lightGray"/>
              </w:rPr>
              <w:t>Licensee/</w:t>
            </w:r>
            <w:r w:rsidR="00A665E8" w:rsidRPr="008C5F31">
              <w:rPr>
                <w:rFonts w:cs="Arial"/>
                <w:b/>
                <w:bCs/>
                <w:color w:val="000000"/>
                <w:szCs w:val="20"/>
                <w:highlight w:val="lightGray"/>
              </w:rPr>
              <w:t>Licensor</w:t>
            </w:r>
            <w:r w:rsidR="001D08CA" w:rsidRPr="008C5F31">
              <w:rPr>
                <w:rFonts w:cs="Arial"/>
                <w:b/>
                <w:bCs/>
                <w:color w:val="000000"/>
                <w:szCs w:val="20"/>
                <w:highlight w:val="lightGray"/>
              </w:rPr>
              <w:t xml:space="preserve"> </w:t>
            </w:r>
            <w:r w:rsidR="00A665E8" w:rsidRPr="008C5F31">
              <w:rPr>
                <w:rFonts w:cs="Arial"/>
                <w:b/>
                <w:bCs/>
                <w:color w:val="000000"/>
                <w:szCs w:val="20"/>
                <w:highlight w:val="lightGray"/>
              </w:rPr>
              <w:t>n</w:t>
            </w:r>
            <w:r w:rsidR="007723C7" w:rsidRPr="008C5F31">
              <w:rPr>
                <w:rFonts w:cs="Arial"/>
                <w:b/>
                <w:bCs/>
                <w:color w:val="000000"/>
                <w:szCs w:val="20"/>
                <w:highlight w:val="lightGray"/>
              </w:rPr>
              <w:t>ame and</w:t>
            </w:r>
            <w:r w:rsidR="00841B74" w:rsidRPr="008C5F31">
              <w:rPr>
                <w:rFonts w:cs="Arial"/>
                <w:b/>
                <w:bCs/>
                <w:color w:val="000000"/>
                <w:szCs w:val="20"/>
                <w:highlight w:val="lightGray"/>
              </w:rPr>
              <w:t xml:space="preserve"> ABN</w:t>
            </w:r>
            <w:r w:rsidR="00841B74" w:rsidRPr="008C5F31">
              <w:rPr>
                <w:rFonts w:cs="Arial"/>
                <w:b/>
                <w:bCs/>
                <w:color w:val="000000"/>
                <w:szCs w:val="20"/>
              </w:rPr>
              <w:t>]</w:t>
            </w:r>
            <w:r w:rsidR="00841B74" w:rsidRPr="008C5F31">
              <w:rPr>
                <w:rFonts w:cs="Arial"/>
                <w:bCs/>
                <w:color w:val="000000"/>
                <w:szCs w:val="20"/>
              </w:rPr>
              <w:t xml:space="preserve"> </w:t>
            </w:r>
            <w:r w:rsidR="00234EB9" w:rsidRPr="008C5F31">
              <w:rPr>
                <w:rFonts w:cs="Arial"/>
                <w:szCs w:val="20"/>
              </w:rPr>
              <w:t>by its duly authorised representative</w:t>
            </w:r>
            <w:r w:rsidR="00841B74" w:rsidRPr="00BC459C">
              <w:rPr>
                <w:rFonts w:cs="Arial"/>
                <w:szCs w:val="20"/>
              </w:rPr>
              <w:t>:</w:t>
            </w:r>
          </w:p>
        </w:tc>
        <w:tc>
          <w:tcPr>
            <w:tcW w:w="283" w:type="dxa"/>
            <w:tcBorders>
              <w:right w:val="single" w:sz="4" w:space="0" w:color="auto"/>
            </w:tcBorders>
            <w:tcMar>
              <w:left w:w="0" w:type="dxa"/>
              <w:right w:w="0" w:type="dxa"/>
            </w:tcMar>
          </w:tcPr>
          <w:p w14:paraId="1BDEEA5D" w14:textId="77777777" w:rsidR="00841B74" w:rsidRPr="001A79D0"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51D1A556" w14:textId="77777777" w:rsidR="00841B74" w:rsidRPr="00192F6B" w:rsidRDefault="00841B74" w:rsidP="008E40A2">
            <w:pPr>
              <w:pStyle w:val="TableText"/>
              <w:keepNext/>
              <w:keepLines/>
              <w:rPr>
                <w:rFonts w:cs="Arial"/>
                <w:color w:val="000000"/>
                <w:szCs w:val="20"/>
              </w:rPr>
            </w:pPr>
          </w:p>
        </w:tc>
        <w:tc>
          <w:tcPr>
            <w:tcW w:w="2835" w:type="dxa"/>
            <w:tcMar>
              <w:left w:w="0" w:type="dxa"/>
              <w:right w:w="0" w:type="dxa"/>
            </w:tcMar>
          </w:tcPr>
          <w:p w14:paraId="72C0ACE1" w14:textId="77777777" w:rsidR="00841B74" w:rsidRPr="00192F6B" w:rsidRDefault="00841B74" w:rsidP="008E40A2">
            <w:pPr>
              <w:pStyle w:val="TableText"/>
              <w:keepNext/>
              <w:keepLines/>
              <w:rPr>
                <w:rFonts w:cs="Arial"/>
                <w:color w:val="000000"/>
                <w:szCs w:val="20"/>
              </w:rPr>
            </w:pPr>
          </w:p>
        </w:tc>
      </w:tr>
      <w:tr w:rsidR="00841B74" w:rsidRPr="00C15940" w14:paraId="76F3C48F" w14:textId="77777777" w:rsidTr="008E69F2">
        <w:trPr>
          <w:cantSplit/>
          <w:trHeight w:hRule="exact" w:val="737"/>
        </w:trPr>
        <w:tc>
          <w:tcPr>
            <w:tcW w:w="3261" w:type="dxa"/>
            <w:tcBorders>
              <w:bottom w:val="single" w:sz="4" w:space="0" w:color="auto"/>
            </w:tcBorders>
            <w:tcMar>
              <w:left w:w="0" w:type="dxa"/>
              <w:right w:w="0" w:type="dxa"/>
            </w:tcMar>
          </w:tcPr>
          <w:p w14:paraId="15E71E44" w14:textId="77777777" w:rsidR="00841B74" w:rsidRPr="00F317D1" w:rsidRDefault="00841B74" w:rsidP="008E40A2">
            <w:pPr>
              <w:pStyle w:val="TableText"/>
              <w:keepNext/>
              <w:keepLines/>
              <w:rPr>
                <w:rFonts w:cs="Arial"/>
                <w:color w:val="000000"/>
                <w:szCs w:val="20"/>
              </w:rPr>
            </w:pPr>
          </w:p>
        </w:tc>
        <w:tc>
          <w:tcPr>
            <w:tcW w:w="283" w:type="dxa"/>
            <w:tcBorders>
              <w:right w:val="single" w:sz="4" w:space="0" w:color="auto"/>
            </w:tcBorders>
            <w:tcMar>
              <w:left w:w="0" w:type="dxa"/>
              <w:right w:w="0" w:type="dxa"/>
            </w:tcMar>
          </w:tcPr>
          <w:p w14:paraId="5E80C681" w14:textId="77777777" w:rsidR="00841B74" w:rsidRPr="008C5F31"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0D4C3EB9" w14:textId="77777777" w:rsidR="00841B74" w:rsidRPr="00BC459C" w:rsidRDefault="00841B74" w:rsidP="008E40A2">
            <w:pPr>
              <w:pStyle w:val="TableText"/>
              <w:keepNext/>
              <w:keepLines/>
              <w:rPr>
                <w:rFonts w:cs="Arial"/>
                <w:color w:val="000000"/>
                <w:szCs w:val="20"/>
              </w:rPr>
            </w:pPr>
          </w:p>
        </w:tc>
        <w:tc>
          <w:tcPr>
            <w:tcW w:w="2835" w:type="dxa"/>
            <w:tcBorders>
              <w:bottom w:val="single" w:sz="4" w:space="0" w:color="auto"/>
            </w:tcBorders>
            <w:tcMar>
              <w:left w:w="0" w:type="dxa"/>
              <w:right w:w="0" w:type="dxa"/>
            </w:tcMar>
          </w:tcPr>
          <w:p w14:paraId="410EFC59" w14:textId="77777777" w:rsidR="00841B74" w:rsidRPr="001A79D0" w:rsidRDefault="00841B74" w:rsidP="008E40A2">
            <w:pPr>
              <w:pStyle w:val="TableText"/>
              <w:keepNext/>
              <w:keepLines/>
              <w:rPr>
                <w:rFonts w:cs="Arial"/>
                <w:color w:val="000000"/>
                <w:szCs w:val="20"/>
              </w:rPr>
            </w:pPr>
          </w:p>
        </w:tc>
      </w:tr>
      <w:tr w:rsidR="00841B74" w:rsidRPr="00C15940" w14:paraId="42289BD1" w14:textId="77777777" w:rsidTr="008E69F2">
        <w:trPr>
          <w:cantSplit/>
        </w:trPr>
        <w:tc>
          <w:tcPr>
            <w:tcW w:w="3261" w:type="dxa"/>
            <w:tcBorders>
              <w:top w:val="single" w:sz="4" w:space="0" w:color="auto"/>
            </w:tcBorders>
            <w:tcMar>
              <w:left w:w="0" w:type="dxa"/>
              <w:right w:w="0" w:type="dxa"/>
            </w:tcMar>
          </w:tcPr>
          <w:p w14:paraId="00C8A72D" w14:textId="1D1C277F"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authorised representative</w:t>
            </w:r>
          </w:p>
        </w:tc>
        <w:tc>
          <w:tcPr>
            <w:tcW w:w="283" w:type="dxa"/>
            <w:shd w:val="clear" w:color="auto" w:fill="auto"/>
            <w:tcMar>
              <w:left w:w="0" w:type="dxa"/>
              <w:right w:w="0" w:type="dxa"/>
            </w:tcMar>
          </w:tcPr>
          <w:p w14:paraId="2CC21B54"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2D9F1EE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4C71BB3B" w14:textId="5C23E650"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witness</w:t>
            </w:r>
          </w:p>
        </w:tc>
      </w:tr>
      <w:tr w:rsidR="00841B74" w:rsidRPr="00C15940" w14:paraId="512AC531" w14:textId="77777777" w:rsidTr="008E69F2">
        <w:trPr>
          <w:cantSplit/>
          <w:trHeight w:hRule="exact" w:val="737"/>
        </w:trPr>
        <w:tc>
          <w:tcPr>
            <w:tcW w:w="3261" w:type="dxa"/>
            <w:tcMar>
              <w:left w:w="0" w:type="dxa"/>
              <w:right w:w="0" w:type="dxa"/>
            </w:tcMar>
          </w:tcPr>
          <w:p w14:paraId="2AEE66C3" w14:textId="77777777" w:rsidR="00841B74" w:rsidRPr="00F317D1" w:rsidRDefault="00841B74" w:rsidP="008E40A2">
            <w:pPr>
              <w:pStyle w:val="TableText"/>
              <w:keepNext/>
              <w:keepLines/>
              <w:rPr>
                <w:rFonts w:cs="Arial"/>
                <w:szCs w:val="20"/>
              </w:rPr>
            </w:pPr>
          </w:p>
        </w:tc>
        <w:tc>
          <w:tcPr>
            <w:tcW w:w="283" w:type="dxa"/>
            <w:shd w:val="clear" w:color="auto" w:fill="auto"/>
            <w:tcMar>
              <w:left w:w="0" w:type="dxa"/>
              <w:right w:w="0" w:type="dxa"/>
            </w:tcMar>
          </w:tcPr>
          <w:p w14:paraId="16E90568" w14:textId="77777777" w:rsidR="00841B74" w:rsidRPr="008C5F3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048133F6" w14:textId="77777777" w:rsidR="00841B74" w:rsidRPr="00BC459C" w:rsidRDefault="00841B74" w:rsidP="008E40A2">
            <w:pPr>
              <w:pStyle w:val="TableText"/>
              <w:keepNext/>
              <w:keepLines/>
              <w:rPr>
                <w:rFonts w:cs="Arial"/>
                <w:color w:val="000000"/>
                <w:szCs w:val="20"/>
              </w:rPr>
            </w:pPr>
          </w:p>
        </w:tc>
        <w:tc>
          <w:tcPr>
            <w:tcW w:w="2835" w:type="dxa"/>
            <w:tcMar>
              <w:left w:w="0" w:type="dxa"/>
              <w:right w:w="0" w:type="dxa"/>
            </w:tcMar>
          </w:tcPr>
          <w:p w14:paraId="6BB31B4A" w14:textId="77777777" w:rsidR="00841B74" w:rsidRPr="001A79D0" w:rsidRDefault="00841B74" w:rsidP="008E40A2">
            <w:pPr>
              <w:pStyle w:val="TableText"/>
              <w:keepNext/>
              <w:keepLines/>
              <w:rPr>
                <w:rFonts w:cs="Arial"/>
                <w:szCs w:val="20"/>
              </w:rPr>
            </w:pPr>
          </w:p>
        </w:tc>
      </w:tr>
      <w:tr w:rsidR="00841B74" w:rsidRPr="00C15940" w14:paraId="312F3760" w14:textId="77777777" w:rsidTr="008E69F2">
        <w:trPr>
          <w:cantSplit/>
        </w:trPr>
        <w:tc>
          <w:tcPr>
            <w:tcW w:w="3261" w:type="dxa"/>
            <w:tcBorders>
              <w:top w:val="single" w:sz="4" w:space="0" w:color="auto"/>
              <w:bottom w:val="single" w:sz="4" w:space="0" w:color="auto"/>
            </w:tcBorders>
            <w:tcMar>
              <w:left w:w="0" w:type="dxa"/>
              <w:right w:w="0" w:type="dxa"/>
            </w:tcMar>
          </w:tcPr>
          <w:p w14:paraId="03BAB7FA" w14:textId="68476739" w:rsidR="00841B74" w:rsidRPr="00F317D1" w:rsidRDefault="00841B74" w:rsidP="008E40A2">
            <w:pPr>
              <w:pStyle w:val="TableText"/>
              <w:keepNext/>
              <w:keepLines/>
              <w:rPr>
                <w:rFonts w:cs="Arial"/>
                <w:szCs w:val="20"/>
              </w:rPr>
            </w:pPr>
            <w:r w:rsidRPr="00F317D1">
              <w:rPr>
                <w:rFonts w:cs="Arial"/>
                <w:szCs w:val="20"/>
              </w:rPr>
              <w:t xml:space="preserve">Full name of </w:t>
            </w:r>
            <w:r w:rsidR="00234EB9" w:rsidRPr="00F317D1">
              <w:rPr>
                <w:rFonts w:cs="Arial"/>
                <w:szCs w:val="20"/>
              </w:rPr>
              <w:t>authorised representative</w:t>
            </w:r>
          </w:p>
          <w:p w14:paraId="0AAF73AD" w14:textId="3A89B46C" w:rsidR="007723C7" w:rsidRPr="00F317D1" w:rsidRDefault="007723C7" w:rsidP="008E40A2">
            <w:pPr>
              <w:pStyle w:val="TableText"/>
              <w:keepNext/>
              <w:keepLines/>
              <w:rPr>
                <w:rFonts w:cs="Arial"/>
                <w:szCs w:val="20"/>
              </w:rPr>
            </w:pPr>
          </w:p>
          <w:p w14:paraId="4FDB73AB" w14:textId="77777777" w:rsidR="00A665E8" w:rsidRPr="00F317D1" w:rsidRDefault="00A665E8" w:rsidP="008E40A2">
            <w:pPr>
              <w:pStyle w:val="TableText"/>
              <w:keepNext/>
              <w:keepLines/>
              <w:rPr>
                <w:rFonts w:cs="Arial"/>
                <w:szCs w:val="20"/>
              </w:rPr>
            </w:pPr>
          </w:p>
          <w:p w14:paraId="70DBC46F" w14:textId="2B3E28C9" w:rsidR="007723C7" w:rsidRPr="00F317D1" w:rsidRDefault="007723C7" w:rsidP="008E40A2">
            <w:pPr>
              <w:pStyle w:val="TableText"/>
              <w:keepNext/>
              <w:keepLines/>
              <w:rPr>
                <w:rFonts w:cs="Arial"/>
                <w:noProof/>
                <w:color w:val="000000"/>
                <w:szCs w:val="20"/>
              </w:rPr>
            </w:pPr>
          </w:p>
        </w:tc>
        <w:tc>
          <w:tcPr>
            <w:tcW w:w="283" w:type="dxa"/>
            <w:shd w:val="clear" w:color="auto" w:fill="auto"/>
            <w:tcMar>
              <w:left w:w="0" w:type="dxa"/>
              <w:right w:w="0" w:type="dxa"/>
            </w:tcMar>
          </w:tcPr>
          <w:p w14:paraId="3A0BDC26"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7409612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26E16D6A" w14:textId="164FDF95" w:rsidR="00841B74" w:rsidRPr="00F317D1" w:rsidRDefault="00841B74" w:rsidP="008E40A2">
            <w:pPr>
              <w:pStyle w:val="TableText"/>
              <w:keepNext/>
              <w:keepLines/>
              <w:rPr>
                <w:rFonts w:cs="Arial"/>
                <w:color w:val="000000"/>
                <w:szCs w:val="20"/>
              </w:rPr>
            </w:pPr>
            <w:r w:rsidRPr="00F317D1">
              <w:rPr>
                <w:rFonts w:cs="Arial"/>
                <w:szCs w:val="20"/>
              </w:rPr>
              <w:t xml:space="preserve">Full name of </w:t>
            </w:r>
            <w:r w:rsidR="00234EB9" w:rsidRPr="00F317D1">
              <w:rPr>
                <w:rFonts w:cs="Arial"/>
                <w:szCs w:val="20"/>
              </w:rPr>
              <w:t>witness</w:t>
            </w:r>
          </w:p>
        </w:tc>
      </w:tr>
      <w:tr w:rsidR="007723C7" w:rsidRPr="00C15940" w14:paraId="7CEA6214" w14:textId="77777777" w:rsidTr="008E69F2">
        <w:trPr>
          <w:cantSplit/>
          <w:trHeight w:val="134"/>
        </w:trPr>
        <w:tc>
          <w:tcPr>
            <w:tcW w:w="3261" w:type="dxa"/>
            <w:tcBorders>
              <w:top w:val="single" w:sz="4" w:space="0" w:color="auto"/>
            </w:tcBorders>
            <w:tcMar>
              <w:left w:w="0" w:type="dxa"/>
              <w:right w:w="0" w:type="dxa"/>
            </w:tcMar>
          </w:tcPr>
          <w:p w14:paraId="0D4730A5" w14:textId="1C8B4452" w:rsidR="007723C7" w:rsidRPr="00F317D1" w:rsidRDefault="007723C7" w:rsidP="008E40A2">
            <w:pPr>
              <w:pStyle w:val="TableText"/>
              <w:keepNext/>
              <w:keepLines/>
              <w:rPr>
                <w:rFonts w:cs="Arial"/>
                <w:szCs w:val="20"/>
              </w:rPr>
            </w:pPr>
            <w:r w:rsidRPr="00F317D1">
              <w:rPr>
                <w:rFonts w:cs="Arial"/>
                <w:szCs w:val="20"/>
              </w:rPr>
              <w:t xml:space="preserve">Date </w:t>
            </w:r>
          </w:p>
        </w:tc>
        <w:tc>
          <w:tcPr>
            <w:tcW w:w="283" w:type="dxa"/>
            <w:shd w:val="clear" w:color="auto" w:fill="auto"/>
            <w:tcMar>
              <w:left w:w="0" w:type="dxa"/>
              <w:right w:w="0" w:type="dxa"/>
            </w:tcMar>
          </w:tcPr>
          <w:p w14:paraId="7F21D5D9" w14:textId="77777777" w:rsidR="007723C7" w:rsidRPr="00F317D1" w:rsidRDefault="007723C7" w:rsidP="008E40A2">
            <w:pPr>
              <w:pStyle w:val="TableText"/>
              <w:keepNext/>
              <w:keepLines/>
              <w:rPr>
                <w:rFonts w:cs="Arial"/>
                <w:color w:val="000000"/>
                <w:szCs w:val="20"/>
              </w:rPr>
            </w:pPr>
          </w:p>
        </w:tc>
        <w:tc>
          <w:tcPr>
            <w:tcW w:w="284" w:type="dxa"/>
            <w:shd w:val="clear" w:color="auto" w:fill="auto"/>
            <w:tcMar>
              <w:left w:w="0" w:type="dxa"/>
              <w:right w:w="0" w:type="dxa"/>
            </w:tcMar>
          </w:tcPr>
          <w:p w14:paraId="5015D09B" w14:textId="77777777" w:rsidR="007723C7" w:rsidRPr="008C5F31" w:rsidRDefault="007723C7" w:rsidP="008E40A2">
            <w:pPr>
              <w:pStyle w:val="TableText"/>
              <w:keepNext/>
              <w:keepLines/>
              <w:rPr>
                <w:rFonts w:cs="Arial"/>
                <w:color w:val="000000"/>
                <w:szCs w:val="20"/>
              </w:rPr>
            </w:pPr>
          </w:p>
        </w:tc>
        <w:tc>
          <w:tcPr>
            <w:tcW w:w="2835" w:type="dxa"/>
            <w:tcMar>
              <w:left w:w="0" w:type="dxa"/>
              <w:right w:w="0" w:type="dxa"/>
            </w:tcMar>
          </w:tcPr>
          <w:p w14:paraId="6FF09E00" w14:textId="114123DC" w:rsidR="007723C7" w:rsidRPr="00F317D1" w:rsidRDefault="007723C7" w:rsidP="008E40A2">
            <w:pPr>
              <w:pStyle w:val="TableText"/>
              <w:keepNext/>
              <w:keepLines/>
              <w:rPr>
                <w:rFonts w:cs="Arial"/>
                <w:szCs w:val="20"/>
              </w:rPr>
            </w:pPr>
          </w:p>
        </w:tc>
      </w:tr>
    </w:tbl>
    <w:p w14:paraId="7B6C3CBB" w14:textId="77777777" w:rsidR="00841B74" w:rsidRPr="00F317D1" w:rsidRDefault="00841B74" w:rsidP="00F317D1"/>
    <w:p w14:paraId="0262D07E" w14:textId="77777777" w:rsidR="00841B74" w:rsidRPr="00F317D1" w:rsidRDefault="00841B74" w:rsidP="00F317D1">
      <w:pPr>
        <w:rPr>
          <w:b/>
          <w:shd w:val="clear" w:color="auto" w:fill="32FFEF"/>
        </w:rPr>
      </w:pPr>
    </w:p>
    <w:p w14:paraId="23E51D4F" w14:textId="77777777" w:rsidR="00E9063D" w:rsidRPr="008C5F31" w:rsidRDefault="00E9063D" w:rsidP="00F317D1">
      <w:pPr>
        <w:rPr>
          <w:rFonts w:eastAsia="Arial Unicode MS"/>
          <w:color w:val="000000"/>
        </w:rPr>
      </w:pPr>
    </w:p>
    <w:sectPr w:rsidR="00E9063D" w:rsidRPr="008C5F31" w:rsidSect="00E1722B">
      <w:footerReference w:type="default" r:id="rId22"/>
      <w:footerReference w:type="first" r:id="rId23"/>
      <w:pgSz w:w="11906" w:h="16838" w:code="9"/>
      <w:pgMar w:top="1134" w:right="4536" w:bottom="1134" w:left="851"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BB13" w14:textId="77777777" w:rsidR="009809FB" w:rsidRDefault="009809FB">
      <w:r>
        <w:separator/>
      </w:r>
    </w:p>
    <w:p w14:paraId="4F1C7815" w14:textId="77777777" w:rsidR="009809FB" w:rsidRDefault="009809FB"/>
  </w:endnote>
  <w:endnote w:type="continuationSeparator" w:id="0">
    <w:p w14:paraId="788CD5D7" w14:textId="77777777" w:rsidR="009809FB" w:rsidRDefault="009809FB">
      <w:r>
        <w:continuationSeparator/>
      </w:r>
    </w:p>
    <w:p w14:paraId="4DF4A393" w14:textId="77777777" w:rsidR="009809FB" w:rsidRDefault="0098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43D" w14:textId="230AFE27" w:rsidR="00464820" w:rsidRDefault="000645AC">
    <w:pPr>
      <w:pStyle w:val="Footer"/>
    </w:pPr>
    <w:r>
      <w:fldChar w:fldCharType="begin" w:fldLock="1"/>
    </w:r>
    <w:r>
      <w:instrText xml:space="preserve"> DOCVARIABLE  CUFooterText \* MERGEFORMAT </w:instrText>
    </w:r>
    <w:r>
      <w:fldChar w:fldCharType="separate"/>
    </w:r>
    <w:r w:rsidR="00886F85">
      <w:t>L\344893894.2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5048" w14:textId="0C175FC9" w:rsidR="00464820" w:rsidRDefault="00464820" w:rsidP="00821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iv</w:t>
    </w:r>
    <w:r>
      <w:rPr>
        <w:rStyle w:val="PageNumber"/>
      </w:rPr>
      <w:fldChar w:fldCharType="end"/>
    </w:r>
  </w:p>
  <w:p w14:paraId="6A219854" w14:textId="2783BFE8" w:rsidR="00464820" w:rsidRDefault="00464820" w:rsidP="00902A50">
    <w:pPr>
      <w:pStyle w:val="Footer"/>
      <w:pBdr>
        <w:top w:val="single" w:sz="4" w:space="1" w:color="auto"/>
      </w:pBdr>
      <w:jc w:val="center"/>
    </w:pPr>
    <w:r>
      <w:t>HERC IP Framework - Accelerated Licence Agreement (including low risk Commercialisation)</w:t>
    </w:r>
  </w:p>
  <w:p w14:paraId="6CAA10DF" w14:textId="03ED14A9" w:rsidR="00464820" w:rsidRDefault="00464820" w:rsidP="00902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B8F5" w14:textId="77C4E187" w:rsidR="00464820" w:rsidRDefault="000645AC">
    <w:pPr>
      <w:pStyle w:val="Footer"/>
    </w:pPr>
    <w:r>
      <w:fldChar w:fldCharType="begin" w:fldLock="1"/>
    </w:r>
    <w:r>
      <w:instrText xml:space="preserve"> DOCVARIABLE  CUFooterText \* MERGEFORMAT </w:instrText>
    </w:r>
    <w:r>
      <w:fldChar w:fldCharType="separate"/>
    </w:r>
    <w:r w:rsidR="00886F85">
      <w:t>L\344893894.2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570CDD32" w:rsidR="00464820" w:rsidRDefault="000645AC" w:rsidP="00CC1095">
    <w:pPr>
      <w:pStyle w:val="Footer"/>
      <w:ind w:right="360"/>
    </w:pPr>
    <w:r>
      <w:fldChar w:fldCharType="begin" w:fldLock="1"/>
    </w:r>
    <w:r>
      <w:instrText xml:space="preserve"> DOCVARIABLE  CUFooterText  \* MERGEFORMAT \* MERGEFORMAT </w:instrText>
    </w:r>
    <w:r>
      <w:fldChar w:fldCharType="separate"/>
    </w:r>
    <w:r w:rsidR="00886F85">
      <w:t>L\344893894.2</w:t>
    </w:r>
    <w:r>
      <w:fldChar w:fldCharType="end"/>
    </w:r>
  </w:p>
  <w:p w14:paraId="67B7995F" w14:textId="77777777" w:rsidR="00464820" w:rsidRDefault="0046482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220BB5EF"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7</w:t>
    </w:r>
    <w:r>
      <w:rPr>
        <w:rStyle w:val="PageNumber"/>
      </w:rPr>
      <w:fldChar w:fldCharType="end"/>
    </w:r>
  </w:p>
  <w:p w14:paraId="07F8D2FC" w14:textId="79B77C2E" w:rsidR="00464820" w:rsidRDefault="00464820" w:rsidP="00902A50">
    <w:pPr>
      <w:pStyle w:val="Footer"/>
      <w:pBdr>
        <w:top w:val="single" w:sz="4" w:space="1" w:color="auto"/>
      </w:pBdr>
      <w:jc w:val="center"/>
    </w:pPr>
    <w:r>
      <w:t>HERC IP Framework - Accelerated Licence Agreement (including low risk Commercialisation)</w:t>
    </w:r>
  </w:p>
  <w:p w14:paraId="6FC2BD80" w14:textId="1FB90814" w:rsidR="00464820" w:rsidRDefault="00464820" w:rsidP="00841B74">
    <w:pPr>
      <w:pStyle w:val="Footer"/>
      <w:pBdr>
        <w:top w:val="single" w:sz="4"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16D5776F" w:rsidR="00464820" w:rsidRDefault="00464820"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6</w:t>
    </w:r>
    <w:r>
      <w:rPr>
        <w:rStyle w:val="PageNumber"/>
      </w:rPr>
      <w:fldChar w:fldCharType="end"/>
    </w:r>
  </w:p>
  <w:p w14:paraId="247C2E25" w14:textId="6BF67253" w:rsidR="00464820" w:rsidRDefault="00464820" w:rsidP="00902A50">
    <w:pPr>
      <w:pStyle w:val="Footer"/>
      <w:pBdr>
        <w:top w:val="single" w:sz="4" w:space="1" w:color="auto"/>
      </w:pBdr>
      <w:jc w:val="center"/>
    </w:pPr>
    <w:r>
      <w:t>HERC IP Framework - Accelerated Licence Agreement (including low risk Commercialisation)</w:t>
    </w:r>
  </w:p>
  <w:p w14:paraId="4B03173C" w14:textId="1877A6BC" w:rsidR="00464820" w:rsidRPr="00EB762D" w:rsidRDefault="00464820" w:rsidP="00E61D59">
    <w:pPr>
      <w:pStyle w:val="Footer"/>
      <w:pBdr>
        <w:top w:val="single" w:sz="4" w:space="1"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9D27" w14:textId="77777777" w:rsidR="00E1722B" w:rsidRDefault="00E1722B"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DDAC9F" w14:textId="77777777" w:rsidR="00E1722B" w:rsidRDefault="00E1722B" w:rsidP="00902A50">
    <w:pPr>
      <w:pStyle w:val="Footer"/>
      <w:pBdr>
        <w:top w:val="single" w:sz="4" w:space="1" w:color="auto"/>
      </w:pBdr>
      <w:jc w:val="center"/>
    </w:pPr>
    <w:r>
      <w:t>HERC IP Framework - Accelerated Licence Agreement (including low risk Commercialisation)</w:t>
    </w:r>
  </w:p>
  <w:p w14:paraId="3F34263B" w14:textId="77777777" w:rsidR="00E1722B" w:rsidRDefault="00E1722B" w:rsidP="00841B74">
    <w:pPr>
      <w:pStyle w:val="Footer"/>
      <w:pBdr>
        <w:top w:val="single" w:sz="4" w:space="1"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CDC9" w14:textId="77777777" w:rsidR="00E1722B" w:rsidRDefault="00E1722B"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C147168" w14:textId="77777777" w:rsidR="00E1722B" w:rsidRDefault="00E1722B" w:rsidP="00902A50">
    <w:pPr>
      <w:pStyle w:val="Footer"/>
      <w:pBdr>
        <w:top w:val="single" w:sz="4" w:space="1" w:color="auto"/>
      </w:pBdr>
      <w:jc w:val="center"/>
    </w:pPr>
    <w:r>
      <w:t>HERC IP Framework - Accelerated Licence Agreement (including low risk Commercialisation)</w:t>
    </w:r>
  </w:p>
  <w:p w14:paraId="674F975E" w14:textId="77777777" w:rsidR="00E1722B" w:rsidRPr="00EB762D" w:rsidRDefault="00E1722B" w:rsidP="00E61D59">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2316" w14:textId="77777777" w:rsidR="009809FB" w:rsidRDefault="009809FB">
      <w:r>
        <w:separator/>
      </w:r>
    </w:p>
  </w:footnote>
  <w:footnote w:type="continuationSeparator" w:id="0">
    <w:p w14:paraId="6C8C8182" w14:textId="77777777" w:rsidR="009809FB" w:rsidRDefault="009809FB">
      <w:r>
        <w:continuationSeparator/>
      </w:r>
    </w:p>
    <w:p w14:paraId="655143E6" w14:textId="77777777" w:rsidR="009809FB" w:rsidRDefault="00980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4061" w14:textId="7CD396EB" w:rsidR="00464820" w:rsidRDefault="000645AC">
    <w:pPr>
      <w:pStyle w:val="Header"/>
    </w:pPr>
    <w:r>
      <w:rPr>
        <w:noProof/>
      </w:rPr>
      <w:pict w14:anchorId="47131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9" o:spid="_x0000_s1026" type="#_x0000_t136" style="position:absolute;margin-left:0;margin-top:0;width:405.5pt;height:54.0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4FC5" w14:textId="1F9A911A" w:rsidR="00464820" w:rsidRPr="008C761D" w:rsidRDefault="000645AC" w:rsidP="008C761D">
    <w:pPr>
      <w:pStyle w:val="Header"/>
    </w:pPr>
    <w:r>
      <w:rPr>
        <w:noProof/>
      </w:rPr>
      <w:pict w14:anchorId="2DBA5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0" o:spid="_x0000_s1027" type="#_x0000_t136" style="position:absolute;margin-left:0;margin-top:0;width:405.5pt;height:54.05pt;rotation:315;z-index:-25163468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4A9" w14:textId="3B8955F3" w:rsidR="00464820" w:rsidRDefault="000645AC">
    <w:pPr>
      <w:pStyle w:val="Header"/>
    </w:pPr>
    <w:r>
      <w:rPr>
        <w:noProof/>
      </w:rPr>
      <w:pict w14:anchorId="07949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8" o:spid="_x0000_s1025" type="#_x0000_t136" style="position:absolute;margin-left:0;margin-top:0;width:405.5pt;height:54.05pt;rotation:315;z-index:-25163878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2D19E048" w:rsidR="00464820" w:rsidRDefault="000645AC">
    <w:pPr>
      <w:pStyle w:val="Header"/>
    </w:pPr>
    <w:r>
      <w:rPr>
        <w:noProof/>
      </w:rPr>
      <w:pict w14:anchorId="35394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2" o:spid="_x0000_s1029" type="#_x0000_t136" style="position:absolute;margin-left:0;margin-top:0;width:405.5pt;height:54.05pt;rotation:315;z-index:-2516305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464820" w:rsidRDefault="00464820"/>
  <w:p w14:paraId="72561A2D" w14:textId="77777777" w:rsidR="00464820" w:rsidRDefault="00464820">
    <w:proofErr w:type="spellStart"/>
    <w:r>
      <w:t>culogo</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4F20A748" w:rsidR="00464820" w:rsidRDefault="000645AC" w:rsidP="00306806">
    <w:pPr>
      <w:jc w:val="center"/>
    </w:pPr>
    <w:r>
      <w:rPr>
        <w:noProof/>
      </w:rPr>
      <w:pict w14:anchorId="09A64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3" o:spid="_x0000_s1030" type="#_x0000_t136" style="position:absolute;left:0;text-align:left;margin-left:0;margin-top:0;width:405.5pt;height:54.05pt;rotation:315;z-index:-25162854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4C0B3219" w:rsidR="00464820" w:rsidRDefault="000645AC" w:rsidP="00306806">
    <w:pPr>
      <w:pStyle w:val="Header"/>
      <w:jc w:val="center"/>
    </w:pPr>
    <w:r>
      <w:rPr>
        <w:noProof/>
      </w:rPr>
      <w:pict w14:anchorId="2BFF8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1" o:spid="_x0000_s1028" type="#_x0000_t136" style="position:absolute;left:0;text-align:left;margin-left:0;margin-top:0;width:405.5pt;height:54.05pt;rotation:315;z-index:-25163264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5E597B5" w14:textId="77777777" w:rsidR="00464820" w:rsidRDefault="00464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1082B"/>
    <w:multiLevelType w:val="multilevel"/>
    <w:tmpl w:val="A26E091E"/>
    <w:numStyleLink w:val="Schedules"/>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7" w15:restartNumberingAfterBreak="0">
    <w:nsid w:val="23FE1090"/>
    <w:multiLevelType w:val="multilevel"/>
    <w:tmpl w:val="5560BFAA"/>
    <w:numStyleLink w:val="CUNumber"/>
  </w:abstractNum>
  <w:abstractNum w:abstractNumId="8" w15:restartNumberingAfterBreak="0">
    <w:nsid w:val="24E0695E"/>
    <w:multiLevelType w:val="hybridMultilevel"/>
    <w:tmpl w:val="1234B6FE"/>
    <w:lvl w:ilvl="0" w:tplc="F990A978">
      <w:numFmt w:val="bullet"/>
      <w:lvlText w:val="•"/>
      <w:lvlJc w:val="left"/>
      <w:pPr>
        <w:ind w:left="1320" w:hanging="9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337A1"/>
    <w:multiLevelType w:val="hybridMultilevel"/>
    <w:tmpl w:val="CBDE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331E4343"/>
    <w:multiLevelType w:val="multilevel"/>
    <w:tmpl w:val="D0609EE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F0C35"/>
    <w:multiLevelType w:val="hybridMultilevel"/>
    <w:tmpl w:val="F2241866"/>
    <w:lvl w:ilvl="0" w:tplc="F82E84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9F0EE5"/>
    <w:multiLevelType w:val="multilevel"/>
    <w:tmpl w:val="C26647A0"/>
    <w:lvl w:ilvl="0">
      <w:numFmt w:val="none"/>
      <w:pStyle w:val="Followtablepara"/>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5"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FD3628B"/>
    <w:multiLevelType w:val="multilevel"/>
    <w:tmpl w:val="E63E8AFC"/>
    <w:lvl w:ilvl="0">
      <w:start w:val="1"/>
      <w:numFmt w:val="decimal"/>
      <w:pStyle w:val="Heading1"/>
      <w:lvlText w:val="%1."/>
      <w:lvlJc w:val="left"/>
      <w:pPr>
        <w:tabs>
          <w:tab w:val="num" w:pos="567"/>
        </w:tabs>
        <w:ind w:left="567" w:hanging="567"/>
      </w:pPr>
      <w:rPr>
        <w:rFonts w:hint="default"/>
        <w:b/>
        <w:i w:val="0"/>
        <w:caps/>
        <w:sz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18"/>
        <w:szCs w:val="18"/>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752B4A17"/>
    <w:multiLevelType w:val="multilevel"/>
    <w:tmpl w:val="D354F8D6"/>
    <w:numStyleLink w:val="Definitions"/>
  </w:abstractNum>
  <w:abstractNum w:abstractNumId="2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BF12D63"/>
    <w:multiLevelType w:val="hybridMultilevel"/>
    <w:tmpl w:val="B63CACFC"/>
    <w:lvl w:ilvl="0" w:tplc="0C090003">
      <w:start w:val="1"/>
      <w:numFmt w:val="bullet"/>
      <w:lvlText w:val="o"/>
      <w:lvlJc w:val="left"/>
      <w:pPr>
        <w:ind w:left="2646" w:hanging="360"/>
      </w:pPr>
      <w:rPr>
        <w:rFonts w:ascii="Courier New" w:hAnsi="Courier New" w:cs="Courier New" w:hint="default"/>
      </w:rPr>
    </w:lvl>
    <w:lvl w:ilvl="1" w:tplc="0C090003" w:tentative="1">
      <w:start w:val="1"/>
      <w:numFmt w:val="bullet"/>
      <w:lvlText w:val="o"/>
      <w:lvlJc w:val="left"/>
      <w:pPr>
        <w:ind w:left="3366" w:hanging="360"/>
      </w:pPr>
      <w:rPr>
        <w:rFonts w:ascii="Courier New" w:hAnsi="Courier New" w:cs="Courier New" w:hint="default"/>
      </w:rPr>
    </w:lvl>
    <w:lvl w:ilvl="2" w:tplc="0C090005" w:tentative="1">
      <w:start w:val="1"/>
      <w:numFmt w:val="bullet"/>
      <w:lvlText w:val=""/>
      <w:lvlJc w:val="left"/>
      <w:pPr>
        <w:ind w:left="4086" w:hanging="360"/>
      </w:pPr>
      <w:rPr>
        <w:rFonts w:ascii="Wingdings" w:hAnsi="Wingdings" w:hint="default"/>
      </w:rPr>
    </w:lvl>
    <w:lvl w:ilvl="3" w:tplc="0C090001" w:tentative="1">
      <w:start w:val="1"/>
      <w:numFmt w:val="bullet"/>
      <w:lvlText w:val=""/>
      <w:lvlJc w:val="left"/>
      <w:pPr>
        <w:ind w:left="4806" w:hanging="360"/>
      </w:pPr>
      <w:rPr>
        <w:rFonts w:ascii="Symbol" w:hAnsi="Symbol" w:hint="default"/>
      </w:rPr>
    </w:lvl>
    <w:lvl w:ilvl="4" w:tplc="0C090003" w:tentative="1">
      <w:start w:val="1"/>
      <w:numFmt w:val="bullet"/>
      <w:lvlText w:val="o"/>
      <w:lvlJc w:val="left"/>
      <w:pPr>
        <w:ind w:left="5526" w:hanging="360"/>
      </w:pPr>
      <w:rPr>
        <w:rFonts w:ascii="Courier New" w:hAnsi="Courier New" w:cs="Courier New" w:hint="default"/>
      </w:rPr>
    </w:lvl>
    <w:lvl w:ilvl="5" w:tplc="0C090005" w:tentative="1">
      <w:start w:val="1"/>
      <w:numFmt w:val="bullet"/>
      <w:lvlText w:val=""/>
      <w:lvlJc w:val="left"/>
      <w:pPr>
        <w:ind w:left="6246" w:hanging="360"/>
      </w:pPr>
      <w:rPr>
        <w:rFonts w:ascii="Wingdings" w:hAnsi="Wingdings" w:hint="default"/>
      </w:rPr>
    </w:lvl>
    <w:lvl w:ilvl="6" w:tplc="0C090001" w:tentative="1">
      <w:start w:val="1"/>
      <w:numFmt w:val="bullet"/>
      <w:lvlText w:val=""/>
      <w:lvlJc w:val="left"/>
      <w:pPr>
        <w:ind w:left="6966" w:hanging="360"/>
      </w:pPr>
      <w:rPr>
        <w:rFonts w:ascii="Symbol" w:hAnsi="Symbol" w:hint="default"/>
      </w:rPr>
    </w:lvl>
    <w:lvl w:ilvl="7" w:tplc="0C090003" w:tentative="1">
      <w:start w:val="1"/>
      <w:numFmt w:val="bullet"/>
      <w:lvlText w:val="o"/>
      <w:lvlJc w:val="left"/>
      <w:pPr>
        <w:ind w:left="7686" w:hanging="360"/>
      </w:pPr>
      <w:rPr>
        <w:rFonts w:ascii="Courier New" w:hAnsi="Courier New" w:cs="Courier New" w:hint="default"/>
      </w:rPr>
    </w:lvl>
    <w:lvl w:ilvl="8" w:tplc="0C090005" w:tentative="1">
      <w:start w:val="1"/>
      <w:numFmt w:val="bullet"/>
      <w:lvlText w:val=""/>
      <w:lvlJc w:val="left"/>
      <w:pPr>
        <w:ind w:left="8406" w:hanging="360"/>
      </w:pPr>
      <w:rPr>
        <w:rFonts w:ascii="Wingdings" w:hAnsi="Wingdings" w:hint="default"/>
      </w:rPr>
    </w:lvl>
  </w:abstractNum>
  <w:num w:numId="1">
    <w:abstractNumId w:val="31"/>
  </w:num>
  <w:num w:numId="2">
    <w:abstractNumId w:val="30"/>
  </w:num>
  <w:num w:numId="3">
    <w:abstractNumId w:val="1"/>
  </w:num>
  <w:num w:numId="4">
    <w:abstractNumId w:val="22"/>
  </w:num>
  <w:num w:numId="5">
    <w:abstractNumId w:val="23"/>
  </w:num>
  <w:num w:numId="6">
    <w:abstractNumId w:val="19"/>
  </w:num>
  <w:num w:numId="7">
    <w:abstractNumId w:val="21"/>
  </w:num>
  <w:num w:numId="8">
    <w:abstractNumId w:val="6"/>
  </w:num>
  <w:num w:numId="9">
    <w:abstractNumId w:val="27"/>
  </w:num>
  <w:num w:numId="10">
    <w:abstractNumId w:val="25"/>
  </w:num>
  <w:num w:numId="11">
    <w:abstractNumId w:val="0"/>
  </w:num>
  <w:num w:numId="12">
    <w:abstractNumId w:val="7"/>
  </w:num>
  <w:num w:numId="13">
    <w:abstractNumId w:val="18"/>
  </w:num>
  <w:num w:numId="14">
    <w:abstractNumId w:val="18"/>
  </w:num>
  <w:num w:numId="1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3"/>
  </w:num>
  <w:num w:numId="17">
    <w:abstractNumId w:val="17"/>
  </w:num>
  <w:num w:numId="18">
    <w:abstractNumId w:val="10"/>
  </w:num>
  <w:num w:numId="19">
    <w:abstractNumId w:val="16"/>
  </w:num>
  <w:num w:numId="20">
    <w:abstractNumId w:val="24"/>
  </w:num>
  <w:num w:numId="21">
    <w:abstractNumId w:val="20"/>
  </w:num>
  <w:num w:numId="22">
    <w:abstractNumId w:val="8"/>
  </w:num>
  <w:num w:numId="23">
    <w:abstractNumId w:val="4"/>
  </w:num>
  <w:num w:numId="24">
    <w:abstractNumId w:val="26"/>
    <w:lvlOverride w:ilvl="0">
      <w:lvl w:ilvl="0">
        <w:start w:val="1"/>
        <w:numFmt w:val="decimal"/>
        <w:pStyle w:val="Heading1"/>
        <w:lvlText w:val="%1."/>
        <w:lvlJc w:val="left"/>
        <w:pPr>
          <w:tabs>
            <w:tab w:val="num" w:pos="567"/>
          </w:tabs>
          <w:ind w:left="567" w:hanging="567"/>
        </w:pPr>
        <w:rPr>
          <w:rFonts w:hint="default"/>
          <w:b/>
          <w:i w:val="0"/>
          <w:caps/>
          <w:sz w:val="26"/>
          <w:u w:val="none"/>
        </w:rPr>
      </w:lvl>
    </w:lvlOverride>
    <w:lvlOverride w:ilv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6">
    <w:abstractNumId w:val="26"/>
  </w:num>
  <w:num w:numId="27">
    <w:abstractNumId w:val="2"/>
  </w:num>
  <w:num w:numId="2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9">
    <w:abstractNumId w:val="15"/>
  </w:num>
  <w:num w:numId="30">
    <w:abstractNumId w:val="32"/>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1">
    <w:abstractNumId w:val="9"/>
  </w:num>
  <w:num w:numId="4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4">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6">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50">
    <w:abstractNumId w:val="26"/>
  </w:num>
  <w:num w:numId="51">
    <w:abstractNumId w:val="26"/>
  </w:num>
  <w:num w:numId="52">
    <w:abstractNumId w:val="2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26"/>
  </w:num>
  <w:num w:numId="56">
    <w:abstractNumId w:val="26"/>
  </w:num>
  <w:num w:numId="5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5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abstractNumId w:val="26"/>
  </w:num>
  <w:num w:numId="60">
    <w:abstractNumId w:val="26"/>
  </w:num>
  <w:num w:numId="61">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4">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6">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8">
    <w:abstractNumId w:val="11"/>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13"/>
  </w:num>
  <w:num w:numId="90">
    <w:abstractNumId w:val="12"/>
  </w:num>
  <w:num w:numId="91">
    <w:abstractNumId w:val="26"/>
  </w:num>
  <w:num w:numId="92">
    <w:abstractNumId w:val="26"/>
  </w:num>
  <w:num w:numId="93">
    <w:abstractNumId w:val="26"/>
  </w:num>
  <w:num w:numId="94">
    <w:abstractNumId w:val="26"/>
  </w:num>
  <w:num w:numId="95">
    <w:abstractNumId w:val="26"/>
  </w:num>
  <w:num w:numId="96">
    <w:abstractNumId w:val="28"/>
  </w:num>
  <w:num w:numId="97">
    <w:abstractNumId w:val="14"/>
  </w:num>
  <w:num w:numId="9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0">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1">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4">
    <w:abstractNumId w:val="26"/>
    <w:lvlOverride w:ilvl="0">
      <w:lvl w:ilvl="0">
        <w:start w:val="1"/>
        <w:numFmt w:val="decimal"/>
        <w:pStyle w:val="Heading1"/>
        <w:lvlText w:val="%1."/>
        <w:lvlJc w:val="left"/>
        <w:pPr>
          <w:tabs>
            <w:tab w:val="num" w:pos="567"/>
          </w:tabs>
          <w:ind w:left="567" w:hanging="567"/>
        </w:pPr>
        <w:rPr>
          <w:rFonts w:hint="default"/>
          <w:b/>
          <w:i w:val="0"/>
          <w:caps/>
          <w:sz w:val="26"/>
          <w:u w:val="none"/>
        </w:rPr>
      </w:lvl>
    </w:lvlOverride>
    <w:lvlOverride w:ilv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4893894.2"/>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93C"/>
    <w:rsid w:val="000010B1"/>
    <w:rsid w:val="00001171"/>
    <w:rsid w:val="0000374C"/>
    <w:rsid w:val="00004075"/>
    <w:rsid w:val="00010501"/>
    <w:rsid w:val="00010CF1"/>
    <w:rsid w:val="00011BA9"/>
    <w:rsid w:val="0001414E"/>
    <w:rsid w:val="000158D0"/>
    <w:rsid w:val="00016E6A"/>
    <w:rsid w:val="000178A2"/>
    <w:rsid w:val="00020E21"/>
    <w:rsid w:val="00026811"/>
    <w:rsid w:val="00027B3F"/>
    <w:rsid w:val="000306CC"/>
    <w:rsid w:val="0003239E"/>
    <w:rsid w:val="0003532B"/>
    <w:rsid w:val="0003558C"/>
    <w:rsid w:val="00035E58"/>
    <w:rsid w:val="000369B8"/>
    <w:rsid w:val="000410C2"/>
    <w:rsid w:val="00041220"/>
    <w:rsid w:val="00042FB2"/>
    <w:rsid w:val="0004532C"/>
    <w:rsid w:val="00046350"/>
    <w:rsid w:val="00047173"/>
    <w:rsid w:val="00050CA5"/>
    <w:rsid w:val="00051DA1"/>
    <w:rsid w:val="00052121"/>
    <w:rsid w:val="00052181"/>
    <w:rsid w:val="000571F5"/>
    <w:rsid w:val="00060194"/>
    <w:rsid w:val="00062E8A"/>
    <w:rsid w:val="000645AC"/>
    <w:rsid w:val="000700B9"/>
    <w:rsid w:val="00071845"/>
    <w:rsid w:val="000722F6"/>
    <w:rsid w:val="00072555"/>
    <w:rsid w:val="000757E0"/>
    <w:rsid w:val="00077157"/>
    <w:rsid w:val="000815F6"/>
    <w:rsid w:val="00081DA1"/>
    <w:rsid w:val="00082FA5"/>
    <w:rsid w:val="00085CAC"/>
    <w:rsid w:val="0008678D"/>
    <w:rsid w:val="00091471"/>
    <w:rsid w:val="0009694F"/>
    <w:rsid w:val="000A2831"/>
    <w:rsid w:val="000A2ABF"/>
    <w:rsid w:val="000A3B20"/>
    <w:rsid w:val="000A6A20"/>
    <w:rsid w:val="000A7954"/>
    <w:rsid w:val="000B0E43"/>
    <w:rsid w:val="000B44F3"/>
    <w:rsid w:val="000B7E7A"/>
    <w:rsid w:val="000C00C8"/>
    <w:rsid w:val="000C2A6B"/>
    <w:rsid w:val="000C2E6A"/>
    <w:rsid w:val="000C2F12"/>
    <w:rsid w:val="000C434F"/>
    <w:rsid w:val="000C650F"/>
    <w:rsid w:val="000C703A"/>
    <w:rsid w:val="000C7A2C"/>
    <w:rsid w:val="000D3B9D"/>
    <w:rsid w:val="000D7C4A"/>
    <w:rsid w:val="000D7DEB"/>
    <w:rsid w:val="000E26D2"/>
    <w:rsid w:val="000E3804"/>
    <w:rsid w:val="000E3839"/>
    <w:rsid w:val="000E3A8A"/>
    <w:rsid w:val="000E3E19"/>
    <w:rsid w:val="000E6405"/>
    <w:rsid w:val="000E7506"/>
    <w:rsid w:val="000E797D"/>
    <w:rsid w:val="000F1A4A"/>
    <w:rsid w:val="000F1D70"/>
    <w:rsid w:val="000F4334"/>
    <w:rsid w:val="000F4717"/>
    <w:rsid w:val="000F5492"/>
    <w:rsid w:val="000F598A"/>
    <w:rsid w:val="0010146A"/>
    <w:rsid w:val="0010179B"/>
    <w:rsid w:val="00105108"/>
    <w:rsid w:val="00105E7D"/>
    <w:rsid w:val="00106A6E"/>
    <w:rsid w:val="00110001"/>
    <w:rsid w:val="001123DB"/>
    <w:rsid w:val="00114A9E"/>
    <w:rsid w:val="00121F74"/>
    <w:rsid w:val="0012266E"/>
    <w:rsid w:val="00122951"/>
    <w:rsid w:val="00123B45"/>
    <w:rsid w:val="00124AFA"/>
    <w:rsid w:val="001273C4"/>
    <w:rsid w:val="00132309"/>
    <w:rsid w:val="00134DAF"/>
    <w:rsid w:val="00135B83"/>
    <w:rsid w:val="001410F7"/>
    <w:rsid w:val="0014451C"/>
    <w:rsid w:val="00144A16"/>
    <w:rsid w:val="001557A8"/>
    <w:rsid w:val="00156470"/>
    <w:rsid w:val="00160DED"/>
    <w:rsid w:val="00162DF7"/>
    <w:rsid w:val="001641A7"/>
    <w:rsid w:val="00166420"/>
    <w:rsid w:val="001668E7"/>
    <w:rsid w:val="00166DCC"/>
    <w:rsid w:val="001674B7"/>
    <w:rsid w:val="001706B4"/>
    <w:rsid w:val="00182C4B"/>
    <w:rsid w:val="00183069"/>
    <w:rsid w:val="001856CB"/>
    <w:rsid w:val="00185B14"/>
    <w:rsid w:val="00185D0E"/>
    <w:rsid w:val="00187581"/>
    <w:rsid w:val="001876C3"/>
    <w:rsid w:val="00192F6B"/>
    <w:rsid w:val="00194D15"/>
    <w:rsid w:val="00196A16"/>
    <w:rsid w:val="00197EF2"/>
    <w:rsid w:val="001A0622"/>
    <w:rsid w:val="001A1729"/>
    <w:rsid w:val="001A26AD"/>
    <w:rsid w:val="001A3503"/>
    <w:rsid w:val="001A5614"/>
    <w:rsid w:val="001A62FB"/>
    <w:rsid w:val="001A7391"/>
    <w:rsid w:val="001A79D0"/>
    <w:rsid w:val="001B026C"/>
    <w:rsid w:val="001B198F"/>
    <w:rsid w:val="001B19C7"/>
    <w:rsid w:val="001B3A5E"/>
    <w:rsid w:val="001B4F9D"/>
    <w:rsid w:val="001C089D"/>
    <w:rsid w:val="001C4CC3"/>
    <w:rsid w:val="001C5ADC"/>
    <w:rsid w:val="001C6702"/>
    <w:rsid w:val="001D06EC"/>
    <w:rsid w:val="001D08CA"/>
    <w:rsid w:val="001D712D"/>
    <w:rsid w:val="001E305E"/>
    <w:rsid w:val="001E3434"/>
    <w:rsid w:val="001E36A2"/>
    <w:rsid w:val="001E6EE1"/>
    <w:rsid w:val="001E7DEE"/>
    <w:rsid w:val="001F0FBC"/>
    <w:rsid w:val="001F258E"/>
    <w:rsid w:val="001F3367"/>
    <w:rsid w:val="001F684A"/>
    <w:rsid w:val="002006A5"/>
    <w:rsid w:val="0020209A"/>
    <w:rsid w:val="00203430"/>
    <w:rsid w:val="00203EF9"/>
    <w:rsid w:val="00204EEB"/>
    <w:rsid w:val="00205358"/>
    <w:rsid w:val="002122C0"/>
    <w:rsid w:val="002128EE"/>
    <w:rsid w:val="0021384C"/>
    <w:rsid w:val="00213ED3"/>
    <w:rsid w:val="002203DE"/>
    <w:rsid w:val="0022124E"/>
    <w:rsid w:val="002304AB"/>
    <w:rsid w:val="00231E5F"/>
    <w:rsid w:val="00234BD2"/>
    <w:rsid w:val="00234EB9"/>
    <w:rsid w:val="0023558C"/>
    <w:rsid w:val="00235DFF"/>
    <w:rsid w:val="00235FB3"/>
    <w:rsid w:val="00236474"/>
    <w:rsid w:val="002370D9"/>
    <w:rsid w:val="00244517"/>
    <w:rsid w:val="00244901"/>
    <w:rsid w:val="0024497A"/>
    <w:rsid w:val="0024648B"/>
    <w:rsid w:val="00255DCB"/>
    <w:rsid w:val="0025662B"/>
    <w:rsid w:val="0025755E"/>
    <w:rsid w:val="0026223C"/>
    <w:rsid w:val="00263B56"/>
    <w:rsid w:val="0026574D"/>
    <w:rsid w:val="002664E2"/>
    <w:rsid w:val="0027589D"/>
    <w:rsid w:val="00277F4D"/>
    <w:rsid w:val="00283B90"/>
    <w:rsid w:val="00283CE4"/>
    <w:rsid w:val="00293150"/>
    <w:rsid w:val="002952CF"/>
    <w:rsid w:val="00296172"/>
    <w:rsid w:val="002A00C3"/>
    <w:rsid w:val="002A62B6"/>
    <w:rsid w:val="002A7F78"/>
    <w:rsid w:val="002B18D7"/>
    <w:rsid w:val="002C0E80"/>
    <w:rsid w:val="002C2CA7"/>
    <w:rsid w:val="002C59E2"/>
    <w:rsid w:val="002D059A"/>
    <w:rsid w:val="002D0985"/>
    <w:rsid w:val="002E052D"/>
    <w:rsid w:val="002E49B0"/>
    <w:rsid w:val="002E5112"/>
    <w:rsid w:val="002E6CD3"/>
    <w:rsid w:val="002F76C6"/>
    <w:rsid w:val="002F7823"/>
    <w:rsid w:val="00301F9B"/>
    <w:rsid w:val="00304F15"/>
    <w:rsid w:val="003064E4"/>
    <w:rsid w:val="00306806"/>
    <w:rsid w:val="00307894"/>
    <w:rsid w:val="00313415"/>
    <w:rsid w:val="003138FE"/>
    <w:rsid w:val="0031397A"/>
    <w:rsid w:val="0031449A"/>
    <w:rsid w:val="003154D5"/>
    <w:rsid w:val="0031760B"/>
    <w:rsid w:val="003209ED"/>
    <w:rsid w:val="00320F95"/>
    <w:rsid w:val="00324B5A"/>
    <w:rsid w:val="00325271"/>
    <w:rsid w:val="003264FD"/>
    <w:rsid w:val="003302EF"/>
    <w:rsid w:val="003318F0"/>
    <w:rsid w:val="00332034"/>
    <w:rsid w:val="00332C4C"/>
    <w:rsid w:val="003335E4"/>
    <w:rsid w:val="00333B13"/>
    <w:rsid w:val="00345A3A"/>
    <w:rsid w:val="003500D3"/>
    <w:rsid w:val="003514CF"/>
    <w:rsid w:val="003515F6"/>
    <w:rsid w:val="00354689"/>
    <w:rsid w:val="0035624A"/>
    <w:rsid w:val="003566FF"/>
    <w:rsid w:val="003568E1"/>
    <w:rsid w:val="00360EAB"/>
    <w:rsid w:val="00361227"/>
    <w:rsid w:val="0036150A"/>
    <w:rsid w:val="00361EA2"/>
    <w:rsid w:val="003620B6"/>
    <w:rsid w:val="00363A8C"/>
    <w:rsid w:val="00363E27"/>
    <w:rsid w:val="0036491B"/>
    <w:rsid w:val="003671B0"/>
    <w:rsid w:val="00373452"/>
    <w:rsid w:val="00373685"/>
    <w:rsid w:val="003741C9"/>
    <w:rsid w:val="00375160"/>
    <w:rsid w:val="003822D1"/>
    <w:rsid w:val="00383542"/>
    <w:rsid w:val="00385567"/>
    <w:rsid w:val="00390020"/>
    <w:rsid w:val="0039212F"/>
    <w:rsid w:val="003930B9"/>
    <w:rsid w:val="0039783C"/>
    <w:rsid w:val="003A1C15"/>
    <w:rsid w:val="003A2ACF"/>
    <w:rsid w:val="003A34FF"/>
    <w:rsid w:val="003A39F6"/>
    <w:rsid w:val="003A3EBD"/>
    <w:rsid w:val="003A4EFD"/>
    <w:rsid w:val="003A7217"/>
    <w:rsid w:val="003B2799"/>
    <w:rsid w:val="003B389C"/>
    <w:rsid w:val="003B3B4B"/>
    <w:rsid w:val="003B4EFC"/>
    <w:rsid w:val="003B5FAB"/>
    <w:rsid w:val="003C366F"/>
    <w:rsid w:val="003C56A7"/>
    <w:rsid w:val="003C65DB"/>
    <w:rsid w:val="003D1383"/>
    <w:rsid w:val="003D343A"/>
    <w:rsid w:val="003D3C1A"/>
    <w:rsid w:val="003D5FEB"/>
    <w:rsid w:val="003D675F"/>
    <w:rsid w:val="003E15A2"/>
    <w:rsid w:val="003E3B3D"/>
    <w:rsid w:val="003E4F63"/>
    <w:rsid w:val="003E538A"/>
    <w:rsid w:val="003E6B40"/>
    <w:rsid w:val="003E6FB6"/>
    <w:rsid w:val="003E7611"/>
    <w:rsid w:val="003F07A7"/>
    <w:rsid w:val="003F1805"/>
    <w:rsid w:val="003F1CD1"/>
    <w:rsid w:val="003F2DF3"/>
    <w:rsid w:val="003F6A2B"/>
    <w:rsid w:val="004014CE"/>
    <w:rsid w:val="00403F92"/>
    <w:rsid w:val="004066BE"/>
    <w:rsid w:val="00407B06"/>
    <w:rsid w:val="004102DA"/>
    <w:rsid w:val="00410C17"/>
    <w:rsid w:val="00413809"/>
    <w:rsid w:val="00414653"/>
    <w:rsid w:val="00414836"/>
    <w:rsid w:val="004151ED"/>
    <w:rsid w:val="0041695C"/>
    <w:rsid w:val="00417716"/>
    <w:rsid w:val="0042182D"/>
    <w:rsid w:val="00421F5F"/>
    <w:rsid w:val="00423CCB"/>
    <w:rsid w:val="00424AF2"/>
    <w:rsid w:val="00424B36"/>
    <w:rsid w:val="00430CD4"/>
    <w:rsid w:val="00432B9C"/>
    <w:rsid w:val="00432CCB"/>
    <w:rsid w:val="00434B2F"/>
    <w:rsid w:val="00436293"/>
    <w:rsid w:val="0044024C"/>
    <w:rsid w:val="00444917"/>
    <w:rsid w:val="00446608"/>
    <w:rsid w:val="004466C4"/>
    <w:rsid w:val="004467A1"/>
    <w:rsid w:val="00447E45"/>
    <w:rsid w:val="00451526"/>
    <w:rsid w:val="004542CC"/>
    <w:rsid w:val="00454C00"/>
    <w:rsid w:val="004564C4"/>
    <w:rsid w:val="00457F84"/>
    <w:rsid w:val="00464820"/>
    <w:rsid w:val="00464E09"/>
    <w:rsid w:val="00466AFC"/>
    <w:rsid w:val="00470EFE"/>
    <w:rsid w:val="004714C7"/>
    <w:rsid w:val="00471952"/>
    <w:rsid w:val="00473AD3"/>
    <w:rsid w:val="0047459D"/>
    <w:rsid w:val="0048099D"/>
    <w:rsid w:val="00482303"/>
    <w:rsid w:val="0048646F"/>
    <w:rsid w:val="00486C0A"/>
    <w:rsid w:val="00487148"/>
    <w:rsid w:val="004920F6"/>
    <w:rsid w:val="00493566"/>
    <w:rsid w:val="00496AF2"/>
    <w:rsid w:val="004A2DAF"/>
    <w:rsid w:val="004A3744"/>
    <w:rsid w:val="004A3BE3"/>
    <w:rsid w:val="004A62BA"/>
    <w:rsid w:val="004A671B"/>
    <w:rsid w:val="004B0FE2"/>
    <w:rsid w:val="004B3C78"/>
    <w:rsid w:val="004B4158"/>
    <w:rsid w:val="004B5AFA"/>
    <w:rsid w:val="004B75FE"/>
    <w:rsid w:val="004C1B5A"/>
    <w:rsid w:val="004C4E25"/>
    <w:rsid w:val="004C5DDB"/>
    <w:rsid w:val="004C6BA1"/>
    <w:rsid w:val="004C7B47"/>
    <w:rsid w:val="004D3A02"/>
    <w:rsid w:val="004E04FC"/>
    <w:rsid w:val="004E18B5"/>
    <w:rsid w:val="004E1C28"/>
    <w:rsid w:val="004E211B"/>
    <w:rsid w:val="004E2F59"/>
    <w:rsid w:val="004E3824"/>
    <w:rsid w:val="004E3AF2"/>
    <w:rsid w:val="004E4924"/>
    <w:rsid w:val="004F0C1B"/>
    <w:rsid w:val="004F168E"/>
    <w:rsid w:val="004F7444"/>
    <w:rsid w:val="005032FA"/>
    <w:rsid w:val="00505534"/>
    <w:rsid w:val="0051259A"/>
    <w:rsid w:val="00515503"/>
    <w:rsid w:val="00516C01"/>
    <w:rsid w:val="005230D4"/>
    <w:rsid w:val="00523C4C"/>
    <w:rsid w:val="00533DFF"/>
    <w:rsid w:val="005341DF"/>
    <w:rsid w:val="00541F1A"/>
    <w:rsid w:val="00544157"/>
    <w:rsid w:val="00546807"/>
    <w:rsid w:val="005469FB"/>
    <w:rsid w:val="005513CB"/>
    <w:rsid w:val="00551443"/>
    <w:rsid w:val="005557A4"/>
    <w:rsid w:val="0056084A"/>
    <w:rsid w:val="00566D0D"/>
    <w:rsid w:val="005713F7"/>
    <w:rsid w:val="00575AB1"/>
    <w:rsid w:val="00577259"/>
    <w:rsid w:val="00582103"/>
    <w:rsid w:val="00585788"/>
    <w:rsid w:val="00585E56"/>
    <w:rsid w:val="005865B0"/>
    <w:rsid w:val="0058720A"/>
    <w:rsid w:val="0058750E"/>
    <w:rsid w:val="00587E72"/>
    <w:rsid w:val="00592211"/>
    <w:rsid w:val="00592AC2"/>
    <w:rsid w:val="00595CC9"/>
    <w:rsid w:val="0059641C"/>
    <w:rsid w:val="00596CD9"/>
    <w:rsid w:val="005A1454"/>
    <w:rsid w:val="005A42EF"/>
    <w:rsid w:val="005A43F8"/>
    <w:rsid w:val="005A49FC"/>
    <w:rsid w:val="005A4F4C"/>
    <w:rsid w:val="005B03B5"/>
    <w:rsid w:val="005B2AA6"/>
    <w:rsid w:val="005B2AF3"/>
    <w:rsid w:val="005B30DE"/>
    <w:rsid w:val="005B362C"/>
    <w:rsid w:val="005B6C0C"/>
    <w:rsid w:val="005B7CA1"/>
    <w:rsid w:val="005C0AEE"/>
    <w:rsid w:val="005C1099"/>
    <w:rsid w:val="005C1756"/>
    <w:rsid w:val="005C40B8"/>
    <w:rsid w:val="005C4732"/>
    <w:rsid w:val="005D06F4"/>
    <w:rsid w:val="005D2295"/>
    <w:rsid w:val="005D453B"/>
    <w:rsid w:val="005D55F0"/>
    <w:rsid w:val="005D7B9F"/>
    <w:rsid w:val="005E2991"/>
    <w:rsid w:val="005E2E1F"/>
    <w:rsid w:val="005E499A"/>
    <w:rsid w:val="005E6414"/>
    <w:rsid w:val="005E6445"/>
    <w:rsid w:val="005E688B"/>
    <w:rsid w:val="005E7D56"/>
    <w:rsid w:val="005F439A"/>
    <w:rsid w:val="00600591"/>
    <w:rsid w:val="00601B24"/>
    <w:rsid w:val="00610EA0"/>
    <w:rsid w:val="0061176D"/>
    <w:rsid w:val="00612D12"/>
    <w:rsid w:val="006162A4"/>
    <w:rsid w:val="00616858"/>
    <w:rsid w:val="0061748E"/>
    <w:rsid w:val="00620AFF"/>
    <w:rsid w:val="00621FC9"/>
    <w:rsid w:val="006224A8"/>
    <w:rsid w:val="00624051"/>
    <w:rsid w:val="00624246"/>
    <w:rsid w:val="00625A12"/>
    <w:rsid w:val="00625EDE"/>
    <w:rsid w:val="00625F3A"/>
    <w:rsid w:val="006267B3"/>
    <w:rsid w:val="0063071D"/>
    <w:rsid w:val="006328C8"/>
    <w:rsid w:val="0063553D"/>
    <w:rsid w:val="00637BF0"/>
    <w:rsid w:val="00640898"/>
    <w:rsid w:val="00640A19"/>
    <w:rsid w:val="00643873"/>
    <w:rsid w:val="00644CF9"/>
    <w:rsid w:val="0064683B"/>
    <w:rsid w:val="00646BCF"/>
    <w:rsid w:val="00651BC1"/>
    <w:rsid w:val="0065659A"/>
    <w:rsid w:val="00657571"/>
    <w:rsid w:val="00661112"/>
    <w:rsid w:val="006661F4"/>
    <w:rsid w:val="0067316A"/>
    <w:rsid w:val="006759E4"/>
    <w:rsid w:val="0067661E"/>
    <w:rsid w:val="00680ACD"/>
    <w:rsid w:val="00681EE7"/>
    <w:rsid w:val="0069063F"/>
    <w:rsid w:val="00693445"/>
    <w:rsid w:val="0069390B"/>
    <w:rsid w:val="00694568"/>
    <w:rsid w:val="00694655"/>
    <w:rsid w:val="00694CF3"/>
    <w:rsid w:val="006A0516"/>
    <w:rsid w:val="006A0A59"/>
    <w:rsid w:val="006A10D2"/>
    <w:rsid w:val="006A28C6"/>
    <w:rsid w:val="006A28F7"/>
    <w:rsid w:val="006A2FE9"/>
    <w:rsid w:val="006A3889"/>
    <w:rsid w:val="006A39AE"/>
    <w:rsid w:val="006A3A09"/>
    <w:rsid w:val="006A4109"/>
    <w:rsid w:val="006A5B2B"/>
    <w:rsid w:val="006A5E65"/>
    <w:rsid w:val="006A6899"/>
    <w:rsid w:val="006B2715"/>
    <w:rsid w:val="006B36D6"/>
    <w:rsid w:val="006B4922"/>
    <w:rsid w:val="006B705A"/>
    <w:rsid w:val="006C16D4"/>
    <w:rsid w:val="006C209D"/>
    <w:rsid w:val="006C28A3"/>
    <w:rsid w:val="006C30B4"/>
    <w:rsid w:val="006C32C3"/>
    <w:rsid w:val="006C4730"/>
    <w:rsid w:val="006C527E"/>
    <w:rsid w:val="006C5E8A"/>
    <w:rsid w:val="006C7CFF"/>
    <w:rsid w:val="006D04C6"/>
    <w:rsid w:val="006D27ED"/>
    <w:rsid w:val="006D510C"/>
    <w:rsid w:val="006D5642"/>
    <w:rsid w:val="006E1950"/>
    <w:rsid w:val="006E1EA2"/>
    <w:rsid w:val="006E1F75"/>
    <w:rsid w:val="006E2784"/>
    <w:rsid w:val="006E3765"/>
    <w:rsid w:val="006E4A8E"/>
    <w:rsid w:val="006E4BD5"/>
    <w:rsid w:val="006E5037"/>
    <w:rsid w:val="006E6AC1"/>
    <w:rsid w:val="006E736D"/>
    <w:rsid w:val="006E7518"/>
    <w:rsid w:val="006F1605"/>
    <w:rsid w:val="006F3DBD"/>
    <w:rsid w:val="006F556D"/>
    <w:rsid w:val="0070147B"/>
    <w:rsid w:val="007036E1"/>
    <w:rsid w:val="007104E2"/>
    <w:rsid w:val="00716C4F"/>
    <w:rsid w:val="00717FAF"/>
    <w:rsid w:val="00720B9D"/>
    <w:rsid w:val="007270CD"/>
    <w:rsid w:val="007276F7"/>
    <w:rsid w:val="007305CE"/>
    <w:rsid w:val="00734F44"/>
    <w:rsid w:val="0073602A"/>
    <w:rsid w:val="00736BF2"/>
    <w:rsid w:val="007413C7"/>
    <w:rsid w:val="0075017A"/>
    <w:rsid w:val="00752A67"/>
    <w:rsid w:val="00752B79"/>
    <w:rsid w:val="00754290"/>
    <w:rsid w:val="007628C1"/>
    <w:rsid w:val="00764534"/>
    <w:rsid w:val="00766469"/>
    <w:rsid w:val="007709C9"/>
    <w:rsid w:val="007723C7"/>
    <w:rsid w:val="00772931"/>
    <w:rsid w:val="00773607"/>
    <w:rsid w:val="00775A41"/>
    <w:rsid w:val="00776390"/>
    <w:rsid w:val="0077701B"/>
    <w:rsid w:val="00781336"/>
    <w:rsid w:val="00781BCC"/>
    <w:rsid w:val="00781F01"/>
    <w:rsid w:val="00782A02"/>
    <w:rsid w:val="00793504"/>
    <w:rsid w:val="007A01A8"/>
    <w:rsid w:val="007A0383"/>
    <w:rsid w:val="007A4954"/>
    <w:rsid w:val="007A4AB9"/>
    <w:rsid w:val="007A69AD"/>
    <w:rsid w:val="007A6F7F"/>
    <w:rsid w:val="007A7210"/>
    <w:rsid w:val="007A77BE"/>
    <w:rsid w:val="007B10BE"/>
    <w:rsid w:val="007B1D3A"/>
    <w:rsid w:val="007B3107"/>
    <w:rsid w:val="007B32EE"/>
    <w:rsid w:val="007B3489"/>
    <w:rsid w:val="007B4371"/>
    <w:rsid w:val="007B459E"/>
    <w:rsid w:val="007B46AE"/>
    <w:rsid w:val="007B4BFC"/>
    <w:rsid w:val="007C4D41"/>
    <w:rsid w:val="007C6F40"/>
    <w:rsid w:val="007D1387"/>
    <w:rsid w:val="007D2642"/>
    <w:rsid w:val="007D2C3F"/>
    <w:rsid w:val="007D5A20"/>
    <w:rsid w:val="007D5D56"/>
    <w:rsid w:val="007D5D98"/>
    <w:rsid w:val="007D6ECF"/>
    <w:rsid w:val="007D78C7"/>
    <w:rsid w:val="007E02CD"/>
    <w:rsid w:val="007E137D"/>
    <w:rsid w:val="007E491A"/>
    <w:rsid w:val="007E4EE5"/>
    <w:rsid w:val="007E6DB4"/>
    <w:rsid w:val="007F148B"/>
    <w:rsid w:val="007F349C"/>
    <w:rsid w:val="007F3CE7"/>
    <w:rsid w:val="00804C71"/>
    <w:rsid w:val="00813413"/>
    <w:rsid w:val="00813C05"/>
    <w:rsid w:val="00813FE8"/>
    <w:rsid w:val="00821F16"/>
    <w:rsid w:val="00822DF9"/>
    <w:rsid w:val="0082709B"/>
    <w:rsid w:val="00831360"/>
    <w:rsid w:val="0083294F"/>
    <w:rsid w:val="00832F6D"/>
    <w:rsid w:val="008344E5"/>
    <w:rsid w:val="008359D5"/>
    <w:rsid w:val="00836288"/>
    <w:rsid w:val="00836526"/>
    <w:rsid w:val="00836E53"/>
    <w:rsid w:val="00841B74"/>
    <w:rsid w:val="00842F6D"/>
    <w:rsid w:val="00844DD8"/>
    <w:rsid w:val="00846BF7"/>
    <w:rsid w:val="00847247"/>
    <w:rsid w:val="008510F6"/>
    <w:rsid w:val="00851428"/>
    <w:rsid w:val="008535EA"/>
    <w:rsid w:val="0085512C"/>
    <w:rsid w:val="00856FCD"/>
    <w:rsid w:val="0085729A"/>
    <w:rsid w:val="00857D5C"/>
    <w:rsid w:val="00861D19"/>
    <w:rsid w:val="0086218F"/>
    <w:rsid w:val="00862579"/>
    <w:rsid w:val="008642CA"/>
    <w:rsid w:val="0086739C"/>
    <w:rsid w:val="00867539"/>
    <w:rsid w:val="008725AD"/>
    <w:rsid w:val="00874676"/>
    <w:rsid w:val="00875B0F"/>
    <w:rsid w:val="008764EF"/>
    <w:rsid w:val="00877502"/>
    <w:rsid w:val="008814AE"/>
    <w:rsid w:val="008829AC"/>
    <w:rsid w:val="00886F85"/>
    <w:rsid w:val="00894FA2"/>
    <w:rsid w:val="00895090"/>
    <w:rsid w:val="0089576E"/>
    <w:rsid w:val="008958F0"/>
    <w:rsid w:val="00897566"/>
    <w:rsid w:val="008976AA"/>
    <w:rsid w:val="008A0ACC"/>
    <w:rsid w:val="008A2E98"/>
    <w:rsid w:val="008A3A00"/>
    <w:rsid w:val="008A4DA7"/>
    <w:rsid w:val="008A65F8"/>
    <w:rsid w:val="008A7A73"/>
    <w:rsid w:val="008A7F15"/>
    <w:rsid w:val="008A7FCE"/>
    <w:rsid w:val="008B07F9"/>
    <w:rsid w:val="008B1359"/>
    <w:rsid w:val="008B2EA6"/>
    <w:rsid w:val="008B386F"/>
    <w:rsid w:val="008C127B"/>
    <w:rsid w:val="008C5F31"/>
    <w:rsid w:val="008C6710"/>
    <w:rsid w:val="008C678F"/>
    <w:rsid w:val="008C761D"/>
    <w:rsid w:val="008D19CB"/>
    <w:rsid w:val="008D2405"/>
    <w:rsid w:val="008D44A2"/>
    <w:rsid w:val="008D6AEB"/>
    <w:rsid w:val="008D7671"/>
    <w:rsid w:val="008E40A2"/>
    <w:rsid w:val="008E63CF"/>
    <w:rsid w:val="008E69F2"/>
    <w:rsid w:val="008F159B"/>
    <w:rsid w:val="008F1AFD"/>
    <w:rsid w:val="008F1CE5"/>
    <w:rsid w:val="008F508E"/>
    <w:rsid w:val="008F563D"/>
    <w:rsid w:val="008F6434"/>
    <w:rsid w:val="009014F8"/>
    <w:rsid w:val="009023FA"/>
    <w:rsid w:val="00902A50"/>
    <w:rsid w:val="009041DC"/>
    <w:rsid w:val="00911875"/>
    <w:rsid w:val="0091360D"/>
    <w:rsid w:val="00914C38"/>
    <w:rsid w:val="00915D57"/>
    <w:rsid w:val="00917845"/>
    <w:rsid w:val="00917C4B"/>
    <w:rsid w:val="00921230"/>
    <w:rsid w:val="00922CFF"/>
    <w:rsid w:val="0092331D"/>
    <w:rsid w:val="00923512"/>
    <w:rsid w:val="0092419D"/>
    <w:rsid w:val="00930BC0"/>
    <w:rsid w:val="00931131"/>
    <w:rsid w:val="00931759"/>
    <w:rsid w:val="00932CEF"/>
    <w:rsid w:val="00935B18"/>
    <w:rsid w:val="009373BF"/>
    <w:rsid w:val="00940BA0"/>
    <w:rsid w:val="00946C4B"/>
    <w:rsid w:val="00947B40"/>
    <w:rsid w:val="00947E7A"/>
    <w:rsid w:val="0095161C"/>
    <w:rsid w:val="00951D1E"/>
    <w:rsid w:val="00952720"/>
    <w:rsid w:val="009555A6"/>
    <w:rsid w:val="00960F1E"/>
    <w:rsid w:val="00962930"/>
    <w:rsid w:val="009677ED"/>
    <w:rsid w:val="009735B0"/>
    <w:rsid w:val="009807D5"/>
    <w:rsid w:val="009809FB"/>
    <w:rsid w:val="00983862"/>
    <w:rsid w:val="0098389B"/>
    <w:rsid w:val="00987AE9"/>
    <w:rsid w:val="009901E7"/>
    <w:rsid w:val="009913B4"/>
    <w:rsid w:val="0099247F"/>
    <w:rsid w:val="00992FF7"/>
    <w:rsid w:val="00993A18"/>
    <w:rsid w:val="00993F91"/>
    <w:rsid w:val="009952D0"/>
    <w:rsid w:val="00997823"/>
    <w:rsid w:val="009A0154"/>
    <w:rsid w:val="009A37E2"/>
    <w:rsid w:val="009A3963"/>
    <w:rsid w:val="009A6321"/>
    <w:rsid w:val="009A64BC"/>
    <w:rsid w:val="009B079C"/>
    <w:rsid w:val="009B0E17"/>
    <w:rsid w:val="009B1504"/>
    <w:rsid w:val="009B559F"/>
    <w:rsid w:val="009B7ABC"/>
    <w:rsid w:val="009C0048"/>
    <w:rsid w:val="009C00E5"/>
    <w:rsid w:val="009C05BD"/>
    <w:rsid w:val="009C1313"/>
    <w:rsid w:val="009C280D"/>
    <w:rsid w:val="009C3052"/>
    <w:rsid w:val="009C4206"/>
    <w:rsid w:val="009C4C68"/>
    <w:rsid w:val="009C63A5"/>
    <w:rsid w:val="009D0598"/>
    <w:rsid w:val="009D1295"/>
    <w:rsid w:val="009D12F4"/>
    <w:rsid w:val="009D1B6A"/>
    <w:rsid w:val="009D3618"/>
    <w:rsid w:val="009D3742"/>
    <w:rsid w:val="009D55B2"/>
    <w:rsid w:val="009E47BF"/>
    <w:rsid w:val="009F3CD7"/>
    <w:rsid w:val="009F6C28"/>
    <w:rsid w:val="00A047D1"/>
    <w:rsid w:val="00A07509"/>
    <w:rsid w:val="00A10DEA"/>
    <w:rsid w:val="00A15330"/>
    <w:rsid w:val="00A15C38"/>
    <w:rsid w:val="00A16105"/>
    <w:rsid w:val="00A166DD"/>
    <w:rsid w:val="00A20321"/>
    <w:rsid w:val="00A20B59"/>
    <w:rsid w:val="00A20BAD"/>
    <w:rsid w:val="00A2441E"/>
    <w:rsid w:val="00A26FE9"/>
    <w:rsid w:val="00A41D1B"/>
    <w:rsid w:val="00A45E5B"/>
    <w:rsid w:val="00A4690A"/>
    <w:rsid w:val="00A479FE"/>
    <w:rsid w:val="00A533B9"/>
    <w:rsid w:val="00A5624D"/>
    <w:rsid w:val="00A63D93"/>
    <w:rsid w:val="00A650AC"/>
    <w:rsid w:val="00A65C2B"/>
    <w:rsid w:val="00A665E8"/>
    <w:rsid w:val="00A6673D"/>
    <w:rsid w:val="00A672B6"/>
    <w:rsid w:val="00A67C5A"/>
    <w:rsid w:val="00A724EE"/>
    <w:rsid w:val="00A742B4"/>
    <w:rsid w:val="00A756B2"/>
    <w:rsid w:val="00A76E74"/>
    <w:rsid w:val="00A80F9D"/>
    <w:rsid w:val="00A82D82"/>
    <w:rsid w:val="00A8346F"/>
    <w:rsid w:val="00A837A4"/>
    <w:rsid w:val="00A86EA4"/>
    <w:rsid w:val="00A90672"/>
    <w:rsid w:val="00A90DE5"/>
    <w:rsid w:val="00A9228B"/>
    <w:rsid w:val="00A93B17"/>
    <w:rsid w:val="00A94CC9"/>
    <w:rsid w:val="00A96610"/>
    <w:rsid w:val="00A973E6"/>
    <w:rsid w:val="00AA199F"/>
    <w:rsid w:val="00AA1B89"/>
    <w:rsid w:val="00AA2348"/>
    <w:rsid w:val="00AA298E"/>
    <w:rsid w:val="00AA3ED6"/>
    <w:rsid w:val="00AA43A4"/>
    <w:rsid w:val="00AA7926"/>
    <w:rsid w:val="00AB13CD"/>
    <w:rsid w:val="00AB26DB"/>
    <w:rsid w:val="00AB4B65"/>
    <w:rsid w:val="00AB54A6"/>
    <w:rsid w:val="00AB7D1E"/>
    <w:rsid w:val="00AC2507"/>
    <w:rsid w:val="00AC3D5E"/>
    <w:rsid w:val="00AC559B"/>
    <w:rsid w:val="00AC5C8E"/>
    <w:rsid w:val="00AC78FE"/>
    <w:rsid w:val="00AD0843"/>
    <w:rsid w:val="00AD1B0E"/>
    <w:rsid w:val="00AD3CD1"/>
    <w:rsid w:val="00AD4420"/>
    <w:rsid w:val="00AD71FF"/>
    <w:rsid w:val="00AE0C81"/>
    <w:rsid w:val="00AE1387"/>
    <w:rsid w:val="00AE21CF"/>
    <w:rsid w:val="00AE2B38"/>
    <w:rsid w:val="00AE396A"/>
    <w:rsid w:val="00AF0133"/>
    <w:rsid w:val="00AF42B4"/>
    <w:rsid w:val="00AF4FD8"/>
    <w:rsid w:val="00AF570E"/>
    <w:rsid w:val="00AF61F3"/>
    <w:rsid w:val="00B00547"/>
    <w:rsid w:val="00B0381E"/>
    <w:rsid w:val="00B04098"/>
    <w:rsid w:val="00B07705"/>
    <w:rsid w:val="00B110A2"/>
    <w:rsid w:val="00B13901"/>
    <w:rsid w:val="00B166DB"/>
    <w:rsid w:val="00B17A8C"/>
    <w:rsid w:val="00B21970"/>
    <w:rsid w:val="00B22DC0"/>
    <w:rsid w:val="00B243AB"/>
    <w:rsid w:val="00B24CF7"/>
    <w:rsid w:val="00B2759C"/>
    <w:rsid w:val="00B3218E"/>
    <w:rsid w:val="00B32476"/>
    <w:rsid w:val="00B4206B"/>
    <w:rsid w:val="00B42500"/>
    <w:rsid w:val="00B42E67"/>
    <w:rsid w:val="00B43F9A"/>
    <w:rsid w:val="00B5032D"/>
    <w:rsid w:val="00B50EB5"/>
    <w:rsid w:val="00B51A36"/>
    <w:rsid w:val="00B55D87"/>
    <w:rsid w:val="00B57ABB"/>
    <w:rsid w:val="00B6203D"/>
    <w:rsid w:val="00B62446"/>
    <w:rsid w:val="00B62E19"/>
    <w:rsid w:val="00B63C8D"/>
    <w:rsid w:val="00B64503"/>
    <w:rsid w:val="00B6464E"/>
    <w:rsid w:val="00B73987"/>
    <w:rsid w:val="00B73AE7"/>
    <w:rsid w:val="00B75ECB"/>
    <w:rsid w:val="00B777F8"/>
    <w:rsid w:val="00B857CD"/>
    <w:rsid w:val="00B86C82"/>
    <w:rsid w:val="00B874A6"/>
    <w:rsid w:val="00B945B7"/>
    <w:rsid w:val="00BA5AFE"/>
    <w:rsid w:val="00BB2253"/>
    <w:rsid w:val="00BC0291"/>
    <w:rsid w:val="00BC1884"/>
    <w:rsid w:val="00BC459C"/>
    <w:rsid w:val="00BC5B92"/>
    <w:rsid w:val="00BC79B6"/>
    <w:rsid w:val="00BC7D0D"/>
    <w:rsid w:val="00BC7E4C"/>
    <w:rsid w:val="00BD2AAF"/>
    <w:rsid w:val="00BD7317"/>
    <w:rsid w:val="00BE0C27"/>
    <w:rsid w:val="00BE7C73"/>
    <w:rsid w:val="00BF4669"/>
    <w:rsid w:val="00C015E0"/>
    <w:rsid w:val="00C0561C"/>
    <w:rsid w:val="00C07810"/>
    <w:rsid w:val="00C12625"/>
    <w:rsid w:val="00C14187"/>
    <w:rsid w:val="00C15782"/>
    <w:rsid w:val="00C157B3"/>
    <w:rsid w:val="00C15940"/>
    <w:rsid w:val="00C174A5"/>
    <w:rsid w:val="00C21C77"/>
    <w:rsid w:val="00C309E0"/>
    <w:rsid w:val="00C329E1"/>
    <w:rsid w:val="00C34758"/>
    <w:rsid w:val="00C3494A"/>
    <w:rsid w:val="00C36577"/>
    <w:rsid w:val="00C36662"/>
    <w:rsid w:val="00C3714D"/>
    <w:rsid w:val="00C41CFB"/>
    <w:rsid w:val="00C45288"/>
    <w:rsid w:val="00C45B6D"/>
    <w:rsid w:val="00C4654B"/>
    <w:rsid w:val="00C47D21"/>
    <w:rsid w:val="00C50F10"/>
    <w:rsid w:val="00C52A46"/>
    <w:rsid w:val="00C55288"/>
    <w:rsid w:val="00C605F5"/>
    <w:rsid w:val="00C661F5"/>
    <w:rsid w:val="00C66F78"/>
    <w:rsid w:val="00C67549"/>
    <w:rsid w:val="00C67C6B"/>
    <w:rsid w:val="00C702A1"/>
    <w:rsid w:val="00C70AE6"/>
    <w:rsid w:val="00C71058"/>
    <w:rsid w:val="00C725BA"/>
    <w:rsid w:val="00C7426E"/>
    <w:rsid w:val="00C759A8"/>
    <w:rsid w:val="00C76DEA"/>
    <w:rsid w:val="00C772E6"/>
    <w:rsid w:val="00C80159"/>
    <w:rsid w:val="00C80963"/>
    <w:rsid w:val="00C830B9"/>
    <w:rsid w:val="00C84D27"/>
    <w:rsid w:val="00C85962"/>
    <w:rsid w:val="00C86816"/>
    <w:rsid w:val="00C90EE7"/>
    <w:rsid w:val="00C92313"/>
    <w:rsid w:val="00C94018"/>
    <w:rsid w:val="00C94E6C"/>
    <w:rsid w:val="00C95E55"/>
    <w:rsid w:val="00C96F4C"/>
    <w:rsid w:val="00C973B2"/>
    <w:rsid w:val="00CA2104"/>
    <w:rsid w:val="00CA2FC0"/>
    <w:rsid w:val="00CA52C2"/>
    <w:rsid w:val="00CA59C9"/>
    <w:rsid w:val="00CB0860"/>
    <w:rsid w:val="00CB08E1"/>
    <w:rsid w:val="00CB2041"/>
    <w:rsid w:val="00CB2802"/>
    <w:rsid w:val="00CB3F35"/>
    <w:rsid w:val="00CB4CE0"/>
    <w:rsid w:val="00CB63A3"/>
    <w:rsid w:val="00CB7A65"/>
    <w:rsid w:val="00CC1095"/>
    <w:rsid w:val="00CC1F06"/>
    <w:rsid w:val="00CC2B91"/>
    <w:rsid w:val="00CC3BC6"/>
    <w:rsid w:val="00CC508F"/>
    <w:rsid w:val="00CC709C"/>
    <w:rsid w:val="00CD0A6F"/>
    <w:rsid w:val="00CD12E7"/>
    <w:rsid w:val="00CD1BC8"/>
    <w:rsid w:val="00CD5F7D"/>
    <w:rsid w:val="00CD6AA4"/>
    <w:rsid w:val="00CE1E41"/>
    <w:rsid w:val="00CE51C1"/>
    <w:rsid w:val="00CE6E50"/>
    <w:rsid w:val="00CF0070"/>
    <w:rsid w:val="00CF0412"/>
    <w:rsid w:val="00CF0F30"/>
    <w:rsid w:val="00CF1EC7"/>
    <w:rsid w:val="00CF361B"/>
    <w:rsid w:val="00D022A5"/>
    <w:rsid w:val="00D0410A"/>
    <w:rsid w:val="00D0588B"/>
    <w:rsid w:val="00D05A7F"/>
    <w:rsid w:val="00D07256"/>
    <w:rsid w:val="00D10A78"/>
    <w:rsid w:val="00D141E1"/>
    <w:rsid w:val="00D14F0B"/>
    <w:rsid w:val="00D15D91"/>
    <w:rsid w:val="00D22F71"/>
    <w:rsid w:val="00D23EEA"/>
    <w:rsid w:val="00D2525E"/>
    <w:rsid w:val="00D25EDF"/>
    <w:rsid w:val="00D31F6F"/>
    <w:rsid w:val="00D32941"/>
    <w:rsid w:val="00D34320"/>
    <w:rsid w:val="00D34819"/>
    <w:rsid w:val="00D352EA"/>
    <w:rsid w:val="00D40088"/>
    <w:rsid w:val="00D40D53"/>
    <w:rsid w:val="00D42146"/>
    <w:rsid w:val="00D43EFE"/>
    <w:rsid w:val="00D4574D"/>
    <w:rsid w:val="00D45C7E"/>
    <w:rsid w:val="00D471E3"/>
    <w:rsid w:val="00D4764A"/>
    <w:rsid w:val="00D5028D"/>
    <w:rsid w:val="00D50767"/>
    <w:rsid w:val="00D529CF"/>
    <w:rsid w:val="00D545C9"/>
    <w:rsid w:val="00D56041"/>
    <w:rsid w:val="00D61654"/>
    <w:rsid w:val="00D62108"/>
    <w:rsid w:val="00D63EE8"/>
    <w:rsid w:val="00D728AB"/>
    <w:rsid w:val="00D7326B"/>
    <w:rsid w:val="00D7346C"/>
    <w:rsid w:val="00D734AF"/>
    <w:rsid w:val="00D74385"/>
    <w:rsid w:val="00D7511C"/>
    <w:rsid w:val="00D811FE"/>
    <w:rsid w:val="00D823E7"/>
    <w:rsid w:val="00D82D88"/>
    <w:rsid w:val="00D91D88"/>
    <w:rsid w:val="00D921E0"/>
    <w:rsid w:val="00D92628"/>
    <w:rsid w:val="00D931AB"/>
    <w:rsid w:val="00D962BC"/>
    <w:rsid w:val="00DA2331"/>
    <w:rsid w:val="00DA2C2B"/>
    <w:rsid w:val="00DA5467"/>
    <w:rsid w:val="00DA553C"/>
    <w:rsid w:val="00DA579D"/>
    <w:rsid w:val="00DB275D"/>
    <w:rsid w:val="00DB47D4"/>
    <w:rsid w:val="00DB4F94"/>
    <w:rsid w:val="00DB6CEE"/>
    <w:rsid w:val="00DB7851"/>
    <w:rsid w:val="00DC04A0"/>
    <w:rsid w:val="00DC1960"/>
    <w:rsid w:val="00DC476D"/>
    <w:rsid w:val="00DD0902"/>
    <w:rsid w:val="00DD405A"/>
    <w:rsid w:val="00DD4BBB"/>
    <w:rsid w:val="00DD6DAA"/>
    <w:rsid w:val="00DD7A74"/>
    <w:rsid w:val="00DD7E60"/>
    <w:rsid w:val="00DE2D2B"/>
    <w:rsid w:val="00DE2EB4"/>
    <w:rsid w:val="00DE3A9F"/>
    <w:rsid w:val="00DE6E46"/>
    <w:rsid w:val="00DE6EA1"/>
    <w:rsid w:val="00DE7977"/>
    <w:rsid w:val="00DF53F1"/>
    <w:rsid w:val="00DF713C"/>
    <w:rsid w:val="00E00BE0"/>
    <w:rsid w:val="00E04648"/>
    <w:rsid w:val="00E053E2"/>
    <w:rsid w:val="00E0686D"/>
    <w:rsid w:val="00E07CC8"/>
    <w:rsid w:val="00E16387"/>
    <w:rsid w:val="00E1722B"/>
    <w:rsid w:val="00E173CA"/>
    <w:rsid w:val="00E24A39"/>
    <w:rsid w:val="00E26DDA"/>
    <w:rsid w:val="00E3002C"/>
    <w:rsid w:val="00E31A15"/>
    <w:rsid w:val="00E370AD"/>
    <w:rsid w:val="00E41202"/>
    <w:rsid w:val="00E41C85"/>
    <w:rsid w:val="00E42F21"/>
    <w:rsid w:val="00E50DA1"/>
    <w:rsid w:val="00E51130"/>
    <w:rsid w:val="00E5376A"/>
    <w:rsid w:val="00E557C7"/>
    <w:rsid w:val="00E60F33"/>
    <w:rsid w:val="00E61D59"/>
    <w:rsid w:val="00E61E67"/>
    <w:rsid w:val="00E655CA"/>
    <w:rsid w:val="00E6571D"/>
    <w:rsid w:val="00E66C04"/>
    <w:rsid w:val="00E67367"/>
    <w:rsid w:val="00E67DE2"/>
    <w:rsid w:val="00E67FD4"/>
    <w:rsid w:val="00E70AFA"/>
    <w:rsid w:val="00E76135"/>
    <w:rsid w:val="00E82F97"/>
    <w:rsid w:val="00E90245"/>
    <w:rsid w:val="00E9063D"/>
    <w:rsid w:val="00E93632"/>
    <w:rsid w:val="00E94789"/>
    <w:rsid w:val="00EA005D"/>
    <w:rsid w:val="00EA1461"/>
    <w:rsid w:val="00EA5D53"/>
    <w:rsid w:val="00EB50EC"/>
    <w:rsid w:val="00EB5361"/>
    <w:rsid w:val="00EB547F"/>
    <w:rsid w:val="00EB61BC"/>
    <w:rsid w:val="00EB762D"/>
    <w:rsid w:val="00EC1CD8"/>
    <w:rsid w:val="00EC4F28"/>
    <w:rsid w:val="00EC5C81"/>
    <w:rsid w:val="00EC62C9"/>
    <w:rsid w:val="00EC6F34"/>
    <w:rsid w:val="00ED0FB6"/>
    <w:rsid w:val="00ED1840"/>
    <w:rsid w:val="00ED31A4"/>
    <w:rsid w:val="00ED36BE"/>
    <w:rsid w:val="00ED710B"/>
    <w:rsid w:val="00ED745A"/>
    <w:rsid w:val="00EE1558"/>
    <w:rsid w:val="00EE356A"/>
    <w:rsid w:val="00EE3580"/>
    <w:rsid w:val="00EE7B5E"/>
    <w:rsid w:val="00EF0855"/>
    <w:rsid w:val="00EF118B"/>
    <w:rsid w:val="00F009E0"/>
    <w:rsid w:val="00F0178A"/>
    <w:rsid w:val="00F019E0"/>
    <w:rsid w:val="00F02AE9"/>
    <w:rsid w:val="00F072FD"/>
    <w:rsid w:val="00F12E9C"/>
    <w:rsid w:val="00F144D0"/>
    <w:rsid w:val="00F16AD1"/>
    <w:rsid w:val="00F3081E"/>
    <w:rsid w:val="00F317D1"/>
    <w:rsid w:val="00F32D40"/>
    <w:rsid w:val="00F33109"/>
    <w:rsid w:val="00F3431C"/>
    <w:rsid w:val="00F351CD"/>
    <w:rsid w:val="00F354B3"/>
    <w:rsid w:val="00F35DC9"/>
    <w:rsid w:val="00F3682F"/>
    <w:rsid w:val="00F401EE"/>
    <w:rsid w:val="00F4111B"/>
    <w:rsid w:val="00F41E3B"/>
    <w:rsid w:val="00F4347A"/>
    <w:rsid w:val="00F44482"/>
    <w:rsid w:val="00F447D2"/>
    <w:rsid w:val="00F46B0D"/>
    <w:rsid w:val="00F47C67"/>
    <w:rsid w:val="00F505AD"/>
    <w:rsid w:val="00F50999"/>
    <w:rsid w:val="00F51E82"/>
    <w:rsid w:val="00F52188"/>
    <w:rsid w:val="00F52BA1"/>
    <w:rsid w:val="00F53370"/>
    <w:rsid w:val="00F56F0C"/>
    <w:rsid w:val="00F600F7"/>
    <w:rsid w:val="00F6210A"/>
    <w:rsid w:val="00F645E9"/>
    <w:rsid w:val="00F65467"/>
    <w:rsid w:val="00F71125"/>
    <w:rsid w:val="00F716D4"/>
    <w:rsid w:val="00F722DC"/>
    <w:rsid w:val="00F7442D"/>
    <w:rsid w:val="00F76A61"/>
    <w:rsid w:val="00F81E4C"/>
    <w:rsid w:val="00F81F31"/>
    <w:rsid w:val="00F8464B"/>
    <w:rsid w:val="00F84850"/>
    <w:rsid w:val="00F858B1"/>
    <w:rsid w:val="00F8590E"/>
    <w:rsid w:val="00F875F9"/>
    <w:rsid w:val="00F9124F"/>
    <w:rsid w:val="00F93012"/>
    <w:rsid w:val="00F97CB4"/>
    <w:rsid w:val="00FA1220"/>
    <w:rsid w:val="00FA23D0"/>
    <w:rsid w:val="00FA4469"/>
    <w:rsid w:val="00FA61AB"/>
    <w:rsid w:val="00FA61CC"/>
    <w:rsid w:val="00FA649C"/>
    <w:rsid w:val="00FB23A6"/>
    <w:rsid w:val="00FB396A"/>
    <w:rsid w:val="00FB3CC6"/>
    <w:rsid w:val="00FB70D5"/>
    <w:rsid w:val="00FC26CF"/>
    <w:rsid w:val="00FC53B3"/>
    <w:rsid w:val="00FC70AE"/>
    <w:rsid w:val="00FD30B1"/>
    <w:rsid w:val="00FD3C41"/>
    <w:rsid w:val="00FD550D"/>
    <w:rsid w:val="00FD55E7"/>
    <w:rsid w:val="00FD6CFF"/>
    <w:rsid w:val="00FD7ADF"/>
    <w:rsid w:val="00FD7EA4"/>
    <w:rsid w:val="00FE03CC"/>
    <w:rsid w:val="00FE06B4"/>
    <w:rsid w:val="00FE6DFA"/>
    <w:rsid w:val="00FF4D42"/>
    <w:rsid w:val="00FF5D3B"/>
    <w:rsid w:val="00FF61D1"/>
    <w:rsid w:val="00FF624D"/>
    <w:rsid w:val="00FF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D9E545"/>
  <w15:docId w15:val="{CEE1BA56-46ED-4CCB-80AF-3620A192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69%,Attribute Heading 1,h11,h12,L1"/>
    <w:next w:val="IndentParaLevel1"/>
    <w:uiPriority w:val="9"/>
    <w:qFormat/>
    <w:rsid w:val="008E69F2"/>
    <w:pPr>
      <w:keepNext/>
      <w:numPr>
        <w:numId w:val="24"/>
      </w:numPr>
      <w:pBdr>
        <w:top w:val="single" w:sz="12" w:space="1" w:color="auto"/>
      </w:pBdr>
      <w:spacing w:after="120"/>
      <w:outlineLvl w:val="0"/>
    </w:pPr>
    <w:rPr>
      <w:rFonts w:ascii="Arial" w:hAnsi="Arial" w:cs="Arial"/>
      <w:b/>
      <w:bCs/>
      <w:sz w:val="26"/>
      <w:szCs w:val="26"/>
      <w:lang w:eastAsia="en-US"/>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uiPriority w:val="9"/>
    <w:qFormat/>
    <w:rsid w:val="00185D0E"/>
    <w:pPr>
      <w:keepNext/>
      <w:numPr>
        <w:ilvl w:val="1"/>
        <w:numId w:val="26"/>
      </w:numPr>
      <w:spacing w:after="1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uiPriority w:val="9"/>
    <w:qFormat/>
    <w:rsid w:val="00320F95"/>
    <w:pPr>
      <w:numPr>
        <w:ilvl w:val="2"/>
        <w:numId w:val="26"/>
      </w:numPr>
      <w:spacing w:after="120"/>
      <w:outlineLvl w:val="2"/>
    </w:pPr>
    <w:rPr>
      <w:rFonts w:cs="Arial"/>
      <w:bCs/>
      <w:szCs w:val="26"/>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uiPriority w:val="9"/>
    <w:qFormat/>
    <w:rsid w:val="00185D0E"/>
    <w:pPr>
      <w:numPr>
        <w:ilvl w:val="3"/>
        <w:numId w:val="26"/>
      </w:numPr>
      <w:spacing w:after="120"/>
      <w:outlineLvl w:val="3"/>
    </w:pPr>
    <w:rPr>
      <w:bCs/>
      <w:szCs w:val="28"/>
    </w:rPr>
  </w:style>
  <w:style w:type="paragraph" w:styleId="Heading5">
    <w:name w:val="heading 5"/>
    <w:aliases w:val="Level 3 - i,- do not use,(A),Heading 5 StGeorge,H5,AMB Heading 5,Para5,h5,h51,h52,L5,Document Title 2,Body Text (R),Heading 5 (para xxxx)"/>
    <w:basedOn w:val="Normal"/>
    <w:uiPriority w:val="9"/>
    <w:qFormat/>
    <w:rsid w:val="00F354B3"/>
    <w:pPr>
      <w:numPr>
        <w:ilvl w:val="4"/>
        <w:numId w:val="26"/>
      </w:numPr>
      <w:spacing w:after="120"/>
      <w:outlineLvl w:val="4"/>
    </w:pPr>
    <w:rPr>
      <w:bCs/>
      <w:iCs/>
      <w:szCs w:val="26"/>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uiPriority w:val="9"/>
    <w:qFormat/>
    <w:rsid w:val="00B43F9A"/>
    <w:pPr>
      <w:numPr>
        <w:ilvl w:val="5"/>
        <w:numId w:val="26"/>
      </w:numPr>
      <w:outlineLvl w:val="5"/>
    </w:pPr>
    <w:rPr>
      <w:bCs/>
      <w:szCs w:val="22"/>
    </w:rPr>
  </w:style>
  <w:style w:type="paragraph" w:styleId="Heading7">
    <w:name w:val="heading 7"/>
    <w:aliases w:val="Legal Level 1.1.,H7,i.,L2 PIP"/>
    <w:basedOn w:val="Normal"/>
    <w:uiPriority w:val="9"/>
    <w:qFormat/>
    <w:rsid w:val="00B43F9A"/>
    <w:pPr>
      <w:numPr>
        <w:ilvl w:val="6"/>
        <w:numId w:val="26"/>
      </w:numPr>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uiPriority w:val="9"/>
    <w:qFormat/>
    <w:rsid w:val="00B43F9A"/>
    <w:pPr>
      <w:numPr>
        <w:ilvl w:val="7"/>
        <w:numId w:val="26"/>
      </w:numPr>
      <w:outlineLvl w:val="7"/>
    </w:pPr>
    <w:rPr>
      <w:iCs/>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uiPriority w:val="9"/>
    <w:qFormat/>
    <w:rsid w:val="00B43F9A"/>
    <w:pPr>
      <w:keepNext/>
      <w:numPr>
        <w:ilvl w:val="8"/>
        <w:numId w:val="26"/>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320F95"/>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F317D1"/>
    <w:pPr>
      <w:numPr>
        <w:numId w:val="15"/>
      </w:numPr>
      <w:spacing w:after="120"/>
      <w:ind w:left="0"/>
    </w:pPr>
    <w:rPr>
      <w:szCs w:val="22"/>
    </w:rPr>
  </w:style>
  <w:style w:type="paragraph" w:customStyle="1" w:styleId="DefinitionNum2">
    <w:name w:val="DefinitionNum2"/>
    <w:basedOn w:val="Normal"/>
    <w:rsid w:val="00320F95"/>
    <w:pPr>
      <w:numPr>
        <w:ilvl w:val="1"/>
        <w:numId w:val="15"/>
      </w:numPr>
      <w:spacing w:after="120"/>
    </w:p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7"/>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6C4730"/>
    <w:pPr>
      <w:numPr>
        <w:numId w:val="14"/>
      </w:numPr>
      <w:spacing w:after="120"/>
      <w:outlineLvl w:val="0"/>
    </w:p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804C71"/>
    <w:rPr>
      <w:rFonts w:ascii="Arial" w:hAnsi="Arial" w:cs="Arial"/>
      <w:color w:val="000000"/>
      <w:sz w:val="18"/>
      <w:szCs w:val="18"/>
      <w:lang w:eastAsia="en-US"/>
    </w:rPr>
  </w:style>
  <w:style w:type="paragraph" w:customStyle="1" w:styleId="CUTableHeading">
    <w:name w:val="CU_Table_Heading"/>
    <w:basedOn w:val="Normal"/>
    <w:qFormat/>
    <w:rsid w:val="0069063F"/>
    <w:pPr>
      <w:tabs>
        <w:tab w:val="num" w:pos="567"/>
      </w:tabs>
      <w:spacing w:before="120" w:after="120"/>
    </w:pPr>
    <w:rPr>
      <w:b/>
      <w:szCs w:val="20"/>
    </w:rPr>
  </w:style>
  <w:style w:type="paragraph" w:customStyle="1" w:styleId="CUTableText">
    <w:name w:val="CU_TableText"/>
    <w:basedOn w:val="Normal"/>
    <w:qFormat/>
    <w:rsid w:val="0069063F"/>
    <w:pPr>
      <w:spacing w:before="120" w:after="120"/>
    </w:pPr>
    <w:rPr>
      <w:szCs w:val="20"/>
    </w:rPr>
  </w:style>
  <w:style w:type="table" w:styleId="TableGrid">
    <w:name w:val="Table Grid"/>
    <w:basedOn w:val="TableNormal"/>
    <w:rsid w:val="006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45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4534"/>
    <w:rPr>
      <w:rFonts w:ascii="Segoe UI" w:hAnsi="Segoe UI" w:cs="Segoe UI"/>
      <w:sz w:val="18"/>
      <w:szCs w:val="18"/>
      <w:lang w:eastAsia="en-US"/>
    </w:rPr>
  </w:style>
  <w:style w:type="character" w:styleId="CommentReference">
    <w:name w:val="annotation reference"/>
    <w:basedOn w:val="DefaultParagraphFont"/>
    <w:uiPriority w:val="99"/>
    <w:unhideWhenUsed/>
    <w:rsid w:val="00764534"/>
    <w:rPr>
      <w:sz w:val="16"/>
      <w:szCs w:val="16"/>
    </w:rPr>
  </w:style>
  <w:style w:type="paragraph" w:styleId="CommentText">
    <w:name w:val="annotation text"/>
    <w:basedOn w:val="Normal"/>
    <w:link w:val="CommentTextChar"/>
    <w:uiPriority w:val="99"/>
    <w:unhideWhenUsed/>
    <w:rsid w:val="00764534"/>
    <w:rPr>
      <w:szCs w:val="20"/>
    </w:rPr>
  </w:style>
  <w:style w:type="character" w:customStyle="1" w:styleId="CommentTextChar">
    <w:name w:val="Comment Text Char"/>
    <w:basedOn w:val="DefaultParagraphFont"/>
    <w:link w:val="CommentText"/>
    <w:uiPriority w:val="99"/>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9"/>
      </w:numPr>
      <w:spacing w:before="120" w:after="0"/>
      <w:jc w:val="both"/>
    </w:pPr>
    <w:rPr>
      <w:rFonts w:ascii="Verdana" w:hAnsi="Verdana"/>
      <w:szCs w:val="20"/>
      <w:lang w:val="en-GB"/>
    </w:rPr>
  </w:style>
  <w:style w:type="paragraph" w:customStyle="1" w:styleId="para2">
    <w:name w:val="para2"/>
    <w:basedOn w:val="Normal"/>
    <w:rsid w:val="007A7210"/>
    <w:pPr>
      <w:numPr>
        <w:ilvl w:val="1"/>
        <w:numId w:val="20"/>
      </w:numPr>
      <w:spacing w:after="0"/>
      <w:jc w:val="both"/>
    </w:pPr>
    <w:rPr>
      <w:rFonts w:ascii="Verdana" w:hAnsi="Verdana"/>
      <w:szCs w:val="20"/>
      <w:lang w:val="en-GB"/>
    </w:rPr>
  </w:style>
  <w:style w:type="paragraph" w:customStyle="1" w:styleId="para4">
    <w:name w:val="para4"/>
    <w:basedOn w:val="para2"/>
    <w:rsid w:val="007A7210"/>
    <w:pPr>
      <w:numPr>
        <w:ilvl w:val="4"/>
        <w:numId w:val="19"/>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aliases w:val="RFTLevel1,l1,ME Legal 11"/>
    <w:basedOn w:val="Normal"/>
    <w:next w:val="Normal"/>
    <w:qFormat/>
    <w:rsid w:val="0098389B"/>
    <w:pPr>
      <w:keepNext/>
      <w:keepLines/>
      <w:numPr>
        <w:numId w:val="21"/>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aliases w:val="RFTLevel2,l2,ME Legal 21"/>
    <w:basedOn w:val="Normal"/>
    <w:next w:val="Normal"/>
    <w:qFormat/>
    <w:rsid w:val="0098389B"/>
    <w:pPr>
      <w:keepNext/>
      <w:keepLines/>
      <w:numPr>
        <w:ilvl w:val="1"/>
        <w:numId w:val="21"/>
      </w:numPr>
      <w:spacing w:before="60" w:after="60" w:line="280" w:lineRule="atLeast"/>
      <w:outlineLvl w:val="1"/>
    </w:pPr>
    <w:rPr>
      <w:rFonts w:cs="Angsana New"/>
      <w:b/>
      <w:bCs/>
      <w:w w:val="95"/>
      <w:sz w:val="24"/>
      <w:lang w:eastAsia="zh-CN" w:bidi="th-TH"/>
    </w:rPr>
  </w:style>
  <w:style w:type="paragraph" w:customStyle="1" w:styleId="MELegal3">
    <w:name w:val="ME Legal 3"/>
    <w:aliases w:val="l3,ME Legal 31"/>
    <w:basedOn w:val="Normal"/>
    <w:qFormat/>
    <w:rsid w:val="0098389B"/>
    <w:pPr>
      <w:numPr>
        <w:ilvl w:val="2"/>
        <w:numId w:val="21"/>
      </w:numPr>
      <w:spacing w:after="140" w:line="280" w:lineRule="atLeast"/>
      <w:outlineLvl w:val="2"/>
    </w:pPr>
    <w:rPr>
      <w:rFonts w:cs="Angsana New"/>
      <w:szCs w:val="22"/>
      <w:lang w:eastAsia="zh-CN" w:bidi="th-TH"/>
    </w:rPr>
  </w:style>
  <w:style w:type="paragraph" w:customStyle="1" w:styleId="MELegal4">
    <w:name w:val="ME Legal 4"/>
    <w:aliases w:val="l4,ME Legal 41"/>
    <w:basedOn w:val="Normal"/>
    <w:qFormat/>
    <w:rsid w:val="0098389B"/>
    <w:pPr>
      <w:numPr>
        <w:ilvl w:val="3"/>
        <w:numId w:val="21"/>
      </w:numPr>
      <w:spacing w:after="140" w:line="280" w:lineRule="atLeast"/>
      <w:outlineLvl w:val="3"/>
    </w:pPr>
    <w:rPr>
      <w:rFonts w:cs="Angsana New"/>
      <w:szCs w:val="22"/>
      <w:lang w:eastAsia="zh-CN" w:bidi="th-TH"/>
    </w:rPr>
  </w:style>
  <w:style w:type="paragraph" w:customStyle="1" w:styleId="MELegal5">
    <w:name w:val="ME Legal 5"/>
    <w:aliases w:val="l5,ME Legal 51"/>
    <w:basedOn w:val="Normal"/>
    <w:qFormat/>
    <w:rsid w:val="0098389B"/>
    <w:pPr>
      <w:numPr>
        <w:ilvl w:val="4"/>
        <w:numId w:val="21"/>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21"/>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23"/>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23"/>
      </w:numPr>
      <w:tabs>
        <w:tab w:val="clear" w:pos="680"/>
      </w:tabs>
      <w:spacing w:after="140" w:line="280" w:lineRule="atLeast"/>
      <w:outlineLvl w:val="1"/>
    </w:pPr>
    <w:rPr>
      <w:rFonts w:cs="Angsana New"/>
      <w:szCs w:val="22"/>
      <w:lang w:eastAsia="zh-CN" w:bidi="th-TH"/>
    </w:rPr>
  </w:style>
  <w:style w:type="paragraph" w:customStyle="1" w:styleId="WarrantyL3">
    <w:name w:val="WarrantyL3"/>
    <w:basedOn w:val="Normal"/>
    <w:rsid w:val="0091360D"/>
    <w:pPr>
      <w:numPr>
        <w:ilvl w:val="2"/>
        <w:numId w:val="23"/>
      </w:numPr>
      <w:tabs>
        <w:tab w:val="clear" w:pos="1361"/>
      </w:tabs>
      <w:spacing w:after="140" w:line="280" w:lineRule="atLeast"/>
      <w:outlineLvl w:val="2"/>
    </w:pPr>
    <w:rPr>
      <w:rFonts w:cs="Angsana New"/>
      <w:szCs w:val="22"/>
      <w:lang w:eastAsia="zh-CN" w:bidi="th-TH"/>
    </w:rPr>
  </w:style>
  <w:style w:type="paragraph" w:customStyle="1" w:styleId="WarrantyL4">
    <w:name w:val="WarrantyL4"/>
    <w:basedOn w:val="Normal"/>
    <w:rsid w:val="0091360D"/>
    <w:pPr>
      <w:numPr>
        <w:ilvl w:val="3"/>
        <w:numId w:val="23"/>
      </w:numPr>
      <w:tabs>
        <w:tab w:val="clear" w:pos="2041"/>
      </w:tabs>
      <w:spacing w:after="140" w:line="280" w:lineRule="atLeast"/>
      <w:outlineLvl w:val="3"/>
    </w:pPr>
    <w:rPr>
      <w:rFonts w:cs="Angsana New"/>
      <w:szCs w:val="22"/>
      <w:lang w:eastAsia="zh-CN" w:bidi="th-TH"/>
    </w:rPr>
  </w:style>
  <w:style w:type="paragraph" w:customStyle="1" w:styleId="WarrantyL5">
    <w:name w:val="WarrantyL5"/>
    <w:basedOn w:val="Normal"/>
    <w:rsid w:val="0091360D"/>
    <w:pPr>
      <w:numPr>
        <w:ilvl w:val="4"/>
        <w:numId w:val="23"/>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0194"/>
    <w:pPr>
      <w:ind w:left="720"/>
      <w:contextualSpacing/>
    </w:pPr>
  </w:style>
  <w:style w:type="character" w:customStyle="1" w:styleId="TitleChar">
    <w:name w:val="Title Char"/>
    <w:basedOn w:val="DefaultParagraphFont"/>
    <w:link w:val="Title"/>
    <w:rsid w:val="004C1B5A"/>
    <w:rPr>
      <w:rFonts w:ascii="Arial" w:hAnsi="Arial" w:cs="Arial"/>
      <w:b/>
      <w:bCs/>
      <w:sz w:val="28"/>
      <w:szCs w:val="32"/>
      <w:lang w:eastAsia="en-US"/>
    </w:rPr>
  </w:style>
  <w:style w:type="numbering" w:customStyle="1" w:styleId="CurrentList3">
    <w:name w:val="Current List3"/>
    <w:uiPriority w:val="99"/>
    <w:rsid w:val="004C1B5A"/>
    <w:pPr>
      <w:numPr>
        <w:numId w:val="29"/>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45B6D"/>
    <w:rPr>
      <w:rFonts w:ascii="Arial" w:hAnsi="Arial"/>
      <w:szCs w:val="24"/>
      <w:lang w:eastAsia="en-US"/>
    </w:rPr>
  </w:style>
  <w:style w:type="paragraph" w:customStyle="1" w:styleId="CUTableIndent1">
    <w:name w:val="CU_Table Indent1"/>
    <w:basedOn w:val="Normal"/>
    <w:qFormat/>
    <w:rsid w:val="00027B3F"/>
    <w:pPr>
      <w:numPr>
        <w:numId w:val="52"/>
      </w:numPr>
    </w:pPr>
    <w:rPr>
      <w:szCs w:val="20"/>
    </w:rPr>
  </w:style>
  <w:style w:type="paragraph" w:customStyle="1" w:styleId="CUTableIndent2">
    <w:name w:val="CU_Table Indent2"/>
    <w:basedOn w:val="Normal"/>
    <w:qFormat/>
    <w:rsid w:val="00027B3F"/>
    <w:pPr>
      <w:numPr>
        <w:ilvl w:val="1"/>
        <w:numId w:val="52"/>
      </w:numPr>
    </w:pPr>
    <w:rPr>
      <w:szCs w:val="20"/>
    </w:rPr>
  </w:style>
  <w:style w:type="paragraph" w:customStyle="1" w:styleId="CUTableIndent3">
    <w:name w:val="CU_Table Indent3"/>
    <w:basedOn w:val="Normal"/>
    <w:qFormat/>
    <w:rsid w:val="00027B3F"/>
    <w:pPr>
      <w:numPr>
        <w:ilvl w:val="2"/>
        <w:numId w:val="52"/>
      </w:numPr>
    </w:pPr>
    <w:rPr>
      <w:szCs w:val="20"/>
    </w:rPr>
  </w:style>
  <w:style w:type="numbering" w:customStyle="1" w:styleId="CUTableIndent">
    <w:name w:val="CUTableIndent"/>
    <w:uiPriority w:val="99"/>
    <w:rsid w:val="00027B3F"/>
    <w:pPr>
      <w:numPr>
        <w:numId w:val="52"/>
      </w:numPr>
    </w:pPr>
  </w:style>
  <w:style w:type="character" w:customStyle="1" w:styleId="normaltextrun">
    <w:name w:val="normaltextrun"/>
    <w:basedOn w:val="DefaultParagraphFont"/>
    <w:rsid w:val="00752A67"/>
  </w:style>
  <w:style w:type="paragraph" w:styleId="NormalWeb">
    <w:name w:val="Normal (Web)"/>
    <w:basedOn w:val="Normal"/>
    <w:uiPriority w:val="99"/>
    <w:semiHidden/>
    <w:unhideWhenUsed/>
    <w:rsid w:val="00192F6B"/>
    <w:pPr>
      <w:spacing w:before="100" w:beforeAutospacing="1" w:after="100" w:afterAutospacing="1"/>
    </w:pPr>
    <w:rPr>
      <w:rFonts w:ascii="Times New Roman" w:eastAsiaTheme="minorEastAsia" w:hAnsi="Times New Roman"/>
      <w:sz w:val="24"/>
      <w:lang w:eastAsia="en-AU"/>
    </w:rPr>
  </w:style>
  <w:style w:type="paragraph" w:customStyle="1" w:styleId="Followtablepara">
    <w:name w:val="Follow table para"/>
    <w:basedOn w:val="Definition"/>
    <w:qFormat/>
    <w:rsid w:val="005469FB"/>
    <w:pPr>
      <w:numPr>
        <w:numId w:val="97"/>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ba.gov.au/statistics/cash-rate/"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ba.gov.au/statistics/cash-rate/" TargetMode="Externa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6EB9-BC46-4DFA-ADC0-E783D27F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11</TotalTime>
  <Pages>14</Pages>
  <Words>4542</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29996</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8</cp:revision>
  <cp:lastPrinted>2013-11-22T01:35:00Z</cp:lastPrinted>
  <dcterms:created xsi:type="dcterms:W3CDTF">2022-06-26T23:03:00Z</dcterms:created>
  <dcterms:modified xsi:type="dcterms:W3CDTF">2022-08-25T22:21:00Z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2022-08-25T22:21:31Z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74f457d1-d136-45b2-8c0a-44edc82f363b</vt:lpwstr>
  </property>
  <property fmtid="{D5CDD505-2E9C-101B-9397-08002B2CF9AE}" pid="8" name="MSIP_Label_79d889eb-932f-4752-8739-64d25806ef64_ContentBits">
    <vt:lpwstr>0</vt:lpwstr>
  </property>
</Properties>
</file>