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8081C" w14:textId="77777777" w:rsidR="007B0B29" w:rsidRPr="007B0B29" w:rsidRDefault="007B0B29" w:rsidP="007B0B29">
      <w:pPr>
        <w:spacing w:after="0" w:line="276" w:lineRule="auto"/>
        <w:rPr>
          <w:rFonts w:ascii="Calibri" w:hAnsi="Calibri"/>
          <w:b/>
          <w:color w:val="002D3F"/>
          <w:spacing w:val="-10"/>
          <w:kern w:val="28"/>
          <w:sz w:val="60"/>
          <w:szCs w:val="56"/>
        </w:rPr>
      </w:pPr>
      <w:r w:rsidRPr="007B0B29">
        <w:rPr>
          <w:rFonts w:ascii="Calibri" w:hAnsi="Calibri"/>
          <w:b/>
          <w:noProof/>
          <w:color w:val="002D3F"/>
          <w:spacing w:val="-10"/>
          <w:kern w:val="28"/>
          <w:sz w:val="60"/>
          <w:szCs w:val="56"/>
        </w:rPr>
        <w:drawing>
          <wp:anchor distT="0" distB="0" distL="114300" distR="114300" simplePos="0" relativeHeight="251745280" behindDoc="0" locked="0" layoutInCell="1" allowOverlap="1" wp14:anchorId="3C0C303A" wp14:editId="3AA2FDC2">
            <wp:simplePos x="0" y="0"/>
            <wp:positionH relativeFrom="margin">
              <wp:align>left</wp:align>
            </wp:positionH>
            <wp:positionV relativeFrom="margin">
              <wp:posOffset>-340360</wp:posOffset>
            </wp:positionV>
            <wp:extent cx="2274570" cy="579120"/>
            <wp:effectExtent l="0" t="0" r="0" b="0"/>
            <wp:wrapSquare wrapText="bothSides"/>
            <wp:docPr id="45" name="Picture 3" descr="Australian Government&#10;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ustralian Government&#10;Department of Educatio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74570" cy="579120"/>
                    </a:xfrm>
                    <a:prstGeom prst="rect">
                      <a:avLst/>
                    </a:prstGeom>
                    <a:noFill/>
                  </pic:spPr>
                </pic:pic>
              </a:graphicData>
            </a:graphic>
            <wp14:sizeRelH relativeFrom="page">
              <wp14:pctWidth>0</wp14:pctWidth>
            </wp14:sizeRelH>
            <wp14:sizeRelV relativeFrom="page">
              <wp14:pctHeight>0</wp14:pctHeight>
            </wp14:sizeRelV>
          </wp:anchor>
        </w:drawing>
      </w:r>
      <w:r w:rsidRPr="007B0B29">
        <w:rPr>
          <w:rFonts w:ascii="Calibri" w:hAnsi="Calibri"/>
          <w:b/>
          <w:noProof/>
          <w:color w:val="002D3F"/>
          <w:spacing w:val="-10"/>
          <w:kern w:val="28"/>
          <w:sz w:val="60"/>
          <w:szCs w:val="56"/>
        </w:rPr>
        <w:drawing>
          <wp:anchor distT="0" distB="0" distL="114300" distR="114300" simplePos="0" relativeHeight="251744256" behindDoc="1" locked="0" layoutInCell="1" allowOverlap="1" wp14:anchorId="19EDC968" wp14:editId="52544AA9">
            <wp:simplePos x="0" y="0"/>
            <wp:positionH relativeFrom="column">
              <wp:posOffset>-900430</wp:posOffset>
            </wp:positionH>
            <wp:positionV relativeFrom="page">
              <wp:posOffset>0</wp:posOffset>
            </wp:positionV>
            <wp:extent cx="7559675" cy="1715135"/>
            <wp:effectExtent l="0" t="0" r="3175" b="0"/>
            <wp:wrapNone/>
            <wp:docPr id="46" name="Picture 1" descr="Shape, background pattern,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pe, background pattern, rectangle&#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59675" cy="1715135"/>
                    </a:xfrm>
                    <a:prstGeom prst="rect">
                      <a:avLst/>
                    </a:prstGeom>
                    <a:noFill/>
                  </pic:spPr>
                </pic:pic>
              </a:graphicData>
            </a:graphic>
            <wp14:sizeRelH relativeFrom="page">
              <wp14:pctWidth>0</wp14:pctWidth>
            </wp14:sizeRelH>
            <wp14:sizeRelV relativeFrom="page">
              <wp14:pctHeight>0</wp14:pctHeight>
            </wp14:sizeRelV>
          </wp:anchor>
        </w:drawing>
      </w:r>
    </w:p>
    <w:p w14:paraId="040C0613" w14:textId="77777777" w:rsidR="007B0B29" w:rsidRPr="00E3382B" w:rsidRDefault="007B0B29" w:rsidP="007B0B29">
      <w:pPr>
        <w:spacing w:before="1080" w:after="0" w:line="276" w:lineRule="auto"/>
        <w:rPr>
          <w:rFonts w:asciiTheme="minorHAnsi" w:hAnsiTheme="minorHAnsi" w:cstheme="minorHAnsi"/>
          <w:b/>
          <w:color w:val="002D3F"/>
          <w:spacing w:val="-10"/>
          <w:kern w:val="28"/>
          <w:sz w:val="60"/>
          <w:szCs w:val="56"/>
        </w:rPr>
      </w:pPr>
      <w:r w:rsidRPr="00E3382B">
        <w:rPr>
          <w:rFonts w:asciiTheme="minorHAnsi" w:hAnsiTheme="minorHAnsi" w:cstheme="minorHAnsi"/>
          <w:b/>
          <w:color w:val="002D3F"/>
          <w:spacing w:val="-10"/>
          <w:kern w:val="28"/>
          <w:sz w:val="60"/>
          <w:szCs w:val="56"/>
        </w:rPr>
        <w:t>Higher Education Research Commercialisation IP Framework</w:t>
      </w:r>
    </w:p>
    <w:p w14:paraId="5C51A998" w14:textId="77777777" w:rsidR="007B0B29" w:rsidRPr="00E3382B" w:rsidRDefault="007B0B29" w:rsidP="007B0B29">
      <w:pPr>
        <w:keepNext/>
        <w:keepLines/>
        <w:spacing w:before="240" w:after="0" w:line="276" w:lineRule="auto"/>
        <w:outlineLvl w:val="1"/>
        <w:rPr>
          <w:rFonts w:asciiTheme="minorHAnsi" w:hAnsiTheme="minorHAnsi" w:cstheme="minorHAnsi"/>
          <w:bCs/>
          <w:color w:val="002D3F"/>
          <w:sz w:val="36"/>
          <w:szCs w:val="36"/>
        </w:rPr>
      </w:pPr>
      <w:bookmarkStart w:id="0" w:name="_Toc94449300"/>
      <w:bookmarkStart w:id="1" w:name="_Toc99996339"/>
      <w:r w:rsidRPr="00E3382B">
        <w:rPr>
          <w:rFonts w:asciiTheme="minorHAnsi" w:hAnsiTheme="minorHAnsi" w:cstheme="minorHAnsi"/>
          <w:bCs/>
          <w:color w:val="002D3F"/>
          <w:sz w:val="36"/>
          <w:szCs w:val="36"/>
        </w:rPr>
        <w:t>Assignment Agreement</w:t>
      </w:r>
      <w:bookmarkEnd w:id="0"/>
      <w:bookmarkEnd w:id="1"/>
    </w:p>
    <w:p w14:paraId="43E409E1" w14:textId="77777777" w:rsidR="007B0B29" w:rsidRPr="00E3382B" w:rsidRDefault="007B0B29" w:rsidP="007B0B29">
      <w:pPr>
        <w:spacing w:after="200" w:line="276" w:lineRule="auto"/>
        <w:rPr>
          <w:rFonts w:asciiTheme="minorHAnsi" w:eastAsia="Calibri" w:hAnsiTheme="minorHAnsi" w:cstheme="minorHAnsi"/>
          <w:sz w:val="22"/>
          <w:szCs w:val="22"/>
        </w:rPr>
      </w:pPr>
      <w:r w:rsidRPr="00E3382B">
        <w:rPr>
          <w:rFonts w:asciiTheme="minorHAnsi" w:eastAsia="Calibri" w:hAnsiTheme="minorHAnsi" w:cstheme="minorHAnsi"/>
          <w:noProof/>
          <w:sz w:val="22"/>
          <w:szCs w:val="22"/>
        </w:rPr>
        <mc:AlternateContent>
          <mc:Choice Requires="wps">
            <w:drawing>
              <wp:inline distT="0" distB="0" distL="0" distR="0" wp14:anchorId="06C111DC" wp14:editId="37D6DDF1">
                <wp:extent cx="5549900" cy="648335"/>
                <wp:effectExtent l="9525" t="9525" r="12700" b="8890"/>
                <wp:docPr id="4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9900" cy="648335"/>
                        </a:xfrm>
                        <a:prstGeom prst="rect">
                          <a:avLst/>
                        </a:prstGeom>
                        <a:solidFill>
                          <a:srgbClr val="FFFFFF"/>
                        </a:solidFill>
                        <a:ln w="3175">
                          <a:solidFill>
                            <a:sysClr val="window" lastClr="FFFFFF">
                              <a:lumMod val="85000"/>
                              <a:lumOff val="0"/>
                            </a:sysClr>
                          </a:solidFill>
                          <a:miter lim="800000"/>
                          <a:headEnd/>
                          <a:tailEnd/>
                        </a:ln>
                      </wps:spPr>
                      <wps:txbx>
                        <w:txbxContent>
                          <w:p w14:paraId="16313FC4" w14:textId="77777777" w:rsidR="007B0B29" w:rsidRDefault="007B0B29" w:rsidP="007B0B29">
                            <w:pPr>
                              <w:jc w:val="both"/>
                            </w:pPr>
                            <w:r>
                              <w:t>The Assignment Agreement is for use to legally transfer ownership of intellectual property (IP) from one party to another, for example when a party is the owner of IP developed by the other party under a joint research collaboration.</w:t>
                            </w:r>
                          </w:p>
                        </w:txbxContent>
                      </wps:txbx>
                      <wps:bodyPr rot="0" vert="horz" wrap="square" lIns="91440" tIns="45720" rIns="91440" bIns="45720" anchor="t" anchorCtr="0" upright="1">
                        <a:noAutofit/>
                      </wps:bodyPr>
                    </wps:wsp>
                  </a:graphicData>
                </a:graphic>
              </wp:inline>
            </w:drawing>
          </mc:Choice>
          <mc:Fallback>
            <w:pict>
              <v:shapetype w14:anchorId="06C111DC" id="_x0000_t202" coordsize="21600,21600" o:spt="202" path="m,l,21600r21600,l21600,xe">
                <v:stroke joinstyle="miter"/>
                <v:path gradientshapeok="t" o:connecttype="rect"/>
              </v:shapetype>
              <v:shape id="Text Box 23" o:spid="_x0000_s1026" type="#_x0000_t202" style="width:437pt;height:5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" strokecolor="#d9d9d9" strokeweight=".25pt">
                <v:textbox>
                  <w:txbxContent>
                    <w:p w14:paraId="16313FC4" w14:textId="77777777" w:rsidR="007B0B29" w:rsidRDefault="007B0B29" w:rsidP="007B0B29">
                      <w:pPr>
                        <w:jc w:val="both"/>
                      </w:pPr>
                      <w:r>
                        <w:t>The Assignment Agreement is for use to legally transfer ownership of intellectual property (IP) from one party to another, for example when a party is the owner of IP developed by the other party under a joint research collaboration.</w:t>
                      </w:r>
                    </w:p>
                  </w:txbxContent>
                </v:textbox>
                <w10:anchorlock/>
              </v:shape>
            </w:pict>
          </mc:Fallback>
        </mc:AlternateContent>
      </w:r>
    </w:p>
    <w:p w14:paraId="1E5BD887" w14:textId="77777777" w:rsidR="007B0B29" w:rsidRPr="00E3382B" w:rsidRDefault="007B0B29" w:rsidP="007B0B29">
      <w:pPr>
        <w:keepNext/>
        <w:keepLines/>
        <w:spacing w:before="240" w:after="0" w:line="276" w:lineRule="auto"/>
        <w:outlineLvl w:val="2"/>
        <w:rPr>
          <w:rFonts w:asciiTheme="minorHAnsi" w:hAnsiTheme="minorHAnsi" w:cstheme="minorHAnsi"/>
          <w:b/>
          <w:bCs/>
          <w:color w:val="F26322"/>
          <w:sz w:val="28"/>
        </w:rPr>
      </w:pPr>
      <w:bookmarkStart w:id="2" w:name="_Toc94449337"/>
      <w:bookmarkStart w:id="3" w:name="_Toc99996376"/>
      <w:r w:rsidRPr="00E3382B">
        <w:rPr>
          <w:rFonts w:asciiTheme="minorHAnsi" w:hAnsiTheme="minorHAnsi" w:cstheme="minorHAnsi"/>
          <w:b/>
          <w:bCs/>
          <w:color w:val="F26322"/>
          <w:sz w:val="28"/>
        </w:rPr>
        <w:t>When should it be used?</w:t>
      </w:r>
      <w:bookmarkEnd w:id="2"/>
      <w:bookmarkEnd w:id="3"/>
      <w:r w:rsidRPr="00E3382B">
        <w:rPr>
          <w:rFonts w:asciiTheme="minorHAnsi" w:hAnsiTheme="minorHAnsi" w:cstheme="minorHAnsi"/>
          <w:b/>
          <w:bCs/>
          <w:color w:val="F26322"/>
          <w:sz w:val="28"/>
        </w:rPr>
        <w:t xml:space="preserve"> </w:t>
      </w:r>
    </w:p>
    <w:p w14:paraId="448E7A13" w14:textId="77777777" w:rsidR="007B0B29" w:rsidRPr="00E3382B" w:rsidRDefault="007B0B29" w:rsidP="007B0B29">
      <w:pPr>
        <w:numPr>
          <w:ilvl w:val="0"/>
          <w:numId w:val="32"/>
        </w:numPr>
        <w:spacing w:before="120" w:after="0" w:line="276" w:lineRule="auto"/>
        <w:contextualSpacing/>
        <w:rPr>
          <w:rFonts w:asciiTheme="minorHAnsi" w:hAnsiTheme="minorHAnsi" w:cstheme="minorHAnsi"/>
          <w:szCs w:val="20"/>
          <w:lang w:eastAsia="en-AU"/>
        </w:rPr>
      </w:pPr>
      <w:r w:rsidRPr="00E3382B">
        <w:rPr>
          <w:rFonts w:asciiTheme="minorHAnsi" w:hAnsiTheme="minorHAnsi" w:cstheme="minorHAnsi"/>
          <w:szCs w:val="20"/>
          <w:lang w:eastAsia="en-AU"/>
        </w:rPr>
        <w:t>When one party wishes to assign an IP right (IPR) to another party to formalise the sale and purchase of the IP</w:t>
      </w:r>
    </w:p>
    <w:p w14:paraId="28EE0C3C" w14:textId="77777777" w:rsidR="007B0B29" w:rsidRPr="00E3382B" w:rsidRDefault="007B0B29" w:rsidP="007B0B29">
      <w:pPr>
        <w:numPr>
          <w:ilvl w:val="0"/>
          <w:numId w:val="32"/>
        </w:numPr>
        <w:spacing w:before="120" w:after="0" w:line="276" w:lineRule="auto"/>
        <w:contextualSpacing/>
        <w:rPr>
          <w:rFonts w:asciiTheme="minorHAnsi" w:hAnsiTheme="minorHAnsi" w:cstheme="minorHAnsi"/>
          <w:szCs w:val="20"/>
          <w:lang w:eastAsia="en-AU"/>
        </w:rPr>
      </w:pPr>
      <w:r w:rsidRPr="00E3382B">
        <w:rPr>
          <w:rFonts w:asciiTheme="minorHAnsi" w:hAnsiTheme="minorHAnsi" w:cstheme="minorHAnsi"/>
          <w:szCs w:val="20"/>
          <w:lang w:eastAsia="en-AU"/>
        </w:rPr>
        <w:t>When a university has concluded that the best route to commercialise its IPR is to sell this to an industry partner rather than the more usual route of granting a licence</w:t>
      </w:r>
    </w:p>
    <w:p w14:paraId="4F5831C3" w14:textId="77777777" w:rsidR="007B0B29" w:rsidRPr="00E3382B" w:rsidRDefault="007B0B29" w:rsidP="007B0B29">
      <w:pPr>
        <w:spacing w:after="200" w:line="276" w:lineRule="auto"/>
        <w:rPr>
          <w:rFonts w:asciiTheme="minorHAnsi" w:eastAsia="Calibri" w:hAnsiTheme="minorHAnsi" w:cstheme="minorHAnsi"/>
          <w:sz w:val="22"/>
          <w:szCs w:val="22"/>
        </w:rPr>
      </w:pPr>
      <w:r w:rsidRPr="00E3382B">
        <w:rPr>
          <w:rFonts w:asciiTheme="minorHAnsi" w:eastAsia="Calibri" w:hAnsiTheme="minorHAnsi" w:cstheme="minorHAnsi"/>
          <w:sz w:val="22"/>
          <w:szCs w:val="22"/>
        </w:rPr>
        <w:br/>
        <w:t>While it would normally be the university (Assignor) that is providing the IP to an industry partner (Assignee), the agreement has been structured so that either party could be the Assignee or Assignor. The agreement is also suitable when a party is a Commonwealth Entity.</w:t>
      </w:r>
    </w:p>
    <w:p w14:paraId="0579E920" w14:textId="77777777" w:rsidR="007B0B29" w:rsidRPr="00E3382B" w:rsidRDefault="007B0B29" w:rsidP="007B0B29">
      <w:pPr>
        <w:keepNext/>
        <w:keepLines/>
        <w:spacing w:before="240" w:after="0" w:line="276" w:lineRule="auto"/>
        <w:outlineLvl w:val="2"/>
        <w:rPr>
          <w:rFonts w:asciiTheme="minorHAnsi" w:hAnsiTheme="minorHAnsi" w:cstheme="minorHAnsi"/>
          <w:b/>
          <w:bCs/>
          <w:color w:val="F26322"/>
          <w:sz w:val="28"/>
        </w:rPr>
      </w:pPr>
      <w:bookmarkStart w:id="4" w:name="_Toc94449338"/>
      <w:bookmarkStart w:id="5" w:name="_Toc99996377"/>
      <w:r w:rsidRPr="00E3382B">
        <w:rPr>
          <w:rFonts w:asciiTheme="minorHAnsi" w:hAnsiTheme="minorHAnsi" w:cstheme="minorHAnsi"/>
          <w:b/>
          <w:bCs/>
          <w:color w:val="F26322"/>
          <w:sz w:val="28"/>
        </w:rPr>
        <w:t xml:space="preserve">When should it </w:t>
      </w:r>
      <w:r w:rsidRPr="00E3382B">
        <w:rPr>
          <w:rFonts w:asciiTheme="minorHAnsi" w:hAnsiTheme="minorHAnsi" w:cstheme="minorHAnsi"/>
          <w:b/>
          <w:bCs/>
          <w:color w:val="F26322"/>
          <w:sz w:val="28"/>
          <w:u w:val="single"/>
        </w:rPr>
        <w:t>not</w:t>
      </w:r>
      <w:r w:rsidRPr="00E3382B">
        <w:rPr>
          <w:rFonts w:asciiTheme="minorHAnsi" w:hAnsiTheme="minorHAnsi" w:cstheme="minorHAnsi"/>
          <w:b/>
          <w:bCs/>
          <w:color w:val="F26322"/>
          <w:sz w:val="28"/>
        </w:rPr>
        <w:t xml:space="preserve"> be used?</w:t>
      </w:r>
      <w:bookmarkEnd w:id="4"/>
      <w:bookmarkEnd w:id="5"/>
      <w:r w:rsidRPr="00E3382B">
        <w:rPr>
          <w:rFonts w:asciiTheme="minorHAnsi" w:hAnsiTheme="minorHAnsi" w:cstheme="minorHAnsi"/>
          <w:b/>
          <w:bCs/>
          <w:color w:val="F26322"/>
          <w:sz w:val="28"/>
        </w:rPr>
        <w:t xml:space="preserve"> </w:t>
      </w:r>
    </w:p>
    <w:p w14:paraId="30F11797" w14:textId="77777777" w:rsidR="007B0B29" w:rsidRPr="00E3382B" w:rsidRDefault="007B0B29" w:rsidP="007B0B29">
      <w:pPr>
        <w:numPr>
          <w:ilvl w:val="0"/>
          <w:numId w:val="32"/>
        </w:numPr>
        <w:spacing w:before="120" w:after="0" w:line="276" w:lineRule="auto"/>
        <w:contextualSpacing/>
        <w:rPr>
          <w:rFonts w:asciiTheme="minorHAnsi" w:hAnsiTheme="minorHAnsi" w:cstheme="minorHAnsi"/>
          <w:szCs w:val="20"/>
          <w:lang w:eastAsia="en-AU"/>
        </w:rPr>
      </w:pPr>
      <w:r w:rsidRPr="00E3382B">
        <w:rPr>
          <w:rFonts w:asciiTheme="minorHAnsi" w:hAnsiTheme="minorHAnsi" w:cstheme="minorHAnsi"/>
          <w:szCs w:val="20"/>
          <w:lang w:eastAsia="en-AU"/>
        </w:rPr>
        <w:t xml:space="preserve">When a licence is a more appropriate mechanism to grant rights to an industry partner (refer to the </w:t>
      </w:r>
      <w:hyperlink r:id="rId10" w:anchor="_Licensing_IP" w:history="1">
        <w:r w:rsidRPr="00E3382B">
          <w:rPr>
            <w:rFonts w:asciiTheme="minorHAnsi" w:hAnsiTheme="minorHAnsi" w:cstheme="minorHAnsi"/>
            <w:color w:val="002D3F"/>
            <w:szCs w:val="20"/>
            <w:u w:val="single"/>
            <w:lang w:eastAsia="en-AU"/>
          </w:rPr>
          <w:t>Licensing IP</w:t>
        </w:r>
      </w:hyperlink>
      <w:r w:rsidRPr="00E3382B">
        <w:rPr>
          <w:rFonts w:asciiTheme="minorHAnsi" w:hAnsiTheme="minorHAnsi" w:cstheme="minorHAnsi"/>
          <w:szCs w:val="20"/>
          <w:lang w:eastAsia="en-AU"/>
        </w:rPr>
        <w:t xml:space="preserve"> guide to decide which licence template to use)</w:t>
      </w:r>
    </w:p>
    <w:p w14:paraId="2C22C0B7" w14:textId="77777777" w:rsidR="007B0B29" w:rsidRPr="00E3382B" w:rsidRDefault="007B0B29" w:rsidP="007B0B29">
      <w:pPr>
        <w:numPr>
          <w:ilvl w:val="0"/>
          <w:numId w:val="32"/>
        </w:numPr>
        <w:spacing w:before="120" w:after="0" w:line="276" w:lineRule="auto"/>
        <w:contextualSpacing/>
        <w:rPr>
          <w:rFonts w:asciiTheme="minorHAnsi" w:hAnsiTheme="minorHAnsi" w:cstheme="minorHAnsi"/>
          <w:szCs w:val="20"/>
          <w:lang w:eastAsia="en-AU"/>
        </w:rPr>
      </w:pPr>
      <w:r w:rsidRPr="00E3382B">
        <w:rPr>
          <w:rFonts w:asciiTheme="minorHAnsi" w:hAnsiTheme="minorHAnsi" w:cstheme="minorHAnsi"/>
          <w:szCs w:val="20"/>
          <w:lang w:eastAsia="en-AU"/>
        </w:rPr>
        <w:t>When it is important that the university retains certain rights to the IP (e.g., for academic research and teaching purposes), unless a separate licence agreement is used to grant back these rights</w:t>
      </w:r>
    </w:p>
    <w:p w14:paraId="4C48038C" w14:textId="77777777" w:rsidR="007B0B29" w:rsidRPr="00E3382B" w:rsidRDefault="007B0B29" w:rsidP="007B0B29">
      <w:pPr>
        <w:numPr>
          <w:ilvl w:val="0"/>
          <w:numId w:val="32"/>
        </w:numPr>
        <w:spacing w:before="120" w:after="0" w:line="276" w:lineRule="auto"/>
        <w:contextualSpacing/>
        <w:rPr>
          <w:rFonts w:asciiTheme="minorHAnsi" w:hAnsiTheme="minorHAnsi" w:cstheme="minorHAnsi"/>
          <w:szCs w:val="20"/>
          <w:lang w:eastAsia="en-AU"/>
        </w:rPr>
      </w:pPr>
      <w:r w:rsidRPr="00E3382B">
        <w:rPr>
          <w:rFonts w:asciiTheme="minorHAnsi" w:hAnsiTheme="minorHAnsi" w:cstheme="minorHAnsi"/>
          <w:szCs w:val="20"/>
          <w:lang w:eastAsia="en-AU"/>
        </w:rPr>
        <w:t xml:space="preserve">The template is not intended to cover the assignment of student IP </w:t>
      </w:r>
    </w:p>
    <w:p w14:paraId="01BCEE40" w14:textId="77777777" w:rsidR="007B0B29" w:rsidRPr="00E3382B" w:rsidRDefault="007B0B29" w:rsidP="007B0B29">
      <w:pPr>
        <w:keepNext/>
        <w:keepLines/>
        <w:spacing w:before="240" w:after="0" w:line="276" w:lineRule="auto"/>
        <w:outlineLvl w:val="2"/>
        <w:rPr>
          <w:rFonts w:asciiTheme="minorHAnsi" w:hAnsiTheme="minorHAnsi" w:cstheme="minorHAnsi"/>
          <w:b/>
          <w:bCs/>
          <w:color w:val="F26322"/>
          <w:sz w:val="28"/>
        </w:rPr>
      </w:pPr>
      <w:bookmarkStart w:id="6" w:name="_Toc94449339"/>
      <w:bookmarkStart w:id="7" w:name="_Toc99996378"/>
      <w:r w:rsidRPr="00E3382B">
        <w:rPr>
          <w:rFonts w:asciiTheme="minorHAnsi" w:hAnsiTheme="minorHAnsi" w:cstheme="minorHAnsi"/>
          <w:b/>
          <w:bCs/>
          <w:color w:val="F26322"/>
          <w:sz w:val="28"/>
        </w:rPr>
        <w:t>Key considerations when completing the template</w:t>
      </w:r>
      <w:bookmarkEnd w:id="6"/>
      <w:bookmarkEnd w:id="7"/>
      <w:r w:rsidRPr="00E3382B">
        <w:rPr>
          <w:rFonts w:asciiTheme="minorHAnsi" w:hAnsiTheme="minorHAnsi" w:cstheme="minorHAnsi"/>
          <w:b/>
          <w:bCs/>
          <w:color w:val="F26322"/>
          <w:sz w:val="28"/>
        </w:rPr>
        <w:t xml:space="preserve"> </w:t>
      </w:r>
    </w:p>
    <w:p w14:paraId="480CBF4D" w14:textId="77777777" w:rsidR="007B0B29" w:rsidRPr="00E3382B" w:rsidRDefault="007B0B29" w:rsidP="007B0B29">
      <w:pPr>
        <w:spacing w:after="200" w:line="276" w:lineRule="auto"/>
        <w:rPr>
          <w:rFonts w:asciiTheme="minorHAnsi" w:eastAsia="Calibri" w:hAnsiTheme="minorHAnsi" w:cstheme="minorHAnsi"/>
          <w:sz w:val="22"/>
          <w:szCs w:val="22"/>
        </w:rPr>
      </w:pPr>
      <w:r w:rsidRPr="00E3382B">
        <w:rPr>
          <w:rFonts w:asciiTheme="minorHAnsi" w:eastAsia="Calibri" w:hAnsiTheme="minorHAnsi" w:cstheme="minorHAnsi"/>
          <w:sz w:val="22"/>
          <w:szCs w:val="22"/>
        </w:rPr>
        <w:t>The following table is provided as a guide to help the parties appreciate the key considerations that each party will have when negotiating an Assignment Agreement using the template.</w:t>
      </w:r>
    </w:p>
    <w:p w14:paraId="2C13D3B4" w14:textId="77777777" w:rsidR="007B0B29" w:rsidRPr="00E3382B" w:rsidRDefault="007B0B29" w:rsidP="007B0B29">
      <w:pPr>
        <w:spacing w:after="200" w:line="276" w:lineRule="auto"/>
        <w:rPr>
          <w:rFonts w:asciiTheme="minorHAnsi" w:eastAsia="Calibri" w:hAnsiTheme="minorHAnsi" w:cstheme="minorHAnsi"/>
          <w:sz w:val="22"/>
          <w:szCs w:val="22"/>
        </w:rPr>
      </w:pPr>
      <w:r w:rsidRPr="00E3382B">
        <w:rPr>
          <w:rFonts w:asciiTheme="minorHAnsi" w:eastAsia="Calibri" w:hAnsiTheme="minorHAnsi" w:cstheme="minorHAnsi"/>
          <w:sz w:val="22"/>
          <w:szCs w:val="22"/>
        </w:rPr>
        <w:t xml:space="preserve">The template is provided in the Standard track to reflect the importance of a decision to assign IPR. Discussing and understanding each party’s needs and concerns up front will help you reach an agreement more quickly and decide if an assignment or a licence is the best mechanism to use. Simple assignments can be completed very quickly. However, if this involves agreeing a fair price for the IPR, an assignment agreement may take up to six months to negotiate and sign, often longer, </w:t>
      </w:r>
      <w:r w:rsidRPr="00E3382B">
        <w:rPr>
          <w:rFonts w:asciiTheme="minorHAnsi" w:eastAsia="Calibri" w:hAnsiTheme="minorHAnsi" w:cstheme="minorHAnsi"/>
          <w:sz w:val="22"/>
          <w:szCs w:val="22"/>
        </w:rPr>
        <w:lastRenderedPageBreak/>
        <w:t>depending on the complexity of the proposed transaction. It is, therefore, important the parties start these discussions as early as possible.</w:t>
      </w:r>
    </w:p>
    <w:p w14:paraId="0FAD6BFF" w14:textId="77777777" w:rsidR="007B0B29" w:rsidRPr="00E3382B" w:rsidRDefault="007B0B29" w:rsidP="007B0B29">
      <w:pPr>
        <w:spacing w:after="200" w:line="276" w:lineRule="auto"/>
        <w:rPr>
          <w:rFonts w:asciiTheme="minorHAnsi" w:eastAsia="Calibri" w:hAnsiTheme="minorHAnsi" w:cstheme="minorHAnsi"/>
          <w:sz w:val="22"/>
          <w:szCs w:val="22"/>
        </w:rPr>
      </w:pPr>
      <w:r w:rsidRPr="00E3382B">
        <w:rPr>
          <w:rFonts w:asciiTheme="minorHAnsi" w:eastAsia="Calibri" w:hAnsiTheme="minorHAnsi" w:cstheme="minorHAnsi"/>
          <w:sz w:val="22"/>
          <w:szCs w:val="22"/>
        </w:rPr>
        <w:t xml:space="preserve">For organisations, particularly SMEs, that have not previously been asked to enter this type of agreement, this table will help you understand what the key provisions of an Assignment are and what you need to discuss and agree in order to finalise the agreement from the template. </w:t>
      </w:r>
    </w:p>
    <w:p w14:paraId="0B14D3AE" w14:textId="77777777" w:rsidR="007B0B29" w:rsidRPr="00E3382B" w:rsidRDefault="007B0B29" w:rsidP="007B0B29">
      <w:pPr>
        <w:spacing w:after="200" w:line="276" w:lineRule="auto"/>
        <w:rPr>
          <w:rFonts w:asciiTheme="minorHAnsi" w:eastAsia="Calibri" w:hAnsiTheme="minorHAnsi" w:cstheme="minorHAnsi"/>
          <w:b/>
          <w:color w:val="FFFFFF"/>
          <w:szCs w:val="22"/>
        </w:rPr>
      </w:pPr>
      <w:r w:rsidRPr="00E3382B">
        <w:rPr>
          <w:rFonts w:asciiTheme="minorHAnsi" w:eastAsia="Calibri" w:hAnsiTheme="minorHAnsi" w:cstheme="minorHAnsi"/>
          <w:sz w:val="22"/>
          <w:szCs w:val="22"/>
        </w:rPr>
        <w:t>Additional plain English guidance on the meaning of key clauses is provided in a separate annotated version of the template.</w:t>
      </w:r>
    </w:p>
    <w:p w14:paraId="39097CF9" w14:textId="77777777" w:rsidR="007B0B29" w:rsidRPr="00E3382B" w:rsidRDefault="007B0B29" w:rsidP="007B0B29">
      <w:pPr>
        <w:spacing w:after="0" w:line="276" w:lineRule="auto"/>
        <w:rPr>
          <w:rFonts w:asciiTheme="minorHAnsi" w:eastAsia="Calibri" w:hAnsiTheme="minorHAnsi" w:cstheme="minorHAnsi"/>
          <w:b/>
          <w:color w:val="FFFFFF"/>
          <w:szCs w:val="22"/>
        </w:rPr>
        <w:sectPr w:rsidR="007B0B29" w:rsidRPr="00E3382B" w:rsidSect="007B0B29">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40" w:right="1440" w:bottom="1440" w:left="1440" w:header="708" w:footer="708" w:gutter="0"/>
          <w:cols w:space="720"/>
        </w:sectPr>
      </w:pPr>
    </w:p>
    <w:p w14:paraId="2D21A355" w14:textId="77777777" w:rsidR="007B0B29" w:rsidRPr="00E3382B" w:rsidRDefault="007B0B29" w:rsidP="007B0B29">
      <w:pPr>
        <w:spacing w:after="0"/>
        <w:rPr>
          <w:rFonts w:asciiTheme="minorHAnsi" w:hAnsiTheme="minorHAnsi" w:cstheme="minorHAnsi"/>
          <w:b/>
          <w:color w:val="FFFFFF" w:themeColor="background1"/>
        </w:rPr>
        <w:sectPr w:rsidR="007B0B29" w:rsidRPr="00E3382B" w:rsidSect="007B0B29">
          <w:type w:val="continuous"/>
          <w:pgSz w:w="11906" w:h="16838"/>
          <w:pgMar w:top="1440" w:right="1440" w:bottom="1440" w:left="1440" w:header="708" w:footer="708" w:gutter="0"/>
          <w:cols w:space="720"/>
        </w:sectPr>
      </w:pPr>
    </w:p>
    <w:tbl>
      <w:tblPr>
        <w:tblStyle w:val="ListTable4-Accent1"/>
        <w:tblW w:w="13948" w:type="dxa"/>
        <w:tblInd w:w="0" w:type="dxa"/>
        <w:tblLook w:val="04A0" w:firstRow="1" w:lastRow="0" w:firstColumn="1" w:lastColumn="0" w:noHBand="0" w:noVBand="1"/>
      </w:tblPr>
      <w:tblGrid>
        <w:gridCol w:w="3777"/>
        <w:gridCol w:w="4954"/>
        <w:gridCol w:w="5217"/>
      </w:tblGrid>
      <w:tr w:rsidR="007B0B29" w:rsidRPr="00E3382B" w14:paraId="1DE8A684" w14:textId="77777777" w:rsidTr="007B0B29">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3948" w:type="dxa"/>
            <w:gridSpan w:val="3"/>
            <w:shd w:val="clear" w:color="auto" w:fill="0F243E" w:themeFill="text2" w:themeFillShade="80"/>
            <w:hideMark/>
          </w:tcPr>
          <w:p w14:paraId="7E83B5F6" w14:textId="77777777" w:rsidR="007B0B29" w:rsidRPr="00E3382B" w:rsidRDefault="007B0B29">
            <w:pPr>
              <w:rPr>
                <w:rFonts w:asciiTheme="minorHAnsi" w:hAnsiTheme="minorHAnsi" w:cstheme="minorHAnsi"/>
                <w:sz w:val="20"/>
                <w:szCs w:val="20"/>
              </w:rPr>
            </w:pPr>
            <w:r w:rsidRPr="00E3382B">
              <w:rPr>
                <w:rFonts w:asciiTheme="minorHAnsi" w:hAnsiTheme="minorHAnsi" w:cstheme="minorHAnsi"/>
                <w:sz w:val="20"/>
                <w:szCs w:val="20"/>
              </w:rPr>
              <w:lastRenderedPageBreak/>
              <w:t xml:space="preserve">This table sets out the key points each party needs to consider when using the Assignment Agreement. Understanding your own key considerations, as well as those of the other party, will help you to negotiate a fair and reasonable agreement that works for both parties </w:t>
            </w:r>
          </w:p>
        </w:tc>
      </w:tr>
      <w:tr w:rsidR="007B0B29" w:rsidRPr="00E3382B" w14:paraId="30300AAD" w14:textId="77777777" w:rsidTr="007B0B29">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3777" w:type="dxa"/>
            <w:tcBorders>
              <w:bottom w:val="single" w:sz="4" w:space="0" w:color="auto"/>
              <w:right w:val="nil"/>
            </w:tcBorders>
            <w:shd w:val="clear" w:color="auto" w:fill="0F243E" w:themeFill="text2" w:themeFillShade="80"/>
            <w:hideMark/>
          </w:tcPr>
          <w:p w14:paraId="0148CB15" w14:textId="77777777" w:rsidR="007B0B29" w:rsidRPr="00E3382B" w:rsidRDefault="007B0B29">
            <w:pPr>
              <w:rPr>
                <w:rFonts w:asciiTheme="minorHAnsi" w:hAnsiTheme="minorHAnsi" w:cstheme="minorHAnsi"/>
                <w:sz w:val="20"/>
                <w:szCs w:val="20"/>
              </w:rPr>
            </w:pPr>
            <w:r w:rsidRPr="00E3382B">
              <w:rPr>
                <w:rFonts w:asciiTheme="minorHAnsi" w:hAnsiTheme="minorHAnsi" w:cstheme="minorHAnsi"/>
                <w:sz w:val="20"/>
                <w:szCs w:val="20"/>
              </w:rPr>
              <w:t>Assignment Agreement Provision</w:t>
            </w:r>
          </w:p>
        </w:tc>
        <w:tc>
          <w:tcPr>
            <w:tcW w:w="4954" w:type="dxa"/>
            <w:tcBorders>
              <w:left w:val="nil"/>
              <w:bottom w:val="single" w:sz="4" w:space="0" w:color="auto"/>
              <w:right w:val="nil"/>
            </w:tcBorders>
            <w:shd w:val="clear" w:color="auto" w:fill="0F243E" w:themeFill="text2" w:themeFillShade="80"/>
            <w:hideMark/>
          </w:tcPr>
          <w:p w14:paraId="60A38FC9" w14:textId="77777777" w:rsidR="007B0B29" w:rsidRPr="00E3382B" w:rsidRDefault="007B0B29">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3382B">
              <w:rPr>
                <w:rFonts w:asciiTheme="minorHAnsi" w:hAnsiTheme="minorHAnsi" w:cstheme="minorHAnsi"/>
                <w:sz w:val="20"/>
                <w:szCs w:val="20"/>
              </w:rPr>
              <w:t>University (Assignor)</w:t>
            </w:r>
          </w:p>
        </w:tc>
        <w:tc>
          <w:tcPr>
            <w:tcW w:w="5217" w:type="dxa"/>
            <w:tcBorders>
              <w:left w:val="nil"/>
              <w:bottom w:val="single" w:sz="4" w:space="0" w:color="auto"/>
            </w:tcBorders>
            <w:shd w:val="clear" w:color="auto" w:fill="0F243E" w:themeFill="text2" w:themeFillShade="80"/>
            <w:hideMark/>
          </w:tcPr>
          <w:p w14:paraId="7DD003D5" w14:textId="77777777" w:rsidR="007B0B29" w:rsidRPr="00E3382B" w:rsidRDefault="007B0B29">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3382B">
              <w:rPr>
                <w:rFonts w:asciiTheme="minorHAnsi" w:hAnsiTheme="minorHAnsi" w:cstheme="minorHAnsi"/>
                <w:sz w:val="20"/>
                <w:szCs w:val="20"/>
              </w:rPr>
              <w:t>Collaborator (Assignee)</w:t>
            </w:r>
          </w:p>
        </w:tc>
      </w:tr>
      <w:tr w:rsidR="007B0B29" w:rsidRPr="00E3382B" w14:paraId="13A5EAA9" w14:textId="77777777" w:rsidTr="007B0B2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777" w:type="dxa"/>
            <w:tcBorders>
              <w:top w:val="single" w:sz="4" w:space="0" w:color="auto"/>
              <w:left w:val="single" w:sz="4" w:space="0" w:color="auto"/>
              <w:bottom w:val="single" w:sz="4" w:space="0" w:color="auto"/>
              <w:right w:val="nil"/>
            </w:tcBorders>
            <w:shd w:val="clear" w:color="auto" w:fill="FFFFFF" w:themeFill="background1"/>
            <w:hideMark/>
          </w:tcPr>
          <w:p w14:paraId="3E1651E9" w14:textId="77777777" w:rsidR="007B0B29" w:rsidRPr="00E3382B" w:rsidRDefault="007B0B29">
            <w:pPr>
              <w:rPr>
                <w:rFonts w:asciiTheme="minorHAnsi" w:hAnsiTheme="minorHAnsi" w:cstheme="minorHAnsi"/>
                <w:b w:val="0"/>
                <w:bCs w:val="0"/>
                <w:sz w:val="20"/>
                <w:szCs w:val="20"/>
              </w:rPr>
            </w:pPr>
            <w:r w:rsidRPr="00E3382B">
              <w:rPr>
                <w:rFonts w:asciiTheme="minorHAnsi" w:hAnsiTheme="minorHAnsi" w:cstheme="minorHAnsi"/>
                <w:sz w:val="20"/>
                <w:szCs w:val="20"/>
              </w:rPr>
              <w:t>Details of the IPR being assigned</w:t>
            </w:r>
          </w:p>
          <w:p w14:paraId="795120EC" w14:textId="77777777" w:rsidR="007B0B29" w:rsidRPr="00E3382B" w:rsidRDefault="007B0B29" w:rsidP="007B0B29">
            <w:pPr>
              <w:pStyle w:val="ListParagraph"/>
              <w:numPr>
                <w:ilvl w:val="0"/>
                <w:numId w:val="33"/>
              </w:numPr>
              <w:spacing w:before="120" w:after="0" w:line="276" w:lineRule="auto"/>
              <w:ind w:left="424"/>
              <w:rPr>
                <w:rFonts w:asciiTheme="minorHAnsi" w:hAnsiTheme="minorHAnsi" w:cstheme="minorHAnsi"/>
                <w:b w:val="0"/>
                <w:bCs w:val="0"/>
                <w:sz w:val="20"/>
                <w:szCs w:val="20"/>
              </w:rPr>
            </w:pPr>
            <w:r w:rsidRPr="00E3382B">
              <w:rPr>
                <w:rFonts w:asciiTheme="minorHAnsi" w:hAnsiTheme="minorHAnsi" w:cstheme="minorHAnsi"/>
                <w:b w:val="0"/>
                <w:bCs w:val="0"/>
                <w:sz w:val="20"/>
                <w:szCs w:val="20"/>
              </w:rPr>
              <w:t>A clear description of the IPR being assigned</w:t>
            </w:r>
          </w:p>
          <w:p w14:paraId="3868F04D" w14:textId="77777777" w:rsidR="007B0B29" w:rsidRPr="00E3382B" w:rsidRDefault="007B0B29" w:rsidP="007B0B29">
            <w:pPr>
              <w:pStyle w:val="ListParagraph"/>
              <w:numPr>
                <w:ilvl w:val="0"/>
                <w:numId w:val="33"/>
              </w:numPr>
              <w:spacing w:before="120" w:after="0" w:line="276" w:lineRule="auto"/>
              <w:ind w:left="424"/>
              <w:rPr>
                <w:rFonts w:asciiTheme="minorHAnsi" w:hAnsiTheme="minorHAnsi" w:cstheme="minorHAnsi"/>
                <w:b w:val="0"/>
                <w:bCs w:val="0"/>
                <w:sz w:val="20"/>
                <w:szCs w:val="20"/>
              </w:rPr>
            </w:pPr>
            <w:r w:rsidRPr="00E3382B">
              <w:rPr>
                <w:rFonts w:asciiTheme="minorHAnsi" w:hAnsiTheme="minorHAnsi" w:cstheme="minorHAnsi"/>
                <w:b w:val="0"/>
                <w:bCs w:val="0"/>
                <w:sz w:val="20"/>
                <w:szCs w:val="20"/>
              </w:rPr>
              <w:t>Schedule 1 is provided to list the specific IPR being assigned</w:t>
            </w:r>
          </w:p>
          <w:p w14:paraId="2CD78979" w14:textId="77777777" w:rsidR="007B0B29" w:rsidRPr="00E3382B" w:rsidRDefault="007B0B29" w:rsidP="007B0B29">
            <w:pPr>
              <w:numPr>
                <w:ilvl w:val="0"/>
                <w:numId w:val="33"/>
              </w:numPr>
              <w:spacing w:before="120" w:after="0" w:line="276" w:lineRule="auto"/>
              <w:ind w:left="424"/>
              <w:rPr>
                <w:rFonts w:asciiTheme="minorHAnsi" w:eastAsia="Calibri" w:hAnsiTheme="minorHAnsi" w:cstheme="minorHAnsi"/>
                <w:b w:val="0"/>
                <w:bCs w:val="0"/>
                <w:sz w:val="20"/>
                <w:szCs w:val="20"/>
              </w:rPr>
            </w:pPr>
            <w:r w:rsidRPr="00E3382B">
              <w:rPr>
                <w:rFonts w:asciiTheme="minorHAnsi" w:eastAsia="Calibri" w:hAnsiTheme="minorHAnsi" w:cstheme="minorHAnsi"/>
                <w:b w:val="0"/>
                <w:bCs w:val="0"/>
                <w:sz w:val="20"/>
                <w:szCs w:val="20"/>
              </w:rPr>
              <w:t>Additional considerations (including taxation) and amendments may be required if the agreement is to be used for assigning foreign registered and/or created IPR</w:t>
            </w:r>
          </w:p>
          <w:p w14:paraId="63C1B614" w14:textId="77777777" w:rsidR="007B0B29" w:rsidRPr="00E3382B" w:rsidRDefault="007B0B29" w:rsidP="007B0B29">
            <w:pPr>
              <w:pStyle w:val="ListParagraph"/>
              <w:numPr>
                <w:ilvl w:val="0"/>
                <w:numId w:val="33"/>
              </w:numPr>
              <w:spacing w:before="120" w:after="0" w:line="276" w:lineRule="auto"/>
              <w:ind w:left="424"/>
              <w:rPr>
                <w:rFonts w:asciiTheme="minorHAnsi" w:hAnsiTheme="minorHAnsi" w:cstheme="minorHAnsi"/>
                <w:b w:val="0"/>
                <w:bCs w:val="0"/>
                <w:sz w:val="20"/>
                <w:szCs w:val="20"/>
              </w:rPr>
            </w:pPr>
            <w:r w:rsidRPr="00E3382B">
              <w:rPr>
                <w:rFonts w:asciiTheme="minorHAnsi" w:eastAsia="Calibri" w:hAnsiTheme="minorHAnsi" w:cstheme="minorHAnsi"/>
                <w:b w:val="0"/>
                <w:bCs w:val="0"/>
                <w:sz w:val="20"/>
                <w:szCs w:val="20"/>
              </w:rPr>
              <w:t>The agreement includes an option to include goodwill or not if trademarks are being assigned</w:t>
            </w:r>
          </w:p>
        </w:tc>
        <w:tc>
          <w:tcPr>
            <w:tcW w:w="4954" w:type="dxa"/>
            <w:tcBorders>
              <w:top w:val="single" w:sz="4" w:space="0" w:color="auto"/>
              <w:left w:val="nil"/>
              <w:bottom w:val="single" w:sz="4" w:space="0" w:color="auto"/>
              <w:right w:val="nil"/>
            </w:tcBorders>
            <w:shd w:val="clear" w:color="auto" w:fill="FFFFFF" w:themeFill="background1"/>
          </w:tcPr>
          <w:p w14:paraId="19731647" w14:textId="77777777" w:rsidR="007B0B29" w:rsidRPr="00E3382B" w:rsidRDefault="007B0B2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3382B">
              <w:rPr>
                <w:rFonts w:asciiTheme="minorHAnsi" w:hAnsiTheme="minorHAnsi" w:cstheme="minorHAnsi"/>
                <w:sz w:val="20"/>
                <w:szCs w:val="20"/>
              </w:rPr>
              <w:t xml:space="preserve"> </w:t>
            </w:r>
          </w:p>
          <w:p w14:paraId="6F2A62AE" w14:textId="77777777" w:rsidR="007B0B29" w:rsidRPr="00E3382B" w:rsidRDefault="007B0B29" w:rsidP="007B0B29">
            <w:pPr>
              <w:pStyle w:val="ListParagraph"/>
              <w:numPr>
                <w:ilvl w:val="0"/>
                <w:numId w:val="33"/>
              </w:numPr>
              <w:spacing w:before="120" w:after="0" w:line="276" w:lineRule="auto"/>
              <w:ind w:left="42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3382B">
              <w:rPr>
                <w:rFonts w:asciiTheme="minorHAnsi" w:hAnsiTheme="minorHAnsi" w:cstheme="minorHAnsi"/>
                <w:sz w:val="20"/>
                <w:szCs w:val="20"/>
              </w:rPr>
              <w:t>It is very important that the assigned IPR is clearly described, and where there are registered rights that the correct filing details are given</w:t>
            </w:r>
          </w:p>
          <w:p w14:paraId="48189297" w14:textId="77777777" w:rsidR="007B0B29" w:rsidRPr="00E3382B" w:rsidRDefault="007B0B29" w:rsidP="007B0B29">
            <w:pPr>
              <w:numPr>
                <w:ilvl w:val="0"/>
                <w:numId w:val="33"/>
              </w:numPr>
              <w:spacing w:before="120" w:after="0" w:line="276" w:lineRule="auto"/>
              <w:ind w:left="424"/>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 w:val="20"/>
                <w:szCs w:val="20"/>
              </w:rPr>
            </w:pPr>
            <w:r w:rsidRPr="00E3382B">
              <w:rPr>
                <w:rFonts w:asciiTheme="minorHAnsi" w:eastAsia="Calibri" w:hAnsiTheme="minorHAnsi" w:cstheme="minorHAnsi"/>
                <w:sz w:val="20"/>
                <w:szCs w:val="20"/>
              </w:rPr>
              <w:t>Seek advice from your patent attorney if the assignment relates to foreign registered and/or created IPR</w:t>
            </w:r>
          </w:p>
          <w:p w14:paraId="71BC7B8D" w14:textId="77777777" w:rsidR="007B0B29" w:rsidRPr="00E3382B" w:rsidRDefault="007B0B29" w:rsidP="007B0B29">
            <w:pPr>
              <w:numPr>
                <w:ilvl w:val="0"/>
                <w:numId w:val="33"/>
              </w:numPr>
              <w:spacing w:before="120" w:after="0" w:line="276" w:lineRule="auto"/>
              <w:ind w:left="424"/>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 w:val="20"/>
                <w:szCs w:val="20"/>
              </w:rPr>
            </w:pPr>
            <w:r w:rsidRPr="00E3382B">
              <w:rPr>
                <w:rFonts w:asciiTheme="minorHAnsi" w:eastAsia="Calibri" w:hAnsiTheme="minorHAnsi" w:cstheme="minorHAnsi"/>
                <w:sz w:val="20"/>
                <w:szCs w:val="20"/>
              </w:rPr>
              <w:t>Seek advice from a stamp duty expert if an assignment of goodwill is required</w:t>
            </w:r>
          </w:p>
          <w:p w14:paraId="66DCC21D" w14:textId="77777777" w:rsidR="007B0B29" w:rsidRPr="00E3382B" w:rsidRDefault="007B0B29">
            <w:pPr>
              <w:ind w:left="6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5217" w:type="dxa"/>
            <w:tcBorders>
              <w:top w:val="single" w:sz="4" w:space="0" w:color="auto"/>
              <w:left w:val="nil"/>
              <w:bottom w:val="single" w:sz="4" w:space="0" w:color="auto"/>
              <w:right w:val="single" w:sz="4" w:space="0" w:color="auto"/>
            </w:tcBorders>
            <w:shd w:val="clear" w:color="auto" w:fill="FFFFFF" w:themeFill="background1"/>
          </w:tcPr>
          <w:p w14:paraId="3E0FAFF9" w14:textId="77777777" w:rsidR="007B0B29" w:rsidRPr="00E3382B" w:rsidRDefault="007B0B29">
            <w:pPr>
              <w:pStyle w:val="ListParagraph"/>
              <w:ind w:left="42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7ADEAA56" w14:textId="77777777" w:rsidR="007B0B29" w:rsidRPr="00E3382B" w:rsidRDefault="007B0B29" w:rsidP="007B0B29">
            <w:pPr>
              <w:pStyle w:val="ListParagraph"/>
              <w:numPr>
                <w:ilvl w:val="0"/>
                <w:numId w:val="33"/>
              </w:numPr>
              <w:spacing w:before="120" w:after="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3382B">
              <w:rPr>
                <w:rFonts w:asciiTheme="minorHAnsi" w:hAnsiTheme="minorHAnsi" w:cstheme="minorHAnsi"/>
                <w:sz w:val="20"/>
                <w:szCs w:val="20"/>
              </w:rPr>
              <w:t>It is very important that the assigned IPR is clearly described, and where there are registered rights that the correct filing details are given</w:t>
            </w:r>
          </w:p>
          <w:p w14:paraId="4B399F00" w14:textId="77777777" w:rsidR="007B0B29" w:rsidRPr="00E3382B" w:rsidRDefault="007B0B29" w:rsidP="007B0B29">
            <w:pPr>
              <w:numPr>
                <w:ilvl w:val="0"/>
                <w:numId w:val="33"/>
              </w:numPr>
              <w:spacing w:before="120" w:after="0" w:line="276" w:lineRule="auto"/>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 w:val="20"/>
                <w:szCs w:val="20"/>
              </w:rPr>
            </w:pPr>
            <w:r w:rsidRPr="00E3382B">
              <w:rPr>
                <w:rFonts w:asciiTheme="minorHAnsi" w:eastAsia="Calibri" w:hAnsiTheme="minorHAnsi" w:cstheme="minorHAnsi"/>
                <w:sz w:val="20"/>
                <w:szCs w:val="20"/>
              </w:rPr>
              <w:t>Seek advice from your patent attorney if the assignment relates to foreign registered and/or created IPR</w:t>
            </w:r>
          </w:p>
          <w:p w14:paraId="7C95A348" w14:textId="77777777" w:rsidR="007B0B29" w:rsidRPr="00E3382B" w:rsidRDefault="007B0B29" w:rsidP="007B0B29">
            <w:pPr>
              <w:pStyle w:val="ListParagraph"/>
              <w:numPr>
                <w:ilvl w:val="0"/>
                <w:numId w:val="33"/>
              </w:numPr>
              <w:spacing w:before="120" w:after="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3382B">
              <w:rPr>
                <w:rFonts w:asciiTheme="minorHAnsi" w:eastAsia="Calibri" w:hAnsiTheme="minorHAnsi" w:cstheme="minorHAnsi"/>
                <w:sz w:val="20"/>
                <w:szCs w:val="20"/>
              </w:rPr>
              <w:t>Seek advice from a stamp duty expert if an assignment of goodwill is required</w:t>
            </w:r>
          </w:p>
        </w:tc>
      </w:tr>
      <w:tr w:rsidR="007B0B29" w:rsidRPr="00E3382B" w14:paraId="78361AA9" w14:textId="77777777" w:rsidTr="007B0B29">
        <w:trPr>
          <w:cantSplit/>
        </w:trPr>
        <w:tc>
          <w:tcPr>
            <w:cnfStyle w:val="001000000000" w:firstRow="0" w:lastRow="0" w:firstColumn="1" w:lastColumn="0" w:oddVBand="0" w:evenVBand="0" w:oddHBand="0" w:evenHBand="0" w:firstRowFirstColumn="0" w:firstRowLastColumn="0" w:lastRowFirstColumn="0" w:lastRowLastColumn="0"/>
            <w:tcW w:w="3777" w:type="dxa"/>
            <w:tcBorders>
              <w:top w:val="single" w:sz="4" w:space="0" w:color="auto"/>
              <w:left w:val="single" w:sz="4" w:space="0" w:color="auto"/>
              <w:bottom w:val="single" w:sz="4" w:space="0" w:color="auto"/>
              <w:right w:val="nil"/>
            </w:tcBorders>
            <w:hideMark/>
          </w:tcPr>
          <w:p w14:paraId="5F27FF47" w14:textId="77777777" w:rsidR="007B0B29" w:rsidRPr="00E3382B" w:rsidRDefault="007B0B29">
            <w:pPr>
              <w:rPr>
                <w:rFonts w:asciiTheme="minorHAnsi" w:hAnsiTheme="minorHAnsi" w:cstheme="minorHAnsi"/>
                <w:b w:val="0"/>
                <w:bCs w:val="0"/>
                <w:sz w:val="20"/>
                <w:szCs w:val="20"/>
              </w:rPr>
            </w:pPr>
            <w:r w:rsidRPr="00E3382B">
              <w:rPr>
                <w:rFonts w:asciiTheme="minorHAnsi" w:hAnsiTheme="minorHAnsi" w:cstheme="minorHAnsi"/>
                <w:sz w:val="20"/>
                <w:szCs w:val="20"/>
              </w:rPr>
              <w:t>Fees</w:t>
            </w:r>
          </w:p>
          <w:p w14:paraId="1C79353D" w14:textId="77777777" w:rsidR="007B0B29" w:rsidRPr="00E3382B" w:rsidRDefault="007B0B29" w:rsidP="007B0B29">
            <w:pPr>
              <w:pStyle w:val="ListParagraph"/>
              <w:numPr>
                <w:ilvl w:val="0"/>
                <w:numId w:val="34"/>
              </w:numPr>
              <w:spacing w:before="120" w:after="0" w:line="276" w:lineRule="auto"/>
              <w:ind w:left="457"/>
              <w:rPr>
                <w:rFonts w:asciiTheme="minorHAnsi" w:hAnsiTheme="minorHAnsi" w:cstheme="minorHAnsi"/>
                <w:b w:val="0"/>
                <w:bCs w:val="0"/>
                <w:sz w:val="20"/>
                <w:szCs w:val="20"/>
              </w:rPr>
            </w:pPr>
            <w:r w:rsidRPr="00E3382B">
              <w:rPr>
                <w:rFonts w:asciiTheme="minorHAnsi" w:hAnsiTheme="minorHAnsi" w:cstheme="minorHAnsi"/>
                <w:b w:val="0"/>
                <w:bCs w:val="0"/>
                <w:sz w:val="20"/>
                <w:szCs w:val="20"/>
              </w:rPr>
              <w:t>The agreed fee payable for the IPR</w:t>
            </w:r>
          </w:p>
          <w:p w14:paraId="70FC34F5" w14:textId="77777777" w:rsidR="007B0B29" w:rsidRPr="00E3382B" w:rsidRDefault="007B0B29" w:rsidP="007B0B29">
            <w:pPr>
              <w:pStyle w:val="ListParagraph"/>
              <w:numPr>
                <w:ilvl w:val="0"/>
                <w:numId w:val="34"/>
              </w:numPr>
              <w:spacing w:before="120" w:after="0" w:line="276" w:lineRule="auto"/>
              <w:ind w:left="457"/>
              <w:rPr>
                <w:rFonts w:asciiTheme="minorHAnsi" w:hAnsiTheme="minorHAnsi" w:cstheme="minorHAnsi"/>
                <w:b w:val="0"/>
                <w:bCs w:val="0"/>
                <w:sz w:val="20"/>
                <w:szCs w:val="20"/>
              </w:rPr>
            </w:pPr>
            <w:r w:rsidRPr="00E3382B">
              <w:rPr>
                <w:rFonts w:asciiTheme="minorHAnsi" w:hAnsiTheme="minorHAnsi" w:cstheme="minorHAnsi"/>
                <w:b w:val="0"/>
                <w:bCs w:val="0"/>
                <w:sz w:val="20"/>
                <w:szCs w:val="20"/>
              </w:rPr>
              <w:t>If this is a confirmatory assignment a Fee of $1 should be inserted</w:t>
            </w:r>
          </w:p>
          <w:p w14:paraId="16888601" w14:textId="77777777" w:rsidR="007B0B29" w:rsidRPr="00E3382B" w:rsidRDefault="007B0B29" w:rsidP="007B0B29">
            <w:pPr>
              <w:pStyle w:val="ListParagraph"/>
              <w:numPr>
                <w:ilvl w:val="0"/>
                <w:numId w:val="34"/>
              </w:numPr>
              <w:spacing w:before="120" w:after="0" w:line="276" w:lineRule="auto"/>
              <w:ind w:left="457"/>
              <w:rPr>
                <w:rFonts w:asciiTheme="minorHAnsi" w:hAnsiTheme="minorHAnsi" w:cstheme="minorHAnsi"/>
                <w:b w:val="0"/>
                <w:bCs w:val="0"/>
                <w:sz w:val="20"/>
                <w:szCs w:val="20"/>
              </w:rPr>
            </w:pPr>
            <w:r w:rsidRPr="00E3382B">
              <w:rPr>
                <w:rFonts w:asciiTheme="minorHAnsi" w:hAnsiTheme="minorHAnsi" w:cstheme="minorHAnsi"/>
                <w:b w:val="0"/>
                <w:bCs w:val="0"/>
                <w:sz w:val="20"/>
                <w:szCs w:val="20"/>
              </w:rPr>
              <w:t>If the Fee reflects the value of the IPR, this needs to be discussed and agreed up front</w:t>
            </w:r>
          </w:p>
        </w:tc>
        <w:tc>
          <w:tcPr>
            <w:tcW w:w="4954" w:type="dxa"/>
            <w:tcBorders>
              <w:top w:val="single" w:sz="4" w:space="0" w:color="auto"/>
              <w:left w:val="nil"/>
              <w:bottom w:val="single" w:sz="4" w:space="0" w:color="auto"/>
              <w:right w:val="nil"/>
            </w:tcBorders>
          </w:tcPr>
          <w:p w14:paraId="0E899687" w14:textId="77777777" w:rsidR="007B0B29" w:rsidRPr="00E3382B" w:rsidRDefault="007B0B29">
            <w:pPr>
              <w:pStyle w:val="ListParagraph"/>
              <w:ind w:left="42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p w14:paraId="4F607B6E" w14:textId="77777777" w:rsidR="007B0B29" w:rsidRPr="00E3382B" w:rsidRDefault="007B0B29" w:rsidP="007B0B29">
            <w:pPr>
              <w:pStyle w:val="ListParagraph"/>
              <w:numPr>
                <w:ilvl w:val="0"/>
                <w:numId w:val="35"/>
              </w:numPr>
              <w:spacing w:before="120" w:after="0" w:line="276" w:lineRule="auto"/>
              <w:ind w:left="42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3382B">
              <w:rPr>
                <w:rFonts w:asciiTheme="minorHAnsi" w:hAnsiTheme="minorHAnsi" w:cstheme="minorHAnsi"/>
                <w:sz w:val="20"/>
                <w:szCs w:val="20"/>
              </w:rPr>
              <w:t>Decide whether a Fee is appropriate and discuss this with the Collaborator as early as possible. Be prepared to justify the Fee, for example, based on the costs incurred by the University in developing and protecting the IPR, or its future value to the Collaborator</w:t>
            </w:r>
          </w:p>
          <w:p w14:paraId="436C0241" w14:textId="77777777" w:rsidR="007B0B29" w:rsidRPr="00E3382B" w:rsidRDefault="007B0B29" w:rsidP="007B0B29">
            <w:pPr>
              <w:pStyle w:val="ListParagraph"/>
              <w:numPr>
                <w:ilvl w:val="0"/>
                <w:numId w:val="35"/>
              </w:numPr>
              <w:spacing w:before="120" w:after="0" w:line="276" w:lineRule="auto"/>
              <w:ind w:left="42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3382B">
              <w:rPr>
                <w:rFonts w:asciiTheme="minorHAnsi" w:hAnsiTheme="minorHAnsi" w:cstheme="minorHAnsi"/>
                <w:sz w:val="20"/>
                <w:szCs w:val="20"/>
              </w:rPr>
              <w:t>If the Fee is not taken in full as a one-off payment, there may be financial risks if the company is unable to meet future payment obligations</w:t>
            </w:r>
          </w:p>
        </w:tc>
        <w:tc>
          <w:tcPr>
            <w:tcW w:w="5217" w:type="dxa"/>
            <w:tcBorders>
              <w:top w:val="single" w:sz="4" w:space="0" w:color="auto"/>
              <w:left w:val="nil"/>
              <w:bottom w:val="single" w:sz="4" w:space="0" w:color="auto"/>
              <w:right w:val="single" w:sz="4" w:space="0" w:color="auto"/>
            </w:tcBorders>
          </w:tcPr>
          <w:p w14:paraId="219F428B" w14:textId="77777777" w:rsidR="007B0B29" w:rsidRPr="00E3382B" w:rsidRDefault="007B0B29">
            <w:pPr>
              <w:pStyle w:val="ListParagraph"/>
              <w:ind w:left="40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p w14:paraId="75C89A8C" w14:textId="77777777" w:rsidR="007B0B29" w:rsidRPr="00E3382B" w:rsidRDefault="007B0B29" w:rsidP="007B0B29">
            <w:pPr>
              <w:pStyle w:val="ListParagraph"/>
              <w:numPr>
                <w:ilvl w:val="0"/>
                <w:numId w:val="35"/>
              </w:numPr>
              <w:spacing w:before="120" w:after="0" w:line="276" w:lineRule="auto"/>
              <w:ind w:left="7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3382B">
              <w:rPr>
                <w:rFonts w:asciiTheme="minorHAnsi" w:hAnsiTheme="minorHAnsi" w:cstheme="minorHAnsi"/>
                <w:sz w:val="20"/>
                <w:szCs w:val="20"/>
              </w:rPr>
              <w:t>Be clear on what your financial liabilities will be for accessing the IPR</w:t>
            </w:r>
          </w:p>
          <w:p w14:paraId="2BDDD4B6" w14:textId="77777777" w:rsidR="007B0B29" w:rsidRPr="00E3382B" w:rsidRDefault="007B0B29" w:rsidP="007B0B29">
            <w:pPr>
              <w:pStyle w:val="ListParagraph"/>
              <w:numPr>
                <w:ilvl w:val="0"/>
                <w:numId w:val="35"/>
              </w:numPr>
              <w:spacing w:before="120" w:after="0" w:line="276" w:lineRule="auto"/>
              <w:ind w:left="7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3382B">
              <w:rPr>
                <w:rFonts w:asciiTheme="minorHAnsi" w:hAnsiTheme="minorHAnsi" w:cstheme="minorHAnsi"/>
                <w:sz w:val="20"/>
                <w:szCs w:val="20"/>
              </w:rPr>
              <w:t>If a Fee is being charged, this should reflect the future value to the company, as well as the costs incurred by the University in developing and protecting the IPR</w:t>
            </w:r>
          </w:p>
        </w:tc>
      </w:tr>
      <w:tr w:rsidR="007B0B29" w:rsidRPr="00E3382B" w14:paraId="59E7BB00" w14:textId="77777777" w:rsidTr="007B0B2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777" w:type="dxa"/>
            <w:tcBorders>
              <w:top w:val="single" w:sz="4" w:space="0" w:color="auto"/>
              <w:left w:val="single" w:sz="4" w:space="0" w:color="auto"/>
              <w:bottom w:val="single" w:sz="4" w:space="0" w:color="auto"/>
              <w:right w:val="nil"/>
            </w:tcBorders>
            <w:shd w:val="clear" w:color="auto" w:fill="FFFFFF" w:themeFill="background1"/>
            <w:hideMark/>
          </w:tcPr>
          <w:p w14:paraId="4EA9CFB6" w14:textId="77777777" w:rsidR="007B0B29" w:rsidRPr="00E3382B" w:rsidRDefault="007B0B29">
            <w:pPr>
              <w:rPr>
                <w:rFonts w:asciiTheme="minorHAnsi" w:hAnsiTheme="minorHAnsi" w:cstheme="minorHAnsi"/>
                <w:b w:val="0"/>
                <w:bCs w:val="0"/>
                <w:sz w:val="20"/>
                <w:szCs w:val="20"/>
              </w:rPr>
            </w:pPr>
            <w:r w:rsidRPr="00E3382B">
              <w:rPr>
                <w:rFonts w:asciiTheme="minorHAnsi" w:hAnsiTheme="minorHAnsi" w:cstheme="minorHAnsi"/>
                <w:sz w:val="20"/>
                <w:szCs w:val="20"/>
              </w:rPr>
              <w:lastRenderedPageBreak/>
              <w:t>Retained Rights</w:t>
            </w:r>
          </w:p>
          <w:p w14:paraId="63925EF1" w14:textId="77777777" w:rsidR="007B0B29" w:rsidRPr="00E3382B" w:rsidRDefault="007B0B29" w:rsidP="007B0B29">
            <w:pPr>
              <w:pStyle w:val="ListParagraph"/>
              <w:numPr>
                <w:ilvl w:val="0"/>
                <w:numId w:val="34"/>
              </w:numPr>
              <w:spacing w:before="120" w:after="0" w:line="276" w:lineRule="auto"/>
              <w:ind w:left="457"/>
              <w:rPr>
                <w:rFonts w:asciiTheme="minorHAnsi" w:hAnsiTheme="minorHAnsi" w:cstheme="minorHAnsi"/>
                <w:b w:val="0"/>
                <w:bCs w:val="0"/>
                <w:sz w:val="20"/>
                <w:szCs w:val="20"/>
              </w:rPr>
            </w:pPr>
            <w:r w:rsidRPr="00E3382B">
              <w:rPr>
                <w:rFonts w:asciiTheme="minorHAnsi" w:hAnsiTheme="minorHAnsi" w:cstheme="minorHAnsi"/>
                <w:b w:val="0"/>
                <w:bCs w:val="0"/>
                <w:sz w:val="20"/>
                <w:szCs w:val="20"/>
              </w:rPr>
              <w:t>The template does not include a licence back to the Assignor. If this is important, the parties should discuss the Assignee providing a licence back to the Assignor</w:t>
            </w:r>
          </w:p>
        </w:tc>
        <w:tc>
          <w:tcPr>
            <w:tcW w:w="4954" w:type="dxa"/>
            <w:tcBorders>
              <w:top w:val="single" w:sz="4" w:space="0" w:color="auto"/>
              <w:left w:val="nil"/>
              <w:bottom w:val="single" w:sz="4" w:space="0" w:color="auto"/>
              <w:right w:val="nil"/>
            </w:tcBorders>
            <w:shd w:val="clear" w:color="auto" w:fill="FFFFFF" w:themeFill="background1"/>
          </w:tcPr>
          <w:p w14:paraId="01513DFD" w14:textId="77777777" w:rsidR="007B0B29" w:rsidRPr="00E3382B" w:rsidRDefault="007B0B29">
            <w:pPr>
              <w:pStyle w:val="ListParagraph"/>
              <w:ind w:left="42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24C3BEBF" w14:textId="77777777" w:rsidR="007B0B29" w:rsidRPr="00E3382B" w:rsidRDefault="007B0B29" w:rsidP="007B0B29">
            <w:pPr>
              <w:pStyle w:val="ListParagraph"/>
              <w:numPr>
                <w:ilvl w:val="0"/>
                <w:numId w:val="35"/>
              </w:numPr>
              <w:spacing w:before="120" w:after="0" w:line="276" w:lineRule="auto"/>
              <w:ind w:left="42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3382B">
              <w:rPr>
                <w:rFonts w:asciiTheme="minorHAnsi" w:hAnsiTheme="minorHAnsi" w:cstheme="minorHAnsi"/>
                <w:sz w:val="20"/>
                <w:szCs w:val="20"/>
              </w:rPr>
              <w:t>Consider seeking rights under a separate licence agreement to use the assigned IPR for academic research and teaching if this is important</w:t>
            </w:r>
          </w:p>
        </w:tc>
        <w:tc>
          <w:tcPr>
            <w:tcW w:w="5217" w:type="dxa"/>
            <w:tcBorders>
              <w:top w:val="single" w:sz="4" w:space="0" w:color="auto"/>
              <w:left w:val="nil"/>
              <w:bottom w:val="single" w:sz="4" w:space="0" w:color="auto"/>
              <w:right w:val="single" w:sz="4" w:space="0" w:color="auto"/>
            </w:tcBorders>
            <w:shd w:val="clear" w:color="auto" w:fill="FFFFFF" w:themeFill="background1"/>
          </w:tcPr>
          <w:p w14:paraId="047962D5" w14:textId="77777777" w:rsidR="007B0B29" w:rsidRPr="00E3382B" w:rsidRDefault="007B0B29">
            <w:pPr>
              <w:pStyle w:val="ListParagraph"/>
              <w:ind w:left="401"/>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3FD14242" w14:textId="77777777" w:rsidR="007B0B29" w:rsidRPr="00E3382B" w:rsidRDefault="007B0B29" w:rsidP="007B0B29">
            <w:pPr>
              <w:pStyle w:val="ListParagraph"/>
              <w:numPr>
                <w:ilvl w:val="0"/>
                <w:numId w:val="35"/>
              </w:numPr>
              <w:spacing w:before="120" w:after="0" w:line="276" w:lineRule="auto"/>
              <w:ind w:left="7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3382B">
              <w:rPr>
                <w:rFonts w:asciiTheme="minorHAnsi" w:hAnsiTheme="minorHAnsi" w:cstheme="minorHAnsi"/>
                <w:sz w:val="20"/>
                <w:szCs w:val="20"/>
              </w:rPr>
              <w:t xml:space="preserve">Consider whether to provide a licence to the other party to continue to use the IPR </w:t>
            </w:r>
          </w:p>
        </w:tc>
      </w:tr>
      <w:tr w:rsidR="007B0B29" w:rsidRPr="00E3382B" w14:paraId="0E56791B" w14:textId="77777777" w:rsidTr="007B0B29">
        <w:trPr>
          <w:cantSplit/>
        </w:trPr>
        <w:tc>
          <w:tcPr>
            <w:cnfStyle w:val="001000000000" w:firstRow="0" w:lastRow="0" w:firstColumn="1" w:lastColumn="0" w:oddVBand="0" w:evenVBand="0" w:oddHBand="0" w:evenHBand="0" w:firstRowFirstColumn="0" w:firstRowLastColumn="0" w:lastRowFirstColumn="0" w:lastRowLastColumn="0"/>
            <w:tcW w:w="3777" w:type="dxa"/>
            <w:tcBorders>
              <w:top w:val="single" w:sz="4" w:space="0" w:color="auto"/>
              <w:left w:val="single" w:sz="4" w:space="0" w:color="auto"/>
              <w:bottom w:val="single" w:sz="4" w:space="0" w:color="auto"/>
              <w:right w:val="nil"/>
            </w:tcBorders>
            <w:hideMark/>
          </w:tcPr>
          <w:p w14:paraId="29FDC911" w14:textId="77777777" w:rsidR="007B0B29" w:rsidRPr="00E3382B" w:rsidRDefault="007B0B29">
            <w:pPr>
              <w:rPr>
                <w:rFonts w:asciiTheme="minorHAnsi" w:hAnsiTheme="minorHAnsi" w:cstheme="minorHAnsi"/>
                <w:b w:val="0"/>
                <w:bCs w:val="0"/>
                <w:sz w:val="20"/>
                <w:szCs w:val="20"/>
              </w:rPr>
            </w:pPr>
            <w:r w:rsidRPr="00E3382B">
              <w:rPr>
                <w:rFonts w:asciiTheme="minorHAnsi" w:hAnsiTheme="minorHAnsi" w:cstheme="minorHAnsi"/>
                <w:sz w:val="20"/>
                <w:szCs w:val="20"/>
              </w:rPr>
              <w:t>Warranties</w:t>
            </w:r>
          </w:p>
          <w:p w14:paraId="08175165" w14:textId="77777777" w:rsidR="007B0B29" w:rsidRPr="00E3382B" w:rsidRDefault="007B0B29" w:rsidP="007B0B29">
            <w:pPr>
              <w:pStyle w:val="ListParagraph"/>
              <w:numPr>
                <w:ilvl w:val="0"/>
                <w:numId w:val="34"/>
              </w:numPr>
              <w:spacing w:before="120" w:after="0" w:line="276" w:lineRule="auto"/>
              <w:ind w:left="457"/>
              <w:rPr>
                <w:rFonts w:asciiTheme="minorHAnsi" w:hAnsiTheme="minorHAnsi" w:cstheme="minorHAnsi"/>
                <w:b w:val="0"/>
                <w:bCs w:val="0"/>
                <w:sz w:val="20"/>
                <w:szCs w:val="20"/>
              </w:rPr>
            </w:pPr>
            <w:r w:rsidRPr="00E3382B">
              <w:rPr>
                <w:rFonts w:asciiTheme="minorHAnsi" w:hAnsiTheme="minorHAnsi" w:cstheme="minorHAnsi"/>
                <w:b w:val="0"/>
                <w:bCs w:val="0"/>
                <w:sz w:val="20"/>
                <w:szCs w:val="20"/>
              </w:rPr>
              <w:t>The template includes standard warranties from the Assignor relating to its ownership of the IPR, and its knowledge of any issues relating to the IPR, including whether any rights have been granted to a third party</w:t>
            </w:r>
          </w:p>
        </w:tc>
        <w:tc>
          <w:tcPr>
            <w:tcW w:w="4954" w:type="dxa"/>
            <w:tcBorders>
              <w:top w:val="single" w:sz="4" w:space="0" w:color="auto"/>
              <w:left w:val="nil"/>
              <w:bottom w:val="single" w:sz="4" w:space="0" w:color="auto"/>
              <w:right w:val="nil"/>
            </w:tcBorders>
          </w:tcPr>
          <w:p w14:paraId="019A365C" w14:textId="77777777" w:rsidR="007B0B29" w:rsidRPr="00E3382B" w:rsidRDefault="007B0B2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p w14:paraId="14241069" w14:textId="77777777" w:rsidR="007B0B29" w:rsidRPr="00E3382B" w:rsidRDefault="007B0B29" w:rsidP="007B0B29">
            <w:pPr>
              <w:pStyle w:val="ListParagraph"/>
              <w:numPr>
                <w:ilvl w:val="0"/>
                <w:numId w:val="35"/>
              </w:numPr>
              <w:spacing w:before="120" w:after="0" w:line="276" w:lineRule="auto"/>
              <w:ind w:left="42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3382B">
              <w:rPr>
                <w:rFonts w:asciiTheme="minorHAnsi" w:hAnsiTheme="minorHAnsi" w:cstheme="minorHAnsi"/>
                <w:sz w:val="20"/>
                <w:szCs w:val="20"/>
              </w:rPr>
              <w:t>Ensure you can give the warranties described and that you are not aware of any information that would breach these warranties</w:t>
            </w:r>
          </w:p>
          <w:p w14:paraId="46964D55" w14:textId="77777777" w:rsidR="007B0B29" w:rsidRPr="00E3382B" w:rsidRDefault="007B0B29" w:rsidP="007B0B29">
            <w:pPr>
              <w:pStyle w:val="ListParagraph"/>
              <w:numPr>
                <w:ilvl w:val="0"/>
                <w:numId w:val="35"/>
              </w:numPr>
              <w:spacing w:before="120" w:after="0" w:line="276" w:lineRule="auto"/>
              <w:ind w:left="42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3382B">
              <w:rPr>
                <w:rFonts w:asciiTheme="minorHAnsi" w:hAnsiTheme="minorHAnsi" w:cstheme="minorHAnsi"/>
                <w:sz w:val="20"/>
                <w:szCs w:val="20"/>
              </w:rPr>
              <w:t>If any rights to the IPR have been granted previously, ensure these do not restrict your ability to assign the IPR and that these prior grants of rights are notified to the Assignee and listed in the Agreement</w:t>
            </w:r>
          </w:p>
        </w:tc>
        <w:tc>
          <w:tcPr>
            <w:tcW w:w="5217" w:type="dxa"/>
            <w:tcBorders>
              <w:top w:val="single" w:sz="4" w:space="0" w:color="auto"/>
              <w:left w:val="nil"/>
              <w:bottom w:val="single" w:sz="4" w:space="0" w:color="auto"/>
              <w:right w:val="single" w:sz="4" w:space="0" w:color="auto"/>
            </w:tcBorders>
          </w:tcPr>
          <w:p w14:paraId="0F219C46" w14:textId="77777777" w:rsidR="007B0B29" w:rsidRPr="00E3382B" w:rsidRDefault="007B0B29">
            <w:pPr>
              <w:pStyle w:val="ListParagraph"/>
              <w:ind w:left="40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p w14:paraId="1774D1E5" w14:textId="77777777" w:rsidR="007B0B29" w:rsidRPr="00E3382B" w:rsidRDefault="007B0B29" w:rsidP="007B0B29">
            <w:pPr>
              <w:pStyle w:val="ListParagraph"/>
              <w:numPr>
                <w:ilvl w:val="0"/>
                <w:numId w:val="35"/>
              </w:numPr>
              <w:spacing w:before="120" w:after="0" w:line="276" w:lineRule="auto"/>
              <w:ind w:left="7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3382B">
              <w:rPr>
                <w:rFonts w:asciiTheme="minorHAnsi" w:hAnsiTheme="minorHAnsi" w:cstheme="minorHAnsi"/>
                <w:sz w:val="20"/>
                <w:szCs w:val="20"/>
              </w:rPr>
              <w:t>Ensure you understand any restrictions that might apply to the IPR being assigned, particularly any licences that have been granted previously</w:t>
            </w:r>
          </w:p>
          <w:p w14:paraId="77A4F4F6" w14:textId="77777777" w:rsidR="007B0B29" w:rsidRPr="00E3382B" w:rsidRDefault="007B0B29" w:rsidP="007B0B29">
            <w:pPr>
              <w:pStyle w:val="ListParagraph"/>
              <w:numPr>
                <w:ilvl w:val="0"/>
                <w:numId w:val="35"/>
              </w:numPr>
              <w:spacing w:before="120" w:after="0" w:line="276" w:lineRule="auto"/>
              <w:ind w:left="7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3382B">
              <w:rPr>
                <w:rFonts w:asciiTheme="minorHAnsi" w:hAnsiTheme="minorHAnsi" w:cstheme="minorHAnsi"/>
                <w:sz w:val="20"/>
                <w:szCs w:val="20"/>
              </w:rPr>
              <w:t>Be clear that if any prior rights have been granted that these do not impact on your ability to take assignment of the IPR</w:t>
            </w:r>
          </w:p>
        </w:tc>
      </w:tr>
    </w:tbl>
    <w:p w14:paraId="2670BE7A" w14:textId="77777777" w:rsidR="007B0B29" w:rsidRDefault="007B0B29" w:rsidP="007B0B29">
      <w:pPr>
        <w:spacing w:after="0"/>
        <w:rPr>
          <w:rFonts w:asciiTheme="minorHAnsi" w:hAnsiTheme="minorHAnsi" w:cstheme="minorBidi"/>
          <w:sz w:val="22"/>
          <w:szCs w:val="22"/>
        </w:rPr>
      </w:pPr>
    </w:p>
    <w:p w14:paraId="4E48149A" w14:textId="77777777" w:rsidR="007B0B29" w:rsidRDefault="007B0B29" w:rsidP="007B0B29">
      <w:pPr>
        <w:spacing w:after="160" w:line="256" w:lineRule="auto"/>
      </w:pPr>
      <w:r>
        <w:br w:type="page"/>
      </w:r>
    </w:p>
    <w:p w14:paraId="3E4B4052" w14:textId="77777777" w:rsidR="007B0B29" w:rsidRDefault="007B0B29" w:rsidP="007B0B29">
      <w:pPr>
        <w:spacing w:after="0"/>
        <w:sectPr w:rsidR="007B0B29">
          <w:pgSz w:w="16838" w:h="11906" w:orient="landscape"/>
          <w:pgMar w:top="1418" w:right="964" w:bottom="1418" w:left="1418" w:header="0" w:footer="709" w:gutter="0"/>
          <w:cols w:space="720"/>
        </w:sectPr>
      </w:pPr>
    </w:p>
    <w:p w14:paraId="67EF649A" w14:textId="0BD5F080" w:rsidR="00EC29CA" w:rsidRDefault="00EC29CA">
      <w:pPr>
        <w:spacing w:after="0"/>
      </w:pPr>
    </w:p>
    <w:p w14:paraId="427D1633" w14:textId="46D05C98" w:rsidR="007B0B29" w:rsidRDefault="007B0B29" w:rsidP="007B0B29">
      <w:pPr>
        <w:spacing w:after="0"/>
      </w:pPr>
    </w:p>
    <w:p w14:paraId="25FD27F4" w14:textId="7E8B73F3" w:rsidR="00F50999" w:rsidRDefault="00C725BA" w:rsidP="00F50999">
      <w:pPr>
        <w:pStyle w:val="DocumentName"/>
      </w:pPr>
      <w:r>
        <w:t xml:space="preserve">HERC IP Framework </w:t>
      </w:r>
      <w:r w:rsidR="006C345A" w:rsidRPr="006C345A">
        <w:t>–</w:t>
      </w:r>
      <w:r w:rsidR="00C12625" w:rsidRPr="00AE0C81" w:rsidDel="00C12625">
        <w:t xml:space="preserve"> </w:t>
      </w:r>
      <w:r w:rsidR="00FA6A08">
        <w:t>Assignment</w:t>
      </w:r>
      <w:r w:rsidR="00F50999">
        <w:t xml:space="preserve"> Agreement</w:t>
      </w:r>
    </w:p>
    <w:p w14:paraId="492DDA84" w14:textId="02185EF8" w:rsidR="00C12625" w:rsidRPr="00E053E2" w:rsidRDefault="003674F1" w:rsidP="00BC1B17">
      <w:pPr>
        <w:jc w:val="center"/>
      </w:pPr>
      <w:r>
        <w:rPr>
          <w:b/>
          <w:noProof/>
          <w:lang w:eastAsia="en-AU"/>
        </w:rPr>
        <mc:AlternateContent>
          <mc:Choice Requires="wps">
            <w:drawing>
              <wp:anchor distT="0" distB="0" distL="114300" distR="114300" simplePos="0" relativeHeight="251710464" behindDoc="0" locked="0" layoutInCell="1" allowOverlap="1" wp14:anchorId="7CD8A2BE" wp14:editId="352504BA">
                <wp:simplePos x="0" y="0"/>
                <wp:positionH relativeFrom="column">
                  <wp:posOffset>4319270</wp:posOffset>
                </wp:positionH>
                <wp:positionV relativeFrom="paragraph">
                  <wp:posOffset>2586355</wp:posOffset>
                </wp:positionV>
                <wp:extent cx="2631440" cy="1410970"/>
                <wp:effectExtent l="0" t="0" r="0" b="0"/>
                <wp:wrapThrough wrapText="bothSides">
                  <wp:wrapPolygon edited="0">
                    <wp:start x="0" y="0"/>
                    <wp:lineTo x="0" y="21289"/>
                    <wp:lineTo x="21423" y="21289"/>
                    <wp:lineTo x="21423" y="0"/>
                    <wp:lineTo x="0" y="0"/>
                  </wp:wrapPolygon>
                </wp:wrapThrough>
                <wp:docPr id="26" name="Text Box 26"/>
                <wp:cNvGraphicFramePr/>
                <a:graphic xmlns:a="http://schemas.openxmlformats.org/drawingml/2006/main">
                  <a:graphicData uri="http://schemas.microsoft.com/office/word/2010/wordprocessingShape">
                    <wps:wsp>
                      <wps:cNvSpPr txBox="1"/>
                      <wps:spPr>
                        <a:xfrm>
                          <a:off x="0" y="0"/>
                          <a:ext cx="2631440" cy="1410970"/>
                        </a:xfrm>
                        <a:prstGeom prst="rect">
                          <a:avLst/>
                        </a:prstGeom>
                        <a:solidFill>
                          <a:schemeClr val="bg2"/>
                        </a:solidFill>
                        <a:ln w="6350">
                          <a:noFill/>
                        </a:ln>
                      </wps:spPr>
                      <wps:txbx>
                        <w:txbxContent>
                          <w:p w14:paraId="6F36A27B" w14:textId="49161412" w:rsidR="00B035D7" w:rsidRPr="0077233C" w:rsidRDefault="00B035D7" w:rsidP="00042B50">
                            <w:pPr>
                              <w:spacing w:after="120"/>
                              <w:rPr>
                                <w:sz w:val="16"/>
                              </w:rPr>
                            </w:pPr>
                            <w:r>
                              <w:rPr>
                                <w:b/>
                                <w:i/>
                                <w:sz w:val="16"/>
                              </w:rPr>
                              <w:t xml:space="preserve">Guidance Note for item </w:t>
                            </w:r>
                            <w:r>
                              <w:rPr>
                                <w:b/>
                                <w:i/>
                                <w:sz w:val="16"/>
                              </w:rPr>
                              <w:fldChar w:fldCharType="begin"/>
                            </w:r>
                            <w:r>
                              <w:rPr>
                                <w:b/>
                                <w:i/>
                                <w:sz w:val="16"/>
                              </w:rPr>
                              <w:instrText xml:space="preserve"> REF _Ref89718852 \r \h </w:instrText>
                            </w:r>
                            <w:r>
                              <w:rPr>
                                <w:b/>
                                <w:i/>
                                <w:sz w:val="16"/>
                              </w:rPr>
                            </w:r>
                            <w:r>
                              <w:rPr>
                                <w:b/>
                                <w:i/>
                                <w:sz w:val="16"/>
                              </w:rPr>
                              <w:fldChar w:fldCharType="separate"/>
                            </w:r>
                            <w:r w:rsidR="00BC1B17">
                              <w:rPr>
                                <w:b/>
                                <w:i/>
                                <w:sz w:val="16"/>
                              </w:rPr>
                              <w:t>3</w:t>
                            </w:r>
                            <w:r>
                              <w:rPr>
                                <w:b/>
                                <w:i/>
                                <w:sz w:val="16"/>
                              </w:rPr>
                              <w:fldChar w:fldCharType="end"/>
                            </w:r>
                            <w:r>
                              <w:rPr>
                                <w:b/>
                                <w:i/>
                                <w:sz w:val="16"/>
                              </w:rPr>
                              <w:t xml:space="preserve">: </w:t>
                            </w:r>
                            <w:r w:rsidRPr="0077233C">
                              <w:rPr>
                                <w:sz w:val="16"/>
                              </w:rPr>
                              <w:t xml:space="preserve">The date </w:t>
                            </w:r>
                            <w:r>
                              <w:rPr>
                                <w:sz w:val="16"/>
                              </w:rPr>
                              <w:t xml:space="preserve">from which </w:t>
                            </w:r>
                            <w:r w:rsidRPr="0077233C">
                              <w:rPr>
                                <w:sz w:val="16"/>
                              </w:rPr>
                              <w:t>the</w:t>
                            </w:r>
                            <w:r>
                              <w:rPr>
                                <w:sz w:val="16"/>
                              </w:rPr>
                              <w:t xml:space="preserve"> assignment of the</w:t>
                            </w:r>
                            <w:r w:rsidRPr="0077233C">
                              <w:rPr>
                                <w:sz w:val="16"/>
                              </w:rPr>
                              <w:t xml:space="preserve"> </w:t>
                            </w:r>
                            <w:r>
                              <w:rPr>
                                <w:sz w:val="16"/>
                              </w:rPr>
                              <w:t xml:space="preserve">IPRs takes effect, should be specified in this item. If the Fee is a single payment, this would normally be the date on which the Fee is received by the Assignor or a date after that has occurred. If the Fee is nominal (e.g. $1), the parties may agree that the assignment takes effect from the date when the last party signs the Agreement. If a custom fee structure is used, then the date (or the formula for calculating the date) should be specified in </w:t>
                            </w:r>
                            <w:r>
                              <w:rPr>
                                <w:sz w:val="16"/>
                              </w:rPr>
                              <w:fldChar w:fldCharType="begin"/>
                            </w:r>
                            <w:r>
                              <w:rPr>
                                <w:sz w:val="16"/>
                              </w:rPr>
                              <w:instrText xml:space="preserve"> REF _Ref100072448 \r \h </w:instrText>
                            </w:r>
                            <w:r>
                              <w:rPr>
                                <w:sz w:val="16"/>
                              </w:rPr>
                            </w:r>
                            <w:r>
                              <w:rPr>
                                <w:sz w:val="16"/>
                              </w:rPr>
                              <w:fldChar w:fldCharType="separate"/>
                            </w:r>
                            <w:r w:rsidR="00BC1B17">
                              <w:rPr>
                                <w:sz w:val="16"/>
                              </w:rPr>
                              <w:t>Schedule 2</w:t>
                            </w:r>
                            <w:r>
                              <w:rPr>
                                <w:sz w:val="16"/>
                              </w:rPr>
                              <w:fldChar w:fldCharType="end"/>
                            </w:r>
                            <w:r>
                              <w:rPr>
                                <w:sz w:val="16"/>
                              </w:rPr>
                              <w:t>.</w:t>
                            </w:r>
                          </w:p>
                          <w:p w14:paraId="4B3F0624" w14:textId="77777777" w:rsidR="00B035D7" w:rsidRDefault="00B035D7" w:rsidP="00042B50">
                            <w:pPr>
                              <w:spacing w:after="12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D8A2BE" id="Text Box 26" o:spid="_x0000_s1027" type="#_x0000_t202" style="position:absolute;left:0;text-align:left;margin-left:340.1pt;margin-top:203.65pt;width:207.2pt;height:111.1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" fillcolor="#eeece1 [3214]" stroked="f" strokeweight=".5pt">
                <v:textbox>
                  <w:txbxContent>
                    <w:p w14:paraId="6F36A27B" w14:textId="49161412" w:rsidR="00B035D7" w:rsidRPr="0077233C" w:rsidRDefault="00B035D7" w:rsidP="00042B50">
                      <w:pPr>
                        <w:spacing w:after="120"/>
                        <w:rPr>
                          <w:sz w:val="16"/>
                        </w:rPr>
                      </w:pPr>
                      <w:r>
                        <w:rPr>
                          <w:b/>
                          <w:i/>
                          <w:sz w:val="16"/>
                        </w:rPr>
                        <w:t xml:space="preserve">Guidance Note for item </w:t>
                      </w:r>
                      <w:r>
                        <w:rPr>
                          <w:b/>
                          <w:i/>
                          <w:sz w:val="16"/>
                        </w:rPr>
                        <w:fldChar w:fldCharType="begin"/>
                      </w:r>
                      <w:r>
                        <w:rPr>
                          <w:b/>
                          <w:i/>
                          <w:sz w:val="16"/>
                        </w:rPr>
                        <w:instrText xml:space="preserve"> REF _Ref89718852 \r \h </w:instrText>
                      </w:r>
                      <w:r>
                        <w:rPr>
                          <w:b/>
                          <w:i/>
                          <w:sz w:val="16"/>
                        </w:rPr>
                      </w:r>
                      <w:r>
                        <w:rPr>
                          <w:b/>
                          <w:i/>
                          <w:sz w:val="16"/>
                        </w:rPr>
                        <w:fldChar w:fldCharType="separate"/>
                      </w:r>
                      <w:r w:rsidR="00BC1B17">
                        <w:rPr>
                          <w:b/>
                          <w:i/>
                          <w:sz w:val="16"/>
                        </w:rPr>
                        <w:t>3</w:t>
                      </w:r>
                      <w:r>
                        <w:rPr>
                          <w:b/>
                          <w:i/>
                          <w:sz w:val="16"/>
                        </w:rPr>
                        <w:fldChar w:fldCharType="end"/>
                      </w:r>
                      <w:r>
                        <w:rPr>
                          <w:b/>
                          <w:i/>
                          <w:sz w:val="16"/>
                        </w:rPr>
                        <w:t xml:space="preserve">: </w:t>
                      </w:r>
                      <w:r w:rsidRPr="0077233C">
                        <w:rPr>
                          <w:sz w:val="16"/>
                        </w:rPr>
                        <w:t xml:space="preserve">The date </w:t>
                      </w:r>
                      <w:r>
                        <w:rPr>
                          <w:sz w:val="16"/>
                        </w:rPr>
                        <w:t xml:space="preserve">from which </w:t>
                      </w:r>
                      <w:r w:rsidRPr="0077233C">
                        <w:rPr>
                          <w:sz w:val="16"/>
                        </w:rPr>
                        <w:t>the</w:t>
                      </w:r>
                      <w:r>
                        <w:rPr>
                          <w:sz w:val="16"/>
                        </w:rPr>
                        <w:t xml:space="preserve"> assignment of the</w:t>
                      </w:r>
                      <w:r w:rsidRPr="0077233C">
                        <w:rPr>
                          <w:sz w:val="16"/>
                        </w:rPr>
                        <w:t xml:space="preserve"> </w:t>
                      </w:r>
                      <w:r>
                        <w:rPr>
                          <w:sz w:val="16"/>
                        </w:rPr>
                        <w:t xml:space="preserve">IPRs takes effect, should be specified in this item. If the Fee is a single payment, this would normally be the date on which the Fee is received by the Assignor or a date after that has occurred. If the Fee is nominal (e.g. $1), the parties may agree that the assignment takes effect from the date when the last party signs the Agreement. If a custom fee structure is used, then the date (or the formula for calculating the date) should be specified in </w:t>
                      </w:r>
                      <w:r>
                        <w:rPr>
                          <w:sz w:val="16"/>
                        </w:rPr>
                        <w:fldChar w:fldCharType="begin"/>
                      </w:r>
                      <w:r>
                        <w:rPr>
                          <w:sz w:val="16"/>
                        </w:rPr>
                        <w:instrText xml:space="preserve"> REF _Ref100072448 \r \h </w:instrText>
                      </w:r>
                      <w:r>
                        <w:rPr>
                          <w:sz w:val="16"/>
                        </w:rPr>
                      </w:r>
                      <w:r>
                        <w:rPr>
                          <w:sz w:val="16"/>
                        </w:rPr>
                        <w:fldChar w:fldCharType="separate"/>
                      </w:r>
                      <w:r w:rsidR="00BC1B17">
                        <w:rPr>
                          <w:sz w:val="16"/>
                        </w:rPr>
                        <w:t>Schedule 2</w:t>
                      </w:r>
                      <w:r>
                        <w:rPr>
                          <w:sz w:val="16"/>
                        </w:rPr>
                        <w:fldChar w:fldCharType="end"/>
                      </w:r>
                      <w:r>
                        <w:rPr>
                          <w:sz w:val="16"/>
                        </w:rPr>
                        <w:t>.</w:t>
                      </w:r>
                    </w:p>
                    <w:p w14:paraId="4B3F0624" w14:textId="77777777" w:rsidR="00B035D7" w:rsidRDefault="00B035D7" w:rsidP="00042B50">
                      <w:pPr>
                        <w:spacing w:after="120"/>
                      </w:pPr>
                    </w:p>
                  </w:txbxContent>
                </v:textbox>
                <w10:wrap type="through"/>
              </v:shape>
            </w:pict>
          </mc:Fallback>
        </mc:AlternateContent>
      </w:r>
      <w:r w:rsidR="006D03CA">
        <w:rPr>
          <w:b/>
          <w:noProof/>
          <w:lang w:eastAsia="en-AU"/>
        </w:rPr>
        <mc:AlternateContent>
          <mc:Choice Requires="wps">
            <w:drawing>
              <wp:anchor distT="0" distB="0" distL="114300" distR="114300" simplePos="0" relativeHeight="251712512" behindDoc="0" locked="0" layoutInCell="1" allowOverlap="1" wp14:anchorId="4EE3DC8B" wp14:editId="3D0E62DE">
                <wp:simplePos x="0" y="0"/>
                <wp:positionH relativeFrom="page">
                  <wp:posOffset>4852035</wp:posOffset>
                </wp:positionH>
                <wp:positionV relativeFrom="paragraph">
                  <wp:posOffset>4530338</wp:posOffset>
                </wp:positionV>
                <wp:extent cx="2631440" cy="2563495"/>
                <wp:effectExtent l="0" t="0" r="0" b="8255"/>
                <wp:wrapThrough wrapText="bothSides">
                  <wp:wrapPolygon edited="0">
                    <wp:start x="0" y="0"/>
                    <wp:lineTo x="0" y="21509"/>
                    <wp:lineTo x="21423" y="21509"/>
                    <wp:lineTo x="21423" y="0"/>
                    <wp:lineTo x="0" y="0"/>
                  </wp:wrapPolygon>
                </wp:wrapThrough>
                <wp:docPr id="27" name="Text Box 27"/>
                <wp:cNvGraphicFramePr/>
                <a:graphic xmlns:a="http://schemas.openxmlformats.org/drawingml/2006/main">
                  <a:graphicData uri="http://schemas.microsoft.com/office/word/2010/wordprocessingShape">
                    <wps:wsp>
                      <wps:cNvSpPr txBox="1"/>
                      <wps:spPr>
                        <a:xfrm>
                          <a:off x="0" y="0"/>
                          <a:ext cx="2631440" cy="2563495"/>
                        </a:xfrm>
                        <a:prstGeom prst="rect">
                          <a:avLst/>
                        </a:prstGeom>
                        <a:solidFill>
                          <a:schemeClr val="bg2"/>
                        </a:solidFill>
                        <a:ln w="6350">
                          <a:noFill/>
                        </a:ln>
                      </wps:spPr>
                      <wps:txbx>
                        <w:txbxContent>
                          <w:p w14:paraId="0A19B1F0" w14:textId="48037A89" w:rsidR="00B035D7" w:rsidRDefault="00B035D7" w:rsidP="00042B50">
                            <w:pPr>
                              <w:spacing w:after="120"/>
                              <w:rPr>
                                <w:b/>
                                <w:i/>
                                <w:sz w:val="16"/>
                              </w:rPr>
                            </w:pPr>
                            <w:r>
                              <w:rPr>
                                <w:b/>
                                <w:i/>
                                <w:sz w:val="16"/>
                              </w:rPr>
                              <w:t xml:space="preserve">Guidance Note for item </w:t>
                            </w:r>
                            <w:r>
                              <w:rPr>
                                <w:b/>
                                <w:i/>
                                <w:sz w:val="16"/>
                              </w:rPr>
                              <w:fldChar w:fldCharType="begin"/>
                            </w:r>
                            <w:r>
                              <w:rPr>
                                <w:b/>
                                <w:i/>
                                <w:sz w:val="16"/>
                              </w:rPr>
                              <w:instrText xml:space="preserve"> REF _Ref89719998 \r \h </w:instrText>
                            </w:r>
                            <w:r>
                              <w:rPr>
                                <w:b/>
                                <w:i/>
                                <w:sz w:val="16"/>
                              </w:rPr>
                            </w:r>
                            <w:r>
                              <w:rPr>
                                <w:b/>
                                <w:i/>
                                <w:sz w:val="16"/>
                              </w:rPr>
                              <w:fldChar w:fldCharType="separate"/>
                            </w:r>
                            <w:r w:rsidR="00BC1B17">
                              <w:rPr>
                                <w:b/>
                                <w:i/>
                                <w:sz w:val="16"/>
                              </w:rPr>
                              <w:t>4</w:t>
                            </w:r>
                            <w:r>
                              <w:rPr>
                                <w:b/>
                                <w:i/>
                                <w:sz w:val="16"/>
                              </w:rPr>
                              <w:fldChar w:fldCharType="end"/>
                            </w:r>
                            <w:r>
                              <w:rPr>
                                <w:b/>
                                <w:i/>
                                <w:sz w:val="16"/>
                              </w:rPr>
                              <w:t xml:space="preserve">: </w:t>
                            </w:r>
                            <w:r w:rsidRPr="002B0794">
                              <w:rPr>
                                <w:sz w:val="16"/>
                              </w:rPr>
                              <w:t xml:space="preserve">This item </w:t>
                            </w:r>
                            <w:r>
                              <w:rPr>
                                <w:sz w:val="16"/>
                              </w:rPr>
                              <w:t>is only applicable when Schedule 1 identifies trade mark or service mark rights. It</w:t>
                            </w:r>
                            <w:r w:rsidRPr="002B0794">
                              <w:rPr>
                                <w:sz w:val="16"/>
                              </w:rPr>
                              <w:t xml:space="preserve"> allows the parties to specify whether</w:t>
                            </w:r>
                            <w:r>
                              <w:rPr>
                                <w:sz w:val="16"/>
                              </w:rPr>
                              <w:t xml:space="preserve"> trade marks will be assigned with business </w:t>
                            </w:r>
                            <w:r w:rsidRPr="002B0794">
                              <w:rPr>
                                <w:sz w:val="16"/>
                              </w:rPr>
                              <w:t>goodwill</w:t>
                            </w:r>
                            <w:r>
                              <w:rPr>
                                <w:sz w:val="16"/>
                              </w:rPr>
                              <w:t xml:space="preserve"> or not</w:t>
                            </w:r>
                            <w:r w:rsidRPr="002B0794">
                              <w:rPr>
                                <w:sz w:val="16"/>
                              </w:rPr>
                              <w:t>.</w:t>
                            </w:r>
                            <w:r>
                              <w:rPr>
                                <w:b/>
                                <w:i/>
                                <w:sz w:val="16"/>
                              </w:rPr>
                              <w:t xml:space="preserve"> </w:t>
                            </w:r>
                          </w:p>
                          <w:p w14:paraId="41CC25FB" w14:textId="24EBEE17" w:rsidR="00B035D7" w:rsidRDefault="00B035D7" w:rsidP="00042B50">
                            <w:pPr>
                              <w:spacing w:after="120"/>
                              <w:rPr>
                                <w:sz w:val="16"/>
                              </w:rPr>
                            </w:pPr>
                            <w:r>
                              <w:rPr>
                                <w:sz w:val="16"/>
                              </w:rPr>
                              <w:t xml:space="preserve">It is possible to assign the right to a registered trade mark without assigning the goodwill in the business concerned. </w:t>
                            </w:r>
                          </w:p>
                          <w:p w14:paraId="5A446082" w14:textId="48747D80" w:rsidR="00B035D7" w:rsidRDefault="00B035D7" w:rsidP="00042B50">
                            <w:pPr>
                              <w:spacing w:after="120"/>
                              <w:rPr>
                                <w:sz w:val="16"/>
                              </w:rPr>
                            </w:pPr>
                            <w:r>
                              <w:rPr>
                                <w:sz w:val="16"/>
                              </w:rPr>
                              <w:t>R</w:t>
                            </w:r>
                            <w:r w:rsidRPr="009A7F4E">
                              <w:rPr>
                                <w:sz w:val="16"/>
                              </w:rPr>
                              <w:t>ights in relation to unregistered trade marks can only be assigned by way of an assignment of goodwill of the underlying business</w:t>
                            </w:r>
                            <w:r>
                              <w:rPr>
                                <w:sz w:val="16"/>
                              </w:rPr>
                              <w:t>. This goodwill</w:t>
                            </w:r>
                            <w:r w:rsidRPr="009A7F4E">
                              <w:rPr>
                                <w:sz w:val="16"/>
                              </w:rPr>
                              <w:t xml:space="preserve"> cannot be separated from the </w:t>
                            </w:r>
                            <w:r>
                              <w:rPr>
                                <w:sz w:val="16"/>
                              </w:rPr>
                              <w:t xml:space="preserve">goodwill of the </w:t>
                            </w:r>
                            <w:r w:rsidRPr="009A7F4E">
                              <w:rPr>
                                <w:sz w:val="16"/>
                              </w:rPr>
                              <w:t>busines</w:t>
                            </w:r>
                            <w:r>
                              <w:rPr>
                                <w:sz w:val="16"/>
                              </w:rPr>
                              <w:t xml:space="preserve">s itself except where the organisation comprises </w:t>
                            </w:r>
                            <w:r w:rsidRPr="009A7F4E">
                              <w:rPr>
                                <w:sz w:val="16"/>
                              </w:rPr>
                              <w:t>several discrete businesses</w:t>
                            </w:r>
                            <w:r>
                              <w:rPr>
                                <w:sz w:val="16"/>
                              </w:rPr>
                              <w:t xml:space="preserve"> and the trade mark assigned is not associated with all of those discrete operations. In those circumstances, </w:t>
                            </w:r>
                            <w:r w:rsidRPr="009A7F4E">
                              <w:rPr>
                                <w:sz w:val="16"/>
                              </w:rPr>
                              <w:t xml:space="preserve">the goodwill of each business </w:t>
                            </w:r>
                            <w:r>
                              <w:rPr>
                                <w:sz w:val="16"/>
                              </w:rPr>
                              <w:t xml:space="preserve">component can be </w:t>
                            </w:r>
                            <w:r w:rsidRPr="009A7F4E">
                              <w:rPr>
                                <w:sz w:val="16"/>
                              </w:rPr>
                              <w:t>separate</w:t>
                            </w:r>
                            <w:r>
                              <w:rPr>
                                <w:sz w:val="16"/>
                              </w:rPr>
                              <w:t>d.</w:t>
                            </w:r>
                          </w:p>
                          <w:p w14:paraId="5D8DAA7F" w14:textId="326F4075" w:rsidR="00B035D7" w:rsidRPr="00B7508A" w:rsidRDefault="00B035D7" w:rsidP="00042B50">
                            <w:pPr>
                              <w:spacing w:after="120"/>
                              <w:rPr>
                                <w:b/>
                                <w:i/>
                                <w:sz w:val="16"/>
                              </w:rPr>
                            </w:pPr>
                            <w:r w:rsidRPr="00FD0D1F">
                              <w:rPr>
                                <w:sz w:val="16"/>
                              </w:rPr>
                              <w:t>Advice should be sought from a stamp duty expert if an assignment of goodwill is required.</w:t>
                            </w:r>
                            <w:r>
                              <w:rPr>
                                <w:sz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E3DC8B" id="Text Box 27" o:spid="_x0000_s1028" type="#_x0000_t202" style="position:absolute;left:0;text-align:left;margin-left:382.05pt;margin-top:356.7pt;width:207.2pt;height:201.85pt;z-index:251712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" fillcolor="#eeece1 [3214]" stroked="f" strokeweight=".5pt">
                <v:textbox>
                  <w:txbxContent>
                    <w:p w14:paraId="0A19B1F0" w14:textId="48037A89" w:rsidR="00B035D7" w:rsidRDefault="00B035D7" w:rsidP="00042B50">
                      <w:pPr>
                        <w:spacing w:after="120"/>
                        <w:rPr>
                          <w:b/>
                          <w:i/>
                          <w:sz w:val="16"/>
                        </w:rPr>
                      </w:pPr>
                      <w:r>
                        <w:rPr>
                          <w:b/>
                          <w:i/>
                          <w:sz w:val="16"/>
                        </w:rPr>
                        <w:t xml:space="preserve">Guidance Note for item </w:t>
                      </w:r>
                      <w:r>
                        <w:rPr>
                          <w:b/>
                          <w:i/>
                          <w:sz w:val="16"/>
                        </w:rPr>
                        <w:fldChar w:fldCharType="begin"/>
                      </w:r>
                      <w:r>
                        <w:rPr>
                          <w:b/>
                          <w:i/>
                          <w:sz w:val="16"/>
                        </w:rPr>
                        <w:instrText xml:space="preserve"> REF _Ref89719998 \r \h </w:instrText>
                      </w:r>
                      <w:r>
                        <w:rPr>
                          <w:b/>
                          <w:i/>
                          <w:sz w:val="16"/>
                        </w:rPr>
                      </w:r>
                      <w:r>
                        <w:rPr>
                          <w:b/>
                          <w:i/>
                          <w:sz w:val="16"/>
                        </w:rPr>
                        <w:fldChar w:fldCharType="separate"/>
                      </w:r>
                      <w:r w:rsidR="00BC1B17">
                        <w:rPr>
                          <w:b/>
                          <w:i/>
                          <w:sz w:val="16"/>
                        </w:rPr>
                        <w:t>4</w:t>
                      </w:r>
                      <w:r>
                        <w:rPr>
                          <w:b/>
                          <w:i/>
                          <w:sz w:val="16"/>
                        </w:rPr>
                        <w:fldChar w:fldCharType="end"/>
                      </w:r>
                      <w:r>
                        <w:rPr>
                          <w:b/>
                          <w:i/>
                          <w:sz w:val="16"/>
                        </w:rPr>
                        <w:t xml:space="preserve">: </w:t>
                      </w:r>
                      <w:r w:rsidRPr="002B0794">
                        <w:rPr>
                          <w:sz w:val="16"/>
                        </w:rPr>
                        <w:t xml:space="preserve">This item </w:t>
                      </w:r>
                      <w:r>
                        <w:rPr>
                          <w:sz w:val="16"/>
                        </w:rPr>
                        <w:t>is only applicable when Schedule 1 identifies trade mark or service mark rights. It</w:t>
                      </w:r>
                      <w:r w:rsidRPr="002B0794">
                        <w:rPr>
                          <w:sz w:val="16"/>
                        </w:rPr>
                        <w:t xml:space="preserve"> allows the parties to specify whether</w:t>
                      </w:r>
                      <w:r>
                        <w:rPr>
                          <w:sz w:val="16"/>
                        </w:rPr>
                        <w:t xml:space="preserve"> trade marks will be assigned with business </w:t>
                      </w:r>
                      <w:r w:rsidRPr="002B0794">
                        <w:rPr>
                          <w:sz w:val="16"/>
                        </w:rPr>
                        <w:t>goodwill</w:t>
                      </w:r>
                      <w:r>
                        <w:rPr>
                          <w:sz w:val="16"/>
                        </w:rPr>
                        <w:t xml:space="preserve"> or not</w:t>
                      </w:r>
                      <w:r w:rsidRPr="002B0794">
                        <w:rPr>
                          <w:sz w:val="16"/>
                        </w:rPr>
                        <w:t>.</w:t>
                      </w:r>
                      <w:r>
                        <w:rPr>
                          <w:b/>
                          <w:i/>
                          <w:sz w:val="16"/>
                        </w:rPr>
                        <w:t xml:space="preserve"> </w:t>
                      </w:r>
                    </w:p>
                    <w:p w14:paraId="41CC25FB" w14:textId="24EBEE17" w:rsidR="00B035D7" w:rsidRDefault="00B035D7" w:rsidP="00042B50">
                      <w:pPr>
                        <w:spacing w:after="120"/>
                        <w:rPr>
                          <w:sz w:val="16"/>
                        </w:rPr>
                      </w:pPr>
                      <w:r>
                        <w:rPr>
                          <w:sz w:val="16"/>
                        </w:rPr>
                        <w:t xml:space="preserve">It is possible to assign the right to a registered trade mark without assigning the goodwill in the business concerned. </w:t>
                      </w:r>
                    </w:p>
                    <w:p w14:paraId="5A446082" w14:textId="48747D80" w:rsidR="00B035D7" w:rsidRDefault="00B035D7" w:rsidP="00042B50">
                      <w:pPr>
                        <w:spacing w:after="120"/>
                        <w:rPr>
                          <w:sz w:val="16"/>
                        </w:rPr>
                      </w:pPr>
                      <w:r>
                        <w:rPr>
                          <w:sz w:val="16"/>
                        </w:rPr>
                        <w:t>R</w:t>
                      </w:r>
                      <w:r w:rsidRPr="009A7F4E">
                        <w:rPr>
                          <w:sz w:val="16"/>
                        </w:rPr>
                        <w:t>ights in relation to unregistered trade marks can only be assigned by way of an assignment of goodwill of the underlying business</w:t>
                      </w:r>
                      <w:r>
                        <w:rPr>
                          <w:sz w:val="16"/>
                        </w:rPr>
                        <w:t>. This goodwill</w:t>
                      </w:r>
                      <w:r w:rsidRPr="009A7F4E">
                        <w:rPr>
                          <w:sz w:val="16"/>
                        </w:rPr>
                        <w:t xml:space="preserve"> cannot be separated from the </w:t>
                      </w:r>
                      <w:r>
                        <w:rPr>
                          <w:sz w:val="16"/>
                        </w:rPr>
                        <w:t xml:space="preserve">goodwill of the </w:t>
                      </w:r>
                      <w:r w:rsidRPr="009A7F4E">
                        <w:rPr>
                          <w:sz w:val="16"/>
                        </w:rPr>
                        <w:t>busines</w:t>
                      </w:r>
                      <w:r>
                        <w:rPr>
                          <w:sz w:val="16"/>
                        </w:rPr>
                        <w:t xml:space="preserve">s itself except where the organisation comprises </w:t>
                      </w:r>
                      <w:r w:rsidRPr="009A7F4E">
                        <w:rPr>
                          <w:sz w:val="16"/>
                        </w:rPr>
                        <w:t>several discrete businesses</w:t>
                      </w:r>
                      <w:r>
                        <w:rPr>
                          <w:sz w:val="16"/>
                        </w:rPr>
                        <w:t xml:space="preserve"> and the trade mark assigned is not associated with all of those discrete operations. In those circumstances, </w:t>
                      </w:r>
                      <w:r w:rsidRPr="009A7F4E">
                        <w:rPr>
                          <w:sz w:val="16"/>
                        </w:rPr>
                        <w:t xml:space="preserve">the goodwill of each business </w:t>
                      </w:r>
                      <w:r>
                        <w:rPr>
                          <w:sz w:val="16"/>
                        </w:rPr>
                        <w:t xml:space="preserve">component can be </w:t>
                      </w:r>
                      <w:r w:rsidRPr="009A7F4E">
                        <w:rPr>
                          <w:sz w:val="16"/>
                        </w:rPr>
                        <w:t>separate</w:t>
                      </w:r>
                      <w:r>
                        <w:rPr>
                          <w:sz w:val="16"/>
                        </w:rPr>
                        <w:t>d.</w:t>
                      </w:r>
                    </w:p>
                    <w:p w14:paraId="5D8DAA7F" w14:textId="326F4075" w:rsidR="00B035D7" w:rsidRPr="00B7508A" w:rsidRDefault="00B035D7" w:rsidP="00042B50">
                      <w:pPr>
                        <w:spacing w:after="120"/>
                        <w:rPr>
                          <w:b/>
                          <w:i/>
                          <w:sz w:val="16"/>
                        </w:rPr>
                      </w:pPr>
                      <w:r w:rsidRPr="00FD0D1F">
                        <w:rPr>
                          <w:sz w:val="16"/>
                        </w:rPr>
                        <w:t>Advice should be sought from a stamp duty expert if an assignment of goodwill is required.</w:t>
                      </w:r>
                      <w:r>
                        <w:rPr>
                          <w:sz w:val="16"/>
                        </w:rPr>
                        <w:t xml:space="preserve"> </w:t>
                      </w:r>
                    </w:p>
                  </w:txbxContent>
                </v:textbox>
                <w10:wrap type="through" anchorx="page"/>
              </v:shape>
            </w:pict>
          </mc:Fallback>
        </mc:AlternateContent>
      </w:r>
      <w:r w:rsidR="006D03CA">
        <w:rPr>
          <w:b/>
          <w:noProof/>
          <w:lang w:eastAsia="en-AU"/>
        </w:rPr>
        <mc:AlternateContent>
          <mc:Choice Requires="wps">
            <w:drawing>
              <wp:anchor distT="0" distB="0" distL="114300" distR="114300" simplePos="0" relativeHeight="251704320" behindDoc="0" locked="0" layoutInCell="1" allowOverlap="1" wp14:anchorId="47D30E80" wp14:editId="728D72A9">
                <wp:simplePos x="0" y="0"/>
                <wp:positionH relativeFrom="column">
                  <wp:posOffset>4296134</wp:posOffset>
                </wp:positionH>
                <wp:positionV relativeFrom="paragraph">
                  <wp:posOffset>498640</wp:posOffset>
                </wp:positionV>
                <wp:extent cx="2631440" cy="774065"/>
                <wp:effectExtent l="0" t="0" r="0" b="6985"/>
                <wp:wrapThrough wrapText="bothSides">
                  <wp:wrapPolygon edited="0">
                    <wp:start x="0" y="0"/>
                    <wp:lineTo x="0" y="21263"/>
                    <wp:lineTo x="21423" y="21263"/>
                    <wp:lineTo x="21423" y="0"/>
                    <wp:lineTo x="0" y="0"/>
                  </wp:wrapPolygon>
                </wp:wrapThrough>
                <wp:docPr id="1" name="Text Box 1"/>
                <wp:cNvGraphicFramePr/>
                <a:graphic xmlns:a="http://schemas.openxmlformats.org/drawingml/2006/main">
                  <a:graphicData uri="http://schemas.microsoft.com/office/word/2010/wordprocessingShape">
                    <wps:wsp>
                      <wps:cNvSpPr txBox="1"/>
                      <wps:spPr>
                        <a:xfrm>
                          <a:off x="0" y="0"/>
                          <a:ext cx="2631440" cy="774065"/>
                        </a:xfrm>
                        <a:prstGeom prst="rect">
                          <a:avLst/>
                        </a:prstGeom>
                        <a:solidFill>
                          <a:schemeClr val="bg2"/>
                        </a:solidFill>
                        <a:ln w="6350">
                          <a:noFill/>
                        </a:ln>
                      </wps:spPr>
                      <wps:txbx>
                        <w:txbxContent>
                          <w:p w14:paraId="06B28FE4" w14:textId="2A7BFEF6" w:rsidR="00B035D7" w:rsidRDefault="00B035D7" w:rsidP="00042B50">
                            <w:pPr>
                              <w:spacing w:after="120"/>
                              <w:rPr>
                                <w:sz w:val="16"/>
                                <w:szCs w:val="16"/>
                                <w:lang w:eastAsia="en-AU"/>
                              </w:rPr>
                            </w:pPr>
                            <w:r>
                              <w:rPr>
                                <w:b/>
                                <w:i/>
                                <w:sz w:val="16"/>
                              </w:rPr>
                              <w:t xml:space="preserve">Guidance Note for items </w:t>
                            </w:r>
                            <w:r>
                              <w:rPr>
                                <w:b/>
                                <w:i/>
                                <w:sz w:val="16"/>
                              </w:rPr>
                              <w:fldChar w:fldCharType="begin"/>
                            </w:r>
                            <w:r>
                              <w:rPr>
                                <w:b/>
                                <w:i/>
                                <w:sz w:val="16"/>
                              </w:rPr>
                              <w:instrText xml:space="preserve"> REF _Ref80017873 \r \h </w:instrText>
                            </w:r>
                            <w:r>
                              <w:rPr>
                                <w:b/>
                                <w:i/>
                                <w:sz w:val="16"/>
                              </w:rPr>
                            </w:r>
                            <w:r>
                              <w:rPr>
                                <w:b/>
                                <w:i/>
                                <w:sz w:val="16"/>
                              </w:rPr>
                              <w:fldChar w:fldCharType="separate"/>
                            </w:r>
                            <w:r w:rsidR="00BC1B17">
                              <w:rPr>
                                <w:b/>
                                <w:i/>
                                <w:sz w:val="16"/>
                              </w:rPr>
                              <w:t>1</w:t>
                            </w:r>
                            <w:r>
                              <w:rPr>
                                <w:b/>
                                <w:i/>
                                <w:sz w:val="16"/>
                              </w:rPr>
                              <w:fldChar w:fldCharType="end"/>
                            </w:r>
                            <w:r>
                              <w:rPr>
                                <w:b/>
                                <w:i/>
                                <w:sz w:val="16"/>
                              </w:rPr>
                              <w:t xml:space="preserve"> and </w:t>
                            </w:r>
                            <w:r>
                              <w:rPr>
                                <w:b/>
                                <w:i/>
                                <w:sz w:val="16"/>
                              </w:rPr>
                              <w:fldChar w:fldCharType="begin"/>
                            </w:r>
                            <w:r>
                              <w:rPr>
                                <w:b/>
                                <w:i/>
                                <w:sz w:val="16"/>
                              </w:rPr>
                              <w:instrText xml:space="preserve"> REF _Ref80017879 \r \h </w:instrText>
                            </w:r>
                            <w:r>
                              <w:rPr>
                                <w:b/>
                                <w:i/>
                                <w:sz w:val="16"/>
                              </w:rPr>
                            </w:r>
                            <w:r>
                              <w:rPr>
                                <w:b/>
                                <w:i/>
                                <w:sz w:val="16"/>
                              </w:rPr>
                              <w:fldChar w:fldCharType="separate"/>
                            </w:r>
                            <w:r w:rsidR="00BC1B17">
                              <w:rPr>
                                <w:b/>
                                <w:i/>
                                <w:sz w:val="16"/>
                              </w:rPr>
                              <w:t>2</w:t>
                            </w:r>
                            <w:r>
                              <w:rPr>
                                <w:b/>
                                <w:i/>
                                <w:sz w:val="16"/>
                              </w:rPr>
                              <w:fldChar w:fldCharType="end"/>
                            </w:r>
                            <w:r>
                              <w:rPr>
                                <w:b/>
                                <w:i/>
                                <w:sz w:val="16"/>
                              </w:rPr>
                              <w:t xml:space="preserve">: </w:t>
                            </w:r>
                            <w:r w:rsidRPr="0050709B">
                              <w:rPr>
                                <w:sz w:val="16"/>
                                <w:szCs w:val="16"/>
                                <w:lang w:eastAsia="en-AU"/>
                              </w:rPr>
                              <w:t xml:space="preserve">These items set out the </w:t>
                            </w:r>
                            <w:r>
                              <w:rPr>
                                <w:sz w:val="16"/>
                                <w:szCs w:val="16"/>
                                <w:lang w:eastAsia="en-AU"/>
                              </w:rPr>
                              <w:t xml:space="preserve">parties' representatives, including for disputes under the Agreement </w:t>
                            </w:r>
                          </w:p>
                          <w:p w14:paraId="3DA0BFE2" w14:textId="402F857A" w:rsidR="00B035D7" w:rsidRPr="00B7508A" w:rsidRDefault="00B035D7" w:rsidP="00042B50">
                            <w:pPr>
                              <w:spacing w:after="120"/>
                              <w:rPr>
                                <w:b/>
                                <w:i/>
                                <w:sz w:val="16"/>
                              </w:rPr>
                            </w:pPr>
                            <w:r w:rsidRPr="001302A0">
                              <w:rPr>
                                <w:sz w:val="16"/>
                                <w:szCs w:val="16"/>
                                <w:lang w:eastAsia="en-AU"/>
                              </w:rPr>
                              <w:t xml:space="preserve">The location of </w:t>
                            </w:r>
                            <w:r>
                              <w:rPr>
                                <w:sz w:val="16"/>
                                <w:szCs w:val="16"/>
                                <w:lang w:eastAsia="en-AU"/>
                              </w:rPr>
                              <w:t xml:space="preserve">the Assignor </w:t>
                            </w:r>
                            <w:r w:rsidRPr="001302A0">
                              <w:rPr>
                                <w:sz w:val="16"/>
                                <w:szCs w:val="16"/>
                                <w:lang w:eastAsia="en-AU"/>
                              </w:rPr>
                              <w:t>is also the governing law and jurisdiction of the Agreement</w:t>
                            </w:r>
                            <w:r>
                              <w:rPr>
                                <w:sz w:val="16"/>
                                <w:szCs w:val="16"/>
                                <w:lang w:eastAsia="en-AU"/>
                              </w:rPr>
                              <w:t xml:space="preserve"> (see clause </w:t>
                            </w:r>
                            <w:r>
                              <w:rPr>
                                <w:sz w:val="16"/>
                                <w:szCs w:val="16"/>
                                <w:lang w:eastAsia="en-AU"/>
                              </w:rPr>
                              <w:fldChar w:fldCharType="begin"/>
                            </w:r>
                            <w:r>
                              <w:rPr>
                                <w:sz w:val="16"/>
                                <w:szCs w:val="16"/>
                                <w:lang w:eastAsia="en-AU"/>
                              </w:rPr>
                              <w:instrText xml:space="preserve"> REF _Ref100084996 \w \h </w:instrText>
                            </w:r>
                            <w:r>
                              <w:rPr>
                                <w:sz w:val="16"/>
                                <w:szCs w:val="16"/>
                                <w:lang w:eastAsia="en-AU"/>
                              </w:rPr>
                            </w:r>
                            <w:r>
                              <w:rPr>
                                <w:sz w:val="16"/>
                                <w:szCs w:val="16"/>
                                <w:lang w:eastAsia="en-AU"/>
                              </w:rPr>
                              <w:fldChar w:fldCharType="separate"/>
                            </w:r>
                            <w:r w:rsidR="00BC1B17">
                              <w:rPr>
                                <w:sz w:val="16"/>
                                <w:szCs w:val="16"/>
                                <w:lang w:eastAsia="en-AU"/>
                              </w:rPr>
                              <w:t>12.2</w:t>
                            </w:r>
                            <w:r>
                              <w:rPr>
                                <w:sz w:val="16"/>
                                <w:szCs w:val="16"/>
                                <w:lang w:eastAsia="en-AU"/>
                              </w:rPr>
                              <w:fldChar w:fldCharType="end"/>
                            </w:r>
                            <w:r>
                              <w:rPr>
                                <w:sz w:val="16"/>
                                <w:szCs w:val="16"/>
                                <w:lang w:eastAsia="en-AU"/>
                              </w:rPr>
                              <w:t>)</w:t>
                            </w:r>
                            <w:r w:rsidRPr="001302A0">
                              <w:rPr>
                                <w:sz w:val="16"/>
                                <w:szCs w:val="16"/>
                                <w:lang w:eastAsia="en-AU"/>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D30E80" id="Text Box 1" o:spid="_x0000_s1029" type="#_x0000_t202" style="position:absolute;left:0;text-align:left;margin-left:338.3pt;margin-top:39.25pt;width:207.2pt;height:60.9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" fillcolor="#eeece1 [3214]" stroked="f" strokeweight=".5pt">
                <v:textbox>
                  <w:txbxContent>
                    <w:p w14:paraId="06B28FE4" w14:textId="2A7BFEF6" w:rsidR="00B035D7" w:rsidRDefault="00B035D7" w:rsidP="00042B50">
                      <w:pPr>
                        <w:spacing w:after="120"/>
                        <w:rPr>
                          <w:sz w:val="16"/>
                          <w:szCs w:val="16"/>
                          <w:lang w:eastAsia="en-AU"/>
                        </w:rPr>
                      </w:pPr>
                      <w:r>
                        <w:rPr>
                          <w:b/>
                          <w:i/>
                          <w:sz w:val="16"/>
                        </w:rPr>
                        <w:t xml:space="preserve">Guidance Note for items </w:t>
                      </w:r>
                      <w:r>
                        <w:rPr>
                          <w:b/>
                          <w:i/>
                          <w:sz w:val="16"/>
                        </w:rPr>
                        <w:fldChar w:fldCharType="begin"/>
                      </w:r>
                      <w:r>
                        <w:rPr>
                          <w:b/>
                          <w:i/>
                          <w:sz w:val="16"/>
                        </w:rPr>
                        <w:instrText xml:space="preserve"> REF _Ref80017873 \r \h </w:instrText>
                      </w:r>
                      <w:r>
                        <w:rPr>
                          <w:b/>
                          <w:i/>
                          <w:sz w:val="16"/>
                        </w:rPr>
                      </w:r>
                      <w:r>
                        <w:rPr>
                          <w:b/>
                          <w:i/>
                          <w:sz w:val="16"/>
                        </w:rPr>
                        <w:fldChar w:fldCharType="separate"/>
                      </w:r>
                      <w:r w:rsidR="00BC1B17">
                        <w:rPr>
                          <w:b/>
                          <w:i/>
                          <w:sz w:val="16"/>
                        </w:rPr>
                        <w:t>1</w:t>
                      </w:r>
                      <w:r>
                        <w:rPr>
                          <w:b/>
                          <w:i/>
                          <w:sz w:val="16"/>
                        </w:rPr>
                        <w:fldChar w:fldCharType="end"/>
                      </w:r>
                      <w:r>
                        <w:rPr>
                          <w:b/>
                          <w:i/>
                          <w:sz w:val="16"/>
                        </w:rPr>
                        <w:t xml:space="preserve"> and </w:t>
                      </w:r>
                      <w:r>
                        <w:rPr>
                          <w:b/>
                          <w:i/>
                          <w:sz w:val="16"/>
                        </w:rPr>
                        <w:fldChar w:fldCharType="begin"/>
                      </w:r>
                      <w:r>
                        <w:rPr>
                          <w:b/>
                          <w:i/>
                          <w:sz w:val="16"/>
                        </w:rPr>
                        <w:instrText xml:space="preserve"> REF _Ref80017879 \r \h </w:instrText>
                      </w:r>
                      <w:r>
                        <w:rPr>
                          <w:b/>
                          <w:i/>
                          <w:sz w:val="16"/>
                        </w:rPr>
                      </w:r>
                      <w:r>
                        <w:rPr>
                          <w:b/>
                          <w:i/>
                          <w:sz w:val="16"/>
                        </w:rPr>
                        <w:fldChar w:fldCharType="separate"/>
                      </w:r>
                      <w:r w:rsidR="00BC1B17">
                        <w:rPr>
                          <w:b/>
                          <w:i/>
                          <w:sz w:val="16"/>
                        </w:rPr>
                        <w:t>2</w:t>
                      </w:r>
                      <w:r>
                        <w:rPr>
                          <w:b/>
                          <w:i/>
                          <w:sz w:val="16"/>
                        </w:rPr>
                        <w:fldChar w:fldCharType="end"/>
                      </w:r>
                      <w:r>
                        <w:rPr>
                          <w:b/>
                          <w:i/>
                          <w:sz w:val="16"/>
                        </w:rPr>
                        <w:t xml:space="preserve">: </w:t>
                      </w:r>
                      <w:r w:rsidRPr="0050709B">
                        <w:rPr>
                          <w:sz w:val="16"/>
                          <w:szCs w:val="16"/>
                          <w:lang w:eastAsia="en-AU"/>
                        </w:rPr>
                        <w:t xml:space="preserve">These items set out the </w:t>
                      </w:r>
                      <w:r>
                        <w:rPr>
                          <w:sz w:val="16"/>
                          <w:szCs w:val="16"/>
                          <w:lang w:eastAsia="en-AU"/>
                        </w:rPr>
                        <w:t xml:space="preserve">parties' representatives, including for disputes under the Agreement </w:t>
                      </w:r>
                    </w:p>
                    <w:p w14:paraId="3DA0BFE2" w14:textId="402F857A" w:rsidR="00B035D7" w:rsidRPr="00B7508A" w:rsidRDefault="00B035D7" w:rsidP="00042B50">
                      <w:pPr>
                        <w:spacing w:after="120"/>
                        <w:rPr>
                          <w:b/>
                          <w:i/>
                          <w:sz w:val="16"/>
                        </w:rPr>
                      </w:pPr>
                      <w:r w:rsidRPr="001302A0">
                        <w:rPr>
                          <w:sz w:val="16"/>
                          <w:szCs w:val="16"/>
                          <w:lang w:eastAsia="en-AU"/>
                        </w:rPr>
                        <w:t xml:space="preserve">The location of </w:t>
                      </w:r>
                      <w:r>
                        <w:rPr>
                          <w:sz w:val="16"/>
                          <w:szCs w:val="16"/>
                          <w:lang w:eastAsia="en-AU"/>
                        </w:rPr>
                        <w:t xml:space="preserve">the Assignor </w:t>
                      </w:r>
                      <w:r w:rsidRPr="001302A0">
                        <w:rPr>
                          <w:sz w:val="16"/>
                          <w:szCs w:val="16"/>
                          <w:lang w:eastAsia="en-AU"/>
                        </w:rPr>
                        <w:t>is also the governing law and jurisdiction of the Agreement</w:t>
                      </w:r>
                      <w:r>
                        <w:rPr>
                          <w:sz w:val="16"/>
                          <w:szCs w:val="16"/>
                          <w:lang w:eastAsia="en-AU"/>
                        </w:rPr>
                        <w:t xml:space="preserve"> (see clause </w:t>
                      </w:r>
                      <w:r>
                        <w:rPr>
                          <w:sz w:val="16"/>
                          <w:szCs w:val="16"/>
                          <w:lang w:eastAsia="en-AU"/>
                        </w:rPr>
                        <w:fldChar w:fldCharType="begin"/>
                      </w:r>
                      <w:r>
                        <w:rPr>
                          <w:sz w:val="16"/>
                          <w:szCs w:val="16"/>
                          <w:lang w:eastAsia="en-AU"/>
                        </w:rPr>
                        <w:instrText xml:space="preserve"> REF _Ref100084996 \w \h </w:instrText>
                      </w:r>
                      <w:r>
                        <w:rPr>
                          <w:sz w:val="16"/>
                          <w:szCs w:val="16"/>
                          <w:lang w:eastAsia="en-AU"/>
                        </w:rPr>
                      </w:r>
                      <w:r>
                        <w:rPr>
                          <w:sz w:val="16"/>
                          <w:szCs w:val="16"/>
                          <w:lang w:eastAsia="en-AU"/>
                        </w:rPr>
                        <w:fldChar w:fldCharType="separate"/>
                      </w:r>
                      <w:r w:rsidR="00BC1B17">
                        <w:rPr>
                          <w:sz w:val="16"/>
                          <w:szCs w:val="16"/>
                          <w:lang w:eastAsia="en-AU"/>
                        </w:rPr>
                        <w:t>12.2</w:t>
                      </w:r>
                      <w:r>
                        <w:rPr>
                          <w:sz w:val="16"/>
                          <w:szCs w:val="16"/>
                          <w:lang w:eastAsia="en-AU"/>
                        </w:rPr>
                        <w:fldChar w:fldCharType="end"/>
                      </w:r>
                      <w:r>
                        <w:rPr>
                          <w:sz w:val="16"/>
                          <w:szCs w:val="16"/>
                          <w:lang w:eastAsia="en-AU"/>
                        </w:rPr>
                        <w:t>)</w:t>
                      </w:r>
                      <w:r w:rsidRPr="001302A0">
                        <w:rPr>
                          <w:sz w:val="16"/>
                          <w:szCs w:val="16"/>
                          <w:lang w:eastAsia="en-AU"/>
                        </w:rPr>
                        <w:t>.</w:t>
                      </w:r>
                    </w:p>
                  </w:txbxContent>
                </v:textbox>
                <w10:wrap type="through"/>
              </v:shape>
            </w:pict>
          </mc:Fallback>
        </mc:AlternateContent>
      </w:r>
      <w:r w:rsidR="00C12625" w:rsidRPr="007A77BE">
        <w:rPr>
          <w:b/>
        </w:rPr>
        <w:t xml:space="preserve">Details </w:t>
      </w:r>
      <w:r w:rsidR="00C12625" w:rsidRPr="002B0794">
        <w:rPr>
          <w:b/>
        </w:rPr>
        <w:t>Schedule</w:t>
      </w:r>
    </w:p>
    <w:tbl>
      <w:tblPr>
        <w:tblStyle w:val="TableGrid"/>
        <w:tblW w:w="6663" w:type="dxa"/>
        <w:tblLook w:val="04A0" w:firstRow="1" w:lastRow="0" w:firstColumn="1" w:lastColumn="0" w:noHBand="0" w:noVBand="1"/>
      </w:tblPr>
      <w:tblGrid>
        <w:gridCol w:w="1180"/>
        <w:gridCol w:w="1448"/>
        <w:gridCol w:w="4035"/>
      </w:tblGrid>
      <w:tr w:rsidR="00140F04" w:rsidRPr="00495B23" w14:paraId="1E4CF446" w14:textId="77777777" w:rsidTr="00414E15">
        <w:tc>
          <w:tcPr>
            <w:tcW w:w="1180" w:type="dxa"/>
            <w:tcBorders>
              <w:left w:val="nil"/>
              <w:right w:val="nil"/>
            </w:tcBorders>
            <w:shd w:val="clear" w:color="auto" w:fill="D9D9D9" w:themeFill="background1" w:themeFillShade="D9"/>
          </w:tcPr>
          <w:p w14:paraId="7F24D89F" w14:textId="77777777" w:rsidR="00A40141" w:rsidRPr="00495B23" w:rsidRDefault="00A40141" w:rsidP="00800430">
            <w:pPr>
              <w:spacing w:before="40" w:after="40"/>
              <w:rPr>
                <w:b/>
                <w:szCs w:val="20"/>
              </w:rPr>
            </w:pPr>
            <w:r w:rsidRPr="00495B23">
              <w:rPr>
                <w:b/>
                <w:szCs w:val="20"/>
              </w:rPr>
              <w:t xml:space="preserve">Item </w:t>
            </w:r>
          </w:p>
        </w:tc>
        <w:tc>
          <w:tcPr>
            <w:tcW w:w="5483" w:type="dxa"/>
            <w:gridSpan w:val="2"/>
            <w:tcBorders>
              <w:left w:val="nil"/>
              <w:right w:val="nil"/>
            </w:tcBorders>
            <w:shd w:val="clear" w:color="auto" w:fill="D9D9D9" w:themeFill="background1" w:themeFillShade="D9"/>
          </w:tcPr>
          <w:p w14:paraId="43974C0A" w14:textId="5141F979" w:rsidR="00A40141" w:rsidRPr="00495B23" w:rsidRDefault="00CA2A5A" w:rsidP="00800430">
            <w:pPr>
              <w:spacing w:before="40" w:after="40"/>
              <w:rPr>
                <w:b/>
                <w:szCs w:val="20"/>
              </w:rPr>
            </w:pPr>
            <w:r w:rsidRPr="00495B23">
              <w:rPr>
                <w:b/>
                <w:szCs w:val="20"/>
              </w:rPr>
              <w:t>Parties</w:t>
            </w:r>
          </w:p>
        </w:tc>
      </w:tr>
      <w:tr w:rsidR="00140F04" w:rsidRPr="00495B23" w14:paraId="79B9E385" w14:textId="77777777" w:rsidTr="00414E15">
        <w:tc>
          <w:tcPr>
            <w:tcW w:w="1180" w:type="dxa"/>
            <w:tcBorders>
              <w:left w:val="single" w:sz="4" w:space="0" w:color="FFFFFF" w:themeColor="background1"/>
            </w:tcBorders>
          </w:tcPr>
          <w:p w14:paraId="0943F6B4" w14:textId="77777777" w:rsidR="00A40141" w:rsidRPr="00495B23" w:rsidRDefault="00A40141" w:rsidP="0048348B">
            <w:pPr>
              <w:pStyle w:val="ListParagraph"/>
              <w:numPr>
                <w:ilvl w:val="0"/>
                <w:numId w:val="24"/>
              </w:numPr>
              <w:spacing w:before="120" w:after="120"/>
              <w:rPr>
                <w:b/>
                <w:szCs w:val="20"/>
              </w:rPr>
            </w:pPr>
            <w:bookmarkStart w:id="8" w:name="_Ref80017873"/>
          </w:p>
        </w:tc>
        <w:bookmarkEnd w:id="8"/>
        <w:tc>
          <w:tcPr>
            <w:tcW w:w="1448" w:type="dxa"/>
            <w:tcBorders>
              <w:left w:val="single" w:sz="4" w:space="0" w:color="FFFFFF" w:themeColor="background1"/>
            </w:tcBorders>
          </w:tcPr>
          <w:p w14:paraId="0F5BFFA1" w14:textId="63E53B0C" w:rsidR="00A40141" w:rsidRPr="00495B23" w:rsidRDefault="00A40141" w:rsidP="00800430">
            <w:pPr>
              <w:spacing w:after="120"/>
              <w:rPr>
                <w:b/>
                <w:szCs w:val="20"/>
              </w:rPr>
            </w:pPr>
            <w:r w:rsidRPr="00495B23">
              <w:rPr>
                <w:b/>
                <w:szCs w:val="20"/>
              </w:rPr>
              <w:t>Assignor (granting entity)</w:t>
            </w:r>
          </w:p>
        </w:tc>
        <w:tc>
          <w:tcPr>
            <w:tcW w:w="4035" w:type="dxa"/>
            <w:tcBorders>
              <w:right w:val="single" w:sz="4" w:space="0" w:color="FFFFFF" w:themeColor="background1"/>
            </w:tcBorders>
          </w:tcPr>
          <w:tbl>
            <w:tblPr>
              <w:tblStyle w:val="TableGrid"/>
              <w:tblW w:w="493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69"/>
            </w:tblGrid>
            <w:tr w:rsidR="00F205B8" w:rsidRPr="00495B23" w14:paraId="0C928223" w14:textId="77777777" w:rsidTr="00F205B8">
              <w:tc>
                <w:tcPr>
                  <w:tcW w:w="5000" w:type="pct"/>
                </w:tcPr>
                <w:p w14:paraId="3D9808B3" w14:textId="7773B6E4" w:rsidR="00F205B8" w:rsidRPr="00495B23" w:rsidRDefault="00F205B8" w:rsidP="00800430">
                  <w:pPr>
                    <w:pStyle w:val="IndentParaLevel1"/>
                    <w:spacing w:after="60"/>
                    <w:rPr>
                      <w:szCs w:val="20"/>
                    </w:rPr>
                  </w:pPr>
                  <w:r w:rsidRPr="00495B23">
                    <w:rPr>
                      <w:szCs w:val="20"/>
                    </w:rPr>
                    <w:t xml:space="preserve">Name: </w:t>
                  </w:r>
                  <w:r w:rsidRPr="00800430">
                    <w:rPr>
                      <w:i/>
                      <w:szCs w:val="20"/>
                    </w:rPr>
                    <w:t>[</w:t>
                  </w:r>
                  <w:r w:rsidRPr="00800430">
                    <w:rPr>
                      <w:i/>
                      <w:szCs w:val="20"/>
                      <w:highlight w:val="lightGray"/>
                    </w:rPr>
                    <w:t>insert</w:t>
                  </w:r>
                  <w:r w:rsidRPr="00800430">
                    <w:rPr>
                      <w:i/>
                      <w:szCs w:val="20"/>
                    </w:rPr>
                    <w:t>]</w:t>
                  </w:r>
                </w:p>
              </w:tc>
            </w:tr>
            <w:tr w:rsidR="00F205B8" w:rsidRPr="00495B23" w14:paraId="3BC0AAAA" w14:textId="77777777" w:rsidTr="00F205B8">
              <w:tc>
                <w:tcPr>
                  <w:tcW w:w="5000" w:type="pct"/>
                </w:tcPr>
                <w:p w14:paraId="285E110B" w14:textId="2C1299E9" w:rsidR="00F205B8" w:rsidRPr="00495B23" w:rsidRDefault="00F205B8" w:rsidP="00800430">
                  <w:pPr>
                    <w:pStyle w:val="IndentParaLevel1"/>
                    <w:spacing w:after="60"/>
                    <w:rPr>
                      <w:szCs w:val="20"/>
                    </w:rPr>
                  </w:pPr>
                  <w:r w:rsidRPr="003E4EBC">
                    <w:rPr>
                      <w:szCs w:val="20"/>
                    </w:rPr>
                    <w:t>ABN: [</w:t>
                  </w:r>
                  <w:r w:rsidRPr="00682B1B">
                    <w:rPr>
                      <w:i/>
                      <w:szCs w:val="20"/>
                      <w:highlight w:val="lightGray"/>
                    </w:rPr>
                    <w:t>insert</w:t>
                  </w:r>
                  <w:r w:rsidRPr="003E4EBC">
                    <w:rPr>
                      <w:szCs w:val="20"/>
                    </w:rPr>
                    <w:t>]</w:t>
                  </w:r>
                </w:p>
              </w:tc>
            </w:tr>
            <w:tr w:rsidR="00F205B8" w:rsidRPr="00495B23" w14:paraId="7BCB4151" w14:textId="77777777" w:rsidTr="00F205B8">
              <w:tc>
                <w:tcPr>
                  <w:tcW w:w="5000" w:type="pct"/>
                </w:tcPr>
                <w:p w14:paraId="23B1EC84" w14:textId="1B08E063" w:rsidR="00F205B8" w:rsidRPr="00495B23" w:rsidRDefault="00F205B8" w:rsidP="00800430">
                  <w:pPr>
                    <w:pStyle w:val="IndentParaLevel1"/>
                    <w:spacing w:after="60"/>
                    <w:rPr>
                      <w:szCs w:val="20"/>
                    </w:rPr>
                  </w:pPr>
                  <w:r w:rsidRPr="00495B23">
                    <w:rPr>
                      <w:szCs w:val="20"/>
                    </w:rPr>
                    <w:t xml:space="preserve">Address: </w:t>
                  </w:r>
                  <w:r w:rsidRPr="00800430">
                    <w:rPr>
                      <w:i/>
                      <w:szCs w:val="20"/>
                    </w:rPr>
                    <w:t>[</w:t>
                  </w:r>
                  <w:r w:rsidRPr="00800430">
                    <w:rPr>
                      <w:i/>
                      <w:szCs w:val="20"/>
                      <w:highlight w:val="lightGray"/>
                    </w:rPr>
                    <w:t>insert</w:t>
                  </w:r>
                  <w:r w:rsidRPr="00800430">
                    <w:rPr>
                      <w:i/>
                      <w:szCs w:val="20"/>
                    </w:rPr>
                    <w:t>]</w:t>
                  </w:r>
                </w:p>
              </w:tc>
            </w:tr>
            <w:tr w:rsidR="00F205B8" w:rsidRPr="00495B23" w14:paraId="0F7C5B42" w14:textId="77777777" w:rsidTr="00F205B8">
              <w:tc>
                <w:tcPr>
                  <w:tcW w:w="5000" w:type="pct"/>
                </w:tcPr>
                <w:p w14:paraId="6DAFE1F5" w14:textId="5906F402" w:rsidR="00F205B8" w:rsidRPr="00495B23" w:rsidRDefault="00F205B8" w:rsidP="00800430">
                  <w:pPr>
                    <w:pStyle w:val="IndentParaLevel1"/>
                    <w:spacing w:after="60"/>
                    <w:rPr>
                      <w:szCs w:val="20"/>
                    </w:rPr>
                  </w:pPr>
                  <w:r w:rsidRPr="00495B23">
                    <w:rPr>
                      <w:szCs w:val="20"/>
                    </w:rPr>
                    <w:t xml:space="preserve">Email: </w:t>
                  </w:r>
                  <w:r w:rsidRPr="00800430">
                    <w:rPr>
                      <w:i/>
                      <w:szCs w:val="20"/>
                    </w:rPr>
                    <w:t>[</w:t>
                  </w:r>
                  <w:r w:rsidRPr="00800430">
                    <w:rPr>
                      <w:i/>
                      <w:szCs w:val="20"/>
                      <w:highlight w:val="lightGray"/>
                    </w:rPr>
                    <w:t>insert</w:t>
                  </w:r>
                  <w:r w:rsidRPr="00800430">
                    <w:rPr>
                      <w:i/>
                      <w:szCs w:val="20"/>
                    </w:rPr>
                    <w:t>]</w:t>
                  </w:r>
                </w:p>
              </w:tc>
            </w:tr>
            <w:tr w:rsidR="00F205B8" w:rsidRPr="00495B23" w14:paraId="345C68E5" w14:textId="77777777" w:rsidTr="00F205B8">
              <w:tc>
                <w:tcPr>
                  <w:tcW w:w="5000" w:type="pct"/>
                </w:tcPr>
                <w:p w14:paraId="2B4FEDA4" w14:textId="5E1B738A" w:rsidR="00F205B8" w:rsidRPr="00495B23" w:rsidRDefault="00F205B8" w:rsidP="00800430">
                  <w:pPr>
                    <w:pStyle w:val="IndentParaLevel1"/>
                    <w:spacing w:after="60"/>
                    <w:rPr>
                      <w:szCs w:val="20"/>
                    </w:rPr>
                  </w:pPr>
                  <w:r w:rsidRPr="00495B23">
                    <w:rPr>
                      <w:szCs w:val="20"/>
                    </w:rPr>
                    <w:t xml:space="preserve">For attention of: </w:t>
                  </w:r>
                  <w:r w:rsidRPr="00800430">
                    <w:rPr>
                      <w:i/>
                      <w:szCs w:val="20"/>
                    </w:rPr>
                    <w:t>[</w:t>
                  </w:r>
                  <w:r w:rsidRPr="00800430">
                    <w:rPr>
                      <w:i/>
                      <w:szCs w:val="20"/>
                      <w:highlight w:val="lightGray"/>
                    </w:rPr>
                    <w:t>insert</w:t>
                  </w:r>
                  <w:r w:rsidRPr="00800430">
                    <w:rPr>
                      <w:i/>
                      <w:szCs w:val="20"/>
                    </w:rPr>
                    <w:t>]</w:t>
                  </w:r>
                </w:p>
              </w:tc>
            </w:tr>
          </w:tbl>
          <w:p w14:paraId="2D7EEF95" w14:textId="43BD3CA4" w:rsidR="00A40141" w:rsidRPr="00495B23" w:rsidRDefault="00A40141" w:rsidP="00800430">
            <w:pPr>
              <w:spacing w:after="60"/>
              <w:rPr>
                <w:szCs w:val="20"/>
              </w:rPr>
            </w:pPr>
          </w:p>
        </w:tc>
      </w:tr>
      <w:tr w:rsidR="00140F04" w:rsidRPr="00495B23" w14:paraId="61AB5858" w14:textId="77777777" w:rsidTr="00414E15">
        <w:tc>
          <w:tcPr>
            <w:tcW w:w="1180" w:type="dxa"/>
            <w:tcBorders>
              <w:left w:val="single" w:sz="4" w:space="0" w:color="FFFFFF" w:themeColor="background1"/>
            </w:tcBorders>
          </w:tcPr>
          <w:p w14:paraId="4D128C48" w14:textId="77777777" w:rsidR="00A40141" w:rsidRPr="00495B23" w:rsidRDefault="00A40141" w:rsidP="0048348B">
            <w:pPr>
              <w:pStyle w:val="ListParagraph"/>
              <w:numPr>
                <w:ilvl w:val="0"/>
                <w:numId w:val="24"/>
              </w:numPr>
              <w:spacing w:before="120" w:after="120"/>
              <w:rPr>
                <w:b/>
                <w:szCs w:val="20"/>
              </w:rPr>
            </w:pPr>
            <w:bookmarkStart w:id="9" w:name="_Ref80017879"/>
          </w:p>
        </w:tc>
        <w:bookmarkEnd w:id="9"/>
        <w:tc>
          <w:tcPr>
            <w:tcW w:w="1448" w:type="dxa"/>
            <w:tcBorders>
              <w:left w:val="single" w:sz="4" w:space="0" w:color="FFFFFF" w:themeColor="background1"/>
              <w:bottom w:val="single" w:sz="4" w:space="0" w:color="auto"/>
            </w:tcBorders>
          </w:tcPr>
          <w:p w14:paraId="5B9C8F94" w14:textId="49715BA4" w:rsidR="00A40141" w:rsidRPr="00495B23" w:rsidRDefault="00A40141" w:rsidP="00800430">
            <w:pPr>
              <w:spacing w:after="120"/>
              <w:rPr>
                <w:b/>
                <w:szCs w:val="20"/>
              </w:rPr>
            </w:pPr>
            <w:r w:rsidRPr="00495B23">
              <w:rPr>
                <w:b/>
                <w:szCs w:val="20"/>
              </w:rPr>
              <w:t>Assignee (receiving entity)</w:t>
            </w:r>
          </w:p>
        </w:tc>
        <w:tc>
          <w:tcPr>
            <w:tcW w:w="4035" w:type="dxa"/>
            <w:tcBorders>
              <w:bottom w:val="single" w:sz="4" w:space="0" w:color="auto"/>
              <w:right w:val="single" w:sz="4" w:space="0" w:color="FFFFFF" w:themeColor="background1"/>
            </w:tcBorders>
          </w:tcPr>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9"/>
            </w:tblGrid>
            <w:tr w:rsidR="00F205B8" w:rsidRPr="00495B23" w14:paraId="4A829083" w14:textId="77777777" w:rsidTr="00F205B8">
              <w:tc>
                <w:tcPr>
                  <w:tcW w:w="5000" w:type="pct"/>
                </w:tcPr>
                <w:p w14:paraId="03ED87E2" w14:textId="2943BB03" w:rsidR="00F205B8" w:rsidRPr="00495B23" w:rsidRDefault="00F205B8" w:rsidP="00800430">
                  <w:pPr>
                    <w:pStyle w:val="IndentParaLevel1"/>
                    <w:spacing w:after="60"/>
                    <w:rPr>
                      <w:szCs w:val="20"/>
                    </w:rPr>
                  </w:pPr>
                  <w:r w:rsidRPr="00495B23">
                    <w:rPr>
                      <w:szCs w:val="20"/>
                    </w:rPr>
                    <w:t xml:space="preserve">Name: </w:t>
                  </w:r>
                  <w:r w:rsidRPr="00800430">
                    <w:rPr>
                      <w:i/>
                      <w:szCs w:val="20"/>
                    </w:rPr>
                    <w:t>[</w:t>
                  </w:r>
                  <w:r w:rsidRPr="00800430">
                    <w:rPr>
                      <w:i/>
                      <w:szCs w:val="20"/>
                      <w:highlight w:val="lightGray"/>
                    </w:rPr>
                    <w:t>insert</w:t>
                  </w:r>
                  <w:r w:rsidRPr="00800430">
                    <w:rPr>
                      <w:i/>
                      <w:szCs w:val="20"/>
                    </w:rPr>
                    <w:t>]</w:t>
                  </w:r>
                </w:p>
              </w:tc>
            </w:tr>
            <w:tr w:rsidR="00F205B8" w:rsidRPr="00495B23" w14:paraId="568A1530" w14:textId="77777777" w:rsidTr="00F205B8">
              <w:tc>
                <w:tcPr>
                  <w:tcW w:w="5000" w:type="pct"/>
                </w:tcPr>
                <w:p w14:paraId="54017248" w14:textId="0E74247C" w:rsidR="00F205B8" w:rsidRPr="00495B23" w:rsidRDefault="00F205B8" w:rsidP="00800430">
                  <w:pPr>
                    <w:pStyle w:val="IndentParaLevel1"/>
                    <w:spacing w:after="60"/>
                    <w:rPr>
                      <w:szCs w:val="20"/>
                    </w:rPr>
                  </w:pPr>
                  <w:r w:rsidRPr="003E4EBC">
                    <w:rPr>
                      <w:szCs w:val="20"/>
                    </w:rPr>
                    <w:t>ABN: [</w:t>
                  </w:r>
                  <w:r w:rsidRPr="00682B1B">
                    <w:rPr>
                      <w:i/>
                      <w:szCs w:val="20"/>
                      <w:highlight w:val="lightGray"/>
                    </w:rPr>
                    <w:t>insert</w:t>
                  </w:r>
                  <w:r w:rsidRPr="003E4EBC">
                    <w:rPr>
                      <w:szCs w:val="20"/>
                    </w:rPr>
                    <w:t>]</w:t>
                  </w:r>
                </w:p>
              </w:tc>
            </w:tr>
            <w:tr w:rsidR="00F205B8" w:rsidRPr="00495B23" w14:paraId="400B79D8" w14:textId="77777777" w:rsidTr="00F205B8">
              <w:tc>
                <w:tcPr>
                  <w:tcW w:w="5000" w:type="pct"/>
                </w:tcPr>
                <w:p w14:paraId="201E28AF" w14:textId="08C95514" w:rsidR="00F205B8" w:rsidRPr="00495B23" w:rsidRDefault="00F205B8" w:rsidP="00800430">
                  <w:pPr>
                    <w:pStyle w:val="IndentParaLevel1"/>
                    <w:spacing w:after="60"/>
                    <w:rPr>
                      <w:szCs w:val="20"/>
                    </w:rPr>
                  </w:pPr>
                  <w:r w:rsidRPr="00495B23">
                    <w:rPr>
                      <w:szCs w:val="20"/>
                    </w:rPr>
                    <w:t xml:space="preserve">Address: </w:t>
                  </w:r>
                  <w:r w:rsidRPr="00800430">
                    <w:rPr>
                      <w:i/>
                      <w:szCs w:val="20"/>
                    </w:rPr>
                    <w:t>[</w:t>
                  </w:r>
                  <w:r w:rsidRPr="00800430">
                    <w:rPr>
                      <w:i/>
                      <w:szCs w:val="20"/>
                      <w:highlight w:val="lightGray"/>
                    </w:rPr>
                    <w:t>insert</w:t>
                  </w:r>
                  <w:r w:rsidRPr="00800430">
                    <w:rPr>
                      <w:i/>
                      <w:szCs w:val="20"/>
                    </w:rPr>
                    <w:t>]</w:t>
                  </w:r>
                </w:p>
              </w:tc>
            </w:tr>
            <w:tr w:rsidR="00F205B8" w:rsidRPr="00495B23" w14:paraId="72A3B9D4" w14:textId="77777777" w:rsidTr="00F205B8">
              <w:tc>
                <w:tcPr>
                  <w:tcW w:w="5000" w:type="pct"/>
                </w:tcPr>
                <w:p w14:paraId="3B8B8615" w14:textId="6E58F115" w:rsidR="00F205B8" w:rsidRPr="00495B23" w:rsidRDefault="00F205B8" w:rsidP="00800430">
                  <w:pPr>
                    <w:pStyle w:val="IndentParaLevel1"/>
                    <w:spacing w:after="60"/>
                    <w:rPr>
                      <w:szCs w:val="20"/>
                    </w:rPr>
                  </w:pPr>
                  <w:r w:rsidRPr="00495B23">
                    <w:rPr>
                      <w:szCs w:val="20"/>
                    </w:rPr>
                    <w:t xml:space="preserve">Email: </w:t>
                  </w:r>
                  <w:r w:rsidRPr="00800430">
                    <w:rPr>
                      <w:i/>
                      <w:szCs w:val="20"/>
                    </w:rPr>
                    <w:t>[</w:t>
                  </w:r>
                  <w:r w:rsidRPr="00800430">
                    <w:rPr>
                      <w:i/>
                      <w:szCs w:val="20"/>
                      <w:highlight w:val="lightGray"/>
                    </w:rPr>
                    <w:t>insert</w:t>
                  </w:r>
                  <w:r w:rsidRPr="00800430">
                    <w:rPr>
                      <w:i/>
                      <w:szCs w:val="20"/>
                    </w:rPr>
                    <w:t>]</w:t>
                  </w:r>
                </w:p>
              </w:tc>
            </w:tr>
            <w:tr w:rsidR="00F205B8" w:rsidRPr="00495B23" w14:paraId="2CFFF046" w14:textId="77777777" w:rsidTr="00F205B8">
              <w:tc>
                <w:tcPr>
                  <w:tcW w:w="5000" w:type="pct"/>
                </w:tcPr>
                <w:p w14:paraId="07539821" w14:textId="3BE847FB" w:rsidR="00F205B8" w:rsidRPr="00495B23" w:rsidRDefault="00F205B8" w:rsidP="00800430">
                  <w:pPr>
                    <w:pStyle w:val="IndentParaLevel1"/>
                    <w:spacing w:after="60"/>
                    <w:rPr>
                      <w:szCs w:val="20"/>
                    </w:rPr>
                  </w:pPr>
                  <w:r w:rsidRPr="00495B23">
                    <w:rPr>
                      <w:szCs w:val="20"/>
                    </w:rPr>
                    <w:t>For attention of: [</w:t>
                  </w:r>
                  <w:r w:rsidRPr="00495B23">
                    <w:rPr>
                      <w:szCs w:val="20"/>
                      <w:highlight w:val="lightGray"/>
                    </w:rPr>
                    <w:t>insert</w:t>
                  </w:r>
                  <w:r w:rsidRPr="00495B23">
                    <w:rPr>
                      <w:szCs w:val="20"/>
                    </w:rPr>
                    <w:t>]</w:t>
                  </w:r>
                </w:p>
              </w:tc>
            </w:tr>
          </w:tbl>
          <w:p w14:paraId="203D1069" w14:textId="77777777" w:rsidR="00A40141" w:rsidRPr="00495B23" w:rsidRDefault="00A40141" w:rsidP="00800430">
            <w:pPr>
              <w:spacing w:after="60"/>
              <w:rPr>
                <w:szCs w:val="20"/>
              </w:rPr>
            </w:pPr>
          </w:p>
        </w:tc>
      </w:tr>
      <w:tr w:rsidR="000E34B9" w:rsidRPr="00495B23" w14:paraId="1856EC3B" w14:textId="77777777" w:rsidTr="00414E15">
        <w:tc>
          <w:tcPr>
            <w:tcW w:w="6663" w:type="dxa"/>
            <w:gridSpan w:val="3"/>
            <w:tcBorders>
              <w:left w:val="single" w:sz="4" w:space="0" w:color="FFFFFF" w:themeColor="background1"/>
              <w:right w:val="single" w:sz="4" w:space="0" w:color="FFFFFF" w:themeColor="background1"/>
            </w:tcBorders>
            <w:shd w:val="clear" w:color="auto" w:fill="D9D9D9" w:themeFill="background1" w:themeFillShade="D9"/>
          </w:tcPr>
          <w:p w14:paraId="1FEE69A0" w14:textId="12DA74FC" w:rsidR="000E34B9" w:rsidRPr="00495B23" w:rsidRDefault="000E34B9" w:rsidP="00800430">
            <w:pPr>
              <w:pStyle w:val="IndentParaLevel1"/>
              <w:spacing w:before="40" w:after="40"/>
              <w:rPr>
                <w:szCs w:val="20"/>
              </w:rPr>
            </w:pPr>
            <w:r w:rsidRPr="00495B23">
              <w:rPr>
                <w:b/>
                <w:szCs w:val="20"/>
              </w:rPr>
              <w:t>Assignment Details</w:t>
            </w:r>
          </w:p>
        </w:tc>
      </w:tr>
      <w:tr w:rsidR="00140F04" w:rsidRPr="00495B23" w14:paraId="12E53E82" w14:textId="77777777" w:rsidTr="00414E15">
        <w:tc>
          <w:tcPr>
            <w:tcW w:w="1180" w:type="dxa"/>
            <w:tcBorders>
              <w:left w:val="single" w:sz="4" w:space="0" w:color="FFFFFF" w:themeColor="background1"/>
            </w:tcBorders>
          </w:tcPr>
          <w:p w14:paraId="3243281F" w14:textId="77777777" w:rsidR="00E66590" w:rsidRPr="00495B23" w:rsidRDefault="00E66590" w:rsidP="0077233C">
            <w:pPr>
              <w:pStyle w:val="ListParagraph"/>
              <w:numPr>
                <w:ilvl w:val="0"/>
                <w:numId w:val="24"/>
              </w:numPr>
              <w:spacing w:before="120" w:after="120"/>
              <w:rPr>
                <w:b/>
                <w:szCs w:val="20"/>
              </w:rPr>
            </w:pPr>
            <w:bookmarkStart w:id="10" w:name="_Ref89718852"/>
          </w:p>
          <w:bookmarkEnd w:id="10"/>
          <w:p w14:paraId="5566EFA6" w14:textId="77777777" w:rsidR="00E66590" w:rsidRPr="00495B23" w:rsidRDefault="00E66590" w:rsidP="0077233C">
            <w:pPr>
              <w:spacing w:before="120" w:after="120"/>
              <w:rPr>
                <w:b/>
                <w:szCs w:val="20"/>
              </w:rPr>
            </w:pPr>
          </w:p>
        </w:tc>
        <w:tc>
          <w:tcPr>
            <w:tcW w:w="1448" w:type="dxa"/>
            <w:tcBorders>
              <w:left w:val="single" w:sz="4" w:space="0" w:color="FFFFFF" w:themeColor="background1"/>
              <w:bottom w:val="single" w:sz="4" w:space="0" w:color="auto"/>
            </w:tcBorders>
          </w:tcPr>
          <w:p w14:paraId="0E576E6B" w14:textId="77777777" w:rsidR="00E66590" w:rsidRPr="00495B23" w:rsidRDefault="00E66590" w:rsidP="00800430">
            <w:pPr>
              <w:spacing w:after="60"/>
              <w:rPr>
                <w:rFonts w:cs="Arial"/>
                <w:b/>
                <w:szCs w:val="20"/>
              </w:rPr>
            </w:pPr>
            <w:r w:rsidRPr="00495B23">
              <w:rPr>
                <w:rFonts w:cs="Arial"/>
                <w:b/>
                <w:szCs w:val="20"/>
              </w:rPr>
              <w:t>Date of Assignment</w:t>
            </w:r>
          </w:p>
          <w:p w14:paraId="69048A98" w14:textId="22941188" w:rsidR="000E34B9" w:rsidRPr="00495B23" w:rsidDel="00FA6A08" w:rsidRDefault="00831E84" w:rsidP="00800430">
            <w:pPr>
              <w:spacing w:after="60"/>
              <w:rPr>
                <w:rFonts w:cs="Arial"/>
                <w:b/>
                <w:szCs w:val="20"/>
              </w:rPr>
            </w:pPr>
            <w:r w:rsidRPr="00495B23">
              <w:rPr>
                <w:rFonts w:cs="Arial"/>
                <w:b/>
                <w:szCs w:val="20"/>
              </w:rPr>
              <w:t xml:space="preserve">(clause </w:t>
            </w:r>
            <w:r w:rsidRPr="00495B23">
              <w:rPr>
                <w:rFonts w:cs="Arial"/>
                <w:b/>
                <w:szCs w:val="20"/>
              </w:rPr>
              <w:fldChar w:fldCharType="begin"/>
            </w:r>
            <w:r w:rsidRPr="00495B23">
              <w:rPr>
                <w:rFonts w:cs="Arial"/>
                <w:b/>
                <w:szCs w:val="20"/>
              </w:rPr>
              <w:instrText xml:space="preserve"> REF _Ref79848657 \n \h </w:instrText>
            </w:r>
            <w:r w:rsidR="00495B23">
              <w:rPr>
                <w:rFonts w:cs="Arial"/>
                <w:b/>
                <w:szCs w:val="20"/>
              </w:rPr>
              <w:instrText xml:space="preserve"> \* MERGEFORMAT </w:instrText>
            </w:r>
            <w:r w:rsidRPr="00495B23">
              <w:rPr>
                <w:rFonts w:cs="Arial"/>
                <w:b/>
                <w:szCs w:val="20"/>
              </w:rPr>
            </w:r>
            <w:r w:rsidRPr="00495B23">
              <w:rPr>
                <w:rFonts w:cs="Arial"/>
                <w:b/>
                <w:szCs w:val="20"/>
              </w:rPr>
              <w:fldChar w:fldCharType="separate"/>
            </w:r>
            <w:r w:rsidR="005115F7">
              <w:rPr>
                <w:rFonts w:cs="Arial"/>
                <w:b/>
                <w:szCs w:val="20"/>
              </w:rPr>
              <w:t>1</w:t>
            </w:r>
            <w:r w:rsidRPr="00495B23">
              <w:rPr>
                <w:rFonts w:cs="Arial"/>
                <w:b/>
                <w:szCs w:val="20"/>
              </w:rPr>
              <w:fldChar w:fldCharType="end"/>
            </w:r>
            <w:r w:rsidRPr="00495B23">
              <w:rPr>
                <w:rFonts w:cs="Arial"/>
                <w:b/>
                <w:szCs w:val="20"/>
              </w:rPr>
              <w:t>)</w:t>
            </w:r>
          </w:p>
        </w:tc>
        <w:tc>
          <w:tcPr>
            <w:tcW w:w="4035" w:type="dxa"/>
            <w:tcBorders>
              <w:bottom w:val="single" w:sz="4" w:space="0" w:color="auto"/>
              <w:right w:val="single" w:sz="4" w:space="0" w:color="FFFFFF" w:themeColor="background1"/>
            </w:tcBorders>
          </w:tcPr>
          <w:p w14:paraId="76CF4584" w14:textId="5C904238" w:rsidR="00E66590" w:rsidRPr="00800430" w:rsidRDefault="00E66590" w:rsidP="00800430">
            <w:pPr>
              <w:spacing w:after="60"/>
              <w:rPr>
                <w:rFonts w:cs="Arial"/>
                <w:i/>
                <w:szCs w:val="20"/>
              </w:rPr>
            </w:pPr>
            <w:r w:rsidRPr="00800430">
              <w:rPr>
                <w:rFonts w:cs="Arial"/>
                <w:i/>
                <w:szCs w:val="20"/>
              </w:rPr>
              <w:t>[</w:t>
            </w:r>
            <w:r w:rsidR="00FD0D1F">
              <w:rPr>
                <w:rFonts w:cs="Arial"/>
                <w:i/>
                <w:szCs w:val="20"/>
                <w:highlight w:val="lightGray"/>
              </w:rPr>
              <w:t>T</w:t>
            </w:r>
            <w:r w:rsidRPr="00495B23">
              <w:rPr>
                <w:rFonts w:cs="Arial"/>
                <w:i/>
                <w:szCs w:val="20"/>
                <w:highlight w:val="lightGray"/>
              </w:rPr>
              <w:t>ick which date applies.</w:t>
            </w:r>
            <w:r w:rsidRPr="00800430">
              <w:rPr>
                <w:rFonts w:cs="Arial"/>
                <w:i/>
                <w:szCs w:val="2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64"/>
              <w:gridCol w:w="1255"/>
            </w:tblGrid>
            <w:tr w:rsidR="00497C57" w:rsidRPr="00495B23" w14:paraId="4CBC9124" w14:textId="77777777" w:rsidTr="00E144F7">
              <w:tc>
                <w:tcPr>
                  <w:tcW w:w="2564" w:type="dxa"/>
                </w:tcPr>
                <w:p w14:paraId="08AAC5FA" w14:textId="3C428CDE" w:rsidR="00E66590" w:rsidRPr="00495B23" w:rsidRDefault="00E66590" w:rsidP="00FD0D1F">
                  <w:pPr>
                    <w:spacing w:after="60"/>
                    <w:rPr>
                      <w:rFonts w:cs="Arial"/>
                      <w:szCs w:val="20"/>
                    </w:rPr>
                  </w:pPr>
                  <w:r w:rsidRPr="00495B23">
                    <w:rPr>
                      <w:rFonts w:cs="Arial"/>
                      <w:szCs w:val="20"/>
                    </w:rPr>
                    <w:t xml:space="preserve">The date that the </w:t>
                  </w:r>
                  <w:r w:rsidR="00497C57" w:rsidRPr="00495B23">
                    <w:rPr>
                      <w:rFonts w:cs="Arial"/>
                      <w:szCs w:val="20"/>
                    </w:rPr>
                    <w:t xml:space="preserve">last party signs this Agreement. </w:t>
                  </w:r>
                </w:p>
              </w:tc>
              <w:tc>
                <w:tcPr>
                  <w:tcW w:w="1255" w:type="dxa"/>
                </w:tcPr>
                <w:p w14:paraId="1A79C663" w14:textId="77777777" w:rsidR="00E66590" w:rsidRPr="00495B23" w:rsidRDefault="00EC29CA" w:rsidP="00800430">
                  <w:pPr>
                    <w:spacing w:after="60"/>
                    <w:rPr>
                      <w:rFonts w:cs="Arial"/>
                      <w:szCs w:val="20"/>
                    </w:rPr>
                  </w:pPr>
                  <w:sdt>
                    <w:sdtPr>
                      <w:rPr>
                        <w:rFonts w:cs="Arial"/>
                        <w:b/>
                        <w:szCs w:val="20"/>
                      </w:rPr>
                      <w:id w:val="-1361113203"/>
                      <w14:checkbox>
                        <w14:checked w14:val="0"/>
                        <w14:checkedState w14:val="2612" w14:font="MS Gothic"/>
                        <w14:uncheckedState w14:val="2610" w14:font="MS Gothic"/>
                      </w14:checkbox>
                    </w:sdtPr>
                    <w:sdtEndPr/>
                    <w:sdtContent>
                      <w:r w:rsidR="00E66590" w:rsidRPr="00495B23">
                        <w:rPr>
                          <w:rFonts w:ascii="Segoe UI Symbol" w:eastAsia="MS Gothic" w:hAnsi="Segoe UI Symbol" w:cs="Segoe UI Symbol"/>
                          <w:b/>
                          <w:szCs w:val="20"/>
                        </w:rPr>
                        <w:t>☐</w:t>
                      </w:r>
                    </w:sdtContent>
                  </w:sdt>
                  <w:r w:rsidR="00E66590" w:rsidRPr="00495B23">
                    <w:rPr>
                      <w:rFonts w:cs="Arial"/>
                      <w:szCs w:val="20"/>
                    </w:rPr>
                    <w:t xml:space="preserve"> </w:t>
                  </w:r>
                </w:p>
              </w:tc>
            </w:tr>
            <w:tr w:rsidR="00497C57" w:rsidRPr="00495B23" w14:paraId="3C8E4E5B" w14:textId="77777777" w:rsidTr="00E144F7">
              <w:tc>
                <w:tcPr>
                  <w:tcW w:w="2564" w:type="dxa"/>
                </w:tcPr>
                <w:p w14:paraId="7918EF5C" w14:textId="6B6ADA4C" w:rsidR="00E66590" w:rsidRPr="00495B23" w:rsidRDefault="00E66590" w:rsidP="00F07F27">
                  <w:pPr>
                    <w:spacing w:after="60"/>
                    <w:rPr>
                      <w:rFonts w:cs="Arial"/>
                      <w:szCs w:val="20"/>
                    </w:rPr>
                  </w:pPr>
                  <w:r w:rsidRPr="00495B23">
                    <w:rPr>
                      <w:rFonts w:cs="Arial"/>
                      <w:szCs w:val="20"/>
                    </w:rPr>
                    <w:t xml:space="preserve">The date </w:t>
                  </w:r>
                  <w:r w:rsidR="00EE2A12" w:rsidRPr="00495B23">
                    <w:rPr>
                      <w:rFonts w:cs="Arial"/>
                      <w:szCs w:val="20"/>
                    </w:rPr>
                    <w:t xml:space="preserve">that the Assignor receives payment </w:t>
                  </w:r>
                  <w:r w:rsidRPr="00495B23">
                    <w:rPr>
                      <w:rFonts w:cs="Arial"/>
                      <w:szCs w:val="20"/>
                    </w:rPr>
                    <w:t>of the Fee</w:t>
                  </w:r>
                  <w:r w:rsidR="00F07F27">
                    <w:rPr>
                      <w:rFonts w:cs="Arial"/>
                      <w:szCs w:val="20"/>
                    </w:rPr>
                    <w:t xml:space="preserve"> </w:t>
                  </w:r>
                  <w:r w:rsidR="00F07F27" w:rsidRPr="00F07F27">
                    <w:rPr>
                      <w:rFonts w:cs="Arial"/>
                      <w:i/>
                      <w:szCs w:val="20"/>
                    </w:rPr>
                    <w:t>(</w:t>
                  </w:r>
                  <w:r w:rsidR="00F07F27">
                    <w:rPr>
                      <w:rFonts w:cs="Arial"/>
                      <w:i/>
                      <w:szCs w:val="20"/>
                    </w:rPr>
                    <w:t xml:space="preserve">only use if Fee is a </w:t>
                  </w:r>
                  <w:r w:rsidR="00F07F27" w:rsidRPr="00F07F27">
                    <w:rPr>
                      <w:rFonts w:cs="Arial"/>
                      <w:i/>
                      <w:szCs w:val="20"/>
                    </w:rPr>
                    <w:t>single payment)</w:t>
                  </w:r>
                  <w:r w:rsidRPr="00495B23">
                    <w:rPr>
                      <w:rFonts w:cs="Arial"/>
                      <w:szCs w:val="20"/>
                    </w:rPr>
                    <w:t>.</w:t>
                  </w:r>
                  <w:r w:rsidR="00497C57" w:rsidRPr="00495B23">
                    <w:rPr>
                      <w:rFonts w:cs="Arial"/>
                      <w:szCs w:val="20"/>
                    </w:rPr>
                    <w:t xml:space="preserve"> </w:t>
                  </w:r>
                </w:p>
              </w:tc>
              <w:tc>
                <w:tcPr>
                  <w:tcW w:w="1255" w:type="dxa"/>
                </w:tcPr>
                <w:p w14:paraId="4CA3A218" w14:textId="77777777" w:rsidR="00E66590" w:rsidRPr="00495B23" w:rsidRDefault="00EC29CA" w:rsidP="00800430">
                  <w:pPr>
                    <w:spacing w:after="60"/>
                    <w:rPr>
                      <w:rFonts w:cs="Arial"/>
                      <w:szCs w:val="20"/>
                    </w:rPr>
                  </w:pPr>
                  <w:sdt>
                    <w:sdtPr>
                      <w:rPr>
                        <w:rFonts w:cs="Arial"/>
                        <w:b/>
                        <w:szCs w:val="20"/>
                      </w:rPr>
                      <w:id w:val="944889248"/>
                      <w14:checkbox>
                        <w14:checked w14:val="0"/>
                        <w14:checkedState w14:val="2612" w14:font="MS Gothic"/>
                        <w14:uncheckedState w14:val="2610" w14:font="MS Gothic"/>
                      </w14:checkbox>
                    </w:sdtPr>
                    <w:sdtEndPr/>
                    <w:sdtContent>
                      <w:r w:rsidR="00E66590" w:rsidRPr="00495B23">
                        <w:rPr>
                          <w:rFonts w:ascii="Segoe UI Symbol" w:eastAsia="MS Gothic" w:hAnsi="Segoe UI Symbol" w:cs="Segoe UI Symbol"/>
                          <w:b/>
                          <w:szCs w:val="20"/>
                        </w:rPr>
                        <w:t>☐</w:t>
                      </w:r>
                    </w:sdtContent>
                  </w:sdt>
                </w:p>
              </w:tc>
            </w:tr>
            <w:tr w:rsidR="00E144F7" w:rsidRPr="00495B23" w14:paraId="7DA074F1" w14:textId="77777777" w:rsidTr="00E144F7">
              <w:tc>
                <w:tcPr>
                  <w:tcW w:w="2564" w:type="dxa"/>
                </w:tcPr>
                <w:p w14:paraId="0B413907" w14:textId="07E4AB27" w:rsidR="00E144F7" w:rsidRPr="00495B23" w:rsidRDefault="00E144F7" w:rsidP="00E144F7">
                  <w:pPr>
                    <w:spacing w:after="60"/>
                    <w:rPr>
                      <w:rFonts w:cs="Arial"/>
                      <w:szCs w:val="20"/>
                    </w:rPr>
                  </w:pPr>
                  <w:r>
                    <w:rPr>
                      <w:rFonts w:cs="Arial"/>
                      <w:szCs w:val="20"/>
                    </w:rPr>
                    <w:t xml:space="preserve">The date as set out in </w:t>
                  </w:r>
                  <w:r>
                    <w:rPr>
                      <w:rFonts w:cs="Arial"/>
                      <w:szCs w:val="20"/>
                    </w:rPr>
                    <w:fldChar w:fldCharType="begin"/>
                  </w:r>
                  <w:r>
                    <w:rPr>
                      <w:rFonts w:cs="Arial"/>
                      <w:szCs w:val="20"/>
                    </w:rPr>
                    <w:instrText xml:space="preserve"> REF _Ref100072448 \w \h </w:instrText>
                  </w:r>
                  <w:r>
                    <w:rPr>
                      <w:rFonts w:cs="Arial"/>
                      <w:szCs w:val="20"/>
                    </w:rPr>
                  </w:r>
                  <w:r>
                    <w:rPr>
                      <w:rFonts w:cs="Arial"/>
                      <w:szCs w:val="20"/>
                    </w:rPr>
                    <w:fldChar w:fldCharType="separate"/>
                  </w:r>
                  <w:r w:rsidR="005115F7">
                    <w:rPr>
                      <w:rFonts w:cs="Arial"/>
                      <w:szCs w:val="20"/>
                    </w:rPr>
                    <w:t>Schedule 2</w:t>
                  </w:r>
                  <w:r>
                    <w:rPr>
                      <w:rFonts w:cs="Arial"/>
                      <w:szCs w:val="20"/>
                    </w:rPr>
                    <w:fldChar w:fldCharType="end"/>
                  </w:r>
                  <w:r>
                    <w:rPr>
                      <w:rFonts w:cs="Arial"/>
                      <w:szCs w:val="20"/>
                    </w:rPr>
                    <w:t xml:space="preserve"> </w:t>
                  </w:r>
                  <w:r w:rsidRPr="00F07F27">
                    <w:rPr>
                      <w:rFonts w:cs="Arial"/>
                      <w:i/>
                      <w:szCs w:val="20"/>
                    </w:rPr>
                    <w:t>(</w:t>
                  </w:r>
                  <w:r>
                    <w:rPr>
                      <w:rFonts w:cs="Arial"/>
                      <w:i/>
                      <w:szCs w:val="20"/>
                    </w:rPr>
                    <w:t xml:space="preserve">only use if </w:t>
                  </w:r>
                  <w:r w:rsidRPr="00F07F27">
                    <w:rPr>
                      <w:rFonts w:cs="Arial"/>
                      <w:i/>
                      <w:szCs w:val="20"/>
                    </w:rPr>
                    <w:t>a custom fee structure</w:t>
                  </w:r>
                  <w:r>
                    <w:rPr>
                      <w:rFonts w:cs="Arial"/>
                      <w:i/>
                      <w:szCs w:val="20"/>
                    </w:rPr>
                    <w:t xml:space="preserve"> is used</w:t>
                  </w:r>
                  <w:r w:rsidRPr="00F07F27">
                    <w:rPr>
                      <w:rFonts w:cs="Arial"/>
                      <w:i/>
                      <w:szCs w:val="20"/>
                    </w:rPr>
                    <w:t>)</w:t>
                  </w:r>
                </w:p>
              </w:tc>
              <w:tc>
                <w:tcPr>
                  <w:tcW w:w="1255" w:type="dxa"/>
                </w:tcPr>
                <w:p w14:paraId="60357398" w14:textId="5FC359B9" w:rsidR="00E144F7" w:rsidRDefault="00EC29CA" w:rsidP="00E144F7">
                  <w:pPr>
                    <w:spacing w:after="60"/>
                    <w:rPr>
                      <w:rFonts w:cs="Arial"/>
                      <w:b/>
                      <w:szCs w:val="20"/>
                    </w:rPr>
                  </w:pPr>
                  <w:sdt>
                    <w:sdtPr>
                      <w:rPr>
                        <w:rFonts w:cs="Arial"/>
                        <w:b/>
                        <w:szCs w:val="20"/>
                      </w:rPr>
                      <w:id w:val="-928275357"/>
                      <w14:checkbox>
                        <w14:checked w14:val="0"/>
                        <w14:checkedState w14:val="2612" w14:font="MS Gothic"/>
                        <w14:uncheckedState w14:val="2610" w14:font="MS Gothic"/>
                      </w14:checkbox>
                    </w:sdtPr>
                    <w:sdtEndPr/>
                    <w:sdtContent>
                      <w:r w:rsidR="00E144F7" w:rsidRPr="00495B23">
                        <w:rPr>
                          <w:rFonts w:ascii="Segoe UI Symbol" w:eastAsia="MS Gothic" w:hAnsi="Segoe UI Symbol" w:cs="Segoe UI Symbol"/>
                          <w:b/>
                          <w:szCs w:val="20"/>
                        </w:rPr>
                        <w:t>☐</w:t>
                      </w:r>
                    </w:sdtContent>
                  </w:sdt>
                </w:p>
              </w:tc>
            </w:tr>
            <w:tr w:rsidR="00E144F7" w:rsidRPr="00495B23" w14:paraId="4DC8F742" w14:textId="77777777" w:rsidTr="00E144F7">
              <w:tc>
                <w:tcPr>
                  <w:tcW w:w="2564" w:type="dxa"/>
                </w:tcPr>
                <w:p w14:paraId="3A60D885" w14:textId="04968C82" w:rsidR="00E144F7" w:rsidRPr="00495B23" w:rsidRDefault="00E144F7" w:rsidP="00E144F7">
                  <w:pPr>
                    <w:spacing w:after="60"/>
                    <w:rPr>
                      <w:rFonts w:cs="Arial"/>
                      <w:szCs w:val="20"/>
                    </w:rPr>
                  </w:pPr>
                  <w:r w:rsidRPr="00495B23">
                    <w:rPr>
                      <w:rFonts w:cs="Arial"/>
                      <w:szCs w:val="20"/>
                    </w:rPr>
                    <w:t xml:space="preserve">The following date: </w:t>
                  </w:r>
                  <w:r w:rsidRPr="00800430">
                    <w:rPr>
                      <w:rFonts w:cs="Arial"/>
                      <w:i/>
                      <w:szCs w:val="20"/>
                    </w:rPr>
                    <w:t>[</w:t>
                  </w:r>
                  <w:r w:rsidRPr="00800430">
                    <w:rPr>
                      <w:rFonts w:cs="Arial"/>
                      <w:i/>
                      <w:szCs w:val="20"/>
                      <w:highlight w:val="lightGray"/>
                    </w:rPr>
                    <w:t>insert</w:t>
                  </w:r>
                  <w:r w:rsidRPr="00800430">
                    <w:rPr>
                      <w:rFonts w:cs="Arial"/>
                      <w:i/>
                      <w:szCs w:val="20"/>
                    </w:rPr>
                    <w:t>]</w:t>
                  </w:r>
                </w:p>
              </w:tc>
              <w:tc>
                <w:tcPr>
                  <w:tcW w:w="1255" w:type="dxa"/>
                </w:tcPr>
                <w:p w14:paraId="305F2987" w14:textId="77777777" w:rsidR="00E144F7" w:rsidRPr="00495B23" w:rsidRDefault="00EC29CA" w:rsidP="00E144F7">
                  <w:pPr>
                    <w:spacing w:after="60"/>
                    <w:rPr>
                      <w:rFonts w:cs="Arial"/>
                      <w:szCs w:val="20"/>
                    </w:rPr>
                  </w:pPr>
                  <w:sdt>
                    <w:sdtPr>
                      <w:rPr>
                        <w:rFonts w:cs="Arial"/>
                        <w:b/>
                        <w:szCs w:val="20"/>
                      </w:rPr>
                      <w:id w:val="485210768"/>
                      <w14:checkbox>
                        <w14:checked w14:val="0"/>
                        <w14:checkedState w14:val="2612" w14:font="MS Gothic"/>
                        <w14:uncheckedState w14:val="2610" w14:font="MS Gothic"/>
                      </w14:checkbox>
                    </w:sdtPr>
                    <w:sdtEndPr/>
                    <w:sdtContent>
                      <w:r w:rsidR="00E144F7" w:rsidRPr="00495B23">
                        <w:rPr>
                          <w:rFonts w:ascii="Segoe UI Symbol" w:eastAsia="MS Gothic" w:hAnsi="Segoe UI Symbol" w:cs="Segoe UI Symbol"/>
                          <w:b/>
                          <w:szCs w:val="20"/>
                        </w:rPr>
                        <w:t>☐</w:t>
                      </w:r>
                    </w:sdtContent>
                  </w:sdt>
                </w:p>
              </w:tc>
            </w:tr>
          </w:tbl>
          <w:p w14:paraId="08DC9FA5" w14:textId="2F364551" w:rsidR="00E66590" w:rsidRPr="00495B23" w:rsidRDefault="00E66590" w:rsidP="00800430">
            <w:pPr>
              <w:spacing w:after="60"/>
              <w:rPr>
                <w:rFonts w:cs="Arial"/>
                <w:szCs w:val="20"/>
                <w:highlight w:val="lightGray"/>
              </w:rPr>
            </w:pPr>
          </w:p>
        </w:tc>
      </w:tr>
      <w:tr w:rsidR="00140F04" w:rsidRPr="00495B23" w14:paraId="76836A21" w14:textId="77777777" w:rsidTr="00414E15">
        <w:tc>
          <w:tcPr>
            <w:tcW w:w="1180" w:type="dxa"/>
            <w:tcBorders>
              <w:left w:val="single" w:sz="4" w:space="0" w:color="FFFFFF" w:themeColor="background1"/>
            </w:tcBorders>
          </w:tcPr>
          <w:p w14:paraId="4869E4D2" w14:textId="77777777" w:rsidR="00B1462B" w:rsidRPr="00495B23" w:rsidRDefault="00B1462B" w:rsidP="0077233C">
            <w:pPr>
              <w:pStyle w:val="ListParagraph"/>
              <w:numPr>
                <w:ilvl w:val="0"/>
                <w:numId w:val="24"/>
              </w:numPr>
              <w:spacing w:before="120" w:after="120"/>
              <w:rPr>
                <w:b/>
                <w:szCs w:val="20"/>
              </w:rPr>
            </w:pPr>
            <w:bookmarkStart w:id="11" w:name="_Ref89719998"/>
          </w:p>
          <w:bookmarkEnd w:id="11"/>
          <w:p w14:paraId="217C39C3" w14:textId="77777777" w:rsidR="00B1462B" w:rsidRPr="00495B23" w:rsidRDefault="00B1462B" w:rsidP="0077233C">
            <w:pPr>
              <w:spacing w:before="120" w:after="120"/>
              <w:rPr>
                <w:b/>
                <w:szCs w:val="20"/>
              </w:rPr>
            </w:pPr>
          </w:p>
        </w:tc>
        <w:tc>
          <w:tcPr>
            <w:tcW w:w="1448" w:type="dxa"/>
            <w:tcBorders>
              <w:left w:val="single" w:sz="4" w:space="0" w:color="FFFFFF" w:themeColor="background1"/>
              <w:bottom w:val="single" w:sz="4" w:space="0" w:color="auto"/>
            </w:tcBorders>
          </w:tcPr>
          <w:p w14:paraId="7B6A6867" w14:textId="77777777" w:rsidR="00B1462B" w:rsidRPr="00495B23" w:rsidRDefault="00B1462B" w:rsidP="00800430">
            <w:pPr>
              <w:spacing w:after="60"/>
              <w:rPr>
                <w:rFonts w:cs="Arial"/>
                <w:b/>
                <w:szCs w:val="20"/>
              </w:rPr>
            </w:pPr>
            <w:r w:rsidRPr="00495B23">
              <w:rPr>
                <w:rFonts w:cs="Arial"/>
                <w:b/>
                <w:szCs w:val="20"/>
              </w:rPr>
              <w:t>Goodwill</w:t>
            </w:r>
          </w:p>
          <w:p w14:paraId="35C0AFC7" w14:textId="77777777" w:rsidR="00831E84" w:rsidRPr="00495B23" w:rsidDel="00FA6A08" w:rsidRDefault="00831E84" w:rsidP="00800430">
            <w:pPr>
              <w:spacing w:after="60"/>
              <w:rPr>
                <w:rFonts w:cs="Arial"/>
                <w:b/>
                <w:szCs w:val="20"/>
              </w:rPr>
            </w:pPr>
            <w:r w:rsidRPr="00495B23">
              <w:rPr>
                <w:rFonts w:cs="Arial"/>
                <w:b/>
                <w:szCs w:val="20"/>
              </w:rPr>
              <w:t xml:space="preserve">(clause </w:t>
            </w:r>
            <w:r w:rsidRPr="00495B23">
              <w:rPr>
                <w:rFonts w:cs="Arial"/>
                <w:b/>
                <w:szCs w:val="20"/>
              </w:rPr>
              <w:fldChar w:fldCharType="begin"/>
            </w:r>
            <w:r w:rsidRPr="00495B23">
              <w:rPr>
                <w:rFonts w:cs="Arial"/>
                <w:b/>
                <w:szCs w:val="20"/>
              </w:rPr>
              <w:instrText xml:space="preserve"> REF _Ref79848657 \n \h </w:instrText>
            </w:r>
            <w:r w:rsidR="00495B23">
              <w:rPr>
                <w:rFonts w:cs="Arial"/>
                <w:b/>
                <w:szCs w:val="20"/>
              </w:rPr>
              <w:instrText xml:space="preserve"> \* MERGEFORMAT </w:instrText>
            </w:r>
            <w:r w:rsidRPr="00495B23">
              <w:rPr>
                <w:rFonts w:cs="Arial"/>
                <w:b/>
                <w:szCs w:val="20"/>
              </w:rPr>
            </w:r>
            <w:r w:rsidRPr="00495B23">
              <w:rPr>
                <w:rFonts w:cs="Arial"/>
                <w:b/>
                <w:szCs w:val="20"/>
              </w:rPr>
              <w:fldChar w:fldCharType="separate"/>
            </w:r>
            <w:r w:rsidR="005115F7">
              <w:rPr>
                <w:rFonts w:cs="Arial"/>
                <w:b/>
                <w:szCs w:val="20"/>
              </w:rPr>
              <w:t>1</w:t>
            </w:r>
            <w:r w:rsidRPr="00495B23">
              <w:rPr>
                <w:rFonts w:cs="Arial"/>
                <w:b/>
                <w:szCs w:val="20"/>
              </w:rPr>
              <w:fldChar w:fldCharType="end"/>
            </w:r>
            <w:r w:rsidRPr="00495B23">
              <w:rPr>
                <w:rFonts w:cs="Arial"/>
                <w:b/>
                <w:szCs w:val="20"/>
              </w:rPr>
              <w:t>)</w:t>
            </w:r>
          </w:p>
        </w:tc>
        <w:tc>
          <w:tcPr>
            <w:tcW w:w="4035" w:type="dxa"/>
            <w:tcBorders>
              <w:bottom w:val="single" w:sz="4" w:space="0" w:color="auto"/>
              <w:right w:val="single" w:sz="4" w:space="0" w:color="FFFFFF" w:themeColor="background1"/>
            </w:tcBorders>
          </w:tcPr>
          <w:p w14:paraId="3C243923" w14:textId="2D98DEDB" w:rsidR="00B1462B" w:rsidRPr="00E43D51" w:rsidRDefault="00B1462B" w:rsidP="00800430">
            <w:pPr>
              <w:spacing w:after="60"/>
              <w:rPr>
                <w:rFonts w:cs="Arial"/>
                <w:i/>
                <w:szCs w:val="20"/>
              </w:rPr>
            </w:pPr>
            <w:r w:rsidRPr="00E43D51">
              <w:rPr>
                <w:rFonts w:cs="Arial"/>
                <w:i/>
                <w:szCs w:val="20"/>
              </w:rPr>
              <w:t>[</w:t>
            </w:r>
            <w:r w:rsidR="00FD0D1F">
              <w:rPr>
                <w:rFonts w:cs="Arial"/>
                <w:i/>
                <w:szCs w:val="20"/>
                <w:highlight w:val="lightGray"/>
              </w:rPr>
              <w:t>T</w:t>
            </w:r>
            <w:r w:rsidRPr="00C00BCC">
              <w:rPr>
                <w:rFonts w:cs="Arial"/>
                <w:i/>
                <w:szCs w:val="20"/>
                <w:highlight w:val="lightGray"/>
              </w:rPr>
              <w:t>ick</w:t>
            </w:r>
            <w:r w:rsidR="00FD0D1F">
              <w:rPr>
                <w:rFonts w:cs="Arial"/>
                <w:i/>
                <w:szCs w:val="20"/>
                <w:highlight w:val="lightGray"/>
              </w:rPr>
              <w:t xml:space="preserve"> which applies</w:t>
            </w:r>
            <w:r w:rsidRPr="00E43D51">
              <w:rPr>
                <w:rFonts w:cs="Arial"/>
                <w:i/>
                <w:szCs w:val="2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9"/>
              <w:gridCol w:w="1270"/>
            </w:tblGrid>
            <w:tr w:rsidR="00B1462B" w:rsidRPr="00E43D51" w14:paraId="6D61F70A" w14:textId="77777777" w:rsidTr="00B1462B">
              <w:tc>
                <w:tcPr>
                  <w:tcW w:w="3154" w:type="dxa"/>
                </w:tcPr>
                <w:p w14:paraId="54B0D75E" w14:textId="7B4B7B1F" w:rsidR="00B1462B" w:rsidRPr="00E43D51" w:rsidRDefault="00B1462B" w:rsidP="00800430">
                  <w:pPr>
                    <w:spacing w:after="60"/>
                    <w:rPr>
                      <w:rFonts w:cs="Arial"/>
                      <w:szCs w:val="20"/>
                    </w:rPr>
                  </w:pPr>
                  <w:r w:rsidRPr="00E43D51">
                    <w:rPr>
                      <w:rFonts w:cs="Arial"/>
                      <w:szCs w:val="20"/>
                    </w:rPr>
                    <w:t>Goodwill to be assigned</w:t>
                  </w:r>
                </w:p>
              </w:tc>
              <w:tc>
                <w:tcPr>
                  <w:tcW w:w="1647" w:type="dxa"/>
                </w:tcPr>
                <w:p w14:paraId="1F432152" w14:textId="77777777" w:rsidR="00B1462B" w:rsidRPr="00E43D51" w:rsidRDefault="00EC29CA" w:rsidP="00800430">
                  <w:pPr>
                    <w:spacing w:after="60"/>
                    <w:rPr>
                      <w:rFonts w:cs="Arial"/>
                      <w:szCs w:val="20"/>
                    </w:rPr>
                  </w:pPr>
                  <w:sdt>
                    <w:sdtPr>
                      <w:rPr>
                        <w:rFonts w:cs="Arial"/>
                        <w:b/>
                        <w:szCs w:val="20"/>
                      </w:rPr>
                      <w:id w:val="1073784080"/>
                      <w14:checkbox>
                        <w14:checked w14:val="0"/>
                        <w14:checkedState w14:val="2612" w14:font="MS Gothic"/>
                        <w14:uncheckedState w14:val="2610" w14:font="MS Gothic"/>
                      </w14:checkbox>
                    </w:sdtPr>
                    <w:sdtEndPr/>
                    <w:sdtContent>
                      <w:r w:rsidR="00B1462B" w:rsidRPr="00E43D51">
                        <w:rPr>
                          <w:rFonts w:ascii="Segoe UI Symbol" w:eastAsia="MS Gothic" w:hAnsi="Segoe UI Symbol" w:cs="Segoe UI Symbol"/>
                          <w:b/>
                          <w:szCs w:val="20"/>
                        </w:rPr>
                        <w:t>☐</w:t>
                      </w:r>
                    </w:sdtContent>
                  </w:sdt>
                  <w:r w:rsidR="00B1462B" w:rsidRPr="00E43D51">
                    <w:rPr>
                      <w:rFonts w:cs="Arial"/>
                      <w:szCs w:val="20"/>
                    </w:rPr>
                    <w:t xml:space="preserve"> </w:t>
                  </w:r>
                </w:p>
              </w:tc>
            </w:tr>
            <w:tr w:rsidR="00B1462B" w:rsidRPr="00E43D51" w14:paraId="6CD9A614" w14:textId="77777777" w:rsidTr="0077233C">
              <w:tc>
                <w:tcPr>
                  <w:tcW w:w="3154" w:type="dxa"/>
                </w:tcPr>
                <w:p w14:paraId="624F39EF" w14:textId="217AB319" w:rsidR="00B1462B" w:rsidRPr="00E43D51" w:rsidRDefault="00B1462B" w:rsidP="00800430">
                  <w:pPr>
                    <w:spacing w:after="60"/>
                    <w:rPr>
                      <w:rFonts w:cs="Arial"/>
                      <w:szCs w:val="20"/>
                    </w:rPr>
                  </w:pPr>
                  <w:r w:rsidRPr="00E43D51">
                    <w:rPr>
                      <w:rFonts w:cs="Arial"/>
                      <w:szCs w:val="20"/>
                    </w:rPr>
                    <w:t>Goodwill not to be assigned</w:t>
                  </w:r>
                  <w:r w:rsidR="00821EFD">
                    <w:rPr>
                      <w:rFonts w:cs="Arial"/>
                      <w:szCs w:val="20"/>
                    </w:rPr>
                    <w:t xml:space="preserve"> (tick this option if not applicable)</w:t>
                  </w:r>
                </w:p>
              </w:tc>
              <w:tc>
                <w:tcPr>
                  <w:tcW w:w="1647" w:type="dxa"/>
                </w:tcPr>
                <w:p w14:paraId="146E770B" w14:textId="2A283CCA" w:rsidR="00B1462B" w:rsidRPr="00E43D51" w:rsidRDefault="00EC29CA" w:rsidP="00800430">
                  <w:pPr>
                    <w:spacing w:after="60"/>
                    <w:rPr>
                      <w:rFonts w:cs="Arial"/>
                      <w:szCs w:val="20"/>
                    </w:rPr>
                  </w:pPr>
                  <w:sdt>
                    <w:sdtPr>
                      <w:rPr>
                        <w:rFonts w:cs="Arial"/>
                        <w:b/>
                        <w:szCs w:val="20"/>
                      </w:rPr>
                      <w:id w:val="952988626"/>
                      <w14:checkbox>
                        <w14:checked w14:val="0"/>
                        <w14:checkedState w14:val="2612" w14:font="MS Gothic"/>
                        <w14:uncheckedState w14:val="2610" w14:font="MS Gothic"/>
                      </w14:checkbox>
                    </w:sdtPr>
                    <w:sdtEndPr/>
                    <w:sdtContent>
                      <w:r w:rsidR="00FD0D1F">
                        <w:rPr>
                          <w:rFonts w:ascii="MS Gothic" w:eastAsia="MS Gothic" w:hAnsi="MS Gothic" w:cs="Arial" w:hint="eastAsia"/>
                          <w:b/>
                          <w:szCs w:val="20"/>
                        </w:rPr>
                        <w:t>☐</w:t>
                      </w:r>
                    </w:sdtContent>
                  </w:sdt>
                </w:p>
              </w:tc>
            </w:tr>
          </w:tbl>
          <w:p w14:paraId="0EB3A934" w14:textId="77777777" w:rsidR="00B1462B" w:rsidRDefault="00B1462B" w:rsidP="00800430">
            <w:pPr>
              <w:spacing w:after="60"/>
              <w:rPr>
                <w:rFonts w:cs="Arial"/>
                <w:szCs w:val="20"/>
              </w:rPr>
            </w:pPr>
          </w:p>
          <w:p w14:paraId="42B377B5" w14:textId="77777777" w:rsidR="00956742" w:rsidRPr="00956742" w:rsidRDefault="00956742" w:rsidP="00956742">
            <w:pPr>
              <w:rPr>
                <w:rFonts w:cs="Arial"/>
                <w:szCs w:val="20"/>
              </w:rPr>
            </w:pPr>
          </w:p>
          <w:p w14:paraId="0ED85797" w14:textId="77777777" w:rsidR="00956742" w:rsidRPr="00956742" w:rsidRDefault="00956742" w:rsidP="00956742">
            <w:pPr>
              <w:rPr>
                <w:rFonts w:cs="Arial"/>
                <w:szCs w:val="20"/>
              </w:rPr>
            </w:pPr>
          </w:p>
          <w:p w14:paraId="01DCBAC2" w14:textId="77777777" w:rsidR="00956742" w:rsidRPr="00956742" w:rsidRDefault="00956742" w:rsidP="00956742">
            <w:pPr>
              <w:rPr>
                <w:rFonts w:cs="Arial"/>
                <w:szCs w:val="20"/>
              </w:rPr>
            </w:pPr>
          </w:p>
          <w:p w14:paraId="5CDD4D17" w14:textId="77777777" w:rsidR="00956742" w:rsidRPr="00956742" w:rsidRDefault="00956742" w:rsidP="00956742">
            <w:pPr>
              <w:rPr>
                <w:rFonts w:cs="Arial"/>
                <w:szCs w:val="20"/>
              </w:rPr>
            </w:pPr>
          </w:p>
          <w:p w14:paraId="1DDE76EA" w14:textId="77777777" w:rsidR="00956742" w:rsidRPr="00956742" w:rsidRDefault="00956742" w:rsidP="00956742">
            <w:pPr>
              <w:rPr>
                <w:rFonts w:cs="Arial"/>
                <w:szCs w:val="20"/>
              </w:rPr>
            </w:pPr>
          </w:p>
          <w:p w14:paraId="51F1EBD3" w14:textId="77777777" w:rsidR="00956742" w:rsidRPr="00956742" w:rsidRDefault="00956742" w:rsidP="00956742">
            <w:pPr>
              <w:rPr>
                <w:rFonts w:cs="Arial"/>
                <w:szCs w:val="20"/>
              </w:rPr>
            </w:pPr>
          </w:p>
          <w:p w14:paraId="5AD84AD3" w14:textId="77777777" w:rsidR="00956742" w:rsidRPr="00956742" w:rsidRDefault="00956742" w:rsidP="00956742">
            <w:pPr>
              <w:jc w:val="right"/>
              <w:rPr>
                <w:rFonts w:cs="Arial"/>
                <w:szCs w:val="20"/>
              </w:rPr>
            </w:pPr>
          </w:p>
          <w:p w14:paraId="304231F6" w14:textId="48F0D997" w:rsidR="00956742" w:rsidRPr="00956742" w:rsidRDefault="00956742" w:rsidP="00956742">
            <w:pPr>
              <w:rPr>
                <w:rFonts w:cs="Arial"/>
                <w:szCs w:val="20"/>
              </w:rPr>
            </w:pPr>
          </w:p>
        </w:tc>
      </w:tr>
      <w:tr w:rsidR="000E34B9" w:rsidRPr="00495B23" w14:paraId="2449FF3C" w14:textId="77777777" w:rsidTr="00414E15">
        <w:tc>
          <w:tcPr>
            <w:tcW w:w="6663" w:type="dxa"/>
            <w:gridSpan w:val="3"/>
            <w:tcBorders>
              <w:left w:val="single" w:sz="4" w:space="0" w:color="FFFFFF" w:themeColor="background1"/>
              <w:right w:val="single" w:sz="4" w:space="0" w:color="FFFFFF" w:themeColor="background1"/>
            </w:tcBorders>
            <w:shd w:val="clear" w:color="auto" w:fill="D9D9D9" w:themeFill="background1" w:themeFillShade="D9"/>
          </w:tcPr>
          <w:p w14:paraId="06F947F4" w14:textId="7718CB0F" w:rsidR="000E34B9" w:rsidRPr="00495B23" w:rsidRDefault="000E34B9" w:rsidP="00C00BCC">
            <w:pPr>
              <w:keepNext/>
              <w:keepLines/>
              <w:spacing w:before="40" w:after="40"/>
              <w:rPr>
                <w:b/>
                <w:szCs w:val="20"/>
              </w:rPr>
            </w:pPr>
            <w:r w:rsidRPr="00495B23">
              <w:rPr>
                <w:b/>
                <w:szCs w:val="20"/>
              </w:rPr>
              <w:lastRenderedPageBreak/>
              <w:t>Payments</w:t>
            </w:r>
          </w:p>
        </w:tc>
      </w:tr>
      <w:tr w:rsidR="00140F04" w:rsidRPr="00495B23" w14:paraId="48BA939D" w14:textId="77777777" w:rsidTr="00414E15">
        <w:tc>
          <w:tcPr>
            <w:tcW w:w="1180" w:type="dxa"/>
            <w:tcBorders>
              <w:left w:val="single" w:sz="4" w:space="0" w:color="FFFFFF" w:themeColor="background1"/>
            </w:tcBorders>
          </w:tcPr>
          <w:p w14:paraId="45D15EFD" w14:textId="77777777" w:rsidR="00A40141" w:rsidRPr="00495B23" w:rsidRDefault="00A40141" w:rsidP="00C00BCC">
            <w:pPr>
              <w:pStyle w:val="ListParagraph"/>
              <w:keepNext/>
              <w:keepLines/>
              <w:numPr>
                <w:ilvl w:val="0"/>
                <w:numId w:val="24"/>
              </w:numPr>
              <w:spacing w:before="120" w:after="120"/>
              <w:rPr>
                <w:b/>
                <w:szCs w:val="20"/>
              </w:rPr>
            </w:pPr>
            <w:bookmarkStart w:id="12" w:name="_Ref81486917"/>
          </w:p>
        </w:tc>
        <w:bookmarkEnd w:id="12"/>
        <w:tc>
          <w:tcPr>
            <w:tcW w:w="1448" w:type="dxa"/>
            <w:tcBorders>
              <w:left w:val="single" w:sz="4" w:space="0" w:color="FFFFFF" w:themeColor="background1"/>
            </w:tcBorders>
          </w:tcPr>
          <w:p w14:paraId="21B77E3F" w14:textId="77777777" w:rsidR="00A40141" w:rsidRPr="00495B23" w:rsidRDefault="00A40141" w:rsidP="00C00BCC">
            <w:pPr>
              <w:keepNext/>
              <w:keepLines/>
              <w:spacing w:after="60"/>
              <w:rPr>
                <w:b/>
                <w:szCs w:val="20"/>
              </w:rPr>
            </w:pPr>
            <w:r w:rsidRPr="00495B23">
              <w:rPr>
                <w:b/>
                <w:szCs w:val="20"/>
              </w:rPr>
              <w:t>Fee (AUD)</w:t>
            </w:r>
          </w:p>
          <w:p w14:paraId="0C35E09D" w14:textId="4A410EEB" w:rsidR="000E34B9" w:rsidRPr="00495B23" w:rsidRDefault="000E34B9" w:rsidP="00C00BCC">
            <w:pPr>
              <w:keepNext/>
              <w:keepLines/>
              <w:spacing w:after="60"/>
              <w:rPr>
                <w:b/>
                <w:szCs w:val="20"/>
              </w:rPr>
            </w:pPr>
            <w:r w:rsidRPr="00495B23">
              <w:rPr>
                <w:b/>
                <w:szCs w:val="20"/>
              </w:rPr>
              <w:t xml:space="preserve">(clause </w:t>
            </w:r>
            <w:r w:rsidRPr="00495B23">
              <w:rPr>
                <w:b/>
                <w:szCs w:val="20"/>
              </w:rPr>
              <w:fldChar w:fldCharType="begin"/>
            </w:r>
            <w:r w:rsidRPr="00495B23">
              <w:rPr>
                <w:b/>
                <w:szCs w:val="20"/>
              </w:rPr>
              <w:instrText xml:space="preserve"> REF _Ref90288235 \n \h </w:instrText>
            </w:r>
            <w:r w:rsidR="00495B23">
              <w:rPr>
                <w:b/>
                <w:szCs w:val="20"/>
              </w:rPr>
              <w:instrText xml:space="preserve"> \* MERGEFORMAT </w:instrText>
            </w:r>
            <w:r w:rsidRPr="00495B23">
              <w:rPr>
                <w:b/>
                <w:szCs w:val="20"/>
              </w:rPr>
            </w:r>
            <w:r w:rsidRPr="00495B23">
              <w:rPr>
                <w:b/>
                <w:szCs w:val="20"/>
              </w:rPr>
              <w:fldChar w:fldCharType="separate"/>
            </w:r>
            <w:r w:rsidR="005115F7">
              <w:rPr>
                <w:b/>
                <w:szCs w:val="20"/>
              </w:rPr>
              <w:t>6</w:t>
            </w:r>
            <w:r w:rsidRPr="00495B23">
              <w:rPr>
                <w:b/>
                <w:szCs w:val="20"/>
              </w:rPr>
              <w:fldChar w:fldCharType="end"/>
            </w:r>
            <w:r w:rsidRPr="00495B23">
              <w:rPr>
                <w:b/>
                <w:szCs w:val="20"/>
              </w:rPr>
              <w:t>)</w:t>
            </w:r>
          </w:p>
        </w:tc>
        <w:tc>
          <w:tcPr>
            <w:tcW w:w="4035" w:type="dxa"/>
            <w:tcBorders>
              <w:right w:val="single" w:sz="4" w:space="0" w:color="FFFFFF" w:themeColor="background1"/>
            </w:tcBorders>
          </w:tcPr>
          <w:p w14:paraId="76D615A2" w14:textId="77777777" w:rsidR="001657A7" w:rsidRPr="00800430" w:rsidRDefault="001657A7" w:rsidP="001657A7">
            <w:pPr>
              <w:keepNext/>
              <w:keepLines/>
              <w:spacing w:after="60"/>
              <w:rPr>
                <w:rFonts w:cs="Arial"/>
                <w:i/>
                <w:szCs w:val="20"/>
              </w:rPr>
            </w:pPr>
            <w:r w:rsidRPr="00800430">
              <w:rPr>
                <w:rFonts w:cs="Arial"/>
                <w:i/>
                <w:szCs w:val="20"/>
              </w:rPr>
              <w:t>[</w:t>
            </w:r>
            <w:r>
              <w:rPr>
                <w:rFonts w:cs="Arial"/>
                <w:i/>
                <w:szCs w:val="20"/>
                <w:highlight w:val="lightGray"/>
              </w:rPr>
              <w:t>T</w:t>
            </w:r>
            <w:r w:rsidRPr="00495B23">
              <w:rPr>
                <w:rFonts w:cs="Arial"/>
                <w:i/>
                <w:szCs w:val="20"/>
                <w:highlight w:val="lightGray"/>
              </w:rPr>
              <w:t>ick as applicable.</w:t>
            </w:r>
            <w:r w:rsidRPr="00800430">
              <w:rPr>
                <w:rFonts w:cs="Arial"/>
                <w:i/>
                <w:szCs w:val="2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9"/>
              <w:gridCol w:w="1260"/>
            </w:tblGrid>
            <w:tr w:rsidR="00140F04" w:rsidRPr="00495B23" w14:paraId="27BD7123" w14:textId="77777777" w:rsidTr="001252DF">
              <w:tc>
                <w:tcPr>
                  <w:tcW w:w="3481" w:type="dxa"/>
                </w:tcPr>
                <w:p w14:paraId="0E08D806" w14:textId="77777777" w:rsidR="001657A7" w:rsidRPr="00495B23" w:rsidRDefault="001657A7" w:rsidP="001657A7">
                  <w:pPr>
                    <w:keepNext/>
                    <w:keepLines/>
                    <w:spacing w:after="60"/>
                    <w:rPr>
                      <w:rFonts w:cs="Arial"/>
                      <w:szCs w:val="20"/>
                    </w:rPr>
                  </w:pPr>
                  <w:r w:rsidRPr="00495B23">
                    <w:rPr>
                      <w:rFonts w:cs="Arial"/>
                      <w:szCs w:val="20"/>
                    </w:rPr>
                    <w:t xml:space="preserve">The following </w:t>
                  </w:r>
                  <w:r>
                    <w:rPr>
                      <w:rFonts w:cs="Arial"/>
                      <w:szCs w:val="20"/>
                    </w:rPr>
                    <w:t>amount, as a single payment</w:t>
                  </w:r>
                  <w:r w:rsidRPr="00495B23">
                    <w:rPr>
                      <w:rFonts w:cs="Arial"/>
                      <w:szCs w:val="20"/>
                    </w:rPr>
                    <w:t xml:space="preserve">: </w:t>
                  </w:r>
                  <w:r>
                    <w:rPr>
                      <w:rFonts w:cs="Arial"/>
                      <w:szCs w:val="20"/>
                    </w:rPr>
                    <w:t>$</w:t>
                  </w:r>
                  <w:r w:rsidRPr="00800430">
                    <w:rPr>
                      <w:rFonts w:cs="Arial"/>
                      <w:i/>
                      <w:szCs w:val="20"/>
                    </w:rPr>
                    <w:t>[</w:t>
                  </w:r>
                  <w:r w:rsidRPr="00800430">
                    <w:rPr>
                      <w:rFonts w:cs="Arial"/>
                      <w:i/>
                      <w:szCs w:val="20"/>
                      <w:highlight w:val="lightGray"/>
                    </w:rPr>
                    <w:t>insert</w:t>
                  </w:r>
                  <w:r w:rsidRPr="00800430">
                    <w:rPr>
                      <w:rFonts w:cs="Arial"/>
                      <w:i/>
                      <w:szCs w:val="20"/>
                    </w:rPr>
                    <w:t>]</w:t>
                  </w:r>
                  <w:r>
                    <w:rPr>
                      <w:rFonts w:cs="Arial"/>
                      <w:i/>
                      <w:szCs w:val="20"/>
                    </w:rPr>
                    <w:t xml:space="preserve"> </w:t>
                  </w:r>
                  <w:r>
                    <w:rPr>
                      <w:rFonts w:cs="Arial"/>
                      <w:szCs w:val="20"/>
                    </w:rPr>
                    <w:t>(excluding GST)</w:t>
                  </w:r>
                </w:p>
              </w:tc>
              <w:tc>
                <w:tcPr>
                  <w:tcW w:w="1858" w:type="dxa"/>
                </w:tcPr>
                <w:p w14:paraId="04540E83" w14:textId="77777777" w:rsidR="001657A7" w:rsidRPr="00495B23" w:rsidRDefault="00EC29CA" w:rsidP="001657A7">
                  <w:pPr>
                    <w:keepNext/>
                    <w:keepLines/>
                    <w:spacing w:after="60"/>
                    <w:rPr>
                      <w:rFonts w:cs="Arial"/>
                      <w:szCs w:val="20"/>
                    </w:rPr>
                  </w:pPr>
                  <w:sdt>
                    <w:sdtPr>
                      <w:rPr>
                        <w:rFonts w:cs="Arial"/>
                        <w:b/>
                        <w:szCs w:val="20"/>
                      </w:rPr>
                      <w:id w:val="-136879421"/>
                      <w14:checkbox>
                        <w14:checked w14:val="0"/>
                        <w14:checkedState w14:val="2612" w14:font="MS Gothic"/>
                        <w14:uncheckedState w14:val="2610" w14:font="MS Gothic"/>
                      </w14:checkbox>
                    </w:sdtPr>
                    <w:sdtEndPr/>
                    <w:sdtContent>
                      <w:r w:rsidR="001657A7" w:rsidRPr="00495B23">
                        <w:rPr>
                          <w:rFonts w:ascii="Segoe UI Symbol" w:eastAsia="MS Gothic" w:hAnsi="Segoe UI Symbol" w:cs="Segoe UI Symbol"/>
                          <w:b/>
                          <w:szCs w:val="20"/>
                        </w:rPr>
                        <w:t>☐</w:t>
                      </w:r>
                    </w:sdtContent>
                  </w:sdt>
                  <w:r w:rsidR="001657A7" w:rsidRPr="00495B23">
                    <w:rPr>
                      <w:rFonts w:cs="Arial"/>
                      <w:szCs w:val="20"/>
                    </w:rPr>
                    <w:t xml:space="preserve"> </w:t>
                  </w:r>
                </w:p>
              </w:tc>
            </w:tr>
            <w:tr w:rsidR="00140F04" w:rsidRPr="00495B23" w14:paraId="2EADFB5C" w14:textId="77777777" w:rsidTr="001252DF">
              <w:tc>
                <w:tcPr>
                  <w:tcW w:w="3481" w:type="dxa"/>
                </w:tcPr>
                <w:p w14:paraId="29AA1260" w14:textId="0DC746FF" w:rsidR="001657A7" w:rsidRPr="00FB631F" w:rsidRDefault="001657A7" w:rsidP="00E144F7">
                  <w:pPr>
                    <w:keepNext/>
                    <w:keepLines/>
                    <w:spacing w:after="60"/>
                    <w:rPr>
                      <w:rFonts w:cs="Arial"/>
                      <w:szCs w:val="20"/>
                    </w:rPr>
                  </w:pPr>
                  <w:r>
                    <w:rPr>
                      <w:rFonts w:cs="Arial"/>
                      <w:szCs w:val="20"/>
                    </w:rPr>
                    <w:t xml:space="preserve">The custom Fee Structure as set out in </w:t>
                  </w:r>
                  <w:r w:rsidR="00E144F7">
                    <w:rPr>
                      <w:rFonts w:cs="Arial"/>
                      <w:szCs w:val="20"/>
                    </w:rPr>
                    <w:fldChar w:fldCharType="begin"/>
                  </w:r>
                  <w:r w:rsidR="00E144F7">
                    <w:rPr>
                      <w:rFonts w:cs="Arial"/>
                      <w:szCs w:val="20"/>
                    </w:rPr>
                    <w:instrText xml:space="preserve"> REF _Ref100072448 \r \h </w:instrText>
                  </w:r>
                  <w:r w:rsidR="00E144F7">
                    <w:rPr>
                      <w:rFonts w:cs="Arial"/>
                      <w:szCs w:val="20"/>
                    </w:rPr>
                  </w:r>
                  <w:r w:rsidR="00E144F7">
                    <w:rPr>
                      <w:rFonts w:cs="Arial"/>
                      <w:szCs w:val="20"/>
                    </w:rPr>
                    <w:fldChar w:fldCharType="separate"/>
                  </w:r>
                  <w:r w:rsidR="005115F7">
                    <w:rPr>
                      <w:rFonts w:cs="Arial"/>
                      <w:szCs w:val="20"/>
                    </w:rPr>
                    <w:t>Schedule 2</w:t>
                  </w:r>
                  <w:r w:rsidR="00E144F7">
                    <w:rPr>
                      <w:rFonts w:cs="Arial"/>
                      <w:szCs w:val="20"/>
                    </w:rPr>
                    <w:fldChar w:fldCharType="end"/>
                  </w:r>
                </w:p>
              </w:tc>
              <w:tc>
                <w:tcPr>
                  <w:tcW w:w="1858" w:type="dxa"/>
                </w:tcPr>
                <w:p w14:paraId="7C8FAB5D" w14:textId="77777777" w:rsidR="001657A7" w:rsidRPr="00495B23" w:rsidRDefault="00EC29CA" w:rsidP="001657A7">
                  <w:pPr>
                    <w:keepNext/>
                    <w:keepLines/>
                    <w:spacing w:after="60"/>
                    <w:rPr>
                      <w:rFonts w:cs="Arial"/>
                      <w:szCs w:val="20"/>
                    </w:rPr>
                  </w:pPr>
                  <w:sdt>
                    <w:sdtPr>
                      <w:rPr>
                        <w:rFonts w:cs="Arial"/>
                        <w:b/>
                        <w:szCs w:val="20"/>
                      </w:rPr>
                      <w:id w:val="709844616"/>
                      <w14:checkbox>
                        <w14:checked w14:val="0"/>
                        <w14:checkedState w14:val="2612" w14:font="MS Gothic"/>
                        <w14:uncheckedState w14:val="2610" w14:font="MS Gothic"/>
                      </w14:checkbox>
                    </w:sdtPr>
                    <w:sdtEndPr/>
                    <w:sdtContent>
                      <w:r w:rsidR="001657A7" w:rsidRPr="00495B23">
                        <w:rPr>
                          <w:rFonts w:ascii="Segoe UI Symbol" w:eastAsia="MS Gothic" w:hAnsi="Segoe UI Symbol" w:cs="Segoe UI Symbol"/>
                          <w:b/>
                          <w:szCs w:val="20"/>
                        </w:rPr>
                        <w:t>☐</w:t>
                      </w:r>
                    </w:sdtContent>
                  </w:sdt>
                </w:p>
              </w:tc>
            </w:tr>
          </w:tbl>
          <w:p w14:paraId="526D5DF6" w14:textId="525BEC67" w:rsidR="00A40141" w:rsidRPr="00495B23" w:rsidRDefault="00A40141" w:rsidP="00C00BCC">
            <w:pPr>
              <w:keepNext/>
              <w:keepLines/>
              <w:spacing w:after="60"/>
              <w:rPr>
                <w:szCs w:val="20"/>
              </w:rPr>
            </w:pPr>
          </w:p>
        </w:tc>
      </w:tr>
      <w:tr w:rsidR="00140F04" w:rsidRPr="00495B23" w14:paraId="352A3EDE" w14:textId="77777777" w:rsidTr="00414E15">
        <w:trPr>
          <w:cantSplit/>
        </w:trPr>
        <w:tc>
          <w:tcPr>
            <w:tcW w:w="1180" w:type="dxa"/>
            <w:tcBorders>
              <w:left w:val="single" w:sz="4" w:space="0" w:color="FFFFFF" w:themeColor="background1"/>
            </w:tcBorders>
          </w:tcPr>
          <w:p w14:paraId="75148884" w14:textId="77777777" w:rsidR="00404CA1" w:rsidRPr="00495B23" w:rsidRDefault="00404CA1" w:rsidP="00EA4974">
            <w:pPr>
              <w:pStyle w:val="ListParagraph"/>
              <w:keepNext/>
              <w:keepLines/>
              <w:numPr>
                <w:ilvl w:val="0"/>
                <w:numId w:val="24"/>
              </w:numPr>
              <w:spacing w:before="120" w:after="120"/>
              <w:rPr>
                <w:b/>
                <w:szCs w:val="20"/>
              </w:rPr>
            </w:pPr>
            <w:bookmarkStart w:id="13" w:name="_Ref89720445"/>
          </w:p>
        </w:tc>
        <w:bookmarkEnd w:id="13"/>
        <w:tc>
          <w:tcPr>
            <w:tcW w:w="1448" w:type="dxa"/>
            <w:tcBorders>
              <w:left w:val="single" w:sz="4" w:space="0" w:color="FFFFFF" w:themeColor="background1"/>
            </w:tcBorders>
          </w:tcPr>
          <w:p w14:paraId="27BF69B5" w14:textId="77777777" w:rsidR="00404CA1" w:rsidRPr="00495B23" w:rsidRDefault="00404CA1" w:rsidP="00EA4974">
            <w:pPr>
              <w:keepNext/>
              <w:keepLines/>
              <w:spacing w:after="60"/>
              <w:rPr>
                <w:b/>
                <w:szCs w:val="20"/>
              </w:rPr>
            </w:pPr>
            <w:r w:rsidRPr="00495B23">
              <w:rPr>
                <w:b/>
                <w:szCs w:val="20"/>
              </w:rPr>
              <w:t>Payment date</w:t>
            </w:r>
          </w:p>
          <w:p w14:paraId="2FC616E8" w14:textId="2B89008A" w:rsidR="000E34B9" w:rsidRPr="00495B23" w:rsidRDefault="000E34B9" w:rsidP="00EA4974">
            <w:pPr>
              <w:keepNext/>
              <w:keepLines/>
              <w:spacing w:after="60"/>
              <w:rPr>
                <w:b/>
                <w:szCs w:val="20"/>
              </w:rPr>
            </w:pPr>
            <w:r w:rsidRPr="00495B23">
              <w:rPr>
                <w:b/>
                <w:szCs w:val="20"/>
              </w:rPr>
              <w:t xml:space="preserve">(clause </w:t>
            </w:r>
            <w:r w:rsidRPr="00495B23">
              <w:rPr>
                <w:b/>
                <w:szCs w:val="20"/>
              </w:rPr>
              <w:fldChar w:fldCharType="begin"/>
            </w:r>
            <w:r w:rsidRPr="00495B23">
              <w:rPr>
                <w:b/>
                <w:szCs w:val="20"/>
              </w:rPr>
              <w:instrText xml:space="preserve"> REF _Ref90288235 \n \h </w:instrText>
            </w:r>
            <w:r w:rsidR="00495B23">
              <w:rPr>
                <w:b/>
                <w:szCs w:val="20"/>
              </w:rPr>
              <w:instrText xml:space="preserve"> \* MERGEFORMAT </w:instrText>
            </w:r>
            <w:r w:rsidRPr="00495B23">
              <w:rPr>
                <w:b/>
                <w:szCs w:val="20"/>
              </w:rPr>
            </w:r>
            <w:r w:rsidRPr="00495B23">
              <w:rPr>
                <w:b/>
                <w:szCs w:val="20"/>
              </w:rPr>
              <w:fldChar w:fldCharType="separate"/>
            </w:r>
            <w:r w:rsidR="005115F7">
              <w:rPr>
                <w:b/>
                <w:szCs w:val="20"/>
              </w:rPr>
              <w:t>6</w:t>
            </w:r>
            <w:r w:rsidRPr="00495B23">
              <w:rPr>
                <w:b/>
                <w:szCs w:val="20"/>
              </w:rPr>
              <w:fldChar w:fldCharType="end"/>
            </w:r>
            <w:r w:rsidRPr="00495B23">
              <w:rPr>
                <w:b/>
                <w:szCs w:val="20"/>
              </w:rPr>
              <w:t>)</w:t>
            </w:r>
          </w:p>
        </w:tc>
        <w:tc>
          <w:tcPr>
            <w:tcW w:w="4035" w:type="dxa"/>
            <w:tcBorders>
              <w:right w:val="single" w:sz="4" w:space="0" w:color="FFFFFF" w:themeColor="background1"/>
            </w:tcBorders>
          </w:tcPr>
          <w:p w14:paraId="6226C771" w14:textId="31D5A8A9" w:rsidR="00EE2A12" w:rsidRPr="00800430" w:rsidRDefault="00EE2A12" w:rsidP="00EA4974">
            <w:pPr>
              <w:keepNext/>
              <w:keepLines/>
              <w:spacing w:after="60"/>
              <w:rPr>
                <w:rFonts w:cs="Arial"/>
                <w:i/>
                <w:szCs w:val="20"/>
              </w:rPr>
            </w:pPr>
            <w:r w:rsidRPr="00800430">
              <w:rPr>
                <w:rFonts w:cs="Arial"/>
                <w:i/>
                <w:szCs w:val="20"/>
              </w:rPr>
              <w:t>[</w:t>
            </w:r>
            <w:r w:rsidR="00CB4B69">
              <w:rPr>
                <w:rFonts w:cs="Arial"/>
                <w:i/>
                <w:szCs w:val="20"/>
                <w:highlight w:val="lightGray"/>
              </w:rPr>
              <w:t>T</w:t>
            </w:r>
            <w:r w:rsidRPr="00495B23">
              <w:rPr>
                <w:rFonts w:cs="Arial"/>
                <w:i/>
                <w:szCs w:val="20"/>
                <w:highlight w:val="lightGray"/>
              </w:rPr>
              <w:t>ick as applicable.</w:t>
            </w:r>
            <w:r w:rsidRPr="00800430">
              <w:rPr>
                <w:rFonts w:cs="Arial"/>
                <w:i/>
                <w:szCs w:val="2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8"/>
              <w:gridCol w:w="1201"/>
            </w:tblGrid>
            <w:tr w:rsidR="00140F04" w:rsidRPr="00495B23" w14:paraId="22F7B215" w14:textId="77777777" w:rsidTr="0077233C">
              <w:tc>
                <w:tcPr>
                  <w:tcW w:w="3481" w:type="dxa"/>
                </w:tcPr>
                <w:p w14:paraId="04BE1731" w14:textId="2FE7092E" w:rsidR="00EE2A12" w:rsidRPr="00495B23" w:rsidRDefault="00EE2A12" w:rsidP="00EA4974">
                  <w:pPr>
                    <w:keepNext/>
                    <w:keepLines/>
                    <w:spacing w:after="60"/>
                    <w:rPr>
                      <w:rFonts w:cs="Arial"/>
                      <w:szCs w:val="20"/>
                    </w:rPr>
                  </w:pPr>
                  <w:r w:rsidRPr="00495B23">
                    <w:rPr>
                      <w:rFonts w:cs="Arial"/>
                      <w:szCs w:val="20"/>
                    </w:rPr>
                    <w:t xml:space="preserve">The date that the last party signs this Agreement, with the Assignor's receipt of the Fee acknowledged. </w:t>
                  </w:r>
                </w:p>
              </w:tc>
              <w:tc>
                <w:tcPr>
                  <w:tcW w:w="1858" w:type="dxa"/>
                </w:tcPr>
                <w:p w14:paraId="0B8C5DD0" w14:textId="77777777" w:rsidR="00EE2A12" w:rsidRPr="00495B23" w:rsidRDefault="00EC29CA" w:rsidP="00EA4974">
                  <w:pPr>
                    <w:keepNext/>
                    <w:keepLines/>
                    <w:spacing w:after="60"/>
                    <w:rPr>
                      <w:rFonts w:cs="Arial"/>
                      <w:szCs w:val="20"/>
                    </w:rPr>
                  </w:pPr>
                  <w:sdt>
                    <w:sdtPr>
                      <w:rPr>
                        <w:rFonts w:cs="Arial"/>
                        <w:b/>
                        <w:szCs w:val="20"/>
                      </w:rPr>
                      <w:id w:val="-782952812"/>
                      <w14:checkbox>
                        <w14:checked w14:val="0"/>
                        <w14:checkedState w14:val="2612" w14:font="MS Gothic"/>
                        <w14:uncheckedState w14:val="2610" w14:font="MS Gothic"/>
                      </w14:checkbox>
                    </w:sdtPr>
                    <w:sdtEndPr/>
                    <w:sdtContent>
                      <w:r w:rsidR="00EE2A12" w:rsidRPr="00495B23">
                        <w:rPr>
                          <w:rFonts w:ascii="Segoe UI Symbol" w:eastAsia="MS Gothic" w:hAnsi="Segoe UI Symbol" w:cs="Segoe UI Symbol"/>
                          <w:b/>
                          <w:szCs w:val="20"/>
                        </w:rPr>
                        <w:t>☐</w:t>
                      </w:r>
                    </w:sdtContent>
                  </w:sdt>
                  <w:r w:rsidR="00EE2A12" w:rsidRPr="00495B23">
                    <w:rPr>
                      <w:rFonts w:cs="Arial"/>
                      <w:szCs w:val="20"/>
                    </w:rPr>
                    <w:t xml:space="preserve"> </w:t>
                  </w:r>
                </w:p>
              </w:tc>
            </w:tr>
            <w:tr w:rsidR="00140F04" w:rsidRPr="00495B23" w14:paraId="327B4EF8" w14:textId="77777777" w:rsidTr="0077233C">
              <w:tc>
                <w:tcPr>
                  <w:tcW w:w="3481" w:type="dxa"/>
                </w:tcPr>
                <w:p w14:paraId="137787FA" w14:textId="304DEB98" w:rsidR="00EE2A12" w:rsidRPr="00495B23" w:rsidRDefault="00EE2A12" w:rsidP="00EA4974">
                  <w:pPr>
                    <w:keepNext/>
                    <w:keepLines/>
                    <w:spacing w:after="60"/>
                    <w:rPr>
                      <w:rFonts w:cs="Arial"/>
                      <w:szCs w:val="20"/>
                    </w:rPr>
                  </w:pPr>
                  <w:r w:rsidRPr="00495B23">
                    <w:rPr>
                      <w:rFonts w:cs="Arial"/>
                      <w:szCs w:val="20"/>
                    </w:rPr>
                    <w:t xml:space="preserve">The following date: </w:t>
                  </w:r>
                  <w:r w:rsidRPr="00800430">
                    <w:rPr>
                      <w:rFonts w:cs="Arial"/>
                      <w:i/>
                      <w:szCs w:val="20"/>
                    </w:rPr>
                    <w:t>[</w:t>
                  </w:r>
                  <w:r w:rsidRPr="00800430">
                    <w:rPr>
                      <w:rFonts w:cs="Arial"/>
                      <w:i/>
                      <w:szCs w:val="20"/>
                      <w:highlight w:val="lightGray"/>
                    </w:rPr>
                    <w:t>insert</w:t>
                  </w:r>
                  <w:r w:rsidRPr="00800430">
                    <w:rPr>
                      <w:rFonts w:cs="Arial"/>
                      <w:i/>
                      <w:szCs w:val="20"/>
                    </w:rPr>
                    <w:t>]</w:t>
                  </w:r>
                  <w:r w:rsidR="00F07F27" w:rsidRPr="00F07F27">
                    <w:rPr>
                      <w:rFonts w:cs="Arial"/>
                      <w:i/>
                      <w:szCs w:val="20"/>
                    </w:rPr>
                    <w:t xml:space="preserve"> (</w:t>
                  </w:r>
                  <w:r w:rsidR="00F07F27">
                    <w:rPr>
                      <w:rFonts w:cs="Arial"/>
                      <w:i/>
                      <w:szCs w:val="20"/>
                    </w:rPr>
                    <w:t xml:space="preserve">only use if Fee is a </w:t>
                  </w:r>
                  <w:r w:rsidR="00F07F27" w:rsidRPr="00F07F27">
                    <w:rPr>
                      <w:rFonts w:cs="Arial"/>
                      <w:i/>
                      <w:szCs w:val="20"/>
                    </w:rPr>
                    <w:t>single payment)</w:t>
                  </w:r>
                </w:p>
              </w:tc>
              <w:tc>
                <w:tcPr>
                  <w:tcW w:w="1858" w:type="dxa"/>
                </w:tcPr>
                <w:p w14:paraId="6BA84C12" w14:textId="77777777" w:rsidR="00EE2A12" w:rsidRPr="00495B23" w:rsidRDefault="00EC29CA" w:rsidP="00EA4974">
                  <w:pPr>
                    <w:keepNext/>
                    <w:keepLines/>
                    <w:spacing w:after="60"/>
                    <w:rPr>
                      <w:rFonts w:cs="Arial"/>
                      <w:szCs w:val="20"/>
                    </w:rPr>
                  </w:pPr>
                  <w:sdt>
                    <w:sdtPr>
                      <w:rPr>
                        <w:rFonts w:cs="Arial"/>
                        <w:b/>
                        <w:szCs w:val="20"/>
                      </w:rPr>
                      <w:id w:val="2146461874"/>
                      <w14:checkbox>
                        <w14:checked w14:val="0"/>
                        <w14:checkedState w14:val="2612" w14:font="MS Gothic"/>
                        <w14:uncheckedState w14:val="2610" w14:font="MS Gothic"/>
                      </w14:checkbox>
                    </w:sdtPr>
                    <w:sdtEndPr/>
                    <w:sdtContent>
                      <w:r w:rsidR="00EE2A12" w:rsidRPr="00495B23">
                        <w:rPr>
                          <w:rFonts w:ascii="Segoe UI Symbol" w:eastAsia="MS Gothic" w:hAnsi="Segoe UI Symbol" w:cs="Segoe UI Symbol"/>
                          <w:b/>
                          <w:szCs w:val="20"/>
                        </w:rPr>
                        <w:t>☐</w:t>
                      </w:r>
                    </w:sdtContent>
                  </w:sdt>
                </w:p>
              </w:tc>
            </w:tr>
            <w:tr w:rsidR="00140F04" w:rsidRPr="00495B23" w14:paraId="3D195FE3" w14:textId="77777777" w:rsidTr="0077233C">
              <w:tc>
                <w:tcPr>
                  <w:tcW w:w="3481" w:type="dxa"/>
                </w:tcPr>
                <w:p w14:paraId="0CA0A53A" w14:textId="3ED655B2" w:rsidR="001657A7" w:rsidRPr="00495B23" w:rsidRDefault="001657A7" w:rsidP="00F07F27">
                  <w:pPr>
                    <w:keepNext/>
                    <w:keepLines/>
                    <w:spacing w:after="60"/>
                    <w:rPr>
                      <w:rFonts w:cs="Arial"/>
                      <w:szCs w:val="20"/>
                    </w:rPr>
                  </w:pPr>
                  <w:r>
                    <w:rPr>
                      <w:rFonts w:cs="Arial"/>
                      <w:szCs w:val="20"/>
                    </w:rPr>
                    <w:t xml:space="preserve">The date(s) </w:t>
                  </w:r>
                  <w:r w:rsidR="002A6DED">
                    <w:rPr>
                      <w:rFonts w:cs="Arial"/>
                      <w:szCs w:val="20"/>
                    </w:rPr>
                    <w:t xml:space="preserve">as </w:t>
                  </w:r>
                  <w:r>
                    <w:rPr>
                      <w:rFonts w:cs="Arial"/>
                      <w:szCs w:val="20"/>
                    </w:rPr>
                    <w:t xml:space="preserve">set out in the custom Fee structure in </w:t>
                  </w:r>
                  <w:r w:rsidR="00782712">
                    <w:rPr>
                      <w:rFonts w:cs="Arial"/>
                      <w:szCs w:val="20"/>
                    </w:rPr>
                    <w:fldChar w:fldCharType="begin"/>
                  </w:r>
                  <w:r w:rsidR="00782712">
                    <w:rPr>
                      <w:rFonts w:cs="Arial"/>
                      <w:szCs w:val="20"/>
                    </w:rPr>
                    <w:instrText xml:space="preserve"> REF _Ref100072448 \w \h </w:instrText>
                  </w:r>
                  <w:r w:rsidR="00782712">
                    <w:rPr>
                      <w:rFonts w:cs="Arial"/>
                      <w:szCs w:val="20"/>
                    </w:rPr>
                  </w:r>
                  <w:r w:rsidR="00782712">
                    <w:rPr>
                      <w:rFonts w:cs="Arial"/>
                      <w:szCs w:val="20"/>
                    </w:rPr>
                    <w:fldChar w:fldCharType="separate"/>
                  </w:r>
                  <w:r w:rsidR="005115F7">
                    <w:rPr>
                      <w:rFonts w:cs="Arial"/>
                      <w:szCs w:val="20"/>
                    </w:rPr>
                    <w:t>Schedule 2</w:t>
                  </w:r>
                  <w:r w:rsidR="00782712">
                    <w:rPr>
                      <w:rFonts w:cs="Arial"/>
                      <w:szCs w:val="20"/>
                    </w:rPr>
                    <w:fldChar w:fldCharType="end"/>
                  </w:r>
                  <w:r w:rsidR="00782712">
                    <w:rPr>
                      <w:rFonts w:cs="Arial"/>
                      <w:szCs w:val="20"/>
                    </w:rPr>
                    <w:t xml:space="preserve"> </w:t>
                  </w:r>
                  <w:r w:rsidR="00782712" w:rsidRPr="00F07F27">
                    <w:rPr>
                      <w:rFonts w:cs="Arial"/>
                      <w:i/>
                      <w:szCs w:val="20"/>
                    </w:rPr>
                    <w:t>(</w:t>
                  </w:r>
                  <w:r w:rsidR="00782712">
                    <w:rPr>
                      <w:rFonts w:cs="Arial"/>
                      <w:i/>
                      <w:szCs w:val="20"/>
                    </w:rPr>
                    <w:t xml:space="preserve">only use if </w:t>
                  </w:r>
                  <w:r w:rsidR="00782712" w:rsidRPr="00F07F27">
                    <w:rPr>
                      <w:rFonts w:cs="Arial"/>
                      <w:i/>
                      <w:szCs w:val="20"/>
                    </w:rPr>
                    <w:t>a custom fee structure</w:t>
                  </w:r>
                  <w:r w:rsidR="00782712">
                    <w:rPr>
                      <w:rFonts w:cs="Arial"/>
                      <w:i/>
                      <w:szCs w:val="20"/>
                    </w:rPr>
                    <w:t xml:space="preserve"> is used</w:t>
                  </w:r>
                  <w:r w:rsidR="00782712" w:rsidRPr="00F07F27">
                    <w:rPr>
                      <w:rFonts w:cs="Arial"/>
                      <w:i/>
                      <w:szCs w:val="20"/>
                    </w:rPr>
                    <w:t>)</w:t>
                  </w:r>
                </w:p>
              </w:tc>
              <w:tc>
                <w:tcPr>
                  <w:tcW w:w="1858" w:type="dxa"/>
                </w:tcPr>
                <w:p w14:paraId="09EF5194" w14:textId="5922CCA4" w:rsidR="001657A7" w:rsidRDefault="00EC29CA" w:rsidP="00EA4974">
                  <w:pPr>
                    <w:keepNext/>
                    <w:keepLines/>
                    <w:spacing w:after="60"/>
                    <w:rPr>
                      <w:rFonts w:cs="Arial"/>
                      <w:b/>
                      <w:szCs w:val="20"/>
                    </w:rPr>
                  </w:pPr>
                  <w:sdt>
                    <w:sdtPr>
                      <w:rPr>
                        <w:rFonts w:cs="Arial"/>
                        <w:b/>
                        <w:szCs w:val="20"/>
                      </w:rPr>
                      <w:id w:val="1131752537"/>
                      <w14:checkbox>
                        <w14:checked w14:val="0"/>
                        <w14:checkedState w14:val="2612" w14:font="MS Gothic"/>
                        <w14:uncheckedState w14:val="2610" w14:font="MS Gothic"/>
                      </w14:checkbox>
                    </w:sdtPr>
                    <w:sdtEndPr/>
                    <w:sdtContent>
                      <w:r w:rsidR="001657A7" w:rsidRPr="00495B23">
                        <w:rPr>
                          <w:rFonts w:ascii="Segoe UI Symbol" w:eastAsia="MS Gothic" w:hAnsi="Segoe UI Symbol" w:cs="Segoe UI Symbol"/>
                          <w:b/>
                          <w:szCs w:val="20"/>
                        </w:rPr>
                        <w:t>☐</w:t>
                      </w:r>
                    </w:sdtContent>
                  </w:sdt>
                </w:p>
              </w:tc>
            </w:tr>
          </w:tbl>
          <w:p w14:paraId="5D698BEF" w14:textId="79081DBD" w:rsidR="00404CA1" w:rsidRPr="00495B23" w:rsidRDefault="00404CA1" w:rsidP="00EA4974">
            <w:pPr>
              <w:keepNext/>
              <w:keepLines/>
              <w:spacing w:after="60"/>
              <w:rPr>
                <w:szCs w:val="20"/>
              </w:rPr>
            </w:pPr>
          </w:p>
        </w:tc>
      </w:tr>
      <w:tr w:rsidR="009126B6" w:rsidRPr="00495B23" w14:paraId="2F0F3BC5" w14:textId="77777777" w:rsidTr="00414E15">
        <w:tc>
          <w:tcPr>
            <w:tcW w:w="6663" w:type="dxa"/>
            <w:gridSpan w:val="3"/>
            <w:tcBorders>
              <w:left w:val="single" w:sz="4" w:space="0" w:color="FFFFFF" w:themeColor="background1"/>
              <w:right w:val="single" w:sz="4" w:space="0" w:color="FFFFFF" w:themeColor="background1"/>
            </w:tcBorders>
            <w:shd w:val="clear" w:color="auto" w:fill="D9D9D9" w:themeFill="background1" w:themeFillShade="D9"/>
          </w:tcPr>
          <w:p w14:paraId="0BAAB5DB" w14:textId="056369C4" w:rsidR="009126B6" w:rsidRPr="00495B23" w:rsidRDefault="009126B6" w:rsidP="00EA4974">
            <w:pPr>
              <w:keepNext/>
              <w:keepLines/>
              <w:spacing w:before="40" w:after="40"/>
              <w:jc w:val="both"/>
              <w:rPr>
                <w:szCs w:val="20"/>
              </w:rPr>
            </w:pPr>
            <w:r w:rsidRPr="00495B23">
              <w:rPr>
                <w:b/>
                <w:szCs w:val="20"/>
              </w:rPr>
              <w:t>Licences</w:t>
            </w:r>
          </w:p>
        </w:tc>
      </w:tr>
      <w:tr w:rsidR="00140F04" w:rsidRPr="00495B23" w14:paraId="2DE7382E" w14:textId="77777777" w:rsidTr="00414E15">
        <w:tc>
          <w:tcPr>
            <w:tcW w:w="1180" w:type="dxa"/>
            <w:tcBorders>
              <w:left w:val="single" w:sz="4" w:space="0" w:color="FFFFFF" w:themeColor="background1"/>
            </w:tcBorders>
          </w:tcPr>
          <w:p w14:paraId="71D078D7" w14:textId="77777777" w:rsidR="009126B6" w:rsidRPr="00495B23" w:rsidRDefault="009126B6" w:rsidP="0048348B">
            <w:pPr>
              <w:pStyle w:val="ListParagraph"/>
              <w:numPr>
                <w:ilvl w:val="0"/>
                <w:numId w:val="24"/>
              </w:numPr>
              <w:spacing w:before="120" w:after="120"/>
              <w:rPr>
                <w:b/>
                <w:szCs w:val="20"/>
              </w:rPr>
            </w:pPr>
            <w:bookmarkStart w:id="14" w:name="_Ref89685509"/>
          </w:p>
        </w:tc>
        <w:bookmarkEnd w:id="14"/>
        <w:tc>
          <w:tcPr>
            <w:tcW w:w="1448" w:type="dxa"/>
            <w:tcBorders>
              <w:left w:val="single" w:sz="4" w:space="0" w:color="FFFFFF" w:themeColor="background1"/>
              <w:bottom w:val="single" w:sz="4" w:space="0" w:color="auto"/>
            </w:tcBorders>
          </w:tcPr>
          <w:p w14:paraId="65B8BCC0" w14:textId="5881065F" w:rsidR="009126B6" w:rsidRPr="00495B23" w:rsidRDefault="009126B6" w:rsidP="00EA4974">
            <w:pPr>
              <w:keepNext/>
              <w:keepLines/>
              <w:spacing w:after="60"/>
              <w:rPr>
                <w:b/>
                <w:szCs w:val="20"/>
              </w:rPr>
            </w:pPr>
            <w:r w:rsidRPr="00495B23">
              <w:rPr>
                <w:b/>
                <w:szCs w:val="20"/>
              </w:rPr>
              <w:t>Existing Licence Details</w:t>
            </w:r>
          </w:p>
        </w:tc>
        <w:tc>
          <w:tcPr>
            <w:tcW w:w="4035" w:type="dxa"/>
            <w:tcBorders>
              <w:bottom w:val="single" w:sz="4" w:space="0" w:color="auto"/>
              <w:right w:val="single" w:sz="4" w:space="0" w:color="FFFFFF" w:themeColor="background1"/>
            </w:tcBorders>
          </w:tcPr>
          <w:p w14:paraId="5757894D" w14:textId="61CC3CDB" w:rsidR="009126B6" w:rsidRPr="00800430" w:rsidRDefault="009126B6" w:rsidP="00EA4974">
            <w:pPr>
              <w:keepNext/>
              <w:keepLines/>
              <w:spacing w:after="60"/>
              <w:rPr>
                <w:i/>
                <w:szCs w:val="20"/>
              </w:rPr>
            </w:pPr>
            <w:r w:rsidRPr="00800430">
              <w:rPr>
                <w:i/>
                <w:szCs w:val="20"/>
              </w:rPr>
              <w:t>[</w:t>
            </w:r>
            <w:r w:rsidR="0085353C">
              <w:rPr>
                <w:i/>
                <w:szCs w:val="20"/>
                <w:highlight w:val="lightGray"/>
              </w:rPr>
              <w:t xml:space="preserve">Insert </w:t>
            </w:r>
            <w:r w:rsidR="00C91A07">
              <w:rPr>
                <w:i/>
                <w:szCs w:val="20"/>
                <w:highlight w:val="lightGray"/>
              </w:rPr>
              <w:t>details of</w:t>
            </w:r>
            <w:r w:rsidRPr="00800430">
              <w:rPr>
                <w:i/>
                <w:szCs w:val="20"/>
                <w:highlight w:val="lightGray"/>
              </w:rPr>
              <w:t xml:space="preserve"> any licences in force in respect of the Property as at the Date of Assignment</w:t>
            </w:r>
            <w:r w:rsidR="006C345A" w:rsidRPr="00800430">
              <w:rPr>
                <w:i/>
                <w:szCs w:val="20"/>
                <w:highlight w:val="lightGray"/>
              </w:rPr>
              <w:t>.</w:t>
            </w:r>
            <w:r w:rsidRPr="00800430">
              <w:rPr>
                <w:i/>
                <w:szCs w:val="20"/>
              </w:rPr>
              <w:t>]</w:t>
            </w:r>
          </w:p>
          <w:p w14:paraId="7B2DFA46" w14:textId="7C2AB5D3" w:rsidR="009126B6" w:rsidRPr="00495B23" w:rsidRDefault="009126B6" w:rsidP="00EA4974">
            <w:pPr>
              <w:keepNext/>
              <w:keepLines/>
              <w:spacing w:after="60"/>
              <w:rPr>
                <w:szCs w:val="20"/>
              </w:rPr>
            </w:pPr>
          </w:p>
        </w:tc>
      </w:tr>
      <w:tr w:rsidR="00171EF7" w:rsidRPr="00495B23" w14:paraId="5DE5A750" w14:textId="77777777" w:rsidTr="00414E15">
        <w:tc>
          <w:tcPr>
            <w:tcW w:w="6663" w:type="dxa"/>
            <w:gridSpan w:val="3"/>
            <w:tcBorders>
              <w:left w:val="single" w:sz="4" w:space="0" w:color="FFFFFF" w:themeColor="background1"/>
              <w:right w:val="single" w:sz="4" w:space="0" w:color="FFFFFF" w:themeColor="background1"/>
            </w:tcBorders>
            <w:shd w:val="clear" w:color="auto" w:fill="D9D9D9" w:themeFill="background1" w:themeFillShade="D9"/>
          </w:tcPr>
          <w:p w14:paraId="487FE012" w14:textId="6D052194" w:rsidR="00882B3C" w:rsidRPr="00495B23" w:rsidRDefault="00882B3C" w:rsidP="001252DF">
            <w:pPr>
              <w:keepNext/>
              <w:keepLines/>
              <w:spacing w:before="40" w:after="40"/>
              <w:jc w:val="both"/>
              <w:rPr>
                <w:szCs w:val="20"/>
              </w:rPr>
            </w:pPr>
            <w:r>
              <w:rPr>
                <w:b/>
                <w:szCs w:val="20"/>
              </w:rPr>
              <w:t>Related Materials</w:t>
            </w:r>
          </w:p>
        </w:tc>
      </w:tr>
      <w:tr w:rsidR="00140F04" w:rsidRPr="00495B23" w14:paraId="288EA59E" w14:textId="77777777" w:rsidTr="00414E15">
        <w:tc>
          <w:tcPr>
            <w:tcW w:w="1180" w:type="dxa"/>
            <w:tcBorders>
              <w:left w:val="single" w:sz="4" w:space="0" w:color="FFFFFF" w:themeColor="background1"/>
            </w:tcBorders>
          </w:tcPr>
          <w:p w14:paraId="335E7644" w14:textId="77777777" w:rsidR="00882B3C" w:rsidRPr="00495B23" w:rsidRDefault="00882B3C" w:rsidP="001252DF">
            <w:pPr>
              <w:pStyle w:val="ListParagraph"/>
              <w:numPr>
                <w:ilvl w:val="0"/>
                <w:numId w:val="24"/>
              </w:numPr>
              <w:spacing w:before="120" w:after="120"/>
              <w:rPr>
                <w:b/>
                <w:szCs w:val="20"/>
              </w:rPr>
            </w:pPr>
            <w:bookmarkStart w:id="15" w:name="_Ref100077576"/>
          </w:p>
        </w:tc>
        <w:bookmarkEnd w:id="15"/>
        <w:tc>
          <w:tcPr>
            <w:tcW w:w="1448" w:type="dxa"/>
            <w:tcBorders>
              <w:left w:val="single" w:sz="4" w:space="0" w:color="FFFFFF" w:themeColor="background1"/>
              <w:bottom w:val="single" w:sz="4" w:space="0" w:color="auto"/>
            </w:tcBorders>
          </w:tcPr>
          <w:p w14:paraId="49EBD390" w14:textId="563E1C74" w:rsidR="00882B3C" w:rsidRPr="00495B23" w:rsidRDefault="00882B3C" w:rsidP="00882B3C">
            <w:pPr>
              <w:keepNext/>
              <w:keepLines/>
              <w:spacing w:after="60"/>
              <w:rPr>
                <w:b/>
                <w:szCs w:val="20"/>
              </w:rPr>
            </w:pPr>
            <w:r>
              <w:rPr>
                <w:b/>
                <w:szCs w:val="20"/>
              </w:rPr>
              <w:t xml:space="preserve">Related Materials to be delivered (clause </w:t>
            </w:r>
            <w:r>
              <w:rPr>
                <w:b/>
                <w:szCs w:val="20"/>
              </w:rPr>
              <w:fldChar w:fldCharType="begin"/>
            </w:r>
            <w:r>
              <w:rPr>
                <w:b/>
                <w:szCs w:val="20"/>
              </w:rPr>
              <w:instrText xml:space="preserve"> REF _Ref100077590 \w \h </w:instrText>
            </w:r>
            <w:r>
              <w:rPr>
                <w:b/>
                <w:szCs w:val="20"/>
              </w:rPr>
            </w:r>
            <w:r>
              <w:rPr>
                <w:b/>
                <w:szCs w:val="20"/>
              </w:rPr>
              <w:fldChar w:fldCharType="separate"/>
            </w:r>
            <w:r w:rsidR="005115F7">
              <w:rPr>
                <w:b/>
                <w:szCs w:val="20"/>
              </w:rPr>
              <w:t>4</w:t>
            </w:r>
            <w:r>
              <w:rPr>
                <w:b/>
                <w:szCs w:val="20"/>
              </w:rPr>
              <w:fldChar w:fldCharType="end"/>
            </w:r>
            <w:r>
              <w:rPr>
                <w:b/>
                <w:szCs w:val="20"/>
              </w:rPr>
              <w:t>)</w:t>
            </w:r>
          </w:p>
        </w:tc>
        <w:tc>
          <w:tcPr>
            <w:tcW w:w="4035" w:type="dxa"/>
            <w:tcBorders>
              <w:bottom w:val="single" w:sz="4" w:space="0" w:color="auto"/>
              <w:right w:val="single" w:sz="4" w:space="0" w:color="FFFFFF" w:themeColor="background1"/>
            </w:tcBorders>
          </w:tcPr>
          <w:p w14:paraId="77201260" w14:textId="7DC85AA9" w:rsidR="00882B3C" w:rsidRPr="00800430" w:rsidRDefault="00882B3C" w:rsidP="001252DF">
            <w:pPr>
              <w:keepNext/>
              <w:keepLines/>
              <w:spacing w:after="60"/>
              <w:rPr>
                <w:i/>
                <w:szCs w:val="20"/>
              </w:rPr>
            </w:pPr>
            <w:r w:rsidRPr="00800430">
              <w:rPr>
                <w:i/>
                <w:szCs w:val="20"/>
              </w:rPr>
              <w:t>[</w:t>
            </w:r>
            <w:r>
              <w:rPr>
                <w:i/>
                <w:szCs w:val="20"/>
                <w:highlight w:val="lightGray"/>
              </w:rPr>
              <w:t>Insert details of</w:t>
            </w:r>
            <w:r w:rsidR="001252DF">
              <w:rPr>
                <w:i/>
                <w:szCs w:val="20"/>
                <w:highlight w:val="lightGray"/>
              </w:rPr>
              <w:t xml:space="preserve"> any</w:t>
            </w:r>
            <w:r w:rsidRPr="00800430">
              <w:rPr>
                <w:i/>
                <w:szCs w:val="20"/>
                <w:highlight w:val="lightGray"/>
              </w:rPr>
              <w:t xml:space="preserve"> </w:t>
            </w:r>
            <w:r>
              <w:rPr>
                <w:i/>
                <w:szCs w:val="20"/>
                <w:highlight w:val="lightGray"/>
              </w:rPr>
              <w:t>documents or materials to be provided by the Assignor to the Assignee</w:t>
            </w:r>
            <w:r w:rsidRPr="00800430">
              <w:rPr>
                <w:i/>
                <w:szCs w:val="20"/>
                <w:highlight w:val="lightGray"/>
              </w:rPr>
              <w:t>.</w:t>
            </w:r>
            <w:r w:rsidRPr="00800430">
              <w:rPr>
                <w:i/>
                <w:szCs w:val="20"/>
              </w:rPr>
              <w:t>]</w:t>
            </w:r>
          </w:p>
          <w:p w14:paraId="246DEFA0" w14:textId="4B82A3DB" w:rsidR="00882B3C" w:rsidRPr="00495B23" w:rsidRDefault="00882B3C" w:rsidP="001252DF">
            <w:pPr>
              <w:keepNext/>
              <w:keepLines/>
              <w:spacing w:after="60"/>
              <w:rPr>
                <w:szCs w:val="20"/>
              </w:rPr>
            </w:pPr>
          </w:p>
        </w:tc>
      </w:tr>
    </w:tbl>
    <w:p w14:paraId="458B5AAA" w14:textId="50EB175E" w:rsidR="002B0794" w:rsidRDefault="00EC29CA" w:rsidP="00414E15">
      <w:pPr>
        <w:rPr>
          <w:sz w:val="28"/>
          <w:szCs w:val="28"/>
        </w:rPr>
      </w:pPr>
      <w:r>
        <w:rPr>
          <w:b/>
          <w:noProof/>
          <w:lang w:eastAsia="en-AU"/>
        </w:rPr>
        <mc:AlternateContent>
          <mc:Choice Requires="wps">
            <w:drawing>
              <wp:anchor distT="0" distB="0" distL="114300" distR="114300" simplePos="0" relativeHeight="251738112" behindDoc="0" locked="0" layoutInCell="1" allowOverlap="1" wp14:anchorId="77C2264F" wp14:editId="6895BF4F">
                <wp:simplePos x="0" y="0"/>
                <wp:positionH relativeFrom="column">
                  <wp:posOffset>4321810</wp:posOffset>
                </wp:positionH>
                <wp:positionV relativeFrom="page">
                  <wp:posOffset>3023568</wp:posOffset>
                </wp:positionV>
                <wp:extent cx="2631440" cy="1581785"/>
                <wp:effectExtent l="0" t="0" r="0" b="0"/>
                <wp:wrapThrough wrapText="bothSides">
                  <wp:wrapPolygon edited="0">
                    <wp:start x="0" y="0"/>
                    <wp:lineTo x="0" y="21331"/>
                    <wp:lineTo x="21423" y="21331"/>
                    <wp:lineTo x="21423" y="0"/>
                    <wp:lineTo x="0" y="0"/>
                  </wp:wrapPolygon>
                </wp:wrapThrough>
                <wp:docPr id="29" name="Text Box 29"/>
                <wp:cNvGraphicFramePr/>
                <a:graphic xmlns:a="http://schemas.openxmlformats.org/drawingml/2006/main">
                  <a:graphicData uri="http://schemas.microsoft.com/office/word/2010/wordprocessingShape">
                    <wps:wsp>
                      <wps:cNvSpPr txBox="1"/>
                      <wps:spPr>
                        <a:xfrm>
                          <a:off x="0" y="0"/>
                          <a:ext cx="2631440" cy="1581785"/>
                        </a:xfrm>
                        <a:prstGeom prst="rect">
                          <a:avLst/>
                        </a:prstGeom>
                        <a:solidFill>
                          <a:schemeClr val="bg2"/>
                        </a:solidFill>
                        <a:ln w="6350">
                          <a:noFill/>
                        </a:ln>
                      </wps:spPr>
                      <wps:txbx>
                        <w:txbxContent>
                          <w:p w14:paraId="3B7C65F2" w14:textId="2DC2096F" w:rsidR="00B035D7" w:rsidRDefault="00B035D7" w:rsidP="00042B50">
                            <w:pPr>
                              <w:spacing w:after="120"/>
                              <w:rPr>
                                <w:sz w:val="16"/>
                              </w:rPr>
                            </w:pPr>
                            <w:r>
                              <w:rPr>
                                <w:b/>
                                <w:i/>
                                <w:sz w:val="16"/>
                              </w:rPr>
                              <w:t xml:space="preserve">Guidance Note for item </w:t>
                            </w:r>
                            <w:r>
                              <w:rPr>
                                <w:b/>
                                <w:i/>
                                <w:sz w:val="16"/>
                              </w:rPr>
                              <w:fldChar w:fldCharType="begin"/>
                            </w:r>
                            <w:r>
                              <w:rPr>
                                <w:b/>
                                <w:i/>
                                <w:sz w:val="16"/>
                              </w:rPr>
                              <w:instrText xml:space="preserve"> REF _Ref89720445 \r \h </w:instrText>
                            </w:r>
                            <w:r>
                              <w:rPr>
                                <w:b/>
                                <w:i/>
                                <w:sz w:val="16"/>
                              </w:rPr>
                            </w:r>
                            <w:r>
                              <w:rPr>
                                <w:b/>
                                <w:i/>
                                <w:sz w:val="16"/>
                              </w:rPr>
                              <w:fldChar w:fldCharType="separate"/>
                            </w:r>
                            <w:r w:rsidR="00BC1B17">
                              <w:rPr>
                                <w:b/>
                                <w:i/>
                                <w:sz w:val="16"/>
                              </w:rPr>
                              <w:t>6</w:t>
                            </w:r>
                            <w:r>
                              <w:rPr>
                                <w:b/>
                                <w:i/>
                                <w:sz w:val="16"/>
                              </w:rPr>
                              <w:fldChar w:fldCharType="end"/>
                            </w:r>
                            <w:r>
                              <w:rPr>
                                <w:b/>
                                <w:i/>
                                <w:sz w:val="16"/>
                              </w:rPr>
                              <w:t xml:space="preserve">: </w:t>
                            </w:r>
                            <w:r w:rsidRPr="00C00BCC">
                              <w:rPr>
                                <w:sz w:val="16"/>
                              </w:rPr>
                              <w:t xml:space="preserve">This item allows the parties to specify the payment date. </w:t>
                            </w:r>
                            <w:r w:rsidRPr="00A22B35">
                              <w:rPr>
                                <w:sz w:val="16"/>
                              </w:rPr>
                              <w:t xml:space="preserve">The Assignee must pay the Assignor the Fee on or before the date specified in </w:t>
                            </w:r>
                            <w:r>
                              <w:rPr>
                                <w:sz w:val="16"/>
                              </w:rPr>
                              <w:t xml:space="preserve">this </w:t>
                            </w:r>
                            <w:r w:rsidRPr="00A22B35">
                              <w:rPr>
                                <w:sz w:val="16"/>
                              </w:rPr>
                              <w:t xml:space="preserve">item </w:t>
                            </w:r>
                            <w:r w:rsidRPr="00A22B35">
                              <w:rPr>
                                <w:sz w:val="16"/>
                              </w:rPr>
                              <w:fldChar w:fldCharType="begin"/>
                            </w:r>
                            <w:r w:rsidRPr="00A22B35">
                              <w:rPr>
                                <w:sz w:val="16"/>
                              </w:rPr>
                              <w:instrText xml:space="preserve"> REF _Ref89720445 \r \h  \* MERGEFORMAT </w:instrText>
                            </w:r>
                            <w:r w:rsidRPr="00A22B35">
                              <w:rPr>
                                <w:sz w:val="16"/>
                              </w:rPr>
                            </w:r>
                            <w:r w:rsidRPr="00A22B35">
                              <w:rPr>
                                <w:sz w:val="16"/>
                              </w:rPr>
                              <w:fldChar w:fldCharType="separate"/>
                            </w:r>
                            <w:r w:rsidR="00BC1B17">
                              <w:rPr>
                                <w:sz w:val="16"/>
                              </w:rPr>
                              <w:t>6</w:t>
                            </w:r>
                            <w:r w:rsidRPr="00A22B35">
                              <w:rPr>
                                <w:sz w:val="16"/>
                              </w:rPr>
                              <w:fldChar w:fldCharType="end"/>
                            </w:r>
                            <w:r>
                              <w:rPr>
                                <w:sz w:val="16"/>
                              </w:rPr>
                              <w:t xml:space="preserve">. </w:t>
                            </w:r>
                          </w:p>
                          <w:p w14:paraId="6F85A36A" w14:textId="4A58489E" w:rsidR="00B035D7" w:rsidRPr="00C00BCC" w:rsidRDefault="00B035D7" w:rsidP="00042B50">
                            <w:pPr>
                              <w:spacing w:after="120"/>
                              <w:rPr>
                                <w:sz w:val="16"/>
                              </w:rPr>
                            </w:pPr>
                            <w:r>
                              <w:rPr>
                                <w:sz w:val="16"/>
                              </w:rPr>
                              <w:t>If the Fee is nominal (for example $1), a payment</w:t>
                            </w:r>
                            <w:r w:rsidRPr="00CB4B69">
                              <w:rPr>
                                <w:sz w:val="16"/>
                              </w:rPr>
                              <w:t xml:space="preserve"> date that </w:t>
                            </w:r>
                            <w:r>
                              <w:rPr>
                                <w:sz w:val="16"/>
                              </w:rPr>
                              <w:t xml:space="preserve">is the date that </w:t>
                            </w:r>
                            <w:r w:rsidRPr="00CB4B69">
                              <w:rPr>
                                <w:sz w:val="16"/>
                              </w:rPr>
                              <w:t>the last party signs this Agreement, with the Assignor's receipt of the Fee acknowledged</w:t>
                            </w:r>
                            <w:r>
                              <w:rPr>
                                <w:sz w:val="16"/>
                              </w:rPr>
                              <w:t xml:space="preserve"> may be appropriate. </w:t>
                            </w:r>
                            <w:r w:rsidRPr="002B0794">
                              <w:rPr>
                                <w:sz w:val="16"/>
                              </w:rPr>
                              <w:t>If the parties intend to have the Fee paid in instalments, the Agreement would require amendments</w:t>
                            </w:r>
                            <w:r w:rsidRPr="007F6F2D">
                              <w:rPr>
                                <w:sz w:val="16"/>
                              </w:rPr>
                              <w:t xml:space="preserve"> to </w:t>
                            </w:r>
                            <w:r w:rsidRPr="002B0794">
                              <w:rPr>
                                <w:sz w:val="16"/>
                              </w:rPr>
                              <w:t xml:space="preserve">provide for payment by that method and to </w:t>
                            </w:r>
                            <w:r w:rsidRPr="007F6F2D">
                              <w:rPr>
                                <w:sz w:val="16"/>
                              </w:rPr>
                              <w:t>address when the assignment of IPR is effective</w:t>
                            </w:r>
                            <w:r w:rsidRPr="002B0794">
                              <w:rPr>
                                <w:sz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C2264F" id="_x0000_t202" coordsize="21600,21600" o:spt="202" path="m,l,21600r21600,l21600,xe">
                <v:stroke joinstyle="miter"/>
                <v:path gradientshapeok="t" o:connecttype="rect"/>
              </v:shapetype>
              <v:shape id="Text Box 29" o:spid="_x0000_s1030" type="#_x0000_t202" style="position:absolute;margin-left:340.3pt;margin-top:238.1pt;width:207.2pt;height:124.5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" fillcolor="#eeece1 [3214]" stroked="f" strokeweight=".5pt">
                <v:textbox>
                  <w:txbxContent>
                    <w:p w14:paraId="3B7C65F2" w14:textId="2DC2096F" w:rsidR="00B035D7" w:rsidRDefault="00B035D7" w:rsidP="00042B50">
                      <w:pPr>
                        <w:spacing w:after="120"/>
                        <w:rPr>
                          <w:sz w:val="16"/>
                        </w:rPr>
                      </w:pPr>
                      <w:r>
                        <w:rPr>
                          <w:b/>
                          <w:i/>
                          <w:sz w:val="16"/>
                        </w:rPr>
                        <w:t xml:space="preserve">Guidance Note for item </w:t>
                      </w:r>
                      <w:r>
                        <w:rPr>
                          <w:b/>
                          <w:i/>
                          <w:sz w:val="16"/>
                        </w:rPr>
                        <w:fldChar w:fldCharType="begin"/>
                      </w:r>
                      <w:r>
                        <w:rPr>
                          <w:b/>
                          <w:i/>
                          <w:sz w:val="16"/>
                        </w:rPr>
                        <w:instrText xml:space="preserve"> REF _Ref89720445 \r \h </w:instrText>
                      </w:r>
                      <w:r>
                        <w:rPr>
                          <w:b/>
                          <w:i/>
                          <w:sz w:val="16"/>
                        </w:rPr>
                      </w:r>
                      <w:r>
                        <w:rPr>
                          <w:b/>
                          <w:i/>
                          <w:sz w:val="16"/>
                        </w:rPr>
                        <w:fldChar w:fldCharType="separate"/>
                      </w:r>
                      <w:r w:rsidR="00BC1B17">
                        <w:rPr>
                          <w:b/>
                          <w:i/>
                          <w:sz w:val="16"/>
                        </w:rPr>
                        <w:t>6</w:t>
                      </w:r>
                      <w:r>
                        <w:rPr>
                          <w:b/>
                          <w:i/>
                          <w:sz w:val="16"/>
                        </w:rPr>
                        <w:fldChar w:fldCharType="end"/>
                      </w:r>
                      <w:r>
                        <w:rPr>
                          <w:b/>
                          <w:i/>
                          <w:sz w:val="16"/>
                        </w:rPr>
                        <w:t xml:space="preserve">: </w:t>
                      </w:r>
                      <w:r w:rsidRPr="00C00BCC">
                        <w:rPr>
                          <w:sz w:val="16"/>
                        </w:rPr>
                        <w:t xml:space="preserve">This item allows the parties to specify the payment date. </w:t>
                      </w:r>
                      <w:r w:rsidRPr="00A22B35">
                        <w:rPr>
                          <w:sz w:val="16"/>
                        </w:rPr>
                        <w:t xml:space="preserve">The Assignee must pay the Assignor the Fee on or before the date specified in </w:t>
                      </w:r>
                      <w:r>
                        <w:rPr>
                          <w:sz w:val="16"/>
                        </w:rPr>
                        <w:t xml:space="preserve">this </w:t>
                      </w:r>
                      <w:r w:rsidRPr="00A22B35">
                        <w:rPr>
                          <w:sz w:val="16"/>
                        </w:rPr>
                        <w:t xml:space="preserve">item </w:t>
                      </w:r>
                      <w:r w:rsidRPr="00A22B35">
                        <w:rPr>
                          <w:sz w:val="16"/>
                        </w:rPr>
                        <w:fldChar w:fldCharType="begin"/>
                      </w:r>
                      <w:r w:rsidRPr="00A22B35">
                        <w:rPr>
                          <w:sz w:val="16"/>
                        </w:rPr>
                        <w:instrText xml:space="preserve"> REF _Ref89720445 \r \h  \* MERGEFORMAT </w:instrText>
                      </w:r>
                      <w:r w:rsidRPr="00A22B35">
                        <w:rPr>
                          <w:sz w:val="16"/>
                        </w:rPr>
                      </w:r>
                      <w:r w:rsidRPr="00A22B35">
                        <w:rPr>
                          <w:sz w:val="16"/>
                        </w:rPr>
                        <w:fldChar w:fldCharType="separate"/>
                      </w:r>
                      <w:r w:rsidR="00BC1B17">
                        <w:rPr>
                          <w:sz w:val="16"/>
                        </w:rPr>
                        <w:t>6</w:t>
                      </w:r>
                      <w:r w:rsidRPr="00A22B35">
                        <w:rPr>
                          <w:sz w:val="16"/>
                        </w:rPr>
                        <w:fldChar w:fldCharType="end"/>
                      </w:r>
                      <w:r>
                        <w:rPr>
                          <w:sz w:val="16"/>
                        </w:rPr>
                        <w:t xml:space="preserve">. </w:t>
                      </w:r>
                    </w:p>
                    <w:p w14:paraId="6F85A36A" w14:textId="4A58489E" w:rsidR="00B035D7" w:rsidRPr="00C00BCC" w:rsidRDefault="00B035D7" w:rsidP="00042B50">
                      <w:pPr>
                        <w:spacing w:after="120"/>
                        <w:rPr>
                          <w:sz w:val="16"/>
                        </w:rPr>
                      </w:pPr>
                      <w:r>
                        <w:rPr>
                          <w:sz w:val="16"/>
                        </w:rPr>
                        <w:t>If the Fee is nominal (for example $1), a payment</w:t>
                      </w:r>
                      <w:r w:rsidRPr="00CB4B69">
                        <w:rPr>
                          <w:sz w:val="16"/>
                        </w:rPr>
                        <w:t xml:space="preserve"> date that </w:t>
                      </w:r>
                      <w:r>
                        <w:rPr>
                          <w:sz w:val="16"/>
                        </w:rPr>
                        <w:t xml:space="preserve">is the date that </w:t>
                      </w:r>
                      <w:r w:rsidRPr="00CB4B69">
                        <w:rPr>
                          <w:sz w:val="16"/>
                        </w:rPr>
                        <w:t>the last party signs this Agreement, with the Assignor's receipt of the Fee acknowledged</w:t>
                      </w:r>
                      <w:r>
                        <w:rPr>
                          <w:sz w:val="16"/>
                        </w:rPr>
                        <w:t xml:space="preserve"> may be appropriate. </w:t>
                      </w:r>
                      <w:r w:rsidRPr="002B0794">
                        <w:rPr>
                          <w:sz w:val="16"/>
                        </w:rPr>
                        <w:t>If the parties intend to have the Fee paid in instalments, the Agreement would require amendments</w:t>
                      </w:r>
                      <w:r w:rsidRPr="007F6F2D">
                        <w:rPr>
                          <w:sz w:val="16"/>
                        </w:rPr>
                        <w:t xml:space="preserve"> to </w:t>
                      </w:r>
                      <w:r w:rsidRPr="002B0794">
                        <w:rPr>
                          <w:sz w:val="16"/>
                        </w:rPr>
                        <w:t xml:space="preserve">provide for payment by that method and to </w:t>
                      </w:r>
                      <w:r w:rsidRPr="007F6F2D">
                        <w:rPr>
                          <w:sz w:val="16"/>
                        </w:rPr>
                        <w:t>address when the assignment of IPR is effective</w:t>
                      </w:r>
                      <w:r w:rsidRPr="002B0794">
                        <w:rPr>
                          <w:sz w:val="16"/>
                        </w:rPr>
                        <w:t xml:space="preserve">.  </w:t>
                      </w:r>
                    </w:p>
                  </w:txbxContent>
                </v:textbox>
                <w10:wrap type="through" anchory="page"/>
              </v:shape>
            </w:pict>
          </mc:Fallback>
        </mc:AlternateContent>
      </w:r>
      <w:r>
        <w:rPr>
          <w:b/>
          <w:noProof/>
          <w:lang w:eastAsia="en-AU"/>
        </w:rPr>
        <mc:AlternateContent>
          <mc:Choice Requires="wps">
            <w:drawing>
              <wp:anchor distT="0" distB="0" distL="114300" distR="114300" simplePos="0" relativeHeight="251718656" behindDoc="0" locked="0" layoutInCell="1" allowOverlap="1" wp14:anchorId="5F10CCD8" wp14:editId="0438DC45">
                <wp:simplePos x="0" y="0"/>
                <wp:positionH relativeFrom="column">
                  <wp:posOffset>4313555</wp:posOffset>
                </wp:positionH>
                <wp:positionV relativeFrom="paragraph">
                  <wp:posOffset>-2551606</wp:posOffset>
                </wp:positionV>
                <wp:extent cx="2631440" cy="824230"/>
                <wp:effectExtent l="0" t="0" r="0" b="0"/>
                <wp:wrapThrough wrapText="bothSides">
                  <wp:wrapPolygon edited="0">
                    <wp:start x="0" y="0"/>
                    <wp:lineTo x="0" y="20968"/>
                    <wp:lineTo x="21423" y="20968"/>
                    <wp:lineTo x="21423" y="0"/>
                    <wp:lineTo x="0" y="0"/>
                  </wp:wrapPolygon>
                </wp:wrapThrough>
                <wp:docPr id="30" name="Text Box 30"/>
                <wp:cNvGraphicFramePr/>
                <a:graphic xmlns:a="http://schemas.openxmlformats.org/drawingml/2006/main">
                  <a:graphicData uri="http://schemas.microsoft.com/office/word/2010/wordprocessingShape">
                    <wps:wsp>
                      <wps:cNvSpPr txBox="1"/>
                      <wps:spPr>
                        <a:xfrm>
                          <a:off x="0" y="0"/>
                          <a:ext cx="2631440" cy="824230"/>
                        </a:xfrm>
                        <a:prstGeom prst="rect">
                          <a:avLst/>
                        </a:prstGeom>
                        <a:solidFill>
                          <a:schemeClr val="bg2"/>
                        </a:solidFill>
                        <a:ln w="6350">
                          <a:noFill/>
                        </a:ln>
                      </wps:spPr>
                      <wps:txbx>
                        <w:txbxContent>
                          <w:p w14:paraId="22143BEE" w14:textId="240AB7FF" w:rsidR="00B035D7" w:rsidRPr="00315826" w:rsidRDefault="00B035D7" w:rsidP="00042B50">
                            <w:pPr>
                              <w:spacing w:after="120"/>
                              <w:rPr>
                                <w:sz w:val="16"/>
                              </w:rPr>
                            </w:pPr>
                            <w:r>
                              <w:rPr>
                                <w:b/>
                                <w:i/>
                                <w:sz w:val="16"/>
                              </w:rPr>
                              <w:t xml:space="preserve">Guidance Note for item </w:t>
                            </w:r>
                            <w:r>
                              <w:rPr>
                                <w:b/>
                                <w:i/>
                                <w:sz w:val="16"/>
                              </w:rPr>
                              <w:fldChar w:fldCharType="begin"/>
                            </w:r>
                            <w:r>
                              <w:rPr>
                                <w:b/>
                                <w:i/>
                                <w:sz w:val="16"/>
                              </w:rPr>
                              <w:instrText xml:space="preserve"> REF _Ref89685509 \r \h </w:instrText>
                            </w:r>
                            <w:r>
                              <w:rPr>
                                <w:b/>
                                <w:i/>
                                <w:sz w:val="16"/>
                              </w:rPr>
                            </w:r>
                            <w:r>
                              <w:rPr>
                                <w:b/>
                                <w:i/>
                                <w:sz w:val="16"/>
                              </w:rPr>
                              <w:fldChar w:fldCharType="separate"/>
                            </w:r>
                            <w:r>
                              <w:rPr>
                                <w:b/>
                                <w:i/>
                                <w:sz w:val="16"/>
                              </w:rPr>
                              <w:t>7</w:t>
                            </w:r>
                            <w:r>
                              <w:rPr>
                                <w:b/>
                                <w:i/>
                                <w:sz w:val="16"/>
                              </w:rPr>
                              <w:fldChar w:fldCharType="end"/>
                            </w:r>
                            <w:r>
                              <w:rPr>
                                <w:b/>
                                <w:i/>
                                <w:sz w:val="16"/>
                              </w:rPr>
                              <w:t xml:space="preserve">: </w:t>
                            </w:r>
                            <w:r w:rsidRPr="00315826">
                              <w:rPr>
                                <w:sz w:val="16"/>
                              </w:rPr>
                              <w:t xml:space="preserve">The Assignor must ensure that all existing licences </w:t>
                            </w:r>
                            <w:r>
                              <w:rPr>
                                <w:sz w:val="16"/>
                              </w:rPr>
                              <w:t xml:space="preserve">in respect of the IPR in the Property that remain in force at the Date of Assignment are set out in this item. The Assignor warrants under clause </w:t>
                            </w:r>
                            <w:r>
                              <w:rPr>
                                <w:sz w:val="16"/>
                              </w:rPr>
                              <w:fldChar w:fldCharType="begin"/>
                            </w:r>
                            <w:r>
                              <w:rPr>
                                <w:sz w:val="16"/>
                              </w:rPr>
                              <w:instrText xml:space="preserve"> REF _Ref94157341 \w \h </w:instrText>
                            </w:r>
                            <w:r>
                              <w:rPr>
                                <w:sz w:val="16"/>
                              </w:rPr>
                            </w:r>
                            <w:r>
                              <w:rPr>
                                <w:sz w:val="16"/>
                              </w:rPr>
                              <w:fldChar w:fldCharType="separate"/>
                            </w:r>
                            <w:r>
                              <w:rPr>
                                <w:sz w:val="16"/>
                              </w:rPr>
                              <w:t>10(d)</w:t>
                            </w:r>
                            <w:r>
                              <w:rPr>
                                <w:sz w:val="16"/>
                              </w:rPr>
                              <w:fldChar w:fldCharType="end"/>
                            </w:r>
                            <w:r>
                              <w:rPr>
                                <w:sz w:val="16"/>
                              </w:rPr>
                              <w:t xml:space="preserve"> that only the licences set out in this item exist at the Date of Assignment.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10CCD8" id="Text Box 30" o:spid="_x0000_s1031" type="#_x0000_t202" style="position:absolute;margin-left:339.65pt;margin-top:-200.9pt;width:207.2pt;height:64.9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" fillcolor="#eeece1 [3214]" stroked="f" strokeweight=".5pt">
                <v:textbox>
                  <w:txbxContent>
                    <w:p w14:paraId="22143BEE" w14:textId="240AB7FF" w:rsidR="00B035D7" w:rsidRPr="00315826" w:rsidRDefault="00B035D7" w:rsidP="00042B50">
                      <w:pPr>
                        <w:spacing w:after="120"/>
                        <w:rPr>
                          <w:sz w:val="16"/>
                        </w:rPr>
                      </w:pPr>
                      <w:r>
                        <w:rPr>
                          <w:b/>
                          <w:i/>
                          <w:sz w:val="16"/>
                        </w:rPr>
                        <w:t xml:space="preserve">Guidance Note for item </w:t>
                      </w:r>
                      <w:r>
                        <w:rPr>
                          <w:b/>
                          <w:i/>
                          <w:sz w:val="16"/>
                        </w:rPr>
                        <w:fldChar w:fldCharType="begin"/>
                      </w:r>
                      <w:r>
                        <w:rPr>
                          <w:b/>
                          <w:i/>
                          <w:sz w:val="16"/>
                        </w:rPr>
                        <w:instrText xml:space="preserve"> REF _Ref89685509 \r \h </w:instrText>
                      </w:r>
                      <w:r>
                        <w:rPr>
                          <w:b/>
                          <w:i/>
                          <w:sz w:val="16"/>
                        </w:rPr>
                      </w:r>
                      <w:r>
                        <w:rPr>
                          <w:b/>
                          <w:i/>
                          <w:sz w:val="16"/>
                        </w:rPr>
                        <w:fldChar w:fldCharType="separate"/>
                      </w:r>
                      <w:r>
                        <w:rPr>
                          <w:b/>
                          <w:i/>
                          <w:sz w:val="16"/>
                        </w:rPr>
                        <w:t>7</w:t>
                      </w:r>
                      <w:r>
                        <w:rPr>
                          <w:b/>
                          <w:i/>
                          <w:sz w:val="16"/>
                        </w:rPr>
                        <w:fldChar w:fldCharType="end"/>
                      </w:r>
                      <w:r>
                        <w:rPr>
                          <w:b/>
                          <w:i/>
                          <w:sz w:val="16"/>
                        </w:rPr>
                        <w:t xml:space="preserve">: </w:t>
                      </w:r>
                      <w:r w:rsidRPr="00315826">
                        <w:rPr>
                          <w:sz w:val="16"/>
                        </w:rPr>
                        <w:t xml:space="preserve">The Assignor must ensure that all existing licences </w:t>
                      </w:r>
                      <w:r>
                        <w:rPr>
                          <w:sz w:val="16"/>
                        </w:rPr>
                        <w:t xml:space="preserve">in respect of the IPR in the Property that remain in force at the Date of Assignment are set out in this item. The Assignor warrants under clause </w:t>
                      </w:r>
                      <w:r>
                        <w:rPr>
                          <w:sz w:val="16"/>
                        </w:rPr>
                        <w:fldChar w:fldCharType="begin"/>
                      </w:r>
                      <w:r>
                        <w:rPr>
                          <w:sz w:val="16"/>
                        </w:rPr>
                        <w:instrText xml:space="preserve"> REF _Ref94157341 \w \h </w:instrText>
                      </w:r>
                      <w:r>
                        <w:rPr>
                          <w:sz w:val="16"/>
                        </w:rPr>
                      </w:r>
                      <w:r>
                        <w:rPr>
                          <w:sz w:val="16"/>
                        </w:rPr>
                        <w:fldChar w:fldCharType="separate"/>
                      </w:r>
                      <w:r>
                        <w:rPr>
                          <w:sz w:val="16"/>
                        </w:rPr>
                        <w:t>10(d)</w:t>
                      </w:r>
                      <w:r>
                        <w:rPr>
                          <w:sz w:val="16"/>
                        </w:rPr>
                        <w:fldChar w:fldCharType="end"/>
                      </w:r>
                      <w:r>
                        <w:rPr>
                          <w:sz w:val="16"/>
                        </w:rPr>
                        <w:t xml:space="preserve"> that only the licences set out in this item exist at the Date of Assignment. </w:t>
                      </w:r>
                    </w:p>
                  </w:txbxContent>
                </v:textbox>
                <w10:wrap type="through"/>
              </v:shape>
            </w:pict>
          </mc:Fallback>
        </mc:AlternateContent>
      </w:r>
      <w:r>
        <w:rPr>
          <w:b/>
          <w:noProof/>
          <w:lang w:eastAsia="en-AU"/>
        </w:rPr>
        <mc:AlternateContent>
          <mc:Choice Requires="wps">
            <w:drawing>
              <wp:anchor distT="0" distB="0" distL="114300" distR="114300" simplePos="0" relativeHeight="251742208" behindDoc="0" locked="0" layoutInCell="1" allowOverlap="1" wp14:anchorId="34D579A9" wp14:editId="4A5829C4">
                <wp:simplePos x="0" y="0"/>
                <wp:positionH relativeFrom="column">
                  <wp:posOffset>4325947</wp:posOffset>
                </wp:positionH>
                <wp:positionV relativeFrom="page">
                  <wp:posOffset>5436895</wp:posOffset>
                </wp:positionV>
                <wp:extent cx="2631440" cy="1295400"/>
                <wp:effectExtent l="0" t="0" r="0" b="0"/>
                <wp:wrapThrough wrapText="bothSides">
                  <wp:wrapPolygon edited="0">
                    <wp:start x="0" y="0"/>
                    <wp:lineTo x="0" y="21282"/>
                    <wp:lineTo x="21423" y="21282"/>
                    <wp:lineTo x="21423" y="0"/>
                    <wp:lineTo x="0" y="0"/>
                  </wp:wrapPolygon>
                </wp:wrapThrough>
                <wp:docPr id="34" name="Text Box 34"/>
                <wp:cNvGraphicFramePr/>
                <a:graphic xmlns:a="http://schemas.openxmlformats.org/drawingml/2006/main">
                  <a:graphicData uri="http://schemas.microsoft.com/office/word/2010/wordprocessingShape">
                    <wps:wsp>
                      <wps:cNvSpPr txBox="1"/>
                      <wps:spPr>
                        <a:xfrm>
                          <a:off x="0" y="0"/>
                          <a:ext cx="2631440" cy="1295400"/>
                        </a:xfrm>
                        <a:prstGeom prst="rect">
                          <a:avLst/>
                        </a:prstGeom>
                        <a:solidFill>
                          <a:schemeClr val="bg2"/>
                        </a:solidFill>
                        <a:ln w="6350">
                          <a:noFill/>
                        </a:ln>
                      </wps:spPr>
                      <wps:txbx>
                        <w:txbxContent>
                          <w:p w14:paraId="5203568E" w14:textId="4AA23B9A" w:rsidR="00B035D7" w:rsidRPr="00FB3257" w:rsidRDefault="00B035D7" w:rsidP="00BC1B17">
                            <w:pPr>
                              <w:pStyle w:val="CommentText"/>
                              <w:spacing w:after="120"/>
                              <w:rPr>
                                <w:sz w:val="16"/>
                                <w:szCs w:val="16"/>
                              </w:rPr>
                            </w:pPr>
                            <w:r w:rsidRPr="00FB3257">
                              <w:rPr>
                                <w:b/>
                                <w:i/>
                                <w:sz w:val="16"/>
                                <w:szCs w:val="16"/>
                              </w:rPr>
                              <w:t xml:space="preserve">Guidance Note for item </w:t>
                            </w:r>
                            <w:r>
                              <w:rPr>
                                <w:b/>
                                <w:i/>
                                <w:sz w:val="16"/>
                                <w:szCs w:val="16"/>
                              </w:rPr>
                              <w:fldChar w:fldCharType="begin"/>
                            </w:r>
                            <w:r>
                              <w:rPr>
                                <w:b/>
                                <w:i/>
                                <w:sz w:val="16"/>
                                <w:szCs w:val="16"/>
                              </w:rPr>
                              <w:instrText xml:space="preserve"> REF _Ref100077576 \w \h </w:instrText>
                            </w:r>
                            <w:r>
                              <w:rPr>
                                <w:b/>
                                <w:i/>
                                <w:sz w:val="16"/>
                                <w:szCs w:val="16"/>
                              </w:rPr>
                            </w:r>
                            <w:r>
                              <w:rPr>
                                <w:b/>
                                <w:i/>
                                <w:sz w:val="16"/>
                                <w:szCs w:val="16"/>
                              </w:rPr>
                              <w:fldChar w:fldCharType="separate"/>
                            </w:r>
                            <w:r w:rsidR="00BC1B17">
                              <w:rPr>
                                <w:b/>
                                <w:i/>
                                <w:sz w:val="16"/>
                                <w:szCs w:val="16"/>
                              </w:rPr>
                              <w:t>8</w:t>
                            </w:r>
                            <w:r>
                              <w:rPr>
                                <w:b/>
                                <w:i/>
                                <w:sz w:val="16"/>
                                <w:szCs w:val="16"/>
                              </w:rPr>
                              <w:fldChar w:fldCharType="end"/>
                            </w:r>
                            <w:r w:rsidRPr="00FB3257">
                              <w:rPr>
                                <w:b/>
                                <w:i/>
                                <w:sz w:val="16"/>
                                <w:szCs w:val="16"/>
                              </w:rPr>
                              <w:t>:</w:t>
                            </w:r>
                            <w:r w:rsidRPr="00FB3257">
                              <w:rPr>
                                <w:sz w:val="16"/>
                                <w:szCs w:val="16"/>
                              </w:rPr>
                              <w:t xml:space="preserve">  This item allows the parties to specify any documents or materials that the Assignor must provide to the Assignee after the Date of Assignment, upon request (and subject to the payment of the Fee).  </w:t>
                            </w:r>
                          </w:p>
                          <w:p w14:paraId="6863A1B3" w14:textId="0B663735" w:rsidR="00B035D7" w:rsidRPr="00FB3257" w:rsidRDefault="00B035D7" w:rsidP="00BC1B17">
                            <w:pPr>
                              <w:spacing w:after="120"/>
                              <w:rPr>
                                <w:sz w:val="12"/>
                                <w:szCs w:val="20"/>
                              </w:rPr>
                            </w:pPr>
                            <w:r w:rsidRPr="00FB3257">
                              <w:rPr>
                                <w:sz w:val="16"/>
                                <w:szCs w:val="20"/>
                              </w:rPr>
                              <w:t>The Related Materials may include, for example, originals of documents, prototype models, source code files, drawings, or any other physical or electronic materials.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D579A9" id="Text Box 34" o:spid="_x0000_s1032" type="#_x0000_t202" style="position:absolute;margin-left:340.65pt;margin-top:428.1pt;width:207.2pt;height:102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" fillcolor="#eeece1 [3214]" stroked="f" strokeweight=".5pt">
                <v:textbox>
                  <w:txbxContent>
                    <w:p w14:paraId="5203568E" w14:textId="4AA23B9A" w:rsidR="00B035D7" w:rsidRPr="00FB3257" w:rsidRDefault="00B035D7" w:rsidP="00BC1B17">
                      <w:pPr>
                        <w:pStyle w:val="CommentText"/>
                        <w:spacing w:after="120"/>
                        <w:rPr>
                          <w:sz w:val="16"/>
                          <w:szCs w:val="16"/>
                        </w:rPr>
                      </w:pPr>
                      <w:r w:rsidRPr="00FB3257">
                        <w:rPr>
                          <w:b/>
                          <w:i/>
                          <w:sz w:val="16"/>
                          <w:szCs w:val="16"/>
                        </w:rPr>
                        <w:t xml:space="preserve">Guidance Note for item </w:t>
                      </w:r>
                      <w:r>
                        <w:rPr>
                          <w:b/>
                          <w:i/>
                          <w:sz w:val="16"/>
                          <w:szCs w:val="16"/>
                        </w:rPr>
                        <w:fldChar w:fldCharType="begin"/>
                      </w:r>
                      <w:r>
                        <w:rPr>
                          <w:b/>
                          <w:i/>
                          <w:sz w:val="16"/>
                          <w:szCs w:val="16"/>
                        </w:rPr>
                        <w:instrText xml:space="preserve"> REF _Ref100077576 \w \h </w:instrText>
                      </w:r>
                      <w:r>
                        <w:rPr>
                          <w:b/>
                          <w:i/>
                          <w:sz w:val="16"/>
                          <w:szCs w:val="16"/>
                        </w:rPr>
                      </w:r>
                      <w:r>
                        <w:rPr>
                          <w:b/>
                          <w:i/>
                          <w:sz w:val="16"/>
                          <w:szCs w:val="16"/>
                        </w:rPr>
                        <w:fldChar w:fldCharType="separate"/>
                      </w:r>
                      <w:r w:rsidR="00BC1B17">
                        <w:rPr>
                          <w:b/>
                          <w:i/>
                          <w:sz w:val="16"/>
                          <w:szCs w:val="16"/>
                        </w:rPr>
                        <w:t>8</w:t>
                      </w:r>
                      <w:r>
                        <w:rPr>
                          <w:b/>
                          <w:i/>
                          <w:sz w:val="16"/>
                          <w:szCs w:val="16"/>
                        </w:rPr>
                        <w:fldChar w:fldCharType="end"/>
                      </w:r>
                      <w:r w:rsidRPr="00FB3257">
                        <w:rPr>
                          <w:b/>
                          <w:i/>
                          <w:sz w:val="16"/>
                          <w:szCs w:val="16"/>
                        </w:rPr>
                        <w:t>:</w:t>
                      </w:r>
                      <w:r w:rsidRPr="00FB3257">
                        <w:rPr>
                          <w:sz w:val="16"/>
                          <w:szCs w:val="16"/>
                        </w:rPr>
                        <w:t xml:space="preserve">  This item allows the parties to specify any documents or materials that the Assignor must provide to the Assignee after the Date of Assignment, upon request (and subject to the payment of the Fee).  </w:t>
                      </w:r>
                    </w:p>
                    <w:p w14:paraId="6863A1B3" w14:textId="0B663735" w:rsidR="00B035D7" w:rsidRPr="00FB3257" w:rsidRDefault="00B035D7" w:rsidP="00BC1B17">
                      <w:pPr>
                        <w:spacing w:after="120"/>
                        <w:rPr>
                          <w:sz w:val="12"/>
                          <w:szCs w:val="20"/>
                        </w:rPr>
                      </w:pPr>
                      <w:r w:rsidRPr="00FB3257">
                        <w:rPr>
                          <w:sz w:val="16"/>
                          <w:szCs w:val="20"/>
                        </w:rPr>
                        <w:t>The Related Materials may include, for example, originals of documents, prototype models, source code files, drawings, or any other physical or electronic materials.</w:t>
                      </w:r>
                    </w:p>
                  </w:txbxContent>
                </v:textbox>
                <w10:wrap type="through" anchory="page"/>
              </v:shape>
            </w:pict>
          </mc:Fallback>
        </mc:AlternateContent>
      </w:r>
      <w:r w:rsidR="000B4E9A">
        <w:rPr>
          <w:b/>
          <w:noProof/>
          <w:lang w:eastAsia="en-AU"/>
        </w:rPr>
        <mc:AlternateContent>
          <mc:Choice Requires="wps">
            <w:drawing>
              <wp:anchor distT="0" distB="0" distL="114300" distR="114300" simplePos="0" relativeHeight="251714560" behindDoc="0" locked="1" layoutInCell="1" allowOverlap="1" wp14:anchorId="697EFCAF" wp14:editId="669EDC50">
                <wp:simplePos x="0" y="0"/>
                <wp:positionH relativeFrom="rightMargin">
                  <wp:posOffset>173990</wp:posOffset>
                </wp:positionH>
                <wp:positionV relativeFrom="paragraph">
                  <wp:posOffset>-6868160</wp:posOffset>
                </wp:positionV>
                <wp:extent cx="2631440" cy="1665605"/>
                <wp:effectExtent l="0" t="0" r="0" b="0"/>
                <wp:wrapThrough wrapText="bothSides">
                  <wp:wrapPolygon edited="0">
                    <wp:start x="0" y="0"/>
                    <wp:lineTo x="0" y="21246"/>
                    <wp:lineTo x="21423" y="21246"/>
                    <wp:lineTo x="21423" y="0"/>
                    <wp:lineTo x="0" y="0"/>
                  </wp:wrapPolygon>
                </wp:wrapThrough>
                <wp:docPr id="28" name="Text Box 28"/>
                <wp:cNvGraphicFramePr/>
                <a:graphic xmlns:a="http://schemas.openxmlformats.org/drawingml/2006/main">
                  <a:graphicData uri="http://schemas.microsoft.com/office/word/2010/wordprocessingShape">
                    <wps:wsp>
                      <wps:cNvSpPr txBox="1"/>
                      <wps:spPr>
                        <a:xfrm>
                          <a:off x="0" y="0"/>
                          <a:ext cx="2631440" cy="1665605"/>
                        </a:xfrm>
                        <a:prstGeom prst="rect">
                          <a:avLst/>
                        </a:prstGeom>
                        <a:solidFill>
                          <a:schemeClr val="bg2"/>
                        </a:solidFill>
                        <a:ln w="6350">
                          <a:noFill/>
                        </a:ln>
                      </wps:spPr>
                      <wps:txbx>
                        <w:txbxContent>
                          <w:p w14:paraId="2C763969" w14:textId="4A8F833E" w:rsidR="00B035D7" w:rsidRDefault="00B035D7" w:rsidP="00042B50">
                            <w:pPr>
                              <w:spacing w:after="120"/>
                              <w:rPr>
                                <w:sz w:val="16"/>
                              </w:rPr>
                            </w:pPr>
                            <w:r>
                              <w:rPr>
                                <w:b/>
                                <w:i/>
                                <w:sz w:val="16"/>
                              </w:rPr>
                              <w:t xml:space="preserve">Guidance Note for item </w:t>
                            </w:r>
                            <w:r>
                              <w:rPr>
                                <w:b/>
                                <w:i/>
                                <w:sz w:val="16"/>
                              </w:rPr>
                              <w:fldChar w:fldCharType="begin"/>
                            </w:r>
                            <w:r>
                              <w:rPr>
                                <w:b/>
                                <w:i/>
                                <w:sz w:val="16"/>
                              </w:rPr>
                              <w:instrText xml:space="preserve"> REF _Ref81486917 \w \h </w:instrText>
                            </w:r>
                            <w:r>
                              <w:rPr>
                                <w:b/>
                                <w:i/>
                                <w:sz w:val="16"/>
                              </w:rPr>
                            </w:r>
                            <w:r>
                              <w:rPr>
                                <w:b/>
                                <w:i/>
                                <w:sz w:val="16"/>
                              </w:rPr>
                              <w:fldChar w:fldCharType="separate"/>
                            </w:r>
                            <w:r w:rsidR="00BC1B17">
                              <w:rPr>
                                <w:b/>
                                <w:i/>
                                <w:sz w:val="16"/>
                              </w:rPr>
                              <w:t>5</w:t>
                            </w:r>
                            <w:r>
                              <w:rPr>
                                <w:b/>
                                <w:i/>
                                <w:sz w:val="16"/>
                              </w:rPr>
                              <w:fldChar w:fldCharType="end"/>
                            </w:r>
                            <w:r>
                              <w:rPr>
                                <w:b/>
                                <w:i/>
                                <w:sz w:val="16"/>
                              </w:rPr>
                              <w:t xml:space="preserve">: </w:t>
                            </w:r>
                            <w:r w:rsidRPr="00077476">
                              <w:rPr>
                                <w:sz w:val="16"/>
                              </w:rPr>
                              <w:t xml:space="preserve">This </w:t>
                            </w:r>
                            <w:r>
                              <w:rPr>
                                <w:sz w:val="16"/>
                              </w:rPr>
                              <w:t>i</w:t>
                            </w:r>
                            <w:r w:rsidRPr="00077476">
                              <w:rPr>
                                <w:sz w:val="16"/>
                              </w:rPr>
                              <w:t xml:space="preserve">tem should </w:t>
                            </w:r>
                            <w:r>
                              <w:rPr>
                                <w:sz w:val="16"/>
                              </w:rPr>
                              <w:t xml:space="preserve">indicate whether the Fee is a single payment, or in accordance with a custom fee structure to be set out in </w:t>
                            </w:r>
                            <w:r>
                              <w:rPr>
                                <w:sz w:val="16"/>
                              </w:rPr>
                              <w:fldChar w:fldCharType="begin"/>
                            </w:r>
                            <w:r>
                              <w:rPr>
                                <w:sz w:val="16"/>
                              </w:rPr>
                              <w:instrText xml:space="preserve"> REF _Ref100072448 \w \h </w:instrText>
                            </w:r>
                            <w:r>
                              <w:rPr>
                                <w:sz w:val="16"/>
                              </w:rPr>
                            </w:r>
                            <w:r>
                              <w:rPr>
                                <w:sz w:val="16"/>
                              </w:rPr>
                              <w:fldChar w:fldCharType="separate"/>
                            </w:r>
                            <w:r w:rsidR="00BC1B17">
                              <w:rPr>
                                <w:sz w:val="16"/>
                              </w:rPr>
                              <w:t>Schedule 2</w:t>
                            </w:r>
                            <w:r>
                              <w:rPr>
                                <w:sz w:val="16"/>
                              </w:rPr>
                              <w:fldChar w:fldCharType="end"/>
                            </w:r>
                            <w:r>
                              <w:rPr>
                                <w:sz w:val="16"/>
                              </w:rPr>
                              <w:t xml:space="preserve">. </w:t>
                            </w:r>
                          </w:p>
                          <w:p w14:paraId="1932EDF7" w14:textId="06FBB96D" w:rsidR="00B035D7" w:rsidRPr="009A7F4E" w:rsidRDefault="00B035D7" w:rsidP="00042B50">
                            <w:pPr>
                              <w:spacing w:after="120"/>
                              <w:rPr>
                                <w:sz w:val="16"/>
                              </w:rPr>
                            </w:pPr>
                            <w:r>
                              <w:rPr>
                                <w:sz w:val="16"/>
                              </w:rPr>
                              <w:t xml:space="preserve">If the parties choose the Fee to be a single payment, then this item should also </w:t>
                            </w:r>
                            <w:r w:rsidRPr="00077476">
                              <w:rPr>
                                <w:sz w:val="16"/>
                              </w:rPr>
                              <w:t xml:space="preserve">set out </w:t>
                            </w:r>
                            <w:r>
                              <w:rPr>
                                <w:sz w:val="16"/>
                              </w:rPr>
                              <w:t xml:space="preserve">the amount of the </w:t>
                            </w:r>
                            <w:r w:rsidRPr="00077476">
                              <w:rPr>
                                <w:sz w:val="16"/>
                              </w:rPr>
                              <w:t>Fee</w:t>
                            </w:r>
                            <w:r>
                              <w:rPr>
                                <w:sz w:val="16"/>
                              </w:rPr>
                              <w:t xml:space="preserve"> (exclusive of GST)</w:t>
                            </w:r>
                            <w:r w:rsidRPr="00077476">
                              <w:rPr>
                                <w:sz w:val="16"/>
                              </w:rPr>
                              <w:t xml:space="preserve"> payable by the</w:t>
                            </w:r>
                            <w:r>
                              <w:rPr>
                                <w:sz w:val="16"/>
                              </w:rPr>
                              <w:t xml:space="preserve"> Assignee.</w:t>
                            </w:r>
                          </w:p>
                          <w:p w14:paraId="7DE27BFD" w14:textId="77777777" w:rsidR="00B035D7" w:rsidRDefault="00B035D7" w:rsidP="00042B50">
                            <w:pPr>
                              <w:spacing w:after="120"/>
                              <w:rPr>
                                <w:sz w:val="16"/>
                              </w:rPr>
                            </w:pPr>
                            <w:r>
                              <w:rPr>
                                <w:sz w:val="16"/>
                              </w:rPr>
                              <w:t>T</w:t>
                            </w:r>
                            <w:r w:rsidRPr="00CB4B69">
                              <w:rPr>
                                <w:sz w:val="16"/>
                              </w:rPr>
                              <w:t>he Fee should be at least $1</w:t>
                            </w:r>
                            <w:r>
                              <w:rPr>
                                <w:sz w:val="16"/>
                              </w:rPr>
                              <w:t xml:space="preserve"> (or other nominal amount)</w:t>
                            </w:r>
                            <w:r w:rsidRPr="00CB4B69">
                              <w:rPr>
                                <w:sz w:val="16"/>
                              </w:rPr>
                              <w:t xml:space="preserve"> to ensure there is consideration for the Agreement.  While the assignment itself may not require consideration, it is required for the additional contractual obligations</w:t>
                            </w:r>
                            <w:r>
                              <w:rPr>
                                <w:sz w:val="16"/>
                              </w:rPr>
                              <w:t>.</w:t>
                            </w:r>
                          </w:p>
                          <w:p w14:paraId="5A9CE20A" w14:textId="7A9A18BC" w:rsidR="00B035D7" w:rsidRDefault="00B035D7" w:rsidP="00042B50">
                            <w:pPr>
                              <w:spacing w:after="120"/>
                              <w:rPr>
                                <w:sz w:val="16"/>
                              </w:rPr>
                            </w:pPr>
                          </w:p>
                          <w:p w14:paraId="30B17F82" w14:textId="2895E305" w:rsidR="00B035D7" w:rsidRPr="009A7F4E" w:rsidRDefault="00B035D7" w:rsidP="00042B50">
                            <w:pPr>
                              <w:spacing w:after="120"/>
                              <w:rPr>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7EFCAF" id="Text Box 28" o:spid="_x0000_s1033" type="#_x0000_t202" style="position:absolute;margin-left:13.7pt;margin-top:-540.8pt;width:207.2pt;height:131.15pt;z-index:2517145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" fillcolor="#eeece1 [3214]" stroked="f" strokeweight=".5pt">
                <v:textbox>
                  <w:txbxContent>
                    <w:p w14:paraId="2C763969" w14:textId="4A8F833E" w:rsidR="00B035D7" w:rsidRDefault="00B035D7" w:rsidP="00042B50">
                      <w:pPr>
                        <w:spacing w:after="120"/>
                        <w:rPr>
                          <w:sz w:val="16"/>
                        </w:rPr>
                      </w:pPr>
                      <w:r>
                        <w:rPr>
                          <w:b/>
                          <w:i/>
                          <w:sz w:val="16"/>
                        </w:rPr>
                        <w:t xml:space="preserve">Guidance Note for item </w:t>
                      </w:r>
                      <w:r>
                        <w:rPr>
                          <w:b/>
                          <w:i/>
                          <w:sz w:val="16"/>
                        </w:rPr>
                        <w:fldChar w:fldCharType="begin"/>
                      </w:r>
                      <w:r>
                        <w:rPr>
                          <w:b/>
                          <w:i/>
                          <w:sz w:val="16"/>
                        </w:rPr>
                        <w:instrText xml:space="preserve"> REF _Ref81486917 \w \h </w:instrText>
                      </w:r>
                      <w:r>
                        <w:rPr>
                          <w:b/>
                          <w:i/>
                          <w:sz w:val="16"/>
                        </w:rPr>
                      </w:r>
                      <w:r>
                        <w:rPr>
                          <w:b/>
                          <w:i/>
                          <w:sz w:val="16"/>
                        </w:rPr>
                        <w:fldChar w:fldCharType="separate"/>
                      </w:r>
                      <w:r w:rsidR="00BC1B17">
                        <w:rPr>
                          <w:b/>
                          <w:i/>
                          <w:sz w:val="16"/>
                        </w:rPr>
                        <w:t>5</w:t>
                      </w:r>
                      <w:r>
                        <w:rPr>
                          <w:b/>
                          <w:i/>
                          <w:sz w:val="16"/>
                        </w:rPr>
                        <w:fldChar w:fldCharType="end"/>
                      </w:r>
                      <w:r>
                        <w:rPr>
                          <w:b/>
                          <w:i/>
                          <w:sz w:val="16"/>
                        </w:rPr>
                        <w:t xml:space="preserve">: </w:t>
                      </w:r>
                      <w:r w:rsidRPr="00077476">
                        <w:rPr>
                          <w:sz w:val="16"/>
                        </w:rPr>
                        <w:t xml:space="preserve">This </w:t>
                      </w:r>
                      <w:r>
                        <w:rPr>
                          <w:sz w:val="16"/>
                        </w:rPr>
                        <w:t>i</w:t>
                      </w:r>
                      <w:r w:rsidRPr="00077476">
                        <w:rPr>
                          <w:sz w:val="16"/>
                        </w:rPr>
                        <w:t xml:space="preserve">tem should </w:t>
                      </w:r>
                      <w:r>
                        <w:rPr>
                          <w:sz w:val="16"/>
                        </w:rPr>
                        <w:t xml:space="preserve">indicate whether the Fee is a single payment, or in accordance with a custom fee structure to be set out in </w:t>
                      </w:r>
                      <w:r>
                        <w:rPr>
                          <w:sz w:val="16"/>
                        </w:rPr>
                        <w:fldChar w:fldCharType="begin"/>
                      </w:r>
                      <w:r>
                        <w:rPr>
                          <w:sz w:val="16"/>
                        </w:rPr>
                        <w:instrText xml:space="preserve"> REF _Ref100072448 \w \h </w:instrText>
                      </w:r>
                      <w:r>
                        <w:rPr>
                          <w:sz w:val="16"/>
                        </w:rPr>
                      </w:r>
                      <w:r>
                        <w:rPr>
                          <w:sz w:val="16"/>
                        </w:rPr>
                        <w:fldChar w:fldCharType="separate"/>
                      </w:r>
                      <w:r w:rsidR="00BC1B17">
                        <w:rPr>
                          <w:sz w:val="16"/>
                        </w:rPr>
                        <w:t>Schedule 2</w:t>
                      </w:r>
                      <w:r>
                        <w:rPr>
                          <w:sz w:val="16"/>
                        </w:rPr>
                        <w:fldChar w:fldCharType="end"/>
                      </w:r>
                      <w:r>
                        <w:rPr>
                          <w:sz w:val="16"/>
                        </w:rPr>
                        <w:t xml:space="preserve">. </w:t>
                      </w:r>
                    </w:p>
                    <w:p w14:paraId="1932EDF7" w14:textId="06FBB96D" w:rsidR="00B035D7" w:rsidRPr="009A7F4E" w:rsidRDefault="00B035D7" w:rsidP="00042B50">
                      <w:pPr>
                        <w:spacing w:after="120"/>
                        <w:rPr>
                          <w:sz w:val="16"/>
                        </w:rPr>
                      </w:pPr>
                      <w:r>
                        <w:rPr>
                          <w:sz w:val="16"/>
                        </w:rPr>
                        <w:t xml:space="preserve">If the parties choose the Fee to be a single payment, then this item should also </w:t>
                      </w:r>
                      <w:r w:rsidRPr="00077476">
                        <w:rPr>
                          <w:sz w:val="16"/>
                        </w:rPr>
                        <w:t xml:space="preserve">set out </w:t>
                      </w:r>
                      <w:r>
                        <w:rPr>
                          <w:sz w:val="16"/>
                        </w:rPr>
                        <w:t xml:space="preserve">the amount of the </w:t>
                      </w:r>
                      <w:r w:rsidRPr="00077476">
                        <w:rPr>
                          <w:sz w:val="16"/>
                        </w:rPr>
                        <w:t>Fee</w:t>
                      </w:r>
                      <w:r>
                        <w:rPr>
                          <w:sz w:val="16"/>
                        </w:rPr>
                        <w:t xml:space="preserve"> (exclusive of GST)</w:t>
                      </w:r>
                      <w:r w:rsidRPr="00077476">
                        <w:rPr>
                          <w:sz w:val="16"/>
                        </w:rPr>
                        <w:t xml:space="preserve"> payable by the</w:t>
                      </w:r>
                      <w:r>
                        <w:rPr>
                          <w:sz w:val="16"/>
                        </w:rPr>
                        <w:t xml:space="preserve"> Assignee.</w:t>
                      </w:r>
                    </w:p>
                    <w:p w14:paraId="7DE27BFD" w14:textId="77777777" w:rsidR="00B035D7" w:rsidRDefault="00B035D7" w:rsidP="00042B50">
                      <w:pPr>
                        <w:spacing w:after="120"/>
                        <w:rPr>
                          <w:sz w:val="16"/>
                        </w:rPr>
                      </w:pPr>
                      <w:r>
                        <w:rPr>
                          <w:sz w:val="16"/>
                        </w:rPr>
                        <w:t>T</w:t>
                      </w:r>
                      <w:r w:rsidRPr="00CB4B69">
                        <w:rPr>
                          <w:sz w:val="16"/>
                        </w:rPr>
                        <w:t>he Fee should be at least $1</w:t>
                      </w:r>
                      <w:r>
                        <w:rPr>
                          <w:sz w:val="16"/>
                        </w:rPr>
                        <w:t xml:space="preserve"> (or other nominal amount)</w:t>
                      </w:r>
                      <w:r w:rsidRPr="00CB4B69">
                        <w:rPr>
                          <w:sz w:val="16"/>
                        </w:rPr>
                        <w:t xml:space="preserve"> to ensure there is consideration for the Agreement.  While the assignment itself may not require consideration, it is required for the additional contractual obligations</w:t>
                      </w:r>
                      <w:r>
                        <w:rPr>
                          <w:sz w:val="16"/>
                        </w:rPr>
                        <w:t>.</w:t>
                      </w:r>
                    </w:p>
                    <w:p w14:paraId="5A9CE20A" w14:textId="7A9A18BC" w:rsidR="00B035D7" w:rsidRDefault="00B035D7" w:rsidP="00042B50">
                      <w:pPr>
                        <w:spacing w:after="120"/>
                        <w:rPr>
                          <w:sz w:val="16"/>
                        </w:rPr>
                      </w:pPr>
                    </w:p>
                    <w:p w14:paraId="30B17F82" w14:textId="2895E305" w:rsidR="00B035D7" w:rsidRPr="009A7F4E" w:rsidRDefault="00B035D7" w:rsidP="00042B50">
                      <w:pPr>
                        <w:spacing w:after="120"/>
                        <w:rPr>
                          <w:sz w:val="16"/>
                        </w:rPr>
                      </w:pPr>
                    </w:p>
                  </w:txbxContent>
                </v:textbox>
                <w10:wrap type="through" anchorx="margin"/>
                <w10:anchorlock/>
              </v:shape>
            </w:pict>
          </mc:Fallback>
        </mc:AlternateContent>
      </w:r>
    </w:p>
    <w:p w14:paraId="4BE41D3E" w14:textId="169E8600" w:rsidR="002B0794" w:rsidRDefault="002B0794" w:rsidP="00414E15">
      <w:pPr>
        <w:spacing w:after="0"/>
        <w:rPr>
          <w:sz w:val="28"/>
          <w:szCs w:val="28"/>
        </w:rPr>
      </w:pPr>
      <w:r>
        <w:rPr>
          <w:sz w:val="28"/>
          <w:szCs w:val="28"/>
        </w:rPr>
        <w:br w:type="page"/>
      </w:r>
    </w:p>
    <w:p w14:paraId="1EBC60F3" w14:textId="0150A34B" w:rsidR="0063360A" w:rsidRPr="002B0794" w:rsidRDefault="005C1099" w:rsidP="00414E15">
      <w:pPr>
        <w:rPr>
          <w:b/>
          <w:sz w:val="28"/>
          <w:szCs w:val="28"/>
        </w:rPr>
      </w:pPr>
      <w:r w:rsidRPr="002B0794">
        <w:rPr>
          <w:b/>
          <w:sz w:val="28"/>
          <w:szCs w:val="28"/>
        </w:rPr>
        <w:lastRenderedPageBreak/>
        <w:t>Operative provisions</w:t>
      </w:r>
    </w:p>
    <w:p w14:paraId="2C1FA0F9" w14:textId="01FADE73" w:rsidR="00E9063D" w:rsidRDefault="005A43F8" w:rsidP="00414E15">
      <w:pPr>
        <w:pStyle w:val="Heading1"/>
        <w:rPr>
          <w:sz w:val="26"/>
          <w:szCs w:val="26"/>
        </w:rPr>
      </w:pPr>
      <w:bookmarkStart w:id="16" w:name="_Ref79848657"/>
      <w:bookmarkStart w:id="17" w:name="_Toc79849877"/>
      <w:bookmarkStart w:id="18" w:name="_Toc191278502"/>
      <w:bookmarkStart w:id="19" w:name="_Toc191798904"/>
      <w:bookmarkStart w:id="20" w:name="_Toc70928128"/>
      <w:bookmarkStart w:id="21" w:name="_Toc83795739"/>
      <w:bookmarkStart w:id="22" w:name="_Toc84990862"/>
      <w:bookmarkStart w:id="23" w:name="_Toc140898716"/>
      <w:r w:rsidRPr="00800430">
        <w:rPr>
          <w:sz w:val="26"/>
          <w:szCs w:val="26"/>
        </w:rPr>
        <w:t>Definitions</w:t>
      </w:r>
      <w:bookmarkEnd w:id="16"/>
      <w:bookmarkEnd w:id="17"/>
    </w:p>
    <w:p w14:paraId="0E705166" w14:textId="4A3C5ACF" w:rsidR="00BD10AA" w:rsidRDefault="00BD10AA" w:rsidP="00414E15">
      <w:pPr>
        <w:pStyle w:val="Definition"/>
      </w:pPr>
      <w:r w:rsidRPr="007774AE">
        <w:rPr>
          <w:b/>
        </w:rPr>
        <w:t xml:space="preserve">Agreement </w:t>
      </w:r>
      <w:r w:rsidRPr="007774AE">
        <w:t xml:space="preserve">means this </w:t>
      </w:r>
      <w:r w:rsidR="00956742">
        <w:t>a</w:t>
      </w:r>
      <w:r w:rsidRPr="007774AE">
        <w:t xml:space="preserve">ssignment </w:t>
      </w:r>
      <w:r w:rsidR="00956742">
        <w:t>a</w:t>
      </w:r>
      <w:r w:rsidRPr="007774AE">
        <w:t>greement, and any schedules, annexures and attachments to it.</w:t>
      </w:r>
    </w:p>
    <w:p w14:paraId="07FFBB1C" w14:textId="108614AA" w:rsidR="00923F6D" w:rsidRPr="007774AE" w:rsidRDefault="00923F6D" w:rsidP="00414E15">
      <w:pPr>
        <w:pStyle w:val="Definition"/>
      </w:pPr>
      <w:r w:rsidRPr="00923F6D">
        <w:rPr>
          <w:b/>
          <w:bCs/>
        </w:rPr>
        <w:t>Business Day</w:t>
      </w:r>
      <w:r w:rsidRPr="00923F6D">
        <w:t xml:space="preserve"> means a day that is not a Saturday, Sunday, public holiday or bank holiday in the place where the act is to be performed or where the notice is received.</w:t>
      </w:r>
    </w:p>
    <w:p w14:paraId="05EF700E" w14:textId="6575E7E7" w:rsidR="00BD10AA" w:rsidRPr="007774AE" w:rsidRDefault="00BD10AA" w:rsidP="00414E15">
      <w:pPr>
        <w:pStyle w:val="Definition"/>
      </w:pPr>
      <w:r w:rsidRPr="007774AE">
        <w:rPr>
          <w:b/>
        </w:rPr>
        <w:t>Date of Assignment</w:t>
      </w:r>
      <w:r w:rsidRPr="007774AE">
        <w:t xml:space="preserve"> means the date the assignment of the IPRs in the Property takes effect and is the date specified in item </w:t>
      </w:r>
      <w:r w:rsidRPr="007774AE">
        <w:fldChar w:fldCharType="begin"/>
      </w:r>
      <w:r w:rsidRPr="007774AE">
        <w:instrText xml:space="preserve"> REF _Ref89718852 \r \h </w:instrText>
      </w:r>
      <w:r>
        <w:instrText xml:space="preserve"> \* MERGEFORMAT </w:instrText>
      </w:r>
      <w:r w:rsidRPr="007774AE">
        <w:fldChar w:fldCharType="separate"/>
      </w:r>
      <w:r w:rsidR="005115F7">
        <w:t>3</w:t>
      </w:r>
      <w:r w:rsidRPr="007774AE">
        <w:fldChar w:fldCharType="end"/>
      </w:r>
      <w:r w:rsidRPr="007774AE">
        <w:t xml:space="preserve"> of the Details Schedule.</w:t>
      </w:r>
    </w:p>
    <w:p w14:paraId="4DAA6CD4" w14:textId="31308A1D" w:rsidR="00BD10AA" w:rsidRPr="007774AE" w:rsidRDefault="00BD10AA" w:rsidP="00414E15">
      <w:pPr>
        <w:pStyle w:val="Definition"/>
      </w:pPr>
      <w:r w:rsidRPr="007774AE">
        <w:rPr>
          <w:b/>
        </w:rPr>
        <w:t>Details Schedule</w:t>
      </w:r>
      <w:r w:rsidRPr="007774AE">
        <w:t xml:space="preserve"> means the schedule of details particular to this Agreement and is set out on the front cover of this Agreement.  </w:t>
      </w:r>
    </w:p>
    <w:p w14:paraId="1E1DCD25" w14:textId="774E7F3A" w:rsidR="00BD10AA" w:rsidRPr="007774AE" w:rsidRDefault="00BD10AA" w:rsidP="00414E15">
      <w:pPr>
        <w:pStyle w:val="Definition"/>
      </w:pPr>
      <w:r w:rsidRPr="007774AE">
        <w:rPr>
          <w:b/>
        </w:rPr>
        <w:t>Fee</w:t>
      </w:r>
      <w:r w:rsidRPr="007774AE">
        <w:t xml:space="preserve"> means the amount payable to the Assignor in accordance with item </w:t>
      </w:r>
      <w:r w:rsidRPr="007774AE">
        <w:fldChar w:fldCharType="begin"/>
      </w:r>
      <w:r w:rsidRPr="007774AE">
        <w:instrText xml:space="preserve"> REF _Ref81486917 \w \h  \* MERGEFORMAT </w:instrText>
      </w:r>
      <w:r w:rsidRPr="007774AE">
        <w:fldChar w:fldCharType="separate"/>
      </w:r>
      <w:r w:rsidR="005115F7">
        <w:t>5</w:t>
      </w:r>
      <w:r w:rsidRPr="007774AE">
        <w:fldChar w:fldCharType="end"/>
      </w:r>
      <w:r w:rsidRPr="007774AE">
        <w:t xml:space="preserve"> of the Details Schedule</w:t>
      </w:r>
      <w:r w:rsidR="001657A7">
        <w:t xml:space="preserve">, and (if applicable) </w:t>
      </w:r>
      <w:r w:rsidR="00F07F27">
        <w:t xml:space="preserve">in accordance with </w:t>
      </w:r>
      <w:r w:rsidR="001657A7">
        <w:t xml:space="preserve">the </w:t>
      </w:r>
      <w:r w:rsidR="00F07F27">
        <w:t xml:space="preserve">custom fee structure </w:t>
      </w:r>
      <w:r w:rsidR="001657A7">
        <w:t>set out in</w:t>
      </w:r>
      <w:r w:rsidR="00F07F27">
        <w:t xml:space="preserve"> </w:t>
      </w:r>
      <w:r w:rsidR="00F07F27">
        <w:fldChar w:fldCharType="begin"/>
      </w:r>
      <w:r w:rsidR="00F07F27">
        <w:instrText xml:space="preserve"> REF _Ref100072448 \w \h </w:instrText>
      </w:r>
      <w:r w:rsidR="00F07F27">
        <w:fldChar w:fldCharType="separate"/>
      </w:r>
      <w:r w:rsidR="005115F7">
        <w:t>Schedule 2</w:t>
      </w:r>
      <w:r w:rsidR="00F07F27">
        <w:fldChar w:fldCharType="end"/>
      </w:r>
      <w:r w:rsidRPr="007774AE">
        <w:t xml:space="preserve">.  </w:t>
      </w:r>
    </w:p>
    <w:p w14:paraId="7853CCE5" w14:textId="1973CD02" w:rsidR="00BD10AA" w:rsidRPr="007774AE" w:rsidRDefault="00FB3257" w:rsidP="00414E15">
      <w:pPr>
        <w:pStyle w:val="Definition"/>
      </w:pPr>
      <w:r>
        <w:rPr>
          <w:b/>
          <w:noProof/>
          <w:lang w:eastAsia="en-AU"/>
        </w:rPr>
        <mc:AlternateContent>
          <mc:Choice Requires="wps">
            <w:drawing>
              <wp:anchor distT="0" distB="0" distL="114300" distR="114300" simplePos="0" relativeHeight="251737088" behindDoc="0" locked="0" layoutInCell="1" allowOverlap="1" wp14:anchorId="18D67E2D" wp14:editId="60A340CE">
                <wp:simplePos x="0" y="0"/>
                <wp:positionH relativeFrom="column">
                  <wp:posOffset>4295140</wp:posOffset>
                </wp:positionH>
                <wp:positionV relativeFrom="paragraph">
                  <wp:posOffset>17697</wp:posOffset>
                </wp:positionV>
                <wp:extent cx="2631440" cy="2280920"/>
                <wp:effectExtent l="0" t="0" r="0" b="5080"/>
                <wp:wrapThrough wrapText="bothSides">
                  <wp:wrapPolygon edited="0">
                    <wp:start x="0" y="0"/>
                    <wp:lineTo x="0" y="21468"/>
                    <wp:lineTo x="21423" y="21468"/>
                    <wp:lineTo x="21423" y="0"/>
                    <wp:lineTo x="0" y="0"/>
                  </wp:wrapPolygon>
                </wp:wrapThrough>
                <wp:docPr id="31" name="Text Box 31"/>
                <wp:cNvGraphicFramePr/>
                <a:graphic xmlns:a="http://schemas.openxmlformats.org/drawingml/2006/main">
                  <a:graphicData uri="http://schemas.microsoft.com/office/word/2010/wordprocessingShape">
                    <wps:wsp>
                      <wps:cNvSpPr txBox="1"/>
                      <wps:spPr>
                        <a:xfrm>
                          <a:off x="0" y="0"/>
                          <a:ext cx="2631440" cy="2280920"/>
                        </a:xfrm>
                        <a:prstGeom prst="rect">
                          <a:avLst/>
                        </a:prstGeom>
                        <a:solidFill>
                          <a:schemeClr val="bg2"/>
                        </a:solidFill>
                        <a:ln w="6350">
                          <a:noFill/>
                        </a:ln>
                      </wps:spPr>
                      <wps:txbx>
                        <w:txbxContent>
                          <w:p w14:paraId="7F0D0E46" w14:textId="06B8FCD9" w:rsidR="00B035D7" w:rsidRDefault="00B035D7" w:rsidP="00140F04">
                            <w:pPr>
                              <w:spacing w:after="120"/>
                              <w:rPr>
                                <w:sz w:val="16"/>
                                <w:szCs w:val="16"/>
                              </w:rPr>
                            </w:pPr>
                            <w:r>
                              <w:rPr>
                                <w:b/>
                                <w:i/>
                                <w:sz w:val="16"/>
                              </w:rPr>
                              <w:t xml:space="preserve">Guidance Note for definition of Property: </w:t>
                            </w:r>
                            <w:r>
                              <w:rPr>
                                <w:sz w:val="16"/>
                              </w:rPr>
                              <w:t xml:space="preserve">The Property that is being assigned under this Agreement should be detailed in </w:t>
                            </w:r>
                            <w:r w:rsidRPr="009A7F4E">
                              <w:rPr>
                                <w:sz w:val="16"/>
                              </w:rPr>
                              <w:fldChar w:fldCharType="begin"/>
                            </w:r>
                            <w:r w:rsidRPr="009A7F4E">
                              <w:rPr>
                                <w:sz w:val="16"/>
                              </w:rPr>
                              <w:instrText xml:space="preserve"> REF _Ref90288023 \n \h  \* MERGEFORMAT </w:instrText>
                            </w:r>
                            <w:r w:rsidRPr="009A7F4E">
                              <w:rPr>
                                <w:sz w:val="16"/>
                              </w:rPr>
                            </w:r>
                            <w:r w:rsidRPr="009A7F4E">
                              <w:rPr>
                                <w:sz w:val="16"/>
                              </w:rPr>
                              <w:fldChar w:fldCharType="separate"/>
                            </w:r>
                            <w:r>
                              <w:rPr>
                                <w:sz w:val="16"/>
                              </w:rPr>
                              <w:t>Schedule 1</w:t>
                            </w:r>
                            <w:r w:rsidRPr="009A7F4E">
                              <w:rPr>
                                <w:sz w:val="16"/>
                              </w:rPr>
                              <w:fldChar w:fldCharType="end"/>
                            </w:r>
                            <w:r>
                              <w:rPr>
                                <w:sz w:val="16"/>
                              </w:rPr>
                              <w:t xml:space="preserve">. </w:t>
                            </w:r>
                            <w:r w:rsidRPr="00C00BCC">
                              <w:rPr>
                                <w:sz w:val="16"/>
                                <w:szCs w:val="16"/>
                              </w:rPr>
                              <w:t xml:space="preserve">For patents, this will include all future patent applications and granted patents that </w:t>
                            </w:r>
                            <w:r>
                              <w:rPr>
                                <w:sz w:val="16"/>
                                <w:szCs w:val="16"/>
                              </w:rPr>
                              <w:t>claim</w:t>
                            </w:r>
                            <w:r w:rsidRPr="00C00BCC">
                              <w:rPr>
                                <w:sz w:val="16"/>
                                <w:szCs w:val="16"/>
                              </w:rPr>
                              <w:t xml:space="preserve"> priority from the assigned patent(s)</w:t>
                            </w:r>
                            <w:r>
                              <w:rPr>
                                <w:sz w:val="16"/>
                                <w:szCs w:val="16"/>
                              </w:rPr>
                              <w:t>/patent application(s) whether under domestic law (e.g. divisional patents), under the Paris Convention, or under the Paris Cooperation Treaty (PCT)</w:t>
                            </w:r>
                            <w:r w:rsidRPr="00C00BCC">
                              <w:rPr>
                                <w:sz w:val="16"/>
                                <w:szCs w:val="16"/>
                              </w:rPr>
                              <w:t xml:space="preserve">.  For trade marks, this will include international applications that </w:t>
                            </w:r>
                            <w:r>
                              <w:rPr>
                                <w:sz w:val="16"/>
                                <w:szCs w:val="16"/>
                              </w:rPr>
                              <w:t>claim</w:t>
                            </w:r>
                            <w:r w:rsidRPr="00C00BCC">
                              <w:rPr>
                                <w:sz w:val="16"/>
                                <w:szCs w:val="16"/>
                              </w:rPr>
                              <w:t xml:space="preserve"> priority from the assigned trade mark(s) under the Paris Convention. For designs, this will include applications in other countries/regions that </w:t>
                            </w:r>
                            <w:r>
                              <w:rPr>
                                <w:sz w:val="16"/>
                                <w:szCs w:val="16"/>
                              </w:rPr>
                              <w:t xml:space="preserve">claim </w:t>
                            </w:r>
                            <w:r w:rsidRPr="00C00BCC">
                              <w:rPr>
                                <w:sz w:val="16"/>
                                <w:szCs w:val="16"/>
                              </w:rPr>
                              <w:t>priority from the assigned design(s) under the Paris Convention.</w:t>
                            </w:r>
                          </w:p>
                          <w:p w14:paraId="32E9998D" w14:textId="77777777" w:rsidR="00B035D7" w:rsidRPr="009A7F4E" w:rsidRDefault="00B035D7" w:rsidP="00140F04">
                            <w:pPr>
                              <w:spacing w:after="120"/>
                              <w:rPr>
                                <w:sz w:val="16"/>
                              </w:rPr>
                            </w:pPr>
                            <w:r>
                              <w:rPr>
                                <w:sz w:val="16"/>
                                <w:szCs w:val="16"/>
                              </w:rPr>
                              <w:t xml:space="preserve">The parties should exercise caution if the Property identified in </w:t>
                            </w:r>
                            <w:r>
                              <w:rPr>
                                <w:sz w:val="16"/>
                                <w:szCs w:val="16"/>
                              </w:rPr>
                              <w:fldChar w:fldCharType="begin"/>
                            </w:r>
                            <w:r>
                              <w:rPr>
                                <w:sz w:val="16"/>
                                <w:szCs w:val="16"/>
                              </w:rPr>
                              <w:instrText xml:space="preserve"> REF _Ref90288023 \w \h </w:instrText>
                            </w:r>
                            <w:r>
                              <w:rPr>
                                <w:sz w:val="16"/>
                                <w:szCs w:val="16"/>
                              </w:rPr>
                            </w:r>
                            <w:r>
                              <w:rPr>
                                <w:sz w:val="16"/>
                                <w:szCs w:val="16"/>
                              </w:rPr>
                              <w:fldChar w:fldCharType="separate"/>
                            </w:r>
                            <w:r>
                              <w:rPr>
                                <w:sz w:val="16"/>
                                <w:szCs w:val="16"/>
                              </w:rPr>
                              <w:t>Schedule 1</w:t>
                            </w:r>
                            <w:r>
                              <w:rPr>
                                <w:sz w:val="16"/>
                                <w:szCs w:val="16"/>
                              </w:rPr>
                              <w:fldChar w:fldCharType="end"/>
                            </w:r>
                            <w:r>
                              <w:rPr>
                                <w:sz w:val="16"/>
                                <w:szCs w:val="16"/>
                              </w:rPr>
                              <w:t xml:space="preserve"> includes any foreign IPR.  If it does, the parties should consider whether local advice may be necessary or desirable.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D67E2D" id="Text Box 31" o:spid="_x0000_s1034" type="#_x0000_t202" style="position:absolute;left:0;text-align:left;margin-left:338.2pt;margin-top:1.4pt;width:207.2pt;height:179.6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" fillcolor="#eeece1 [3214]" stroked="f" strokeweight=".5pt">
                <v:textbox>
                  <w:txbxContent>
                    <w:p w14:paraId="7F0D0E46" w14:textId="06B8FCD9" w:rsidR="00B035D7" w:rsidRDefault="00B035D7" w:rsidP="00140F04">
                      <w:pPr>
                        <w:spacing w:after="120"/>
                        <w:rPr>
                          <w:sz w:val="16"/>
                          <w:szCs w:val="16"/>
                        </w:rPr>
                      </w:pPr>
                      <w:r>
                        <w:rPr>
                          <w:b/>
                          <w:i/>
                          <w:sz w:val="16"/>
                        </w:rPr>
                        <w:t xml:space="preserve">Guidance Note for definition of Property: </w:t>
                      </w:r>
                      <w:r>
                        <w:rPr>
                          <w:sz w:val="16"/>
                        </w:rPr>
                        <w:t xml:space="preserve">The Property that is being assigned under this Agreement should be detailed in </w:t>
                      </w:r>
                      <w:r w:rsidRPr="009A7F4E">
                        <w:rPr>
                          <w:sz w:val="16"/>
                        </w:rPr>
                        <w:fldChar w:fldCharType="begin"/>
                      </w:r>
                      <w:r w:rsidRPr="009A7F4E">
                        <w:rPr>
                          <w:sz w:val="16"/>
                        </w:rPr>
                        <w:instrText xml:space="preserve"> REF _Ref90288023 \n \h  \* MERGEFORMAT </w:instrText>
                      </w:r>
                      <w:r w:rsidRPr="009A7F4E">
                        <w:rPr>
                          <w:sz w:val="16"/>
                        </w:rPr>
                      </w:r>
                      <w:r w:rsidRPr="009A7F4E">
                        <w:rPr>
                          <w:sz w:val="16"/>
                        </w:rPr>
                        <w:fldChar w:fldCharType="separate"/>
                      </w:r>
                      <w:r>
                        <w:rPr>
                          <w:sz w:val="16"/>
                        </w:rPr>
                        <w:t>Schedule 1</w:t>
                      </w:r>
                      <w:r w:rsidRPr="009A7F4E">
                        <w:rPr>
                          <w:sz w:val="16"/>
                        </w:rPr>
                        <w:fldChar w:fldCharType="end"/>
                      </w:r>
                      <w:r>
                        <w:rPr>
                          <w:sz w:val="16"/>
                        </w:rPr>
                        <w:t xml:space="preserve">. </w:t>
                      </w:r>
                      <w:r w:rsidRPr="00C00BCC">
                        <w:rPr>
                          <w:sz w:val="16"/>
                          <w:szCs w:val="16"/>
                        </w:rPr>
                        <w:t xml:space="preserve">For patents, this will include all future patent applications and granted patents that </w:t>
                      </w:r>
                      <w:r>
                        <w:rPr>
                          <w:sz w:val="16"/>
                          <w:szCs w:val="16"/>
                        </w:rPr>
                        <w:t>claim</w:t>
                      </w:r>
                      <w:r w:rsidRPr="00C00BCC">
                        <w:rPr>
                          <w:sz w:val="16"/>
                          <w:szCs w:val="16"/>
                        </w:rPr>
                        <w:t xml:space="preserve"> priority from the assigned patent(s)</w:t>
                      </w:r>
                      <w:r>
                        <w:rPr>
                          <w:sz w:val="16"/>
                          <w:szCs w:val="16"/>
                        </w:rPr>
                        <w:t>/patent application(s) whether under domestic law (e.g. divisional patents), under the Paris Convention, or under the Paris Cooperation Treaty (PCT)</w:t>
                      </w:r>
                      <w:r w:rsidRPr="00C00BCC">
                        <w:rPr>
                          <w:sz w:val="16"/>
                          <w:szCs w:val="16"/>
                        </w:rPr>
                        <w:t xml:space="preserve">.  For trade marks, this will include international applications that </w:t>
                      </w:r>
                      <w:r>
                        <w:rPr>
                          <w:sz w:val="16"/>
                          <w:szCs w:val="16"/>
                        </w:rPr>
                        <w:t>claim</w:t>
                      </w:r>
                      <w:r w:rsidRPr="00C00BCC">
                        <w:rPr>
                          <w:sz w:val="16"/>
                          <w:szCs w:val="16"/>
                        </w:rPr>
                        <w:t xml:space="preserve"> priority from the assigned trade mark(s) under the Paris Convention. For designs, this will include applications in other countries/regions that </w:t>
                      </w:r>
                      <w:r>
                        <w:rPr>
                          <w:sz w:val="16"/>
                          <w:szCs w:val="16"/>
                        </w:rPr>
                        <w:t xml:space="preserve">claim </w:t>
                      </w:r>
                      <w:r w:rsidRPr="00C00BCC">
                        <w:rPr>
                          <w:sz w:val="16"/>
                          <w:szCs w:val="16"/>
                        </w:rPr>
                        <w:t>priority from the assigned design(s) under the Paris Convention.</w:t>
                      </w:r>
                    </w:p>
                    <w:p w14:paraId="32E9998D" w14:textId="77777777" w:rsidR="00B035D7" w:rsidRPr="009A7F4E" w:rsidRDefault="00B035D7" w:rsidP="00140F04">
                      <w:pPr>
                        <w:spacing w:after="120"/>
                        <w:rPr>
                          <w:sz w:val="16"/>
                        </w:rPr>
                      </w:pPr>
                      <w:r>
                        <w:rPr>
                          <w:sz w:val="16"/>
                          <w:szCs w:val="16"/>
                        </w:rPr>
                        <w:t xml:space="preserve">The parties should exercise caution if the Property identified in </w:t>
                      </w:r>
                      <w:r>
                        <w:rPr>
                          <w:sz w:val="16"/>
                          <w:szCs w:val="16"/>
                        </w:rPr>
                        <w:fldChar w:fldCharType="begin"/>
                      </w:r>
                      <w:r>
                        <w:rPr>
                          <w:sz w:val="16"/>
                          <w:szCs w:val="16"/>
                        </w:rPr>
                        <w:instrText xml:space="preserve"> REF _Ref90288023 \w \h </w:instrText>
                      </w:r>
                      <w:r>
                        <w:rPr>
                          <w:sz w:val="16"/>
                          <w:szCs w:val="16"/>
                        </w:rPr>
                      </w:r>
                      <w:r>
                        <w:rPr>
                          <w:sz w:val="16"/>
                          <w:szCs w:val="16"/>
                        </w:rPr>
                        <w:fldChar w:fldCharType="separate"/>
                      </w:r>
                      <w:r>
                        <w:rPr>
                          <w:sz w:val="16"/>
                          <w:szCs w:val="16"/>
                        </w:rPr>
                        <w:t>Schedule 1</w:t>
                      </w:r>
                      <w:r>
                        <w:rPr>
                          <w:sz w:val="16"/>
                          <w:szCs w:val="16"/>
                        </w:rPr>
                        <w:fldChar w:fldCharType="end"/>
                      </w:r>
                      <w:r>
                        <w:rPr>
                          <w:sz w:val="16"/>
                          <w:szCs w:val="16"/>
                        </w:rPr>
                        <w:t xml:space="preserve"> includes any foreign IPR.  If it does, the parties should consider whether local advice may be necessary or desirable.</w:t>
                      </w:r>
                    </w:p>
                  </w:txbxContent>
                </v:textbox>
                <w10:wrap type="through"/>
              </v:shape>
            </w:pict>
          </mc:Fallback>
        </mc:AlternateContent>
      </w:r>
      <w:r w:rsidR="00BD10AA" w:rsidRPr="007774AE">
        <w:rPr>
          <w:b/>
        </w:rPr>
        <w:t>Intellectual Property Rights or IPR</w:t>
      </w:r>
      <w:r w:rsidR="00BD10AA" w:rsidRPr="007774AE">
        <w:t xml:space="preserve"> means patents, rights to </w:t>
      </w:r>
      <w:r w:rsidR="006D03CA">
        <w:t xml:space="preserve">exploit </w:t>
      </w:r>
      <w:r w:rsidR="00BD10AA" w:rsidRPr="007774AE">
        <w:t xml:space="preserve">inventions, trade marks or service marks (including goodwill, if specified in item </w:t>
      </w:r>
      <w:r w:rsidR="00BD10AA" w:rsidRPr="007774AE">
        <w:fldChar w:fldCharType="begin"/>
      </w:r>
      <w:r w:rsidR="00BD10AA" w:rsidRPr="007774AE">
        <w:instrText xml:space="preserve"> REF _Ref89719998 \r \h </w:instrText>
      </w:r>
      <w:r w:rsidR="00BD10AA">
        <w:instrText xml:space="preserve"> \* MERGEFORMAT </w:instrText>
      </w:r>
      <w:r w:rsidR="00BD10AA" w:rsidRPr="007774AE">
        <w:fldChar w:fldCharType="separate"/>
      </w:r>
      <w:r w:rsidR="005115F7">
        <w:t>4</w:t>
      </w:r>
      <w:r w:rsidR="00BD10AA" w:rsidRPr="007774AE">
        <w:fldChar w:fldCharType="end"/>
      </w:r>
      <w:r w:rsidR="00BD10AA" w:rsidRPr="007774AE">
        <w:t xml:space="preserve"> of the Details Schedule), registered designs, plant breeder's rights, copyrights and related rights, database rights, design rights, circuit layout rights, in each case whether registered or unregistered, including rights to apply for and be granted and applications for any of the above and any continuations, continuations-in-part, divisional applications, renewals or extensions of, and rights to claim priority from, those rights, and any similar right recognised from time to time in any jurisdiction, together with all rights of action in relation to the infringement of any of the above, but does not include Moral Rights and similar personal rights, which by law are non-assignable.</w:t>
      </w:r>
    </w:p>
    <w:p w14:paraId="41E85FD5" w14:textId="6C944EFC" w:rsidR="00BD10AA" w:rsidRPr="007774AE" w:rsidRDefault="00BD10AA" w:rsidP="00414E15">
      <w:pPr>
        <w:pStyle w:val="Definition"/>
      </w:pPr>
      <w:r w:rsidRPr="007774AE">
        <w:rPr>
          <w:b/>
        </w:rPr>
        <w:t>Moral Rights</w:t>
      </w:r>
      <w:r w:rsidRPr="007774AE">
        <w:t xml:space="preserve"> has the same meaning in Part IX of the </w:t>
      </w:r>
      <w:r w:rsidRPr="007774AE">
        <w:rPr>
          <w:i/>
        </w:rPr>
        <w:t>Copyright Act 1968</w:t>
      </w:r>
      <w:r w:rsidRPr="007774AE">
        <w:t xml:space="preserve"> (Cth) or any similar foreign legislation as applicable.</w:t>
      </w:r>
    </w:p>
    <w:p w14:paraId="2ABAC498" w14:textId="2D9B8115" w:rsidR="00495B23" w:rsidRPr="00495B23" w:rsidRDefault="00BD10AA" w:rsidP="00414E15">
      <w:pPr>
        <w:pStyle w:val="Definition"/>
        <w:rPr>
          <w:b/>
        </w:rPr>
      </w:pPr>
      <w:r w:rsidRPr="007774AE">
        <w:rPr>
          <w:b/>
        </w:rPr>
        <w:t xml:space="preserve">Property </w:t>
      </w:r>
      <w:r w:rsidR="00782712" w:rsidRPr="00695297">
        <w:t>means t</w:t>
      </w:r>
      <w:r w:rsidR="00782712" w:rsidRPr="00695297">
        <w:rPr>
          <w:szCs w:val="20"/>
        </w:rPr>
        <w:t>h</w:t>
      </w:r>
      <w:r w:rsidR="00782712" w:rsidRPr="00495B23">
        <w:rPr>
          <w:szCs w:val="20"/>
        </w:rPr>
        <w:t xml:space="preserve">e IPR </w:t>
      </w:r>
      <w:r w:rsidR="00782712" w:rsidRPr="00495B23">
        <w:rPr>
          <w:rFonts w:cs="Arial"/>
          <w:szCs w:val="20"/>
        </w:rPr>
        <w:t xml:space="preserve">identified in </w:t>
      </w:r>
      <w:r w:rsidR="00782712" w:rsidRPr="00495B23">
        <w:rPr>
          <w:rFonts w:cs="Arial"/>
          <w:szCs w:val="20"/>
        </w:rPr>
        <w:fldChar w:fldCharType="begin"/>
      </w:r>
      <w:r w:rsidR="00782712" w:rsidRPr="00495B23">
        <w:rPr>
          <w:rFonts w:cs="Arial"/>
          <w:szCs w:val="20"/>
        </w:rPr>
        <w:instrText xml:space="preserve"> REF _Ref90288023 \n \h </w:instrText>
      </w:r>
      <w:r w:rsidR="00782712">
        <w:rPr>
          <w:rFonts w:cs="Arial"/>
          <w:szCs w:val="20"/>
        </w:rPr>
        <w:instrText xml:space="preserve"> \* MERGEFORMAT </w:instrText>
      </w:r>
      <w:r w:rsidR="00782712" w:rsidRPr="00495B23">
        <w:rPr>
          <w:rFonts w:cs="Arial"/>
          <w:szCs w:val="20"/>
        </w:rPr>
      </w:r>
      <w:r w:rsidR="00782712" w:rsidRPr="00495B23">
        <w:rPr>
          <w:rFonts w:cs="Arial"/>
          <w:szCs w:val="20"/>
        </w:rPr>
        <w:fldChar w:fldCharType="separate"/>
      </w:r>
      <w:r w:rsidR="005115F7">
        <w:rPr>
          <w:rFonts w:cs="Arial"/>
          <w:szCs w:val="20"/>
        </w:rPr>
        <w:t>Schedule 1</w:t>
      </w:r>
      <w:r w:rsidR="00782712" w:rsidRPr="00495B23">
        <w:rPr>
          <w:rFonts w:cs="Arial"/>
          <w:szCs w:val="20"/>
        </w:rPr>
        <w:fldChar w:fldCharType="end"/>
      </w:r>
      <w:r w:rsidR="00782712" w:rsidRPr="0045781A">
        <w:rPr>
          <w:rFonts w:cs="Arial"/>
          <w:szCs w:val="20"/>
        </w:rPr>
        <w:t xml:space="preserve">, and any future IPR which </w:t>
      </w:r>
      <w:r w:rsidR="00782712">
        <w:rPr>
          <w:rFonts w:cs="Arial"/>
          <w:szCs w:val="20"/>
        </w:rPr>
        <w:t>is entitled to claim</w:t>
      </w:r>
      <w:r w:rsidR="00782712" w:rsidRPr="0045781A">
        <w:rPr>
          <w:rFonts w:cs="Arial"/>
          <w:szCs w:val="20"/>
        </w:rPr>
        <w:t xml:space="preserve"> </w:t>
      </w:r>
      <w:r w:rsidR="00782712" w:rsidRPr="0045781A">
        <w:rPr>
          <w:szCs w:val="20"/>
        </w:rPr>
        <w:t>priority</w:t>
      </w:r>
      <w:r w:rsidR="00782712" w:rsidRPr="0045781A">
        <w:rPr>
          <w:rFonts w:cs="Arial"/>
          <w:szCs w:val="20"/>
        </w:rPr>
        <w:t xml:space="preserve"> from any of those listed in </w:t>
      </w:r>
      <w:r w:rsidR="00782712" w:rsidRPr="0045781A">
        <w:rPr>
          <w:rFonts w:cs="Arial"/>
          <w:szCs w:val="20"/>
        </w:rPr>
        <w:fldChar w:fldCharType="begin"/>
      </w:r>
      <w:r w:rsidR="00782712" w:rsidRPr="0045781A">
        <w:rPr>
          <w:rFonts w:cs="Arial"/>
          <w:szCs w:val="20"/>
        </w:rPr>
        <w:instrText xml:space="preserve"> REF _Ref90288023 \n \h  \* MERGEFORMAT </w:instrText>
      </w:r>
      <w:r w:rsidR="00782712" w:rsidRPr="0045781A">
        <w:rPr>
          <w:rFonts w:cs="Arial"/>
          <w:szCs w:val="20"/>
        </w:rPr>
      </w:r>
      <w:r w:rsidR="00782712" w:rsidRPr="0045781A">
        <w:rPr>
          <w:rFonts w:cs="Arial"/>
          <w:szCs w:val="20"/>
        </w:rPr>
        <w:fldChar w:fldCharType="separate"/>
      </w:r>
      <w:r w:rsidR="005115F7">
        <w:rPr>
          <w:rFonts w:cs="Arial"/>
          <w:szCs w:val="20"/>
        </w:rPr>
        <w:t>Schedule 1</w:t>
      </w:r>
      <w:r w:rsidR="00782712" w:rsidRPr="0045781A">
        <w:rPr>
          <w:rFonts w:cs="Arial"/>
          <w:szCs w:val="20"/>
        </w:rPr>
        <w:fldChar w:fldCharType="end"/>
      </w:r>
      <w:r w:rsidR="00782712" w:rsidRPr="0066185A">
        <w:rPr>
          <w:rFonts w:cs="Arial"/>
          <w:szCs w:val="20"/>
        </w:rPr>
        <w:t xml:space="preserve"> as developed and/or owned by the Assignor</w:t>
      </w:r>
      <w:r w:rsidRPr="007774AE">
        <w:t>.</w:t>
      </w:r>
    </w:p>
    <w:bookmarkStart w:id="24" w:name="_Ref88767244"/>
    <w:p w14:paraId="0A834884" w14:textId="0F02A9A3" w:rsidR="002575C1" w:rsidRPr="00800430" w:rsidRDefault="00140F04" w:rsidP="00414E15">
      <w:pPr>
        <w:pStyle w:val="Heading1"/>
        <w:rPr>
          <w:sz w:val="26"/>
          <w:szCs w:val="26"/>
        </w:rPr>
      </w:pPr>
      <w:r>
        <w:rPr>
          <w:noProof/>
          <w:sz w:val="26"/>
          <w:szCs w:val="26"/>
          <w:lang w:eastAsia="en-AU"/>
        </w:rPr>
        <mc:AlternateContent>
          <mc:Choice Requires="wps">
            <w:drawing>
              <wp:anchor distT="0" distB="0" distL="114300" distR="114300" simplePos="0" relativeHeight="251661312" behindDoc="0" locked="0" layoutInCell="1" allowOverlap="1" wp14:anchorId="230B0C00" wp14:editId="331145E2">
                <wp:simplePos x="0" y="0"/>
                <wp:positionH relativeFrom="column">
                  <wp:posOffset>4295140</wp:posOffset>
                </wp:positionH>
                <wp:positionV relativeFrom="paragraph">
                  <wp:posOffset>172443</wp:posOffset>
                </wp:positionV>
                <wp:extent cx="2631440" cy="572135"/>
                <wp:effectExtent l="0" t="0" r="0" b="0"/>
                <wp:wrapThrough wrapText="bothSides">
                  <wp:wrapPolygon edited="0">
                    <wp:start x="0" y="0"/>
                    <wp:lineTo x="0" y="20857"/>
                    <wp:lineTo x="21423" y="20857"/>
                    <wp:lineTo x="21423" y="0"/>
                    <wp:lineTo x="0" y="0"/>
                  </wp:wrapPolygon>
                </wp:wrapThrough>
                <wp:docPr id="3" name="Text Box 3"/>
                <wp:cNvGraphicFramePr/>
                <a:graphic xmlns:a="http://schemas.openxmlformats.org/drawingml/2006/main">
                  <a:graphicData uri="http://schemas.microsoft.com/office/word/2010/wordprocessingShape">
                    <wps:wsp>
                      <wps:cNvSpPr txBox="1"/>
                      <wps:spPr>
                        <a:xfrm>
                          <a:off x="0" y="0"/>
                          <a:ext cx="2631440" cy="572135"/>
                        </a:xfrm>
                        <a:prstGeom prst="rect">
                          <a:avLst/>
                        </a:prstGeom>
                        <a:solidFill>
                          <a:schemeClr val="bg2"/>
                        </a:solidFill>
                        <a:ln w="6350">
                          <a:noFill/>
                        </a:ln>
                      </wps:spPr>
                      <wps:txbx>
                        <w:txbxContent>
                          <w:p w14:paraId="51F607D4" w14:textId="4D2977E0" w:rsidR="00B035D7" w:rsidRPr="00E43D51" w:rsidRDefault="00B035D7" w:rsidP="00042B50">
                            <w:pPr>
                              <w:spacing w:after="120"/>
                              <w:rPr>
                                <w:b/>
                                <w:sz w:val="16"/>
                                <w:szCs w:val="16"/>
                              </w:rPr>
                            </w:pPr>
                            <w:r w:rsidRPr="00BD10AA">
                              <w:rPr>
                                <w:b/>
                                <w:i/>
                                <w:color w:val="000000"/>
                                <w:sz w:val="16"/>
                                <w:szCs w:val="16"/>
                              </w:rPr>
                              <w:t>Gu</w:t>
                            </w:r>
                            <w:r>
                              <w:rPr>
                                <w:b/>
                                <w:i/>
                                <w:color w:val="000000"/>
                                <w:sz w:val="16"/>
                                <w:szCs w:val="16"/>
                              </w:rPr>
                              <w:t>idance Note for clause</w:t>
                            </w:r>
                            <w:r w:rsidR="00956742">
                              <w:rPr>
                                <w:b/>
                                <w:i/>
                                <w:color w:val="000000"/>
                                <w:sz w:val="16"/>
                                <w:szCs w:val="16"/>
                              </w:rPr>
                              <w:t>s</w:t>
                            </w:r>
                            <w:r>
                              <w:rPr>
                                <w:b/>
                                <w:i/>
                                <w:color w:val="000000"/>
                                <w:sz w:val="16"/>
                                <w:szCs w:val="16"/>
                              </w:rPr>
                              <w:t xml:space="preserve"> </w:t>
                            </w:r>
                            <w:r>
                              <w:rPr>
                                <w:b/>
                                <w:i/>
                                <w:color w:val="000000"/>
                                <w:sz w:val="16"/>
                                <w:szCs w:val="16"/>
                              </w:rPr>
                              <w:fldChar w:fldCharType="begin"/>
                            </w:r>
                            <w:r>
                              <w:rPr>
                                <w:b/>
                                <w:i/>
                                <w:color w:val="000000"/>
                                <w:sz w:val="16"/>
                                <w:szCs w:val="16"/>
                              </w:rPr>
                              <w:instrText xml:space="preserve"> REF _Ref38435853 \w \h </w:instrText>
                            </w:r>
                            <w:r>
                              <w:rPr>
                                <w:b/>
                                <w:i/>
                                <w:color w:val="000000"/>
                                <w:sz w:val="16"/>
                                <w:szCs w:val="16"/>
                              </w:rPr>
                            </w:r>
                            <w:r>
                              <w:rPr>
                                <w:b/>
                                <w:i/>
                                <w:color w:val="000000"/>
                                <w:sz w:val="16"/>
                                <w:szCs w:val="16"/>
                              </w:rPr>
                              <w:fldChar w:fldCharType="separate"/>
                            </w:r>
                            <w:r>
                              <w:rPr>
                                <w:b/>
                                <w:i/>
                                <w:color w:val="000000"/>
                                <w:sz w:val="16"/>
                                <w:szCs w:val="16"/>
                              </w:rPr>
                              <w:t>2(a)</w:t>
                            </w:r>
                            <w:r>
                              <w:rPr>
                                <w:b/>
                                <w:i/>
                                <w:color w:val="000000"/>
                                <w:sz w:val="16"/>
                                <w:szCs w:val="16"/>
                              </w:rPr>
                              <w:fldChar w:fldCharType="end"/>
                            </w:r>
                            <w:r>
                              <w:rPr>
                                <w:b/>
                                <w:i/>
                                <w:color w:val="000000"/>
                                <w:sz w:val="16"/>
                                <w:szCs w:val="16"/>
                              </w:rPr>
                              <w:t xml:space="preserve"> and </w:t>
                            </w:r>
                            <w:r>
                              <w:rPr>
                                <w:b/>
                                <w:i/>
                                <w:color w:val="000000"/>
                                <w:sz w:val="16"/>
                                <w:szCs w:val="16"/>
                              </w:rPr>
                              <w:fldChar w:fldCharType="begin"/>
                            </w:r>
                            <w:r>
                              <w:rPr>
                                <w:b/>
                                <w:i/>
                                <w:color w:val="000000"/>
                                <w:sz w:val="16"/>
                                <w:szCs w:val="16"/>
                              </w:rPr>
                              <w:instrText xml:space="preserve"> REF _Ref163500604 \w \h </w:instrText>
                            </w:r>
                            <w:r>
                              <w:rPr>
                                <w:b/>
                                <w:i/>
                                <w:color w:val="000000"/>
                                <w:sz w:val="16"/>
                                <w:szCs w:val="16"/>
                              </w:rPr>
                            </w:r>
                            <w:r>
                              <w:rPr>
                                <w:b/>
                                <w:i/>
                                <w:color w:val="000000"/>
                                <w:sz w:val="16"/>
                                <w:szCs w:val="16"/>
                              </w:rPr>
                              <w:fldChar w:fldCharType="separate"/>
                            </w:r>
                            <w:r>
                              <w:rPr>
                                <w:b/>
                                <w:i/>
                                <w:color w:val="000000"/>
                                <w:sz w:val="16"/>
                                <w:szCs w:val="16"/>
                              </w:rPr>
                              <w:t>2(b)</w:t>
                            </w:r>
                            <w:r>
                              <w:rPr>
                                <w:b/>
                                <w:i/>
                                <w:color w:val="000000"/>
                                <w:sz w:val="16"/>
                                <w:szCs w:val="16"/>
                              </w:rPr>
                              <w:fldChar w:fldCharType="end"/>
                            </w:r>
                            <w:r>
                              <w:rPr>
                                <w:b/>
                                <w:i/>
                                <w:color w:val="000000"/>
                                <w:sz w:val="16"/>
                                <w:szCs w:val="16"/>
                              </w:rPr>
                              <w:t xml:space="preserve">: </w:t>
                            </w:r>
                            <w:r>
                              <w:rPr>
                                <w:color w:val="000000"/>
                                <w:sz w:val="16"/>
                                <w:szCs w:val="16"/>
                              </w:rPr>
                              <w:t>These</w:t>
                            </w:r>
                            <w:r w:rsidRPr="00E43D51">
                              <w:rPr>
                                <w:color w:val="000000"/>
                                <w:sz w:val="16"/>
                                <w:szCs w:val="16"/>
                              </w:rPr>
                              <w:t xml:space="preserve"> provision</w:t>
                            </w:r>
                            <w:r>
                              <w:rPr>
                                <w:color w:val="000000"/>
                                <w:sz w:val="16"/>
                                <w:szCs w:val="16"/>
                              </w:rPr>
                              <w:t>s</w:t>
                            </w:r>
                            <w:r w:rsidRPr="00E43D51">
                              <w:rPr>
                                <w:color w:val="000000"/>
                                <w:sz w:val="16"/>
                                <w:szCs w:val="16"/>
                              </w:rPr>
                              <w:t xml:space="preserve"> </w:t>
                            </w:r>
                            <w:r>
                              <w:rPr>
                                <w:color w:val="000000"/>
                                <w:sz w:val="16"/>
                                <w:szCs w:val="16"/>
                              </w:rPr>
                              <w:t>transfer</w:t>
                            </w:r>
                            <w:r w:rsidRPr="00E43D51">
                              <w:rPr>
                                <w:color w:val="000000"/>
                                <w:sz w:val="16"/>
                                <w:szCs w:val="16"/>
                              </w:rPr>
                              <w:t xml:space="preserve"> the ownership </w:t>
                            </w:r>
                            <w:r>
                              <w:rPr>
                                <w:color w:val="000000"/>
                                <w:sz w:val="16"/>
                                <w:szCs w:val="16"/>
                              </w:rPr>
                              <w:t xml:space="preserve">of, </w:t>
                            </w:r>
                            <w:r w:rsidRPr="00E43D51">
                              <w:rPr>
                                <w:color w:val="000000"/>
                                <w:sz w:val="16"/>
                                <w:szCs w:val="16"/>
                              </w:rPr>
                              <w:t>and all rights in</w:t>
                            </w:r>
                            <w:r>
                              <w:rPr>
                                <w:color w:val="000000"/>
                                <w:sz w:val="16"/>
                                <w:szCs w:val="16"/>
                              </w:rPr>
                              <w:t>,</w:t>
                            </w:r>
                            <w:r w:rsidRPr="00E43D51">
                              <w:rPr>
                                <w:color w:val="000000"/>
                                <w:sz w:val="16"/>
                                <w:szCs w:val="16"/>
                              </w:rPr>
                              <w:t xml:space="preserve"> the </w:t>
                            </w:r>
                            <w:r>
                              <w:rPr>
                                <w:color w:val="000000"/>
                                <w:sz w:val="16"/>
                                <w:szCs w:val="16"/>
                              </w:rPr>
                              <w:t>Property</w:t>
                            </w:r>
                            <w:r w:rsidRPr="00E43D51">
                              <w:rPr>
                                <w:color w:val="000000"/>
                                <w:sz w:val="16"/>
                                <w:szCs w:val="16"/>
                              </w:rPr>
                              <w:t xml:space="preserve"> detailed in </w:t>
                            </w:r>
                            <w:r w:rsidRPr="00E43D51">
                              <w:rPr>
                                <w:color w:val="000000"/>
                                <w:sz w:val="16"/>
                                <w:szCs w:val="16"/>
                              </w:rPr>
                              <w:fldChar w:fldCharType="begin"/>
                            </w:r>
                            <w:r w:rsidRPr="00E43D51">
                              <w:rPr>
                                <w:color w:val="000000"/>
                                <w:sz w:val="16"/>
                                <w:szCs w:val="16"/>
                              </w:rPr>
                              <w:instrText xml:space="preserve"> REF _Ref90288023 \w \h </w:instrText>
                            </w:r>
                            <w:r>
                              <w:rPr>
                                <w:color w:val="000000"/>
                                <w:sz w:val="16"/>
                                <w:szCs w:val="16"/>
                              </w:rPr>
                              <w:instrText xml:space="preserve"> \* MERGEFORMAT </w:instrText>
                            </w:r>
                            <w:r w:rsidRPr="00E43D51">
                              <w:rPr>
                                <w:color w:val="000000"/>
                                <w:sz w:val="16"/>
                                <w:szCs w:val="16"/>
                              </w:rPr>
                            </w:r>
                            <w:r w:rsidRPr="00E43D51">
                              <w:rPr>
                                <w:color w:val="000000"/>
                                <w:sz w:val="16"/>
                                <w:szCs w:val="16"/>
                              </w:rPr>
                              <w:fldChar w:fldCharType="separate"/>
                            </w:r>
                            <w:r>
                              <w:rPr>
                                <w:color w:val="000000"/>
                                <w:sz w:val="16"/>
                                <w:szCs w:val="16"/>
                              </w:rPr>
                              <w:t>Schedule 1</w:t>
                            </w:r>
                            <w:r w:rsidRPr="00E43D51">
                              <w:rPr>
                                <w:color w:val="000000"/>
                                <w:sz w:val="16"/>
                                <w:szCs w:val="16"/>
                              </w:rPr>
                              <w:fldChar w:fldCharType="end"/>
                            </w:r>
                            <w:r>
                              <w:rPr>
                                <w:color w:val="000000"/>
                                <w:sz w:val="16"/>
                                <w:szCs w:val="16"/>
                              </w:rPr>
                              <w:t xml:space="preserve">, free of any encumbrances. </w:t>
                            </w:r>
                            <w:r>
                              <w:rPr>
                                <w:b/>
                                <w:color w:val="000000"/>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0B0C00" id="Text Box 3" o:spid="_x0000_s1035" type="#_x0000_t202" style="position:absolute;left:0;text-align:left;margin-left:338.2pt;margin-top:13.6pt;width:207.2pt;height:45.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" fillcolor="#eeece1 [3214]" stroked="f" strokeweight=".5pt">
                <v:textbox>
                  <w:txbxContent>
                    <w:p w14:paraId="51F607D4" w14:textId="4D2977E0" w:rsidR="00B035D7" w:rsidRPr="00E43D51" w:rsidRDefault="00B035D7" w:rsidP="00042B50">
                      <w:pPr>
                        <w:spacing w:after="120"/>
                        <w:rPr>
                          <w:b/>
                          <w:sz w:val="16"/>
                          <w:szCs w:val="16"/>
                        </w:rPr>
                      </w:pPr>
                      <w:r w:rsidRPr="00BD10AA">
                        <w:rPr>
                          <w:b/>
                          <w:i/>
                          <w:color w:val="000000"/>
                          <w:sz w:val="16"/>
                          <w:szCs w:val="16"/>
                        </w:rPr>
                        <w:t>Gu</w:t>
                      </w:r>
                      <w:r>
                        <w:rPr>
                          <w:b/>
                          <w:i/>
                          <w:color w:val="000000"/>
                          <w:sz w:val="16"/>
                          <w:szCs w:val="16"/>
                        </w:rPr>
                        <w:t>idance Note for clause</w:t>
                      </w:r>
                      <w:r w:rsidR="00956742">
                        <w:rPr>
                          <w:b/>
                          <w:i/>
                          <w:color w:val="000000"/>
                          <w:sz w:val="16"/>
                          <w:szCs w:val="16"/>
                        </w:rPr>
                        <w:t>s</w:t>
                      </w:r>
                      <w:r>
                        <w:rPr>
                          <w:b/>
                          <w:i/>
                          <w:color w:val="000000"/>
                          <w:sz w:val="16"/>
                          <w:szCs w:val="16"/>
                        </w:rPr>
                        <w:t xml:space="preserve"> </w:t>
                      </w:r>
                      <w:r>
                        <w:rPr>
                          <w:b/>
                          <w:i/>
                          <w:color w:val="000000"/>
                          <w:sz w:val="16"/>
                          <w:szCs w:val="16"/>
                        </w:rPr>
                        <w:fldChar w:fldCharType="begin"/>
                      </w:r>
                      <w:r>
                        <w:rPr>
                          <w:b/>
                          <w:i/>
                          <w:color w:val="000000"/>
                          <w:sz w:val="16"/>
                          <w:szCs w:val="16"/>
                        </w:rPr>
                        <w:instrText xml:space="preserve"> REF _Ref38435853 \w \h </w:instrText>
                      </w:r>
                      <w:r>
                        <w:rPr>
                          <w:b/>
                          <w:i/>
                          <w:color w:val="000000"/>
                          <w:sz w:val="16"/>
                          <w:szCs w:val="16"/>
                        </w:rPr>
                      </w:r>
                      <w:r>
                        <w:rPr>
                          <w:b/>
                          <w:i/>
                          <w:color w:val="000000"/>
                          <w:sz w:val="16"/>
                          <w:szCs w:val="16"/>
                        </w:rPr>
                        <w:fldChar w:fldCharType="separate"/>
                      </w:r>
                      <w:r>
                        <w:rPr>
                          <w:b/>
                          <w:i/>
                          <w:color w:val="000000"/>
                          <w:sz w:val="16"/>
                          <w:szCs w:val="16"/>
                        </w:rPr>
                        <w:t>2(a)</w:t>
                      </w:r>
                      <w:r>
                        <w:rPr>
                          <w:b/>
                          <w:i/>
                          <w:color w:val="000000"/>
                          <w:sz w:val="16"/>
                          <w:szCs w:val="16"/>
                        </w:rPr>
                        <w:fldChar w:fldCharType="end"/>
                      </w:r>
                      <w:r>
                        <w:rPr>
                          <w:b/>
                          <w:i/>
                          <w:color w:val="000000"/>
                          <w:sz w:val="16"/>
                          <w:szCs w:val="16"/>
                        </w:rPr>
                        <w:t xml:space="preserve"> and </w:t>
                      </w:r>
                      <w:r>
                        <w:rPr>
                          <w:b/>
                          <w:i/>
                          <w:color w:val="000000"/>
                          <w:sz w:val="16"/>
                          <w:szCs w:val="16"/>
                        </w:rPr>
                        <w:fldChar w:fldCharType="begin"/>
                      </w:r>
                      <w:r>
                        <w:rPr>
                          <w:b/>
                          <w:i/>
                          <w:color w:val="000000"/>
                          <w:sz w:val="16"/>
                          <w:szCs w:val="16"/>
                        </w:rPr>
                        <w:instrText xml:space="preserve"> REF _Ref163500604 \w \h </w:instrText>
                      </w:r>
                      <w:r>
                        <w:rPr>
                          <w:b/>
                          <w:i/>
                          <w:color w:val="000000"/>
                          <w:sz w:val="16"/>
                          <w:szCs w:val="16"/>
                        </w:rPr>
                      </w:r>
                      <w:r>
                        <w:rPr>
                          <w:b/>
                          <w:i/>
                          <w:color w:val="000000"/>
                          <w:sz w:val="16"/>
                          <w:szCs w:val="16"/>
                        </w:rPr>
                        <w:fldChar w:fldCharType="separate"/>
                      </w:r>
                      <w:r>
                        <w:rPr>
                          <w:b/>
                          <w:i/>
                          <w:color w:val="000000"/>
                          <w:sz w:val="16"/>
                          <w:szCs w:val="16"/>
                        </w:rPr>
                        <w:t>2(b)</w:t>
                      </w:r>
                      <w:r>
                        <w:rPr>
                          <w:b/>
                          <w:i/>
                          <w:color w:val="000000"/>
                          <w:sz w:val="16"/>
                          <w:szCs w:val="16"/>
                        </w:rPr>
                        <w:fldChar w:fldCharType="end"/>
                      </w:r>
                      <w:r>
                        <w:rPr>
                          <w:b/>
                          <w:i/>
                          <w:color w:val="000000"/>
                          <w:sz w:val="16"/>
                          <w:szCs w:val="16"/>
                        </w:rPr>
                        <w:t xml:space="preserve">: </w:t>
                      </w:r>
                      <w:r>
                        <w:rPr>
                          <w:color w:val="000000"/>
                          <w:sz w:val="16"/>
                          <w:szCs w:val="16"/>
                        </w:rPr>
                        <w:t>These</w:t>
                      </w:r>
                      <w:r w:rsidRPr="00E43D51">
                        <w:rPr>
                          <w:color w:val="000000"/>
                          <w:sz w:val="16"/>
                          <w:szCs w:val="16"/>
                        </w:rPr>
                        <w:t xml:space="preserve"> provision</w:t>
                      </w:r>
                      <w:r>
                        <w:rPr>
                          <w:color w:val="000000"/>
                          <w:sz w:val="16"/>
                          <w:szCs w:val="16"/>
                        </w:rPr>
                        <w:t>s</w:t>
                      </w:r>
                      <w:r w:rsidRPr="00E43D51">
                        <w:rPr>
                          <w:color w:val="000000"/>
                          <w:sz w:val="16"/>
                          <w:szCs w:val="16"/>
                        </w:rPr>
                        <w:t xml:space="preserve"> </w:t>
                      </w:r>
                      <w:r>
                        <w:rPr>
                          <w:color w:val="000000"/>
                          <w:sz w:val="16"/>
                          <w:szCs w:val="16"/>
                        </w:rPr>
                        <w:t>transfer</w:t>
                      </w:r>
                      <w:r w:rsidRPr="00E43D51">
                        <w:rPr>
                          <w:color w:val="000000"/>
                          <w:sz w:val="16"/>
                          <w:szCs w:val="16"/>
                        </w:rPr>
                        <w:t xml:space="preserve"> the ownership </w:t>
                      </w:r>
                      <w:r>
                        <w:rPr>
                          <w:color w:val="000000"/>
                          <w:sz w:val="16"/>
                          <w:szCs w:val="16"/>
                        </w:rPr>
                        <w:t xml:space="preserve">of, </w:t>
                      </w:r>
                      <w:r w:rsidRPr="00E43D51">
                        <w:rPr>
                          <w:color w:val="000000"/>
                          <w:sz w:val="16"/>
                          <w:szCs w:val="16"/>
                        </w:rPr>
                        <w:t>and all rights in</w:t>
                      </w:r>
                      <w:r>
                        <w:rPr>
                          <w:color w:val="000000"/>
                          <w:sz w:val="16"/>
                          <w:szCs w:val="16"/>
                        </w:rPr>
                        <w:t>,</w:t>
                      </w:r>
                      <w:r w:rsidRPr="00E43D51">
                        <w:rPr>
                          <w:color w:val="000000"/>
                          <w:sz w:val="16"/>
                          <w:szCs w:val="16"/>
                        </w:rPr>
                        <w:t xml:space="preserve"> the </w:t>
                      </w:r>
                      <w:r>
                        <w:rPr>
                          <w:color w:val="000000"/>
                          <w:sz w:val="16"/>
                          <w:szCs w:val="16"/>
                        </w:rPr>
                        <w:t>Property</w:t>
                      </w:r>
                      <w:r w:rsidRPr="00E43D51">
                        <w:rPr>
                          <w:color w:val="000000"/>
                          <w:sz w:val="16"/>
                          <w:szCs w:val="16"/>
                        </w:rPr>
                        <w:t xml:space="preserve"> detailed in </w:t>
                      </w:r>
                      <w:r w:rsidRPr="00E43D51">
                        <w:rPr>
                          <w:color w:val="000000"/>
                          <w:sz w:val="16"/>
                          <w:szCs w:val="16"/>
                        </w:rPr>
                        <w:fldChar w:fldCharType="begin"/>
                      </w:r>
                      <w:r w:rsidRPr="00E43D51">
                        <w:rPr>
                          <w:color w:val="000000"/>
                          <w:sz w:val="16"/>
                          <w:szCs w:val="16"/>
                        </w:rPr>
                        <w:instrText xml:space="preserve"> REF _Ref90288023 \w \h </w:instrText>
                      </w:r>
                      <w:r>
                        <w:rPr>
                          <w:color w:val="000000"/>
                          <w:sz w:val="16"/>
                          <w:szCs w:val="16"/>
                        </w:rPr>
                        <w:instrText xml:space="preserve"> \* MERGEFORMAT </w:instrText>
                      </w:r>
                      <w:r w:rsidRPr="00E43D51">
                        <w:rPr>
                          <w:color w:val="000000"/>
                          <w:sz w:val="16"/>
                          <w:szCs w:val="16"/>
                        </w:rPr>
                      </w:r>
                      <w:r w:rsidRPr="00E43D51">
                        <w:rPr>
                          <w:color w:val="000000"/>
                          <w:sz w:val="16"/>
                          <w:szCs w:val="16"/>
                        </w:rPr>
                        <w:fldChar w:fldCharType="separate"/>
                      </w:r>
                      <w:r>
                        <w:rPr>
                          <w:color w:val="000000"/>
                          <w:sz w:val="16"/>
                          <w:szCs w:val="16"/>
                        </w:rPr>
                        <w:t>Schedule 1</w:t>
                      </w:r>
                      <w:r w:rsidRPr="00E43D51">
                        <w:rPr>
                          <w:color w:val="000000"/>
                          <w:sz w:val="16"/>
                          <w:szCs w:val="16"/>
                        </w:rPr>
                        <w:fldChar w:fldCharType="end"/>
                      </w:r>
                      <w:r>
                        <w:rPr>
                          <w:color w:val="000000"/>
                          <w:sz w:val="16"/>
                          <w:szCs w:val="16"/>
                        </w:rPr>
                        <w:t xml:space="preserve">, free of any encumbrances. </w:t>
                      </w:r>
                      <w:r>
                        <w:rPr>
                          <w:b/>
                          <w:color w:val="000000"/>
                          <w:sz w:val="16"/>
                          <w:szCs w:val="16"/>
                        </w:rPr>
                        <w:t xml:space="preserve"> </w:t>
                      </w:r>
                    </w:p>
                  </w:txbxContent>
                </v:textbox>
                <w10:wrap type="through"/>
              </v:shape>
            </w:pict>
          </mc:Fallback>
        </mc:AlternateContent>
      </w:r>
      <w:r w:rsidR="002575C1" w:rsidRPr="00800430">
        <w:rPr>
          <w:sz w:val="26"/>
          <w:szCs w:val="26"/>
        </w:rPr>
        <w:t>Assignment</w:t>
      </w:r>
      <w:bookmarkEnd w:id="24"/>
    </w:p>
    <w:p w14:paraId="2481B2AA" w14:textId="299136A0" w:rsidR="002575C1" w:rsidRPr="007774AE" w:rsidRDefault="006574A1" w:rsidP="00414E15">
      <w:pPr>
        <w:pStyle w:val="Heading3"/>
        <w:rPr>
          <w:szCs w:val="20"/>
        </w:rPr>
      </w:pPr>
      <w:bookmarkStart w:id="25" w:name="_Ref38435853"/>
      <w:r w:rsidRPr="007774AE">
        <w:rPr>
          <w:szCs w:val="20"/>
        </w:rPr>
        <w:t>In consideration of the Fee paid by the Assignee to the Assignor, t</w:t>
      </w:r>
      <w:r w:rsidR="002575C1" w:rsidRPr="007774AE">
        <w:rPr>
          <w:szCs w:val="20"/>
        </w:rPr>
        <w:t xml:space="preserve">he Assignor </w:t>
      </w:r>
      <w:r w:rsidR="008C6AF0" w:rsidRPr="007774AE">
        <w:rPr>
          <w:szCs w:val="20"/>
        </w:rPr>
        <w:t xml:space="preserve">irrevocably </w:t>
      </w:r>
      <w:r w:rsidR="00871FB8" w:rsidRPr="007774AE">
        <w:rPr>
          <w:szCs w:val="20"/>
        </w:rPr>
        <w:t xml:space="preserve">transfers and </w:t>
      </w:r>
      <w:r w:rsidR="002575C1" w:rsidRPr="007774AE">
        <w:rPr>
          <w:szCs w:val="20"/>
        </w:rPr>
        <w:t>assigns</w:t>
      </w:r>
      <w:r w:rsidR="000C7954" w:rsidRPr="007774AE">
        <w:rPr>
          <w:szCs w:val="20"/>
        </w:rPr>
        <w:t xml:space="preserve"> to the Assignee on and from </w:t>
      </w:r>
      <w:r w:rsidR="00336A27" w:rsidRPr="007774AE">
        <w:rPr>
          <w:szCs w:val="20"/>
        </w:rPr>
        <w:t xml:space="preserve">the </w:t>
      </w:r>
      <w:r w:rsidR="000C7954" w:rsidRPr="007774AE">
        <w:rPr>
          <w:szCs w:val="20"/>
        </w:rPr>
        <w:t xml:space="preserve">Date of Assignment </w:t>
      </w:r>
      <w:r w:rsidR="002575C1" w:rsidRPr="007774AE">
        <w:rPr>
          <w:szCs w:val="20"/>
        </w:rPr>
        <w:t xml:space="preserve">all property, right, title and interest in and to the </w:t>
      </w:r>
      <w:r w:rsidR="000C7954" w:rsidRPr="007774AE">
        <w:rPr>
          <w:szCs w:val="20"/>
        </w:rPr>
        <w:t>Property</w:t>
      </w:r>
      <w:r w:rsidR="002575C1" w:rsidRPr="007774AE">
        <w:rPr>
          <w:szCs w:val="20"/>
        </w:rPr>
        <w:t>.</w:t>
      </w:r>
      <w:bookmarkEnd w:id="25"/>
    </w:p>
    <w:p w14:paraId="1EAFF1C3" w14:textId="0D2B2BEB" w:rsidR="002575C1" w:rsidRPr="007774AE" w:rsidRDefault="00E946E7" w:rsidP="00414E15">
      <w:pPr>
        <w:pStyle w:val="Heading3"/>
        <w:rPr>
          <w:szCs w:val="20"/>
        </w:rPr>
      </w:pPr>
      <w:bookmarkStart w:id="26" w:name="_Ref163500604"/>
      <w:r>
        <w:rPr>
          <w:szCs w:val="20"/>
        </w:rPr>
        <w:t>Subject to any licences disclosed in item </w:t>
      </w:r>
      <w:r>
        <w:rPr>
          <w:szCs w:val="20"/>
        </w:rPr>
        <w:fldChar w:fldCharType="begin"/>
      </w:r>
      <w:r>
        <w:rPr>
          <w:szCs w:val="20"/>
        </w:rPr>
        <w:instrText xml:space="preserve"> REF _Ref89685509 \w \h </w:instrText>
      </w:r>
      <w:r>
        <w:rPr>
          <w:szCs w:val="20"/>
        </w:rPr>
      </w:r>
      <w:r>
        <w:rPr>
          <w:szCs w:val="20"/>
        </w:rPr>
        <w:fldChar w:fldCharType="separate"/>
      </w:r>
      <w:r w:rsidR="005115F7">
        <w:rPr>
          <w:szCs w:val="20"/>
        </w:rPr>
        <w:t>7</w:t>
      </w:r>
      <w:r>
        <w:rPr>
          <w:szCs w:val="20"/>
        </w:rPr>
        <w:fldChar w:fldCharType="end"/>
      </w:r>
      <w:r>
        <w:rPr>
          <w:szCs w:val="20"/>
        </w:rPr>
        <w:t xml:space="preserve"> of the Details Schedule, t</w:t>
      </w:r>
      <w:r w:rsidR="002575C1" w:rsidRPr="007774AE">
        <w:rPr>
          <w:szCs w:val="20"/>
        </w:rPr>
        <w:t xml:space="preserve">he assignment under clause </w:t>
      </w:r>
      <w:r w:rsidR="002575C1" w:rsidRPr="007774AE">
        <w:rPr>
          <w:szCs w:val="20"/>
        </w:rPr>
        <w:fldChar w:fldCharType="begin"/>
      </w:r>
      <w:r w:rsidR="002575C1" w:rsidRPr="007774AE">
        <w:rPr>
          <w:szCs w:val="20"/>
        </w:rPr>
        <w:instrText xml:space="preserve"> REF _Ref38435853 \w \h </w:instrText>
      </w:r>
      <w:r w:rsidR="00CB2F88" w:rsidRPr="007774AE">
        <w:rPr>
          <w:szCs w:val="20"/>
        </w:rPr>
        <w:instrText xml:space="preserve"> \* MERGEFORMAT </w:instrText>
      </w:r>
      <w:r w:rsidR="002575C1" w:rsidRPr="007774AE">
        <w:rPr>
          <w:szCs w:val="20"/>
        </w:rPr>
      </w:r>
      <w:r w:rsidR="002575C1" w:rsidRPr="007774AE">
        <w:rPr>
          <w:szCs w:val="20"/>
        </w:rPr>
        <w:fldChar w:fldCharType="separate"/>
      </w:r>
      <w:r w:rsidR="005115F7">
        <w:rPr>
          <w:szCs w:val="20"/>
        </w:rPr>
        <w:t>2(a)</w:t>
      </w:r>
      <w:r w:rsidR="002575C1" w:rsidRPr="007774AE">
        <w:rPr>
          <w:szCs w:val="20"/>
        </w:rPr>
        <w:fldChar w:fldCharType="end"/>
      </w:r>
      <w:r w:rsidR="002575C1" w:rsidRPr="007774AE">
        <w:rPr>
          <w:szCs w:val="20"/>
        </w:rPr>
        <w:t xml:space="preserve"> is free from all encumbrances and includes all the rights, powers, liberties and immunities conferred on the owner of any of </w:t>
      </w:r>
      <w:r w:rsidR="000432C5" w:rsidRPr="007774AE">
        <w:rPr>
          <w:szCs w:val="20"/>
        </w:rPr>
        <w:t xml:space="preserve">the </w:t>
      </w:r>
      <w:r w:rsidR="000C7954" w:rsidRPr="007774AE">
        <w:rPr>
          <w:szCs w:val="20"/>
        </w:rPr>
        <w:t>Property</w:t>
      </w:r>
      <w:r w:rsidR="002575C1" w:rsidRPr="007774AE">
        <w:rPr>
          <w:szCs w:val="20"/>
        </w:rPr>
        <w:t>.</w:t>
      </w:r>
      <w:bookmarkEnd w:id="26"/>
      <w:r w:rsidR="00415E47" w:rsidRPr="00415E47">
        <w:rPr>
          <w:noProof/>
          <w:sz w:val="26"/>
          <w:lang w:eastAsia="en-AU"/>
        </w:rPr>
        <w:t xml:space="preserve"> </w:t>
      </w:r>
    </w:p>
    <w:bookmarkStart w:id="27" w:name="_Ref38435929"/>
    <w:p w14:paraId="5EDA7CB0" w14:textId="11922105" w:rsidR="002575C1" w:rsidRPr="007774AE" w:rsidRDefault="00140F04" w:rsidP="00414E15">
      <w:pPr>
        <w:pStyle w:val="Heading3"/>
        <w:rPr>
          <w:szCs w:val="20"/>
        </w:rPr>
      </w:pPr>
      <w:r>
        <w:rPr>
          <w:noProof/>
          <w:sz w:val="26"/>
          <w:lang w:eastAsia="en-AU"/>
        </w:rPr>
        <mc:AlternateContent>
          <mc:Choice Requires="wps">
            <w:drawing>
              <wp:anchor distT="0" distB="0" distL="114300" distR="114300" simplePos="0" relativeHeight="251724800" behindDoc="0" locked="0" layoutInCell="1" allowOverlap="1" wp14:anchorId="6173D8A3" wp14:editId="27A9C6C6">
                <wp:simplePos x="0" y="0"/>
                <wp:positionH relativeFrom="page">
                  <wp:posOffset>4835525</wp:posOffset>
                </wp:positionH>
                <wp:positionV relativeFrom="paragraph">
                  <wp:posOffset>7620</wp:posOffset>
                </wp:positionV>
                <wp:extent cx="2631440" cy="802005"/>
                <wp:effectExtent l="0" t="0" r="0" b="0"/>
                <wp:wrapThrough wrapText="bothSides">
                  <wp:wrapPolygon edited="0">
                    <wp:start x="0" y="0"/>
                    <wp:lineTo x="0" y="21036"/>
                    <wp:lineTo x="21423" y="21036"/>
                    <wp:lineTo x="21423" y="0"/>
                    <wp:lineTo x="0" y="0"/>
                  </wp:wrapPolygon>
                </wp:wrapThrough>
                <wp:docPr id="33" name="Text Box 33"/>
                <wp:cNvGraphicFramePr/>
                <a:graphic xmlns:a="http://schemas.openxmlformats.org/drawingml/2006/main">
                  <a:graphicData uri="http://schemas.microsoft.com/office/word/2010/wordprocessingShape">
                    <wps:wsp>
                      <wps:cNvSpPr txBox="1"/>
                      <wps:spPr>
                        <a:xfrm>
                          <a:off x="0" y="0"/>
                          <a:ext cx="2631440" cy="802005"/>
                        </a:xfrm>
                        <a:prstGeom prst="rect">
                          <a:avLst/>
                        </a:prstGeom>
                        <a:solidFill>
                          <a:schemeClr val="bg2"/>
                        </a:solidFill>
                        <a:ln w="6350">
                          <a:noFill/>
                        </a:ln>
                      </wps:spPr>
                      <wps:txbx>
                        <w:txbxContent>
                          <w:p w14:paraId="6F004848" w14:textId="01C8BA46" w:rsidR="00B035D7" w:rsidRPr="00E95902" w:rsidRDefault="00B035D7" w:rsidP="00042B50">
                            <w:pPr>
                              <w:spacing w:after="120"/>
                              <w:rPr>
                                <w:b/>
                                <w:sz w:val="16"/>
                                <w:szCs w:val="16"/>
                              </w:rPr>
                            </w:pPr>
                            <w:r w:rsidRPr="00BD10AA">
                              <w:rPr>
                                <w:b/>
                                <w:i/>
                                <w:color w:val="000000"/>
                                <w:sz w:val="16"/>
                                <w:szCs w:val="16"/>
                              </w:rPr>
                              <w:t>Gu</w:t>
                            </w:r>
                            <w:r>
                              <w:rPr>
                                <w:b/>
                                <w:i/>
                                <w:color w:val="000000"/>
                                <w:sz w:val="16"/>
                                <w:szCs w:val="16"/>
                              </w:rPr>
                              <w:t xml:space="preserve">idance Note for clause </w:t>
                            </w:r>
                            <w:r>
                              <w:rPr>
                                <w:b/>
                                <w:i/>
                                <w:color w:val="000000"/>
                                <w:sz w:val="16"/>
                                <w:szCs w:val="16"/>
                              </w:rPr>
                              <w:fldChar w:fldCharType="begin"/>
                            </w:r>
                            <w:r>
                              <w:rPr>
                                <w:b/>
                                <w:i/>
                                <w:color w:val="000000"/>
                                <w:sz w:val="16"/>
                                <w:szCs w:val="16"/>
                              </w:rPr>
                              <w:instrText xml:space="preserve"> REF _Ref38435929 \w \h </w:instrText>
                            </w:r>
                            <w:r>
                              <w:rPr>
                                <w:b/>
                                <w:i/>
                                <w:color w:val="000000"/>
                                <w:sz w:val="16"/>
                                <w:szCs w:val="16"/>
                              </w:rPr>
                            </w:r>
                            <w:r>
                              <w:rPr>
                                <w:b/>
                                <w:i/>
                                <w:color w:val="000000"/>
                                <w:sz w:val="16"/>
                                <w:szCs w:val="16"/>
                              </w:rPr>
                              <w:fldChar w:fldCharType="separate"/>
                            </w:r>
                            <w:r>
                              <w:rPr>
                                <w:b/>
                                <w:i/>
                                <w:color w:val="000000"/>
                                <w:sz w:val="16"/>
                                <w:szCs w:val="16"/>
                              </w:rPr>
                              <w:t>2(c)</w:t>
                            </w:r>
                            <w:r>
                              <w:rPr>
                                <w:b/>
                                <w:i/>
                                <w:color w:val="000000"/>
                                <w:sz w:val="16"/>
                                <w:szCs w:val="16"/>
                              </w:rPr>
                              <w:fldChar w:fldCharType="end"/>
                            </w:r>
                            <w:r>
                              <w:rPr>
                                <w:b/>
                                <w:i/>
                                <w:color w:val="000000"/>
                                <w:sz w:val="16"/>
                                <w:szCs w:val="16"/>
                              </w:rPr>
                              <w:t xml:space="preserve">: </w:t>
                            </w:r>
                            <w:r w:rsidRPr="00E95902">
                              <w:rPr>
                                <w:color w:val="000000"/>
                                <w:sz w:val="16"/>
                                <w:szCs w:val="16"/>
                              </w:rPr>
                              <w:t xml:space="preserve">This clause transfers the rights of the Assignor in respect of any infringement claims it has or had prior to the Date of Assignment to the Assignee. The Assignee is entitled to pursue remedies in respect of any infringements of the Property.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73D8A3" id="Text Box 33" o:spid="_x0000_s1036" type="#_x0000_t202" style="position:absolute;left:0;text-align:left;margin-left:380.75pt;margin-top:.6pt;width:207.2pt;height:63.15pt;z-index:251724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" fillcolor="#eeece1 [3214]" stroked="f" strokeweight=".5pt">
                <v:textbox>
                  <w:txbxContent>
                    <w:p w14:paraId="6F004848" w14:textId="01C8BA46" w:rsidR="00B035D7" w:rsidRPr="00E95902" w:rsidRDefault="00B035D7" w:rsidP="00042B50">
                      <w:pPr>
                        <w:spacing w:after="120"/>
                        <w:rPr>
                          <w:b/>
                          <w:sz w:val="16"/>
                          <w:szCs w:val="16"/>
                        </w:rPr>
                      </w:pPr>
                      <w:r w:rsidRPr="00BD10AA">
                        <w:rPr>
                          <w:b/>
                          <w:i/>
                          <w:color w:val="000000"/>
                          <w:sz w:val="16"/>
                          <w:szCs w:val="16"/>
                        </w:rPr>
                        <w:t>Gu</w:t>
                      </w:r>
                      <w:r>
                        <w:rPr>
                          <w:b/>
                          <w:i/>
                          <w:color w:val="000000"/>
                          <w:sz w:val="16"/>
                          <w:szCs w:val="16"/>
                        </w:rPr>
                        <w:t xml:space="preserve">idance Note for clause </w:t>
                      </w:r>
                      <w:r>
                        <w:rPr>
                          <w:b/>
                          <w:i/>
                          <w:color w:val="000000"/>
                          <w:sz w:val="16"/>
                          <w:szCs w:val="16"/>
                        </w:rPr>
                        <w:fldChar w:fldCharType="begin"/>
                      </w:r>
                      <w:r>
                        <w:rPr>
                          <w:b/>
                          <w:i/>
                          <w:color w:val="000000"/>
                          <w:sz w:val="16"/>
                          <w:szCs w:val="16"/>
                        </w:rPr>
                        <w:instrText xml:space="preserve"> REF _Ref38435929 \w \h </w:instrText>
                      </w:r>
                      <w:r>
                        <w:rPr>
                          <w:b/>
                          <w:i/>
                          <w:color w:val="000000"/>
                          <w:sz w:val="16"/>
                          <w:szCs w:val="16"/>
                        </w:rPr>
                      </w:r>
                      <w:r>
                        <w:rPr>
                          <w:b/>
                          <w:i/>
                          <w:color w:val="000000"/>
                          <w:sz w:val="16"/>
                          <w:szCs w:val="16"/>
                        </w:rPr>
                        <w:fldChar w:fldCharType="separate"/>
                      </w:r>
                      <w:r>
                        <w:rPr>
                          <w:b/>
                          <w:i/>
                          <w:color w:val="000000"/>
                          <w:sz w:val="16"/>
                          <w:szCs w:val="16"/>
                        </w:rPr>
                        <w:t>2(c)</w:t>
                      </w:r>
                      <w:r>
                        <w:rPr>
                          <w:b/>
                          <w:i/>
                          <w:color w:val="000000"/>
                          <w:sz w:val="16"/>
                          <w:szCs w:val="16"/>
                        </w:rPr>
                        <w:fldChar w:fldCharType="end"/>
                      </w:r>
                      <w:r>
                        <w:rPr>
                          <w:b/>
                          <w:i/>
                          <w:color w:val="000000"/>
                          <w:sz w:val="16"/>
                          <w:szCs w:val="16"/>
                        </w:rPr>
                        <w:t xml:space="preserve">: </w:t>
                      </w:r>
                      <w:r w:rsidRPr="00E95902">
                        <w:rPr>
                          <w:color w:val="000000"/>
                          <w:sz w:val="16"/>
                          <w:szCs w:val="16"/>
                        </w:rPr>
                        <w:t xml:space="preserve">This clause transfers the rights of the Assignor in respect of any infringement claims it has or had prior to the Date of Assignment to the Assignee. The Assignee is entitled to pursue remedies in respect of any infringements of the Property.  </w:t>
                      </w:r>
                    </w:p>
                  </w:txbxContent>
                </v:textbox>
                <w10:wrap type="through" anchorx="page"/>
              </v:shape>
            </w:pict>
          </mc:Fallback>
        </mc:AlternateContent>
      </w:r>
      <w:r w:rsidR="002575C1" w:rsidRPr="007774AE">
        <w:rPr>
          <w:szCs w:val="20"/>
        </w:rPr>
        <w:t>Without limiting clause </w:t>
      </w:r>
      <w:r w:rsidR="002575C1" w:rsidRPr="007774AE">
        <w:rPr>
          <w:szCs w:val="20"/>
        </w:rPr>
        <w:fldChar w:fldCharType="begin"/>
      </w:r>
      <w:r w:rsidR="002575C1" w:rsidRPr="007774AE">
        <w:rPr>
          <w:szCs w:val="20"/>
        </w:rPr>
        <w:instrText xml:space="preserve"> REF _Ref163500604 \w \h </w:instrText>
      </w:r>
      <w:r w:rsidR="00CB2F88" w:rsidRPr="007774AE">
        <w:rPr>
          <w:szCs w:val="20"/>
        </w:rPr>
        <w:instrText xml:space="preserve"> \* MERGEFORMAT </w:instrText>
      </w:r>
      <w:r w:rsidR="002575C1" w:rsidRPr="007774AE">
        <w:rPr>
          <w:szCs w:val="20"/>
        </w:rPr>
      </w:r>
      <w:r w:rsidR="002575C1" w:rsidRPr="007774AE">
        <w:rPr>
          <w:szCs w:val="20"/>
        </w:rPr>
        <w:fldChar w:fldCharType="separate"/>
      </w:r>
      <w:r w:rsidR="005115F7">
        <w:rPr>
          <w:szCs w:val="20"/>
        </w:rPr>
        <w:t>2(b)</w:t>
      </w:r>
      <w:r w:rsidR="002575C1" w:rsidRPr="007774AE">
        <w:rPr>
          <w:szCs w:val="20"/>
        </w:rPr>
        <w:fldChar w:fldCharType="end"/>
      </w:r>
      <w:r w:rsidR="002575C1" w:rsidRPr="007774AE">
        <w:rPr>
          <w:szCs w:val="20"/>
        </w:rPr>
        <w:t xml:space="preserve">, to the extent the Assignor has the right to take action against any other person for infringement or misuse of the </w:t>
      </w:r>
      <w:r w:rsidR="000C7954" w:rsidRPr="007774AE">
        <w:rPr>
          <w:szCs w:val="20"/>
        </w:rPr>
        <w:t>Property</w:t>
      </w:r>
      <w:r w:rsidR="002575C1" w:rsidRPr="007774AE">
        <w:rPr>
          <w:szCs w:val="20"/>
        </w:rPr>
        <w:t xml:space="preserve">, </w:t>
      </w:r>
      <w:r w:rsidR="00E946E7">
        <w:rPr>
          <w:szCs w:val="20"/>
        </w:rPr>
        <w:t xml:space="preserve">to the extent possible under law, </w:t>
      </w:r>
      <w:r w:rsidR="002575C1" w:rsidRPr="007774AE">
        <w:rPr>
          <w:szCs w:val="20"/>
        </w:rPr>
        <w:t xml:space="preserve">the Assignor assigns to the Assignee on and from the </w:t>
      </w:r>
      <w:r w:rsidR="000C7954" w:rsidRPr="007774AE">
        <w:rPr>
          <w:szCs w:val="20"/>
        </w:rPr>
        <w:t>Date of Assignment</w:t>
      </w:r>
      <w:r w:rsidR="002575C1" w:rsidRPr="007774AE">
        <w:rPr>
          <w:szCs w:val="20"/>
        </w:rPr>
        <w:t xml:space="preserve"> all such rights (including the right to sue for damages and other remedies), whether such infringement or misuse took place before or after the </w:t>
      </w:r>
      <w:r w:rsidR="000C7954" w:rsidRPr="007774AE">
        <w:rPr>
          <w:szCs w:val="20"/>
        </w:rPr>
        <w:t>Date of Assignment</w:t>
      </w:r>
      <w:r w:rsidR="002575C1" w:rsidRPr="007774AE">
        <w:rPr>
          <w:szCs w:val="20"/>
        </w:rPr>
        <w:t>.</w:t>
      </w:r>
      <w:bookmarkEnd w:id="27"/>
    </w:p>
    <w:bookmarkStart w:id="28" w:name="_Ref94089125"/>
    <w:p w14:paraId="414E61F6" w14:textId="2F077631" w:rsidR="002575C1" w:rsidRPr="00E95902" w:rsidRDefault="00B04C74" w:rsidP="00414E15">
      <w:pPr>
        <w:pStyle w:val="Heading1"/>
        <w:keepNext w:val="0"/>
        <w:rPr>
          <w:sz w:val="24"/>
        </w:rPr>
      </w:pPr>
      <w:r w:rsidRPr="00E95902">
        <w:rPr>
          <w:noProof/>
          <w:sz w:val="26"/>
          <w:lang w:eastAsia="en-AU"/>
        </w:rPr>
        <w:lastRenderedPageBreak/>
        <mc:AlternateContent>
          <mc:Choice Requires="wps">
            <w:drawing>
              <wp:anchor distT="0" distB="0" distL="114300" distR="114300" simplePos="0" relativeHeight="251663360" behindDoc="0" locked="0" layoutInCell="1" allowOverlap="1" wp14:anchorId="63E143F7" wp14:editId="34129A5B">
                <wp:simplePos x="0" y="0"/>
                <wp:positionH relativeFrom="page">
                  <wp:posOffset>4835525</wp:posOffset>
                </wp:positionH>
                <wp:positionV relativeFrom="paragraph">
                  <wp:posOffset>42545</wp:posOffset>
                </wp:positionV>
                <wp:extent cx="2631440" cy="925195"/>
                <wp:effectExtent l="0" t="0" r="0" b="8255"/>
                <wp:wrapThrough wrapText="bothSides">
                  <wp:wrapPolygon edited="0">
                    <wp:start x="0" y="0"/>
                    <wp:lineTo x="0" y="21348"/>
                    <wp:lineTo x="21423" y="21348"/>
                    <wp:lineTo x="21423" y="0"/>
                    <wp:lineTo x="0" y="0"/>
                  </wp:wrapPolygon>
                </wp:wrapThrough>
                <wp:docPr id="4" name="Text Box 4"/>
                <wp:cNvGraphicFramePr/>
                <a:graphic xmlns:a="http://schemas.openxmlformats.org/drawingml/2006/main">
                  <a:graphicData uri="http://schemas.microsoft.com/office/word/2010/wordprocessingShape">
                    <wps:wsp>
                      <wps:cNvSpPr txBox="1"/>
                      <wps:spPr>
                        <a:xfrm>
                          <a:off x="0" y="0"/>
                          <a:ext cx="2631440" cy="925195"/>
                        </a:xfrm>
                        <a:prstGeom prst="rect">
                          <a:avLst/>
                        </a:prstGeom>
                        <a:solidFill>
                          <a:schemeClr val="bg2"/>
                        </a:solidFill>
                        <a:ln w="6350">
                          <a:noFill/>
                        </a:ln>
                      </wps:spPr>
                      <wps:txbx>
                        <w:txbxContent>
                          <w:p w14:paraId="1A1B3475" w14:textId="3E7A948E" w:rsidR="00B035D7" w:rsidRDefault="00B035D7" w:rsidP="00042B50">
                            <w:pPr>
                              <w:spacing w:after="120"/>
                              <w:rPr>
                                <w:sz w:val="16"/>
                              </w:rPr>
                            </w:pPr>
                            <w:r w:rsidRPr="00BD10AA">
                              <w:rPr>
                                <w:b/>
                                <w:i/>
                                <w:color w:val="000000"/>
                                <w:sz w:val="16"/>
                                <w:szCs w:val="16"/>
                              </w:rPr>
                              <w:t xml:space="preserve">Guidance Note for </w:t>
                            </w:r>
                            <w:r w:rsidRPr="00E95902">
                              <w:rPr>
                                <w:b/>
                                <w:i/>
                                <w:color w:val="000000"/>
                                <w:sz w:val="16"/>
                                <w:szCs w:val="16"/>
                              </w:rPr>
                              <w:t>clause</w:t>
                            </w:r>
                            <w:r>
                              <w:rPr>
                                <w:b/>
                                <w:i/>
                                <w:color w:val="000000"/>
                                <w:sz w:val="16"/>
                                <w:szCs w:val="16"/>
                              </w:rPr>
                              <w:t> </w:t>
                            </w:r>
                            <w:r>
                              <w:rPr>
                                <w:b/>
                                <w:i/>
                                <w:color w:val="000000"/>
                                <w:sz w:val="16"/>
                                <w:szCs w:val="16"/>
                              </w:rPr>
                              <w:fldChar w:fldCharType="begin"/>
                            </w:r>
                            <w:r>
                              <w:rPr>
                                <w:b/>
                                <w:i/>
                                <w:color w:val="000000"/>
                                <w:sz w:val="16"/>
                                <w:szCs w:val="16"/>
                              </w:rPr>
                              <w:instrText xml:space="preserve"> REF _Ref94089125 \w \h </w:instrText>
                            </w:r>
                            <w:r>
                              <w:rPr>
                                <w:b/>
                                <w:i/>
                                <w:color w:val="000000"/>
                                <w:sz w:val="16"/>
                                <w:szCs w:val="16"/>
                              </w:rPr>
                            </w:r>
                            <w:r>
                              <w:rPr>
                                <w:b/>
                                <w:i/>
                                <w:color w:val="000000"/>
                                <w:sz w:val="16"/>
                                <w:szCs w:val="16"/>
                              </w:rPr>
                              <w:fldChar w:fldCharType="separate"/>
                            </w:r>
                            <w:r>
                              <w:rPr>
                                <w:b/>
                                <w:i/>
                                <w:color w:val="000000"/>
                                <w:sz w:val="16"/>
                                <w:szCs w:val="16"/>
                              </w:rPr>
                              <w:t>3</w:t>
                            </w:r>
                            <w:r>
                              <w:rPr>
                                <w:b/>
                                <w:i/>
                                <w:color w:val="000000"/>
                                <w:sz w:val="16"/>
                                <w:szCs w:val="16"/>
                              </w:rPr>
                              <w:fldChar w:fldCharType="end"/>
                            </w:r>
                            <w:r w:rsidRPr="00E95902">
                              <w:rPr>
                                <w:b/>
                                <w:i/>
                                <w:color w:val="000000"/>
                                <w:sz w:val="16"/>
                                <w:szCs w:val="16"/>
                              </w:rPr>
                              <w:t xml:space="preserve">: </w:t>
                            </w:r>
                            <w:r w:rsidRPr="00E95902">
                              <w:rPr>
                                <w:sz w:val="16"/>
                              </w:rPr>
                              <w:t xml:space="preserve">This clause requires the Assignor to complete any documents that are needed to enable the </w:t>
                            </w:r>
                            <w:r>
                              <w:rPr>
                                <w:sz w:val="16"/>
                              </w:rPr>
                              <w:t>A</w:t>
                            </w:r>
                            <w:r w:rsidRPr="00E95902">
                              <w:rPr>
                                <w:sz w:val="16"/>
                              </w:rPr>
                              <w:t>ssignee</w:t>
                            </w:r>
                            <w:r>
                              <w:rPr>
                                <w:sz w:val="16"/>
                              </w:rPr>
                              <w:t>'s ownership of</w:t>
                            </w:r>
                            <w:r w:rsidRPr="00E95902">
                              <w:rPr>
                                <w:sz w:val="16"/>
                              </w:rPr>
                              <w:t xml:space="preserve"> the IPR </w:t>
                            </w:r>
                            <w:r>
                              <w:rPr>
                                <w:sz w:val="16"/>
                              </w:rPr>
                              <w:t>in the Property</w:t>
                            </w:r>
                            <w:r w:rsidRPr="00E95902">
                              <w:rPr>
                                <w:sz w:val="16"/>
                              </w:rPr>
                              <w:t>. For example, if a regulatory body requires a further document to be completed to enable the Assignee to register its ownership of the IPR in the Property.</w:t>
                            </w:r>
                            <w:r>
                              <w:rPr>
                                <w:sz w:val="16"/>
                              </w:rPr>
                              <w:t xml:space="preserve"> </w:t>
                            </w:r>
                          </w:p>
                          <w:p w14:paraId="0D773697" w14:textId="6B75464B" w:rsidR="00B035D7" w:rsidRDefault="00B035D7" w:rsidP="00042B50">
                            <w:pPr>
                              <w:spacing w:after="120"/>
                              <w:rPr>
                                <w:sz w:val="16"/>
                              </w:rPr>
                            </w:pPr>
                          </w:p>
                          <w:p w14:paraId="2F93187E" w14:textId="609EF72C" w:rsidR="00B035D7" w:rsidRDefault="00B035D7" w:rsidP="00042B50">
                            <w:pPr>
                              <w:spacing w:after="120"/>
                              <w:rPr>
                                <w:sz w:val="16"/>
                              </w:rPr>
                            </w:pPr>
                          </w:p>
                          <w:p w14:paraId="4D7D4CE4" w14:textId="77777777" w:rsidR="00B035D7" w:rsidRPr="00E24032" w:rsidRDefault="00B035D7" w:rsidP="00042B50">
                            <w:pPr>
                              <w:spacing w:after="120"/>
                              <w:rPr>
                                <w:b/>
                                <w:i/>
                                <w:sz w:val="16"/>
                              </w:rPr>
                            </w:pPr>
                          </w:p>
                          <w:p w14:paraId="2B2985FE" w14:textId="72EA3981" w:rsidR="00B035D7" w:rsidRPr="00BD10AA" w:rsidRDefault="00B035D7" w:rsidP="00042B50">
                            <w:pPr>
                              <w:spacing w:after="120"/>
                              <w:rPr>
                                <w:b/>
                                <w:i/>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E143F7" id="Text Box 4" o:spid="_x0000_s1037" type="#_x0000_t202" style="position:absolute;left:0;text-align:left;margin-left:380.75pt;margin-top:3.35pt;width:207.2pt;height:7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" fillcolor="#eeece1 [3214]" stroked="f" strokeweight=".5pt">
                <v:textbox>
                  <w:txbxContent>
                    <w:p w14:paraId="1A1B3475" w14:textId="3E7A948E" w:rsidR="00B035D7" w:rsidRDefault="00B035D7" w:rsidP="00042B50">
                      <w:pPr>
                        <w:spacing w:after="120"/>
                        <w:rPr>
                          <w:sz w:val="16"/>
                        </w:rPr>
                      </w:pPr>
                      <w:r w:rsidRPr="00BD10AA">
                        <w:rPr>
                          <w:b/>
                          <w:i/>
                          <w:color w:val="000000"/>
                          <w:sz w:val="16"/>
                          <w:szCs w:val="16"/>
                        </w:rPr>
                        <w:t xml:space="preserve">Guidance Note for </w:t>
                      </w:r>
                      <w:r w:rsidRPr="00E95902">
                        <w:rPr>
                          <w:b/>
                          <w:i/>
                          <w:color w:val="000000"/>
                          <w:sz w:val="16"/>
                          <w:szCs w:val="16"/>
                        </w:rPr>
                        <w:t>clause</w:t>
                      </w:r>
                      <w:r>
                        <w:rPr>
                          <w:b/>
                          <w:i/>
                          <w:color w:val="000000"/>
                          <w:sz w:val="16"/>
                          <w:szCs w:val="16"/>
                        </w:rPr>
                        <w:t> </w:t>
                      </w:r>
                      <w:r>
                        <w:rPr>
                          <w:b/>
                          <w:i/>
                          <w:color w:val="000000"/>
                          <w:sz w:val="16"/>
                          <w:szCs w:val="16"/>
                        </w:rPr>
                        <w:fldChar w:fldCharType="begin"/>
                      </w:r>
                      <w:r>
                        <w:rPr>
                          <w:b/>
                          <w:i/>
                          <w:color w:val="000000"/>
                          <w:sz w:val="16"/>
                          <w:szCs w:val="16"/>
                        </w:rPr>
                        <w:instrText xml:space="preserve"> REF _Ref94089125 \w \h </w:instrText>
                      </w:r>
                      <w:r>
                        <w:rPr>
                          <w:b/>
                          <w:i/>
                          <w:color w:val="000000"/>
                          <w:sz w:val="16"/>
                          <w:szCs w:val="16"/>
                        </w:rPr>
                      </w:r>
                      <w:r>
                        <w:rPr>
                          <w:b/>
                          <w:i/>
                          <w:color w:val="000000"/>
                          <w:sz w:val="16"/>
                          <w:szCs w:val="16"/>
                        </w:rPr>
                        <w:fldChar w:fldCharType="separate"/>
                      </w:r>
                      <w:r>
                        <w:rPr>
                          <w:b/>
                          <w:i/>
                          <w:color w:val="000000"/>
                          <w:sz w:val="16"/>
                          <w:szCs w:val="16"/>
                        </w:rPr>
                        <w:t>3</w:t>
                      </w:r>
                      <w:r>
                        <w:rPr>
                          <w:b/>
                          <w:i/>
                          <w:color w:val="000000"/>
                          <w:sz w:val="16"/>
                          <w:szCs w:val="16"/>
                        </w:rPr>
                        <w:fldChar w:fldCharType="end"/>
                      </w:r>
                      <w:r w:rsidRPr="00E95902">
                        <w:rPr>
                          <w:b/>
                          <w:i/>
                          <w:color w:val="000000"/>
                          <w:sz w:val="16"/>
                          <w:szCs w:val="16"/>
                        </w:rPr>
                        <w:t xml:space="preserve">: </w:t>
                      </w:r>
                      <w:r w:rsidRPr="00E95902">
                        <w:rPr>
                          <w:sz w:val="16"/>
                        </w:rPr>
                        <w:t xml:space="preserve">This clause requires the Assignor to complete any documents that are needed to enable the </w:t>
                      </w:r>
                      <w:r>
                        <w:rPr>
                          <w:sz w:val="16"/>
                        </w:rPr>
                        <w:t>A</w:t>
                      </w:r>
                      <w:r w:rsidRPr="00E95902">
                        <w:rPr>
                          <w:sz w:val="16"/>
                        </w:rPr>
                        <w:t>ssignee</w:t>
                      </w:r>
                      <w:r>
                        <w:rPr>
                          <w:sz w:val="16"/>
                        </w:rPr>
                        <w:t>'s ownership of</w:t>
                      </w:r>
                      <w:r w:rsidRPr="00E95902">
                        <w:rPr>
                          <w:sz w:val="16"/>
                        </w:rPr>
                        <w:t xml:space="preserve"> the IPR </w:t>
                      </w:r>
                      <w:r>
                        <w:rPr>
                          <w:sz w:val="16"/>
                        </w:rPr>
                        <w:t>in the Property</w:t>
                      </w:r>
                      <w:r w:rsidRPr="00E95902">
                        <w:rPr>
                          <w:sz w:val="16"/>
                        </w:rPr>
                        <w:t>. For example, if a regulatory body requires a further document to be completed to enable the Assignee to register its ownership of the IPR in the Property.</w:t>
                      </w:r>
                      <w:r>
                        <w:rPr>
                          <w:sz w:val="16"/>
                        </w:rPr>
                        <w:t xml:space="preserve"> </w:t>
                      </w:r>
                    </w:p>
                    <w:p w14:paraId="0D773697" w14:textId="6B75464B" w:rsidR="00B035D7" w:rsidRDefault="00B035D7" w:rsidP="00042B50">
                      <w:pPr>
                        <w:spacing w:after="120"/>
                        <w:rPr>
                          <w:sz w:val="16"/>
                        </w:rPr>
                      </w:pPr>
                    </w:p>
                    <w:p w14:paraId="2F93187E" w14:textId="609EF72C" w:rsidR="00B035D7" w:rsidRDefault="00B035D7" w:rsidP="00042B50">
                      <w:pPr>
                        <w:spacing w:after="120"/>
                        <w:rPr>
                          <w:sz w:val="16"/>
                        </w:rPr>
                      </w:pPr>
                    </w:p>
                    <w:p w14:paraId="4D7D4CE4" w14:textId="77777777" w:rsidR="00B035D7" w:rsidRPr="00E24032" w:rsidRDefault="00B035D7" w:rsidP="00042B50">
                      <w:pPr>
                        <w:spacing w:after="120"/>
                        <w:rPr>
                          <w:b/>
                          <w:i/>
                          <w:sz w:val="16"/>
                        </w:rPr>
                      </w:pPr>
                    </w:p>
                    <w:p w14:paraId="2B2985FE" w14:textId="72EA3981" w:rsidR="00B035D7" w:rsidRPr="00BD10AA" w:rsidRDefault="00B035D7" w:rsidP="00042B50">
                      <w:pPr>
                        <w:spacing w:after="120"/>
                        <w:rPr>
                          <w:b/>
                          <w:i/>
                          <w:sz w:val="16"/>
                          <w:szCs w:val="16"/>
                        </w:rPr>
                      </w:pPr>
                    </w:p>
                  </w:txbxContent>
                </v:textbox>
                <w10:wrap type="through" anchorx="page"/>
              </v:shape>
            </w:pict>
          </mc:Fallback>
        </mc:AlternateContent>
      </w:r>
      <w:r w:rsidR="002575C1" w:rsidRPr="00E95902">
        <w:rPr>
          <w:sz w:val="24"/>
        </w:rPr>
        <w:t>Further assurances</w:t>
      </w:r>
      <w:bookmarkEnd w:id="28"/>
    </w:p>
    <w:p w14:paraId="381949A1" w14:textId="23D3F5B5" w:rsidR="002575C1" w:rsidRPr="00E95902" w:rsidRDefault="00803505" w:rsidP="00414E15">
      <w:pPr>
        <w:pStyle w:val="IndentParaLevel1"/>
        <w:rPr>
          <w:szCs w:val="20"/>
        </w:rPr>
      </w:pPr>
      <w:bookmarkStart w:id="29" w:name="_Ref509219907"/>
      <w:bookmarkStart w:id="30" w:name="_Ref87620060"/>
      <w:r w:rsidRPr="00E95902">
        <w:rPr>
          <w:szCs w:val="20"/>
        </w:rPr>
        <w:t>Unless otherwise agreed by the parties, t</w:t>
      </w:r>
      <w:r w:rsidR="002575C1" w:rsidRPr="00E95902">
        <w:rPr>
          <w:szCs w:val="20"/>
        </w:rPr>
        <w:t xml:space="preserve">he Assignor undertakes at the expense of the Assignee to do all acts and execute all documents </w:t>
      </w:r>
      <w:r w:rsidR="002575C1" w:rsidRPr="00882B3C">
        <w:rPr>
          <w:rFonts w:cs="Arial"/>
          <w:szCs w:val="20"/>
        </w:rPr>
        <w:t>as</w:t>
      </w:r>
      <w:r w:rsidR="002575C1" w:rsidRPr="00E95902">
        <w:rPr>
          <w:szCs w:val="20"/>
        </w:rPr>
        <w:t xml:space="preserve"> are necessary to enable the Assignee to</w:t>
      </w:r>
      <w:bookmarkEnd w:id="29"/>
      <w:r w:rsidR="002D6D62" w:rsidRPr="00E95902">
        <w:rPr>
          <w:szCs w:val="20"/>
        </w:rPr>
        <w:t xml:space="preserve"> </w:t>
      </w:r>
      <w:r w:rsidR="002575C1" w:rsidRPr="00E95902">
        <w:rPr>
          <w:szCs w:val="20"/>
        </w:rPr>
        <w:t xml:space="preserve">have the assignment of any of the </w:t>
      </w:r>
      <w:r w:rsidR="000C7954" w:rsidRPr="00E95902">
        <w:rPr>
          <w:szCs w:val="20"/>
        </w:rPr>
        <w:t>Property</w:t>
      </w:r>
      <w:r w:rsidR="002575C1" w:rsidRPr="00E95902">
        <w:rPr>
          <w:szCs w:val="20"/>
        </w:rPr>
        <w:t xml:space="preserve"> and the Assignee's ownership of any of the </w:t>
      </w:r>
      <w:r w:rsidR="000C7954" w:rsidRPr="00E95902">
        <w:rPr>
          <w:szCs w:val="20"/>
        </w:rPr>
        <w:t>Property</w:t>
      </w:r>
      <w:r w:rsidR="002575C1" w:rsidRPr="00E95902">
        <w:rPr>
          <w:szCs w:val="20"/>
        </w:rPr>
        <w:t xml:space="preserve"> recorded under any relevant </w:t>
      </w:r>
      <w:r w:rsidR="00E91192" w:rsidRPr="00E95902">
        <w:rPr>
          <w:szCs w:val="20"/>
        </w:rPr>
        <w:t>l</w:t>
      </w:r>
      <w:r w:rsidR="008C7D45" w:rsidRPr="00E95902">
        <w:rPr>
          <w:szCs w:val="20"/>
        </w:rPr>
        <w:t>aw</w:t>
      </w:r>
      <w:r w:rsidR="002D6D62" w:rsidRPr="00E95902">
        <w:rPr>
          <w:szCs w:val="20"/>
        </w:rPr>
        <w:t>.</w:t>
      </w:r>
      <w:bookmarkEnd w:id="30"/>
    </w:p>
    <w:bookmarkStart w:id="31" w:name="_Ref94161589"/>
    <w:p w14:paraId="1EF60193" w14:textId="5B71D6CB" w:rsidR="00C718FC" w:rsidRPr="00800430" w:rsidRDefault="00140F04" w:rsidP="00414E15">
      <w:pPr>
        <w:pStyle w:val="Heading1"/>
        <w:rPr>
          <w:sz w:val="26"/>
          <w:szCs w:val="26"/>
        </w:rPr>
      </w:pPr>
      <w:r>
        <w:rPr>
          <w:bCs w:val="0"/>
          <w:noProof/>
          <w:sz w:val="26"/>
          <w:szCs w:val="26"/>
          <w:lang w:eastAsia="en-AU"/>
        </w:rPr>
        <mc:AlternateContent>
          <mc:Choice Requires="wps">
            <w:drawing>
              <wp:anchor distT="0" distB="0" distL="114300" distR="114300" simplePos="0" relativeHeight="251665408" behindDoc="0" locked="0" layoutInCell="1" allowOverlap="1" wp14:anchorId="028294F4" wp14:editId="0AC1D122">
                <wp:simplePos x="0" y="0"/>
                <wp:positionH relativeFrom="page">
                  <wp:posOffset>4835525</wp:posOffset>
                </wp:positionH>
                <wp:positionV relativeFrom="paragraph">
                  <wp:posOffset>33020</wp:posOffset>
                </wp:positionV>
                <wp:extent cx="2631440" cy="689610"/>
                <wp:effectExtent l="0" t="0" r="0" b="0"/>
                <wp:wrapThrough wrapText="bothSides">
                  <wp:wrapPolygon edited="0">
                    <wp:start x="0" y="0"/>
                    <wp:lineTo x="0" y="20884"/>
                    <wp:lineTo x="21423" y="20884"/>
                    <wp:lineTo x="21423" y="0"/>
                    <wp:lineTo x="0" y="0"/>
                  </wp:wrapPolygon>
                </wp:wrapThrough>
                <wp:docPr id="5" name="Text Box 5"/>
                <wp:cNvGraphicFramePr/>
                <a:graphic xmlns:a="http://schemas.openxmlformats.org/drawingml/2006/main">
                  <a:graphicData uri="http://schemas.microsoft.com/office/word/2010/wordprocessingShape">
                    <wps:wsp>
                      <wps:cNvSpPr txBox="1"/>
                      <wps:spPr>
                        <a:xfrm>
                          <a:off x="0" y="0"/>
                          <a:ext cx="2631440" cy="689610"/>
                        </a:xfrm>
                        <a:prstGeom prst="rect">
                          <a:avLst/>
                        </a:prstGeom>
                        <a:solidFill>
                          <a:schemeClr val="bg2"/>
                        </a:solidFill>
                        <a:ln w="6350">
                          <a:noFill/>
                        </a:ln>
                      </wps:spPr>
                      <wps:txbx>
                        <w:txbxContent>
                          <w:p w14:paraId="6AB27E37" w14:textId="7FA1E4F6" w:rsidR="00B035D7" w:rsidRPr="0077233C" w:rsidRDefault="00B035D7" w:rsidP="00042B50">
                            <w:pPr>
                              <w:spacing w:after="120"/>
                              <w:rPr>
                                <w:sz w:val="16"/>
                                <w:szCs w:val="16"/>
                              </w:rPr>
                            </w:pPr>
                            <w:r w:rsidRPr="00BD10AA">
                              <w:rPr>
                                <w:b/>
                                <w:i/>
                                <w:color w:val="000000"/>
                                <w:sz w:val="16"/>
                                <w:szCs w:val="16"/>
                              </w:rPr>
                              <w:t>Guidance Note for</w:t>
                            </w:r>
                            <w:r>
                              <w:rPr>
                                <w:b/>
                                <w:i/>
                                <w:color w:val="000000"/>
                                <w:sz w:val="16"/>
                                <w:szCs w:val="16"/>
                              </w:rPr>
                              <w:t xml:space="preserve"> clause</w:t>
                            </w:r>
                            <w:r w:rsidRPr="00BD10AA">
                              <w:rPr>
                                <w:b/>
                                <w:i/>
                                <w:color w:val="000000"/>
                                <w:sz w:val="16"/>
                                <w:szCs w:val="16"/>
                              </w:rPr>
                              <w:t xml:space="preserve"> </w:t>
                            </w:r>
                            <w:r>
                              <w:rPr>
                                <w:b/>
                                <w:i/>
                                <w:color w:val="000000"/>
                                <w:sz w:val="16"/>
                                <w:szCs w:val="16"/>
                              </w:rPr>
                              <w:fldChar w:fldCharType="begin"/>
                            </w:r>
                            <w:r>
                              <w:rPr>
                                <w:b/>
                                <w:i/>
                                <w:color w:val="000000"/>
                                <w:sz w:val="16"/>
                                <w:szCs w:val="16"/>
                              </w:rPr>
                              <w:instrText xml:space="preserve"> REF _Ref94103400 \r \h </w:instrText>
                            </w:r>
                            <w:r>
                              <w:rPr>
                                <w:b/>
                                <w:i/>
                                <w:color w:val="000000"/>
                                <w:sz w:val="16"/>
                                <w:szCs w:val="16"/>
                              </w:rPr>
                            </w:r>
                            <w:r>
                              <w:rPr>
                                <w:b/>
                                <w:i/>
                                <w:color w:val="000000"/>
                                <w:sz w:val="16"/>
                                <w:szCs w:val="16"/>
                              </w:rPr>
                              <w:fldChar w:fldCharType="separate"/>
                            </w:r>
                            <w:r>
                              <w:rPr>
                                <w:b/>
                                <w:i/>
                                <w:color w:val="000000"/>
                                <w:sz w:val="16"/>
                                <w:szCs w:val="16"/>
                              </w:rPr>
                              <w:t>4</w:t>
                            </w:r>
                            <w:r>
                              <w:rPr>
                                <w:b/>
                                <w:i/>
                                <w:color w:val="000000"/>
                                <w:sz w:val="16"/>
                                <w:szCs w:val="16"/>
                              </w:rPr>
                              <w:fldChar w:fldCharType="end"/>
                            </w:r>
                            <w:r>
                              <w:rPr>
                                <w:b/>
                                <w:i/>
                                <w:color w:val="000000"/>
                                <w:sz w:val="16"/>
                                <w:szCs w:val="16"/>
                              </w:rPr>
                              <w:t xml:space="preserve">: </w:t>
                            </w:r>
                            <w:r>
                              <w:rPr>
                                <w:color w:val="000000"/>
                                <w:sz w:val="16"/>
                                <w:szCs w:val="16"/>
                              </w:rPr>
                              <w:t xml:space="preserve">This clause requires, subject to the Assignee having paid the Fee, the Assignor to deliver any Related Materials specified in item </w:t>
                            </w:r>
                            <w:r>
                              <w:rPr>
                                <w:color w:val="000000"/>
                                <w:sz w:val="16"/>
                                <w:szCs w:val="16"/>
                              </w:rPr>
                              <w:fldChar w:fldCharType="begin"/>
                            </w:r>
                            <w:r>
                              <w:rPr>
                                <w:color w:val="000000"/>
                                <w:sz w:val="16"/>
                                <w:szCs w:val="16"/>
                              </w:rPr>
                              <w:instrText xml:space="preserve"> REF _Ref100077576 \w \h </w:instrText>
                            </w:r>
                            <w:r>
                              <w:rPr>
                                <w:color w:val="000000"/>
                                <w:sz w:val="16"/>
                                <w:szCs w:val="16"/>
                              </w:rPr>
                            </w:r>
                            <w:r>
                              <w:rPr>
                                <w:color w:val="000000"/>
                                <w:sz w:val="16"/>
                                <w:szCs w:val="16"/>
                              </w:rPr>
                              <w:fldChar w:fldCharType="separate"/>
                            </w:r>
                            <w:r>
                              <w:rPr>
                                <w:color w:val="000000"/>
                                <w:sz w:val="16"/>
                                <w:szCs w:val="16"/>
                              </w:rPr>
                              <w:t>9</w:t>
                            </w:r>
                            <w:r>
                              <w:rPr>
                                <w:color w:val="000000"/>
                                <w:sz w:val="16"/>
                                <w:szCs w:val="16"/>
                              </w:rPr>
                              <w:fldChar w:fldCharType="end"/>
                            </w:r>
                            <w:r>
                              <w:rPr>
                                <w:color w:val="000000"/>
                                <w:sz w:val="16"/>
                                <w:szCs w:val="16"/>
                              </w:rPr>
                              <w:t xml:space="preserve"> of the Details Schedule to the Assignee in the form that the Assignee reasonably requires.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8294F4" id="Text Box 5" o:spid="_x0000_s1038" type="#_x0000_t202" style="position:absolute;left:0;text-align:left;margin-left:380.75pt;margin-top:2.6pt;width:207.2pt;height:54.3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" fillcolor="#eeece1 [3214]" stroked="f" strokeweight=".5pt">
                <v:textbox>
                  <w:txbxContent>
                    <w:p w14:paraId="6AB27E37" w14:textId="7FA1E4F6" w:rsidR="00B035D7" w:rsidRPr="0077233C" w:rsidRDefault="00B035D7" w:rsidP="00042B50">
                      <w:pPr>
                        <w:spacing w:after="120"/>
                        <w:rPr>
                          <w:sz w:val="16"/>
                          <w:szCs w:val="16"/>
                        </w:rPr>
                      </w:pPr>
                      <w:r w:rsidRPr="00BD10AA">
                        <w:rPr>
                          <w:b/>
                          <w:i/>
                          <w:color w:val="000000"/>
                          <w:sz w:val="16"/>
                          <w:szCs w:val="16"/>
                        </w:rPr>
                        <w:t>Guidance Note for</w:t>
                      </w:r>
                      <w:r>
                        <w:rPr>
                          <w:b/>
                          <w:i/>
                          <w:color w:val="000000"/>
                          <w:sz w:val="16"/>
                          <w:szCs w:val="16"/>
                        </w:rPr>
                        <w:t xml:space="preserve"> clause</w:t>
                      </w:r>
                      <w:r w:rsidRPr="00BD10AA">
                        <w:rPr>
                          <w:b/>
                          <w:i/>
                          <w:color w:val="000000"/>
                          <w:sz w:val="16"/>
                          <w:szCs w:val="16"/>
                        </w:rPr>
                        <w:t xml:space="preserve"> </w:t>
                      </w:r>
                      <w:r>
                        <w:rPr>
                          <w:b/>
                          <w:i/>
                          <w:color w:val="000000"/>
                          <w:sz w:val="16"/>
                          <w:szCs w:val="16"/>
                        </w:rPr>
                        <w:fldChar w:fldCharType="begin"/>
                      </w:r>
                      <w:r>
                        <w:rPr>
                          <w:b/>
                          <w:i/>
                          <w:color w:val="000000"/>
                          <w:sz w:val="16"/>
                          <w:szCs w:val="16"/>
                        </w:rPr>
                        <w:instrText xml:space="preserve"> REF _Ref94103400 \r \h </w:instrText>
                      </w:r>
                      <w:r>
                        <w:rPr>
                          <w:b/>
                          <w:i/>
                          <w:color w:val="000000"/>
                          <w:sz w:val="16"/>
                          <w:szCs w:val="16"/>
                        </w:rPr>
                      </w:r>
                      <w:r>
                        <w:rPr>
                          <w:b/>
                          <w:i/>
                          <w:color w:val="000000"/>
                          <w:sz w:val="16"/>
                          <w:szCs w:val="16"/>
                        </w:rPr>
                        <w:fldChar w:fldCharType="separate"/>
                      </w:r>
                      <w:r>
                        <w:rPr>
                          <w:b/>
                          <w:i/>
                          <w:color w:val="000000"/>
                          <w:sz w:val="16"/>
                          <w:szCs w:val="16"/>
                        </w:rPr>
                        <w:t>4</w:t>
                      </w:r>
                      <w:r>
                        <w:rPr>
                          <w:b/>
                          <w:i/>
                          <w:color w:val="000000"/>
                          <w:sz w:val="16"/>
                          <w:szCs w:val="16"/>
                        </w:rPr>
                        <w:fldChar w:fldCharType="end"/>
                      </w:r>
                      <w:r>
                        <w:rPr>
                          <w:b/>
                          <w:i/>
                          <w:color w:val="000000"/>
                          <w:sz w:val="16"/>
                          <w:szCs w:val="16"/>
                        </w:rPr>
                        <w:t xml:space="preserve">: </w:t>
                      </w:r>
                      <w:r>
                        <w:rPr>
                          <w:color w:val="000000"/>
                          <w:sz w:val="16"/>
                          <w:szCs w:val="16"/>
                        </w:rPr>
                        <w:t xml:space="preserve">This clause requires, subject to the Assignee having paid the Fee, the Assignor to deliver any Related Materials specified in item </w:t>
                      </w:r>
                      <w:r>
                        <w:rPr>
                          <w:color w:val="000000"/>
                          <w:sz w:val="16"/>
                          <w:szCs w:val="16"/>
                        </w:rPr>
                        <w:fldChar w:fldCharType="begin"/>
                      </w:r>
                      <w:r>
                        <w:rPr>
                          <w:color w:val="000000"/>
                          <w:sz w:val="16"/>
                          <w:szCs w:val="16"/>
                        </w:rPr>
                        <w:instrText xml:space="preserve"> REF _Ref100077576 \w \h </w:instrText>
                      </w:r>
                      <w:r>
                        <w:rPr>
                          <w:color w:val="000000"/>
                          <w:sz w:val="16"/>
                          <w:szCs w:val="16"/>
                        </w:rPr>
                      </w:r>
                      <w:r>
                        <w:rPr>
                          <w:color w:val="000000"/>
                          <w:sz w:val="16"/>
                          <w:szCs w:val="16"/>
                        </w:rPr>
                        <w:fldChar w:fldCharType="separate"/>
                      </w:r>
                      <w:r>
                        <w:rPr>
                          <w:color w:val="000000"/>
                          <w:sz w:val="16"/>
                          <w:szCs w:val="16"/>
                        </w:rPr>
                        <w:t>9</w:t>
                      </w:r>
                      <w:r>
                        <w:rPr>
                          <w:color w:val="000000"/>
                          <w:sz w:val="16"/>
                          <w:szCs w:val="16"/>
                        </w:rPr>
                        <w:fldChar w:fldCharType="end"/>
                      </w:r>
                      <w:r>
                        <w:rPr>
                          <w:color w:val="000000"/>
                          <w:sz w:val="16"/>
                          <w:szCs w:val="16"/>
                        </w:rPr>
                        <w:t xml:space="preserve"> of the Details Schedule to the Assignee in the form that the Assignee reasonably requires. </w:t>
                      </w:r>
                    </w:p>
                  </w:txbxContent>
                </v:textbox>
                <w10:wrap type="through" anchorx="page"/>
              </v:shape>
            </w:pict>
          </mc:Fallback>
        </mc:AlternateContent>
      </w:r>
      <w:bookmarkStart w:id="32" w:name="_Ref94103400"/>
      <w:bookmarkStart w:id="33" w:name="_Ref100077590"/>
      <w:bookmarkEnd w:id="31"/>
      <w:r w:rsidR="00C718FC" w:rsidRPr="00800430">
        <w:rPr>
          <w:sz w:val="26"/>
          <w:szCs w:val="26"/>
        </w:rPr>
        <w:t xml:space="preserve">Delivery of </w:t>
      </w:r>
      <w:r w:rsidR="00C91A07">
        <w:rPr>
          <w:sz w:val="26"/>
          <w:szCs w:val="26"/>
        </w:rPr>
        <w:t xml:space="preserve">the </w:t>
      </w:r>
      <w:bookmarkEnd w:id="32"/>
      <w:r w:rsidR="00882B3C">
        <w:rPr>
          <w:sz w:val="26"/>
          <w:szCs w:val="26"/>
        </w:rPr>
        <w:t>Related Materials</w:t>
      </w:r>
      <w:bookmarkEnd w:id="33"/>
    </w:p>
    <w:p w14:paraId="6A77C347" w14:textId="2034B097" w:rsidR="00040ECC" w:rsidRPr="007774AE" w:rsidRDefault="00882B3C" w:rsidP="00414E15">
      <w:pPr>
        <w:pStyle w:val="IndentParaLevel1"/>
        <w:rPr>
          <w:szCs w:val="20"/>
        </w:rPr>
      </w:pPr>
      <w:r>
        <w:rPr>
          <w:rFonts w:cs="Arial"/>
          <w:szCs w:val="20"/>
        </w:rPr>
        <w:t>If item </w:t>
      </w:r>
      <w:r w:rsidR="00B035D7">
        <w:rPr>
          <w:rFonts w:cs="Arial"/>
          <w:szCs w:val="20"/>
        </w:rPr>
        <w:fldChar w:fldCharType="begin"/>
      </w:r>
      <w:r w:rsidR="00B035D7">
        <w:rPr>
          <w:rFonts w:cs="Arial"/>
          <w:szCs w:val="20"/>
        </w:rPr>
        <w:instrText xml:space="preserve"> REF _Ref100077576 \r \h </w:instrText>
      </w:r>
      <w:r w:rsidR="00B035D7">
        <w:rPr>
          <w:rFonts w:cs="Arial"/>
          <w:szCs w:val="20"/>
        </w:rPr>
      </w:r>
      <w:r w:rsidR="00B035D7">
        <w:rPr>
          <w:rFonts w:cs="Arial"/>
          <w:szCs w:val="20"/>
        </w:rPr>
        <w:fldChar w:fldCharType="separate"/>
      </w:r>
      <w:r w:rsidR="005115F7">
        <w:rPr>
          <w:rFonts w:cs="Arial"/>
          <w:szCs w:val="20"/>
        </w:rPr>
        <w:t>8</w:t>
      </w:r>
      <w:r w:rsidR="00B035D7">
        <w:rPr>
          <w:rFonts w:cs="Arial"/>
          <w:szCs w:val="20"/>
        </w:rPr>
        <w:fldChar w:fldCharType="end"/>
      </w:r>
      <w:r>
        <w:rPr>
          <w:rFonts w:cs="Arial"/>
          <w:szCs w:val="20"/>
        </w:rPr>
        <w:t xml:space="preserve"> of the </w:t>
      </w:r>
      <w:r w:rsidRPr="008113EE">
        <w:rPr>
          <w:szCs w:val="20"/>
        </w:rPr>
        <w:t>Details</w:t>
      </w:r>
      <w:r>
        <w:rPr>
          <w:rFonts w:cs="Arial"/>
          <w:szCs w:val="20"/>
        </w:rPr>
        <w:t xml:space="preserve"> Schedule </w:t>
      </w:r>
      <w:r w:rsidR="001252DF">
        <w:rPr>
          <w:rFonts w:cs="Arial"/>
          <w:szCs w:val="20"/>
        </w:rPr>
        <w:t>specifies any documents or other physical materials (</w:t>
      </w:r>
      <w:r w:rsidR="001252DF" w:rsidRPr="001252DF">
        <w:rPr>
          <w:rFonts w:cs="Arial"/>
          <w:b/>
          <w:szCs w:val="20"/>
        </w:rPr>
        <w:t>Related Materials</w:t>
      </w:r>
      <w:r w:rsidR="001252DF">
        <w:rPr>
          <w:rFonts w:cs="Arial"/>
          <w:szCs w:val="20"/>
        </w:rPr>
        <w:t>), then o</w:t>
      </w:r>
      <w:r w:rsidR="00040ECC" w:rsidRPr="007774AE">
        <w:rPr>
          <w:rFonts w:cs="Arial"/>
          <w:szCs w:val="20"/>
        </w:rPr>
        <w:t xml:space="preserve">n request by the Assignee, but subject to receipt of payment of the Fee, the Assignor must deliver the </w:t>
      </w:r>
      <w:r w:rsidR="001252DF">
        <w:rPr>
          <w:rFonts w:cs="Arial"/>
          <w:szCs w:val="20"/>
        </w:rPr>
        <w:t xml:space="preserve">Related Materials </w:t>
      </w:r>
      <w:r w:rsidR="00040ECC" w:rsidRPr="007774AE">
        <w:rPr>
          <w:rFonts w:cs="Arial"/>
          <w:szCs w:val="20"/>
        </w:rPr>
        <w:t xml:space="preserve">to the Assignee (in a form </w:t>
      </w:r>
      <w:r w:rsidR="00040ECC" w:rsidRPr="007774AE">
        <w:rPr>
          <w:szCs w:val="20"/>
        </w:rPr>
        <w:t>reasonably</w:t>
      </w:r>
      <w:r w:rsidR="00040ECC" w:rsidRPr="007774AE">
        <w:rPr>
          <w:rFonts w:cs="Arial"/>
          <w:szCs w:val="20"/>
        </w:rPr>
        <w:t xml:space="preserve"> nominated by the Assignee).</w:t>
      </w:r>
    </w:p>
    <w:bookmarkStart w:id="34" w:name="_Ref94090265"/>
    <w:p w14:paraId="12304C4F" w14:textId="6C328C36" w:rsidR="007C0344" w:rsidRPr="00800430" w:rsidRDefault="00B04C74" w:rsidP="00414E15">
      <w:pPr>
        <w:pStyle w:val="Heading1"/>
        <w:rPr>
          <w:sz w:val="26"/>
          <w:szCs w:val="26"/>
        </w:rPr>
      </w:pPr>
      <w:r>
        <w:rPr>
          <w:noProof/>
          <w:sz w:val="26"/>
          <w:szCs w:val="26"/>
          <w:lang w:eastAsia="en-AU"/>
        </w:rPr>
        <mc:AlternateContent>
          <mc:Choice Requires="wps">
            <w:drawing>
              <wp:anchor distT="0" distB="0" distL="114300" distR="114300" simplePos="0" relativeHeight="251667456" behindDoc="0" locked="0" layoutInCell="1" allowOverlap="1" wp14:anchorId="353CB3A0" wp14:editId="4968D259">
                <wp:simplePos x="0" y="0"/>
                <wp:positionH relativeFrom="column">
                  <wp:posOffset>4300855</wp:posOffset>
                </wp:positionH>
                <wp:positionV relativeFrom="paragraph">
                  <wp:posOffset>38735</wp:posOffset>
                </wp:positionV>
                <wp:extent cx="2631440" cy="465455"/>
                <wp:effectExtent l="0" t="0" r="0" b="0"/>
                <wp:wrapThrough wrapText="bothSides">
                  <wp:wrapPolygon edited="0">
                    <wp:start x="0" y="0"/>
                    <wp:lineTo x="0" y="20333"/>
                    <wp:lineTo x="21423" y="20333"/>
                    <wp:lineTo x="21423" y="0"/>
                    <wp:lineTo x="0" y="0"/>
                  </wp:wrapPolygon>
                </wp:wrapThrough>
                <wp:docPr id="6" name="Text Box 6"/>
                <wp:cNvGraphicFramePr/>
                <a:graphic xmlns:a="http://schemas.openxmlformats.org/drawingml/2006/main">
                  <a:graphicData uri="http://schemas.microsoft.com/office/word/2010/wordprocessingShape">
                    <wps:wsp>
                      <wps:cNvSpPr txBox="1"/>
                      <wps:spPr>
                        <a:xfrm>
                          <a:off x="0" y="0"/>
                          <a:ext cx="2631440" cy="465455"/>
                        </a:xfrm>
                        <a:prstGeom prst="rect">
                          <a:avLst/>
                        </a:prstGeom>
                        <a:solidFill>
                          <a:schemeClr val="bg2"/>
                        </a:solidFill>
                        <a:ln w="6350">
                          <a:noFill/>
                        </a:ln>
                      </wps:spPr>
                      <wps:txbx>
                        <w:txbxContent>
                          <w:p w14:paraId="57FB9DE2" w14:textId="43D1037D" w:rsidR="00B035D7" w:rsidRPr="00BD10AA" w:rsidRDefault="00B035D7" w:rsidP="00042B50">
                            <w:pPr>
                              <w:spacing w:after="120"/>
                              <w:rPr>
                                <w:b/>
                                <w:i/>
                                <w:sz w:val="16"/>
                                <w:szCs w:val="16"/>
                              </w:rPr>
                            </w:pPr>
                            <w:r w:rsidRPr="00BD10AA">
                              <w:rPr>
                                <w:b/>
                                <w:i/>
                                <w:color w:val="000000"/>
                                <w:sz w:val="16"/>
                                <w:szCs w:val="16"/>
                              </w:rPr>
                              <w:t>Guidance Note for</w:t>
                            </w:r>
                            <w:r>
                              <w:rPr>
                                <w:b/>
                                <w:i/>
                                <w:color w:val="000000"/>
                                <w:sz w:val="16"/>
                                <w:szCs w:val="16"/>
                              </w:rPr>
                              <w:t xml:space="preserve"> clause </w:t>
                            </w:r>
                            <w:r>
                              <w:rPr>
                                <w:b/>
                                <w:i/>
                                <w:color w:val="000000"/>
                                <w:sz w:val="16"/>
                                <w:szCs w:val="16"/>
                              </w:rPr>
                              <w:fldChar w:fldCharType="begin"/>
                            </w:r>
                            <w:r>
                              <w:rPr>
                                <w:b/>
                                <w:i/>
                                <w:color w:val="000000"/>
                                <w:sz w:val="16"/>
                                <w:szCs w:val="16"/>
                              </w:rPr>
                              <w:instrText xml:space="preserve"> REF _Ref94090265 \r \h </w:instrText>
                            </w:r>
                            <w:r>
                              <w:rPr>
                                <w:b/>
                                <w:i/>
                                <w:color w:val="000000"/>
                                <w:sz w:val="16"/>
                                <w:szCs w:val="16"/>
                              </w:rPr>
                            </w:r>
                            <w:r>
                              <w:rPr>
                                <w:b/>
                                <w:i/>
                                <w:color w:val="000000"/>
                                <w:sz w:val="16"/>
                                <w:szCs w:val="16"/>
                              </w:rPr>
                              <w:fldChar w:fldCharType="separate"/>
                            </w:r>
                            <w:r>
                              <w:rPr>
                                <w:b/>
                                <w:i/>
                                <w:color w:val="000000"/>
                                <w:sz w:val="16"/>
                                <w:szCs w:val="16"/>
                              </w:rPr>
                              <w:t>5</w:t>
                            </w:r>
                            <w:r>
                              <w:rPr>
                                <w:b/>
                                <w:i/>
                                <w:color w:val="000000"/>
                                <w:sz w:val="16"/>
                                <w:szCs w:val="16"/>
                              </w:rPr>
                              <w:fldChar w:fldCharType="end"/>
                            </w:r>
                            <w:r>
                              <w:rPr>
                                <w:b/>
                                <w:i/>
                                <w:color w:val="000000"/>
                                <w:sz w:val="16"/>
                                <w:szCs w:val="16"/>
                              </w:rPr>
                              <w:t xml:space="preserve">: </w:t>
                            </w:r>
                            <w:r>
                              <w:rPr>
                                <w:color w:val="000000"/>
                                <w:sz w:val="16"/>
                                <w:szCs w:val="16"/>
                              </w:rPr>
                              <w:t xml:space="preserve">This clause makes it the </w:t>
                            </w:r>
                            <w:r w:rsidRPr="00800430">
                              <w:rPr>
                                <w:color w:val="000000"/>
                                <w:sz w:val="16"/>
                                <w:szCs w:val="16"/>
                              </w:rPr>
                              <w:t>Assignee's responsibility</w:t>
                            </w:r>
                            <w:r>
                              <w:rPr>
                                <w:color w:val="000000"/>
                                <w:sz w:val="16"/>
                                <w:szCs w:val="16"/>
                              </w:rPr>
                              <w:t xml:space="preserve"> (and at its cost) to notify IPR registers of the transfer of the IPR in the Property.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3CB3A0" id="Text Box 6" o:spid="_x0000_s1039" type="#_x0000_t202" style="position:absolute;left:0;text-align:left;margin-left:338.65pt;margin-top:3.05pt;width:207.2pt;height:36.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" fillcolor="#eeece1 [3214]" stroked="f" strokeweight=".5pt">
                <v:textbox>
                  <w:txbxContent>
                    <w:p w14:paraId="57FB9DE2" w14:textId="43D1037D" w:rsidR="00B035D7" w:rsidRPr="00BD10AA" w:rsidRDefault="00B035D7" w:rsidP="00042B50">
                      <w:pPr>
                        <w:spacing w:after="120"/>
                        <w:rPr>
                          <w:b/>
                          <w:i/>
                          <w:sz w:val="16"/>
                          <w:szCs w:val="16"/>
                        </w:rPr>
                      </w:pPr>
                      <w:r w:rsidRPr="00BD10AA">
                        <w:rPr>
                          <w:b/>
                          <w:i/>
                          <w:color w:val="000000"/>
                          <w:sz w:val="16"/>
                          <w:szCs w:val="16"/>
                        </w:rPr>
                        <w:t>Guidance Note for</w:t>
                      </w:r>
                      <w:r>
                        <w:rPr>
                          <w:b/>
                          <w:i/>
                          <w:color w:val="000000"/>
                          <w:sz w:val="16"/>
                          <w:szCs w:val="16"/>
                        </w:rPr>
                        <w:t xml:space="preserve"> clause </w:t>
                      </w:r>
                      <w:r>
                        <w:rPr>
                          <w:b/>
                          <w:i/>
                          <w:color w:val="000000"/>
                          <w:sz w:val="16"/>
                          <w:szCs w:val="16"/>
                        </w:rPr>
                        <w:fldChar w:fldCharType="begin"/>
                      </w:r>
                      <w:r>
                        <w:rPr>
                          <w:b/>
                          <w:i/>
                          <w:color w:val="000000"/>
                          <w:sz w:val="16"/>
                          <w:szCs w:val="16"/>
                        </w:rPr>
                        <w:instrText xml:space="preserve"> REF _Ref94090265 \r \h </w:instrText>
                      </w:r>
                      <w:r>
                        <w:rPr>
                          <w:b/>
                          <w:i/>
                          <w:color w:val="000000"/>
                          <w:sz w:val="16"/>
                          <w:szCs w:val="16"/>
                        </w:rPr>
                      </w:r>
                      <w:r>
                        <w:rPr>
                          <w:b/>
                          <w:i/>
                          <w:color w:val="000000"/>
                          <w:sz w:val="16"/>
                          <w:szCs w:val="16"/>
                        </w:rPr>
                        <w:fldChar w:fldCharType="separate"/>
                      </w:r>
                      <w:r>
                        <w:rPr>
                          <w:b/>
                          <w:i/>
                          <w:color w:val="000000"/>
                          <w:sz w:val="16"/>
                          <w:szCs w:val="16"/>
                        </w:rPr>
                        <w:t>5</w:t>
                      </w:r>
                      <w:r>
                        <w:rPr>
                          <w:b/>
                          <w:i/>
                          <w:color w:val="000000"/>
                          <w:sz w:val="16"/>
                          <w:szCs w:val="16"/>
                        </w:rPr>
                        <w:fldChar w:fldCharType="end"/>
                      </w:r>
                      <w:r>
                        <w:rPr>
                          <w:b/>
                          <w:i/>
                          <w:color w:val="000000"/>
                          <w:sz w:val="16"/>
                          <w:szCs w:val="16"/>
                        </w:rPr>
                        <w:t xml:space="preserve">: </w:t>
                      </w:r>
                      <w:r>
                        <w:rPr>
                          <w:color w:val="000000"/>
                          <w:sz w:val="16"/>
                          <w:szCs w:val="16"/>
                        </w:rPr>
                        <w:t xml:space="preserve">This clause makes it the </w:t>
                      </w:r>
                      <w:r w:rsidRPr="00800430">
                        <w:rPr>
                          <w:color w:val="000000"/>
                          <w:sz w:val="16"/>
                          <w:szCs w:val="16"/>
                        </w:rPr>
                        <w:t>Assignee's responsibility</w:t>
                      </w:r>
                      <w:r>
                        <w:rPr>
                          <w:color w:val="000000"/>
                          <w:sz w:val="16"/>
                          <w:szCs w:val="16"/>
                        </w:rPr>
                        <w:t xml:space="preserve"> (and at its cost) to notify IPR registers of the transfer of the IPR in the Property.  </w:t>
                      </w:r>
                    </w:p>
                  </w:txbxContent>
                </v:textbox>
                <w10:wrap type="through"/>
              </v:shape>
            </w:pict>
          </mc:Fallback>
        </mc:AlternateContent>
      </w:r>
      <w:r w:rsidR="007C0344" w:rsidRPr="00800430">
        <w:rPr>
          <w:sz w:val="26"/>
          <w:szCs w:val="26"/>
        </w:rPr>
        <w:t>Notification</w:t>
      </w:r>
      <w:bookmarkEnd w:id="34"/>
    </w:p>
    <w:p w14:paraId="61EC304A" w14:textId="230C6B39" w:rsidR="007C0344" w:rsidRPr="007774AE" w:rsidRDefault="007C0344" w:rsidP="00414E15">
      <w:pPr>
        <w:pStyle w:val="IndentParaLevel1"/>
        <w:rPr>
          <w:szCs w:val="20"/>
        </w:rPr>
      </w:pPr>
      <w:r w:rsidRPr="007774AE">
        <w:rPr>
          <w:szCs w:val="20"/>
        </w:rPr>
        <w:t xml:space="preserve">The Assignee is entitled to notify, on the Assignor's behalf, the assignment provided for by clause </w:t>
      </w:r>
      <w:r w:rsidRPr="007774AE">
        <w:rPr>
          <w:szCs w:val="20"/>
        </w:rPr>
        <w:fldChar w:fldCharType="begin"/>
      </w:r>
      <w:r w:rsidRPr="007774AE">
        <w:rPr>
          <w:szCs w:val="20"/>
        </w:rPr>
        <w:instrText xml:space="preserve"> REF _Ref88767244 \w \h </w:instrText>
      </w:r>
      <w:r w:rsidR="00CB2F88" w:rsidRPr="007774AE">
        <w:rPr>
          <w:szCs w:val="20"/>
        </w:rPr>
        <w:instrText xml:space="preserve"> \* MERGEFORMAT </w:instrText>
      </w:r>
      <w:r w:rsidRPr="007774AE">
        <w:rPr>
          <w:szCs w:val="20"/>
        </w:rPr>
      </w:r>
      <w:r w:rsidRPr="007774AE">
        <w:rPr>
          <w:szCs w:val="20"/>
        </w:rPr>
        <w:fldChar w:fldCharType="separate"/>
      </w:r>
      <w:r w:rsidR="005115F7">
        <w:rPr>
          <w:szCs w:val="20"/>
        </w:rPr>
        <w:t>2</w:t>
      </w:r>
      <w:r w:rsidRPr="007774AE">
        <w:rPr>
          <w:szCs w:val="20"/>
        </w:rPr>
        <w:fldChar w:fldCharType="end"/>
      </w:r>
      <w:r w:rsidRPr="007774AE">
        <w:rPr>
          <w:szCs w:val="20"/>
        </w:rPr>
        <w:t>, to the relevant IPR registers.  The costs of making such notifications will be borne by the Assignee.</w:t>
      </w:r>
    </w:p>
    <w:bookmarkStart w:id="35" w:name="_Toc79849896"/>
    <w:bookmarkStart w:id="36" w:name="_Ref90288235"/>
    <w:bookmarkStart w:id="37" w:name="_Ref94089758"/>
    <w:p w14:paraId="4BF981DB" w14:textId="5E38BA92" w:rsidR="00A271D7" w:rsidRPr="00800430" w:rsidRDefault="00140F04" w:rsidP="00414E15">
      <w:pPr>
        <w:pStyle w:val="Heading1"/>
        <w:rPr>
          <w:sz w:val="26"/>
          <w:szCs w:val="26"/>
        </w:rPr>
      </w:pPr>
      <w:r>
        <w:rPr>
          <w:noProof/>
          <w:sz w:val="26"/>
          <w:szCs w:val="26"/>
          <w:lang w:eastAsia="en-AU"/>
        </w:rPr>
        <mc:AlternateContent>
          <mc:Choice Requires="wps">
            <w:drawing>
              <wp:anchor distT="0" distB="0" distL="114300" distR="114300" simplePos="0" relativeHeight="251669504" behindDoc="0" locked="0" layoutInCell="1" allowOverlap="1" wp14:anchorId="7984DF59" wp14:editId="54B84EAB">
                <wp:simplePos x="0" y="0"/>
                <wp:positionH relativeFrom="page">
                  <wp:posOffset>4835525</wp:posOffset>
                </wp:positionH>
                <wp:positionV relativeFrom="paragraph">
                  <wp:posOffset>41910</wp:posOffset>
                </wp:positionV>
                <wp:extent cx="2631440" cy="1402080"/>
                <wp:effectExtent l="0" t="0" r="0" b="7620"/>
                <wp:wrapThrough wrapText="bothSides">
                  <wp:wrapPolygon edited="0">
                    <wp:start x="0" y="0"/>
                    <wp:lineTo x="0" y="21424"/>
                    <wp:lineTo x="21423" y="21424"/>
                    <wp:lineTo x="21423" y="0"/>
                    <wp:lineTo x="0" y="0"/>
                  </wp:wrapPolygon>
                </wp:wrapThrough>
                <wp:docPr id="7" name="Text Box 7"/>
                <wp:cNvGraphicFramePr/>
                <a:graphic xmlns:a="http://schemas.openxmlformats.org/drawingml/2006/main">
                  <a:graphicData uri="http://schemas.microsoft.com/office/word/2010/wordprocessingShape">
                    <wps:wsp>
                      <wps:cNvSpPr txBox="1"/>
                      <wps:spPr>
                        <a:xfrm>
                          <a:off x="0" y="0"/>
                          <a:ext cx="2631440" cy="1402080"/>
                        </a:xfrm>
                        <a:prstGeom prst="rect">
                          <a:avLst/>
                        </a:prstGeom>
                        <a:solidFill>
                          <a:schemeClr val="bg2"/>
                        </a:solidFill>
                        <a:ln w="6350">
                          <a:noFill/>
                        </a:ln>
                      </wps:spPr>
                      <wps:txbx>
                        <w:txbxContent>
                          <w:p w14:paraId="3CE64043" w14:textId="2FB524D3" w:rsidR="00B035D7" w:rsidRDefault="00B035D7" w:rsidP="00042B50">
                            <w:pPr>
                              <w:spacing w:after="120"/>
                              <w:rPr>
                                <w:sz w:val="16"/>
                              </w:rPr>
                            </w:pPr>
                            <w:r w:rsidRPr="00BD10AA">
                              <w:rPr>
                                <w:b/>
                                <w:i/>
                                <w:color w:val="000000"/>
                                <w:sz w:val="16"/>
                                <w:szCs w:val="16"/>
                              </w:rPr>
                              <w:t>Guidance Note for</w:t>
                            </w:r>
                            <w:r>
                              <w:rPr>
                                <w:b/>
                                <w:i/>
                                <w:color w:val="000000"/>
                                <w:sz w:val="16"/>
                                <w:szCs w:val="16"/>
                              </w:rPr>
                              <w:t xml:space="preserve"> clause</w:t>
                            </w:r>
                            <w:r w:rsidRPr="00BD10AA">
                              <w:rPr>
                                <w:b/>
                                <w:i/>
                                <w:color w:val="000000"/>
                                <w:sz w:val="16"/>
                                <w:szCs w:val="16"/>
                              </w:rPr>
                              <w:t xml:space="preserve"> </w:t>
                            </w:r>
                            <w:r>
                              <w:rPr>
                                <w:b/>
                                <w:i/>
                                <w:color w:val="000000"/>
                                <w:sz w:val="16"/>
                                <w:szCs w:val="16"/>
                              </w:rPr>
                              <w:fldChar w:fldCharType="begin"/>
                            </w:r>
                            <w:r>
                              <w:rPr>
                                <w:b/>
                                <w:i/>
                                <w:color w:val="000000"/>
                                <w:sz w:val="16"/>
                                <w:szCs w:val="16"/>
                              </w:rPr>
                              <w:instrText xml:space="preserve"> REF _Ref94089758 \r \h </w:instrText>
                            </w:r>
                            <w:r>
                              <w:rPr>
                                <w:b/>
                                <w:i/>
                                <w:color w:val="000000"/>
                                <w:sz w:val="16"/>
                                <w:szCs w:val="16"/>
                              </w:rPr>
                            </w:r>
                            <w:r>
                              <w:rPr>
                                <w:b/>
                                <w:i/>
                                <w:color w:val="000000"/>
                                <w:sz w:val="16"/>
                                <w:szCs w:val="16"/>
                              </w:rPr>
                              <w:fldChar w:fldCharType="separate"/>
                            </w:r>
                            <w:r>
                              <w:rPr>
                                <w:b/>
                                <w:i/>
                                <w:color w:val="000000"/>
                                <w:sz w:val="16"/>
                                <w:szCs w:val="16"/>
                              </w:rPr>
                              <w:t>6</w:t>
                            </w:r>
                            <w:r>
                              <w:rPr>
                                <w:b/>
                                <w:i/>
                                <w:color w:val="000000"/>
                                <w:sz w:val="16"/>
                                <w:szCs w:val="16"/>
                              </w:rPr>
                              <w:fldChar w:fldCharType="end"/>
                            </w:r>
                            <w:r>
                              <w:rPr>
                                <w:b/>
                                <w:i/>
                                <w:color w:val="000000"/>
                                <w:sz w:val="16"/>
                                <w:szCs w:val="16"/>
                              </w:rPr>
                              <w:t xml:space="preserve">: </w:t>
                            </w:r>
                            <w:r>
                              <w:rPr>
                                <w:sz w:val="16"/>
                              </w:rPr>
                              <w:t xml:space="preserve">This clause requires the Assignee to pay: </w:t>
                            </w:r>
                          </w:p>
                          <w:p w14:paraId="45C49821" w14:textId="00D9BD0A" w:rsidR="00B035D7" w:rsidRDefault="00B035D7" w:rsidP="007B0B29">
                            <w:pPr>
                              <w:pStyle w:val="ListParagraph"/>
                              <w:numPr>
                                <w:ilvl w:val="0"/>
                                <w:numId w:val="28"/>
                              </w:numPr>
                              <w:spacing w:after="120"/>
                              <w:ind w:left="426"/>
                              <w:rPr>
                                <w:sz w:val="16"/>
                              </w:rPr>
                            </w:pPr>
                            <w:r w:rsidRPr="007A5C72">
                              <w:rPr>
                                <w:sz w:val="16"/>
                              </w:rPr>
                              <w:t>the Fee</w:t>
                            </w:r>
                            <w:r>
                              <w:rPr>
                                <w:sz w:val="16"/>
                              </w:rPr>
                              <w:t xml:space="preserve"> specified in </w:t>
                            </w:r>
                            <w:r w:rsidRPr="00800430">
                              <w:rPr>
                                <w:sz w:val="16"/>
                              </w:rPr>
                              <w:t xml:space="preserve">item </w:t>
                            </w:r>
                            <w:r w:rsidRPr="00800430">
                              <w:rPr>
                                <w:sz w:val="16"/>
                              </w:rPr>
                              <w:fldChar w:fldCharType="begin"/>
                            </w:r>
                            <w:r w:rsidRPr="00800430">
                              <w:rPr>
                                <w:sz w:val="16"/>
                              </w:rPr>
                              <w:instrText xml:space="preserve"> REF _Ref81486917 \w \h  \* MERGEFORMAT </w:instrText>
                            </w:r>
                            <w:r w:rsidRPr="00800430">
                              <w:rPr>
                                <w:sz w:val="16"/>
                              </w:rPr>
                            </w:r>
                            <w:r w:rsidRPr="00800430">
                              <w:rPr>
                                <w:sz w:val="16"/>
                              </w:rPr>
                              <w:fldChar w:fldCharType="separate"/>
                            </w:r>
                            <w:r w:rsidR="00EF4F39">
                              <w:rPr>
                                <w:sz w:val="16"/>
                              </w:rPr>
                              <w:t>5</w:t>
                            </w:r>
                            <w:r w:rsidRPr="00800430">
                              <w:rPr>
                                <w:sz w:val="16"/>
                              </w:rPr>
                              <w:fldChar w:fldCharType="end"/>
                            </w:r>
                            <w:r w:rsidRPr="00800430">
                              <w:rPr>
                                <w:sz w:val="16"/>
                              </w:rPr>
                              <w:t xml:space="preserve"> </w:t>
                            </w:r>
                            <w:r>
                              <w:rPr>
                                <w:sz w:val="16"/>
                              </w:rPr>
                              <w:t>of the Details Schedule;</w:t>
                            </w:r>
                            <w:r w:rsidRPr="007A5C72">
                              <w:rPr>
                                <w:sz w:val="16"/>
                              </w:rPr>
                              <w:t xml:space="preserve"> </w:t>
                            </w:r>
                            <w:r>
                              <w:rPr>
                                <w:sz w:val="16"/>
                              </w:rPr>
                              <w:t>and</w:t>
                            </w:r>
                          </w:p>
                          <w:p w14:paraId="683C2F1E" w14:textId="1EC599F1" w:rsidR="00B035D7" w:rsidRPr="00B32F8D" w:rsidRDefault="00B035D7" w:rsidP="007B0B29">
                            <w:pPr>
                              <w:pStyle w:val="ListParagraph"/>
                              <w:numPr>
                                <w:ilvl w:val="0"/>
                                <w:numId w:val="28"/>
                              </w:numPr>
                              <w:spacing w:after="120"/>
                              <w:ind w:left="426"/>
                              <w:rPr>
                                <w:sz w:val="16"/>
                              </w:rPr>
                            </w:pPr>
                            <w:r w:rsidRPr="00E95902">
                              <w:rPr>
                                <w:sz w:val="16"/>
                              </w:rPr>
                              <w:t xml:space="preserve">by the date specified in item </w:t>
                            </w:r>
                            <w:r w:rsidRPr="00E95902">
                              <w:rPr>
                                <w:sz w:val="16"/>
                              </w:rPr>
                              <w:fldChar w:fldCharType="begin"/>
                            </w:r>
                            <w:r w:rsidRPr="00E95902">
                              <w:rPr>
                                <w:sz w:val="16"/>
                              </w:rPr>
                              <w:instrText xml:space="preserve"> REF _Ref89720445 \r \h  \* MERGEFORMAT </w:instrText>
                            </w:r>
                            <w:r w:rsidRPr="00E95902">
                              <w:rPr>
                                <w:sz w:val="16"/>
                              </w:rPr>
                            </w:r>
                            <w:r w:rsidRPr="00E95902">
                              <w:rPr>
                                <w:sz w:val="16"/>
                              </w:rPr>
                              <w:fldChar w:fldCharType="separate"/>
                            </w:r>
                            <w:r>
                              <w:rPr>
                                <w:sz w:val="16"/>
                              </w:rPr>
                              <w:t>6</w:t>
                            </w:r>
                            <w:r w:rsidRPr="00E95902">
                              <w:rPr>
                                <w:sz w:val="16"/>
                              </w:rPr>
                              <w:fldChar w:fldCharType="end"/>
                            </w:r>
                            <w:r>
                              <w:rPr>
                                <w:sz w:val="16"/>
                              </w:rPr>
                              <w:t>,</w:t>
                            </w:r>
                            <w:r w:rsidRPr="00B32F8D">
                              <w:rPr>
                                <w:sz w:val="16"/>
                              </w:rPr>
                              <w:t xml:space="preserve"> </w:t>
                            </w:r>
                          </w:p>
                          <w:p w14:paraId="2AAD9529" w14:textId="115EF0CF" w:rsidR="00B035D7" w:rsidRPr="00B32F8D" w:rsidRDefault="00B035D7" w:rsidP="00042B50">
                            <w:pPr>
                              <w:spacing w:after="120"/>
                              <w:rPr>
                                <w:sz w:val="16"/>
                              </w:rPr>
                            </w:pPr>
                            <w:r>
                              <w:rPr>
                                <w:sz w:val="16"/>
                              </w:rPr>
                              <w:t xml:space="preserve">or otherwise in accordance with the custom fee structure, if applicable. </w:t>
                            </w:r>
                          </w:p>
                          <w:p w14:paraId="0D21DFCD" w14:textId="4B2D79FC" w:rsidR="00B035D7" w:rsidRPr="00800430" w:rsidRDefault="00B035D7" w:rsidP="00042B50">
                            <w:pPr>
                              <w:spacing w:after="120"/>
                              <w:rPr>
                                <w:sz w:val="16"/>
                              </w:rPr>
                            </w:pPr>
                            <w:r w:rsidRPr="00E95902">
                              <w:rPr>
                                <w:sz w:val="16"/>
                              </w:rPr>
                              <w:t>The Assignor should issue an invoice in respect of the payment of the Fee.</w:t>
                            </w:r>
                            <w:r>
                              <w:rPr>
                                <w:sz w:val="16"/>
                              </w:rPr>
                              <w:t xml:space="preserve">   </w:t>
                            </w:r>
                          </w:p>
                          <w:p w14:paraId="5BAEBF49" w14:textId="1173D317" w:rsidR="00B035D7" w:rsidRPr="00BD10AA" w:rsidRDefault="00B035D7" w:rsidP="00042B50">
                            <w:pPr>
                              <w:spacing w:after="120"/>
                              <w:rPr>
                                <w:b/>
                                <w:i/>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84DF59" id="Text Box 7" o:spid="_x0000_s1040" type="#_x0000_t202" style="position:absolute;left:0;text-align:left;margin-left:380.75pt;margin-top:3.3pt;width:207.2pt;height:110.4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" fillcolor="#eeece1 [3214]" stroked="f" strokeweight=".5pt">
                <v:textbox>
                  <w:txbxContent>
                    <w:p w14:paraId="3CE64043" w14:textId="2FB524D3" w:rsidR="00B035D7" w:rsidRDefault="00B035D7" w:rsidP="00042B50">
                      <w:pPr>
                        <w:spacing w:after="120"/>
                        <w:rPr>
                          <w:sz w:val="16"/>
                        </w:rPr>
                      </w:pPr>
                      <w:r w:rsidRPr="00BD10AA">
                        <w:rPr>
                          <w:b/>
                          <w:i/>
                          <w:color w:val="000000"/>
                          <w:sz w:val="16"/>
                          <w:szCs w:val="16"/>
                        </w:rPr>
                        <w:t>Guidance Note for</w:t>
                      </w:r>
                      <w:r>
                        <w:rPr>
                          <w:b/>
                          <w:i/>
                          <w:color w:val="000000"/>
                          <w:sz w:val="16"/>
                          <w:szCs w:val="16"/>
                        </w:rPr>
                        <w:t xml:space="preserve"> clause</w:t>
                      </w:r>
                      <w:r w:rsidRPr="00BD10AA">
                        <w:rPr>
                          <w:b/>
                          <w:i/>
                          <w:color w:val="000000"/>
                          <w:sz w:val="16"/>
                          <w:szCs w:val="16"/>
                        </w:rPr>
                        <w:t xml:space="preserve"> </w:t>
                      </w:r>
                      <w:r>
                        <w:rPr>
                          <w:b/>
                          <w:i/>
                          <w:color w:val="000000"/>
                          <w:sz w:val="16"/>
                          <w:szCs w:val="16"/>
                        </w:rPr>
                        <w:fldChar w:fldCharType="begin"/>
                      </w:r>
                      <w:r>
                        <w:rPr>
                          <w:b/>
                          <w:i/>
                          <w:color w:val="000000"/>
                          <w:sz w:val="16"/>
                          <w:szCs w:val="16"/>
                        </w:rPr>
                        <w:instrText xml:space="preserve"> REF _Ref94089758 \r \h </w:instrText>
                      </w:r>
                      <w:r>
                        <w:rPr>
                          <w:b/>
                          <w:i/>
                          <w:color w:val="000000"/>
                          <w:sz w:val="16"/>
                          <w:szCs w:val="16"/>
                        </w:rPr>
                      </w:r>
                      <w:r>
                        <w:rPr>
                          <w:b/>
                          <w:i/>
                          <w:color w:val="000000"/>
                          <w:sz w:val="16"/>
                          <w:szCs w:val="16"/>
                        </w:rPr>
                        <w:fldChar w:fldCharType="separate"/>
                      </w:r>
                      <w:r>
                        <w:rPr>
                          <w:b/>
                          <w:i/>
                          <w:color w:val="000000"/>
                          <w:sz w:val="16"/>
                          <w:szCs w:val="16"/>
                        </w:rPr>
                        <w:t>6</w:t>
                      </w:r>
                      <w:r>
                        <w:rPr>
                          <w:b/>
                          <w:i/>
                          <w:color w:val="000000"/>
                          <w:sz w:val="16"/>
                          <w:szCs w:val="16"/>
                        </w:rPr>
                        <w:fldChar w:fldCharType="end"/>
                      </w:r>
                      <w:r>
                        <w:rPr>
                          <w:b/>
                          <w:i/>
                          <w:color w:val="000000"/>
                          <w:sz w:val="16"/>
                          <w:szCs w:val="16"/>
                        </w:rPr>
                        <w:t xml:space="preserve">: </w:t>
                      </w:r>
                      <w:r>
                        <w:rPr>
                          <w:sz w:val="16"/>
                        </w:rPr>
                        <w:t xml:space="preserve">This clause requires the Assignee to pay: </w:t>
                      </w:r>
                    </w:p>
                    <w:p w14:paraId="45C49821" w14:textId="00D9BD0A" w:rsidR="00B035D7" w:rsidRDefault="00B035D7" w:rsidP="007B0B29">
                      <w:pPr>
                        <w:pStyle w:val="ListParagraph"/>
                        <w:numPr>
                          <w:ilvl w:val="0"/>
                          <w:numId w:val="28"/>
                        </w:numPr>
                        <w:spacing w:after="120"/>
                        <w:ind w:left="426"/>
                        <w:rPr>
                          <w:sz w:val="16"/>
                        </w:rPr>
                      </w:pPr>
                      <w:r w:rsidRPr="007A5C72">
                        <w:rPr>
                          <w:sz w:val="16"/>
                        </w:rPr>
                        <w:t>the Fee</w:t>
                      </w:r>
                      <w:r>
                        <w:rPr>
                          <w:sz w:val="16"/>
                        </w:rPr>
                        <w:t xml:space="preserve"> specified in </w:t>
                      </w:r>
                      <w:r w:rsidRPr="00800430">
                        <w:rPr>
                          <w:sz w:val="16"/>
                        </w:rPr>
                        <w:t xml:space="preserve">item </w:t>
                      </w:r>
                      <w:r w:rsidRPr="00800430">
                        <w:rPr>
                          <w:sz w:val="16"/>
                        </w:rPr>
                        <w:fldChar w:fldCharType="begin"/>
                      </w:r>
                      <w:r w:rsidRPr="00800430">
                        <w:rPr>
                          <w:sz w:val="16"/>
                        </w:rPr>
                        <w:instrText xml:space="preserve"> REF _Ref81486917 \w \h  \* MERGEFORMAT </w:instrText>
                      </w:r>
                      <w:r w:rsidRPr="00800430">
                        <w:rPr>
                          <w:sz w:val="16"/>
                        </w:rPr>
                      </w:r>
                      <w:r w:rsidRPr="00800430">
                        <w:rPr>
                          <w:sz w:val="16"/>
                        </w:rPr>
                        <w:fldChar w:fldCharType="separate"/>
                      </w:r>
                      <w:r w:rsidR="00EF4F39">
                        <w:rPr>
                          <w:sz w:val="16"/>
                        </w:rPr>
                        <w:t>5</w:t>
                      </w:r>
                      <w:r w:rsidRPr="00800430">
                        <w:rPr>
                          <w:sz w:val="16"/>
                        </w:rPr>
                        <w:fldChar w:fldCharType="end"/>
                      </w:r>
                      <w:r w:rsidRPr="00800430">
                        <w:rPr>
                          <w:sz w:val="16"/>
                        </w:rPr>
                        <w:t xml:space="preserve"> </w:t>
                      </w:r>
                      <w:r>
                        <w:rPr>
                          <w:sz w:val="16"/>
                        </w:rPr>
                        <w:t>of the Details Schedule;</w:t>
                      </w:r>
                      <w:r w:rsidRPr="007A5C72">
                        <w:rPr>
                          <w:sz w:val="16"/>
                        </w:rPr>
                        <w:t xml:space="preserve"> </w:t>
                      </w:r>
                      <w:r>
                        <w:rPr>
                          <w:sz w:val="16"/>
                        </w:rPr>
                        <w:t>and</w:t>
                      </w:r>
                    </w:p>
                    <w:p w14:paraId="683C2F1E" w14:textId="1EC599F1" w:rsidR="00B035D7" w:rsidRPr="00B32F8D" w:rsidRDefault="00B035D7" w:rsidP="007B0B29">
                      <w:pPr>
                        <w:pStyle w:val="ListParagraph"/>
                        <w:numPr>
                          <w:ilvl w:val="0"/>
                          <w:numId w:val="28"/>
                        </w:numPr>
                        <w:spacing w:after="120"/>
                        <w:ind w:left="426"/>
                        <w:rPr>
                          <w:sz w:val="16"/>
                        </w:rPr>
                      </w:pPr>
                      <w:r w:rsidRPr="00E95902">
                        <w:rPr>
                          <w:sz w:val="16"/>
                        </w:rPr>
                        <w:t xml:space="preserve">by the date specified in item </w:t>
                      </w:r>
                      <w:r w:rsidRPr="00E95902">
                        <w:rPr>
                          <w:sz w:val="16"/>
                        </w:rPr>
                        <w:fldChar w:fldCharType="begin"/>
                      </w:r>
                      <w:r w:rsidRPr="00E95902">
                        <w:rPr>
                          <w:sz w:val="16"/>
                        </w:rPr>
                        <w:instrText xml:space="preserve"> REF _Ref89720445 \r \h  \* MERGEFORMAT </w:instrText>
                      </w:r>
                      <w:r w:rsidRPr="00E95902">
                        <w:rPr>
                          <w:sz w:val="16"/>
                        </w:rPr>
                      </w:r>
                      <w:r w:rsidRPr="00E95902">
                        <w:rPr>
                          <w:sz w:val="16"/>
                        </w:rPr>
                        <w:fldChar w:fldCharType="separate"/>
                      </w:r>
                      <w:r>
                        <w:rPr>
                          <w:sz w:val="16"/>
                        </w:rPr>
                        <w:t>6</w:t>
                      </w:r>
                      <w:r w:rsidRPr="00E95902">
                        <w:rPr>
                          <w:sz w:val="16"/>
                        </w:rPr>
                        <w:fldChar w:fldCharType="end"/>
                      </w:r>
                      <w:r>
                        <w:rPr>
                          <w:sz w:val="16"/>
                        </w:rPr>
                        <w:t>,</w:t>
                      </w:r>
                      <w:r w:rsidRPr="00B32F8D">
                        <w:rPr>
                          <w:sz w:val="16"/>
                        </w:rPr>
                        <w:t xml:space="preserve"> </w:t>
                      </w:r>
                    </w:p>
                    <w:p w14:paraId="2AAD9529" w14:textId="115EF0CF" w:rsidR="00B035D7" w:rsidRPr="00B32F8D" w:rsidRDefault="00B035D7" w:rsidP="00042B50">
                      <w:pPr>
                        <w:spacing w:after="120"/>
                        <w:rPr>
                          <w:sz w:val="16"/>
                        </w:rPr>
                      </w:pPr>
                      <w:r>
                        <w:rPr>
                          <w:sz w:val="16"/>
                        </w:rPr>
                        <w:t xml:space="preserve">or otherwise in accordance with the custom fee structure, if applicable. </w:t>
                      </w:r>
                    </w:p>
                    <w:p w14:paraId="0D21DFCD" w14:textId="4B2D79FC" w:rsidR="00B035D7" w:rsidRPr="00800430" w:rsidRDefault="00B035D7" w:rsidP="00042B50">
                      <w:pPr>
                        <w:spacing w:after="120"/>
                        <w:rPr>
                          <w:sz w:val="16"/>
                        </w:rPr>
                      </w:pPr>
                      <w:r w:rsidRPr="00E95902">
                        <w:rPr>
                          <w:sz w:val="16"/>
                        </w:rPr>
                        <w:t>The Assignor should issue an invoice in respect of the payment of the Fee.</w:t>
                      </w:r>
                      <w:r>
                        <w:rPr>
                          <w:sz w:val="16"/>
                        </w:rPr>
                        <w:t xml:space="preserve">   </w:t>
                      </w:r>
                    </w:p>
                    <w:p w14:paraId="5BAEBF49" w14:textId="1173D317" w:rsidR="00B035D7" w:rsidRPr="00BD10AA" w:rsidRDefault="00B035D7" w:rsidP="00042B50">
                      <w:pPr>
                        <w:spacing w:after="120"/>
                        <w:rPr>
                          <w:b/>
                          <w:i/>
                          <w:sz w:val="16"/>
                          <w:szCs w:val="16"/>
                        </w:rPr>
                      </w:pPr>
                    </w:p>
                  </w:txbxContent>
                </v:textbox>
                <w10:wrap type="through" anchorx="page"/>
              </v:shape>
            </w:pict>
          </mc:Fallback>
        </mc:AlternateContent>
      </w:r>
      <w:r w:rsidR="00A271D7" w:rsidRPr="00800430">
        <w:rPr>
          <w:sz w:val="26"/>
          <w:szCs w:val="26"/>
        </w:rPr>
        <w:t>Payment</w:t>
      </w:r>
      <w:bookmarkEnd w:id="35"/>
      <w:bookmarkEnd w:id="36"/>
      <w:bookmarkEnd w:id="37"/>
    </w:p>
    <w:p w14:paraId="6955E23E" w14:textId="422A4638" w:rsidR="002A6DED" w:rsidRDefault="00A271D7" w:rsidP="00414E15">
      <w:pPr>
        <w:pStyle w:val="IndentParaLevel1"/>
        <w:spacing w:after="120"/>
        <w:rPr>
          <w:szCs w:val="20"/>
        </w:rPr>
      </w:pPr>
      <w:r w:rsidRPr="007774AE">
        <w:rPr>
          <w:szCs w:val="20"/>
        </w:rPr>
        <w:t>The Assignee must pay the Assignor the Fee</w:t>
      </w:r>
      <w:r w:rsidR="002A6DED">
        <w:rPr>
          <w:szCs w:val="20"/>
        </w:rPr>
        <w:t>:</w:t>
      </w:r>
      <w:r w:rsidRPr="007774AE">
        <w:rPr>
          <w:szCs w:val="20"/>
        </w:rPr>
        <w:t xml:space="preserve"> </w:t>
      </w:r>
    </w:p>
    <w:p w14:paraId="5F4EFF29" w14:textId="7BECB819" w:rsidR="00A271D7" w:rsidRDefault="00404CA1" w:rsidP="00414E15">
      <w:pPr>
        <w:pStyle w:val="Heading3"/>
        <w:rPr>
          <w:szCs w:val="20"/>
        </w:rPr>
      </w:pPr>
      <w:r w:rsidRPr="007774AE">
        <w:rPr>
          <w:szCs w:val="20"/>
        </w:rPr>
        <w:t xml:space="preserve">on or before the payment date specified in item </w:t>
      </w:r>
      <w:r w:rsidRPr="007774AE">
        <w:rPr>
          <w:szCs w:val="20"/>
        </w:rPr>
        <w:fldChar w:fldCharType="begin"/>
      </w:r>
      <w:r w:rsidRPr="007774AE">
        <w:rPr>
          <w:szCs w:val="20"/>
        </w:rPr>
        <w:instrText xml:space="preserve"> REF _Ref89720445 \r \h </w:instrText>
      </w:r>
      <w:r w:rsidR="007774AE">
        <w:rPr>
          <w:szCs w:val="20"/>
        </w:rPr>
        <w:instrText xml:space="preserve"> \* MERGEFORMAT </w:instrText>
      </w:r>
      <w:r w:rsidRPr="007774AE">
        <w:rPr>
          <w:szCs w:val="20"/>
        </w:rPr>
      </w:r>
      <w:r w:rsidRPr="007774AE">
        <w:rPr>
          <w:szCs w:val="20"/>
        </w:rPr>
        <w:fldChar w:fldCharType="separate"/>
      </w:r>
      <w:r w:rsidR="005115F7">
        <w:rPr>
          <w:szCs w:val="20"/>
        </w:rPr>
        <w:t>6</w:t>
      </w:r>
      <w:r w:rsidRPr="007774AE">
        <w:rPr>
          <w:szCs w:val="20"/>
        </w:rPr>
        <w:fldChar w:fldCharType="end"/>
      </w:r>
      <w:r w:rsidRPr="007774AE">
        <w:rPr>
          <w:szCs w:val="20"/>
        </w:rPr>
        <w:t xml:space="preserve"> of the Details Schedule</w:t>
      </w:r>
      <w:r w:rsidR="002A6DED">
        <w:rPr>
          <w:szCs w:val="20"/>
        </w:rPr>
        <w:t>; or</w:t>
      </w:r>
    </w:p>
    <w:p w14:paraId="0746BA3B" w14:textId="260D3FF4" w:rsidR="002A6DED" w:rsidRPr="002A6DED" w:rsidRDefault="000B152F" w:rsidP="00414E15">
      <w:pPr>
        <w:pStyle w:val="Heading3"/>
        <w:rPr>
          <w:szCs w:val="20"/>
        </w:rPr>
      </w:pPr>
      <w:r>
        <w:rPr>
          <w:szCs w:val="20"/>
        </w:rPr>
        <w:t>(</w:t>
      </w:r>
      <w:r w:rsidR="002A6DED" w:rsidRPr="002A6DED">
        <w:rPr>
          <w:szCs w:val="20"/>
        </w:rPr>
        <w:t>if a custom fee structure is used</w:t>
      </w:r>
      <w:r>
        <w:rPr>
          <w:szCs w:val="20"/>
        </w:rPr>
        <w:t>)</w:t>
      </w:r>
      <w:r w:rsidR="002A6DED" w:rsidRPr="002A6DED">
        <w:rPr>
          <w:szCs w:val="20"/>
        </w:rPr>
        <w:t xml:space="preserve"> in accordance with the custom fee structure set out in </w:t>
      </w:r>
      <w:r w:rsidR="002A6DED">
        <w:rPr>
          <w:szCs w:val="20"/>
        </w:rPr>
        <w:fldChar w:fldCharType="begin"/>
      </w:r>
      <w:r w:rsidR="002A6DED">
        <w:rPr>
          <w:szCs w:val="20"/>
        </w:rPr>
        <w:instrText xml:space="preserve"> REF _Ref100072448 \w \h </w:instrText>
      </w:r>
      <w:r w:rsidR="002A6DED">
        <w:rPr>
          <w:szCs w:val="20"/>
        </w:rPr>
      </w:r>
      <w:r w:rsidR="002A6DED">
        <w:rPr>
          <w:szCs w:val="20"/>
        </w:rPr>
        <w:fldChar w:fldCharType="separate"/>
      </w:r>
      <w:r w:rsidR="005115F7">
        <w:rPr>
          <w:szCs w:val="20"/>
        </w:rPr>
        <w:t>Schedule 2</w:t>
      </w:r>
      <w:r w:rsidR="002A6DED">
        <w:rPr>
          <w:szCs w:val="20"/>
        </w:rPr>
        <w:fldChar w:fldCharType="end"/>
      </w:r>
      <w:r w:rsidR="002A6DED" w:rsidRPr="002A6DED">
        <w:rPr>
          <w:szCs w:val="20"/>
        </w:rPr>
        <w:t xml:space="preserve">, </w:t>
      </w:r>
    </w:p>
    <w:bookmarkStart w:id="38" w:name="_Ref89704251"/>
    <w:p w14:paraId="1E4ADEBE" w14:textId="418884AD" w:rsidR="00F108EE" w:rsidRPr="00800430" w:rsidRDefault="00B04C74" w:rsidP="00414E15">
      <w:pPr>
        <w:pStyle w:val="Heading1"/>
        <w:rPr>
          <w:sz w:val="26"/>
          <w:szCs w:val="26"/>
        </w:rPr>
      </w:pPr>
      <w:r>
        <w:rPr>
          <w:noProof/>
          <w:sz w:val="26"/>
          <w:lang w:eastAsia="en-AU"/>
        </w:rPr>
        <mc:AlternateContent>
          <mc:Choice Requires="wps">
            <w:drawing>
              <wp:anchor distT="0" distB="0" distL="114300" distR="114300" simplePos="0" relativeHeight="251671552" behindDoc="0" locked="0" layoutInCell="1" allowOverlap="1" wp14:anchorId="78E2CDE2" wp14:editId="74C03289">
                <wp:simplePos x="0" y="0"/>
                <wp:positionH relativeFrom="column">
                  <wp:posOffset>4295140</wp:posOffset>
                </wp:positionH>
                <wp:positionV relativeFrom="paragraph">
                  <wp:posOffset>248285</wp:posOffset>
                </wp:positionV>
                <wp:extent cx="2631440" cy="582930"/>
                <wp:effectExtent l="0" t="0" r="0" b="7620"/>
                <wp:wrapThrough wrapText="bothSides">
                  <wp:wrapPolygon edited="0">
                    <wp:start x="0" y="0"/>
                    <wp:lineTo x="0" y="21176"/>
                    <wp:lineTo x="21423" y="21176"/>
                    <wp:lineTo x="21423" y="0"/>
                    <wp:lineTo x="0" y="0"/>
                  </wp:wrapPolygon>
                </wp:wrapThrough>
                <wp:docPr id="8" name="Text Box 8"/>
                <wp:cNvGraphicFramePr/>
                <a:graphic xmlns:a="http://schemas.openxmlformats.org/drawingml/2006/main">
                  <a:graphicData uri="http://schemas.microsoft.com/office/word/2010/wordprocessingShape">
                    <wps:wsp>
                      <wps:cNvSpPr txBox="1"/>
                      <wps:spPr>
                        <a:xfrm>
                          <a:off x="0" y="0"/>
                          <a:ext cx="2631440" cy="582930"/>
                        </a:xfrm>
                        <a:prstGeom prst="rect">
                          <a:avLst/>
                        </a:prstGeom>
                        <a:solidFill>
                          <a:schemeClr val="bg2"/>
                        </a:solidFill>
                        <a:ln w="6350">
                          <a:noFill/>
                        </a:ln>
                      </wps:spPr>
                      <wps:txbx>
                        <w:txbxContent>
                          <w:p w14:paraId="517AAB94" w14:textId="171DAF9D" w:rsidR="00B035D7" w:rsidRPr="00BD10AA" w:rsidRDefault="00B035D7" w:rsidP="00042B50">
                            <w:pPr>
                              <w:spacing w:after="120"/>
                              <w:rPr>
                                <w:b/>
                                <w:i/>
                                <w:sz w:val="16"/>
                                <w:szCs w:val="16"/>
                              </w:rPr>
                            </w:pPr>
                            <w:r w:rsidRPr="00BD10AA">
                              <w:rPr>
                                <w:b/>
                                <w:i/>
                                <w:color w:val="000000"/>
                                <w:sz w:val="16"/>
                                <w:szCs w:val="16"/>
                              </w:rPr>
                              <w:t>G</w:t>
                            </w:r>
                            <w:r>
                              <w:rPr>
                                <w:b/>
                                <w:i/>
                                <w:color w:val="000000"/>
                                <w:sz w:val="16"/>
                                <w:szCs w:val="16"/>
                              </w:rPr>
                              <w:t xml:space="preserve">uidance Note for clause </w:t>
                            </w:r>
                            <w:r>
                              <w:rPr>
                                <w:b/>
                                <w:i/>
                                <w:color w:val="000000"/>
                                <w:sz w:val="16"/>
                                <w:szCs w:val="16"/>
                              </w:rPr>
                              <w:fldChar w:fldCharType="begin"/>
                            </w:r>
                            <w:r>
                              <w:rPr>
                                <w:b/>
                                <w:i/>
                                <w:color w:val="000000"/>
                                <w:sz w:val="16"/>
                                <w:szCs w:val="16"/>
                              </w:rPr>
                              <w:instrText xml:space="preserve"> REF _Ref89704251 \r \h </w:instrText>
                            </w:r>
                            <w:r>
                              <w:rPr>
                                <w:b/>
                                <w:i/>
                                <w:color w:val="000000"/>
                                <w:sz w:val="16"/>
                                <w:szCs w:val="16"/>
                              </w:rPr>
                            </w:r>
                            <w:r>
                              <w:rPr>
                                <w:b/>
                                <w:i/>
                                <w:color w:val="000000"/>
                                <w:sz w:val="16"/>
                                <w:szCs w:val="16"/>
                              </w:rPr>
                              <w:fldChar w:fldCharType="separate"/>
                            </w:r>
                            <w:r>
                              <w:rPr>
                                <w:b/>
                                <w:i/>
                                <w:color w:val="000000"/>
                                <w:sz w:val="16"/>
                                <w:szCs w:val="16"/>
                              </w:rPr>
                              <w:t>7</w:t>
                            </w:r>
                            <w:r>
                              <w:rPr>
                                <w:b/>
                                <w:i/>
                                <w:color w:val="000000"/>
                                <w:sz w:val="16"/>
                                <w:szCs w:val="16"/>
                              </w:rPr>
                              <w:fldChar w:fldCharType="end"/>
                            </w:r>
                            <w:r>
                              <w:rPr>
                                <w:b/>
                                <w:i/>
                                <w:color w:val="000000"/>
                                <w:sz w:val="16"/>
                                <w:szCs w:val="16"/>
                              </w:rPr>
                              <w:t xml:space="preserve">: </w:t>
                            </w:r>
                            <w:r>
                              <w:rPr>
                                <w:sz w:val="16"/>
                              </w:rPr>
                              <w:t>This clause provides that if GST is payable by the Assignor, then the Assignee will pay the Assignor the Fee plus any GST payable on that supply.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E2CDE2" id="Text Box 8" o:spid="_x0000_s1041" type="#_x0000_t202" style="position:absolute;left:0;text-align:left;margin-left:338.2pt;margin-top:19.55pt;width:207.2pt;height:45.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" fillcolor="#eeece1 [3214]" stroked="f" strokeweight=".5pt">
                <v:textbox>
                  <w:txbxContent>
                    <w:p w14:paraId="517AAB94" w14:textId="171DAF9D" w:rsidR="00B035D7" w:rsidRPr="00BD10AA" w:rsidRDefault="00B035D7" w:rsidP="00042B50">
                      <w:pPr>
                        <w:spacing w:after="120"/>
                        <w:rPr>
                          <w:b/>
                          <w:i/>
                          <w:sz w:val="16"/>
                          <w:szCs w:val="16"/>
                        </w:rPr>
                      </w:pPr>
                      <w:r w:rsidRPr="00BD10AA">
                        <w:rPr>
                          <w:b/>
                          <w:i/>
                          <w:color w:val="000000"/>
                          <w:sz w:val="16"/>
                          <w:szCs w:val="16"/>
                        </w:rPr>
                        <w:t>G</w:t>
                      </w:r>
                      <w:r>
                        <w:rPr>
                          <w:b/>
                          <w:i/>
                          <w:color w:val="000000"/>
                          <w:sz w:val="16"/>
                          <w:szCs w:val="16"/>
                        </w:rPr>
                        <w:t xml:space="preserve">uidance Note for clause </w:t>
                      </w:r>
                      <w:r>
                        <w:rPr>
                          <w:b/>
                          <w:i/>
                          <w:color w:val="000000"/>
                          <w:sz w:val="16"/>
                          <w:szCs w:val="16"/>
                        </w:rPr>
                        <w:fldChar w:fldCharType="begin"/>
                      </w:r>
                      <w:r>
                        <w:rPr>
                          <w:b/>
                          <w:i/>
                          <w:color w:val="000000"/>
                          <w:sz w:val="16"/>
                          <w:szCs w:val="16"/>
                        </w:rPr>
                        <w:instrText xml:space="preserve"> REF _Ref89704251 \r \h </w:instrText>
                      </w:r>
                      <w:r>
                        <w:rPr>
                          <w:b/>
                          <w:i/>
                          <w:color w:val="000000"/>
                          <w:sz w:val="16"/>
                          <w:szCs w:val="16"/>
                        </w:rPr>
                      </w:r>
                      <w:r>
                        <w:rPr>
                          <w:b/>
                          <w:i/>
                          <w:color w:val="000000"/>
                          <w:sz w:val="16"/>
                          <w:szCs w:val="16"/>
                        </w:rPr>
                        <w:fldChar w:fldCharType="separate"/>
                      </w:r>
                      <w:r>
                        <w:rPr>
                          <w:b/>
                          <w:i/>
                          <w:color w:val="000000"/>
                          <w:sz w:val="16"/>
                          <w:szCs w:val="16"/>
                        </w:rPr>
                        <w:t>7</w:t>
                      </w:r>
                      <w:r>
                        <w:rPr>
                          <w:b/>
                          <w:i/>
                          <w:color w:val="000000"/>
                          <w:sz w:val="16"/>
                          <w:szCs w:val="16"/>
                        </w:rPr>
                        <w:fldChar w:fldCharType="end"/>
                      </w:r>
                      <w:r>
                        <w:rPr>
                          <w:b/>
                          <w:i/>
                          <w:color w:val="000000"/>
                          <w:sz w:val="16"/>
                          <w:szCs w:val="16"/>
                        </w:rPr>
                        <w:t xml:space="preserve">: </w:t>
                      </w:r>
                      <w:r>
                        <w:rPr>
                          <w:sz w:val="16"/>
                        </w:rPr>
                        <w:t>This clause provides that if GST is payable by the Assignor, then the Assignee will pay the Assignor the Fee plus any GST payable on that supply.</w:t>
                      </w:r>
                    </w:p>
                  </w:txbxContent>
                </v:textbox>
                <w10:wrap type="through"/>
              </v:shape>
            </w:pict>
          </mc:Fallback>
        </mc:AlternateContent>
      </w:r>
      <w:r w:rsidR="00F108EE" w:rsidRPr="00800430">
        <w:rPr>
          <w:sz w:val="26"/>
          <w:szCs w:val="26"/>
        </w:rPr>
        <w:t>GST</w:t>
      </w:r>
      <w:bookmarkEnd w:id="38"/>
    </w:p>
    <w:p w14:paraId="394FEBC0" w14:textId="435F824E" w:rsidR="00F108EE" w:rsidRPr="007774AE" w:rsidRDefault="00F108EE" w:rsidP="00414E15">
      <w:pPr>
        <w:pStyle w:val="Heading3"/>
        <w:rPr>
          <w:szCs w:val="20"/>
        </w:rPr>
      </w:pPr>
      <w:r w:rsidRPr="007774AE">
        <w:rPr>
          <w:szCs w:val="20"/>
        </w:rPr>
        <w:t xml:space="preserve">In this clause </w:t>
      </w:r>
      <w:r w:rsidRPr="007774AE">
        <w:rPr>
          <w:szCs w:val="20"/>
        </w:rPr>
        <w:fldChar w:fldCharType="begin"/>
      </w:r>
      <w:r w:rsidRPr="007774AE">
        <w:rPr>
          <w:szCs w:val="20"/>
        </w:rPr>
        <w:instrText xml:space="preserve"> REF _Ref89704251 \r \h </w:instrText>
      </w:r>
      <w:r w:rsidR="007774AE">
        <w:rPr>
          <w:szCs w:val="20"/>
        </w:rPr>
        <w:instrText xml:space="preserve"> \* MERGEFORMAT </w:instrText>
      </w:r>
      <w:r w:rsidRPr="007774AE">
        <w:rPr>
          <w:szCs w:val="20"/>
        </w:rPr>
      </w:r>
      <w:r w:rsidRPr="007774AE">
        <w:rPr>
          <w:szCs w:val="20"/>
        </w:rPr>
        <w:fldChar w:fldCharType="separate"/>
      </w:r>
      <w:r w:rsidR="005115F7">
        <w:rPr>
          <w:szCs w:val="20"/>
        </w:rPr>
        <w:t>7</w:t>
      </w:r>
      <w:r w:rsidRPr="007774AE">
        <w:rPr>
          <w:szCs w:val="20"/>
        </w:rPr>
        <w:fldChar w:fldCharType="end"/>
      </w:r>
      <w:r w:rsidRPr="007774AE">
        <w:rPr>
          <w:szCs w:val="20"/>
        </w:rPr>
        <w:t xml:space="preserve">, words and expressions which have a defined meaning in the </w:t>
      </w:r>
      <w:r w:rsidRPr="007774AE">
        <w:rPr>
          <w:i/>
          <w:szCs w:val="20"/>
        </w:rPr>
        <w:t>A New Tax System (Goods and Services Tax) Act 1999</w:t>
      </w:r>
      <w:r w:rsidRPr="007774AE">
        <w:rPr>
          <w:szCs w:val="20"/>
        </w:rPr>
        <w:t xml:space="preserve"> (Cth) (</w:t>
      </w:r>
      <w:r w:rsidRPr="007774AE">
        <w:rPr>
          <w:b/>
          <w:szCs w:val="20"/>
        </w:rPr>
        <w:t>GST Act</w:t>
      </w:r>
      <w:r w:rsidRPr="007774AE">
        <w:rPr>
          <w:szCs w:val="20"/>
        </w:rPr>
        <w:t xml:space="preserve">) have the same meaning as in the GST Act.  </w:t>
      </w:r>
    </w:p>
    <w:p w14:paraId="4A13FE97" w14:textId="65119F21" w:rsidR="00F108EE" w:rsidRPr="007774AE" w:rsidRDefault="00F108EE" w:rsidP="00414E15">
      <w:pPr>
        <w:pStyle w:val="Heading3"/>
        <w:rPr>
          <w:szCs w:val="20"/>
        </w:rPr>
      </w:pPr>
      <w:r w:rsidRPr="007774AE">
        <w:rPr>
          <w:szCs w:val="20"/>
        </w:rPr>
        <w:t xml:space="preserve">The Fee payable under this Agreement is exclusive of GST. </w:t>
      </w:r>
    </w:p>
    <w:p w14:paraId="7C1AB886" w14:textId="6624FDCE" w:rsidR="00F108EE" w:rsidRPr="007774AE" w:rsidRDefault="00F108EE" w:rsidP="00414E15">
      <w:pPr>
        <w:pStyle w:val="Heading3"/>
        <w:rPr>
          <w:szCs w:val="20"/>
        </w:rPr>
      </w:pPr>
      <w:r w:rsidRPr="007774AE">
        <w:rPr>
          <w:szCs w:val="20"/>
        </w:rPr>
        <w:t xml:space="preserve">If GST is payable by a supplier on any supply made under this Agreement: </w:t>
      </w:r>
    </w:p>
    <w:p w14:paraId="2825EC6F" w14:textId="6F01F4B7" w:rsidR="00F108EE" w:rsidRPr="007774AE" w:rsidRDefault="00F108EE" w:rsidP="00414E15">
      <w:pPr>
        <w:pStyle w:val="Heading4"/>
        <w:rPr>
          <w:szCs w:val="20"/>
        </w:rPr>
      </w:pPr>
      <w:r w:rsidRPr="007774AE">
        <w:rPr>
          <w:szCs w:val="20"/>
        </w:rPr>
        <w:t xml:space="preserve">the recipient, upon receiving a tax invoice from the supplier, will pay to the supplier an amount equal to the GST payable on the supply; and  </w:t>
      </w:r>
    </w:p>
    <w:p w14:paraId="51EC2CA0" w14:textId="1E386651" w:rsidR="00F108EE" w:rsidRPr="007774AE" w:rsidRDefault="00F108EE" w:rsidP="00414E15">
      <w:pPr>
        <w:pStyle w:val="Heading4"/>
        <w:keepNext/>
        <w:keepLines/>
        <w:rPr>
          <w:szCs w:val="20"/>
        </w:rPr>
      </w:pPr>
      <w:r w:rsidRPr="007774AE">
        <w:rPr>
          <w:szCs w:val="20"/>
        </w:rPr>
        <w:t>this amount will be paid in addition to, and at the same time, that the consideration for the supply is to be provided.</w:t>
      </w:r>
    </w:p>
    <w:bookmarkStart w:id="39" w:name="_Ref94090499"/>
    <w:p w14:paraId="3D056C90" w14:textId="72C9279C" w:rsidR="007C0344" w:rsidRPr="00800430" w:rsidRDefault="00140F04" w:rsidP="00414E15">
      <w:pPr>
        <w:pStyle w:val="Heading1"/>
        <w:rPr>
          <w:sz w:val="26"/>
          <w:szCs w:val="26"/>
        </w:rPr>
      </w:pPr>
      <w:r>
        <w:rPr>
          <w:noProof/>
          <w:sz w:val="26"/>
          <w:szCs w:val="26"/>
          <w:lang w:eastAsia="en-AU"/>
        </w:rPr>
        <mc:AlternateContent>
          <mc:Choice Requires="wps">
            <w:drawing>
              <wp:anchor distT="0" distB="0" distL="114300" distR="114300" simplePos="0" relativeHeight="251673600" behindDoc="0" locked="0" layoutInCell="1" allowOverlap="1" wp14:anchorId="750DBF5F" wp14:editId="6C0A461C">
                <wp:simplePos x="0" y="0"/>
                <wp:positionH relativeFrom="page">
                  <wp:posOffset>4824095</wp:posOffset>
                </wp:positionH>
                <wp:positionV relativeFrom="paragraph">
                  <wp:posOffset>38100</wp:posOffset>
                </wp:positionV>
                <wp:extent cx="2631440" cy="1037590"/>
                <wp:effectExtent l="0" t="0" r="0" b="0"/>
                <wp:wrapThrough wrapText="bothSides">
                  <wp:wrapPolygon edited="0">
                    <wp:start x="0" y="0"/>
                    <wp:lineTo x="0" y="21018"/>
                    <wp:lineTo x="21423" y="21018"/>
                    <wp:lineTo x="21423" y="0"/>
                    <wp:lineTo x="0" y="0"/>
                  </wp:wrapPolygon>
                </wp:wrapThrough>
                <wp:docPr id="9" name="Text Box 9"/>
                <wp:cNvGraphicFramePr/>
                <a:graphic xmlns:a="http://schemas.openxmlformats.org/drawingml/2006/main">
                  <a:graphicData uri="http://schemas.microsoft.com/office/word/2010/wordprocessingShape">
                    <wps:wsp>
                      <wps:cNvSpPr txBox="1"/>
                      <wps:spPr>
                        <a:xfrm>
                          <a:off x="0" y="0"/>
                          <a:ext cx="2631440" cy="1037590"/>
                        </a:xfrm>
                        <a:prstGeom prst="rect">
                          <a:avLst/>
                        </a:prstGeom>
                        <a:solidFill>
                          <a:schemeClr val="bg2"/>
                        </a:solidFill>
                        <a:ln w="6350">
                          <a:noFill/>
                        </a:ln>
                      </wps:spPr>
                      <wps:txbx>
                        <w:txbxContent>
                          <w:p w14:paraId="1239A613" w14:textId="1DAF7D8E" w:rsidR="00B035D7" w:rsidRPr="00800430" w:rsidRDefault="00B035D7" w:rsidP="00042B50">
                            <w:pPr>
                              <w:spacing w:after="120"/>
                              <w:rPr>
                                <w:sz w:val="16"/>
                                <w:szCs w:val="16"/>
                              </w:rPr>
                            </w:pPr>
                            <w:r w:rsidRPr="00BD10AA">
                              <w:rPr>
                                <w:b/>
                                <w:i/>
                                <w:color w:val="000000"/>
                                <w:sz w:val="16"/>
                                <w:szCs w:val="16"/>
                              </w:rPr>
                              <w:t>Guidance Note for</w:t>
                            </w:r>
                            <w:r>
                              <w:rPr>
                                <w:b/>
                                <w:i/>
                                <w:color w:val="000000"/>
                                <w:sz w:val="16"/>
                                <w:szCs w:val="16"/>
                              </w:rPr>
                              <w:t xml:space="preserve"> clause</w:t>
                            </w:r>
                            <w:r w:rsidRPr="00BD10AA">
                              <w:rPr>
                                <w:b/>
                                <w:i/>
                                <w:color w:val="000000"/>
                                <w:sz w:val="16"/>
                                <w:szCs w:val="16"/>
                              </w:rPr>
                              <w:t xml:space="preserve"> </w:t>
                            </w:r>
                            <w:r>
                              <w:rPr>
                                <w:b/>
                                <w:i/>
                                <w:color w:val="000000"/>
                                <w:sz w:val="16"/>
                                <w:szCs w:val="16"/>
                              </w:rPr>
                              <w:fldChar w:fldCharType="begin"/>
                            </w:r>
                            <w:r>
                              <w:rPr>
                                <w:b/>
                                <w:i/>
                                <w:color w:val="000000"/>
                                <w:sz w:val="16"/>
                                <w:szCs w:val="16"/>
                              </w:rPr>
                              <w:instrText xml:space="preserve"> REF _Ref94090499 \r \h </w:instrText>
                            </w:r>
                            <w:r>
                              <w:rPr>
                                <w:b/>
                                <w:i/>
                                <w:color w:val="000000"/>
                                <w:sz w:val="16"/>
                                <w:szCs w:val="16"/>
                              </w:rPr>
                            </w:r>
                            <w:r>
                              <w:rPr>
                                <w:b/>
                                <w:i/>
                                <w:color w:val="000000"/>
                                <w:sz w:val="16"/>
                                <w:szCs w:val="16"/>
                              </w:rPr>
                              <w:fldChar w:fldCharType="separate"/>
                            </w:r>
                            <w:r>
                              <w:rPr>
                                <w:b/>
                                <w:i/>
                                <w:color w:val="000000"/>
                                <w:sz w:val="16"/>
                                <w:szCs w:val="16"/>
                              </w:rPr>
                              <w:t>8</w:t>
                            </w:r>
                            <w:r>
                              <w:rPr>
                                <w:b/>
                                <w:i/>
                                <w:color w:val="000000"/>
                                <w:sz w:val="16"/>
                                <w:szCs w:val="16"/>
                              </w:rPr>
                              <w:fldChar w:fldCharType="end"/>
                            </w:r>
                            <w:r>
                              <w:rPr>
                                <w:b/>
                                <w:i/>
                                <w:color w:val="000000"/>
                                <w:sz w:val="16"/>
                                <w:szCs w:val="16"/>
                              </w:rPr>
                              <w:t xml:space="preserve">: </w:t>
                            </w:r>
                            <w:r w:rsidRPr="00800430">
                              <w:rPr>
                                <w:sz w:val="16"/>
                              </w:rPr>
                              <w:t>This clause</w:t>
                            </w:r>
                            <w:r>
                              <w:rPr>
                                <w:i/>
                                <w:color w:val="000000"/>
                                <w:sz w:val="16"/>
                                <w:szCs w:val="16"/>
                              </w:rPr>
                              <w:t xml:space="preserve"> </w:t>
                            </w:r>
                            <w:r>
                              <w:rPr>
                                <w:color w:val="000000"/>
                                <w:sz w:val="16"/>
                                <w:szCs w:val="16"/>
                              </w:rPr>
                              <w:t xml:space="preserve">clarifies that the Assignee takes the Property as it is on the Date of Assignment and that the Assignor has no obligation to undertake any further work in respect of the Property. If the Assignee wishes the Assignor to undertake further work on the Property, the parties should enter into a separate services agreement setting out those requirements.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0DBF5F" id="Text Box 9" o:spid="_x0000_s1042" type="#_x0000_t202" style="position:absolute;left:0;text-align:left;margin-left:379.85pt;margin-top:3pt;width:207.2pt;height:81.7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" fillcolor="#eeece1 [3214]" stroked="f" strokeweight=".5pt">
                <v:textbox>
                  <w:txbxContent>
                    <w:p w14:paraId="1239A613" w14:textId="1DAF7D8E" w:rsidR="00B035D7" w:rsidRPr="00800430" w:rsidRDefault="00B035D7" w:rsidP="00042B50">
                      <w:pPr>
                        <w:spacing w:after="120"/>
                        <w:rPr>
                          <w:sz w:val="16"/>
                          <w:szCs w:val="16"/>
                        </w:rPr>
                      </w:pPr>
                      <w:r w:rsidRPr="00BD10AA">
                        <w:rPr>
                          <w:b/>
                          <w:i/>
                          <w:color w:val="000000"/>
                          <w:sz w:val="16"/>
                          <w:szCs w:val="16"/>
                        </w:rPr>
                        <w:t>Guidance Note for</w:t>
                      </w:r>
                      <w:r>
                        <w:rPr>
                          <w:b/>
                          <w:i/>
                          <w:color w:val="000000"/>
                          <w:sz w:val="16"/>
                          <w:szCs w:val="16"/>
                        </w:rPr>
                        <w:t xml:space="preserve"> clause</w:t>
                      </w:r>
                      <w:r w:rsidRPr="00BD10AA">
                        <w:rPr>
                          <w:b/>
                          <w:i/>
                          <w:color w:val="000000"/>
                          <w:sz w:val="16"/>
                          <w:szCs w:val="16"/>
                        </w:rPr>
                        <w:t xml:space="preserve"> </w:t>
                      </w:r>
                      <w:r>
                        <w:rPr>
                          <w:b/>
                          <w:i/>
                          <w:color w:val="000000"/>
                          <w:sz w:val="16"/>
                          <w:szCs w:val="16"/>
                        </w:rPr>
                        <w:fldChar w:fldCharType="begin"/>
                      </w:r>
                      <w:r>
                        <w:rPr>
                          <w:b/>
                          <w:i/>
                          <w:color w:val="000000"/>
                          <w:sz w:val="16"/>
                          <w:szCs w:val="16"/>
                        </w:rPr>
                        <w:instrText xml:space="preserve"> REF _Ref94090499 \r \h </w:instrText>
                      </w:r>
                      <w:r>
                        <w:rPr>
                          <w:b/>
                          <w:i/>
                          <w:color w:val="000000"/>
                          <w:sz w:val="16"/>
                          <w:szCs w:val="16"/>
                        </w:rPr>
                      </w:r>
                      <w:r>
                        <w:rPr>
                          <w:b/>
                          <w:i/>
                          <w:color w:val="000000"/>
                          <w:sz w:val="16"/>
                          <w:szCs w:val="16"/>
                        </w:rPr>
                        <w:fldChar w:fldCharType="separate"/>
                      </w:r>
                      <w:r>
                        <w:rPr>
                          <w:b/>
                          <w:i/>
                          <w:color w:val="000000"/>
                          <w:sz w:val="16"/>
                          <w:szCs w:val="16"/>
                        </w:rPr>
                        <w:t>8</w:t>
                      </w:r>
                      <w:r>
                        <w:rPr>
                          <w:b/>
                          <w:i/>
                          <w:color w:val="000000"/>
                          <w:sz w:val="16"/>
                          <w:szCs w:val="16"/>
                        </w:rPr>
                        <w:fldChar w:fldCharType="end"/>
                      </w:r>
                      <w:r>
                        <w:rPr>
                          <w:b/>
                          <w:i/>
                          <w:color w:val="000000"/>
                          <w:sz w:val="16"/>
                          <w:szCs w:val="16"/>
                        </w:rPr>
                        <w:t xml:space="preserve">: </w:t>
                      </w:r>
                      <w:r w:rsidRPr="00800430">
                        <w:rPr>
                          <w:sz w:val="16"/>
                        </w:rPr>
                        <w:t>This clause</w:t>
                      </w:r>
                      <w:r>
                        <w:rPr>
                          <w:i/>
                          <w:color w:val="000000"/>
                          <w:sz w:val="16"/>
                          <w:szCs w:val="16"/>
                        </w:rPr>
                        <w:t xml:space="preserve"> </w:t>
                      </w:r>
                      <w:r>
                        <w:rPr>
                          <w:color w:val="000000"/>
                          <w:sz w:val="16"/>
                          <w:szCs w:val="16"/>
                        </w:rPr>
                        <w:t xml:space="preserve">clarifies that the Assignee takes the Property as it is on the Date of Assignment and that the Assignor has no obligation to undertake any further work in respect of the Property. If the Assignee wishes the Assignor to undertake further work on the Property, the parties should enter into a separate services agreement setting out those requirements. </w:t>
                      </w:r>
                    </w:p>
                  </w:txbxContent>
                </v:textbox>
                <w10:wrap type="through" anchorx="page"/>
              </v:shape>
            </w:pict>
          </mc:Fallback>
        </mc:AlternateContent>
      </w:r>
      <w:r w:rsidR="007C0344" w:rsidRPr="00800430">
        <w:rPr>
          <w:sz w:val="26"/>
          <w:szCs w:val="26"/>
        </w:rPr>
        <w:t>Further work</w:t>
      </w:r>
      <w:bookmarkEnd w:id="39"/>
    </w:p>
    <w:p w14:paraId="14229673" w14:textId="33B0F906" w:rsidR="007C0344" w:rsidRPr="001E3FC8" w:rsidRDefault="007C0344" w:rsidP="00414E15">
      <w:pPr>
        <w:pStyle w:val="IndentParaLevel1"/>
        <w:rPr>
          <w:szCs w:val="20"/>
        </w:rPr>
      </w:pPr>
      <w:r w:rsidRPr="001E3FC8">
        <w:rPr>
          <w:szCs w:val="20"/>
        </w:rPr>
        <w:t>For the avoidance of d</w:t>
      </w:r>
      <w:r w:rsidR="00927AFF" w:rsidRPr="001E3FC8">
        <w:rPr>
          <w:szCs w:val="20"/>
        </w:rPr>
        <w:t>oubt, nothing in this Agreement</w:t>
      </w:r>
      <w:r w:rsidRPr="001E3FC8">
        <w:rPr>
          <w:szCs w:val="20"/>
        </w:rPr>
        <w:t xml:space="preserve"> require</w:t>
      </w:r>
      <w:r w:rsidR="00CC4DC5" w:rsidRPr="001E3FC8">
        <w:rPr>
          <w:szCs w:val="20"/>
        </w:rPr>
        <w:t>s</w:t>
      </w:r>
      <w:r w:rsidRPr="001E3FC8">
        <w:rPr>
          <w:szCs w:val="20"/>
        </w:rPr>
        <w:t xml:space="preserve"> the Assignor to do any further development, investigation or other work in respect of or in relation to the Property.</w:t>
      </w:r>
    </w:p>
    <w:p w14:paraId="78BD10FD" w14:textId="4A8915B9" w:rsidR="003934FE" w:rsidRPr="00F30903" w:rsidRDefault="003934FE" w:rsidP="00414E15">
      <w:pPr>
        <w:pStyle w:val="Heading1"/>
        <w:rPr>
          <w:sz w:val="26"/>
          <w:szCs w:val="26"/>
        </w:rPr>
      </w:pPr>
      <w:bookmarkStart w:id="40" w:name="_Ref94006058"/>
      <w:r w:rsidRPr="00F30903">
        <w:rPr>
          <w:sz w:val="26"/>
          <w:szCs w:val="26"/>
        </w:rPr>
        <w:t>Warranties</w:t>
      </w:r>
      <w:bookmarkEnd w:id="40"/>
    </w:p>
    <w:p w14:paraId="2BB96970" w14:textId="6258AA42" w:rsidR="003934FE" w:rsidRPr="001E3FC8" w:rsidRDefault="003934FE" w:rsidP="00414E15">
      <w:pPr>
        <w:pStyle w:val="IndentParaLevel1"/>
        <w:spacing w:after="120"/>
        <w:rPr>
          <w:szCs w:val="20"/>
        </w:rPr>
      </w:pPr>
      <w:r w:rsidRPr="001E3FC8">
        <w:rPr>
          <w:szCs w:val="20"/>
        </w:rPr>
        <w:t>The Assignor warrants that</w:t>
      </w:r>
      <w:r w:rsidR="000E1CCB" w:rsidRPr="001E3FC8">
        <w:rPr>
          <w:szCs w:val="20"/>
        </w:rPr>
        <w:t xml:space="preserve"> as at the </w:t>
      </w:r>
      <w:r w:rsidR="00E66590" w:rsidRPr="001E3FC8">
        <w:rPr>
          <w:szCs w:val="20"/>
        </w:rPr>
        <w:t>Date of Assignment</w:t>
      </w:r>
      <w:r w:rsidRPr="001E3FC8">
        <w:rPr>
          <w:szCs w:val="20"/>
        </w:rPr>
        <w:t>:</w:t>
      </w:r>
    </w:p>
    <w:p w14:paraId="030EAE0F" w14:textId="4535E924" w:rsidR="003934FE" w:rsidRPr="001E3FC8" w:rsidRDefault="003934FE" w:rsidP="00414E15">
      <w:pPr>
        <w:pStyle w:val="Heading3"/>
        <w:rPr>
          <w:szCs w:val="20"/>
        </w:rPr>
      </w:pPr>
      <w:bookmarkStart w:id="41" w:name="_Ref94157265"/>
      <w:r w:rsidRPr="001E3FC8">
        <w:rPr>
          <w:szCs w:val="20"/>
        </w:rPr>
        <w:lastRenderedPageBreak/>
        <w:t xml:space="preserve">but for this </w:t>
      </w:r>
      <w:r w:rsidR="001A4DF5" w:rsidRPr="001E3FC8">
        <w:rPr>
          <w:szCs w:val="20"/>
        </w:rPr>
        <w:t>Agreement</w:t>
      </w:r>
      <w:r w:rsidRPr="001E3FC8">
        <w:rPr>
          <w:szCs w:val="20"/>
        </w:rPr>
        <w:t xml:space="preserve"> </w:t>
      </w:r>
      <w:r w:rsidR="00E77276">
        <w:rPr>
          <w:szCs w:val="20"/>
        </w:rPr>
        <w:t xml:space="preserve">the Assignor is and </w:t>
      </w:r>
      <w:r w:rsidRPr="001E3FC8">
        <w:rPr>
          <w:szCs w:val="20"/>
        </w:rPr>
        <w:t xml:space="preserve">would </w:t>
      </w:r>
      <w:r w:rsidR="00E77276">
        <w:rPr>
          <w:szCs w:val="20"/>
        </w:rPr>
        <w:t xml:space="preserve">be the sole and beneficial </w:t>
      </w:r>
      <w:r w:rsidRPr="001E3FC8">
        <w:rPr>
          <w:szCs w:val="20"/>
        </w:rPr>
        <w:t>own</w:t>
      </w:r>
      <w:r w:rsidR="00E77276">
        <w:rPr>
          <w:szCs w:val="20"/>
        </w:rPr>
        <w:t>er of</w:t>
      </w:r>
      <w:r w:rsidRPr="001E3FC8">
        <w:rPr>
          <w:szCs w:val="20"/>
        </w:rPr>
        <w:t xml:space="preserve"> the </w:t>
      </w:r>
      <w:r w:rsidR="000C7954" w:rsidRPr="001E3FC8">
        <w:rPr>
          <w:szCs w:val="20"/>
        </w:rPr>
        <w:t>Property</w:t>
      </w:r>
      <w:r w:rsidRPr="001E3FC8">
        <w:rPr>
          <w:szCs w:val="20"/>
        </w:rPr>
        <w:t>;</w:t>
      </w:r>
      <w:bookmarkEnd w:id="41"/>
      <w:r w:rsidRPr="001E3FC8">
        <w:rPr>
          <w:szCs w:val="20"/>
        </w:rPr>
        <w:t xml:space="preserve"> </w:t>
      </w:r>
    </w:p>
    <w:bookmarkStart w:id="42" w:name="_Ref94157271"/>
    <w:p w14:paraId="7F59AF4F" w14:textId="403DF141" w:rsidR="00396543" w:rsidRPr="001E3FC8" w:rsidRDefault="00B90A4D" w:rsidP="00414E15">
      <w:pPr>
        <w:pStyle w:val="Heading3"/>
        <w:rPr>
          <w:szCs w:val="20"/>
        </w:rPr>
      </w:pPr>
      <w:r w:rsidRPr="001E3FC8">
        <w:rPr>
          <w:noProof/>
          <w:szCs w:val="20"/>
          <w:lang w:eastAsia="en-AU"/>
        </w:rPr>
        <mc:AlternateContent>
          <mc:Choice Requires="wps">
            <w:drawing>
              <wp:anchor distT="0" distB="0" distL="114300" distR="114300" simplePos="0" relativeHeight="251675648" behindDoc="0" locked="0" layoutInCell="1" allowOverlap="1" wp14:anchorId="799FF281" wp14:editId="4E2AC989">
                <wp:simplePos x="0" y="0"/>
                <wp:positionH relativeFrom="page">
                  <wp:posOffset>4824095</wp:posOffset>
                </wp:positionH>
                <wp:positionV relativeFrom="page">
                  <wp:posOffset>3161665</wp:posOffset>
                </wp:positionV>
                <wp:extent cx="2631600" cy="981075"/>
                <wp:effectExtent l="0" t="0" r="0" b="9525"/>
                <wp:wrapThrough wrapText="bothSides">
                  <wp:wrapPolygon edited="0">
                    <wp:start x="0" y="0"/>
                    <wp:lineTo x="0" y="21390"/>
                    <wp:lineTo x="21423" y="21390"/>
                    <wp:lineTo x="21423" y="0"/>
                    <wp:lineTo x="0" y="0"/>
                  </wp:wrapPolygon>
                </wp:wrapThrough>
                <wp:docPr id="10" name="Text Box 10"/>
                <wp:cNvGraphicFramePr/>
                <a:graphic xmlns:a="http://schemas.openxmlformats.org/drawingml/2006/main">
                  <a:graphicData uri="http://schemas.microsoft.com/office/word/2010/wordprocessingShape">
                    <wps:wsp>
                      <wps:cNvSpPr txBox="1"/>
                      <wps:spPr>
                        <a:xfrm>
                          <a:off x="0" y="0"/>
                          <a:ext cx="2631600" cy="981075"/>
                        </a:xfrm>
                        <a:prstGeom prst="rect">
                          <a:avLst/>
                        </a:prstGeom>
                        <a:solidFill>
                          <a:schemeClr val="bg2"/>
                        </a:solidFill>
                        <a:ln w="6350">
                          <a:noFill/>
                        </a:ln>
                      </wps:spPr>
                      <wps:txbx>
                        <w:txbxContent>
                          <w:p w14:paraId="27EFEE20" w14:textId="7070839B" w:rsidR="00B035D7" w:rsidRPr="002B0794" w:rsidRDefault="00B035D7" w:rsidP="00042B50">
                            <w:pPr>
                              <w:spacing w:after="120"/>
                              <w:rPr>
                                <w:i/>
                                <w:sz w:val="16"/>
                              </w:rPr>
                            </w:pPr>
                            <w:r w:rsidRPr="00BD10AA">
                              <w:rPr>
                                <w:b/>
                                <w:i/>
                                <w:color w:val="000000"/>
                                <w:sz w:val="16"/>
                                <w:szCs w:val="16"/>
                              </w:rPr>
                              <w:t>Guidance Note for</w:t>
                            </w:r>
                            <w:r>
                              <w:rPr>
                                <w:b/>
                                <w:i/>
                                <w:color w:val="000000"/>
                                <w:sz w:val="16"/>
                                <w:szCs w:val="16"/>
                              </w:rPr>
                              <w:t xml:space="preserve"> clauses </w:t>
                            </w:r>
                            <w:r>
                              <w:rPr>
                                <w:b/>
                                <w:i/>
                                <w:color w:val="000000"/>
                                <w:sz w:val="16"/>
                                <w:szCs w:val="16"/>
                              </w:rPr>
                              <w:fldChar w:fldCharType="begin"/>
                            </w:r>
                            <w:r>
                              <w:rPr>
                                <w:b/>
                                <w:i/>
                                <w:color w:val="000000"/>
                                <w:sz w:val="16"/>
                                <w:szCs w:val="16"/>
                              </w:rPr>
                              <w:instrText xml:space="preserve"> REF _Ref94157265 \w \h </w:instrText>
                            </w:r>
                            <w:r>
                              <w:rPr>
                                <w:b/>
                                <w:i/>
                                <w:color w:val="000000"/>
                                <w:sz w:val="16"/>
                                <w:szCs w:val="16"/>
                              </w:rPr>
                            </w:r>
                            <w:r>
                              <w:rPr>
                                <w:b/>
                                <w:i/>
                                <w:color w:val="000000"/>
                                <w:sz w:val="16"/>
                                <w:szCs w:val="16"/>
                              </w:rPr>
                              <w:fldChar w:fldCharType="separate"/>
                            </w:r>
                            <w:r>
                              <w:rPr>
                                <w:b/>
                                <w:i/>
                                <w:color w:val="000000"/>
                                <w:sz w:val="16"/>
                                <w:szCs w:val="16"/>
                              </w:rPr>
                              <w:t>9(a)</w:t>
                            </w:r>
                            <w:r>
                              <w:rPr>
                                <w:b/>
                                <w:i/>
                                <w:color w:val="000000"/>
                                <w:sz w:val="16"/>
                                <w:szCs w:val="16"/>
                              </w:rPr>
                              <w:fldChar w:fldCharType="end"/>
                            </w:r>
                            <w:r>
                              <w:rPr>
                                <w:b/>
                                <w:i/>
                                <w:color w:val="000000"/>
                                <w:sz w:val="16"/>
                                <w:szCs w:val="16"/>
                              </w:rPr>
                              <w:t xml:space="preserve">, </w:t>
                            </w:r>
                            <w:r>
                              <w:rPr>
                                <w:b/>
                                <w:i/>
                                <w:color w:val="000000"/>
                                <w:sz w:val="16"/>
                                <w:szCs w:val="16"/>
                              </w:rPr>
                              <w:fldChar w:fldCharType="begin"/>
                            </w:r>
                            <w:r>
                              <w:rPr>
                                <w:b/>
                                <w:i/>
                                <w:color w:val="000000"/>
                                <w:sz w:val="16"/>
                                <w:szCs w:val="16"/>
                              </w:rPr>
                              <w:instrText xml:space="preserve"> REF _Ref94157271 \w \h </w:instrText>
                            </w:r>
                            <w:r>
                              <w:rPr>
                                <w:b/>
                                <w:i/>
                                <w:color w:val="000000"/>
                                <w:sz w:val="16"/>
                                <w:szCs w:val="16"/>
                              </w:rPr>
                            </w:r>
                            <w:r>
                              <w:rPr>
                                <w:b/>
                                <w:i/>
                                <w:color w:val="000000"/>
                                <w:sz w:val="16"/>
                                <w:szCs w:val="16"/>
                              </w:rPr>
                              <w:fldChar w:fldCharType="separate"/>
                            </w:r>
                            <w:r>
                              <w:rPr>
                                <w:b/>
                                <w:i/>
                                <w:color w:val="000000"/>
                                <w:sz w:val="16"/>
                                <w:szCs w:val="16"/>
                              </w:rPr>
                              <w:t>9(b)</w:t>
                            </w:r>
                            <w:r>
                              <w:rPr>
                                <w:b/>
                                <w:i/>
                                <w:color w:val="000000"/>
                                <w:sz w:val="16"/>
                                <w:szCs w:val="16"/>
                              </w:rPr>
                              <w:fldChar w:fldCharType="end"/>
                            </w:r>
                            <w:r>
                              <w:rPr>
                                <w:b/>
                                <w:i/>
                                <w:color w:val="000000"/>
                                <w:sz w:val="16"/>
                                <w:szCs w:val="16"/>
                              </w:rPr>
                              <w:t xml:space="preserve"> and </w:t>
                            </w:r>
                            <w:r>
                              <w:rPr>
                                <w:b/>
                                <w:i/>
                                <w:color w:val="000000"/>
                                <w:sz w:val="16"/>
                                <w:szCs w:val="16"/>
                              </w:rPr>
                              <w:fldChar w:fldCharType="begin"/>
                            </w:r>
                            <w:r>
                              <w:rPr>
                                <w:b/>
                                <w:i/>
                                <w:color w:val="000000"/>
                                <w:sz w:val="16"/>
                                <w:szCs w:val="16"/>
                              </w:rPr>
                              <w:instrText xml:space="preserve"> REF _Ref94157273 \w \h </w:instrText>
                            </w:r>
                            <w:r>
                              <w:rPr>
                                <w:b/>
                                <w:i/>
                                <w:color w:val="000000"/>
                                <w:sz w:val="16"/>
                                <w:szCs w:val="16"/>
                              </w:rPr>
                            </w:r>
                            <w:r>
                              <w:rPr>
                                <w:b/>
                                <w:i/>
                                <w:color w:val="000000"/>
                                <w:sz w:val="16"/>
                                <w:szCs w:val="16"/>
                              </w:rPr>
                              <w:fldChar w:fldCharType="separate"/>
                            </w:r>
                            <w:r>
                              <w:rPr>
                                <w:b/>
                                <w:i/>
                                <w:color w:val="000000"/>
                                <w:sz w:val="16"/>
                                <w:szCs w:val="16"/>
                              </w:rPr>
                              <w:t>9(c)</w:t>
                            </w:r>
                            <w:r>
                              <w:rPr>
                                <w:b/>
                                <w:i/>
                                <w:color w:val="000000"/>
                                <w:sz w:val="16"/>
                                <w:szCs w:val="16"/>
                              </w:rPr>
                              <w:fldChar w:fldCharType="end"/>
                            </w:r>
                            <w:r>
                              <w:rPr>
                                <w:b/>
                                <w:i/>
                                <w:color w:val="000000"/>
                                <w:sz w:val="16"/>
                                <w:szCs w:val="16"/>
                              </w:rPr>
                              <w:t xml:space="preserve">: </w:t>
                            </w:r>
                            <w:r>
                              <w:rPr>
                                <w:sz w:val="16"/>
                              </w:rPr>
                              <w:t xml:space="preserve">These clauses require the Assignor to promise that it is the sole owner of the IPR in the Property and </w:t>
                            </w:r>
                            <w:r w:rsidRPr="007A5C72">
                              <w:rPr>
                                <w:sz w:val="16"/>
                              </w:rPr>
                              <w:t xml:space="preserve">that </w:t>
                            </w:r>
                            <w:r>
                              <w:rPr>
                                <w:sz w:val="16"/>
                              </w:rPr>
                              <w:t xml:space="preserve">it is not aware of any </w:t>
                            </w:r>
                            <w:r w:rsidRPr="007A5C72">
                              <w:rPr>
                                <w:sz w:val="16"/>
                              </w:rPr>
                              <w:t xml:space="preserve">entity or person </w:t>
                            </w:r>
                            <w:r>
                              <w:rPr>
                                <w:sz w:val="16"/>
                              </w:rPr>
                              <w:t xml:space="preserve">that </w:t>
                            </w:r>
                            <w:r w:rsidRPr="007A5C72">
                              <w:rPr>
                                <w:sz w:val="16"/>
                              </w:rPr>
                              <w:t>has started or is intending to start a law suit against the</w:t>
                            </w:r>
                            <w:r>
                              <w:rPr>
                                <w:sz w:val="16"/>
                              </w:rPr>
                              <w:t xml:space="preserve"> Assignor in relation to its ownership of the Property.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9FF281" id="Text Box 10" o:spid="_x0000_s1043" type="#_x0000_t202" style="position:absolute;left:0;text-align:left;margin-left:379.85pt;margin-top:248.95pt;width:207.2pt;height:77.2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" fillcolor="#eeece1 [3214]" stroked="f" strokeweight=".5pt">
                <v:textbox>
                  <w:txbxContent>
                    <w:p w14:paraId="27EFEE20" w14:textId="7070839B" w:rsidR="00B035D7" w:rsidRPr="002B0794" w:rsidRDefault="00B035D7" w:rsidP="00042B50">
                      <w:pPr>
                        <w:spacing w:after="120"/>
                        <w:rPr>
                          <w:i/>
                          <w:sz w:val="16"/>
                        </w:rPr>
                      </w:pPr>
                      <w:r w:rsidRPr="00BD10AA">
                        <w:rPr>
                          <w:b/>
                          <w:i/>
                          <w:color w:val="000000"/>
                          <w:sz w:val="16"/>
                          <w:szCs w:val="16"/>
                        </w:rPr>
                        <w:t>Guidance Note for</w:t>
                      </w:r>
                      <w:r>
                        <w:rPr>
                          <w:b/>
                          <w:i/>
                          <w:color w:val="000000"/>
                          <w:sz w:val="16"/>
                          <w:szCs w:val="16"/>
                        </w:rPr>
                        <w:t xml:space="preserve"> clauses </w:t>
                      </w:r>
                      <w:r>
                        <w:rPr>
                          <w:b/>
                          <w:i/>
                          <w:color w:val="000000"/>
                          <w:sz w:val="16"/>
                          <w:szCs w:val="16"/>
                        </w:rPr>
                        <w:fldChar w:fldCharType="begin"/>
                      </w:r>
                      <w:r>
                        <w:rPr>
                          <w:b/>
                          <w:i/>
                          <w:color w:val="000000"/>
                          <w:sz w:val="16"/>
                          <w:szCs w:val="16"/>
                        </w:rPr>
                        <w:instrText xml:space="preserve"> REF _Ref94157265 \w \h </w:instrText>
                      </w:r>
                      <w:r>
                        <w:rPr>
                          <w:b/>
                          <w:i/>
                          <w:color w:val="000000"/>
                          <w:sz w:val="16"/>
                          <w:szCs w:val="16"/>
                        </w:rPr>
                      </w:r>
                      <w:r>
                        <w:rPr>
                          <w:b/>
                          <w:i/>
                          <w:color w:val="000000"/>
                          <w:sz w:val="16"/>
                          <w:szCs w:val="16"/>
                        </w:rPr>
                        <w:fldChar w:fldCharType="separate"/>
                      </w:r>
                      <w:r>
                        <w:rPr>
                          <w:b/>
                          <w:i/>
                          <w:color w:val="000000"/>
                          <w:sz w:val="16"/>
                          <w:szCs w:val="16"/>
                        </w:rPr>
                        <w:t>9(a)</w:t>
                      </w:r>
                      <w:r>
                        <w:rPr>
                          <w:b/>
                          <w:i/>
                          <w:color w:val="000000"/>
                          <w:sz w:val="16"/>
                          <w:szCs w:val="16"/>
                        </w:rPr>
                        <w:fldChar w:fldCharType="end"/>
                      </w:r>
                      <w:r>
                        <w:rPr>
                          <w:b/>
                          <w:i/>
                          <w:color w:val="000000"/>
                          <w:sz w:val="16"/>
                          <w:szCs w:val="16"/>
                        </w:rPr>
                        <w:t xml:space="preserve">, </w:t>
                      </w:r>
                      <w:r>
                        <w:rPr>
                          <w:b/>
                          <w:i/>
                          <w:color w:val="000000"/>
                          <w:sz w:val="16"/>
                          <w:szCs w:val="16"/>
                        </w:rPr>
                        <w:fldChar w:fldCharType="begin"/>
                      </w:r>
                      <w:r>
                        <w:rPr>
                          <w:b/>
                          <w:i/>
                          <w:color w:val="000000"/>
                          <w:sz w:val="16"/>
                          <w:szCs w:val="16"/>
                        </w:rPr>
                        <w:instrText xml:space="preserve"> REF _Ref94157271 \w \h </w:instrText>
                      </w:r>
                      <w:r>
                        <w:rPr>
                          <w:b/>
                          <w:i/>
                          <w:color w:val="000000"/>
                          <w:sz w:val="16"/>
                          <w:szCs w:val="16"/>
                        </w:rPr>
                      </w:r>
                      <w:r>
                        <w:rPr>
                          <w:b/>
                          <w:i/>
                          <w:color w:val="000000"/>
                          <w:sz w:val="16"/>
                          <w:szCs w:val="16"/>
                        </w:rPr>
                        <w:fldChar w:fldCharType="separate"/>
                      </w:r>
                      <w:r>
                        <w:rPr>
                          <w:b/>
                          <w:i/>
                          <w:color w:val="000000"/>
                          <w:sz w:val="16"/>
                          <w:szCs w:val="16"/>
                        </w:rPr>
                        <w:t>9(b)</w:t>
                      </w:r>
                      <w:r>
                        <w:rPr>
                          <w:b/>
                          <w:i/>
                          <w:color w:val="000000"/>
                          <w:sz w:val="16"/>
                          <w:szCs w:val="16"/>
                        </w:rPr>
                        <w:fldChar w:fldCharType="end"/>
                      </w:r>
                      <w:r>
                        <w:rPr>
                          <w:b/>
                          <w:i/>
                          <w:color w:val="000000"/>
                          <w:sz w:val="16"/>
                          <w:szCs w:val="16"/>
                        </w:rPr>
                        <w:t xml:space="preserve"> and </w:t>
                      </w:r>
                      <w:r>
                        <w:rPr>
                          <w:b/>
                          <w:i/>
                          <w:color w:val="000000"/>
                          <w:sz w:val="16"/>
                          <w:szCs w:val="16"/>
                        </w:rPr>
                        <w:fldChar w:fldCharType="begin"/>
                      </w:r>
                      <w:r>
                        <w:rPr>
                          <w:b/>
                          <w:i/>
                          <w:color w:val="000000"/>
                          <w:sz w:val="16"/>
                          <w:szCs w:val="16"/>
                        </w:rPr>
                        <w:instrText xml:space="preserve"> REF _Ref94157273 \w \h </w:instrText>
                      </w:r>
                      <w:r>
                        <w:rPr>
                          <w:b/>
                          <w:i/>
                          <w:color w:val="000000"/>
                          <w:sz w:val="16"/>
                          <w:szCs w:val="16"/>
                        </w:rPr>
                      </w:r>
                      <w:r>
                        <w:rPr>
                          <w:b/>
                          <w:i/>
                          <w:color w:val="000000"/>
                          <w:sz w:val="16"/>
                          <w:szCs w:val="16"/>
                        </w:rPr>
                        <w:fldChar w:fldCharType="separate"/>
                      </w:r>
                      <w:r>
                        <w:rPr>
                          <w:b/>
                          <w:i/>
                          <w:color w:val="000000"/>
                          <w:sz w:val="16"/>
                          <w:szCs w:val="16"/>
                        </w:rPr>
                        <w:t>9(c)</w:t>
                      </w:r>
                      <w:r>
                        <w:rPr>
                          <w:b/>
                          <w:i/>
                          <w:color w:val="000000"/>
                          <w:sz w:val="16"/>
                          <w:szCs w:val="16"/>
                        </w:rPr>
                        <w:fldChar w:fldCharType="end"/>
                      </w:r>
                      <w:r>
                        <w:rPr>
                          <w:b/>
                          <w:i/>
                          <w:color w:val="000000"/>
                          <w:sz w:val="16"/>
                          <w:szCs w:val="16"/>
                        </w:rPr>
                        <w:t xml:space="preserve">: </w:t>
                      </w:r>
                      <w:r>
                        <w:rPr>
                          <w:sz w:val="16"/>
                        </w:rPr>
                        <w:t xml:space="preserve">These clauses require the Assignor to promise that it is the sole owner of the IPR in the Property and </w:t>
                      </w:r>
                      <w:r w:rsidRPr="007A5C72">
                        <w:rPr>
                          <w:sz w:val="16"/>
                        </w:rPr>
                        <w:t xml:space="preserve">that </w:t>
                      </w:r>
                      <w:r>
                        <w:rPr>
                          <w:sz w:val="16"/>
                        </w:rPr>
                        <w:t xml:space="preserve">it is not aware of any </w:t>
                      </w:r>
                      <w:r w:rsidRPr="007A5C72">
                        <w:rPr>
                          <w:sz w:val="16"/>
                        </w:rPr>
                        <w:t xml:space="preserve">entity or person </w:t>
                      </w:r>
                      <w:r>
                        <w:rPr>
                          <w:sz w:val="16"/>
                        </w:rPr>
                        <w:t xml:space="preserve">that </w:t>
                      </w:r>
                      <w:r w:rsidRPr="007A5C72">
                        <w:rPr>
                          <w:sz w:val="16"/>
                        </w:rPr>
                        <w:t>has started or is intending to start a law suit against the</w:t>
                      </w:r>
                      <w:r>
                        <w:rPr>
                          <w:sz w:val="16"/>
                        </w:rPr>
                        <w:t xml:space="preserve"> Assignor in relation to its ownership of the Property.  </w:t>
                      </w:r>
                    </w:p>
                  </w:txbxContent>
                </v:textbox>
                <w10:wrap type="through" anchorx="page" anchory="page"/>
              </v:shape>
            </w:pict>
          </mc:Fallback>
        </mc:AlternateContent>
      </w:r>
      <w:r w:rsidR="00396543" w:rsidRPr="001E3FC8">
        <w:rPr>
          <w:szCs w:val="20"/>
        </w:rPr>
        <w:t xml:space="preserve">it is not aware </w:t>
      </w:r>
      <w:r w:rsidR="00E77276" w:rsidRPr="001E3FC8">
        <w:rPr>
          <w:szCs w:val="20"/>
        </w:rPr>
        <w:t xml:space="preserve">(but without having carried out any investigation) </w:t>
      </w:r>
      <w:r w:rsidR="00396543" w:rsidRPr="001E3FC8">
        <w:rPr>
          <w:szCs w:val="20"/>
        </w:rPr>
        <w:t>that any third party owns or claims any rights in the Property;</w:t>
      </w:r>
      <w:bookmarkEnd w:id="42"/>
    </w:p>
    <w:bookmarkStart w:id="43" w:name="_Ref94157273"/>
    <w:p w14:paraId="65381AB0" w14:textId="1044AE3D" w:rsidR="003934FE" w:rsidRPr="001E3FC8" w:rsidRDefault="005115F7" w:rsidP="00414E15">
      <w:pPr>
        <w:pStyle w:val="Heading3"/>
        <w:rPr>
          <w:szCs w:val="20"/>
        </w:rPr>
      </w:pPr>
      <w:r>
        <w:rPr>
          <w:noProof/>
          <w:sz w:val="26"/>
          <w:lang w:eastAsia="en-AU"/>
        </w:rPr>
        <mc:AlternateContent>
          <mc:Choice Requires="wps">
            <w:drawing>
              <wp:anchor distT="0" distB="0" distL="114300" distR="114300" simplePos="0" relativeHeight="251728896" behindDoc="0" locked="0" layoutInCell="1" allowOverlap="1" wp14:anchorId="7AADD48C" wp14:editId="70482967">
                <wp:simplePos x="0" y="0"/>
                <wp:positionH relativeFrom="column">
                  <wp:posOffset>4295140</wp:posOffset>
                </wp:positionH>
                <wp:positionV relativeFrom="paragraph">
                  <wp:posOffset>453390</wp:posOffset>
                </wp:positionV>
                <wp:extent cx="2631440" cy="572135"/>
                <wp:effectExtent l="0" t="0" r="0" b="0"/>
                <wp:wrapThrough wrapText="bothSides">
                  <wp:wrapPolygon edited="0">
                    <wp:start x="0" y="0"/>
                    <wp:lineTo x="0" y="20857"/>
                    <wp:lineTo x="21423" y="20857"/>
                    <wp:lineTo x="21423" y="0"/>
                    <wp:lineTo x="0" y="0"/>
                  </wp:wrapPolygon>
                </wp:wrapThrough>
                <wp:docPr id="13" name="Text Box 13"/>
                <wp:cNvGraphicFramePr/>
                <a:graphic xmlns:a="http://schemas.openxmlformats.org/drawingml/2006/main">
                  <a:graphicData uri="http://schemas.microsoft.com/office/word/2010/wordprocessingShape">
                    <wps:wsp>
                      <wps:cNvSpPr txBox="1"/>
                      <wps:spPr>
                        <a:xfrm>
                          <a:off x="0" y="0"/>
                          <a:ext cx="2631440" cy="572135"/>
                        </a:xfrm>
                        <a:prstGeom prst="rect">
                          <a:avLst/>
                        </a:prstGeom>
                        <a:solidFill>
                          <a:schemeClr val="bg2"/>
                        </a:solidFill>
                        <a:ln w="6350">
                          <a:noFill/>
                        </a:ln>
                      </wps:spPr>
                      <wps:txbx>
                        <w:txbxContent>
                          <w:p w14:paraId="234ECB3F" w14:textId="242D8614" w:rsidR="00B035D7" w:rsidRPr="00BD10AA" w:rsidRDefault="00B035D7" w:rsidP="00042B50">
                            <w:pPr>
                              <w:spacing w:after="120"/>
                              <w:rPr>
                                <w:b/>
                                <w:i/>
                                <w:sz w:val="16"/>
                                <w:szCs w:val="16"/>
                              </w:rPr>
                            </w:pPr>
                            <w:r w:rsidRPr="00BD10AA">
                              <w:rPr>
                                <w:b/>
                                <w:i/>
                                <w:color w:val="000000"/>
                                <w:sz w:val="16"/>
                                <w:szCs w:val="16"/>
                              </w:rPr>
                              <w:t>Guidance Note for</w:t>
                            </w:r>
                            <w:r>
                              <w:rPr>
                                <w:b/>
                                <w:i/>
                                <w:color w:val="000000"/>
                                <w:sz w:val="16"/>
                                <w:szCs w:val="16"/>
                              </w:rPr>
                              <w:t xml:space="preserve"> clause </w:t>
                            </w:r>
                            <w:r>
                              <w:rPr>
                                <w:b/>
                                <w:i/>
                                <w:color w:val="000000"/>
                                <w:sz w:val="16"/>
                                <w:szCs w:val="16"/>
                              </w:rPr>
                              <w:fldChar w:fldCharType="begin"/>
                            </w:r>
                            <w:r>
                              <w:rPr>
                                <w:b/>
                                <w:i/>
                                <w:color w:val="000000"/>
                                <w:sz w:val="16"/>
                                <w:szCs w:val="16"/>
                              </w:rPr>
                              <w:instrText xml:space="preserve"> REF _Ref94157341 \w \h </w:instrText>
                            </w:r>
                            <w:r>
                              <w:rPr>
                                <w:b/>
                                <w:i/>
                                <w:color w:val="000000"/>
                                <w:sz w:val="16"/>
                                <w:szCs w:val="16"/>
                              </w:rPr>
                            </w:r>
                            <w:r>
                              <w:rPr>
                                <w:b/>
                                <w:i/>
                                <w:color w:val="000000"/>
                                <w:sz w:val="16"/>
                                <w:szCs w:val="16"/>
                              </w:rPr>
                              <w:fldChar w:fldCharType="separate"/>
                            </w:r>
                            <w:r w:rsidR="00EF4F39">
                              <w:rPr>
                                <w:b/>
                                <w:i/>
                                <w:color w:val="000000"/>
                                <w:sz w:val="16"/>
                                <w:szCs w:val="16"/>
                              </w:rPr>
                              <w:t>9(d)</w:t>
                            </w:r>
                            <w:r>
                              <w:rPr>
                                <w:b/>
                                <w:i/>
                                <w:color w:val="000000"/>
                                <w:sz w:val="16"/>
                                <w:szCs w:val="16"/>
                              </w:rPr>
                              <w:fldChar w:fldCharType="end"/>
                            </w:r>
                            <w:r>
                              <w:rPr>
                                <w:b/>
                                <w:i/>
                                <w:color w:val="000000"/>
                                <w:sz w:val="16"/>
                                <w:szCs w:val="16"/>
                              </w:rPr>
                              <w:t xml:space="preserve">: </w:t>
                            </w:r>
                            <w:r w:rsidRPr="00FA63CC">
                              <w:rPr>
                                <w:color w:val="000000"/>
                                <w:sz w:val="16"/>
                                <w:szCs w:val="16"/>
                              </w:rPr>
                              <w:t xml:space="preserve">This clause requires the Assignor to promise that the only licence rights granted in respect of the IPR are those set out in item </w:t>
                            </w:r>
                            <w:r w:rsidRPr="00FA63CC">
                              <w:rPr>
                                <w:color w:val="000000"/>
                                <w:sz w:val="16"/>
                                <w:szCs w:val="16"/>
                              </w:rPr>
                              <w:fldChar w:fldCharType="begin"/>
                            </w:r>
                            <w:r w:rsidRPr="00FA63CC">
                              <w:rPr>
                                <w:color w:val="000000"/>
                                <w:sz w:val="16"/>
                                <w:szCs w:val="16"/>
                              </w:rPr>
                              <w:instrText xml:space="preserve"> REF _Ref89685509 \w \h  \* MERGEFORMAT </w:instrText>
                            </w:r>
                            <w:r w:rsidRPr="00FA63CC">
                              <w:rPr>
                                <w:color w:val="000000"/>
                                <w:sz w:val="16"/>
                                <w:szCs w:val="16"/>
                              </w:rPr>
                            </w:r>
                            <w:r w:rsidRPr="00FA63CC">
                              <w:rPr>
                                <w:color w:val="000000"/>
                                <w:sz w:val="16"/>
                                <w:szCs w:val="16"/>
                              </w:rPr>
                              <w:fldChar w:fldCharType="separate"/>
                            </w:r>
                            <w:r>
                              <w:rPr>
                                <w:color w:val="000000"/>
                                <w:sz w:val="16"/>
                                <w:szCs w:val="16"/>
                              </w:rPr>
                              <w:t>7</w:t>
                            </w:r>
                            <w:r w:rsidRPr="00FA63CC">
                              <w:rPr>
                                <w:color w:val="000000"/>
                                <w:sz w:val="16"/>
                                <w:szCs w:val="16"/>
                              </w:rPr>
                              <w:fldChar w:fldCharType="end"/>
                            </w:r>
                            <w:r w:rsidRPr="00FA63CC">
                              <w:rPr>
                                <w:color w:val="000000"/>
                                <w:sz w:val="16"/>
                                <w:szCs w:val="16"/>
                              </w:rPr>
                              <w:t xml:space="preserve"> of the Details</w:t>
                            </w:r>
                            <w:r w:rsidRPr="00FA63CC">
                              <w:rPr>
                                <w:b/>
                                <w:color w:val="000000"/>
                                <w:sz w:val="16"/>
                                <w:szCs w:val="16"/>
                              </w:rPr>
                              <w:t xml:space="preserve"> </w:t>
                            </w:r>
                            <w:r>
                              <w:rPr>
                                <w:color w:val="000000"/>
                                <w:sz w:val="16"/>
                                <w:szCs w:val="16"/>
                              </w:rPr>
                              <w:t>Schedul</w:t>
                            </w:r>
                            <w:r w:rsidRPr="00FA63CC">
                              <w:rPr>
                                <w:color w:val="000000"/>
                                <w:sz w:val="16"/>
                                <w:szCs w:val="16"/>
                              </w:rPr>
                              <w:t>e</w:t>
                            </w:r>
                            <w:r>
                              <w:rPr>
                                <w:color w:val="000000"/>
                                <w:sz w:val="16"/>
                                <w:szCs w:val="16"/>
                              </w:rPr>
                              <w:t xml:space="preserve">. </w:t>
                            </w:r>
                            <w:r w:rsidRPr="00FA63CC">
                              <w:rPr>
                                <w:sz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ADD48C" id="Text Box 13" o:spid="_x0000_s1044" type="#_x0000_t202" style="position:absolute;left:0;text-align:left;margin-left:338.2pt;margin-top:35.7pt;width:207.2pt;height:45.0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" fillcolor="#eeece1 [3214]" stroked="f" strokeweight=".5pt">
                <v:textbox>
                  <w:txbxContent>
                    <w:p w14:paraId="234ECB3F" w14:textId="242D8614" w:rsidR="00B035D7" w:rsidRPr="00BD10AA" w:rsidRDefault="00B035D7" w:rsidP="00042B50">
                      <w:pPr>
                        <w:spacing w:after="120"/>
                        <w:rPr>
                          <w:b/>
                          <w:i/>
                          <w:sz w:val="16"/>
                          <w:szCs w:val="16"/>
                        </w:rPr>
                      </w:pPr>
                      <w:r w:rsidRPr="00BD10AA">
                        <w:rPr>
                          <w:b/>
                          <w:i/>
                          <w:color w:val="000000"/>
                          <w:sz w:val="16"/>
                          <w:szCs w:val="16"/>
                        </w:rPr>
                        <w:t>Guidance Note for</w:t>
                      </w:r>
                      <w:r>
                        <w:rPr>
                          <w:b/>
                          <w:i/>
                          <w:color w:val="000000"/>
                          <w:sz w:val="16"/>
                          <w:szCs w:val="16"/>
                        </w:rPr>
                        <w:t xml:space="preserve"> clause </w:t>
                      </w:r>
                      <w:r>
                        <w:rPr>
                          <w:b/>
                          <w:i/>
                          <w:color w:val="000000"/>
                          <w:sz w:val="16"/>
                          <w:szCs w:val="16"/>
                        </w:rPr>
                        <w:fldChar w:fldCharType="begin"/>
                      </w:r>
                      <w:r>
                        <w:rPr>
                          <w:b/>
                          <w:i/>
                          <w:color w:val="000000"/>
                          <w:sz w:val="16"/>
                          <w:szCs w:val="16"/>
                        </w:rPr>
                        <w:instrText xml:space="preserve"> REF _Ref94157341 \w \h </w:instrText>
                      </w:r>
                      <w:r>
                        <w:rPr>
                          <w:b/>
                          <w:i/>
                          <w:color w:val="000000"/>
                          <w:sz w:val="16"/>
                          <w:szCs w:val="16"/>
                        </w:rPr>
                      </w:r>
                      <w:r>
                        <w:rPr>
                          <w:b/>
                          <w:i/>
                          <w:color w:val="000000"/>
                          <w:sz w:val="16"/>
                          <w:szCs w:val="16"/>
                        </w:rPr>
                        <w:fldChar w:fldCharType="separate"/>
                      </w:r>
                      <w:r w:rsidR="00EF4F39">
                        <w:rPr>
                          <w:b/>
                          <w:i/>
                          <w:color w:val="000000"/>
                          <w:sz w:val="16"/>
                          <w:szCs w:val="16"/>
                        </w:rPr>
                        <w:t>9(d)</w:t>
                      </w:r>
                      <w:r>
                        <w:rPr>
                          <w:b/>
                          <w:i/>
                          <w:color w:val="000000"/>
                          <w:sz w:val="16"/>
                          <w:szCs w:val="16"/>
                        </w:rPr>
                        <w:fldChar w:fldCharType="end"/>
                      </w:r>
                      <w:r>
                        <w:rPr>
                          <w:b/>
                          <w:i/>
                          <w:color w:val="000000"/>
                          <w:sz w:val="16"/>
                          <w:szCs w:val="16"/>
                        </w:rPr>
                        <w:t xml:space="preserve">: </w:t>
                      </w:r>
                      <w:r w:rsidRPr="00FA63CC">
                        <w:rPr>
                          <w:color w:val="000000"/>
                          <w:sz w:val="16"/>
                          <w:szCs w:val="16"/>
                        </w:rPr>
                        <w:t xml:space="preserve">This clause requires the Assignor to promise that the only licence rights granted in respect of the IPR are those set out in item </w:t>
                      </w:r>
                      <w:r w:rsidRPr="00FA63CC">
                        <w:rPr>
                          <w:color w:val="000000"/>
                          <w:sz w:val="16"/>
                          <w:szCs w:val="16"/>
                        </w:rPr>
                        <w:fldChar w:fldCharType="begin"/>
                      </w:r>
                      <w:r w:rsidRPr="00FA63CC">
                        <w:rPr>
                          <w:color w:val="000000"/>
                          <w:sz w:val="16"/>
                          <w:szCs w:val="16"/>
                        </w:rPr>
                        <w:instrText xml:space="preserve"> REF _Ref89685509 \w \h  \* MERGEFORMAT </w:instrText>
                      </w:r>
                      <w:r w:rsidRPr="00FA63CC">
                        <w:rPr>
                          <w:color w:val="000000"/>
                          <w:sz w:val="16"/>
                          <w:szCs w:val="16"/>
                        </w:rPr>
                      </w:r>
                      <w:r w:rsidRPr="00FA63CC">
                        <w:rPr>
                          <w:color w:val="000000"/>
                          <w:sz w:val="16"/>
                          <w:szCs w:val="16"/>
                        </w:rPr>
                        <w:fldChar w:fldCharType="separate"/>
                      </w:r>
                      <w:r>
                        <w:rPr>
                          <w:color w:val="000000"/>
                          <w:sz w:val="16"/>
                          <w:szCs w:val="16"/>
                        </w:rPr>
                        <w:t>7</w:t>
                      </w:r>
                      <w:r w:rsidRPr="00FA63CC">
                        <w:rPr>
                          <w:color w:val="000000"/>
                          <w:sz w:val="16"/>
                          <w:szCs w:val="16"/>
                        </w:rPr>
                        <w:fldChar w:fldCharType="end"/>
                      </w:r>
                      <w:r w:rsidRPr="00FA63CC">
                        <w:rPr>
                          <w:color w:val="000000"/>
                          <w:sz w:val="16"/>
                          <w:szCs w:val="16"/>
                        </w:rPr>
                        <w:t xml:space="preserve"> of the Details</w:t>
                      </w:r>
                      <w:r w:rsidRPr="00FA63CC">
                        <w:rPr>
                          <w:b/>
                          <w:color w:val="000000"/>
                          <w:sz w:val="16"/>
                          <w:szCs w:val="16"/>
                        </w:rPr>
                        <w:t xml:space="preserve"> </w:t>
                      </w:r>
                      <w:r>
                        <w:rPr>
                          <w:color w:val="000000"/>
                          <w:sz w:val="16"/>
                          <w:szCs w:val="16"/>
                        </w:rPr>
                        <w:t>Schedul</w:t>
                      </w:r>
                      <w:r w:rsidRPr="00FA63CC">
                        <w:rPr>
                          <w:color w:val="000000"/>
                          <w:sz w:val="16"/>
                          <w:szCs w:val="16"/>
                        </w:rPr>
                        <w:t>e</w:t>
                      </w:r>
                      <w:r>
                        <w:rPr>
                          <w:color w:val="000000"/>
                          <w:sz w:val="16"/>
                          <w:szCs w:val="16"/>
                        </w:rPr>
                        <w:t xml:space="preserve">. </w:t>
                      </w:r>
                      <w:r w:rsidRPr="00FA63CC">
                        <w:rPr>
                          <w:sz w:val="16"/>
                        </w:rPr>
                        <w:t xml:space="preserve">  </w:t>
                      </w:r>
                    </w:p>
                  </w:txbxContent>
                </v:textbox>
                <w10:wrap type="through"/>
              </v:shape>
            </w:pict>
          </mc:Fallback>
        </mc:AlternateContent>
      </w:r>
      <w:bookmarkEnd w:id="43"/>
      <w:r w:rsidR="000925B8" w:rsidRPr="001E3FC8">
        <w:rPr>
          <w:szCs w:val="20"/>
        </w:rPr>
        <w:t xml:space="preserve">it is not aware (but without having carried out any investigation) that the </w:t>
      </w:r>
      <w:r w:rsidR="003934FE" w:rsidRPr="001E3FC8">
        <w:rPr>
          <w:szCs w:val="20"/>
        </w:rPr>
        <w:t xml:space="preserve">use of </w:t>
      </w:r>
      <w:r w:rsidR="000432C5" w:rsidRPr="001E3FC8">
        <w:rPr>
          <w:szCs w:val="20"/>
        </w:rPr>
        <w:t xml:space="preserve">the </w:t>
      </w:r>
      <w:r w:rsidR="000C7954" w:rsidRPr="001E3FC8">
        <w:rPr>
          <w:szCs w:val="20"/>
        </w:rPr>
        <w:t>Property</w:t>
      </w:r>
      <w:r w:rsidR="00456B8B" w:rsidRPr="001E3FC8">
        <w:rPr>
          <w:szCs w:val="20"/>
        </w:rPr>
        <w:t>,</w:t>
      </w:r>
      <w:r w:rsidR="003934FE" w:rsidRPr="001E3FC8">
        <w:rPr>
          <w:szCs w:val="20"/>
        </w:rPr>
        <w:t xml:space="preserve"> in any country or region listed next to that </w:t>
      </w:r>
      <w:r w:rsidR="000C7954" w:rsidRPr="001E3FC8">
        <w:rPr>
          <w:szCs w:val="20"/>
        </w:rPr>
        <w:t>Property</w:t>
      </w:r>
      <w:r w:rsidR="003934FE" w:rsidRPr="001E3FC8">
        <w:rPr>
          <w:szCs w:val="20"/>
        </w:rPr>
        <w:t xml:space="preserve"> in </w:t>
      </w:r>
      <w:r w:rsidR="00831E84" w:rsidRPr="001E3FC8">
        <w:rPr>
          <w:szCs w:val="20"/>
        </w:rPr>
        <w:fldChar w:fldCharType="begin"/>
      </w:r>
      <w:r w:rsidR="00831E84" w:rsidRPr="001E3FC8">
        <w:rPr>
          <w:szCs w:val="20"/>
        </w:rPr>
        <w:instrText xml:space="preserve"> REF _Ref90288023 \n \h </w:instrText>
      </w:r>
      <w:r w:rsidR="007774AE" w:rsidRPr="001E3FC8">
        <w:rPr>
          <w:szCs w:val="20"/>
        </w:rPr>
        <w:instrText xml:space="preserve"> \* MERGEFORMAT </w:instrText>
      </w:r>
      <w:r w:rsidR="00831E84" w:rsidRPr="001E3FC8">
        <w:rPr>
          <w:szCs w:val="20"/>
        </w:rPr>
      </w:r>
      <w:r w:rsidR="00831E84" w:rsidRPr="001E3FC8">
        <w:rPr>
          <w:szCs w:val="20"/>
        </w:rPr>
        <w:fldChar w:fldCharType="separate"/>
      </w:r>
      <w:r>
        <w:rPr>
          <w:szCs w:val="20"/>
        </w:rPr>
        <w:t>Schedule 1</w:t>
      </w:r>
      <w:r w:rsidR="00831E84" w:rsidRPr="001E3FC8">
        <w:rPr>
          <w:szCs w:val="20"/>
        </w:rPr>
        <w:fldChar w:fldCharType="end"/>
      </w:r>
      <w:r w:rsidR="00831E84" w:rsidRPr="001E3FC8">
        <w:rPr>
          <w:szCs w:val="20"/>
        </w:rPr>
        <w:t xml:space="preserve"> </w:t>
      </w:r>
      <w:r w:rsidR="00803505" w:rsidRPr="001E3FC8">
        <w:rPr>
          <w:szCs w:val="20"/>
        </w:rPr>
        <w:t>(if any)</w:t>
      </w:r>
      <w:r w:rsidR="00456B8B" w:rsidRPr="001E3FC8">
        <w:rPr>
          <w:szCs w:val="20"/>
        </w:rPr>
        <w:t xml:space="preserve"> or otherwise in any country or region,</w:t>
      </w:r>
      <w:r w:rsidR="003934FE" w:rsidRPr="001E3FC8">
        <w:rPr>
          <w:szCs w:val="20"/>
        </w:rPr>
        <w:t xml:space="preserve"> will infringe the </w:t>
      </w:r>
      <w:r w:rsidR="000432C5" w:rsidRPr="001E3FC8">
        <w:rPr>
          <w:szCs w:val="20"/>
        </w:rPr>
        <w:t>IPR</w:t>
      </w:r>
      <w:r w:rsidR="003934FE" w:rsidRPr="001E3FC8">
        <w:rPr>
          <w:szCs w:val="20"/>
        </w:rPr>
        <w:t xml:space="preserve"> </w:t>
      </w:r>
      <w:r w:rsidR="008C7D45" w:rsidRPr="001E3FC8">
        <w:rPr>
          <w:szCs w:val="20"/>
        </w:rPr>
        <w:t xml:space="preserve">or other rights </w:t>
      </w:r>
      <w:r w:rsidR="003934FE" w:rsidRPr="001E3FC8">
        <w:rPr>
          <w:szCs w:val="20"/>
        </w:rPr>
        <w:t>of any other person; and</w:t>
      </w:r>
    </w:p>
    <w:p w14:paraId="3464B658" w14:textId="35DD0EE9" w:rsidR="003934FE" w:rsidRPr="001E3FC8" w:rsidRDefault="003934FE" w:rsidP="00414E15">
      <w:pPr>
        <w:pStyle w:val="Heading3"/>
        <w:rPr>
          <w:szCs w:val="20"/>
        </w:rPr>
      </w:pPr>
      <w:bookmarkStart w:id="44" w:name="_Ref94157341"/>
      <w:r w:rsidRPr="001E3FC8">
        <w:rPr>
          <w:szCs w:val="20"/>
        </w:rPr>
        <w:t>except as</w:t>
      </w:r>
      <w:r w:rsidR="009126B6" w:rsidRPr="001E3FC8">
        <w:rPr>
          <w:szCs w:val="20"/>
        </w:rPr>
        <w:t xml:space="preserve"> set out in </w:t>
      </w:r>
      <w:r w:rsidR="000911D0" w:rsidRPr="001E3FC8">
        <w:rPr>
          <w:szCs w:val="20"/>
        </w:rPr>
        <w:t xml:space="preserve">item </w:t>
      </w:r>
      <w:r w:rsidR="000911D0" w:rsidRPr="001E3FC8">
        <w:rPr>
          <w:szCs w:val="20"/>
        </w:rPr>
        <w:fldChar w:fldCharType="begin"/>
      </w:r>
      <w:r w:rsidR="000911D0" w:rsidRPr="001E3FC8">
        <w:rPr>
          <w:szCs w:val="20"/>
        </w:rPr>
        <w:instrText xml:space="preserve"> REF _Ref89685509 \r \h </w:instrText>
      </w:r>
      <w:r w:rsidR="007774AE" w:rsidRPr="001E3FC8">
        <w:rPr>
          <w:szCs w:val="20"/>
        </w:rPr>
        <w:instrText xml:space="preserve"> \* MERGEFORMAT </w:instrText>
      </w:r>
      <w:r w:rsidR="000911D0" w:rsidRPr="001E3FC8">
        <w:rPr>
          <w:szCs w:val="20"/>
        </w:rPr>
      </w:r>
      <w:r w:rsidR="000911D0" w:rsidRPr="001E3FC8">
        <w:rPr>
          <w:szCs w:val="20"/>
        </w:rPr>
        <w:fldChar w:fldCharType="separate"/>
      </w:r>
      <w:r w:rsidR="005115F7">
        <w:rPr>
          <w:szCs w:val="20"/>
        </w:rPr>
        <w:t>7</w:t>
      </w:r>
      <w:r w:rsidR="000911D0" w:rsidRPr="001E3FC8">
        <w:rPr>
          <w:szCs w:val="20"/>
        </w:rPr>
        <w:fldChar w:fldCharType="end"/>
      </w:r>
      <w:r w:rsidR="000911D0" w:rsidRPr="001E3FC8">
        <w:rPr>
          <w:szCs w:val="20"/>
        </w:rPr>
        <w:t xml:space="preserve"> of the Details Schedule</w:t>
      </w:r>
      <w:r w:rsidRPr="001E3FC8">
        <w:rPr>
          <w:szCs w:val="20"/>
        </w:rPr>
        <w:t xml:space="preserve">, there are no licences in force in respect of the </w:t>
      </w:r>
      <w:r w:rsidR="000C7954" w:rsidRPr="001E3FC8">
        <w:rPr>
          <w:szCs w:val="20"/>
        </w:rPr>
        <w:t>Property</w:t>
      </w:r>
      <w:r w:rsidRPr="001E3FC8">
        <w:rPr>
          <w:szCs w:val="20"/>
        </w:rPr>
        <w:t xml:space="preserve"> as at the </w:t>
      </w:r>
      <w:r w:rsidR="00396543" w:rsidRPr="001E3FC8">
        <w:rPr>
          <w:szCs w:val="20"/>
        </w:rPr>
        <w:t>Date of Assignment</w:t>
      </w:r>
      <w:r w:rsidRPr="001E3FC8">
        <w:rPr>
          <w:szCs w:val="20"/>
        </w:rPr>
        <w:t>.</w:t>
      </w:r>
      <w:bookmarkEnd w:id="44"/>
    </w:p>
    <w:bookmarkStart w:id="45" w:name="_Ref94090961"/>
    <w:bookmarkStart w:id="46" w:name="_Toc79849904"/>
    <w:bookmarkStart w:id="47" w:name="_Ref87297299"/>
    <w:p w14:paraId="5DAE7CCE" w14:textId="72CD8A85" w:rsidR="007C0344" w:rsidRPr="00C00BCC" w:rsidRDefault="00B04C74" w:rsidP="00414E15">
      <w:pPr>
        <w:pStyle w:val="Heading1"/>
        <w:rPr>
          <w:sz w:val="26"/>
          <w:szCs w:val="26"/>
        </w:rPr>
      </w:pPr>
      <w:r w:rsidRPr="00C00BCC">
        <w:rPr>
          <w:noProof/>
          <w:sz w:val="26"/>
          <w:szCs w:val="26"/>
          <w:lang w:eastAsia="en-AU"/>
        </w:rPr>
        <mc:AlternateContent>
          <mc:Choice Requires="wps">
            <w:drawing>
              <wp:anchor distT="0" distB="0" distL="114300" distR="114300" simplePos="0" relativeHeight="251677696" behindDoc="0" locked="0" layoutInCell="1" allowOverlap="1" wp14:anchorId="08C5461B" wp14:editId="31B6E796">
                <wp:simplePos x="0" y="0"/>
                <wp:positionH relativeFrom="column">
                  <wp:posOffset>4289425</wp:posOffset>
                </wp:positionH>
                <wp:positionV relativeFrom="paragraph">
                  <wp:posOffset>194945</wp:posOffset>
                </wp:positionV>
                <wp:extent cx="2631440" cy="802005"/>
                <wp:effectExtent l="0" t="0" r="0" b="0"/>
                <wp:wrapThrough wrapText="bothSides">
                  <wp:wrapPolygon edited="0">
                    <wp:start x="0" y="0"/>
                    <wp:lineTo x="0" y="21036"/>
                    <wp:lineTo x="21423" y="21036"/>
                    <wp:lineTo x="21423" y="0"/>
                    <wp:lineTo x="0" y="0"/>
                  </wp:wrapPolygon>
                </wp:wrapThrough>
                <wp:docPr id="11" name="Text Box 11"/>
                <wp:cNvGraphicFramePr/>
                <a:graphic xmlns:a="http://schemas.openxmlformats.org/drawingml/2006/main">
                  <a:graphicData uri="http://schemas.microsoft.com/office/word/2010/wordprocessingShape">
                    <wps:wsp>
                      <wps:cNvSpPr txBox="1"/>
                      <wps:spPr>
                        <a:xfrm>
                          <a:off x="0" y="0"/>
                          <a:ext cx="2631440" cy="802005"/>
                        </a:xfrm>
                        <a:prstGeom prst="rect">
                          <a:avLst/>
                        </a:prstGeom>
                        <a:solidFill>
                          <a:schemeClr val="bg2"/>
                        </a:solidFill>
                        <a:ln w="6350">
                          <a:noFill/>
                        </a:ln>
                      </wps:spPr>
                      <wps:txbx>
                        <w:txbxContent>
                          <w:p w14:paraId="34AE68E6" w14:textId="46834146" w:rsidR="00B035D7" w:rsidRPr="00800430" w:rsidRDefault="00B035D7" w:rsidP="00042B50">
                            <w:pPr>
                              <w:spacing w:after="120"/>
                              <w:rPr>
                                <w:sz w:val="16"/>
                                <w:szCs w:val="16"/>
                              </w:rPr>
                            </w:pPr>
                            <w:r w:rsidRPr="00BD10AA">
                              <w:rPr>
                                <w:b/>
                                <w:i/>
                                <w:color w:val="000000"/>
                                <w:sz w:val="16"/>
                                <w:szCs w:val="16"/>
                              </w:rPr>
                              <w:t xml:space="preserve">Guidance Note for </w:t>
                            </w:r>
                            <w:r>
                              <w:rPr>
                                <w:b/>
                                <w:i/>
                                <w:color w:val="000000"/>
                                <w:sz w:val="16"/>
                                <w:szCs w:val="16"/>
                              </w:rPr>
                              <w:t xml:space="preserve">clause </w:t>
                            </w:r>
                            <w:r>
                              <w:rPr>
                                <w:b/>
                                <w:i/>
                                <w:color w:val="000000"/>
                                <w:sz w:val="16"/>
                                <w:szCs w:val="16"/>
                              </w:rPr>
                              <w:fldChar w:fldCharType="begin"/>
                            </w:r>
                            <w:r>
                              <w:rPr>
                                <w:b/>
                                <w:i/>
                                <w:color w:val="000000"/>
                                <w:sz w:val="16"/>
                                <w:szCs w:val="16"/>
                              </w:rPr>
                              <w:instrText xml:space="preserve"> REF _Ref94090961 \r \h </w:instrText>
                            </w:r>
                            <w:r>
                              <w:rPr>
                                <w:b/>
                                <w:i/>
                                <w:color w:val="000000"/>
                                <w:sz w:val="16"/>
                                <w:szCs w:val="16"/>
                              </w:rPr>
                            </w:r>
                            <w:r>
                              <w:rPr>
                                <w:b/>
                                <w:i/>
                                <w:color w:val="000000"/>
                                <w:sz w:val="16"/>
                                <w:szCs w:val="16"/>
                              </w:rPr>
                              <w:fldChar w:fldCharType="separate"/>
                            </w:r>
                            <w:r>
                              <w:rPr>
                                <w:b/>
                                <w:i/>
                                <w:color w:val="000000"/>
                                <w:sz w:val="16"/>
                                <w:szCs w:val="16"/>
                              </w:rPr>
                              <w:t>10</w:t>
                            </w:r>
                            <w:r>
                              <w:rPr>
                                <w:b/>
                                <w:i/>
                                <w:color w:val="000000"/>
                                <w:sz w:val="16"/>
                                <w:szCs w:val="16"/>
                              </w:rPr>
                              <w:fldChar w:fldCharType="end"/>
                            </w:r>
                            <w:r>
                              <w:rPr>
                                <w:b/>
                                <w:i/>
                                <w:color w:val="000000"/>
                                <w:sz w:val="16"/>
                                <w:szCs w:val="16"/>
                              </w:rPr>
                              <w:t xml:space="preserve">: </w:t>
                            </w:r>
                            <w:r>
                              <w:rPr>
                                <w:color w:val="000000"/>
                                <w:sz w:val="16"/>
                                <w:szCs w:val="16"/>
                              </w:rPr>
                              <w:t xml:space="preserve">This clause provides that the Assignor does not make any promises in respect of the usefulness of the Property. The Assignee takes the Property as it is and must satisfy itself and conduct its own enquiries of the Property's value and usefulness.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C5461B" id="Text Box 11" o:spid="_x0000_s1045" type="#_x0000_t202" style="position:absolute;left:0;text-align:left;margin-left:337.75pt;margin-top:15.35pt;width:207.2pt;height:63.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" fillcolor="#eeece1 [3214]" stroked="f" strokeweight=".5pt">
                <v:textbox>
                  <w:txbxContent>
                    <w:p w14:paraId="34AE68E6" w14:textId="46834146" w:rsidR="00B035D7" w:rsidRPr="00800430" w:rsidRDefault="00B035D7" w:rsidP="00042B50">
                      <w:pPr>
                        <w:spacing w:after="120"/>
                        <w:rPr>
                          <w:sz w:val="16"/>
                          <w:szCs w:val="16"/>
                        </w:rPr>
                      </w:pPr>
                      <w:r w:rsidRPr="00BD10AA">
                        <w:rPr>
                          <w:b/>
                          <w:i/>
                          <w:color w:val="000000"/>
                          <w:sz w:val="16"/>
                          <w:szCs w:val="16"/>
                        </w:rPr>
                        <w:t xml:space="preserve">Guidance Note for </w:t>
                      </w:r>
                      <w:r>
                        <w:rPr>
                          <w:b/>
                          <w:i/>
                          <w:color w:val="000000"/>
                          <w:sz w:val="16"/>
                          <w:szCs w:val="16"/>
                        </w:rPr>
                        <w:t xml:space="preserve">clause </w:t>
                      </w:r>
                      <w:r>
                        <w:rPr>
                          <w:b/>
                          <w:i/>
                          <w:color w:val="000000"/>
                          <w:sz w:val="16"/>
                          <w:szCs w:val="16"/>
                        </w:rPr>
                        <w:fldChar w:fldCharType="begin"/>
                      </w:r>
                      <w:r>
                        <w:rPr>
                          <w:b/>
                          <w:i/>
                          <w:color w:val="000000"/>
                          <w:sz w:val="16"/>
                          <w:szCs w:val="16"/>
                        </w:rPr>
                        <w:instrText xml:space="preserve"> REF _Ref94090961 \r \h </w:instrText>
                      </w:r>
                      <w:r>
                        <w:rPr>
                          <w:b/>
                          <w:i/>
                          <w:color w:val="000000"/>
                          <w:sz w:val="16"/>
                          <w:szCs w:val="16"/>
                        </w:rPr>
                      </w:r>
                      <w:r>
                        <w:rPr>
                          <w:b/>
                          <w:i/>
                          <w:color w:val="000000"/>
                          <w:sz w:val="16"/>
                          <w:szCs w:val="16"/>
                        </w:rPr>
                        <w:fldChar w:fldCharType="separate"/>
                      </w:r>
                      <w:r>
                        <w:rPr>
                          <w:b/>
                          <w:i/>
                          <w:color w:val="000000"/>
                          <w:sz w:val="16"/>
                          <w:szCs w:val="16"/>
                        </w:rPr>
                        <w:t>10</w:t>
                      </w:r>
                      <w:r>
                        <w:rPr>
                          <w:b/>
                          <w:i/>
                          <w:color w:val="000000"/>
                          <w:sz w:val="16"/>
                          <w:szCs w:val="16"/>
                        </w:rPr>
                        <w:fldChar w:fldCharType="end"/>
                      </w:r>
                      <w:r>
                        <w:rPr>
                          <w:b/>
                          <w:i/>
                          <w:color w:val="000000"/>
                          <w:sz w:val="16"/>
                          <w:szCs w:val="16"/>
                        </w:rPr>
                        <w:t xml:space="preserve">: </w:t>
                      </w:r>
                      <w:r>
                        <w:rPr>
                          <w:color w:val="000000"/>
                          <w:sz w:val="16"/>
                          <w:szCs w:val="16"/>
                        </w:rPr>
                        <w:t xml:space="preserve">This clause provides that the Assignor does not make any promises in respect of the usefulness of the Property. The Assignee takes the Property as it is and must satisfy itself and conduct its own enquiries of the Property's value and usefulness. </w:t>
                      </w:r>
                    </w:p>
                  </w:txbxContent>
                </v:textbox>
                <w10:wrap type="through"/>
              </v:shape>
            </w:pict>
          </mc:Fallback>
        </mc:AlternateContent>
      </w:r>
      <w:r w:rsidR="007C0344" w:rsidRPr="00C00BCC">
        <w:rPr>
          <w:sz w:val="26"/>
          <w:szCs w:val="26"/>
        </w:rPr>
        <w:t>No representations</w:t>
      </w:r>
      <w:bookmarkEnd w:id="45"/>
    </w:p>
    <w:p w14:paraId="09F6D816" w14:textId="3070CF4D" w:rsidR="007C0344" w:rsidRPr="001E3FC8" w:rsidRDefault="007C0344" w:rsidP="00414E15">
      <w:pPr>
        <w:pStyle w:val="IndentParaLevel1"/>
        <w:spacing w:after="120"/>
        <w:rPr>
          <w:szCs w:val="20"/>
        </w:rPr>
      </w:pPr>
      <w:r w:rsidRPr="001E3FC8">
        <w:rPr>
          <w:szCs w:val="20"/>
        </w:rPr>
        <w:t>The Assignor does not give any warranty, representation or undertaking:</w:t>
      </w:r>
    </w:p>
    <w:p w14:paraId="7FDE8673" w14:textId="65743C76" w:rsidR="007C0344" w:rsidRPr="001E3FC8" w:rsidRDefault="007C0344" w:rsidP="00414E15">
      <w:pPr>
        <w:pStyle w:val="Heading3"/>
        <w:rPr>
          <w:szCs w:val="20"/>
        </w:rPr>
      </w:pPr>
      <w:r w:rsidRPr="001E3FC8">
        <w:rPr>
          <w:szCs w:val="20"/>
        </w:rPr>
        <w:t>as to the efficacy or usefulness of the Property; or</w:t>
      </w:r>
    </w:p>
    <w:p w14:paraId="1A38AFA5" w14:textId="77777777" w:rsidR="0015538C" w:rsidRDefault="007C0344" w:rsidP="00414E15">
      <w:pPr>
        <w:pStyle w:val="Heading3"/>
        <w:rPr>
          <w:szCs w:val="20"/>
        </w:rPr>
      </w:pPr>
      <w:r w:rsidRPr="001E3FC8">
        <w:rPr>
          <w:szCs w:val="20"/>
        </w:rPr>
        <w:t>that the Property is or will be valid or subsisting or (in the case of an application) will proceed to grant</w:t>
      </w:r>
      <w:r w:rsidR="0015538C">
        <w:rPr>
          <w:szCs w:val="20"/>
        </w:rPr>
        <w:t>; or</w:t>
      </w:r>
    </w:p>
    <w:p w14:paraId="5DCC7106" w14:textId="30BAD7D0" w:rsidR="007C0344" w:rsidRPr="001E3FC8" w:rsidRDefault="0015538C" w:rsidP="00414E15">
      <w:pPr>
        <w:pStyle w:val="Heading3"/>
        <w:rPr>
          <w:szCs w:val="20"/>
        </w:rPr>
      </w:pPr>
      <w:r>
        <w:rPr>
          <w:szCs w:val="20"/>
        </w:rPr>
        <w:t>that is not expressly set out in this Agreement</w:t>
      </w:r>
      <w:r w:rsidR="007C0344" w:rsidRPr="001E3FC8">
        <w:rPr>
          <w:szCs w:val="20"/>
        </w:rPr>
        <w:t>.</w:t>
      </w:r>
    </w:p>
    <w:bookmarkStart w:id="48" w:name="_Toc79849905"/>
    <w:bookmarkStart w:id="49" w:name="_Ref79850503"/>
    <w:bookmarkStart w:id="50" w:name="_Ref85822182"/>
    <w:bookmarkStart w:id="51" w:name="_Ref87943268"/>
    <w:bookmarkEnd w:id="46"/>
    <w:bookmarkEnd w:id="47"/>
    <w:p w14:paraId="28FFF2D5" w14:textId="0F845912" w:rsidR="005A43F8" w:rsidRPr="00800430" w:rsidRDefault="00140F04" w:rsidP="00414E15">
      <w:pPr>
        <w:pStyle w:val="Heading1"/>
        <w:rPr>
          <w:sz w:val="26"/>
          <w:szCs w:val="26"/>
        </w:rPr>
      </w:pPr>
      <w:r>
        <w:rPr>
          <w:noProof/>
          <w:sz w:val="26"/>
          <w:lang w:eastAsia="en-AU"/>
        </w:rPr>
        <mc:AlternateContent>
          <mc:Choice Requires="wps">
            <w:drawing>
              <wp:anchor distT="0" distB="0" distL="114300" distR="114300" simplePos="0" relativeHeight="251679744" behindDoc="0" locked="0" layoutInCell="1" allowOverlap="1" wp14:anchorId="3C5BC24D" wp14:editId="61E39627">
                <wp:simplePos x="0" y="0"/>
                <wp:positionH relativeFrom="column">
                  <wp:posOffset>4295140</wp:posOffset>
                </wp:positionH>
                <wp:positionV relativeFrom="paragraph">
                  <wp:posOffset>320675</wp:posOffset>
                </wp:positionV>
                <wp:extent cx="2631440" cy="560705"/>
                <wp:effectExtent l="0" t="0" r="0" b="0"/>
                <wp:wrapThrough wrapText="bothSides">
                  <wp:wrapPolygon edited="0">
                    <wp:start x="0" y="0"/>
                    <wp:lineTo x="0" y="20548"/>
                    <wp:lineTo x="21423" y="20548"/>
                    <wp:lineTo x="21423" y="0"/>
                    <wp:lineTo x="0" y="0"/>
                  </wp:wrapPolygon>
                </wp:wrapThrough>
                <wp:docPr id="12" name="Text Box 12"/>
                <wp:cNvGraphicFramePr/>
                <a:graphic xmlns:a="http://schemas.openxmlformats.org/drawingml/2006/main">
                  <a:graphicData uri="http://schemas.microsoft.com/office/word/2010/wordprocessingShape">
                    <wps:wsp>
                      <wps:cNvSpPr txBox="1"/>
                      <wps:spPr>
                        <a:xfrm>
                          <a:off x="0" y="0"/>
                          <a:ext cx="2631440" cy="560705"/>
                        </a:xfrm>
                        <a:prstGeom prst="rect">
                          <a:avLst/>
                        </a:prstGeom>
                        <a:solidFill>
                          <a:schemeClr val="bg2"/>
                        </a:solidFill>
                        <a:ln w="6350">
                          <a:noFill/>
                        </a:ln>
                      </wps:spPr>
                      <wps:txbx>
                        <w:txbxContent>
                          <w:p w14:paraId="57BBDBFB" w14:textId="1518F087" w:rsidR="00B035D7" w:rsidRPr="00BD10AA" w:rsidRDefault="00B035D7" w:rsidP="00042B50">
                            <w:pPr>
                              <w:spacing w:after="120"/>
                              <w:rPr>
                                <w:b/>
                                <w:i/>
                                <w:sz w:val="16"/>
                                <w:szCs w:val="16"/>
                              </w:rPr>
                            </w:pPr>
                            <w:r w:rsidRPr="00BD10AA">
                              <w:rPr>
                                <w:b/>
                                <w:i/>
                                <w:color w:val="000000"/>
                                <w:sz w:val="16"/>
                                <w:szCs w:val="16"/>
                              </w:rPr>
                              <w:t xml:space="preserve">Guidance Note for </w:t>
                            </w:r>
                            <w:r>
                              <w:rPr>
                                <w:b/>
                                <w:i/>
                                <w:color w:val="000000"/>
                                <w:sz w:val="16"/>
                                <w:szCs w:val="16"/>
                              </w:rPr>
                              <w:t xml:space="preserve">clause </w:t>
                            </w:r>
                            <w:r>
                              <w:rPr>
                                <w:b/>
                                <w:i/>
                                <w:color w:val="000000"/>
                                <w:sz w:val="16"/>
                                <w:szCs w:val="16"/>
                              </w:rPr>
                              <w:fldChar w:fldCharType="begin"/>
                            </w:r>
                            <w:r>
                              <w:rPr>
                                <w:b/>
                                <w:i/>
                                <w:color w:val="000000"/>
                                <w:sz w:val="16"/>
                                <w:szCs w:val="16"/>
                              </w:rPr>
                              <w:instrText xml:space="preserve"> REF _Ref93996350 \r \h </w:instrText>
                            </w:r>
                            <w:r>
                              <w:rPr>
                                <w:b/>
                                <w:i/>
                                <w:color w:val="000000"/>
                                <w:sz w:val="16"/>
                                <w:szCs w:val="16"/>
                              </w:rPr>
                            </w:r>
                            <w:r>
                              <w:rPr>
                                <w:b/>
                                <w:i/>
                                <w:color w:val="000000"/>
                                <w:sz w:val="16"/>
                                <w:szCs w:val="16"/>
                              </w:rPr>
                              <w:fldChar w:fldCharType="separate"/>
                            </w:r>
                            <w:r w:rsidR="00EF4F39">
                              <w:rPr>
                                <w:b/>
                                <w:i/>
                                <w:color w:val="000000"/>
                                <w:sz w:val="16"/>
                                <w:szCs w:val="16"/>
                              </w:rPr>
                              <w:t>11(a)</w:t>
                            </w:r>
                            <w:r>
                              <w:rPr>
                                <w:b/>
                                <w:i/>
                                <w:color w:val="000000"/>
                                <w:sz w:val="16"/>
                                <w:szCs w:val="16"/>
                              </w:rPr>
                              <w:fldChar w:fldCharType="end"/>
                            </w:r>
                            <w:r>
                              <w:rPr>
                                <w:b/>
                                <w:i/>
                                <w:color w:val="000000"/>
                                <w:sz w:val="16"/>
                                <w:szCs w:val="16"/>
                              </w:rPr>
                              <w:t xml:space="preserve">: </w:t>
                            </w:r>
                            <w:r w:rsidRPr="00077476">
                              <w:rPr>
                                <w:sz w:val="16"/>
                                <w:szCs w:val="16"/>
                                <w:lang w:eastAsia="en-AU"/>
                              </w:rPr>
                              <w:t>A party may go to court and urgently seek an order</w:t>
                            </w:r>
                            <w:r>
                              <w:rPr>
                                <w:sz w:val="16"/>
                                <w:szCs w:val="16"/>
                                <w:lang w:eastAsia="en-AU"/>
                              </w:rPr>
                              <w:t xml:space="preserve"> for</w:t>
                            </w:r>
                            <w:r w:rsidRPr="00077476">
                              <w:rPr>
                                <w:sz w:val="16"/>
                                <w:szCs w:val="16"/>
                                <w:lang w:eastAsia="en-AU"/>
                              </w:rPr>
                              <w:t xml:space="preserve"> injunctive or interim relief, including prior to following the Dispute process.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5BC24D" id="Text Box 12" o:spid="_x0000_s1046" type="#_x0000_t202" style="position:absolute;left:0;text-align:left;margin-left:338.2pt;margin-top:25.25pt;width:207.2pt;height:44.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" fillcolor="#eeece1 [3214]" stroked="f" strokeweight=".5pt">
                <v:textbox>
                  <w:txbxContent>
                    <w:p w14:paraId="57BBDBFB" w14:textId="1518F087" w:rsidR="00B035D7" w:rsidRPr="00BD10AA" w:rsidRDefault="00B035D7" w:rsidP="00042B50">
                      <w:pPr>
                        <w:spacing w:after="120"/>
                        <w:rPr>
                          <w:b/>
                          <w:i/>
                          <w:sz w:val="16"/>
                          <w:szCs w:val="16"/>
                        </w:rPr>
                      </w:pPr>
                      <w:r w:rsidRPr="00BD10AA">
                        <w:rPr>
                          <w:b/>
                          <w:i/>
                          <w:color w:val="000000"/>
                          <w:sz w:val="16"/>
                          <w:szCs w:val="16"/>
                        </w:rPr>
                        <w:t xml:space="preserve">Guidance Note for </w:t>
                      </w:r>
                      <w:r>
                        <w:rPr>
                          <w:b/>
                          <w:i/>
                          <w:color w:val="000000"/>
                          <w:sz w:val="16"/>
                          <w:szCs w:val="16"/>
                        </w:rPr>
                        <w:t xml:space="preserve">clause </w:t>
                      </w:r>
                      <w:r>
                        <w:rPr>
                          <w:b/>
                          <w:i/>
                          <w:color w:val="000000"/>
                          <w:sz w:val="16"/>
                          <w:szCs w:val="16"/>
                        </w:rPr>
                        <w:fldChar w:fldCharType="begin"/>
                      </w:r>
                      <w:r>
                        <w:rPr>
                          <w:b/>
                          <w:i/>
                          <w:color w:val="000000"/>
                          <w:sz w:val="16"/>
                          <w:szCs w:val="16"/>
                        </w:rPr>
                        <w:instrText xml:space="preserve"> REF _Ref93996350 \r \h </w:instrText>
                      </w:r>
                      <w:r>
                        <w:rPr>
                          <w:b/>
                          <w:i/>
                          <w:color w:val="000000"/>
                          <w:sz w:val="16"/>
                          <w:szCs w:val="16"/>
                        </w:rPr>
                      </w:r>
                      <w:r>
                        <w:rPr>
                          <w:b/>
                          <w:i/>
                          <w:color w:val="000000"/>
                          <w:sz w:val="16"/>
                          <w:szCs w:val="16"/>
                        </w:rPr>
                        <w:fldChar w:fldCharType="separate"/>
                      </w:r>
                      <w:r w:rsidR="00EF4F39">
                        <w:rPr>
                          <w:b/>
                          <w:i/>
                          <w:color w:val="000000"/>
                          <w:sz w:val="16"/>
                          <w:szCs w:val="16"/>
                        </w:rPr>
                        <w:t>11(a)</w:t>
                      </w:r>
                      <w:r>
                        <w:rPr>
                          <w:b/>
                          <w:i/>
                          <w:color w:val="000000"/>
                          <w:sz w:val="16"/>
                          <w:szCs w:val="16"/>
                        </w:rPr>
                        <w:fldChar w:fldCharType="end"/>
                      </w:r>
                      <w:r>
                        <w:rPr>
                          <w:b/>
                          <w:i/>
                          <w:color w:val="000000"/>
                          <w:sz w:val="16"/>
                          <w:szCs w:val="16"/>
                        </w:rPr>
                        <w:t xml:space="preserve">: </w:t>
                      </w:r>
                      <w:r w:rsidRPr="00077476">
                        <w:rPr>
                          <w:sz w:val="16"/>
                          <w:szCs w:val="16"/>
                          <w:lang w:eastAsia="en-AU"/>
                        </w:rPr>
                        <w:t>A party may go to court and urgently seek an order</w:t>
                      </w:r>
                      <w:r>
                        <w:rPr>
                          <w:sz w:val="16"/>
                          <w:szCs w:val="16"/>
                          <w:lang w:eastAsia="en-AU"/>
                        </w:rPr>
                        <w:t xml:space="preserve"> for</w:t>
                      </w:r>
                      <w:r w:rsidRPr="00077476">
                        <w:rPr>
                          <w:sz w:val="16"/>
                          <w:szCs w:val="16"/>
                          <w:lang w:eastAsia="en-AU"/>
                        </w:rPr>
                        <w:t xml:space="preserve"> injunctive or interim relief, including prior to following the Dispute process. </w:t>
                      </w:r>
                    </w:p>
                  </w:txbxContent>
                </v:textbox>
                <w10:wrap type="through"/>
              </v:shape>
            </w:pict>
          </mc:Fallback>
        </mc:AlternateContent>
      </w:r>
      <w:r w:rsidR="005A43F8" w:rsidRPr="00800430">
        <w:rPr>
          <w:sz w:val="26"/>
          <w:szCs w:val="26"/>
        </w:rPr>
        <w:t xml:space="preserve">Dispute </w:t>
      </w:r>
      <w:r w:rsidR="004714C7" w:rsidRPr="00800430">
        <w:rPr>
          <w:sz w:val="26"/>
          <w:szCs w:val="26"/>
        </w:rPr>
        <w:t>r</w:t>
      </w:r>
      <w:r w:rsidR="005A43F8" w:rsidRPr="00800430">
        <w:rPr>
          <w:sz w:val="26"/>
          <w:szCs w:val="26"/>
        </w:rPr>
        <w:t>esolution</w:t>
      </w:r>
      <w:bookmarkEnd w:id="48"/>
      <w:bookmarkEnd w:id="49"/>
      <w:bookmarkEnd w:id="50"/>
      <w:bookmarkEnd w:id="51"/>
    </w:p>
    <w:p w14:paraId="64DF403C" w14:textId="5DA8B08C" w:rsidR="00B17A8C" w:rsidRPr="007774AE" w:rsidRDefault="00B17A8C" w:rsidP="00414E15">
      <w:pPr>
        <w:pStyle w:val="Heading3"/>
        <w:rPr>
          <w:szCs w:val="18"/>
        </w:rPr>
      </w:pPr>
      <w:bookmarkStart w:id="52" w:name="_Ref93996350"/>
      <w:r w:rsidRPr="007774AE">
        <w:rPr>
          <w:szCs w:val="18"/>
        </w:rPr>
        <w:t xml:space="preserve">Any dispute, controversy or claim arising out of or in connection with this </w:t>
      </w:r>
      <w:r w:rsidR="001A4DF5" w:rsidRPr="007774AE">
        <w:rPr>
          <w:szCs w:val="18"/>
        </w:rPr>
        <w:t>Agreement</w:t>
      </w:r>
      <w:r w:rsidRPr="007774AE">
        <w:rPr>
          <w:szCs w:val="18"/>
        </w:rPr>
        <w:t>, including its existence, breach, validity or termination (</w:t>
      </w:r>
      <w:r w:rsidRPr="007774AE">
        <w:rPr>
          <w:b/>
          <w:szCs w:val="18"/>
        </w:rPr>
        <w:t>Dispute</w:t>
      </w:r>
      <w:r w:rsidRPr="007774AE">
        <w:rPr>
          <w:szCs w:val="18"/>
        </w:rPr>
        <w:t>) must be dealt with in accordance with this clause</w:t>
      </w:r>
      <w:r w:rsidR="0051259A" w:rsidRPr="007774AE">
        <w:rPr>
          <w:szCs w:val="18"/>
        </w:rPr>
        <w:t xml:space="preserve"> </w:t>
      </w:r>
      <w:r w:rsidR="0051259A" w:rsidRPr="007774AE">
        <w:rPr>
          <w:szCs w:val="18"/>
        </w:rPr>
        <w:fldChar w:fldCharType="begin"/>
      </w:r>
      <w:r w:rsidR="0051259A" w:rsidRPr="007774AE">
        <w:rPr>
          <w:szCs w:val="18"/>
        </w:rPr>
        <w:instrText xml:space="preserve"> REF _Ref85822182 \w \h </w:instrText>
      </w:r>
      <w:r w:rsidR="00CB2F88" w:rsidRPr="007774AE">
        <w:rPr>
          <w:szCs w:val="18"/>
        </w:rPr>
        <w:instrText xml:space="preserve"> \* MERGEFORMAT </w:instrText>
      </w:r>
      <w:r w:rsidR="0051259A" w:rsidRPr="007774AE">
        <w:rPr>
          <w:szCs w:val="18"/>
        </w:rPr>
      </w:r>
      <w:r w:rsidR="0051259A" w:rsidRPr="007774AE">
        <w:rPr>
          <w:szCs w:val="18"/>
        </w:rPr>
        <w:fldChar w:fldCharType="separate"/>
      </w:r>
      <w:r w:rsidR="005115F7">
        <w:rPr>
          <w:szCs w:val="18"/>
        </w:rPr>
        <w:t>11</w:t>
      </w:r>
      <w:r w:rsidR="0051259A" w:rsidRPr="007774AE">
        <w:rPr>
          <w:szCs w:val="18"/>
        </w:rPr>
        <w:fldChar w:fldCharType="end"/>
      </w:r>
      <w:r w:rsidRPr="007774AE">
        <w:rPr>
          <w:szCs w:val="18"/>
        </w:rPr>
        <w:t xml:space="preserve">. </w:t>
      </w:r>
      <w:r w:rsidR="00CB7835" w:rsidRPr="007774AE">
        <w:rPr>
          <w:szCs w:val="18"/>
        </w:rPr>
        <w:t xml:space="preserve"> </w:t>
      </w:r>
      <w:r w:rsidRPr="007774AE">
        <w:rPr>
          <w:szCs w:val="18"/>
        </w:rPr>
        <w:t xml:space="preserve">This clause </w:t>
      </w:r>
      <w:r w:rsidR="0051259A" w:rsidRPr="007774AE">
        <w:rPr>
          <w:szCs w:val="18"/>
        </w:rPr>
        <w:fldChar w:fldCharType="begin"/>
      </w:r>
      <w:r w:rsidR="0051259A" w:rsidRPr="007774AE">
        <w:rPr>
          <w:szCs w:val="18"/>
        </w:rPr>
        <w:instrText xml:space="preserve"> REF _Ref85822182 \w \h </w:instrText>
      </w:r>
      <w:r w:rsidR="00CB2F88" w:rsidRPr="007774AE">
        <w:rPr>
          <w:szCs w:val="18"/>
        </w:rPr>
        <w:instrText xml:space="preserve"> \* MERGEFORMAT </w:instrText>
      </w:r>
      <w:r w:rsidR="0051259A" w:rsidRPr="007774AE">
        <w:rPr>
          <w:szCs w:val="18"/>
        </w:rPr>
      </w:r>
      <w:r w:rsidR="0051259A" w:rsidRPr="007774AE">
        <w:rPr>
          <w:szCs w:val="18"/>
        </w:rPr>
        <w:fldChar w:fldCharType="separate"/>
      </w:r>
      <w:r w:rsidR="005115F7">
        <w:rPr>
          <w:szCs w:val="18"/>
        </w:rPr>
        <w:t>11</w:t>
      </w:r>
      <w:r w:rsidR="0051259A" w:rsidRPr="007774AE">
        <w:rPr>
          <w:szCs w:val="18"/>
        </w:rPr>
        <w:fldChar w:fldCharType="end"/>
      </w:r>
      <w:r w:rsidR="0051259A" w:rsidRPr="007774AE">
        <w:rPr>
          <w:szCs w:val="18"/>
        </w:rPr>
        <w:t xml:space="preserve"> </w:t>
      </w:r>
      <w:r w:rsidRPr="007774AE">
        <w:rPr>
          <w:szCs w:val="18"/>
        </w:rPr>
        <w:t xml:space="preserve">does not prevent either party from seeking urgent injunctive or similar interim relief from a </w:t>
      </w:r>
      <w:r w:rsidR="0051259A" w:rsidRPr="007774AE">
        <w:rPr>
          <w:szCs w:val="18"/>
        </w:rPr>
        <w:t>c</w:t>
      </w:r>
      <w:r w:rsidRPr="007774AE">
        <w:rPr>
          <w:szCs w:val="18"/>
        </w:rPr>
        <w:t>ourt</w:t>
      </w:r>
      <w:r w:rsidR="0051259A" w:rsidRPr="007774AE">
        <w:rPr>
          <w:szCs w:val="18"/>
        </w:rPr>
        <w:t xml:space="preserve"> of competent jurisdiction</w:t>
      </w:r>
      <w:r w:rsidRPr="007774AE">
        <w:rPr>
          <w:szCs w:val="18"/>
        </w:rPr>
        <w:t>.</w:t>
      </w:r>
      <w:bookmarkEnd w:id="52"/>
    </w:p>
    <w:p w14:paraId="63B02978" w14:textId="1AB3CEB1" w:rsidR="00B17A8C" w:rsidRPr="007774AE" w:rsidRDefault="00B17A8C" w:rsidP="00414E15">
      <w:pPr>
        <w:pStyle w:val="Heading3"/>
        <w:rPr>
          <w:szCs w:val="18"/>
        </w:rPr>
      </w:pPr>
      <w:bookmarkStart w:id="53" w:name="_Ref88764622"/>
      <w:r w:rsidRPr="007774AE">
        <w:rPr>
          <w:szCs w:val="18"/>
        </w:rPr>
        <w:t>The party claiming that there is a Dispute must notify the other party in writing and give details of that Dispute.</w:t>
      </w:r>
      <w:bookmarkEnd w:id="53"/>
    </w:p>
    <w:p w14:paraId="01CE5838" w14:textId="7C91D5AF" w:rsidR="00482074" w:rsidRPr="007774AE" w:rsidRDefault="00482074" w:rsidP="00414E15">
      <w:pPr>
        <w:pStyle w:val="Heading3"/>
        <w:rPr>
          <w:szCs w:val="18"/>
        </w:rPr>
      </w:pPr>
      <w:bookmarkStart w:id="54" w:name="_Ref79847575"/>
      <w:r w:rsidRPr="007774AE">
        <w:rPr>
          <w:szCs w:val="18"/>
        </w:rPr>
        <w:t xml:space="preserve">On receipt of a notification under clause </w:t>
      </w:r>
      <w:r w:rsidRPr="007774AE">
        <w:rPr>
          <w:szCs w:val="18"/>
        </w:rPr>
        <w:fldChar w:fldCharType="begin"/>
      </w:r>
      <w:r w:rsidRPr="007774AE">
        <w:rPr>
          <w:szCs w:val="18"/>
        </w:rPr>
        <w:instrText xml:space="preserve"> REF _Ref88764622 \w \h </w:instrText>
      </w:r>
      <w:r w:rsidR="00CB2F88" w:rsidRPr="007774AE">
        <w:rPr>
          <w:szCs w:val="18"/>
        </w:rPr>
        <w:instrText xml:space="preserve"> \* MERGEFORMAT </w:instrText>
      </w:r>
      <w:r w:rsidRPr="007774AE">
        <w:rPr>
          <w:szCs w:val="18"/>
        </w:rPr>
      </w:r>
      <w:r w:rsidRPr="007774AE">
        <w:rPr>
          <w:szCs w:val="18"/>
        </w:rPr>
        <w:fldChar w:fldCharType="separate"/>
      </w:r>
      <w:r w:rsidR="005115F7">
        <w:rPr>
          <w:szCs w:val="18"/>
        </w:rPr>
        <w:t>11(b)</w:t>
      </w:r>
      <w:r w:rsidRPr="007774AE">
        <w:rPr>
          <w:szCs w:val="18"/>
        </w:rPr>
        <w:fldChar w:fldCharType="end"/>
      </w:r>
      <w:r w:rsidRPr="007774AE">
        <w:rPr>
          <w:szCs w:val="18"/>
        </w:rPr>
        <w:t xml:space="preserve"> the parties must arrange for their respective representatives to meet within </w:t>
      </w:r>
      <w:r w:rsidR="00923F6D">
        <w:rPr>
          <w:szCs w:val="18"/>
        </w:rPr>
        <w:t>20 Business Days</w:t>
      </w:r>
      <w:r w:rsidRPr="007774AE">
        <w:rPr>
          <w:szCs w:val="18"/>
        </w:rPr>
        <w:t xml:space="preserve"> to attempt to resolve the Dispute in good faith.</w:t>
      </w:r>
    </w:p>
    <w:p w14:paraId="085AEA15" w14:textId="01BFA100" w:rsidR="00941A97" w:rsidRPr="007774AE" w:rsidRDefault="00941A97" w:rsidP="00414E15">
      <w:pPr>
        <w:pStyle w:val="Heading3"/>
        <w:tabs>
          <w:tab w:val="clear" w:pos="5103"/>
          <w:tab w:val="num" w:pos="567"/>
        </w:tabs>
        <w:rPr>
          <w:szCs w:val="18"/>
        </w:rPr>
      </w:pPr>
      <w:r w:rsidRPr="007774AE">
        <w:rPr>
          <w:szCs w:val="18"/>
        </w:rPr>
        <w:t xml:space="preserve">If the Dispute is not resolved within </w:t>
      </w:r>
      <w:r w:rsidR="00923F6D">
        <w:rPr>
          <w:szCs w:val="18"/>
        </w:rPr>
        <w:t>20 Business Days</w:t>
      </w:r>
      <w:r w:rsidRPr="007774AE">
        <w:rPr>
          <w:szCs w:val="18"/>
        </w:rPr>
        <w:t xml:space="preserve"> of receipt of the notification (or longer period agreed by the parties) the parties will endeavour to settle the Dispute by mediation administered by the Australian Disputes Centre (ADC).  The mediation must be conducted in accordance with the </w:t>
      </w:r>
      <w:r w:rsidRPr="00800430">
        <w:rPr>
          <w:i/>
          <w:szCs w:val="18"/>
        </w:rPr>
        <w:t>ADC Guidelines for Commercial Mediation</w:t>
      </w:r>
      <w:r w:rsidRPr="007774AE">
        <w:rPr>
          <w:szCs w:val="18"/>
        </w:rPr>
        <w:t xml:space="preserve"> operating at the time the matter is referred to ADC.</w:t>
      </w:r>
    </w:p>
    <w:p w14:paraId="739DE4D4" w14:textId="6426A519" w:rsidR="00B17A8C" w:rsidRPr="007774AE" w:rsidRDefault="00B17A8C" w:rsidP="00414E15">
      <w:pPr>
        <w:pStyle w:val="Heading3"/>
        <w:rPr>
          <w:szCs w:val="18"/>
        </w:rPr>
      </w:pPr>
      <w:r w:rsidRPr="007774AE">
        <w:rPr>
          <w:szCs w:val="18"/>
        </w:rPr>
        <w:t xml:space="preserve">If the Dispute is not resolved within </w:t>
      </w:r>
      <w:r w:rsidR="00923F6D">
        <w:rPr>
          <w:szCs w:val="18"/>
        </w:rPr>
        <w:t>30 Business Days</w:t>
      </w:r>
      <w:r w:rsidRPr="007774AE">
        <w:rPr>
          <w:szCs w:val="18"/>
        </w:rPr>
        <w:t xml:space="preserve"> from the date that the written notice of the Dispute is received, then </w:t>
      </w:r>
      <w:r w:rsidR="0051259A" w:rsidRPr="007774AE">
        <w:rPr>
          <w:szCs w:val="18"/>
        </w:rPr>
        <w:t>either party may initiate proceedings in a court of competent jurisdiction</w:t>
      </w:r>
      <w:r w:rsidRPr="007774AE">
        <w:rPr>
          <w:szCs w:val="18"/>
        </w:rPr>
        <w:t xml:space="preserve">.  </w:t>
      </w:r>
      <w:bookmarkEnd w:id="54"/>
    </w:p>
    <w:bookmarkStart w:id="55" w:name="_Toc79849910"/>
    <w:bookmarkStart w:id="56" w:name="_Ref79418400"/>
    <w:p w14:paraId="0FA7D297" w14:textId="5BD73C1B" w:rsidR="00821707" w:rsidRPr="00800430" w:rsidRDefault="00FB3257" w:rsidP="00414E15">
      <w:pPr>
        <w:pStyle w:val="Heading1"/>
        <w:rPr>
          <w:sz w:val="26"/>
          <w:szCs w:val="26"/>
        </w:rPr>
      </w:pPr>
      <w:r>
        <w:rPr>
          <w:noProof/>
          <w:sz w:val="26"/>
          <w:szCs w:val="26"/>
          <w:lang w:eastAsia="en-AU"/>
        </w:rPr>
        <mc:AlternateContent>
          <mc:Choice Requires="wps">
            <w:drawing>
              <wp:anchor distT="0" distB="0" distL="114300" distR="114300" simplePos="0" relativeHeight="251732992" behindDoc="0" locked="0" layoutInCell="1" allowOverlap="1" wp14:anchorId="107BA248" wp14:editId="5CD566EE">
                <wp:simplePos x="0" y="0"/>
                <wp:positionH relativeFrom="page">
                  <wp:posOffset>4835525</wp:posOffset>
                </wp:positionH>
                <wp:positionV relativeFrom="paragraph">
                  <wp:posOffset>164465</wp:posOffset>
                </wp:positionV>
                <wp:extent cx="2631440" cy="807720"/>
                <wp:effectExtent l="0" t="0" r="0" b="0"/>
                <wp:wrapThrough wrapText="bothSides">
                  <wp:wrapPolygon edited="0">
                    <wp:start x="0" y="0"/>
                    <wp:lineTo x="0" y="20887"/>
                    <wp:lineTo x="21423" y="20887"/>
                    <wp:lineTo x="21423" y="0"/>
                    <wp:lineTo x="0" y="0"/>
                  </wp:wrapPolygon>
                </wp:wrapThrough>
                <wp:docPr id="24" name="Text Box 24"/>
                <wp:cNvGraphicFramePr/>
                <a:graphic xmlns:a="http://schemas.openxmlformats.org/drawingml/2006/main">
                  <a:graphicData uri="http://schemas.microsoft.com/office/word/2010/wordprocessingShape">
                    <wps:wsp>
                      <wps:cNvSpPr txBox="1"/>
                      <wps:spPr>
                        <a:xfrm>
                          <a:off x="0" y="0"/>
                          <a:ext cx="2631440" cy="807720"/>
                        </a:xfrm>
                        <a:prstGeom prst="rect">
                          <a:avLst/>
                        </a:prstGeom>
                        <a:solidFill>
                          <a:schemeClr val="bg2"/>
                        </a:solidFill>
                        <a:ln w="6350">
                          <a:noFill/>
                        </a:ln>
                      </wps:spPr>
                      <wps:txbx>
                        <w:txbxContent>
                          <w:p w14:paraId="05523B3B" w14:textId="11712305" w:rsidR="00B035D7" w:rsidRPr="00DD6C35" w:rsidRDefault="00B035D7" w:rsidP="00DD6C35">
                            <w:pPr>
                              <w:spacing w:after="120"/>
                              <w:rPr>
                                <w:i/>
                                <w:sz w:val="16"/>
                                <w:szCs w:val="16"/>
                              </w:rPr>
                            </w:pPr>
                            <w:r w:rsidRPr="00DD6C35">
                              <w:rPr>
                                <w:b/>
                                <w:i/>
                                <w:sz w:val="16"/>
                                <w:szCs w:val="16"/>
                              </w:rPr>
                              <w:t xml:space="preserve">Guidance Note for clause </w:t>
                            </w:r>
                            <w:r>
                              <w:rPr>
                                <w:b/>
                                <w:i/>
                                <w:sz w:val="16"/>
                                <w:szCs w:val="16"/>
                              </w:rPr>
                              <w:fldChar w:fldCharType="begin"/>
                            </w:r>
                            <w:r>
                              <w:rPr>
                                <w:b/>
                                <w:i/>
                                <w:sz w:val="16"/>
                                <w:szCs w:val="16"/>
                              </w:rPr>
                              <w:instrText xml:space="preserve"> REF _Ref100081217 \w \h </w:instrText>
                            </w:r>
                            <w:r>
                              <w:rPr>
                                <w:b/>
                                <w:i/>
                                <w:sz w:val="16"/>
                                <w:szCs w:val="16"/>
                              </w:rPr>
                            </w:r>
                            <w:r>
                              <w:rPr>
                                <w:b/>
                                <w:i/>
                                <w:sz w:val="16"/>
                                <w:szCs w:val="16"/>
                              </w:rPr>
                              <w:fldChar w:fldCharType="separate"/>
                            </w:r>
                            <w:r w:rsidR="00B90A4D">
                              <w:rPr>
                                <w:b/>
                                <w:i/>
                                <w:sz w:val="16"/>
                                <w:szCs w:val="16"/>
                              </w:rPr>
                              <w:t>12.1</w:t>
                            </w:r>
                            <w:r>
                              <w:rPr>
                                <w:b/>
                                <w:i/>
                                <w:sz w:val="16"/>
                                <w:szCs w:val="16"/>
                              </w:rPr>
                              <w:fldChar w:fldCharType="end"/>
                            </w:r>
                            <w:r w:rsidRPr="00DD6C35">
                              <w:rPr>
                                <w:i/>
                                <w:sz w:val="16"/>
                                <w:szCs w:val="16"/>
                              </w:rPr>
                              <w:t xml:space="preserve">: </w:t>
                            </w:r>
                            <w:r w:rsidRPr="00FB3257">
                              <w:rPr>
                                <w:iCs/>
                                <w:sz w:val="16"/>
                                <w:szCs w:val="16"/>
                              </w:rPr>
                              <w:t>The purpose of this clause it to make it clear that the parties can sign separate copies of this Agreement (called 'counterparts') and the Agreement will be binding. The parties should ensure that the counterpart documents are exactly the same.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7BA248" id="Text Box 24" o:spid="_x0000_s1047" type="#_x0000_t202" style="position:absolute;left:0;text-align:left;margin-left:380.75pt;margin-top:12.95pt;width:207.2pt;height:63.6pt;z-index:251732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" fillcolor="#eeece1 [3214]" stroked="f" strokeweight=".5pt">
                <v:textbox>
                  <w:txbxContent>
                    <w:p w14:paraId="05523B3B" w14:textId="11712305" w:rsidR="00B035D7" w:rsidRPr="00DD6C35" w:rsidRDefault="00B035D7" w:rsidP="00DD6C35">
                      <w:pPr>
                        <w:spacing w:after="120"/>
                        <w:rPr>
                          <w:i/>
                          <w:sz w:val="16"/>
                          <w:szCs w:val="16"/>
                        </w:rPr>
                      </w:pPr>
                      <w:r w:rsidRPr="00DD6C35">
                        <w:rPr>
                          <w:b/>
                          <w:i/>
                          <w:sz w:val="16"/>
                          <w:szCs w:val="16"/>
                        </w:rPr>
                        <w:t xml:space="preserve">Guidance Note for clause </w:t>
                      </w:r>
                      <w:r>
                        <w:rPr>
                          <w:b/>
                          <w:i/>
                          <w:sz w:val="16"/>
                          <w:szCs w:val="16"/>
                        </w:rPr>
                        <w:fldChar w:fldCharType="begin"/>
                      </w:r>
                      <w:r>
                        <w:rPr>
                          <w:b/>
                          <w:i/>
                          <w:sz w:val="16"/>
                          <w:szCs w:val="16"/>
                        </w:rPr>
                        <w:instrText xml:space="preserve"> REF _Ref100081217 \w \h </w:instrText>
                      </w:r>
                      <w:r>
                        <w:rPr>
                          <w:b/>
                          <w:i/>
                          <w:sz w:val="16"/>
                          <w:szCs w:val="16"/>
                        </w:rPr>
                      </w:r>
                      <w:r>
                        <w:rPr>
                          <w:b/>
                          <w:i/>
                          <w:sz w:val="16"/>
                          <w:szCs w:val="16"/>
                        </w:rPr>
                        <w:fldChar w:fldCharType="separate"/>
                      </w:r>
                      <w:r w:rsidR="00B90A4D">
                        <w:rPr>
                          <w:b/>
                          <w:i/>
                          <w:sz w:val="16"/>
                          <w:szCs w:val="16"/>
                        </w:rPr>
                        <w:t>12.1</w:t>
                      </w:r>
                      <w:r>
                        <w:rPr>
                          <w:b/>
                          <w:i/>
                          <w:sz w:val="16"/>
                          <w:szCs w:val="16"/>
                        </w:rPr>
                        <w:fldChar w:fldCharType="end"/>
                      </w:r>
                      <w:r w:rsidRPr="00DD6C35">
                        <w:rPr>
                          <w:i/>
                          <w:sz w:val="16"/>
                          <w:szCs w:val="16"/>
                        </w:rPr>
                        <w:t xml:space="preserve">: </w:t>
                      </w:r>
                      <w:r w:rsidRPr="00FB3257">
                        <w:rPr>
                          <w:iCs/>
                          <w:sz w:val="16"/>
                          <w:szCs w:val="16"/>
                        </w:rPr>
                        <w:t>The purpose of this clause it to make it clear that the parties can sign separate copies of this Agreement (called 'counterparts') and the Agreement will be binding. The parties should ensure that the counterpart documents are exactly the same.</w:t>
                      </w:r>
                    </w:p>
                  </w:txbxContent>
                </v:textbox>
                <w10:wrap type="through" anchorx="page"/>
              </v:shape>
            </w:pict>
          </mc:Fallback>
        </mc:AlternateContent>
      </w:r>
      <w:r w:rsidR="001A4DF5" w:rsidRPr="00800430">
        <w:rPr>
          <w:sz w:val="26"/>
          <w:szCs w:val="26"/>
        </w:rPr>
        <w:t>G</w:t>
      </w:r>
      <w:r w:rsidR="00821707" w:rsidRPr="00800430">
        <w:rPr>
          <w:sz w:val="26"/>
          <w:szCs w:val="26"/>
        </w:rPr>
        <w:t xml:space="preserve">eneral </w:t>
      </w:r>
    </w:p>
    <w:p w14:paraId="58226706" w14:textId="4A989D4C" w:rsidR="00DD6C35" w:rsidRDefault="00DD6C35" w:rsidP="00414E15">
      <w:pPr>
        <w:pStyle w:val="Heading2"/>
        <w:rPr>
          <w:sz w:val="22"/>
          <w:szCs w:val="22"/>
        </w:rPr>
      </w:pPr>
      <w:bookmarkStart w:id="57" w:name="_Ref100081217"/>
      <w:bookmarkStart w:id="58" w:name="_Ref93996155"/>
      <w:bookmarkStart w:id="59" w:name="_Ref94525130"/>
      <w:r>
        <w:rPr>
          <w:sz w:val="22"/>
          <w:szCs w:val="22"/>
        </w:rPr>
        <w:t>Counterparts</w:t>
      </w:r>
      <w:bookmarkEnd w:id="57"/>
      <w:r>
        <w:rPr>
          <w:sz w:val="22"/>
          <w:szCs w:val="22"/>
        </w:rPr>
        <w:t xml:space="preserve"> </w:t>
      </w:r>
    </w:p>
    <w:p w14:paraId="605BF65F" w14:textId="5DCA19C7" w:rsidR="00DD6C35" w:rsidRPr="00DD6C35" w:rsidRDefault="00DD6C35" w:rsidP="00414E15">
      <w:pPr>
        <w:pStyle w:val="IndentParaLevel1"/>
        <w:rPr>
          <w:szCs w:val="20"/>
        </w:rPr>
      </w:pPr>
      <w:r w:rsidRPr="00DD6C35">
        <w:rPr>
          <w:szCs w:val="20"/>
        </w:rPr>
        <w:t xml:space="preserve">This </w:t>
      </w:r>
      <w:r>
        <w:rPr>
          <w:szCs w:val="20"/>
        </w:rPr>
        <w:t>Assignment</w:t>
      </w:r>
      <w:r w:rsidRPr="00DD6C35">
        <w:rPr>
          <w:szCs w:val="20"/>
        </w:rPr>
        <w:t xml:space="preserve"> Agreement may be executed </w:t>
      </w:r>
      <w:r w:rsidR="004D7380">
        <w:rPr>
          <w:szCs w:val="20"/>
        </w:rPr>
        <w:t xml:space="preserve">in any number of counterparts. </w:t>
      </w:r>
      <w:r w:rsidRPr="00DD6C35">
        <w:rPr>
          <w:szCs w:val="20"/>
        </w:rPr>
        <w:t>All counterparts will collectively be taken to constitute one instrument.</w:t>
      </w:r>
    </w:p>
    <w:bookmarkStart w:id="60" w:name="_Ref100084996"/>
    <w:p w14:paraId="571C474F" w14:textId="66C5C2FF" w:rsidR="00F447D2" w:rsidRPr="00800430" w:rsidRDefault="00DD6C35" w:rsidP="00414E15">
      <w:pPr>
        <w:pStyle w:val="Heading2"/>
        <w:rPr>
          <w:sz w:val="22"/>
          <w:szCs w:val="22"/>
        </w:rPr>
      </w:pPr>
      <w:r>
        <w:rPr>
          <w:noProof/>
          <w:sz w:val="26"/>
          <w:szCs w:val="26"/>
          <w:lang w:eastAsia="en-AU"/>
        </w:rPr>
        <w:lastRenderedPageBreak/>
        <mc:AlternateContent>
          <mc:Choice Requires="wps">
            <w:drawing>
              <wp:anchor distT="0" distB="0" distL="114300" distR="114300" simplePos="0" relativeHeight="251683840" behindDoc="0" locked="0" layoutInCell="1" allowOverlap="1" wp14:anchorId="379BD33C" wp14:editId="0533E6F6">
                <wp:simplePos x="0" y="0"/>
                <wp:positionH relativeFrom="page">
                  <wp:posOffset>4839335</wp:posOffset>
                </wp:positionH>
                <wp:positionV relativeFrom="paragraph">
                  <wp:posOffset>8255</wp:posOffset>
                </wp:positionV>
                <wp:extent cx="2631440" cy="706755"/>
                <wp:effectExtent l="0" t="0" r="0" b="0"/>
                <wp:wrapThrough wrapText="bothSides">
                  <wp:wrapPolygon edited="0">
                    <wp:start x="0" y="0"/>
                    <wp:lineTo x="0" y="20960"/>
                    <wp:lineTo x="21423" y="20960"/>
                    <wp:lineTo x="21423" y="0"/>
                    <wp:lineTo x="0" y="0"/>
                  </wp:wrapPolygon>
                </wp:wrapThrough>
                <wp:docPr id="14" name="Text Box 14"/>
                <wp:cNvGraphicFramePr/>
                <a:graphic xmlns:a="http://schemas.openxmlformats.org/drawingml/2006/main">
                  <a:graphicData uri="http://schemas.microsoft.com/office/word/2010/wordprocessingShape">
                    <wps:wsp>
                      <wps:cNvSpPr txBox="1"/>
                      <wps:spPr>
                        <a:xfrm>
                          <a:off x="0" y="0"/>
                          <a:ext cx="2631440" cy="706755"/>
                        </a:xfrm>
                        <a:prstGeom prst="rect">
                          <a:avLst/>
                        </a:prstGeom>
                        <a:solidFill>
                          <a:schemeClr val="bg2"/>
                        </a:solidFill>
                        <a:ln w="6350">
                          <a:noFill/>
                        </a:ln>
                      </wps:spPr>
                      <wps:txbx>
                        <w:txbxContent>
                          <w:p w14:paraId="7DD4198B" w14:textId="41B1755D" w:rsidR="00B035D7" w:rsidRPr="00BD10AA" w:rsidRDefault="00B035D7" w:rsidP="00042B50">
                            <w:pPr>
                              <w:spacing w:after="120"/>
                              <w:rPr>
                                <w:b/>
                                <w:i/>
                                <w:sz w:val="16"/>
                                <w:szCs w:val="16"/>
                              </w:rPr>
                            </w:pPr>
                            <w:r w:rsidRPr="00BD10AA">
                              <w:rPr>
                                <w:b/>
                                <w:i/>
                                <w:color w:val="000000"/>
                                <w:sz w:val="16"/>
                                <w:szCs w:val="16"/>
                              </w:rPr>
                              <w:t>Gu</w:t>
                            </w:r>
                            <w:r>
                              <w:rPr>
                                <w:b/>
                                <w:i/>
                                <w:color w:val="000000"/>
                                <w:sz w:val="16"/>
                                <w:szCs w:val="16"/>
                              </w:rPr>
                              <w:t xml:space="preserve">idance Note for clause </w:t>
                            </w:r>
                            <w:r>
                              <w:rPr>
                                <w:b/>
                                <w:i/>
                                <w:color w:val="000000"/>
                                <w:sz w:val="16"/>
                                <w:szCs w:val="16"/>
                              </w:rPr>
                              <w:fldChar w:fldCharType="begin"/>
                            </w:r>
                            <w:r>
                              <w:rPr>
                                <w:b/>
                                <w:i/>
                                <w:color w:val="000000"/>
                                <w:sz w:val="16"/>
                                <w:szCs w:val="16"/>
                              </w:rPr>
                              <w:instrText xml:space="preserve"> REF _Ref100084996 \w \h </w:instrText>
                            </w:r>
                            <w:r>
                              <w:rPr>
                                <w:b/>
                                <w:i/>
                                <w:color w:val="000000"/>
                                <w:sz w:val="16"/>
                                <w:szCs w:val="16"/>
                              </w:rPr>
                            </w:r>
                            <w:r>
                              <w:rPr>
                                <w:b/>
                                <w:i/>
                                <w:color w:val="000000"/>
                                <w:sz w:val="16"/>
                                <w:szCs w:val="16"/>
                              </w:rPr>
                              <w:fldChar w:fldCharType="separate"/>
                            </w:r>
                            <w:r w:rsidR="00B90A4D">
                              <w:rPr>
                                <w:b/>
                                <w:i/>
                                <w:color w:val="000000"/>
                                <w:sz w:val="16"/>
                                <w:szCs w:val="16"/>
                              </w:rPr>
                              <w:t>12.2</w:t>
                            </w:r>
                            <w:r>
                              <w:rPr>
                                <w:b/>
                                <w:i/>
                                <w:color w:val="000000"/>
                                <w:sz w:val="16"/>
                                <w:szCs w:val="16"/>
                              </w:rPr>
                              <w:fldChar w:fldCharType="end"/>
                            </w:r>
                            <w:r>
                              <w:rPr>
                                <w:b/>
                                <w:i/>
                                <w:color w:val="000000"/>
                                <w:sz w:val="16"/>
                                <w:szCs w:val="16"/>
                              </w:rPr>
                              <w:t xml:space="preserve">: </w:t>
                            </w:r>
                            <w:r w:rsidRPr="00350303">
                              <w:rPr>
                                <w:sz w:val="16"/>
                                <w:szCs w:val="16"/>
                                <w:lang w:eastAsia="en-AU"/>
                              </w:rPr>
                              <w:t xml:space="preserve">The </w:t>
                            </w:r>
                            <w:r>
                              <w:rPr>
                                <w:sz w:val="16"/>
                                <w:szCs w:val="16"/>
                                <w:lang w:eastAsia="en-AU"/>
                              </w:rPr>
                              <w:t xml:space="preserve">location of the </w:t>
                            </w:r>
                            <w:r w:rsidRPr="00350303">
                              <w:rPr>
                                <w:sz w:val="16"/>
                                <w:szCs w:val="16"/>
                                <w:lang w:eastAsia="en-AU"/>
                              </w:rPr>
                              <w:t xml:space="preserve">party specified as </w:t>
                            </w:r>
                            <w:r w:rsidRPr="00077476">
                              <w:rPr>
                                <w:sz w:val="16"/>
                                <w:szCs w:val="16"/>
                                <w:lang w:eastAsia="en-AU"/>
                              </w:rPr>
                              <w:t xml:space="preserve">the </w:t>
                            </w:r>
                            <w:r>
                              <w:rPr>
                                <w:sz w:val="16"/>
                                <w:szCs w:val="16"/>
                                <w:lang w:eastAsia="en-AU"/>
                              </w:rPr>
                              <w:t xml:space="preserve">Assignor </w:t>
                            </w:r>
                            <w:r w:rsidRPr="00350303">
                              <w:rPr>
                                <w:sz w:val="16"/>
                                <w:szCs w:val="16"/>
                                <w:lang w:eastAsia="en-AU"/>
                              </w:rPr>
                              <w:t xml:space="preserve">in the Details Schedule determines </w:t>
                            </w:r>
                            <w:r>
                              <w:rPr>
                                <w:sz w:val="16"/>
                                <w:szCs w:val="16"/>
                                <w:lang w:eastAsia="en-AU"/>
                              </w:rPr>
                              <w:t>the applicable law and</w:t>
                            </w:r>
                            <w:r w:rsidRPr="00350303">
                              <w:rPr>
                                <w:sz w:val="16"/>
                                <w:szCs w:val="16"/>
                                <w:lang w:eastAsia="en-AU"/>
                              </w:rPr>
                              <w:t xml:space="preserve"> jurisdiction of the Agreement.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9BD33C" id="Text Box 14" o:spid="_x0000_s1048" type="#_x0000_t202" style="position:absolute;left:0;text-align:left;margin-left:381.05pt;margin-top:.65pt;width:207.2pt;height:55.65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" fillcolor="#eeece1 [3214]" stroked="f" strokeweight=".5pt">
                <v:textbox>
                  <w:txbxContent>
                    <w:p w14:paraId="7DD4198B" w14:textId="41B1755D" w:rsidR="00B035D7" w:rsidRPr="00BD10AA" w:rsidRDefault="00B035D7" w:rsidP="00042B50">
                      <w:pPr>
                        <w:spacing w:after="120"/>
                        <w:rPr>
                          <w:b/>
                          <w:i/>
                          <w:sz w:val="16"/>
                          <w:szCs w:val="16"/>
                        </w:rPr>
                      </w:pPr>
                      <w:r w:rsidRPr="00BD10AA">
                        <w:rPr>
                          <w:b/>
                          <w:i/>
                          <w:color w:val="000000"/>
                          <w:sz w:val="16"/>
                          <w:szCs w:val="16"/>
                        </w:rPr>
                        <w:t>Gu</w:t>
                      </w:r>
                      <w:r>
                        <w:rPr>
                          <w:b/>
                          <w:i/>
                          <w:color w:val="000000"/>
                          <w:sz w:val="16"/>
                          <w:szCs w:val="16"/>
                        </w:rPr>
                        <w:t xml:space="preserve">idance Note for clause </w:t>
                      </w:r>
                      <w:r>
                        <w:rPr>
                          <w:b/>
                          <w:i/>
                          <w:color w:val="000000"/>
                          <w:sz w:val="16"/>
                          <w:szCs w:val="16"/>
                        </w:rPr>
                        <w:fldChar w:fldCharType="begin"/>
                      </w:r>
                      <w:r>
                        <w:rPr>
                          <w:b/>
                          <w:i/>
                          <w:color w:val="000000"/>
                          <w:sz w:val="16"/>
                          <w:szCs w:val="16"/>
                        </w:rPr>
                        <w:instrText xml:space="preserve"> REF _Ref100084996 \w \h </w:instrText>
                      </w:r>
                      <w:r>
                        <w:rPr>
                          <w:b/>
                          <w:i/>
                          <w:color w:val="000000"/>
                          <w:sz w:val="16"/>
                          <w:szCs w:val="16"/>
                        </w:rPr>
                      </w:r>
                      <w:r>
                        <w:rPr>
                          <w:b/>
                          <w:i/>
                          <w:color w:val="000000"/>
                          <w:sz w:val="16"/>
                          <w:szCs w:val="16"/>
                        </w:rPr>
                        <w:fldChar w:fldCharType="separate"/>
                      </w:r>
                      <w:r w:rsidR="00B90A4D">
                        <w:rPr>
                          <w:b/>
                          <w:i/>
                          <w:color w:val="000000"/>
                          <w:sz w:val="16"/>
                          <w:szCs w:val="16"/>
                        </w:rPr>
                        <w:t>12.2</w:t>
                      </w:r>
                      <w:r>
                        <w:rPr>
                          <w:b/>
                          <w:i/>
                          <w:color w:val="000000"/>
                          <w:sz w:val="16"/>
                          <w:szCs w:val="16"/>
                        </w:rPr>
                        <w:fldChar w:fldCharType="end"/>
                      </w:r>
                      <w:r>
                        <w:rPr>
                          <w:b/>
                          <w:i/>
                          <w:color w:val="000000"/>
                          <w:sz w:val="16"/>
                          <w:szCs w:val="16"/>
                        </w:rPr>
                        <w:t xml:space="preserve">: </w:t>
                      </w:r>
                      <w:r w:rsidRPr="00350303">
                        <w:rPr>
                          <w:sz w:val="16"/>
                          <w:szCs w:val="16"/>
                          <w:lang w:eastAsia="en-AU"/>
                        </w:rPr>
                        <w:t xml:space="preserve">The </w:t>
                      </w:r>
                      <w:r>
                        <w:rPr>
                          <w:sz w:val="16"/>
                          <w:szCs w:val="16"/>
                          <w:lang w:eastAsia="en-AU"/>
                        </w:rPr>
                        <w:t xml:space="preserve">location of the </w:t>
                      </w:r>
                      <w:r w:rsidRPr="00350303">
                        <w:rPr>
                          <w:sz w:val="16"/>
                          <w:szCs w:val="16"/>
                          <w:lang w:eastAsia="en-AU"/>
                        </w:rPr>
                        <w:t xml:space="preserve">party specified as </w:t>
                      </w:r>
                      <w:r w:rsidRPr="00077476">
                        <w:rPr>
                          <w:sz w:val="16"/>
                          <w:szCs w:val="16"/>
                          <w:lang w:eastAsia="en-AU"/>
                        </w:rPr>
                        <w:t xml:space="preserve">the </w:t>
                      </w:r>
                      <w:r>
                        <w:rPr>
                          <w:sz w:val="16"/>
                          <w:szCs w:val="16"/>
                          <w:lang w:eastAsia="en-AU"/>
                        </w:rPr>
                        <w:t xml:space="preserve">Assignor </w:t>
                      </w:r>
                      <w:r w:rsidRPr="00350303">
                        <w:rPr>
                          <w:sz w:val="16"/>
                          <w:szCs w:val="16"/>
                          <w:lang w:eastAsia="en-AU"/>
                        </w:rPr>
                        <w:t xml:space="preserve">in the Details Schedule determines </w:t>
                      </w:r>
                      <w:r>
                        <w:rPr>
                          <w:sz w:val="16"/>
                          <w:szCs w:val="16"/>
                          <w:lang w:eastAsia="en-AU"/>
                        </w:rPr>
                        <w:t>the applicable law and</w:t>
                      </w:r>
                      <w:r w:rsidRPr="00350303">
                        <w:rPr>
                          <w:sz w:val="16"/>
                          <w:szCs w:val="16"/>
                          <w:lang w:eastAsia="en-AU"/>
                        </w:rPr>
                        <w:t xml:space="preserve"> jurisdiction of the Agreement.</w:t>
                      </w:r>
                    </w:p>
                  </w:txbxContent>
                </v:textbox>
                <w10:wrap type="through" anchorx="page"/>
              </v:shape>
            </w:pict>
          </mc:Fallback>
        </mc:AlternateContent>
      </w:r>
      <w:r w:rsidR="00821707" w:rsidRPr="00800430">
        <w:rPr>
          <w:sz w:val="22"/>
          <w:szCs w:val="22"/>
        </w:rPr>
        <w:t>G</w:t>
      </w:r>
      <w:r w:rsidR="001A4DF5" w:rsidRPr="00800430">
        <w:rPr>
          <w:sz w:val="22"/>
          <w:szCs w:val="22"/>
        </w:rPr>
        <w:t xml:space="preserve">overning </w:t>
      </w:r>
      <w:r w:rsidR="00F447D2" w:rsidRPr="00800430">
        <w:rPr>
          <w:sz w:val="22"/>
          <w:szCs w:val="22"/>
        </w:rPr>
        <w:t>law</w:t>
      </w:r>
      <w:bookmarkEnd w:id="55"/>
      <w:bookmarkEnd w:id="58"/>
      <w:bookmarkEnd w:id="59"/>
      <w:bookmarkEnd w:id="60"/>
    </w:p>
    <w:p w14:paraId="49701A50" w14:textId="41E941CA" w:rsidR="00542C3B" w:rsidRDefault="001A4DF5" w:rsidP="00414E15">
      <w:pPr>
        <w:pStyle w:val="Heading3"/>
        <w:rPr>
          <w:szCs w:val="18"/>
        </w:rPr>
      </w:pPr>
      <w:bookmarkStart w:id="61" w:name="_Ref94379508"/>
      <w:r w:rsidRPr="007774AE">
        <w:rPr>
          <w:szCs w:val="18"/>
        </w:rPr>
        <w:t xml:space="preserve">This Agreement and any dispute or claim (including non-contractual disputes or claims) arising out of or in connection with it or its subject matter or formation are governed by, the laws of the State or Territory </w:t>
      </w:r>
      <w:r w:rsidR="00E8544E" w:rsidRPr="007774AE">
        <w:rPr>
          <w:szCs w:val="18"/>
        </w:rPr>
        <w:t>of</w:t>
      </w:r>
      <w:r w:rsidRPr="007774AE">
        <w:rPr>
          <w:szCs w:val="18"/>
        </w:rPr>
        <w:t xml:space="preserve"> the location of the </w:t>
      </w:r>
      <w:r w:rsidR="00CC4DC5" w:rsidRPr="007774AE">
        <w:rPr>
          <w:szCs w:val="18"/>
        </w:rPr>
        <w:t>Assignor</w:t>
      </w:r>
      <w:r w:rsidRPr="007774AE">
        <w:rPr>
          <w:szCs w:val="18"/>
        </w:rPr>
        <w:t xml:space="preserve"> set out in item </w:t>
      </w:r>
      <w:r w:rsidRPr="007774AE">
        <w:rPr>
          <w:szCs w:val="18"/>
        </w:rPr>
        <w:fldChar w:fldCharType="begin"/>
      </w:r>
      <w:r w:rsidRPr="007774AE">
        <w:rPr>
          <w:szCs w:val="18"/>
        </w:rPr>
        <w:instrText xml:space="preserve"> REF _Ref80017873 \w \h </w:instrText>
      </w:r>
      <w:r w:rsidR="00CB2F88" w:rsidRPr="007774AE">
        <w:rPr>
          <w:szCs w:val="18"/>
        </w:rPr>
        <w:instrText xml:space="preserve"> \* MERGEFORMAT </w:instrText>
      </w:r>
      <w:r w:rsidRPr="007774AE">
        <w:rPr>
          <w:szCs w:val="18"/>
        </w:rPr>
      </w:r>
      <w:r w:rsidRPr="007774AE">
        <w:rPr>
          <w:szCs w:val="18"/>
        </w:rPr>
        <w:fldChar w:fldCharType="separate"/>
      </w:r>
      <w:r w:rsidR="005115F7">
        <w:rPr>
          <w:szCs w:val="18"/>
        </w:rPr>
        <w:t>1</w:t>
      </w:r>
      <w:r w:rsidRPr="007774AE">
        <w:rPr>
          <w:szCs w:val="18"/>
        </w:rPr>
        <w:fldChar w:fldCharType="end"/>
      </w:r>
      <w:r w:rsidRPr="007774AE">
        <w:rPr>
          <w:szCs w:val="18"/>
        </w:rPr>
        <w:t xml:space="preserve"> of the Details Schedule.</w:t>
      </w:r>
      <w:bookmarkEnd w:id="61"/>
      <w:r w:rsidRPr="007774AE">
        <w:rPr>
          <w:szCs w:val="18"/>
        </w:rPr>
        <w:t xml:space="preserve"> </w:t>
      </w:r>
    </w:p>
    <w:p w14:paraId="67BA65CB" w14:textId="3998A87E" w:rsidR="001A4DF5" w:rsidRPr="007774AE" w:rsidRDefault="00E8544E" w:rsidP="00414E15">
      <w:pPr>
        <w:pStyle w:val="Heading3"/>
        <w:rPr>
          <w:szCs w:val="18"/>
        </w:rPr>
      </w:pPr>
      <w:r w:rsidRPr="007774AE">
        <w:rPr>
          <w:szCs w:val="18"/>
        </w:rPr>
        <w:t xml:space="preserve">Notwithstanding </w:t>
      </w:r>
      <w:r w:rsidR="00542C3B">
        <w:rPr>
          <w:szCs w:val="18"/>
        </w:rPr>
        <w:t xml:space="preserve">clause </w:t>
      </w:r>
      <w:r w:rsidR="00542C3B">
        <w:rPr>
          <w:szCs w:val="18"/>
        </w:rPr>
        <w:fldChar w:fldCharType="begin"/>
      </w:r>
      <w:r w:rsidR="00542C3B">
        <w:rPr>
          <w:szCs w:val="18"/>
        </w:rPr>
        <w:instrText xml:space="preserve"> REF _Ref94379508 \w \h </w:instrText>
      </w:r>
      <w:r w:rsidR="00542C3B">
        <w:rPr>
          <w:szCs w:val="18"/>
        </w:rPr>
      </w:r>
      <w:r w:rsidR="00542C3B">
        <w:rPr>
          <w:szCs w:val="18"/>
        </w:rPr>
        <w:fldChar w:fldCharType="separate"/>
      </w:r>
      <w:r w:rsidR="005115F7">
        <w:rPr>
          <w:szCs w:val="18"/>
        </w:rPr>
        <w:t>12.2(a)</w:t>
      </w:r>
      <w:r w:rsidR="00542C3B">
        <w:rPr>
          <w:szCs w:val="18"/>
        </w:rPr>
        <w:fldChar w:fldCharType="end"/>
      </w:r>
      <w:r w:rsidR="00542C3B">
        <w:rPr>
          <w:szCs w:val="18"/>
        </w:rPr>
        <w:t xml:space="preserve">, </w:t>
      </w:r>
      <w:r w:rsidRPr="007774AE">
        <w:rPr>
          <w:szCs w:val="18"/>
        </w:rPr>
        <w:t xml:space="preserve">any question concerning the validity of any IPR </w:t>
      </w:r>
      <w:r w:rsidR="00CC4DC5" w:rsidRPr="007774AE">
        <w:rPr>
          <w:szCs w:val="18"/>
        </w:rPr>
        <w:t>will</w:t>
      </w:r>
      <w:r w:rsidRPr="007774AE">
        <w:rPr>
          <w:szCs w:val="18"/>
        </w:rPr>
        <w:t xml:space="preserve"> be subject to the law and jurisdiction of the country in which such </w:t>
      </w:r>
      <w:r w:rsidR="00542C3B">
        <w:rPr>
          <w:szCs w:val="18"/>
        </w:rPr>
        <w:t>IPR</w:t>
      </w:r>
      <w:r w:rsidRPr="007774AE">
        <w:rPr>
          <w:szCs w:val="18"/>
        </w:rPr>
        <w:t xml:space="preserve"> exists.</w:t>
      </w:r>
      <w:r w:rsidR="00BD10AA" w:rsidRPr="00C00BCC">
        <w:rPr>
          <w:szCs w:val="18"/>
        </w:rPr>
        <w:t xml:space="preserve"> </w:t>
      </w:r>
    </w:p>
    <w:bookmarkStart w:id="62" w:name="_Toc79849913"/>
    <w:bookmarkStart w:id="63" w:name="_Ref94106360"/>
    <w:p w14:paraId="6DC8CA6A" w14:textId="14555A01" w:rsidR="00A271D7" w:rsidRPr="00800430" w:rsidRDefault="00140F04" w:rsidP="00414E15">
      <w:pPr>
        <w:pStyle w:val="Heading2"/>
        <w:rPr>
          <w:sz w:val="22"/>
          <w:szCs w:val="22"/>
        </w:rPr>
      </w:pPr>
      <w:r>
        <w:rPr>
          <w:noProof/>
          <w:sz w:val="26"/>
          <w:lang w:eastAsia="en-AU"/>
        </w:rPr>
        <mc:AlternateContent>
          <mc:Choice Requires="wps">
            <w:drawing>
              <wp:anchor distT="0" distB="0" distL="114300" distR="114300" simplePos="0" relativeHeight="251687936" behindDoc="0" locked="0" layoutInCell="1" allowOverlap="1" wp14:anchorId="7056CD40" wp14:editId="19045B1D">
                <wp:simplePos x="0" y="0"/>
                <wp:positionH relativeFrom="column">
                  <wp:posOffset>4300855</wp:posOffset>
                </wp:positionH>
                <wp:positionV relativeFrom="paragraph">
                  <wp:posOffset>73660</wp:posOffset>
                </wp:positionV>
                <wp:extent cx="2631440" cy="566420"/>
                <wp:effectExtent l="0" t="0" r="0" b="5080"/>
                <wp:wrapThrough wrapText="bothSides">
                  <wp:wrapPolygon edited="0">
                    <wp:start x="0" y="0"/>
                    <wp:lineTo x="0" y="21067"/>
                    <wp:lineTo x="21423" y="21067"/>
                    <wp:lineTo x="21423" y="0"/>
                    <wp:lineTo x="0" y="0"/>
                  </wp:wrapPolygon>
                </wp:wrapThrough>
                <wp:docPr id="16" name="Text Box 16"/>
                <wp:cNvGraphicFramePr/>
                <a:graphic xmlns:a="http://schemas.openxmlformats.org/drawingml/2006/main">
                  <a:graphicData uri="http://schemas.microsoft.com/office/word/2010/wordprocessingShape">
                    <wps:wsp>
                      <wps:cNvSpPr txBox="1"/>
                      <wps:spPr>
                        <a:xfrm>
                          <a:off x="0" y="0"/>
                          <a:ext cx="2631440" cy="566420"/>
                        </a:xfrm>
                        <a:prstGeom prst="rect">
                          <a:avLst/>
                        </a:prstGeom>
                        <a:solidFill>
                          <a:schemeClr val="bg2"/>
                        </a:solidFill>
                        <a:ln w="6350">
                          <a:noFill/>
                        </a:ln>
                      </wps:spPr>
                      <wps:txbx>
                        <w:txbxContent>
                          <w:p w14:paraId="623296D7" w14:textId="4FF04767" w:rsidR="00B035D7" w:rsidRPr="00BD10AA" w:rsidRDefault="00B035D7" w:rsidP="00042B50">
                            <w:pPr>
                              <w:spacing w:after="120"/>
                              <w:rPr>
                                <w:b/>
                                <w:i/>
                                <w:sz w:val="16"/>
                                <w:szCs w:val="16"/>
                              </w:rPr>
                            </w:pPr>
                            <w:r w:rsidRPr="00BD10AA">
                              <w:rPr>
                                <w:b/>
                                <w:i/>
                                <w:color w:val="000000"/>
                                <w:sz w:val="16"/>
                                <w:szCs w:val="16"/>
                              </w:rPr>
                              <w:t>Gui</w:t>
                            </w:r>
                            <w:r>
                              <w:rPr>
                                <w:b/>
                                <w:i/>
                                <w:color w:val="000000"/>
                                <w:sz w:val="16"/>
                                <w:szCs w:val="16"/>
                              </w:rPr>
                              <w:t xml:space="preserve">dance Note for </w:t>
                            </w:r>
                            <w:r>
                              <w:rPr>
                                <w:b/>
                                <w:i/>
                                <w:color w:val="000000"/>
                                <w:sz w:val="16"/>
                                <w:szCs w:val="16"/>
                              </w:rPr>
                              <w:fldChar w:fldCharType="begin"/>
                            </w:r>
                            <w:r>
                              <w:rPr>
                                <w:b/>
                                <w:i/>
                                <w:color w:val="000000"/>
                                <w:sz w:val="16"/>
                                <w:szCs w:val="16"/>
                              </w:rPr>
                              <w:instrText xml:space="preserve"> REF _Ref94106360 \w \h </w:instrText>
                            </w:r>
                            <w:r>
                              <w:rPr>
                                <w:b/>
                                <w:i/>
                                <w:color w:val="000000"/>
                                <w:sz w:val="16"/>
                                <w:szCs w:val="16"/>
                              </w:rPr>
                            </w:r>
                            <w:r>
                              <w:rPr>
                                <w:b/>
                                <w:i/>
                                <w:color w:val="000000"/>
                                <w:sz w:val="16"/>
                                <w:szCs w:val="16"/>
                              </w:rPr>
                              <w:fldChar w:fldCharType="separate"/>
                            </w:r>
                            <w:r w:rsidR="00B90A4D">
                              <w:rPr>
                                <w:b/>
                                <w:i/>
                                <w:color w:val="000000"/>
                                <w:sz w:val="16"/>
                                <w:szCs w:val="16"/>
                              </w:rPr>
                              <w:t>12.3</w:t>
                            </w:r>
                            <w:r>
                              <w:rPr>
                                <w:b/>
                                <w:i/>
                                <w:color w:val="000000"/>
                                <w:sz w:val="16"/>
                                <w:szCs w:val="16"/>
                              </w:rPr>
                              <w:fldChar w:fldCharType="end"/>
                            </w:r>
                            <w:r>
                              <w:rPr>
                                <w:b/>
                                <w:i/>
                                <w:color w:val="000000"/>
                                <w:sz w:val="16"/>
                                <w:szCs w:val="16"/>
                              </w:rPr>
                              <w:t xml:space="preserve">: </w:t>
                            </w:r>
                            <w:r w:rsidRPr="00077476">
                              <w:rPr>
                                <w:sz w:val="16"/>
                                <w:szCs w:val="16"/>
                                <w:lang w:eastAsia="en-AU"/>
                              </w:rPr>
                              <w:t>The purpose of this clause is to make clear that this Agreement is the entire agreement between the parties with respect to the</w:t>
                            </w:r>
                            <w:r>
                              <w:rPr>
                                <w:sz w:val="16"/>
                                <w:szCs w:val="16"/>
                                <w:lang w:eastAsia="en-AU"/>
                              </w:rPr>
                              <w:t xml:space="preserve"> assignment of the Property</w:t>
                            </w:r>
                            <w:r w:rsidRPr="00077476">
                              <w:rPr>
                                <w:sz w:val="16"/>
                                <w:szCs w:val="16"/>
                                <w:lang w:eastAsia="en-AU"/>
                              </w:rPr>
                              <w:t>.</w:t>
                            </w:r>
                            <w:r>
                              <w:rPr>
                                <w:sz w:val="16"/>
                                <w:szCs w:val="16"/>
                                <w:lang w:eastAsia="en-AU"/>
                              </w:rPr>
                              <w:t xml:space="preserve">  </w:t>
                            </w:r>
                            <w:r w:rsidRPr="00350303">
                              <w:rPr>
                                <w:sz w:val="16"/>
                                <w:szCs w:val="16"/>
                                <w:lang w:eastAsia="en-AU"/>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56CD40" id="Text Box 16" o:spid="_x0000_s1049" type="#_x0000_t202" style="position:absolute;left:0;text-align:left;margin-left:338.65pt;margin-top:5.8pt;width:207.2pt;height:44.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" fillcolor="#eeece1 [3214]" stroked="f" strokeweight=".5pt">
                <v:textbox>
                  <w:txbxContent>
                    <w:p w14:paraId="623296D7" w14:textId="4FF04767" w:rsidR="00B035D7" w:rsidRPr="00BD10AA" w:rsidRDefault="00B035D7" w:rsidP="00042B50">
                      <w:pPr>
                        <w:spacing w:after="120"/>
                        <w:rPr>
                          <w:b/>
                          <w:i/>
                          <w:sz w:val="16"/>
                          <w:szCs w:val="16"/>
                        </w:rPr>
                      </w:pPr>
                      <w:r w:rsidRPr="00BD10AA">
                        <w:rPr>
                          <w:b/>
                          <w:i/>
                          <w:color w:val="000000"/>
                          <w:sz w:val="16"/>
                          <w:szCs w:val="16"/>
                        </w:rPr>
                        <w:t>Gui</w:t>
                      </w:r>
                      <w:r>
                        <w:rPr>
                          <w:b/>
                          <w:i/>
                          <w:color w:val="000000"/>
                          <w:sz w:val="16"/>
                          <w:szCs w:val="16"/>
                        </w:rPr>
                        <w:t xml:space="preserve">dance Note for </w:t>
                      </w:r>
                      <w:r>
                        <w:rPr>
                          <w:b/>
                          <w:i/>
                          <w:color w:val="000000"/>
                          <w:sz w:val="16"/>
                          <w:szCs w:val="16"/>
                        </w:rPr>
                        <w:fldChar w:fldCharType="begin"/>
                      </w:r>
                      <w:r>
                        <w:rPr>
                          <w:b/>
                          <w:i/>
                          <w:color w:val="000000"/>
                          <w:sz w:val="16"/>
                          <w:szCs w:val="16"/>
                        </w:rPr>
                        <w:instrText xml:space="preserve"> REF _Ref94106360 \w \h </w:instrText>
                      </w:r>
                      <w:r>
                        <w:rPr>
                          <w:b/>
                          <w:i/>
                          <w:color w:val="000000"/>
                          <w:sz w:val="16"/>
                          <w:szCs w:val="16"/>
                        </w:rPr>
                      </w:r>
                      <w:r>
                        <w:rPr>
                          <w:b/>
                          <w:i/>
                          <w:color w:val="000000"/>
                          <w:sz w:val="16"/>
                          <w:szCs w:val="16"/>
                        </w:rPr>
                        <w:fldChar w:fldCharType="separate"/>
                      </w:r>
                      <w:r w:rsidR="00B90A4D">
                        <w:rPr>
                          <w:b/>
                          <w:i/>
                          <w:color w:val="000000"/>
                          <w:sz w:val="16"/>
                          <w:szCs w:val="16"/>
                        </w:rPr>
                        <w:t>12.3</w:t>
                      </w:r>
                      <w:r>
                        <w:rPr>
                          <w:b/>
                          <w:i/>
                          <w:color w:val="000000"/>
                          <w:sz w:val="16"/>
                          <w:szCs w:val="16"/>
                        </w:rPr>
                        <w:fldChar w:fldCharType="end"/>
                      </w:r>
                      <w:r>
                        <w:rPr>
                          <w:b/>
                          <w:i/>
                          <w:color w:val="000000"/>
                          <w:sz w:val="16"/>
                          <w:szCs w:val="16"/>
                        </w:rPr>
                        <w:t xml:space="preserve">: </w:t>
                      </w:r>
                      <w:r w:rsidRPr="00077476">
                        <w:rPr>
                          <w:sz w:val="16"/>
                          <w:szCs w:val="16"/>
                          <w:lang w:eastAsia="en-AU"/>
                        </w:rPr>
                        <w:t>The purpose of this clause is to make clear that this Agreement is the entire agreement between the parties with respect to the</w:t>
                      </w:r>
                      <w:r>
                        <w:rPr>
                          <w:sz w:val="16"/>
                          <w:szCs w:val="16"/>
                          <w:lang w:eastAsia="en-AU"/>
                        </w:rPr>
                        <w:t xml:space="preserve"> assignment of the Property</w:t>
                      </w:r>
                      <w:r w:rsidRPr="00077476">
                        <w:rPr>
                          <w:sz w:val="16"/>
                          <w:szCs w:val="16"/>
                          <w:lang w:eastAsia="en-AU"/>
                        </w:rPr>
                        <w:t>.</w:t>
                      </w:r>
                      <w:r>
                        <w:rPr>
                          <w:sz w:val="16"/>
                          <w:szCs w:val="16"/>
                          <w:lang w:eastAsia="en-AU"/>
                        </w:rPr>
                        <w:t xml:space="preserve">  </w:t>
                      </w:r>
                      <w:r w:rsidRPr="00350303">
                        <w:rPr>
                          <w:sz w:val="16"/>
                          <w:szCs w:val="16"/>
                          <w:lang w:eastAsia="en-AU"/>
                        </w:rPr>
                        <w:t xml:space="preserve"> </w:t>
                      </w:r>
                    </w:p>
                  </w:txbxContent>
                </v:textbox>
                <w10:wrap type="through"/>
              </v:shape>
            </w:pict>
          </mc:Fallback>
        </mc:AlternateContent>
      </w:r>
      <w:r w:rsidR="00A271D7" w:rsidRPr="00800430">
        <w:rPr>
          <w:sz w:val="22"/>
          <w:szCs w:val="22"/>
        </w:rPr>
        <w:t xml:space="preserve">Entire </w:t>
      </w:r>
      <w:bookmarkEnd w:id="62"/>
      <w:r w:rsidR="00821707" w:rsidRPr="00800430">
        <w:rPr>
          <w:sz w:val="22"/>
          <w:szCs w:val="22"/>
        </w:rPr>
        <w:t>a</w:t>
      </w:r>
      <w:r w:rsidR="00A271D7" w:rsidRPr="00800430">
        <w:rPr>
          <w:sz w:val="22"/>
          <w:szCs w:val="22"/>
        </w:rPr>
        <w:t>greement</w:t>
      </w:r>
      <w:bookmarkEnd w:id="63"/>
      <w:r w:rsidR="00A271D7" w:rsidRPr="00800430">
        <w:rPr>
          <w:sz w:val="22"/>
          <w:szCs w:val="22"/>
        </w:rPr>
        <w:t xml:space="preserve"> </w:t>
      </w:r>
    </w:p>
    <w:p w14:paraId="4B0A4649" w14:textId="28E07EC8" w:rsidR="00A271D7" w:rsidRPr="007774AE" w:rsidRDefault="00A271D7" w:rsidP="00414E15">
      <w:pPr>
        <w:pStyle w:val="IndentParaLevel1"/>
        <w:keepNext/>
        <w:keepLines/>
        <w:spacing w:after="60"/>
        <w:rPr>
          <w:szCs w:val="20"/>
        </w:rPr>
      </w:pPr>
      <w:r w:rsidRPr="007774AE">
        <w:rPr>
          <w:szCs w:val="20"/>
        </w:rPr>
        <w:t>This Ag</w:t>
      </w:r>
      <w:r w:rsidR="00821707" w:rsidRPr="007774AE">
        <w:rPr>
          <w:szCs w:val="20"/>
        </w:rPr>
        <w:t>reement constitutes the entire a</w:t>
      </w:r>
      <w:r w:rsidRPr="007774AE">
        <w:rPr>
          <w:szCs w:val="20"/>
        </w:rPr>
        <w:t>greement between the parties in connection with its subject matt</w:t>
      </w:r>
      <w:r w:rsidR="00821707" w:rsidRPr="007774AE">
        <w:rPr>
          <w:szCs w:val="20"/>
        </w:rPr>
        <w:t>er and supersedes all previous a</w:t>
      </w:r>
      <w:r w:rsidRPr="007774AE">
        <w:rPr>
          <w:szCs w:val="20"/>
        </w:rPr>
        <w:t xml:space="preserve">greements or understandings between the parties in connection with its subject matter. </w:t>
      </w:r>
    </w:p>
    <w:p w14:paraId="332FCFEC" w14:textId="695762FB" w:rsidR="00A271D7" w:rsidRPr="007774AE" w:rsidRDefault="00A271D7" w:rsidP="00414E15">
      <w:pPr>
        <w:pStyle w:val="Heading3"/>
        <w:numPr>
          <w:ilvl w:val="0"/>
          <w:numId w:val="0"/>
        </w:numPr>
        <w:rPr>
          <w:szCs w:val="20"/>
        </w:rPr>
      </w:pPr>
    </w:p>
    <w:p w14:paraId="587D13A5" w14:textId="77777777" w:rsidR="007774AE" w:rsidRDefault="007774AE" w:rsidP="00414E15">
      <w:pPr>
        <w:pStyle w:val="Heading3"/>
        <w:numPr>
          <w:ilvl w:val="0"/>
          <w:numId w:val="0"/>
        </w:numPr>
        <w:sectPr w:rsidR="007774AE" w:rsidSect="00956742">
          <w:headerReference w:type="even" r:id="rId17"/>
          <w:headerReference w:type="default" r:id="rId18"/>
          <w:footerReference w:type="even" r:id="rId19"/>
          <w:footerReference w:type="default" r:id="rId20"/>
          <w:headerReference w:type="first" r:id="rId21"/>
          <w:footerReference w:type="first" r:id="rId22"/>
          <w:type w:val="continuous"/>
          <w:pgSz w:w="11906" w:h="16838" w:code="9"/>
          <w:pgMar w:top="1134" w:right="4536" w:bottom="1134" w:left="851" w:header="1077" w:footer="567" w:gutter="0"/>
          <w:pgNumType w:start="1"/>
          <w:cols w:space="708"/>
          <w:titlePg/>
          <w:docGrid w:linePitch="360"/>
        </w:sectPr>
      </w:pPr>
    </w:p>
    <w:bookmarkStart w:id="64" w:name="_Toc79849916"/>
    <w:bookmarkStart w:id="65" w:name="_Ref80015171"/>
    <w:bookmarkStart w:id="66" w:name="_Ref80017329"/>
    <w:bookmarkStart w:id="67" w:name="_Ref80018411"/>
    <w:bookmarkStart w:id="68" w:name="_Ref90288023"/>
    <w:bookmarkEnd w:id="18"/>
    <w:bookmarkEnd w:id="19"/>
    <w:bookmarkEnd w:id="56"/>
    <w:p w14:paraId="7ACBE836" w14:textId="504760E5" w:rsidR="003C2475" w:rsidRPr="00E30EBD" w:rsidRDefault="00A73C86" w:rsidP="00414E15">
      <w:pPr>
        <w:pStyle w:val="ScheduleHeading"/>
        <w:rPr>
          <w:sz w:val="28"/>
          <w:szCs w:val="28"/>
        </w:rPr>
      </w:pPr>
      <w:r>
        <w:rPr>
          <w:noProof/>
          <w:sz w:val="26"/>
          <w:szCs w:val="26"/>
          <w:lang w:eastAsia="en-AU"/>
        </w:rPr>
        <w:lastRenderedPageBreak/>
        <mc:AlternateContent>
          <mc:Choice Requires="wps">
            <w:drawing>
              <wp:anchor distT="0" distB="0" distL="114300" distR="114300" simplePos="0" relativeHeight="251730944" behindDoc="0" locked="0" layoutInCell="1" allowOverlap="1" wp14:anchorId="3B919C70" wp14:editId="39629228">
                <wp:simplePos x="0" y="0"/>
                <wp:positionH relativeFrom="column">
                  <wp:posOffset>4277995</wp:posOffset>
                </wp:positionH>
                <wp:positionV relativeFrom="paragraph">
                  <wp:posOffset>4445</wp:posOffset>
                </wp:positionV>
                <wp:extent cx="2631440" cy="1015365"/>
                <wp:effectExtent l="0" t="0" r="0" b="0"/>
                <wp:wrapThrough wrapText="bothSides">
                  <wp:wrapPolygon edited="0">
                    <wp:start x="0" y="0"/>
                    <wp:lineTo x="0" y="21073"/>
                    <wp:lineTo x="21423" y="21073"/>
                    <wp:lineTo x="21423" y="0"/>
                    <wp:lineTo x="0" y="0"/>
                  </wp:wrapPolygon>
                </wp:wrapThrough>
                <wp:docPr id="17" name="Text Box 17"/>
                <wp:cNvGraphicFramePr/>
                <a:graphic xmlns:a="http://schemas.openxmlformats.org/drawingml/2006/main">
                  <a:graphicData uri="http://schemas.microsoft.com/office/word/2010/wordprocessingShape">
                    <wps:wsp>
                      <wps:cNvSpPr txBox="1"/>
                      <wps:spPr>
                        <a:xfrm>
                          <a:off x="0" y="0"/>
                          <a:ext cx="2631440" cy="1015365"/>
                        </a:xfrm>
                        <a:prstGeom prst="rect">
                          <a:avLst/>
                        </a:prstGeom>
                        <a:solidFill>
                          <a:schemeClr val="bg2"/>
                        </a:solidFill>
                        <a:ln w="6350">
                          <a:noFill/>
                        </a:ln>
                      </wps:spPr>
                      <wps:txbx>
                        <w:txbxContent>
                          <w:p w14:paraId="5A76560A" w14:textId="4FB42095" w:rsidR="00B035D7" w:rsidRPr="00A73C86" w:rsidRDefault="00B035D7" w:rsidP="00042B50">
                            <w:pPr>
                              <w:spacing w:after="120"/>
                              <w:rPr>
                                <w:color w:val="000000"/>
                                <w:sz w:val="16"/>
                                <w:szCs w:val="16"/>
                              </w:rPr>
                            </w:pPr>
                            <w:r w:rsidRPr="00BD10AA">
                              <w:rPr>
                                <w:b/>
                                <w:i/>
                                <w:color w:val="000000"/>
                                <w:sz w:val="16"/>
                                <w:szCs w:val="16"/>
                              </w:rPr>
                              <w:t xml:space="preserve">Guidance Note for </w:t>
                            </w:r>
                            <w:r>
                              <w:rPr>
                                <w:b/>
                                <w:i/>
                                <w:color w:val="000000"/>
                                <w:sz w:val="16"/>
                                <w:szCs w:val="16"/>
                              </w:rPr>
                              <w:fldChar w:fldCharType="begin"/>
                            </w:r>
                            <w:r>
                              <w:rPr>
                                <w:b/>
                                <w:i/>
                                <w:color w:val="000000"/>
                                <w:sz w:val="16"/>
                                <w:szCs w:val="16"/>
                              </w:rPr>
                              <w:instrText xml:space="preserve"> REF _Ref90288023 \w \h </w:instrText>
                            </w:r>
                            <w:r>
                              <w:rPr>
                                <w:b/>
                                <w:i/>
                                <w:color w:val="000000"/>
                                <w:sz w:val="16"/>
                                <w:szCs w:val="16"/>
                              </w:rPr>
                            </w:r>
                            <w:r>
                              <w:rPr>
                                <w:b/>
                                <w:i/>
                                <w:color w:val="000000"/>
                                <w:sz w:val="16"/>
                                <w:szCs w:val="16"/>
                              </w:rPr>
                              <w:fldChar w:fldCharType="separate"/>
                            </w:r>
                            <w:r>
                              <w:rPr>
                                <w:b/>
                                <w:i/>
                                <w:color w:val="000000"/>
                                <w:sz w:val="16"/>
                                <w:szCs w:val="16"/>
                              </w:rPr>
                              <w:t>Schedule 1</w:t>
                            </w:r>
                            <w:r>
                              <w:rPr>
                                <w:b/>
                                <w:i/>
                                <w:color w:val="000000"/>
                                <w:sz w:val="16"/>
                                <w:szCs w:val="16"/>
                              </w:rPr>
                              <w:fldChar w:fldCharType="end"/>
                            </w:r>
                            <w:r>
                              <w:rPr>
                                <w:b/>
                                <w:i/>
                                <w:color w:val="000000"/>
                                <w:sz w:val="16"/>
                                <w:szCs w:val="16"/>
                              </w:rPr>
                              <w:t xml:space="preserve">: </w:t>
                            </w:r>
                            <w:r w:rsidRPr="00A73C86">
                              <w:rPr>
                                <w:color w:val="000000"/>
                                <w:sz w:val="16"/>
                                <w:szCs w:val="16"/>
                              </w:rPr>
                              <w:t xml:space="preserve">This Schedule should clearly set out the Property to be assigned to the Assignee under the Agreement. </w:t>
                            </w:r>
                          </w:p>
                          <w:p w14:paraId="23A21AC6" w14:textId="40F4E17A" w:rsidR="00B035D7" w:rsidRPr="001E3FC8" w:rsidRDefault="00B035D7" w:rsidP="00042B50">
                            <w:pPr>
                              <w:spacing w:after="120"/>
                              <w:rPr>
                                <w:sz w:val="16"/>
                                <w:szCs w:val="16"/>
                              </w:rPr>
                            </w:pPr>
                            <w:r w:rsidRPr="00A73C86">
                              <w:rPr>
                                <w:color w:val="000000"/>
                                <w:sz w:val="16"/>
                                <w:szCs w:val="16"/>
                              </w:rPr>
                              <w:t>This Schedule sets out common forms of IPRs that are assigned. However, the parties should amend this Schedule as necessary to reflect the relevant Property.</w:t>
                            </w:r>
                          </w:p>
                          <w:p w14:paraId="1CE9ECAF" w14:textId="77777777" w:rsidR="00B035D7" w:rsidRPr="001E3FC8" w:rsidRDefault="00B035D7" w:rsidP="00042B50">
                            <w:pPr>
                              <w:spacing w:after="120"/>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919C70" id="Text Box 17" o:spid="_x0000_s1050" type="#_x0000_t202" style="position:absolute;left:0;text-align:left;margin-left:336.85pt;margin-top:.35pt;width:207.2pt;height:79.9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" fillcolor="#eeece1 [3214]" stroked="f" strokeweight=".5pt">
                <v:textbox>
                  <w:txbxContent>
                    <w:p w14:paraId="5A76560A" w14:textId="4FB42095" w:rsidR="00B035D7" w:rsidRPr="00A73C86" w:rsidRDefault="00B035D7" w:rsidP="00042B50">
                      <w:pPr>
                        <w:spacing w:after="120"/>
                        <w:rPr>
                          <w:color w:val="000000"/>
                          <w:sz w:val="16"/>
                          <w:szCs w:val="16"/>
                        </w:rPr>
                      </w:pPr>
                      <w:r w:rsidRPr="00BD10AA">
                        <w:rPr>
                          <w:b/>
                          <w:i/>
                          <w:color w:val="000000"/>
                          <w:sz w:val="16"/>
                          <w:szCs w:val="16"/>
                        </w:rPr>
                        <w:t xml:space="preserve">Guidance Note for </w:t>
                      </w:r>
                      <w:r>
                        <w:rPr>
                          <w:b/>
                          <w:i/>
                          <w:color w:val="000000"/>
                          <w:sz w:val="16"/>
                          <w:szCs w:val="16"/>
                        </w:rPr>
                        <w:fldChar w:fldCharType="begin"/>
                      </w:r>
                      <w:r>
                        <w:rPr>
                          <w:b/>
                          <w:i/>
                          <w:color w:val="000000"/>
                          <w:sz w:val="16"/>
                          <w:szCs w:val="16"/>
                        </w:rPr>
                        <w:instrText xml:space="preserve"> REF _Ref90288023 \w \h </w:instrText>
                      </w:r>
                      <w:r>
                        <w:rPr>
                          <w:b/>
                          <w:i/>
                          <w:color w:val="000000"/>
                          <w:sz w:val="16"/>
                          <w:szCs w:val="16"/>
                        </w:rPr>
                      </w:r>
                      <w:r>
                        <w:rPr>
                          <w:b/>
                          <w:i/>
                          <w:color w:val="000000"/>
                          <w:sz w:val="16"/>
                          <w:szCs w:val="16"/>
                        </w:rPr>
                        <w:fldChar w:fldCharType="separate"/>
                      </w:r>
                      <w:r>
                        <w:rPr>
                          <w:b/>
                          <w:i/>
                          <w:color w:val="000000"/>
                          <w:sz w:val="16"/>
                          <w:szCs w:val="16"/>
                        </w:rPr>
                        <w:t>Schedule 1</w:t>
                      </w:r>
                      <w:r>
                        <w:rPr>
                          <w:b/>
                          <w:i/>
                          <w:color w:val="000000"/>
                          <w:sz w:val="16"/>
                          <w:szCs w:val="16"/>
                        </w:rPr>
                        <w:fldChar w:fldCharType="end"/>
                      </w:r>
                      <w:r>
                        <w:rPr>
                          <w:b/>
                          <w:i/>
                          <w:color w:val="000000"/>
                          <w:sz w:val="16"/>
                          <w:szCs w:val="16"/>
                        </w:rPr>
                        <w:t xml:space="preserve">: </w:t>
                      </w:r>
                      <w:r w:rsidRPr="00A73C86">
                        <w:rPr>
                          <w:color w:val="000000"/>
                          <w:sz w:val="16"/>
                          <w:szCs w:val="16"/>
                        </w:rPr>
                        <w:t xml:space="preserve">This Schedule should clearly set out the Property to be assigned to the Assignee under the Agreement. </w:t>
                      </w:r>
                    </w:p>
                    <w:p w14:paraId="23A21AC6" w14:textId="40F4E17A" w:rsidR="00B035D7" w:rsidRPr="001E3FC8" w:rsidRDefault="00B035D7" w:rsidP="00042B50">
                      <w:pPr>
                        <w:spacing w:after="120"/>
                        <w:rPr>
                          <w:sz w:val="16"/>
                          <w:szCs w:val="16"/>
                        </w:rPr>
                      </w:pPr>
                      <w:r w:rsidRPr="00A73C86">
                        <w:rPr>
                          <w:color w:val="000000"/>
                          <w:sz w:val="16"/>
                          <w:szCs w:val="16"/>
                        </w:rPr>
                        <w:t>This Schedule sets out common forms of IPRs that are assigned. However, the parties should amend this Schedule as necessary to reflect the relevant Property.</w:t>
                      </w:r>
                    </w:p>
                    <w:p w14:paraId="1CE9ECAF" w14:textId="77777777" w:rsidR="00B035D7" w:rsidRPr="001E3FC8" w:rsidRDefault="00B035D7" w:rsidP="00042B50">
                      <w:pPr>
                        <w:spacing w:after="120"/>
                        <w:rPr>
                          <w:sz w:val="16"/>
                          <w:szCs w:val="16"/>
                        </w:rPr>
                      </w:pPr>
                    </w:p>
                  </w:txbxContent>
                </v:textbox>
                <w10:wrap type="through"/>
              </v:shape>
            </w:pict>
          </mc:Fallback>
        </mc:AlternateContent>
      </w:r>
      <w:r w:rsidR="003C2475" w:rsidRPr="00E30EBD">
        <w:rPr>
          <w:sz w:val="28"/>
          <w:szCs w:val="28"/>
        </w:rPr>
        <w:t>- P</w:t>
      </w:r>
      <w:bookmarkEnd w:id="64"/>
      <w:bookmarkEnd w:id="65"/>
      <w:bookmarkEnd w:id="66"/>
      <w:bookmarkEnd w:id="67"/>
      <w:r w:rsidR="003C2475" w:rsidRPr="00E30EBD">
        <w:rPr>
          <w:sz w:val="28"/>
          <w:szCs w:val="28"/>
        </w:rPr>
        <w:t>roperty</w:t>
      </w:r>
      <w:bookmarkEnd w:id="68"/>
      <w:r w:rsidR="003C2475" w:rsidRPr="00E30EBD">
        <w:rPr>
          <w:sz w:val="28"/>
          <w:szCs w:val="28"/>
        </w:rPr>
        <w:t xml:space="preserve"> </w:t>
      </w:r>
    </w:p>
    <w:bookmarkStart w:id="69" w:name="_Ref94106426"/>
    <w:p w14:paraId="6D3EA364" w14:textId="3842E2A4" w:rsidR="003C2475" w:rsidRPr="00C00BCC" w:rsidRDefault="00D53D05" w:rsidP="00414E15">
      <w:pPr>
        <w:pStyle w:val="Schedule1"/>
        <w:rPr>
          <w:rFonts w:eastAsia="Arial Unicode MS"/>
          <w:sz w:val="24"/>
        </w:rPr>
      </w:pPr>
      <w:r>
        <w:rPr>
          <w:noProof/>
          <w:sz w:val="26"/>
          <w:szCs w:val="26"/>
          <w:lang w:eastAsia="en-AU"/>
        </w:rPr>
        <mc:AlternateContent>
          <mc:Choice Requires="wps">
            <w:drawing>
              <wp:anchor distT="0" distB="0" distL="114300" distR="114300" simplePos="0" relativeHeight="251696128" behindDoc="0" locked="0" layoutInCell="1" allowOverlap="1" wp14:anchorId="606DC6B9" wp14:editId="13F5275C">
                <wp:simplePos x="0" y="0"/>
                <wp:positionH relativeFrom="column">
                  <wp:posOffset>4277995</wp:posOffset>
                </wp:positionH>
                <wp:positionV relativeFrom="paragraph">
                  <wp:posOffset>611505</wp:posOffset>
                </wp:positionV>
                <wp:extent cx="2631440" cy="1682750"/>
                <wp:effectExtent l="0" t="0" r="0" b="0"/>
                <wp:wrapThrough wrapText="bothSides">
                  <wp:wrapPolygon edited="0">
                    <wp:start x="0" y="0"/>
                    <wp:lineTo x="0" y="21274"/>
                    <wp:lineTo x="21423" y="21274"/>
                    <wp:lineTo x="21423" y="0"/>
                    <wp:lineTo x="0" y="0"/>
                  </wp:wrapPolygon>
                </wp:wrapThrough>
                <wp:docPr id="20" name="Text Box 20"/>
                <wp:cNvGraphicFramePr/>
                <a:graphic xmlns:a="http://schemas.openxmlformats.org/drawingml/2006/main">
                  <a:graphicData uri="http://schemas.microsoft.com/office/word/2010/wordprocessingShape">
                    <wps:wsp>
                      <wps:cNvSpPr txBox="1"/>
                      <wps:spPr>
                        <a:xfrm>
                          <a:off x="0" y="0"/>
                          <a:ext cx="2631440" cy="1682750"/>
                        </a:xfrm>
                        <a:prstGeom prst="rect">
                          <a:avLst/>
                        </a:prstGeom>
                        <a:solidFill>
                          <a:schemeClr val="bg2"/>
                        </a:solidFill>
                        <a:ln w="6350">
                          <a:noFill/>
                        </a:ln>
                      </wps:spPr>
                      <wps:txbx>
                        <w:txbxContent>
                          <w:p w14:paraId="3E60FB66" w14:textId="61C50D45" w:rsidR="00B035D7" w:rsidRDefault="00B035D7" w:rsidP="00042B50">
                            <w:pPr>
                              <w:spacing w:after="120"/>
                              <w:rPr>
                                <w:color w:val="000000"/>
                                <w:sz w:val="16"/>
                                <w:szCs w:val="16"/>
                              </w:rPr>
                            </w:pPr>
                            <w:r w:rsidRPr="00BD10AA">
                              <w:rPr>
                                <w:b/>
                                <w:i/>
                                <w:color w:val="000000"/>
                                <w:sz w:val="16"/>
                                <w:szCs w:val="16"/>
                              </w:rPr>
                              <w:t xml:space="preserve">Guidance Note for </w:t>
                            </w:r>
                            <w:r>
                              <w:rPr>
                                <w:b/>
                                <w:i/>
                                <w:color w:val="000000"/>
                                <w:sz w:val="16"/>
                                <w:szCs w:val="16"/>
                              </w:rPr>
                              <w:t xml:space="preserve">section </w:t>
                            </w:r>
                            <w:r>
                              <w:rPr>
                                <w:b/>
                                <w:i/>
                                <w:color w:val="000000"/>
                                <w:sz w:val="16"/>
                                <w:szCs w:val="16"/>
                              </w:rPr>
                              <w:fldChar w:fldCharType="begin"/>
                            </w:r>
                            <w:r>
                              <w:rPr>
                                <w:b/>
                                <w:i/>
                                <w:color w:val="000000"/>
                                <w:sz w:val="16"/>
                                <w:szCs w:val="16"/>
                              </w:rPr>
                              <w:instrText xml:space="preserve"> REF _Ref94106426 \n \h </w:instrText>
                            </w:r>
                            <w:r>
                              <w:rPr>
                                <w:b/>
                                <w:i/>
                                <w:color w:val="000000"/>
                                <w:sz w:val="16"/>
                                <w:szCs w:val="16"/>
                              </w:rPr>
                            </w:r>
                            <w:r>
                              <w:rPr>
                                <w:b/>
                                <w:i/>
                                <w:color w:val="000000"/>
                                <w:sz w:val="16"/>
                                <w:szCs w:val="16"/>
                              </w:rPr>
                              <w:fldChar w:fldCharType="separate"/>
                            </w:r>
                            <w:r>
                              <w:rPr>
                                <w:b/>
                                <w:i/>
                                <w:color w:val="000000"/>
                                <w:sz w:val="16"/>
                                <w:szCs w:val="16"/>
                              </w:rPr>
                              <w:t>1</w:t>
                            </w:r>
                            <w:r>
                              <w:rPr>
                                <w:b/>
                                <w:i/>
                                <w:color w:val="000000"/>
                                <w:sz w:val="16"/>
                                <w:szCs w:val="16"/>
                              </w:rPr>
                              <w:fldChar w:fldCharType="end"/>
                            </w:r>
                            <w:r>
                              <w:rPr>
                                <w:b/>
                                <w:i/>
                                <w:color w:val="000000"/>
                                <w:sz w:val="16"/>
                                <w:szCs w:val="16"/>
                              </w:rPr>
                              <w:t xml:space="preserve"> of </w:t>
                            </w:r>
                            <w:r>
                              <w:rPr>
                                <w:b/>
                                <w:i/>
                                <w:color w:val="000000"/>
                                <w:sz w:val="16"/>
                                <w:szCs w:val="16"/>
                              </w:rPr>
                              <w:fldChar w:fldCharType="begin"/>
                            </w:r>
                            <w:r>
                              <w:rPr>
                                <w:b/>
                                <w:i/>
                                <w:color w:val="000000"/>
                                <w:sz w:val="16"/>
                                <w:szCs w:val="16"/>
                              </w:rPr>
                              <w:instrText xml:space="preserve"> REF _Ref90288023 \w \h </w:instrText>
                            </w:r>
                            <w:r>
                              <w:rPr>
                                <w:b/>
                                <w:i/>
                                <w:color w:val="000000"/>
                                <w:sz w:val="16"/>
                                <w:szCs w:val="16"/>
                              </w:rPr>
                            </w:r>
                            <w:r>
                              <w:rPr>
                                <w:b/>
                                <w:i/>
                                <w:color w:val="000000"/>
                                <w:sz w:val="16"/>
                                <w:szCs w:val="16"/>
                              </w:rPr>
                              <w:fldChar w:fldCharType="separate"/>
                            </w:r>
                            <w:r>
                              <w:rPr>
                                <w:b/>
                                <w:i/>
                                <w:color w:val="000000"/>
                                <w:sz w:val="16"/>
                                <w:szCs w:val="16"/>
                              </w:rPr>
                              <w:t>Schedule 1</w:t>
                            </w:r>
                            <w:r>
                              <w:rPr>
                                <w:b/>
                                <w:i/>
                                <w:color w:val="000000"/>
                                <w:sz w:val="16"/>
                                <w:szCs w:val="16"/>
                              </w:rPr>
                              <w:fldChar w:fldCharType="end"/>
                            </w:r>
                            <w:r>
                              <w:rPr>
                                <w:b/>
                                <w:i/>
                                <w:color w:val="000000"/>
                                <w:sz w:val="16"/>
                                <w:szCs w:val="16"/>
                              </w:rPr>
                              <w:t xml:space="preserve">: </w:t>
                            </w:r>
                            <w:r>
                              <w:rPr>
                                <w:color w:val="000000"/>
                                <w:sz w:val="16"/>
                                <w:szCs w:val="16"/>
                              </w:rPr>
                              <w:t xml:space="preserve">The details of all patents that are being assigned should be set out in this section. If a patent is in the process of being registered, the details and status of that registration should be included in this table. For some jurisdictions, it may also be important to separately identify in this Schedule any rights to claim priority from an originating patent application. </w:t>
                            </w:r>
                          </w:p>
                          <w:p w14:paraId="00240155" w14:textId="4FF0135B" w:rsidR="00B035D7" w:rsidRPr="002B0794" w:rsidRDefault="00B035D7" w:rsidP="00042B50">
                            <w:pPr>
                              <w:spacing w:after="120"/>
                              <w:rPr>
                                <w:sz w:val="16"/>
                                <w:szCs w:val="16"/>
                              </w:rPr>
                            </w:pPr>
                            <w:r w:rsidRPr="002B0794">
                              <w:rPr>
                                <w:sz w:val="16"/>
                                <w:szCs w:val="16"/>
                              </w:rPr>
                              <w:t xml:space="preserve">This Agreement operates so that the Property specified in this section includes all future patent applications and granted patents that </w:t>
                            </w:r>
                            <w:r>
                              <w:rPr>
                                <w:sz w:val="16"/>
                                <w:szCs w:val="16"/>
                              </w:rPr>
                              <w:t>claim</w:t>
                            </w:r>
                            <w:r w:rsidRPr="002B0794">
                              <w:rPr>
                                <w:sz w:val="16"/>
                                <w:szCs w:val="16"/>
                              </w:rPr>
                              <w:t xml:space="preserve"> priority from the assigned patent</w:t>
                            </w:r>
                            <w:r w:rsidRPr="00D9579B">
                              <w:rPr>
                                <w:sz w:val="16"/>
                                <w:szCs w:val="16"/>
                              </w:rPr>
                              <w:t>(s) as developed and/or owned by the</w:t>
                            </w:r>
                            <w:r w:rsidRPr="002B0794">
                              <w:rPr>
                                <w:sz w:val="16"/>
                                <w:szCs w:val="16"/>
                              </w:rPr>
                              <w:t xml:space="preserve"> Assignor.</w:t>
                            </w:r>
                          </w:p>
                          <w:p w14:paraId="02286C07" w14:textId="77777777" w:rsidR="00B035D7" w:rsidRDefault="00B035D7" w:rsidP="00042B50">
                            <w:pPr>
                              <w:spacing w:after="120"/>
                              <w:rPr>
                                <w:color w:val="000000"/>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DC6B9" id="Text Box 20" o:spid="_x0000_s1051" type="#_x0000_t202" style="position:absolute;left:0;text-align:left;margin-left:336.85pt;margin-top:48.15pt;width:207.2pt;height:13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" fillcolor="#eeece1 [3214]" stroked="f" strokeweight=".5pt">
                <v:textbox>
                  <w:txbxContent>
                    <w:p w14:paraId="3E60FB66" w14:textId="61C50D45" w:rsidR="00B035D7" w:rsidRDefault="00B035D7" w:rsidP="00042B50">
                      <w:pPr>
                        <w:spacing w:after="120"/>
                        <w:rPr>
                          <w:color w:val="000000"/>
                          <w:sz w:val="16"/>
                          <w:szCs w:val="16"/>
                        </w:rPr>
                      </w:pPr>
                      <w:r w:rsidRPr="00BD10AA">
                        <w:rPr>
                          <w:b/>
                          <w:i/>
                          <w:color w:val="000000"/>
                          <w:sz w:val="16"/>
                          <w:szCs w:val="16"/>
                        </w:rPr>
                        <w:t xml:space="preserve">Guidance Note for </w:t>
                      </w:r>
                      <w:r>
                        <w:rPr>
                          <w:b/>
                          <w:i/>
                          <w:color w:val="000000"/>
                          <w:sz w:val="16"/>
                          <w:szCs w:val="16"/>
                        </w:rPr>
                        <w:t xml:space="preserve">section </w:t>
                      </w:r>
                      <w:r>
                        <w:rPr>
                          <w:b/>
                          <w:i/>
                          <w:color w:val="000000"/>
                          <w:sz w:val="16"/>
                          <w:szCs w:val="16"/>
                        </w:rPr>
                        <w:fldChar w:fldCharType="begin"/>
                      </w:r>
                      <w:r>
                        <w:rPr>
                          <w:b/>
                          <w:i/>
                          <w:color w:val="000000"/>
                          <w:sz w:val="16"/>
                          <w:szCs w:val="16"/>
                        </w:rPr>
                        <w:instrText xml:space="preserve"> REF _Ref94106426 \n \h </w:instrText>
                      </w:r>
                      <w:r>
                        <w:rPr>
                          <w:b/>
                          <w:i/>
                          <w:color w:val="000000"/>
                          <w:sz w:val="16"/>
                          <w:szCs w:val="16"/>
                        </w:rPr>
                      </w:r>
                      <w:r>
                        <w:rPr>
                          <w:b/>
                          <w:i/>
                          <w:color w:val="000000"/>
                          <w:sz w:val="16"/>
                          <w:szCs w:val="16"/>
                        </w:rPr>
                        <w:fldChar w:fldCharType="separate"/>
                      </w:r>
                      <w:r>
                        <w:rPr>
                          <w:b/>
                          <w:i/>
                          <w:color w:val="000000"/>
                          <w:sz w:val="16"/>
                          <w:szCs w:val="16"/>
                        </w:rPr>
                        <w:t>1</w:t>
                      </w:r>
                      <w:r>
                        <w:rPr>
                          <w:b/>
                          <w:i/>
                          <w:color w:val="000000"/>
                          <w:sz w:val="16"/>
                          <w:szCs w:val="16"/>
                        </w:rPr>
                        <w:fldChar w:fldCharType="end"/>
                      </w:r>
                      <w:r>
                        <w:rPr>
                          <w:b/>
                          <w:i/>
                          <w:color w:val="000000"/>
                          <w:sz w:val="16"/>
                          <w:szCs w:val="16"/>
                        </w:rPr>
                        <w:t xml:space="preserve"> of </w:t>
                      </w:r>
                      <w:r>
                        <w:rPr>
                          <w:b/>
                          <w:i/>
                          <w:color w:val="000000"/>
                          <w:sz w:val="16"/>
                          <w:szCs w:val="16"/>
                        </w:rPr>
                        <w:fldChar w:fldCharType="begin"/>
                      </w:r>
                      <w:r>
                        <w:rPr>
                          <w:b/>
                          <w:i/>
                          <w:color w:val="000000"/>
                          <w:sz w:val="16"/>
                          <w:szCs w:val="16"/>
                        </w:rPr>
                        <w:instrText xml:space="preserve"> REF _Ref90288023 \w \h </w:instrText>
                      </w:r>
                      <w:r>
                        <w:rPr>
                          <w:b/>
                          <w:i/>
                          <w:color w:val="000000"/>
                          <w:sz w:val="16"/>
                          <w:szCs w:val="16"/>
                        </w:rPr>
                      </w:r>
                      <w:r>
                        <w:rPr>
                          <w:b/>
                          <w:i/>
                          <w:color w:val="000000"/>
                          <w:sz w:val="16"/>
                          <w:szCs w:val="16"/>
                        </w:rPr>
                        <w:fldChar w:fldCharType="separate"/>
                      </w:r>
                      <w:r>
                        <w:rPr>
                          <w:b/>
                          <w:i/>
                          <w:color w:val="000000"/>
                          <w:sz w:val="16"/>
                          <w:szCs w:val="16"/>
                        </w:rPr>
                        <w:t>Schedule 1</w:t>
                      </w:r>
                      <w:r>
                        <w:rPr>
                          <w:b/>
                          <w:i/>
                          <w:color w:val="000000"/>
                          <w:sz w:val="16"/>
                          <w:szCs w:val="16"/>
                        </w:rPr>
                        <w:fldChar w:fldCharType="end"/>
                      </w:r>
                      <w:r>
                        <w:rPr>
                          <w:b/>
                          <w:i/>
                          <w:color w:val="000000"/>
                          <w:sz w:val="16"/>
                          <w:szCs w:val="16"/>
                        </w:rPr>
                        <w:t xml:space="preserve">: </w:t>
                      </w:r>
                      <w:r>
                        <w:rPr>
                          <w:color w:val="000000"/>
                          <w:sz w:val="16"/>
                          <w:szCs w:val="16"/>
                        </w:rPr>
                        <w:t xml:space="preserve">The details of all patents that are being assigned should be set out in this section. If a patent is in the process of being registered, the details and status of that registration should be included in this table. For some jurisdictions, it may also be important to separately identify in this Schedule any rights to claim priority from an originating patent application. </w:t>
                      </w:r>
                    </w:p>
                    <w:p w14:paraId="00240155" w14:textId="4FF0135B" w:rsidR="00B035D7" w:rsidRPr="002B0794" w:rsidRDefault="00B035D7" w:rsidP="00042B50">
                      <w:pPr>
                        <w:spacing w:after="120"/>
                        <w:rPr>
                          <w:sz w:val="16"/>
                          <w:szCs w:val="16"/>
                        </w:rPr>
                      </w:pPr>
                      <w:r w:rsidRPr="002B0794">
                        <w:rPr>
                          <w:sz w:val="16"/>
                          <w:szCs w:val="16"/>
                        </w:rPr>
                        <w:t xml:space="preserve">This Agreement operates so that the Property specified in this section includes all future patent applications and granted patents that </w:t>
                      </w:r>
                      <w:r>
                        <w:rPr>
                          <w:sz w:val="16"/>
                          <w:szCs w:val="16"/>
                        </w:rPr>
                        <w:t>claim</w:t>
                      </w:r>
                      <w:r w:rsidRPr="002B0794">
                        <w:rPr>
                          <w:sz w:val="16"/>
                          <w:szCs w:val="16"/>
                        </w:rPr>
                        <w:t xml:space="preserve"> priority from the assigned patent</w:t>
                      </w:r>
                      <w:r w:rsidRPr="00D9579B">
                        <w:rPr>
                          <w:sz w:val="16"/>
                          <w:szCs w:val="16"/>
                        </w:rPr>
                        <w:t>(s) as developed and/or owned by the</w:t>
                      </w:r>
                      <w:r w:rsidRPr="002B0794">
                        <w:rPr>
                          <w:sz w:val="16"/>
                          <w:szCs w:val="16"/>
                        </w:rPr>
                        <w:t xml:space="preserve"> Assignor.</w:t>
                      </w:r>
                    </w:p>
                    <w:p w14:paraId="02286C07" w14:textId="77777777" w:rsidR="00B035D7" w:rsidRDefault="00B035D7" w:rsidP="00042B50">
                      <w:pPr>
                        <w:spacing w:after="120"/>
                        <w:rPr>
                          <w:color w:val="000000"/>
                          <w:sz w:val="16"/>
                          <w:szCs w:val="16"/>
                        </w:rPr>
                      </w:pPr>
                    </w:p>
                  </w:txbxContent>
                </v:textbox>
                <w10:wrap type="through"/>
              </v:shape>
            </w:pict>
          </mc:Fallback>
        </mc:AlternateContent>
      </w:r>
      <w:r w:rsidR="003C2475" w:rsidRPr="00CB2F88">
        <w:rPr>
          <w:rFonts w:eastAsia="Arial Unicode MS"/>
          <w:sz w:val="24"/>
        </w:rPr>
        <w:t>Patents</w:t>
      </w:r>
      <w:bookmarkEnd w:id="69"/>
    </w:p>
    <w:tbl>
      <w:tblPr>
        <w:tblW w:w="32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7"/>
        <w:gridCol w:w="1077"/>
        <w:gridCol w:w="1267"/>
        <w:gridCol w:w="906"/>
        <w:gridCol w:w="607"/>
        <w:gridCol w:w="1187"/>
        <w:gridCol w:w="877"/>
      </w:tblGrid>
      <w:tr w:rsidR="00414E15" w:rsidRPr="00CB2F88" w14:paraId="29DBBFAA" w14:textId="1A7C8C61" w:rsidTr="00414E15">
        <w:tc>
          <w:tcPr>
            <w:tcW w:w="575" w:type="pct"/>
            <w:shd w:val="clear" w:color="auto" w:fill="D9D9D9" w:themeFill="background1" w:themeFillShade="D9"/>
          </w:tcPr>
          <w:p w14:paraId="170F29F1" w14:textId="77777777" w:rsidR="00D77CE7" w:rsidRPr="00CB2F88" w:rsidRDefault="00D77CE7" w:rsidP="00414E15">
            <w:pPr>
              <w:spacing w:before="120" w:after="120"/>
              <w:rPr>
                <w:b/>
                <w:sz w:val="18"/>
              </w:rPr>
            </w:pPr>
            <w:r w:rsidRPr="00CB2F88">
              <w:rPr>
                <w:b/>
                <w:sz w:val="18"/>
              </w:rPr>
              <w:t>Title</w:t>
            </w:r>
          </w:p>
        </w:tc>
        <w:tc>
          <w:tcPr>
            <w:tcW w:w="829" w:type="pct"/>
            <w:shd w:val="clear" w:color="auto" w:fill="D9D9D9" w:themeFill="background1" w:themeFillShade="D9"/>
          </w:tcPr>
          <w:p w14:paraId="3BC8CAB5" w14:textId="77777777" w:rsidR="00D77CE7" w:rsidRPr="00CB2F88" w:rsidRDefault="00D77CE7" w:rsidP="00414E15">
            <w:pPr>
              <w:spacing w:before="120" w:after="120"/>
              <w:rPr>
                <w:b/>
                <w:sz w:val="18"/>
              </w:rPr>
            </w:pPr>
            <w:r w:rsidRPr="00CB2F88">
              <w:rPr>
                <w:b/>
                <w:sz w:val="18"/>
              </w:rPr>
              <w:t>Inventor/s</w:t>
            </w:r>
          </w:p>
        </w:tc>
        <w:tc>
          <w:tcPr>
            <w:tcW w:w="976" w:type="pct"/>
            <w:shd w:val="clear" w:color="auto" w:fill="D9D9D9" w:themeFill="background1" w:themeFillShade="D9"/>
          </w:tcPr>
          <w:p w14:paraId="21155886" w14:textId="77777777" w:rsidR="00D77CE7" w:rsidRPr="00CB2F88" w:rsidRDefault="00D77CE7" w:rsidP="00414E15">
            <w:pPr>
              <w:spacing w:before="120" w:after="120"/>
              <w:rPr>
                <w:b/>
                <w:sz w:val="18"/>
              </w:rPr>
            </w:pPr>
            <w:r w:rsidRPr="00CB2F88">
              <w:rPr>
                <w:b/>
                <w:sz w:val="18"/>
              </w:rPr>
              <w:t>Registration / application no.</w:t>
            </w:r>
          </w:p>
        </w:tc>
        <w:tc>
          <w:tcPr>
            <w:tcW w:w="564" w:type="pct"/>
            <w:shd w:val="clear" w:color="auto" w:fill="D9D9D9" w:themeFill="background1" w:themeFillShade="D9"/>
          </w:tcPr>
          <w:p w14:paraId="65FC2302" w14:textId="3AE3E9E0" w:rsidR="00D77CE7" w:rsidRPr="00CB2F88" w:rsidRDefault="00FA2641" w:rsidP="00414E15">
            <w:pPr>
              <w:spacing w:before="120" w:after="120"/>
              <w:rPr>
                <w:b/>
                <w:sz w:val="18"/>
              </w:rPr>
            </w:pPr>
            <w:r w:rsidRPr="00CB2F88">
              <w:rPr>
                <w:b/>
                <w:sz w:val="18"/>
              </w:rPr>
              <w:t>Country or region</w:t>
            </w:r>
          </w:p>
        </w:tc>
        <w:tc>
          <w:tcPr>
            <w:tcW w:w="467" w:type="pct"/>
            <w:shd w:val="clear" w:color="auto" w:fill="D9D9D9" w:themeFill="background1" w:themeFillShade="D9"/>
          </w:tcPr>
          <w:p w14:paraId="4AF1CD31" w14:textId="5FBCB86D" w:rsidR="00D77CE7" w:rsidRPr="00CB2F88" w:rsidRDefault="00D77CE7" w:rsidP="00414E15">
            <w:pPr>
              <w:spacing w:before="120" w:after="120"/>
              <w:rPr>
                <w:b/>
                <w:sz w:val="18"/>
              </w:rPr>
            </w:pPr>
            <w:r w:rsidRPr="00CB2F88">
              <w:rPr>
                <w:b/>
                <w:sz w:val="18"/>
              </w:rPr>
              <w:t>Date filed</w:t>
            </w:r>
          </w:p>
        </w:tc>
        <w:tc>
          <w:tcPr>
            <w:tcW w:w="914" w:type="pct"/>
            <w:shd w:val="clear" w:color="auto" w:fill="D9D9D9" w:themeFill="background1" w:themeFillShade="D9"/>
          </w:tcPr>
          <w:p w14:paraId="3959B9B3" w14:textId="77777777" w:rsidR="00D77CE7" w:rsidRPr="00CB2F88" w:rsidRDefault="00D77CE7" w:rsidP="00414E15">
            <w:pPr>
              <w:spacing w:before="120" w:after="120"/>
              <w:rPr>
                <w:b/>
                <w:sz w:val="18"/>
              </w:rPr>
            </w:pPr>
            <w:r w:rsidRPr="00CB2F88">
              <w:rPr>
                <w:b/>
                <w:sz w:val="18"/>
              </w:rPr>
              <w:t>Publication number</w:t>
            </w:r>
          </w:p>
        </w:tc>
        <w:tc>
          <w:tcPr>
            <w:tcW w:w="675" w:type="pct"/>
            <w:shd w:val="clear" w:color="auto" w:fill="D9D9D9" w:themeFill="background1" w:themeFillShade="D9"/>
          </w:tcPr>
          <w:p w14:paraId="4235ED41" w14:textId="31334C7A" w:rsidR="00D77CE7" w:rsidRPr="00CB2F88" w:rsidRDefault="00FA2641" w:rsidP="00414E15">
            <w:pPr>
              <w:spacing w:before="120" w:after="120"/>
              <w:rPr>
                <w:b/>
                <w:sz w:val="18"/>
              </w:rPr>
            </w:pPr>
            <w:r>
              <w:rPr>
                <w:b/>
                <w:sz w:val="18"/>
              </w:rPr>
              <w:t>Status and/or d</w:t>
            </w:r>
            <w:r w:rsidR="00D77CE7" w:rsidRPr="00CB2F88">
              <w:rPr>
                <w:b/>
                <w:sz w:val="18"/>
              </w:rPr>
              <w:t>ate granted</w:t>
            </w:r>
          </w:p>
        </w:tc>
      </w:tr>
      <w:tr w:rsidR="00D77CE7" w:rsidRPr="00CB2F88" w14:paraId="67D7924F" w14:textId="3650E5A8" w:rsidTr="00414E15">
        <w:tc>
          <w:tcPr>
            <w:tcW w:w="575" w:type="pct"/>
          </w:tcPr>
          <w:p w14:paraId="6E54A98F" w14:textId="77777777" w:rsidR="00D77CE7" w:rsidRPr="00CB2F88" w:rsidRDefault="00D77CE7" w:rsidP="00414E15">
            <w:pPr>
              <w:pStyle w:val="Text"/>
              <w:widowControl w:val="0"/>
              <w:tabs>
                <w:tab w:val="left" w:pos="567"/>
              </w:tabs>
              <w:jc w:val="both"/>
              <w:rPr>
                <w:rFonts w:ascii="Arial" w:hAnsi="Arial" w:cs="Arial"/>
                <w:sz w:val="18"/>
                <w:szCs w:val="20"/>
              </w:rPr>
            </w:pPr>
          </w:p>
        </w:tc>
        <w:tc>
          <w:tcPr>
            <w:tcW w:w="829" w:type="pct"/>
          </w:tcPr>
          <w:p w14:paraId="40F9B3C2" w14:textId="77777777" w:rsidR="00D77CE7" w:rsidRPr="00CB2F88" w:rsidRDefault="00D77CE7" w:rsidP="00414E15">
            <w:pPr>
              <w:pStyle w:val="Text"/>
              <w:widowControl w:val="0"/>
              <w:tabs>
                <w:tab w:val="left" w:pos="567"/>
              </w:tabs>
              <w:jc w:val="both"/>
              <w:rPr>
                <w:rFonts w:ascii="Arial" w:hAnsi="Arial" w:cs="Arial"/>
                <w:sz w:val="18"/>
                <w:szCs w:val="20"/>
              </w:rPr>
            </w:pPr>
          </w:p>
        </w:tc>
        <w:tc>
          <w:tcPr>
            <w:tcW w:w="976" w:type="pct"/>
          </w:tcPr>
          <w:p w14:paraId="4671E707" w14:textId="77777777" w:rsidR="00D77CE7" w:rsidRPr="00CB2F88" w:rsidRDefault="00D77CE7" w:rsidP="00414E15">
            <w:pPr>
              <w:pStyle w:val="Text"/>
              <w:widowControl w:val="0"/>
              <w:tabs>
                <w:tab w:val="left" w:pos="567"/>
              </w:tabs>
              <w:jc w:val="both"/>
              <w:rPr>
                <w:rFonts w:ascii="Arial" w:hAnsi="Arial" w:cs="Arial"/>
                <w:sz w:val="18"/>
                <w:szCs w:val="20"/>
              </w:rPr>
            </w:pPr>
          </w:p>
        </w:tc>
        <w:tc>
          <w:tcPr>
            <w:tcW w:w="564" w:type="pct"/>
          </w:tcPr>
          <w:p w14:paraId="3BFC4B93" w14:textId="77777777" w:rsidR="00D77CE7" w:rsidRPr="00CB2F88" w:rsidRDefault="00D77CE7" w:rsidP="00414E15">
            <w:pPr>
              <w:pStyle w:val="Text"/>
              <w:widowControl w:val="0"/>
              <w:tabs>
                <w:tab w:val="left" w:pos="567"/>
              </w:tabs>
              <w:jc w:val="both"/>
              <w:rPr>
                <w:rFonts w:ascii="Arial" w:hAnsi="Arial" w:cs="Arial"/>
                <w:sz w:val="18"/>
                <w:szCs w:val="20"/>
              </w:rPr>
            </w:pPr>
          </w:p>
        </w:tc>
        <w:tc>
          <w:tcPr>
            <w:tcW w:w="467" w:type="pct"/>
          </w:tcPr>
          <w:p w14:paraId="1AB8D14F" w14:textId="14D7F5C5" w:rsidR="00D77CE7" w:rsidRPr="00CB2F88" w:rsidRDefault="00D77CE7" w:rsidP="00414E15">
            <w:pPr>
              <w:pStyle w:val="Text"/>
              <w:widowControl w:val="0"/>
              <w:tabs>
                <w:tab w:val="left" w:pos="567"/>
              </w:tabs>
              <w:jc w:val="both"/>
              <w:rPr>
                <w:rFonts w:ascii="Arial" w:hAnsi="Arial" w:cs="Arial"/>
                <w:sz w:val="18"/>
                <w:szCs w:val="20"/>
              </w:rPr>
            </w:pPr>
          </w:p>
        </w:tc>
        <w:tc>
          <w:tcPr>
            <w:tcW w:w="914" w:type="pct"/>
          </w:tcPr>
          <w:p w14:paraId="3F428E67" w14:textId="77777777" w:rsidR="00D77CE7" w:rsidRPr="00CB2F88" w:rsidRDefault="00D77CE7" w:rsidP="00414E15">
            <w:pPr>
              <w:pStyle w:val="Text"/>
              <w:widowControl w:val="0"/>
              <w:tabs>
                <w:tab w:val="left" w:pos="567"/>
              </w:tabs>
              <w:jc w:val="both"/>
              <w:rPr>
                <w:rFonts w:ascii="Arial" w:hAnsi="Arial" w:cs="Arial"/>
                <w:sz w:val="18"/>
                <w:szCs w:val="20"/>
              </w:rPr>
            </w:pPr>
          </w:p>
        </w:tc>
        <w:tc>
          <w:tcPr>
            <w:tcW w:w="675" w:type="pct"/>
          </w:tcPr>
          <w:p w14:paraId="775DE2ED" w14:textId="77777777" w:rsidR="00D77CE7" w:rsidRPr="00CB2F88" w:rsidRDefault="00D77CE7" w:rsidP="00414E15">
            <w:pPr>
              <w:pStyle w:val="Text"/>
              <w:widowControl w:val="0"/>
              <w:tabs>
                <w:tab w:val="left" w:pos="567"/>
              </w:tabs>
              <w:jc w:val="both"/>
              <w:rPr>
                <w:rFonts w:ascii="Arial" w:hAnsi="Arial" w:cs="Arial"/>
                <w:sz w:val="18"/>
                <w:szCs w:val="20"/>
              </w:rPr>
            </w:pPr>
          </w:p>
        </w:tc>
      </w:tr>
      <w:tr w:rsidR="00D77CE7" w:rsidRPr="00CB2F88" w14:paraId="7542992D" w14:textId="54C52B36" w:rsidTr="00414E15">
        <w:tc>
          <w:tcPr>
            <w:tcW w:w="575" w:type="pct"/>
          </w:tcPr>
          <w:p w14:paraId="5414D669" w14:textId="77777777" w:rsidR="00D77CE7" w:rsidRPr="00CB2F88" w:rsidRDefault="00D77CE7" w:rsidP="00414E15">
            <w:pPr>
              <w:pStyle w:val="Text"/>
              <w:widowControl w:val="0"/>
              <w:tabs>
                <w:tab w:val="left" w:pos="567"/>
              </w:tabs>
              <w:jc w:val="both"/>
              <w:rPr>
                <w:rFonts w:ascii="Arial" w:hAnsi="Arial" w:cs="Arial"/>
                <w:sz w:val="18"/>
                <w:szCs w:val="20"/>
              </w:rPr>
            </w:pPr>
          </w:p>
        </w:tc>
        <w:tc>
          <w:tcPr>
            <w:tcW w:w="829" w:type="pct"/>
          </w:tcPr>
          <w:p w14:paraId="3E7261B2" w14:textId="77777777" w:rsidR="00D77CE7" w:rsidRPr="00CB2F88" w:rsidRDefault="00D77CE7" w:rsidP="00414E15">
            <w:pPr>
              <w:pStyle w:val="Text"/>
              <w:widowControl w:val="0"/>
              <w:tabs>
                <w:tab w:val="left" w:pos="567"/>
              </w:tabs>
              <w:jc w:val="both"/>
              <w:rPr>
                <w:rFonts w:ascii="Arial" w:hAnsi="Arial" w:cs="Arial"/>
                <w:sz w:val="18"/>
                <w:szCs w:val="20"/>
              </w:rPr>
            </w:pPr>
          </w:p>
        </w:tc>
        <w:tc>
          <w:tcPr>
            <w:tcW w:w="976" w:type="pct"/>
          </w:tcPr>
          <w:p w14:paraId="451AC48D" w14:textId="77777777" w:rsidR="00D77CE7" w:rsidRPr="00CB2F88" w:rsidRDefault="00D77CE7" w:rsidP="00414E15">
            <w:pPr>
              <w:pStyle w:val="Text"/>
              <w:widowControl w:val="0"/>
              <w:tabs>
                <w:tab w:val="left" w:pos="567"/>
              </w:tabs>
              <w:jc w:val="both"/>
              <w:rPr>
                <w:rFonts w:ascii="Arial" w:hAnsi="Arial" w:cs="Arial"/>
                <w:sz w:val="18"/>
                <w:szCs w:val="20"/>
              </w:rPr>
            </w:pPr>
          </w:p>
        </w:tc>
        <w:tc>
          <w:tcPr>
            <w:tcW w:w="564" w:type="pct"/>
          </w:tcPr>
          <w:p w14:paraId="774A08EC" w14:textId="77777777" w:rsidR="00D77CE7" w:rsidRPr="00CB2F88" w:rsidRDefault="00D77CE7" w:rsidP="00414E15">
            <w:pPr>
              <w:pStyle w:val="Text"/>
              <w:widowControl w:val="0"/>
              <w:tabs>
                <w:tab w:val="left" w:pos="567"/>
              </w:tabs>
              <w:jc w:val="both"/>
              <w:rPr>
                <w:rFonts w:ascii="Arial" w:hAnsi="Arial" w:cs="Arial"/>
                <w:sz w:val="18"/>
                <w:szCs w:val="20"/>
              </w:rPr>
            </w:pPr>
          </w:p>
        </w:tc>
        <w:tc>
          <w:tcPr>
            <w:tcW w:w="467" w:type="pct"/>
          </w:tcPr>
          <w:p w14:paraId="2EF33BBA" w14:textId="58EC2B68" w:rsidR="00D77CE7" w:rsidRPr="00CB2F88" w:rsidRDefault="00D77CE7" w:rsidP="00414E15">
            <w:pPr>
              <w:pStyle w:val="Text"/>
              <w:widowControl w:val="0"/>
              <w:tabs>
                <w:tab w:val="left" w:pos="567"/>
              </w:tabs>
              <w:jc w:val="both"/>
              <w:rPr>
                <w:rFonts w:ascii="Arial" w:hAnsi="Arial" w:cs="Arial"/>
                <w:sz w:val="18"/>
                <w:szCs w:val="20"/>
              </w:rPr>
            </w:pPr>
          </w:p>
        </w:tc>
        <w:tc>
          <w:tcPr>
            <w:tcW w:w="914" w:type="pct"/>
          </w:tcPr>
          <w:p w14:paraId="444714A1" w14:textId="77777777" w:rsidR="00D77CE7" w:rsidRPr="00CB2F88" w:rsidRDefault="00D77CE7" w:rsidP="00414E15">
            <w:pPr>
              <w:pStyle w:val="Text"/>
              <w:widowControl w:val="0"/>
              <w:tabs>
                <w:tab w:val="left" w:pos="567"/>
              </w:tabs>
              <w:jc w:val="both"/>
              <w:rPr>
                <w:rFonts w:ascii="Arial" w:hAnsi="Arial" w:cs="Arial"/>
                <w:sz w:val="18"/>
                <w:szCs w:val="20"/>
              </w:rPr>
            </w:pPr>
          </w:p>
        </w:tc>
        <w:tc>
          <w:tcPr>
            <w:tcW w:w="675" w:type="pct"/>
          </w:tcPr>
          <w:p w14:paraId="75EF37F5" w14:textId="77777777" w:rsidR="00D77CE7" w:rsidRPr="00CB2F88" w:rsidRDefault="00D77CE7" w:rsidP="00414E15">
            <w:pPr>
              <w:pStyle w:val="Text"/>
              <w:widowControl w:val="0"/>
              <w:tabs>
                <w:tab w:val="left" w:pos="567"/>
              </w:tabs>
              <w:jc w:val="both"/>
              <w:rPr>
                <w:rFonts w:ascii="Arial" w:hAnsi="Arial" w:cs="Arial"/>
                <w:sz w:val="18"/>
                <w:szCs w:val="20"/>
              </w:rPr>
            </w:pPr>
          </w:p>
        </w:tc>
      </w:tr>
      <w:tr w:rsidR="0046731B" w:rsidRPr="00CB2F88" w14:paraId="6C35F897" w14:textId="77777777" w:rsidTr="00414E15">
        <w:tc>
          <w:tcPr>
            <w:tcW w:w="575" w:type="pct"/>
          </w:tcPr>
          <w:p w14:paraId="10B3A418" w14:textId="77777777" w:rsidR="0046731B" w:rsidRPr="00CB2F88" w:rsidRDefault="0046731B" w:rsidP="00414E15">
            <w:pPr>
              <w:pStyle w:val="Text"/>
              <w:widowControl w:val="0"/>
              <w:tabs>
                <w:tab w:val="left" w:pos="567"/>
              </w:tabs>
              <w:jc w:val="both"/>
              <w:rPr>
                <w:rFonts w:ascii="Arial" w:hAnsi="Arial" w:cs="Arial"/>
                <w:sz w:val="18"/>
                <w:szCs w:val="20"/>
              </w:rPr>
            </w:pPr>
          </w:p>
        </w:tc>
        <w:tc>
          <w:tcPr>
            <w:tcW w:w="829" w:type="pct"/>
          </w:tcPr>
          <w:p w14:paraId="56AAED61" w14:textId="77777777" w:rsidR="0046731B" w:rsidRPr="00CB2F88" w:rsidRDefault="0046731B" w:rsidP="00414E15">
            <w:pPr>
              <w:pStyle w:val="Text"/>
              <w:widowControl w:val="0"/>
              <w:tabs>
                <w:tab w:val="left" w:pos="567"/>
              </w:tabs>
              <w:jc w:val="both"/>
              <w:rPr>
                <w:rFonts w:ascii="Arial" w:hAnsi="Arial" w:cs="Arial"/>
                <w:sz w:val="18"/>
                <w:szCs w:val="20"/>
              </w:rPr>
            </w:pPr>
          </w:p>
        </w:tc>
        <w:tc>
          <w:tcPr>
            <w:tcW w:w="976" w:type="pct"/>
          </w:tcPr>
          <w:p w14:paraId="76619912" w14:textId="77777777" w:rsidR="0046731B" w:rsidRPr="00CB2F88" w:rsidRDefault="0046731B" w:rsidP="00414E15">
            <w:pPr>
              <w:pStyle w:val="Text"/>
              <w:widowControl w:val="0"/>
              <w:tabs>
                <w:tab w:val="left" w:pos="567"/>
              </w:tabs>
              <w:jc w:val="both"/>
              <w:rPr>
                <w:rFonts w:ascii="Arial" w:hAnsi="Arial" w:cs="Arial"/>
                <w:sz w:val="18"/>
                <w:szCs w:val="20"/>
              </w:rPr>
            </w:pPr>
          </w:p>
        </w:tc>
        <w:tc>
          <w:tcPr>
            <w:tcW w:w="564" w:type="pct"/>
          </w:tcPr>
          <w:p w14:paraId="193A4AE4" w14:textId="77777777" w:rsidR="0046731B" w:rsidRPr="00CB2F88" w:rsidRDefault="0046731B" w:rsidP="00414E15">
            <w:pPr>
              <w:pStyle w:val="Text"/>
              <w:widowControl w:val="0"/>
              <w:tabs>
                <w:tab w:val="left" w:pos="567"/>
              </w:tabs>
              <w:jc w:val="both"/>
              <w:rPr>
                <w:rFonts w:ascii="Arial" w:hAnsi="Arial" w:cs="Arial"/>
                <w:sz w:val="18"/>
                <w:szCs w:val="20"/>
              </w:rPr>
            </w:pPr>
          </w:p>
        </w:tc>
        <w:tc>
          <w:tcPr>
            <w:tcW w:w="467" w:type="pct"/>
          </w:tcPr>
          <w:p w14:paraId="6C57D056" w14:textId="77777777" w:rsidR="0046731B" w:rsidRPr="00CB2F88" w:rsidRDefault="0046731B" w:rsidP="00414E15">
            <w:pPr>
              <w:pStyle w:val="Text"/>
              <w:widowControl w:val="0"/>
              <w:tabs>
                <w:tab w:val="left" w:pos="567"/>
              </w:tabs>
              <w:jc w:val="both"/>
              <w:rPr>
                <w:rFonts w:ascii="Arial" w:hAnsi="Arial" w:cs="Arial"/>
                <w:sz w:val="18"/>
                <w:szCs w:val="20"/>
              </w:rPr>
            </w:pPr>
          </w:p>
        </w:tc>
        <w:tc>
          <w:tcPr>
            <w:tcW w:w="914" w:type="pct"/>
          </w:tcPr>
          <w:p w14:paraId="7FE06654" w14:textId="77777777" w:rsidR="0046731B" w:rsidRPr="00CB2F88" w:rsidRDefault="0046731B" w:rsidP="00414E15">
            <w:pPr>
              <w:pStyle w:val="Text"/>
              <w:widowControl w:val="0"/>
              <w:tabs>
                <w:tab w:val="left" w:pos="567"/>
              </w:tabs>
              <w:jc w:val="both"/>
              <w:rPr>
                <w:rFonts w:ascii="Arial" w:hAnsi="Arial" w:cs="Arial"/>
                <w:sz w:val="18"/>
                <w:szCs w:val="20"/>
              </w:rPr>
            </w:pPr>
          </w:p>
        </w:tc>
        <w:tc>
          <w:tcPr>
            <w:tcW w:w="675" w:type="pct"/>
          </w:tcPr>
          <w:p w14:paraId="5EC2A4B7" w14:textId="77777777" w:rsidR="0046731B" w:rsidRPr="00CB2F88" w:rsidRDefault="0046731B" w:rsidP="00414E15">
            <w:pPr>
              <w:pStyle w:val="Text"/>
              <w:widowControl w:val="0"/>
              <w:tabs>
                <w:tab w:val="left" w:pos="567"/>
              </w:tabs>
              <w:jc w:val="both"/>
              <w:rPr>
                <w:rFonts w:ascii="Arial" w:hAnsi="Arial" w:cs="Arial"/>
                <w:sz w:val="18"/>
                <w:szCs w:val="20"/>
              </w:rPr>
            </w:pPr>
          </w:p>
        </w:tc>
      </w:tr>
    </w:tbl>
    <w:p w14:paraId="16FB5833" w14:textId="70592DFE" w:rsidR="003C2475" w:rsidRPr="00CB2F88" w:rsidRDefault="003C2475" w:rsidP="00414E15">
      <w:pPr>
        <w:rPr>
          <w:sz w:val="18"/>
        </w:rPr>
      </w:pPr>
    </w:p>
    <w:bookmarkStart w:id="70" w:name="_Ref94106475"/>
    <w:p w14:paraId="3A1BC4AC" w14:textId="230DE66C" w:rsidR="003C2475" w:rsidRPr="00C00BCC" w:rsidRDefault="00042B50" w:rsidP="00414E15">
      <w:pPr>
        <w:pStyle w:val="Schedule1"/>
        <w:rPr>
          <w:rFonts w:eastAsia="Arial Unicode MS"/>
          <w:sz w:val="24"/>
        </w:rPr>
      </w:pPr>
      <w:r>
        <w:rPr>
          <w:noProof/>
          <w:sz w:val="26"/>
          <w:szCs w:val="26"/>
          <w:lang w:eastAsia="en-AU"/>
        </w:rPr>
        <mc:AlternateContent>
          <mc:Choice Requires="wps">
            <w:drawing>
              <wp:anchor distT="0" distB="0" distL="114300" distR="114300" simplePos="0" relativeHeight="251694080" behindDoc="0" locked="0" layoutInCell="1" allowOverlap="1" wp14:anchorId="11F81838" wp14:editId="1C0F1A2C">
                <wp:simplePos x="0" y="0"/>
                <wp:positionH relativeFrom="column">
                  <wp:posOffset>4289425</wp:posOffset>
                </wp:positionH>
                <wp:positionV relativeFrom="paragraph">
                  <wp:posOffset>168910</wp:posOffset>
                </wp:positionV>
                <wp:extent cx="2631440" cy="1356995"/>
                <wp:effectExtent l="0" t="0" r="0" b="0"/>
                <wp:wrapThrough wrapText="bothSides">
                  <wp:wrapPolygon edited="0">
                    <wp:start x="0" y="0"/>
                    <wp:lineTo x="0" y="21226"/>
                    <wp:lineTo x="21423" y="21226"/>
                    <wp:lineTo x="21423" y="0"/>
                    <wp:lineTo x="0" y="0"/>
                  </wp:wrapPolygon>
                </wp:wrapThrough>
                <wp:docPr id="19" name="Text Box 19"/>
                <wp:cNvGraphicFramePr/>
                <a:graphic xmlns:a="http://schemas.openxmlformats.org/drawingml/2006/main">
                  <a:graphicData uri="http://schemas.microsoft.com/office/word/2010/wordprocessingShape">
                    <wps:wsp>
                      <wps:cNvSpPr txBox="1"/>
                      <wps:spPr>
                        <a:xfrm>
                          <a:off x="0" y="0"/>
                          <a:ext cx="2631440" cy="1356995"/>
                        </a:xfrm>
                        <a:prstGeom prst="rect">
                          <a:avLst/>
                        </a:prstGeom>
                        <a:solidFill>
                          <a:schemeClr val="bg2"/>
                        </a:solidFill>
                        <a:ln w="6350">
                          <a:noFill/>
                        </a:ln>
                      </wps:spPr>
                      <wps:txbx>
                        <w:txbxContent>
                          <w:p w14:paraId="74DEBD9A" w14:textId="4261905F" w:rsidR="00B035D7" w:rsidRDefault="00B035D7" w:rsidP="00042B50">
                            <w:pPr>
                              <w:spacing w:after="120"/>
                              <w:rPr>
                                <w:color w:val="000000"/>
                                <w:sz w:val="16"/>
                                <w:szCs w:val="16"/>
                              </w:rPr>
                            </w:pPr>
                            <w:r w:rsidRPr="00BD10AA">
                              <w:rPr>
                                <w:b/>
                                <w:i/>
                                <w:color w:val="000000"/>
                                <w:sz w:val="16"/>
                                <w:szCs w:val="16"/>
                              </w:rPr>
                              <w:t xml:space="preserve">Guidance Note for </w:t>
                            </w:r>
                            <w:r>
                              <w:rPr>
                                <w:b/>
                                <w:i/>
                                <w:color w:val="000000"/>
                                <w:sz w:val="16"/>
                                <w:szCs w:val="16"/>
                              </w:rPr>
                              <w:t xml:space="preserve">section </w:t>
                            </w:r>
                            <w:r>
                              <w:rPr>
                                <w:b/>
                                <w:i/>
                                <w:color w:val="000000"/>
                                <w:sz w:val="16"/>
                                <w:szCs w:val="16"/>
                              </w:rPr>
                              <w:fldChar w:fldCharType="begin"/>
                            </w:r>
                            <w:r>
                              <w:rPr>
                                <w:b/>
                                <w:i/>
                                <w:color w:val="000000"/>
                                <w:sz w:val="16"/>
                                <w:szCs w:val="16"/>
                              </w:rPr>
                              <w:instrText xml:space="preserve"> REF _Ref94106475 \n \h </w:instrText>
                            </w:r>
                            <w:r>
                              <w:rPr>
                                <w:b/>
                                <w:i/>
                                <w:color w:val="000000"/>
                                <w:sz w:val="16"/>
                                <w:szCs w:val="16"/>
                              </w:rPr>
                            </w:r>
                            <w:r>
                              <w:rPr>
                                <w:b/>
                                <w:i/>
                                <w:color w:val="000000"/>
                                <w:sz w:val="16"/>
                                <w:szCs w:val="16"/>
                              </w:rPr>
                              <w:fldChar w:fldCharType="separate"/>
                            </w:r>
                            <w:r>
                              <w:rPr>
                                <w:b/>
                                <w:i/>
                                <w:color w:val="000000"/>
                                <w:sz w:val="16"/>
                                <w:szCs w:val="16"/>
                              </w:rPr>
                              <w:t>2</w:t>
                            </w:r>
                            <w:r>
                              <w:rPr>
                                <w:b/>
                                <w:i/>
                                <w:color w:val="000000"/>
                                <w:sz w:val="16"/>
                                <w:szCs w:val="16"/>
                              </w:rPr>
                              <w:fldChar w:fldCharType="end"/>
                            </w:r>
                            <w:r>
                              <w:rPr>
                                <w:b/>
                                <w:i/>
                                <w:color w:val="000000"/>
                                <w:sz w:val="16"/>
                                <w:szCs w:val="16"/>
                              </w:rPr>
                              <w:t xml:space="preserve"> of </w:t>
                            </w:r>
                            <w:r>
                              <w:rPr>
                                <w:b/>
                                <w:i/>
                                <w:color w:val="000000"/>
                                <w:sz w:val="16"/>
                                <w:szCs w:val="16"/>
                              </w:rPr>
                              <w:fldChar w:fldCharType="begin"/>
                            </w:r>
                            <w:r>
                              <w:rPr>
                                <w:b/>
                                <w:i/>
                                <w:color w:val="000000"/>
                                <w:sz w:val="16"/>
                                <w:szCs w:val="16"/>
                              </w:rPr>
                              <w:instrText xml:space="preserve"> REF _Ref90288023 \w \h </w:instrText>
                            </w:r>
                            <w:r>
                              <w:rPr>
                                <w:b/>
                                <w:i/>
                                <w:color w:val="000000"/>
                                <w:sz w:val="16"/>
                                <w:szCs w:val="16"/>
                              </w:rPr>
                            </w:r>
                            <w:r>
                              <w:rPr>
                                <w:b/>
                                <w:i/>
                                <w:color w:val="000000"/>
                                <w:sz w:val="16"/>
                                <w:szCs w:val="16"/>
                              </w:rPr>
                              <w:fldChar w:fldCharType="separate"/>
                            </w:r>
                            <w:r>
                              <w:rPr>
                                <w:b/>
                                <w:i/>
                                <w:color w:val="000000"/>
                                <w:sz w:val="16"/>
                                <w:szCs w:val="16"/>
                              </w:rPr>
                              <w:t>Schedule 1</w:t>
                            </w:r>
                            <w:r>
                              <w:rPr>
                                <w:b/>
                                <w:i/>
                                <w:color w:val="000000"/>
                                <w:sz w:val="16"/>
                                <w:szCs w:val="16"/>
                              </w:rPr>
                              <w:fldChar w:fldCharType="end"/>
                            </w:r>
                            <w:r>
                              <w:rPr>
                                <w:b/>
                                <w:i/>
                                <w:color w:val="000000"/>
                                <w:sz w:val="16"/>
                                <w:szCs w:val="16"/>
                              </w:rPr>
                              <w:t xml:space="preserve">: </w:t>
                            </w:r>
                            <w:r>
                              <w:rPr>
                                <w:color w:val="000000"/>
                                <w:sz w:val="16"/>
                                <w:szCs w:val="16"/>
                              </w:rPr>
                              <w:t xml:space="preserve">The details of all copyright that is being assigned should be set out in this section. </w:t>
                            </w:r>
                            <w:r w:rsidRPr="00A73C86">
                              <w:rPr>
                                <w:color w:val="000000"/>
                                <w:sz w:val="16"/>
                                <w:szCs w:val="16"/>
                              </w:rPr>
                              <w:t>As copyright is not a registerable property under Australian law, the parties should take care to clearly and specifically identify the Pro</w:t>
                            </w:r>
                            <w:r>
                              <w:rPr>
                                <w:color w:val="000000"/>
                                <w:sz w:val="16"/>
                                <w:szCs w:val="16"/>
                              </w:rPr>
                              <w:t xml:space="preserve">perty that is being assigned.  The parties </w:t>
                            </w:r>
                            <w:r w:rsidRPr="00A73C86">
                              <w:rPr>
                                <w:color w:val="000000"/>
                                <w:sz w:val="16"/>
                                <w:szCs w:val="16"/>
                              </w:rPr>
                              <w:t xml:space="preserve">should also make clear whether the copyright being assigned is existing copyright and/or future copyright. </w:t>
                            </w:r>
                            <w:r>
                              <w:rPr>
                                <w:color w:val="000000"/>
                                <w:sz w:val="16"/>
                                <w:szCs w:val="16"/>
                              </w:rPr>
                              <w:t xml:space="preserve"> </w:t>
                            </w:r>
                          </w:p>
                          <w:p w14:paraId="407333CB" w14:textId="4C6FB77B" w:rsidR="00B035D7" w:rsidRPr="00315826" w:rsidRDefault="00B035D7" w:rsidP="00042B50">
                            <w:pPr>
                              <w:spacing w:after="120"/>
                              <w:rPr>
                                <w:i/>
                                <w:sz w:val="16"/>
                                <w:szCs w:val="16"/>
                              </w:rPr>
                            </w:pPr>
                            <w:r>
                              <w:rPr>
                                <w:color w:val="000000"/>
                                <w:sz w:val="16"/>
                                <w:szCs w:val="16"/>
                              </w:rPr>
                              <w:t xml:space="preserve">The Assignor may assign the copyrights to any existing and/or future works that it holds.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F81838" id="Text Box 19" o:spid="_x0000_s1052" type="#_x0000_t202" style="position:absolute;left:0;text-align:left;margin-left:337.75pt;margin-top:13.3pt;width:207.2pt;height:106.8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" fillcolor="#eeece1 [3214]" stroked="f" strokeweight=".5pt">
                <v:textbox>
                  <w:txbxContent>
                    <w:p w14:paraId="74DEBD9A" w14:textId="4261905F" w:rsidR="00B035D7" w:rsidRDefault="00B035D7" w:rsidP="00042B50">
                      <w:pPr>
                        <w:spacing w:after="120"/>
                        <w:rPr>
                          <w:color w:val="000000"/>
                          <w:sz w:val="16"/>
                          <w:szCs w:val="16"/>
                        </w:rPr>
                      </w:pPr>
                      <w:r w:rsidRPr="00BD10AA">
                        <w:rPr>
                          <w:b/>
                          <w:i/>
                          <w:color w:val="000000"/>
                          <w:sz w:val="16"/>
                          <w:szCs w:val="16"/>
                        </w:rPr>
                        <w:t xml:space="preserve">Guidance Note for </w:t>
                      </w:r>
                      <w:r>
                        <w:rPr>
                          <w:b/>
                          <w:i/>
                          <w:color w:val="000000"/>
                          <w:sz w:val="16"/>
                          <w:szCs w:val="16"/>
                        </w:rPr>
                        <w:t xml:space="preserve">section </w:t>
                      </w:r>
                      <w:r>
                        <w:rPr>
                          <w:b/>
                          <w:i/>
                          <w:color w:val="000000"/>
                          <w:sz w:val="16"/>
                          <w:szCs w:val="16"/>
                        </w:rPr>
                        <w:fldChar w:fldCharType="begin"/>
                      </w:r>
                      <w:r>
                        <w:rPr>
                          <w:b/>
                          <w:i/>
                          <w:color w:val="000000"/>
                          <w:sz w:val="16"/>
                          <w:szCs w:val="16"/>
                        </w:rPr>
                        <w:instrText xml:space="preserve"> REF _Ref94106475 \n \h </w:instrText>
                      </w:r>
                      <w:r>
                        <w:rPr>
                          <w:b/>
                          <w:i/>
                          <w:color w:val="000000"/>
                          <w:sz w:val="16"/>
                          <w:szCs w:val="16"/>
                        </w:rPr>
                      </w:r>
                      <w:r>
                        <w:rPr>
                          <w:b/>
                          <w:i/>
                          <w:color w:val="000000"/>
                          <w:sz w:val="16"/>
                          <w:szCs w:val="16"/>
                        </w:rPr>
                        <w:fldChar w:fldCharType="separate"/>
                      </w:r>
                      <w:r>
                        <w:rPr>
                          <w:b/>
                          <w:i/>
                          <w:color w:val="000000"/>
                          <w:sz w:val="16"/>
                          <w:szCs w:val="16"/>
                        </w:rPr>
                        <w:t>2</w:t>
                      </w:r>
                      <w:r>
                        <w:rPr>
                          <w:b/>
                          <w:i/>
                          <w:color w:val="000000"/>
                          <w:sz w:val="16"/>
                          <w:szCs w:val="16"/>
                        </w:rPr>
                        <w:fldChar w:fldCharType="end"/>
                      </w:r>
                      <w:r>
                        <w:rPr>
                          <w:b/>
                          <w:i/>
                          <w:color w:val="000000"/>
                          <w:sz w:val="16"/>
                          <w:szCs w:val="16"/>
                        </w:rPr>
                        <w:t xml:space="preserve"> of </w:t>
                      </w:r>
                      <w:r>
                        <w:rPr>
                          <w:b/>
                          <w:i/>
                          <w:color w:val="000000"/>
                          <w:sz w:val="16"/>
                          <w:szCs w:val="16"/>
                        </w:rPr>
                        <w:fldChar w:fldCharType="begin"/>
                      </w:r>
                      <w:r>
                        <w:rPr>
                          <w:b/>
                          <w:i/>
                          <w:color w:val="000000"/>
                          <w:sz w:val="16"/>
                          <w:szCs w:val="16"/>
                        </w:rPr>
                        <w:instrText xml:space="preserve"> REF _Ref90288023 \w \h </w:instrText>
                      </w:r>
                      <w:r>
                        <w:rPr>
                          <w:b/>
                          <w:i/>
                          <w:color w:val="000000"/>
                          <w:sz w:val="16"/>
                          <w:szCs w:val="16"/>
                        </w:rPr>
                      </w:r>
                      <w:r>
                        <w:rPr>
                          <w:b/>
                          <w:i/>
                          <w:color w:val="000000"/>
                          <w:sz w:val="16"/>
                          <w:szCs w:val="16"/>
                        </w:rPr>
                        <w:fldChar w:fldCharType="separate"/>
                      </w:r>
                      <w:r>
                        <w:rPr>
                          <w:b/>
                          <w:i/>
                          <w:color w:val="000000"/>
                          <w:sz w:val="16"/>
                          <w:szCs w:val="16"/>
                        </w:rPr>
                        <w:t>Schedule 1</w:t>
                      </w:r>
                      <w:r>
                        <w:rPr>
                          <w:b/>
                          <w:i/>
                          <w:color w:val="000000"/>
                          <w:sz w:val="16"/>
                          <w:szCs w:val="16"/>
                        </w:rPr>
                        <w:fldChar w:fldCharType="end"/>
                      </w:r>
                      <w:r>
                        <w:rPr>
                          <w:b/>
                          <w:i/>
                          <w:color w:val="000000"/>
                          <w:sz w:val="16"/>
                          <w:szCs w:val="16"/>
                        </w:rPr>
                        <w:t xml:space="preserve">: </w:t>
                      </w:r>
                      <w:r>
                        <w:rPr>
                          <w:color w:val="000000"/>
                          <w:sz w:val="16"/>
                          <w:szCs w:val="16"/>
                        </w:rPr>
                        <w:t xml:space="preserve">The details of all copyright that is being assigned should be set out in this section. </w:t>
                      </w:r>
                      <w:r w:rsidRPr="00A73C86">
                        <w:rPr>
                          <w:color w:val="000000"/>
                          <w:sz w:val="16"/>
                          <w:szCs w:val="16"/>
                        </w:rPr>
                        <w:t>As copyright is not a registerable property under Australian law, the parties should take care to clearly and specifically identify the Pro</w:t>
                      </w:r>
                      <w:r>
                        <w:rPr>
                          <w:color w:val="000000"/>
                          <w:sz w:val="16"/>
                          <w:szCs w:val="16"/>
                        </w:rPr>
                        <w:t xml:space="preserve">perty that is being assigned.  The parties </w:t>
                      </w:r>
                      <w:r w:rsidRPr="00A73C86">
                        <w:rPr>
                          <w:color w:val="000000"/>
                          <w:sz w:val="16"/>
                          <w:szCs w:val="16"/>
                        </w:rPr>
                        <w:t xml:space="preserve">should also make clear whether the copyright being assigned is existing copyright and/or future copyright. </w:t>
                      </w:r>
                      <w:r>
                        <w:rPr>
                          <w:color w:val="000000"/>
                          <w:sz w:val="16"/>
                          <w:szCs w:val="16"/>
                        </w:rPr>
                        <w:t xml:space="preserve"> </w:t>
                      </w:r>
                    </w:p>
                    <w:p w14:paraId="407333CB" w14:textId="4C6FB77B" w:rsidR="00B035D7" w:rsidRPr="00315826" w:rsidRDefault="00B035D7" w:rsidP="00042B50">
                      <w:pPr>
                        <w:spacing w:after="120"/>
                        <w:rPr>
                          <w:i/>
                          <w:sz w:val="16"/>
                          <w:szCs w:val="16"/>
                        </w:rPr>
                      </w:pPr>
                      <w:r>
                        <w:rPr>
                          <w:color w:val="000000"/>
                          <w:sz w:val="16"/>
                          <w:szCs w:val="16"/>
                        </w:rPr>
                        <w:t xml:space="preserve">The Assignor may assign the copyrights to any existing and/or future works that it holds.  </w:t>
                      </w:r>
                    </w:p>
                  </w:txbxContent>
                </v:textbox>
                <w10:wrap type="through"/>
              </v:shape>
            </w:pict>
          </mc:Fallback>
        </mc:AlternateContent>
      </w:r>
      <w:r w:rsidR="003C2475" w:rsidRPr="00CB2F88">
        <w:rPr>
          <w:rFonts w:eastAsia="Arial Unicode MS"/>
          <w:sz w:val="24"/>
        </w:rPr>
        <w:t>Copyright</w:t>
      </w:r>
      <w:bookmarkEnd w:id="70"/>
    </w:p>
    <w:tbl>
      <w:tblPr>
        <w:tblW w:w="32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5"/>
        <w:gridCol w:w="4235"/>
        <w:gridCol w:w="1135"/>
      </w:tblGrid>
      <w:tr w:rsidR="003C2475" w:rsidRPr="00CB2F88" w14:paraId="79EE8D7F" w14:textId="77777777" w:rsidTr="00414E15">
        <w:tc>
          <w:tcPr>
            <w:tcW w:w="879" w:type="pct"/>
            <w:shd w:val="clear" w:color="auto" w:fill="D9D9D9" w:themeFill="background1" w:themeFillShade="D9"/>
          </w:tcPr>
          <w:p w14:paraId="5654DBD1" w14:textId="77777777" w:rsidR="003C2475" w:rsidRPr="00CB2F88" w:rsidRDefault="003C2475" w:rsidP="00414E15">
            <w:pPr>
              <w:spacing w:before="120" w:after="120"/>
              <w:rPr>
                <w:b/>
                <w:sz w:val="18"/>
              </w:rPr>
            </w:pPr>
            <w:r w:rsidRPr="00CB2F88">
              <w:rPr>
                <w:b/>
                <w:sz w:val="18"/>
              </w:rPr>
              <w:t>Title</w:t>
            </w:r>
          </w:p>
        </w:tc>
        <w:tc>
          <w:tcPr>
            <w:tcW w:w="3250" w:type="pct"/>
            <w:shd w:val="clear" w:color="auto" w:fill="D9D9D9" w:themeFill="background1" w:themeFillShade="D9"/>
          </w:tcPr>
          <w:p w14:paraId="1081B8E5" w14:textId="77777777" w:rsidR="003C2475" w:rsidRPr="00CB2F88" w:rsidRDefault="003C2475" w:rsidP="00414E15">
            <w:pPr>
              <w:spacing w:before="120" w:after="120"/>
              <w:rPr>
                <w:b/>
                <w:sz w:val="18"/>
              </w:rPr>
            </w:pPr>
            <w:r w:rsidRPr="00CB2F88">
              <w:rPr>
                <w:b/>
                <w:sz w:val="18"/>
              </w:rPr>
              <w:t xml:space="preserve">Description </w:t>
            </w:r>
          </w:p>
        </w:tc>
        <w:tc>
          <w:tcPr>
            <w:tcW w:w="871" w:type="pct"/>
            <w:shd w:val="clear" w:color="auto" w:fill="D9D9D9" w:themeFill="background1" w:themeFillShade="D9"/>
          </w:tcPr>
          <w:p w14:paraId="5B9EE61B" w14:textId="77777777" w:rsidR="003C2475" w:rsidRPr="00CB2F88" w:rsidRDefault="003C2475" w:rsidP="00414E15">
            <w:pPr>
              <w:spacing w:before="120" w:after="120"/>
              <w:rPr>
                <w:b/>
                <w:sz w:val="18"/>
              </w:rPr>
            </w:pPr>
            <w:r w:rsidRPr="00CB2F88">
              <w:rPr>
                <w:b/>
                <w:sz w:val="18"/>
              </w:rPr>
              <w:t xml:space="preserve">Author/s </w:t>
            </w:r>
          </w:p>
        </w:tc>
      </w:tr>
      <w:tr w:rsidR="003C2475" w:rsidRPr="00CB2F88" w14:paraId="51512B6A" w14:textId="77777777" w:rsidTr="00414E15">
        <w:tc>
          <w:tcPr>
            <w:tcW w:w="879" w:type="pct"/>
          </w:tcPr>
          <w:p w14:paraId="4FB72C5C" w14:textId="77777777" w:rsidR="003C2475" w:rsidRPr="00CB2F88" w:rsidRDefault="003C2475" w:rsidP="00414E15">
            <w:pPr>
              <w:pStyle w:val="Text"/>
              <w:widowControl w:val="0"/>
              <w:tabs>
                <w:tab w:val="left" w:pos="567"/>
              </w:tabs>
              <w:jc w:val="both"/>
              <w:rPr>
                <w:rFonts w:ascii="Arial" w:hAnsi="Arial" w:cs="Arial"/>
                <w:sz w:val="18"/>
                <w:szCs w:val="20"/>
              </w:rPr>
            </w:pPr>
          </w:p>
        </w:tc>
        <w:tc>
          <w:tcPr>
            <w:tcW w:w="3250" w:type="pct"/>
          </w:tcPr>
          <w:p w14:paraId="412D9C90" w14:textId="77777777" w:rsidR="003C2475" w:rsidRPr="00CB2F88" w:rsidRDefault="003C2475" w:rsidP="00414E15">
            <w:pPr>
              <w:pStyle w:val="Text"/>
              <w:widowControl w:val="0"/>
              <w:tabs>
                <w:tab w:val="left" w:pos="567"/>
              </w:tabs>
              <w:jc w:val="both"/>
              <w:rPr>
                <w:rFonts w:ascii="Arial" w:hAnsi="Arial" w:cs="Arial"/>
                <w:sz w:val="18"/>
                <w:szCs w:val="20"/>
              </w:rPr>
            </w:pPr>
          </w:p>
        </w:tc>
        <w:tc>
          <w:tcPr>
            <w:tcW w:w="871" w:type="pct"/>
          </w:tcPr>
          <w:p w14:paraId="0DDC23AC" w14:textId="77777777" w:rsidR="003C2475" w:rsidRPr="00CB2F88" w:rsidRDefault="003C2475" w:rsidP="00414E15">
            <w:pPr>
              <w:pStyle w:val="Text"/>
              <w:widowControl w:val="0"/>
              <w:tabs>
                <w:tab w:val="left" w:pos="567"/>
              </w:tabs>
              <w:jc w:val="both"/>
              <w:rPr>
                <w:rFonts w:ascii="Arial" w:hAnsi="Arial" w:cs="Arial"/>
                <w:sz w:val="18"/>
                <w:szCs w:val="20"/>
              </w:rPr>
            </w:pPr>
          </w:p>
        </w:tc>
      </w:tr>
      <w:tr w:rsidR="003C2475" w:rsidRPr="00CB2F88" w14:paraId="6D92003A" w14:textId="77777777" w:rsidTr="00414E15">
        <w:tc>
          <w:tcPr>
            <w:tcW w:w="879" w:type="pct"/>
          </w:tcPr>
          <w:p w14:paraId="31FB689C" w14:textId="77777777" w:rsidR="003C2475" w:rsidRPr="00CB2F88" w:rsidRDefault="003C2475" w:rsidP="00414E15">
            <w:pPr>
              <w:pStyle w:val="Text"/>
              <w:widowControl w:val="0"/>
              <w:tabs>
                <w:tab w:val="left" w:pos="567"/>
              </w:tabs>
              <w:jc w:val="both"/>
              <w:rPr>
                <w:rFonts w:ascii="Arial" w:hAnsi="Arial" w:cs="Arial"/>
                <w:sz w:val="18"/>
                <w:szCs w:val="20"/>
              </w:rPr>
            </w:pPr>
          </w:p>
        </w:tc>
        <w:tc>
          <w:tcPr>
            <w:tcW w:w="3250" w:type="pct"/>
          </w:tcPr>
          <w:p w14:paraId="14E9001E" w14:textId="77777777" w:rsidR="003C2475" w:rsidRPr="00CB2F88" w:rsidRDefault="003C2475" w:rsidP="00414E15">
            <w:pPr>
              <w:pStyle w:val="Text"/>
              <w:widowControl w:val="0"/>
              <w:tabs>
                <w:tab w:val="left" w:pos="567"/>
              </w:tabs>
              <w:jc w:val="both"/>
              <w:rPr>
                <w:rFonts w:ascii="Arial" w:hAnsi="Arial" w:cs="Arial"/>
                <w:sz w:val="18"/>
                <w:szCs w:val="20"/>
              </w:rPr>
            </w:pPr>
          </w:p>
        </w:tc>
        <w:tc>
          <w:tcPr>
            <w:tcW w:w="871" w:type="pct"/>
          </w:tcPr>
          <w:p w14:paraId="49B63166" w14:textId="77777777" w:rsidR="003C2475" w:rsidRPr="00CB2F88" w:rsidRDefault="003C2475" w:rsidP="00414E15">
            <w:pPr>
              <w:pStyle w:val="Text"/>
              <w:widowControl w:val="0"/>
              <w:tabs>
                <w:tab w:val="left" w:pos="567"/>
              </w:tabs>
              <w:jc w:val="both"/>
              <w:rPr>
                <w:rFonts w:ascii="Arial" w:hAnsi="Arial" w:cs="Arial"/>
                <w:sz w:val="18"/>
                <w:szCs w:val="20"/>
              </w:rPr>
            </w:pPr>
          </w:p>
        </w:tc>
      </w:tr>
      <w:tr w:rsidR="0046731B" w:rsidRPr="00CB2F88" w14:paraId="65E8E0E1" w14:textId="77777777" w:rsidTr="00414E15">
        <w:tc>
          <w:tcPr>
            <w:tcW w:w="879" w:type="pct"/>
          </w:tcPr>
          <w:p w14:paraId="19ACADE1" w14:textId="77777777" w:rsidR="0046731B" w:rsidRPr="00CB2F88" w:rsidRDefault="0046731B" w:rsidP="00414E15">
            <w:pPr>
              <w:pStyle w:val="Text"/>
              <w:widowControl w:val="0"/>
              <w:tabs>
                <w:tab w:val="left" w:pos="567"/>
              </w:tabs>
              <w:jc w:val="both"/>
              <w:rPr>
                <w:rFonts w:ascii="Arial" w:hAnsi="Arial" w:cs="Arial"/>
                <w:sz w:val="18"/>
                <w:szCs w:val="20"/>
              </w:rPr>
            </w:pPr>
          </w:p>
        </w:tc>
        <w:tc>
          <w:tcPr>
            <w:tcW w:w="3250" w:type="pct"/>
          </w:tcPr>
          <w:p w14:paraId="109758E6" w14:textId="77777777" w:rsidR="0046731B" w:rsidRPr="00CB2F88" w:rsidRDefault="0046731B" w:rsidP="00414E15">
            <w:pPr>
              <w:pStyle w:val="Text"/>
              <w:widowControl w:val="0"/>
              <w:tabs>
                <w:tab w:val="left" w:pos="567"/>
              </w:tabs>
              <w:jc w:val="both"/>
              <w:rPr>
                <w:rFonts w:ascii="Arial" w:hAnsi="Arial" w:cs="Arial"/>
                <w:sz w:val="18"/>
                <w:szCs w:val="20"/>
              </w:rPr>
            </w:pPr>
          </w:p>
        </w:tc>
        <w:tc>
          <w:tcPr>
            <w:tcW w:w="871" w:type="pct"/>
          </w:tcPr>
          <w:p w14:paraId="193A1FF6" w14:textId="77777777" w:rsidR="0046731B" w:rsidRPr="00CB2F88" w:rsidRDefault="0046731B" w:rsidP="00414E15">
            <w:pPr>
              <w:pStyle w:val="Text"/>
              <w:widowControl w:val="0"/>
              <w:tabs>
                <w:tab w:val="left" w:pos="567"/>
              </w:tabs>
              <w:jc w:val="both"/>
              <w:rPr>
                <w:rFonts w:ascii="Arial" w:hAnsi="Arial" w:cs="Arial"/>
                <w:sz w:val="18"/>
                <w:szCs w:val="20"/>
              </w:rPr>
            </w:pPr>
          </w:p>
        </w:tc>
      </w:tr>
    </w:tbl>
    <w:p w14:paraId="151F99AC" w14:textId="1380DEBC" w:rsidR="003C2475" w:rsidRPr="00CB2F88" w:rsidRDefault="005115F7" w:rsidP="00414E15">
      <w:pPr>
        <w:rPr>
          <w:sz w:val="18"/>
        </w:rPr>
      </w:pPr>
      <w:r>
        <w:rPr>
          <w:noProof/>
          <w:sz w:val="26"/>
          <w:szCs w:val="26"/>
          <w:lang w:eastAsia="en-AU"/>
        </w:rPr>
        <mc:AlternateContent>
          <mc:Choice Requires="wps">
            <w:drawing>
              <wp:anchor distT="0" distB="0" distL="114300" distR="114300" simplePos="0" relativeHeight="251692032" behindDoc="0" locked="0" layoutInCell="1" allowOverlap="1" wp14:anchorId="39E54F97" wp14:editId="4AEC3784">
                <wp:simplePos x="0" y="0"/>
                <wp:positionH relativeFrom="page">
                  <wp:posOffset>4841240</wp:posOffset>
                </wp:positionH>
                <wp:positionV relativeFrom="paragraph">
                  <wp:posOffset>321310</wp:posOffset>
                </wp:positionV>
                <wp:extent cx="2631440" cy="1469390"/>
                <wp:effectExtent l="0" t="0" r="0" b="0"/>
                <wp:wrapThrough wrapText="bothSides">
                  <wp:wrapPolygon edited="0">
                    <wp:start x="0" y="0"/>
                    <wp:lineTo x="0" y="21283"/>
                    <wp:lineTo x="21423" y="21283"/>
                    <wp:lineTo x="21423" y="0"/>
                    <wp:lineTo x="0" y="0"/>
                  </wp:wrapPolygon>
                </wp:wrapThrough>
                <wp:docPr id="18" name="Text Box 18"/>
                <wp:cNvGraphicFramePr/>
                <a:graphic xmlns:a="http://schemas.openxmlformats.org/drawingml/2006/main">
                  <a:graphicData uri="http://schemas.microsoft.com/office/word/2010/wordprocessingShape">
                    <wps:wsp>
                      <wps:cNvSpPr txBox="1"/>
                      <wps:spPr>
                        <a:xfrm>
                          <a:off x="0" y="0"/>
                          <a:ext cx="2631440" cy="1469390"/>
                        </a:xfrm>
                        <a:prstGeom prst="rect">
                          <a:avLst/>
                        </a:prstGeom>
                        <a:solidFill>
                          <a:schemeClr val="bg2"/>
                        </a:solidFill>
                        <a:ln w="6350">
                          <a:noFill/>
                        </a:ln>
                      </wps:spPr>
                      <wps:txbx>
                        <w:txbxContent>
                          <w:p w14:paraId="571BC63D" w14:textId="32796DED" w:rsidR="00B035D7" w:rsidRDefault="00B035D7" w:rsidP="00042B50">
                            <w:pPr>
                              <w:spacing w:after="120"/>
                              <w:rPr>
                                <w:color w:val="000000"/>
                                <w:sz w:val="16"/>
                                <w:szCs w:val="16"/>
                              </w:rPr>
                            </w:pPr>
                            <w:r w:rsidRPr="00BD10AA">
                              <w:rPr>
                                <w:b/>
                                <w:i/>
                                <w:color w:val="000000"/>
                                <w:sz w:val="16"/>
                                <w:szCs w:val="16"/>
                              </w:rPr>
                              <w:t>G</w:t>
                            </w:r>
                            <w:r>
                              <w:rPr>
                                <w:b/>
                                <w:i/>
                                <w:color w:val="000000"/>
                                <w:sz w:val="16"/>
                                <w:szCs w:val="16"/>
                              </w:rPr>
                              <w:t xml:space="preserve">uidance Note for section </w:t>
                            </w:r>
                            <w:r>
                              <w:rPr>
                                <w:b/>
                                <w:i/>
                                <w:color w:val="000000"/>
                                <w:sz w:val="16"/>
                                <w:szCs w:val="16"/>
                              </w:rPr>
                              <w:fldChar w:fldCharType="begin"/>
                            </w:r>
                            <w:r>
                              <w:rPr>
                                <w:b/>
                                <w:i/>
                                <w:color w:val="000000"/>
                                <w:sz w:val="16"/>
                                <w:szCs w:val="16"/>
                              </w:rPr>
                              <w:instrText xml:space="preserve"> REF _Ref94106493 \n \h </w:instrText>
                            </w:r>
                            <w:r>
                              <w:rPr>
                                <w:b/>
                                <w:i/>
                                <w:color w:val="000000"/>
                                <w:sz w:val="16"/>
                                <w:szCs w:val="16"/>
                              </w:rPr>
                            </w:r>
                            <w:r>
                              <w:rPr>
                                <w:b/>
                                <w:i/>
                                <w:color w:val="000000"/>
                                <w:sz w:val="16"/>
                                <w:szCs w:val="16"/>
                              </w:rPr>
                              <w:fldChar w:fldCharType="separate"/>
                            </w:r>
                            <w:r>
                              <w:rPr>
                                <w:b/>
                                <w:i/>
                                <w:color w:val="000000"/>
                                <w:sz w:val="16"/>
                                <w:szCs w:val="16"/>
                              </w:rPr>
                              <w:t>3</w:t>
                            </w:r>
                            <w:r>
                              <w:rPr>
                                <w:b/>
                                <w:i/>
                                <w:color w:val="000000"/>
                                <w:sz w:val="16"/>
                                <w:szCs w:val="16"/>
                              </w:rPr>
                              <w:fldChar w:fldCharType="end"/>
                            </w:r>
                            <w:r>
                              <w:rPr>
                                <w:b/>
                                <w:i/>
                                <w:color w:val="000000"/>
                                <w:sz w:val="16"/>
                                <w:szCs w:val="16"/>
                              </w:rPr>
                              <w:t xml:space="preserve"> of </w:t>
                            </w:r>
                            <w:r>
                              <w:rPr>
                                <w:b/>
                                <w:i/>
                                <w:color w:val="000000"/>
                                <w:sz w:val="16"/>
                                <w:szCs w:val="16"/>
                              </w:rPr>
                              <w:fldChar w:fldCharType="begin"/>
                            </w:r>
                            <w:r>
                              <w:rPr>
                                <w:b/>
                                <w:i/>
                                <w:color w:val="000000"/>
                                <w:sz w:val="16"/>
                                <w:szCs w:val="16"/>
                              </w:rPr>
                              <w:instrText xml:space="preserve"> REF _Ref90288023 \w \h </w:instrText>
                            </w:r>
                            <w:r>
                              <w:rPr>
                                <w:b/>
                                <w:i/>
                                <w:color w:val="000000"/>
                                <w:sz w:val="16"/>
                                <w:szCs w:val="16"/>
                              </w:rPr>
                            </w:r>
                            <w:r>
                              <w:rPr>
                                <w:b/>
                                <w:i/>
                                <w:color w:val="000000"/>
                                <w:sz w:val="16"/>
                                <w:szCs w:val="16"/>
                              </w:rPr>
                              <w:fldChar w:fldCharType="separate"/>
                            </w:r>
                            <w:r>
                              <w:rPr>
                                <w:b/>
                                <w:i/>
                                <w:color w:val="000000"/>
                                <w:sz w:val="16"/>
                                <w:szCs w:val="16"/>
                              </w:rPr>
                              <w:t>Schedule 1</w:t>
                            </w:r>
                            <w:r>
                              <w:rPr>
                                <w:b/>
                                <w:i/>
                                <w:color w:val="000000"/>
                                <w:sz w:val="16"/>
                                <w:szCs w:val="16"/>
                              </w:rPr>
                              <w:fldChar w:fldCharType="end"/>
                            </w:r>
                            <w:r>
                              <w:rPr>
                                <w:b/>
                                <w:i/>
                                <w:color w:val="000000"/>
                                <w:sz w:val="16"/>
                                <w:szCs w:val="16"/>
                              </w:rPr>
                              <w:t xml:space="preserve">: </w:t>
                            </w:r>
                            <w:r>
                              <w:rPr>
                                <w:color w:val="000000"/>
                                <w:sz w:val="16"/>
                                <w:szCs w:val="16"/>
                              </w:rPr>
                              <w:t xml:space="preserve">The details of all trade marks (both registered and unregistered) that are being assigned should be set out in this section. If the trade marks are in the process of being registered, the details and status of that registration should be included in this table. </w:t>
                            </w:r>
                          </w:p>
                          <w:p w14:paraId="1D510B94" w14:textId="5BBEE040" w:rsidR="00B035D7" w:rsidRPr="001E3FC8" w:rsidRDefault="00B035D7" w:rsidP="00042B50">
                            <w:pPr>
                              <w:spacing w:after="120"/>
                              <w:rPr>
                                <w:sz w:val="16"/>
                                <w:szCs w:val="16"/>
                              </w:rPr>
                            </w:pPr>
                            <w:r w:rsidRPr="002B0794">
                              <w:rPr>
                                <w:sz w:val="16"/>
                                <w:szCs w:val="16"/>
                              </w:rPr>
                              <w:t>This Agreement operates so that the Property specified in this section includes subsequent international applications claiming the earlier priority date of the assigned trade mark(s) under the Paris Convention.</w:t>
                            </w:r>
                          </w:p>
                          <w:p w14:paraId="497F8DDC" w14:textId="77777777" w:rsidR="00B035D7" w:rsidRPr="001E3FC8" w:rsidRDefault="00B035D7" w:rsidP="00042B50">
                            <w:pPr>
                              <w:spacing w:after="120"/>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E54F97" id="Text Box 18" o:spid="_x0000_s1053" type="#_x0000_t202" style="position:absolute;margin-left:381.2pt;margin-top:25.3pt;width:207.2pt;height:115.7pt;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" fillcolor="#eeece1 [3214]" stroked="f" strokeweight=".5pt">
                <v:textbox>
                  <w:txbxContent>
                    <w:p w14:paraId="571BC63D" w14:textId="32796DED" w:rsidR="00B035D7" w:rsidRDefault="00B035D7" w:rsidP="00042B50">
                      <w:pPr>
                        <w:spacing w:after="120"/>
                        <w:rPr>
                          <w:color w:val="000000"/>
                          <w:sz w:val="16"/>
                          <w:szCs w:val="16"/>
                        </w:rPr>
                      </w:pPr>
                      <w:r w:rsidRPr="00BD10AA">
                        <w:rPr>
                          <w:b/>
                          <w:i/>
                          <w:color w:val="000000"/>
                          <w:sz w:val="16"/>
                          <w:szCs w:val="16"/>
                        </w:rPr>
                        <w:t>G</w:t>
                      </w:r>
                      <w:r>
                        <w:rPr>
                          <w:b/>
                          <w:i/>
                          <w:color w:val="000000"/>
                          <w:sz w:val="16"/>
                          <w:szCs w:val="16"/>
                        </w:rPr>
                        <w:t xml:space="preserve">uidance Note for section </w:t>
                      </w:r>
                      <w:r>
                        <w:rPr>
                          <w:b/>
                          <w:i/>
                          <w:color w:val="000000"/>
                          <w:sz w:val="16"/>
                          <w:szCs w:val="16"/>
                        </w:rPr>
                        <w:fldChar w:fldCharType="begin"/>
                      </w:r>
                      <w:r>
                        <w:rPr>
                          <w:b/>
                          <w:i/>
                          <w:color w:val="000000"/>
                          <w:sz w:val="16"/>
                          <w:szCs w:val="16"/>
                        </w:rPr>
                        <w:instrText xml:space="preserve"> REF _Ref94106493 \n \h </w:instrText>
                      </w:r>
                      <w:r>
                        <w:rPr>
                          <w:b/>
                          <w:i/>
                          <w:color w:val="000000"/>
                          <w:sz w:val="16"/>
                          <w:szCs w:val="16"/>
                        </w:rPr>
                      </w:r>
                      <w:r>
                        <w:rPr>
                          <w:b/>
                          <w:i/>
                          <w:color w:val="000000"/>
                          <w:sz w:val="16"/>
                          <w:szCs w:val="16"/>
                        </w:rPr>
                        <w:fldChar w:fldCharType="separate"/>
                      </w:r>
                      <w:r>
                        <w:rPr>
                          <w:b/>
                          <w:i/>
                          <w:color w:val="000000"/>
                          <w:sz w:val="16"/>
                          <w:szCs w:val="16"/>
                        </w:rPr>
                        <w:t>3</w:t>
                      </w:r>
                      <w:r>
                        <w:rPr>
                          <w:b/>
                          <w:i/>
                          <w:color w:val="000000"/>
                          <w:sz w:val="16"/>
                          <w:szCs w:val="16"/>
                        </w:rPr>
                        <w:fldChar w:fldCharType="end"/>
                      </w:r>
                      <w:r>
                        <w:rPr>
                          <w:b/>
                          <w:i/>
                          <w:color w:val="000000"/>
                          <w:sz w:val="16"/>
                          <w:szCs w:val="16"/>
                        </w:rPr>
                        <w:t xml:space="preserve"> of </w:t>
                      </w:r>
                      <w:r>
                        <w:rPr>
                          <w:b/>
                          <w:i/>
                          <w:color w:val="000000"/>
                          <w:sz w:val="16"/>
                          <w:szCs w:val="16"/>
                        </w:rPr>
                        <w:fldChar w:fldCharType="begin"/>
                      </w:r>
                      <w:r>
                        <w:rPr>
                          <w:b/>
                          <w:i/>
                          <w:color w:val="000000"/>
                          <w:sz w:val="16"/>
                          <w:szCs w:val="16"/>
                        </w:rPr>
                        <w:instrText xml:space="preserve"> REF _Ref90288023 \w \h </w:instrText>
                      </w:r>
                      <w:r>
                        <w:rPr>
                          <w:b/>
                          <w:i/>
                          <w:color w:val="000000"/>
                          <w:sz w:val="16"/>
                          <w:szCs w:val="16"/>
                        </w:rPr>
                      </w:r>
                      <w:r>
                        <w:rPr>
                          <w:b/>
                          <w:i/>
                          <w:color w:val="000000"/>
                          <w:sz w:val="16"/>
                          <w:szCs w:val="16"/>
                        </w:rPr>
                        <w:fldChar w:fldCharType="separate"/>
                      </w:r>
                      <w:r>
                        <w:rPr>
                          <w:b/>
                          <w:i/>
                          <w:color w:val="000000"/>
                          <w:sz w:val="16"/>
                          <w:szCs w:val="16"/>
                        </w:rPr>
                        <w:t>Schedule 1</w:t>
                      </w:r>
                      <w:r>
                        <w:rPr>
                          <w:b/>
                          <w:i/>
                          <w:color w:val="000000"/>
                          <w:sz w:val="16"/>
                          <w:szCs w:val="16"/>
                        </w:rPr>
                        <w:fldChar w:fldCharType="end"/>
                      </w:r>
                      <w:r>
                        <w:rPr>
                          <w:b/>
                          <w:i/>
                          <w:color w:val="000000"/>
                          <w:sz w:val="16"/>
                          <w:szCs w:val="16"/>
                        </w:rPr>
                        <w:t xml:space="preserve">: </w:t>
                      </w:r>
                      <w:r>
                        <w:rPr>
                          <w:color w:val="000000"/>
                          <w:sz w:val="16"/>
                          <w:szCs w:val="16"/>
                        </w:rPr>
                        <w:t xml:space="preserve">The details of all trade marks (both registered and unregistered) that are being assigned should be set out in this section. If the trade marks are in the process of being registered, the details and status of that registration should be included in this table. </w:t>
                      </w:r>
                    </w:p>
                    <w:p w14:paraId="1D510B94" w14:textId="5BBEE040" w:rsidR="00B035D7" w:rsidRPr="001E3FC8" w:rsidRDefault="00B035D7" w:rsidP="00042B50">
                      <w:pPr>
                        <w:spacing w:after="120"/>
                        <w:rPr>
                          <w:sz w:val="16"/>
                          <w:szCs w:val="16"/>
                        </w:rPr>
                      </w:pPr>
                      <w:r w:rsidRPr="002B0794">
                        <w:rPr>
                          <w:sz w:val="16"/>
                          <w:szCs w:val="16"/>
                        </w:rPr>
                        <w:t>This Agreement operates so that the Property specified in this section includes subsequent international applications claiming the earlier priority date of the assigned trade mark(s) under the Paris Convention.</w:t>
                      </w:r>
                    </w:p>
                    <w:p w14:paraId="497F8DDC" w14:textId="77777777" w:rsidR="00B035D7" w:rsidRPr="001E3FC8" w:rsidRDefault="00B035D7" w:rsidP="00042B50">
                      <w:pPr>
                        <w:spacing w:after="120"/>
                        <w:rPr>
                          <w:sz w:val="16"/>
                          <w:szCs w:val="16"/>
                        </w:rPr>
                      </w:pPr>
                    </w:p>
                  </w:txbxContent>
                </v:textbox>
                <w10:wrap type="through" anchorx="page"/>
              </v:shape>
            </w:pict>
          </mc:Fallback>
        </mc:AlternateContent>
      </w:r>
    </w:p>
    <w:p w14:paraId="422D1F47" w14:textId="737CBD8E" w:rsidR="003C2475" w:rsidRPr="00C00BCC" w:rsidRDefault="003C2475" w:rsidP="00414E15">
      <w:pPr>
        <w:pStyle w:val="Schedule1"/>
        <w:rPr>
          <w:rFonts w:eastAsia="Arial Unicode MS"/>
          <w:sz w:val="24"/>
        </w:rPr>
      </w:pPr>
      <w:bookmarkStart w:id="71" w:name="_Ref94106493"/>
      <w:r w:rsidRPr="00CB2F88">
        <w:rPr>
          <w:rFonts w:eastAsia="Arial Unicode MS"/>
          <w:sz w:val="24"/>
        </w:rPr>
        <w:t xml:space="preserve">Trade </w:t>
      </w:r>
      <w:r w:rsidR="00B84828">
        <w:rPr>
          <w:rFonts w:eastAsia="Arial Unicode MS"/>
          <w:sz w:val="24"/>
        </w:rPr>
        <w:t>m</w:t>
      </w:r>
      <w:r w:rsidRPr="00CB2F88">
        <w:rPr>
          <w:rFonts w:eastAsia="Arial Unicode MS"/>
          <w:sz w:val="24"/>
        </w:rPr>
        <w:t>arks</w:t>
      </w:r>
      <w:bookmarkEnd w:id="71"/>
    </w:p>
    <w:tbl>
      <w:tblPr>
        <w:tblStyle w:val="TableGrid"/>
        <w:tblW w:w="3287" w:type="pct"/>
        <w:tblLook w:val="04A0" w:firstRow="1" w:lastRow="0" w:firstColumn="1" w:lastColumn="0" w:noHBand="0" w:noVBand="1"/>
      </w:tblPr>
      <w:tblGrid>
        <w:gridCol w:w="1795"/>
        <w:gridCol w:w="1501"/>
        <w:gridCol w:w="1141"/>
        <w:gridCol w:w="1141"/>
        <w:gridCol w:w="937"/>
      </w:tblGrid>
      <w:tr w:rsidR="00FA2641" w:rsidRPr="00CB2F88" w14:paraId="67363A1B" w14:textId="77777777" w:rsidTr="00414E15">
        <w:tc>
          <w:tcPr>
            <w:tcW w:w="1377" w:type="pct"/>
            <w:shd w:val="clear" w:color="auto" w:fill="D9D9D9" w:themeFill="background1" w:themeFillShade="D9"/>
          </w:tcPr>
          <w:p w14:paraId="5815B23F" w14:textId="77777777" w:rsidR="00FA2641" w:rsidRPr="00CB2F88" w:rsidRDefault="00FA2641" w:rsidP="00414E15">
            <w:pPr>
              <w:rPr>
                <w:b/>
                <w:sz w:val="18"/>
              </w:rPr>
            </w:pPr>
            <w:r w:rsidRPr="00CB2F88">
              <w:rPr>
                <w:b/>
                <w:sz w:val="18"/>
              </w:rPr>
              <w:t>Trade mark</w:t>
            </w:r>
          </w:p>
        </w:tc>
        <w:tc>
          <w:tcPr>
            <w:tcW w:w="1151" w:type="pct"/>
            <w:shd w:val="clear" w:color="auto" w:fill="D9D9D9" w:themeFill="background1" w:themeFillShade="D9"/>
          </w:tcPr>
          <w:p w14:paraId="5363F15A" w14:textId="77777777" w:rsidR="00FA2641" w:rsidRPr="00CB2F88" w:rsidRDefault="00FA2641" w:rsidP="00414E15">
            <w:pPr>
              <w:rPr>
                <w:b/>
                <w:sz w:val="18"/>
              </w:rPr>
            </w:pPr>
            <w:r w:rsidRPr="00CB2F88">
              <w:rPr>
                <w:b/>
                <w:sz w:val="18"/>
              </w:rPr>
              <w:t>Registration / Application no.</w:t>
            </w:r>
          </w:p>
        </w:tc>
        <w:tc>
          <w:tcPr>
            <w:tcW w:w="876" w:type="pct"/>
            <w:shd w:val="clear" w:color="auto" w:fill="D9D9D9" w:themeFill="background1" w:themeFillShade="D9"/>
          </w:tcPr>
          <w:p w14:paraId="37DD7B78" w14:textId="09269CB6" w:rsidR="00FA2641" w:rsidRPr="00CB2F88" w:rsidRDefault="00FA2641" w:rsidP="00414E15">
            <w:pPr>
              <w:rPr>
                <w:b/>
                <w:sz w:val="18"/>
              </w:rPr>
            </w:pPr>
            <w:r>
              <w:rPr>
                <w:b/>
                <w:sz w:val="18"/>
              </w:rPr>
              <w:t>Status</w:t>
            </w:r>
          </w:p>
        </w:tc>
        <w:tc>
          <w:tcPr>
            <w:tcW w:w="876" w:type="pct"/>
            <w:shd w:val="clear" w:color="auto" w:fill="D9D9D9" w:themeFill="background1" w:themeFillShade="D9"/>
          </w:tcPr>
          <w:p w14:paraId="3C2EFB10" w14:textId="2BA36EC6" w:rsidR="00FA2641" w:rsidRPr="00CB2F88" w:rsidRDefault="00FA2641" w:rsidP="00414E15">
            <w:pPr>
              <w:rPr>
                <w:b/>
                <w:sz w:val="18"/>
              </w:rPr>
            </w:pPr>
            <w:r w:rsidRPr="00CB2F88">
              <w:rPr>
                <w:b/>
                <w:sz w:val="18"/>
              </w:rPr>
              <w:t>Country or region</w:t>
            </w:r>
          </w:p>
        </w:tc>
        <w:tc>
          <w:tcPr>
            <w:tcW w:w="719" w:type="pct"/>
            <w:shd w:val="clear" w:color="auto" w:fill="D9D9D9" w:themeFill="background1" w:themeFillShade="D9"/>
          </w:tcPr>
          <w:p w14:paraId="716267D5" w14:textId="77777777" w:rsidR="00FA2641" w:rsidRPr="00CB2F88" w:rsidRDefault="00FA2641" w:rsidP="00414E15">
            <w:pPr>
              <w:rPr>
                <w:b/>
                <w:sz w:val="18"/>
              </w:rPr>
            </w:pPr>
            <w:r w:rsidRPr="00CB2F88">
              <w:rPr>
                <w:b/>
                <w:sz w:val="18"/>
              </w:rPr>
              <w:t>Goods and services</w:t>
            </w:r>
          </w:p>
        </w:tc>
      </w:tr>
      <w:tr w:rsidR="00FA2641" w:rsidRPr="00CB2F88" w14:paraId="0F5B0FDF" w14:textId="77777777" w:rsidTr="00414E15">
        <w:tc>
          <w:tcPr>
            <w:tcW w:w="1377" w:type="pct"/>
          </w:tcPr>
          <w:p w14:paraId="26601505" w14:textId="77777777" w:rsidR="00FA2641" w:rsidRPr="00CB2F88" w:rsidRDefault="00FA2641" w:rsidP="00414E15">
            <w:pPr>
              <w:rPr>
                <w:sz w:val="18"/>
              </w:rPr>
            </w:pPr>
          </w:p>
        </w:tc>
        <w:tc>
          <w:tcPr>
            <w:tcW w:w="1151" w:type="pct"/>
          </w:tcPr>
          <w:p w14:paraId="4F133A48" w14:textId="77777777" w:rsidR="00FA2641" w:rsidRPr="00CB2F88" w:rsidRDefault="00FA2641" w:rsidP="00414E15">
            <w:pPr>
              <w:rPr>
                <w:sz w:val="18"/>
              </w:rPr>
            </w:pPr>
          </w:p>
        </w:tc>
        <w:tc>
          <w:tcPr>
            <w:tcW w:w="876" w:type="pct"/>
          </w:tcPr>
          <w:p w14:paraId="2EFC83FD" w14:textId="77777777" w:rsidR="00FA2641" w:rsidRPr="00CB2F88" w:rsidRDefault="00FA2641" w:rsidP="00414E15">
            <w:pPr>
              <w:rPr>
                <w:sz w:val="18"/>
              </w:rPr>
            </w:pPr>
          </w:p>
        </w:tc>
        <w:tc>
          <w:tcPr>
            <w:tcW w:w="876" w:type="pct"/>
          </w:tcPr>
          <w:p w14:paraId="2FAFB15A" w14:textId="46D686C1" w:rsidR="00FA2641" w:rsidRPr="00CB2F88" w:rsidRDefault="00FA2641" w:rsidP="00414E15">
            <w:pPr>
              <w:rPr>
                <w:sz w:val="18"/>
              </w:rPr>
            </w:pPr>
          </w:p>
        </w:tc>
        <w:tc>
          <w:tcPr>
            <w:tcW w:w="719" w:type="pct"/>
          </w:tcPr>
          <w:p w14:paraId="02339155" w14:textId="77777777" w:rsidR="00FA2641" w:rsidRPr="00CB2F88" w:rsidRDefault="00FA2641" w:rsidP="00414E15">
            <w:pPr>
              <w:rPr>
                <w:sz w:val="18"/>
              </w:rPr>
            </w:pPr>
          </w:p>
        </w:tc>
      </w:tr>
      <w:tr w:rsidR="00FA2641" w:rsidRPr="00CB2F88" w14:paraId="19BC197E" w14:textId="77777777" w:rsidTr="00414E15">
        <w:tc>
          <w:tcPr>
            <w:tcW w:w="1377" w:type="pct"/>
          </w:tcPr>
          <w:p w14:paraId="337C9503" w14:textId="77777777" w:rsidR="00FA2641" w:rsidRPr="00CB2F88" w:rsidRDefault="00FA2641" w:rsidP="00414E15">
            <w:pPr>
              <w:rPr>
                <w:sz w:val="18"/>
              </w:rPr>
            </w:pPr>
          </w:p>
        </w:tc>
        <w:tc>
          <w:tcPr>
            <w:tcW w:w="1151" w:type="pct"/>
          </w:tcPr>
          <w:p w14:paraId="4D6D6B02" w14:textId="77777777" w:rsidR="00FA2641" w:rsidRPr="00CB2F88" w:rsidRDefault="00FA2641" w:rsidP="00414E15">
            <w:pPr>
              <w:rPr>
                <w:sz w:val="18"/>
              </w:rPr>
            </w:pPr>
          </w:p>
        </w:tc>
        <w:tc>
          <w:tcPr>
            <w:tcW w:w="876" w:type="pct"/>
          </w:tcPr>
          <w:p w14:paraId="118F400F" w14:textId="77777777" w:rsidR="00FA2641" w:rsidRPr="00CB2F88" w:rsidRDefault="00FA2641" w:rsidP="00414E15">
            <w:pPr>
              <w:rPr>
                <w:sz w:val="18"/>
              </w:rPr>
            </w:pPr>
          </w:p>
        </w:tc>
        <w:tc>
          <w:tcPr>
            <w:tcW w:w="876" w:type="pct"/>
          </w:tcPr>
          <w:p w14:paraId="79AEFA2C" w14:textId="28604DA3" w:rsidR="00FA2641" w:rsidRPr="00CB2F88" w:rsidRDefault="00FA2641" w:rsidP="00414E15">
            <w:pPr>
              <w:rPr>
                <w:sz w:val="18"/>
              </w:rPr>
            </w:pPr>
          </w:p>
        </w:tc>
        <w:tc>
          <w:tcPr>
            <w:tcW w:w="719" w:type="pct"/>
          </w:tcPr>
          <w:p w14:paraId="48C07101" w14:textId="77777777" w:rsidR="00FA2641" w:rsidRPr="00CB2F88" w:rsidRDefault="00FA2641" w:rsidP="00414E15">
            <w:pPr>
              <w:rPr>
                <w:sz w:val="18"/>
              </w:rPr>
            </w:pPr>
          </w:p>
        </w:tc>
      </w:tr>
      <w:tr w:rsidR="00FA2641" w:rsidRPr="00CB2F88" w14:paraId="59013ACD" w14:textId="77777777" w:rsidTr="00414E15">
        <w:tc>
          <w:tcPr>
            <w:tcW w:w="1377" w:type="pct"/>
          </w:tcPr>
          <w:p w14:paraId="602AC05A" w14:textId="77777777" w:rsidR="00FA2641" w:rsidRPr="00CB2F88" w:rsidRDefault="00FA2641" w:rsidP="00414E15">
            <w:pPr>
              <w:rPr>
                <w:sz w:val="18"/>
              </w:rPr>
            </w:pPr>
          </w:p>
        </w:tc>
        <w:tc>
          <w:tcPr>
            <w:tcW w:w="1151" w:type="pct"/>
          </w:tcPr>
          <w:p w14:paraId="632224C5" w14:textId="77777777" w:rsidR="00FA2641" w:rsidRPr="00CB2F88" w:rsidRDefault="00FA2641" w:rsidP="00414E15">
            <w:pPr>
              <w:rPr>
                <w:sz w:val="18"/>
              </w:rPr>
            </w:pPr>
          </w:p>
        </w:tc>
        <w:tc>
          <w:tcPr>
            <w:tcW w:w="876" w:type="pct"/>
          </w:tcPr>
          <w:p w14:paraId="720A2DDD" w14:textId="77777777" w:rsidR="00FA2641" w:rsidRPr="00CB2F88" w:rsidRDefault="00FA2641" w:rsidP="00414E15">
            <w:pPr>
              <w:rPr>
                <w:sz w:val="18"/>
              </w:rPr>
            </w:pPr>
          </w:p>
        </w:tc>
        <w:tc>
          <w:tcPr>
            <w:tcW w:w="876" w:type="pct"/>
          </w:tcPr>
          <w:p w14:paraId="2FE97EDF" w14:textId="3F992AC2" w:rsidR="00FA2641" w:rsidRPr="00CB2F88" w:rsidRDefault="00FA2641" w:rsidP="00414E15">
            <w:pPr>
              <w:rPr>
                <w:sz w:val="18"/>
              </w:rPr>
            </w:pPr>
          </w:p>
        </w:tc>
        <w:tc>
          <w:tcPr>
            <w:tcW w:w="719" w:type="pct"/>
          </w:tcPr>
          <w:p w14:paraId="2BB4FAAB" w14:textId="77777777" w:rsidR="00FA2641" w:rsidRPr="00CB2F88" w:rsidRDefault="00FA2641" w:rsidP="00414E15">
            <w:pPr>
              <w:rPr>
                <w:sz w:val="18"/>
              </w:rPr>
            </w:pPr>
          </w:p>
        </w:tc>
      </w:tr>
    </w:tbl>
    <w:p w14:paraId="1F39ABA8" w14:textId="2B488EFA" w:rsidR="003C2475" w:rsidRPr="00CB2F88" w:rsidRDefault="005115F7" w:rsidP="00414E15">
      <w:pPr>
        <w:rPr>
          <w:sz w:val="18"/>
        </w:rPr>
      </w:pPr>
      <w:r>
        <w:rPr>
          <w:noProof/>
          <w:sz w:val="26"/>
          <w:szCs w:val="26"/>
          <w:lang w:eastAsia="en-AU"/>
        </w:rPr>
        <mc:AlternateContent>
          <mc:Choice Requires="wps">
            <w:drawing>
              <wp:anchor distT="0" distB="0" distL="114300" distR="114300" simplePos="0" relativeHeight="251698176" behindDoc="0" locked="0" layoutInCell="1" allowOverlap="1" wp14:anchorId="1CBE0FFA" wp14:editId="53B7BD6C">
                <wp:simplePos x="0" y="0"/>
                <wp:positionH relativeFrom="page">
                  <wp:posOffset>4841240</wp:posOffset>
                </wp:positionH>
                <wp:positionV relativeFrom="paragraph">
                  <wp:posOffset>325755</wp:posOffset>
                </wp:positionV>
                <wp:extent cx="2631440" cy="1346200"/>
                <wp:effectExtent l="0" t="0" r="0" b="6350"/>
                <wp:wrapThrough wrapText="bothSides">
                  <wp:wrapPolygon edited="0">
                    <wp:start x="0" y="0"/>
                    <wp:lineTo x="0" y="21396"/>
                    <wp:lineTo x="21423" y="21396"/>
                    <wp:lineTo x="21423" y="0"/>
                    <wp:lineTo x="0" y="0"/>
                  </wp:wrapPolygon>
                </wp:wrapThrough>
                <wp:docPr id="21" name="Text Box 21"/>
                <wp:cNvGraphicFramePr/>
                <a:graphic xmlns:a="http://schemas.openxmlformats.org/drawingml/2006/main">
                  <a:graphicData uri="http://schemas.microsoft.com/office/word/2010/wordprocessingShape">
                    <wps:wsp>
                      <wps:cNvSpPr txBox="1"/>
                      <wps:spPr>
                        <a:xfrm>
                          <a:off x="0" y="0"/>
                          <a:ext cx="2631440" cy="1346200"/>
                        </a:xfrm>
                        <a:prstGeom prst="rect">
                          <a:avLst/>
                        </a:prstGeom>
                        <a:solidFill>
                          <a:schemeClr val="bg2"/>
                        </a:solidFill>
                        <a:ln w="6350">
                          <a:noFill/>
                        </a:ln>
                      </wps:spPr>
                      <wps:txbx>
                        <w:txbxContent>
                          <w:p w14:paraId="163D6F33" w14:textId="2A2DD5FC" w:rsidR="00B035D7" w:rsidRDefault="00B035D7" w:rsidP="00042B50">
                            <w:pPr>
                              <w:spacing w:after="120"/>
                              <w:rPr>
                                <w:color w:val="000000"/>
                                <w:sz w:val="16"/>
                                <w:szCs w:val="16"/>
                              </w:rPr>
                            </w:pPr>
                            <w:r w:rsidRPr="00BD10AA">
                              <w:rPr>
                                <w:b/>
                                <w:i/>
                                <w:color w:val="000000"/>
                                <w:sz w:val="16"/>
                                <w:szCs w:val="16"/>
                              </w:rPr>
                              <w:t xml:space="preserve">Guidance Note for </w:t>
                            </w:r>
                            <w:r>
                              <w:rPr>
                                <w:b/>
                                <w:i/>
                                <w:color w:val="000000"/>
                                <w:sz w:val="16"/>
                                <w:szCs w:val="16"/>
                              </w:rPr>
                              <w:t xml:space="preserve">section </w:t>
                            </w:r>
                            <w:r>
                              <w:rPr>
                                <w:b/>
                                <w:i/>
                                <w:color w:val="000000"/>
                                <w:sz w:val="16"/>
                                <w:szCs w:val="16"/>
                              </w:rPr>
                              <w:fldChar w:fldCharType="begin"/>
                            </w:r>
                            <w:r>
                              <w:rPr>
                                <w:b/>
                                <w:i/>
                                <w:color w:val="000000"/>
                                <w:sz w:val="16"/>
                                <w:szCs w:val="16"/>
                              </w:rPr>
                              <w:instrText xml:space="preserve"> REF _Ref94106534 \n \h </w:instrText>
                            </w:r>
                            <w:r>
                              <w:rPr>
                                <w:b/>
                                <w:i/>
                                <w:color w:val="000000"/>
                                <w:sz w:val="16"/>
                                <w:szCs w:val="16"/>
                              </w:rPr>
                            </w:r>
                            <w:r>
                              <w:rPr>
                                <w:b/>
                                <w:i/>
                                <w:color w:val="000000"/>
                                <w:sz w:val="16"/>
                                <w:szCs w:val="16"/>
                              </w:rPr>
                              <w:fldChar w:fldCharType="separate"/>
                            </w:r>
                            <w:r>
                              <w:rPr>
                                <w:b/>
                                <w:i/>
                                <w:color w:val="000000"/>
                                <w:sz w:val="16"/>
                                <w:szCs w:val="16"/>
                              </w:rPr>
                              <w:t>4</w:t>
                            </w:r>
                            <w:r>
                              <w:rPr>
                                <w:b/>
                                <w:i/>
                                <w:color w:val="000000"/>
                                <w:sz w:val="16"/>
                                <w:szCs w:val="16"/>
                              </w:rPr>
                              <w:fldChar w:fldCharType="end"/>
                            </w:r>
                            <w:r>
                              <w:rPr>
                                <w:b/>
                                <w:i/>
                                <w:color w:val="000000"/>
                                <w:sz w:val="16"/>
                                <w:szCs w:val="16"/>
                              </w:rPr>
                              <w:t xml:space="preserve"> of </w:t>
                            </w:r>
                            <w:r>
                              <w:rPr>
                                <w:b/>
                                <w:i/>
                                <w:color w:val="000000"/>
                                <w:sz w:val="16"/>
                                <w:szCs w:val="16"/>
                              </w:rPr>
                              <w:fldChar w:fldCharType="begin"/>
                            </w:r>
                            <w:r>
                              <w:rPr>
                                <w:b/>
                                <w:i/>
                                <w:color w:val="000000"/>
                                <w:sz w:val="16"/>
                                <w:szCs w:val="16"/>
                              </w:rPr>
                              <w:instrText xml:space="preserve"> REF _Ref90288023 \w \h </w:instrText>
                            </w:r>
                            <w:r>
                              <w:rPr>
                                <w:b/>
                                <w:i/>
                                <w:color w:val="000000"/>
                                <w:sz w:val="16"/>
                                <w:szCs w:val="16"/>
                              </w:rPr>
                            </w:r>
                            <w:r>
                              <w:rPr>
                                <w:b/>
                                <w:i/>
                                <w:color w:val="000000"/>
                                <w:sz w:val="16"/>
                                <w:szCs w:val="16"/>
                              </w:rPr>
                              <w:fldChar w:fldCharType="separate"/>
                            </w:r>
                            <w:r>
                              <w:rPr>
                                <w:b/>
                                <w:i/>
                                <w:color w:val="000000"/>
                                <w:sz w:val="16"/>
                                <w:szCs w:val="16"/>
                              </w:rPr>
                              <w:t>Schedule 1</w:t>
                            </w:r>
                            <w:r>
                              <w:rPr>
                                <w:b/>
                                <w:i/>
                                <w:color w:val="000000"/>
                                <w:sz w:val="16"/>
                                <w:szCs w:val="16"/>
                              </w:rPr>
                              <w:fldChar w:fldCharType="end"/>
                            </w:r>
                            <w:r>
                              <w:rPr>
                                <w:b/>
                                <w:i/>
                                <w:color w:val="000000"/>
                                <w:sz w:val="16"/>
                                <w:szCs w:val="16"/>
                              </w:rPr>
                              <w:t xml:space="preserve">: </w:t>
                            </w:r>
                            <w:r>
                              <w:rPr>
                                <w:color w:val="000000"/>
                                <w:sz w:val="16"/>
                                <w:szCs w:val="16"/>
                              </w:rPr>
                              <w:t>The details of all designs that are being assigned should be set out in this section. If the designs are in the process of being registered, the details and status of that registration should be included in this table.</w:t>
                            </w:r>
                          </w:p>
                          <w:p w14:paraId="4F8E8CC1" w14:textId="22B9D3DF" w:rsidR="00B035D7" w:rsidRPr="002B0794" w:rsidRDefault="00B035D7" w:rsidP="00042B50">
                            <w:pPr>
                              <w:spacing w:after="120"/>
                              <w:rPr>
                                <w:sz w:val="16"/>
                                <w:szCs w:val="16"/>
                              </w:rPr>
                            </w:pPr>
                            <w:r w:rsidRPr="002B0794">
                              <w:rPr>
                                <w:sz w:val="16"/>
                                <w:szCs w:val="16"/>
                              </w:rPr>
                              <w:t>This Agreement operates so that the Property specified in this section includes subsequent design applications and granted designs filed in other territories that take priority from the assigned design(s) under the Paris Convention.</w:t>
                            </w:r>
                          </w:p>
                          <w:p w14:paraId="38B09D43" w14:textId="77777777" w:rsidR="00B035D7" w:rsidRPr="00BD10AA" w:rsidRDefault="00B035D7" w:rsidP="00042B50">
                            <w:pPr>
                              <w:spacing w:after="120"/>
                              <w:rPr>
                                <w:b/>
                                <w:i/>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BE0FFA" id="Text Box 21" o:spid="_x0000_s1054" type="#_x0000_t202" style="position:absolute;margin-left:381.2pt;margin-top:25.65pt;width:207.2pt;height:106pt;z-index:251698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" fillcolor="#eeece1 [3214]" stroked="f" strokeweight=".5pt">
                <v:textbox>
                  <w:txbxContent>
                    <w:p w14:paraId="163D6F33" w14:textId="2A2DD5FC" w:rsidR="00B035D7" w:rsidRDefault="00B035D7" w:rsidP="00042B50">
                      <w:pPr>
                        <w:spacing w:after="120"/>
                        <w:rPr>
                          <w:color w:val="000000"/>
                          <w:sz w:val="16"/>
                          <w:szCs w:val="16"/>
                        </w:rPr>
                      </w:pPr>
                      <w:r w:rsidRPr="00BD10AA">
                        <w:rPr>
                          <w:b/>
                          <w:i/>
                          <w:color w:val="000000"/>
                          <w:sz w:val="16"/>
                          <w:szCs w:val="16"/>
                        </w:rPr>
                        <w:t xml:space="preserve">Guidance Note for </w:t>
                      </w:r>
                      <w:r>
                        <w:rPr>
                          <w:b/>
                          <w:i/>
                          <w:color w:val="000000"/>
                          <w:sz w:val="16"/>
                          <w:szCs w:val="16"/>
                        </w:rPr>
                        <w:t xml:space="preserve">section </w:t>
                      </w:r>
                      <w:r>
                        <w:rPr>
                          <w:b/>
                          <w:i/>
                          <w:color w:val="000000"/>
                          <w:sz w:val="16"/>
                          <w:szCs w:val="16"/>
                        </w:rPr>
                        <w:fldChar w:fldCharType="begin"/>
                      </w:r>
                      <w:r>
                        <w:rPr>
                          <w:b/>
                          <w:i/>
                          <w:color w:val="000000"/>
                          <w:sz w:val="16"/>
                          <w:szCs w:val="16"/>
                        </w:rPr>
                        <w:instrText xml:space="preserve"> REF _Ref94106534 \n \h </w:instrText>
                      </w:r>
                      <w:r>
                        <w:rPr>
                          <w:b/>
                          <w:i/>
                          <w:color w:val="000000"/>
                          <w:sz w:val="16"/>
                          <w:szCs w:val="16"/>
                        </w:rPr>
                      </w:r>
                      <w:r>
                        <w:rPr>
                          <w:b/>
                          <w:i/>
                          <w:color w:val="000000"/>
                          <w:sz w:val="16"/>
                          <w:szCs w:val="16"/>
                        </w:rPr>
                        <w:fldChar w:fldCharType="separate"/>
                      </w:r>
                      <w:r>
                        <w:rPr>
                          <w:b/>
                          <w:i/>
                          <w:color w:val="000000"/>
                          <w:sz w:val="16"/>
                          <w:szCs w:val="16"/>
                        </w:rPr>
                        <w:t>4</w:t>
                      </w:r>
                      <w:r>
                        <w:rPr>
                          <w:b/>
                          <w:i/>
                          <w:color w:val="000000"/>
                          <w:sz w:val="16"/>
                          <w:szCs w:val="16"/>
                        </w:rPr>
                        <w:fldChar w:fldCharType="end"/>
                      </w:r>
                      <w:r>
                        <w:rPr>
                          <w:b/>
                          <w:i/>
                          <w:color w:val="000000"/>
                          <w:sz w:val="16"/>
                          <w:szCs w:val="16"/>
                        </w:rPr>
                        <w:t xml:space="preserve"> of </w:t>
                      </w:r>
                      <w:r>
                        <w:rPr>
                          <w:b/>
                          <w:i/>
                          <w:color w:val="000000"/>
                          <w:sz w:val="16"/>
                          <w:szCs w:val="16"/>
                        </w:rPr>
                        <w:fldChar w:fldCharType="begin"/>
                      </w:r>
                      <w:r>
                        <w:rPr>
                          <w:b/>
                          <w:i/>
                          <w:color w:val="000000"/>
                          <w:sz w:val="16"/>
                          <w:szCs w:val="16"/>
                        </w:rPr>
                        <w:instrText xml:space="preserve"> REF _Ref90288023 \w \h </w:instrText>
                      </w:r>
                      <w:r>
                        <w:rPr>
                          <w:b/>
                          <w:i/>
                          <w:color w:val="000000"/>
                          <w:sz w:val="16"/>
                          <w:szCs w:val="16"/>
                        </w:rPr>
                      </w:r>
                      <w:r>
                        <w:rPr>
                          <w:b/>
                          <w:i/>
                          <w:color w:val="000000"/>
                          <w:sz w:val="16"/>
                          <w:szCs w:val="16"/>
                        </w:rPr>
                        <w:fldChar w:fldCharType="separate"/>
                      </w:r>
                      <w:r>
                        <w:rPr>
                          <w:b/>
                          <w:i/>
                          <w:color w:val="000000"/>
                          <w:sz w:val="16"/>
                          <w:szCs w:val="16"/>
                        </w:rPr>
                        <w:t>Schedule 1</w:t>
                      </w:r>
                      <w:r>
                        <w:rPr>
                          <w:b/>
                          <w:i/>
                          <w:color w:val="000000"/>
                          <w:sz w:val="16"/>
                          <w:szCs w:val="16"/>
                        </w:rPr>
                        <w:fldChar w:fldCharType="end"/>
                      </w:r>
                      <w:r>
                        <w:rPr>
                          <w:b/>
                          <w:i/>
                          <w:color w:val="000000"/>
                          <w:sz w:val="16"/>
                          <w:szCs w:val="16"/>
                        </w:rPr>
                        <w:t xml:space="preserve">: </w:t>
                      </w:r>
                      <w:r>
                        <w:rPr>
                          <w:color w:val="000000"/>
                          <w:sz w:val="16"/>
                          <w:szCs w:val="16"/>
                        </w:rPr>
                        <w:t>The details of all designs that are being assigned should be set out in this section. If the designs are in the process of being registered, the details and status of that registration should be included in this table.</w:t>
                      </w:r>
                    </w:p>
                    <w:p w14:paraId="4F8E8CC1" w14:textId="22B9D3DF" w:rsidR="00B035D7" w:rsidRPr="002B0794" w:rsidRDefault="00B035D7" w:rsidP="00042B50">
                      <w:pPr>
                        <w:spacing w:after="120"/>
                        <w:rPr>
                          <w:sz w:val="16"/>
                          <w:szCs w:val="16"/>
                        </w:rPr>
                      </w:pPr>
                      <w:r w:rsidRPr="002B0794">
                        <w:rPr>
                          <w:sz w:val="16"/>
                          <w:szCs w:val="16"/>
                        </w:rPr>
                        <w:t>This Agreement operates so that the Property specified in this section includes subsequent design applications and granted designs filed in other territories that take priority from the assigned design(s) under the Paris Convention.</w:t>
                      </w:r>
                    </w:p>
                    <w:p w14:paraId="38B09D43" w14:textId="77777777" w:rsidR="00B035D7" w:rsidRPr="00BD10AA" w:rsidRDefault="00B035D7" w:rsidP="00042B50">
                      <w:pPr>
                        <w:spacing w:after="120"/>
                        <w:rPr>
                          <w:b/>
                          <w:i/>
                          <w:sz w:val="16"/>
                          <w:szCs w:val="16"/>
                        </w:rPr>
                      </w:pPr>
                    </w:p>
                  </w:txbxContent>
                </v:textbox>
                <w10:wrap type="through" anchorx="page"/>
              </v:shape>
            </w:pict>
          </mc:Fallback>
        </mc:AlternateContent>
      </w:r>
    </w:p>
    <w:p w14:paraId="470A28F9" w14:textId="2586466D" w:rsidR="003C2475" w:rsidRPr="00C00BCC" w:rsidRDefault="003C2475" w:rsidP="00414E15">
      <w:pPr>
        <w:pStyle w:val="Schedule1"/>
        <w:keepLines/>
        <w:rPr>
          <w:rFonts w:eastAsia="Arial Unicode MS"/>
        </w:rPr>
      </w:pPr>
      <w:bookmarkStart w:id="72" w:name="_Ref94106534"/>
      <w:r>
        <w:rPr>
          <w:rFonts w:eastAsia="Arial Unicode MS"/>
        </w:rPr>
        <w:lastRenderedPageBreak/>
        <w:t>Designs</w:t>
      </w:r>
      <w:bookmarkEnd w:id="72"/>
    </w:p>
    <w:tbl>
      <w:tblPr>
        <w:tblStyle w:val="TableGrid"/>
        <w:tblW w:w="3307" w:type="pct"/>
        <w:tblLook w:val="04A0" w:firstRow="1" w:lastRow="0" w:firstColumn="1" w:lastColumn="0" w:noHBand="0" w:noVBand="1"/>
      </w:tblPr>
      <w:tblGrid>
        <w:gridCol w:w="1980"/>
        <w:gridCol w:w="1447"/>
        <w:gridCol w:w="1317"/>
        <w:gridCol w:w="983"/>
        <w:gridCol w:w="828"/>
      </w:tblGrid>
      <w:tr w:rsidR="00FA2641" w:rsidRPr="008B3122" w14:paraId="5BE3B8AE" w14:textId="776DA2B3" w:rsidTr="00414E15">
        <w:tc>
          <w:tcPr>
            <w:tcW w:w="1510" w:type="pct"/>
            <w:shd w:val="clear" w:color="auto" w:fill="D9D9D9" w:themeFill="background1" w:themeFillShade="D9"/>
          </w:tcPr>
          <w:p w14:paraId="6BD2A509" w14:textId="77777777" w:rsidR="00FA2641" w:rsidRPr="00C079C0" w:rsidRDefault="00FA2641" w:rsidP="00414E15">
            <w:pPr>
              <w:keepNext/>
              <w:keepLines/>
              <w:rPr>
                <w:b/>
              </w:rPr>
            </w:pPr>
            <w:r>
              <w:rPr>
                <w:b/>
              </w:rPr>
              <w:t>Product name</w:t>
            </w:r>
          </w:p>
        </w:tc>
        <w:tc>
          <w:tcPr>
            <w:tcW w:w="1104" w:type="pct"/>
            <w:shd w:val="clear" w:color="auto" w:fill="D9D9D9" w:themeFill="background1" w:themeFillShade="D9"/>
          </w:tcPr>
          <w:p w14:paraId="0B122D2E" w14:textId="77777777" w:rsidR="00FA2641" w:rsidRPr="00C079C0" w:rsidRDefault="00FA2641" w:rsidP="00414E15">
            <w:pPr>
              <w:keepNext/>
              <w:keepLines/>
              <w:rPr>
                <w:b/>
              </w:rPr>
            </w:pPr>
            <w:r>
              <w:rPr>
                <w:b/>
              </w:rPr>
              <w:t>Designer/s</w:t>
            </w:r>
          </w:p>
        </w:tc>
        <w:tc>
          <w:tcPr>
            <w:tcW w:w="1004" w:type="pct"/>
            <w:shd w:val="clear" w:color="auto" w:fill="D9D9D9" w:themeFill="background1" w:themeFillShade="D9"/>
          </w:tcPr>
          <w:p w14:paraId="535BE832" w14:textId="77777777" w:rsidR="00FA2641" w:rsidRPr="00C079C0" w:rsidRDefault="00FA2641" w:rsidP="00414E15">
            <w:pPr>
              <w:keepNext/>
              <w:keepLines/>
              <w:rPr>
                <w:b/>
              </w:rPr>
            </w:pPr>
            <w:r>
              <w:rPr>
                <w:b/>
              </w:rPr>
              <w:t>Design</w:t>
            </w:r>
            <w:r w:rsidRPr="00C079C0">
              <w:rPr>
                <w:b/>
              </w:rPr>
              <w:t xml:space="preserve"> no.</w:t>
            </w:r>
            <w:r>
              <w:rPr>
                <w:b/>
              </w:rPr>
              <w:t xml:space="preserve"> or registration no.</w:t>
            </w:r>
          </w:p>
        </w:tc>
        <w:tc>
          <w:tcPr>
            <w:tcW w:w="750" w:type="pct"/>
            <w:shd w:val="clear" w:color="auto" w:fill="D9D9D9" w:themeFill="background1" w:themeFillShade="D9"/>
          </w:tcPr>
          <w:p w14:paraId="07E79FA2" w14:textId="77777777" w:rsidR="00FA2641" w:rsidRPr="008B3122" w:rsidRDefault="00FA2641" w:rsidP="00414E15">
            <w:pPr>
              <w:keepNext/>
              <w:keepLines/>
              <w:rPr>
                <w:b/>
              </w:rPr>
            </w:pPr>
            <w:r w:rsidRPr="00C079C0">
              <w:rPr>
                <w:b/>
              </w:rPr>
              <w:t>Country</w:t>
            </w:r>
            <w:r>
              <w:rPr>
                <w:b/>
              </w:rPr>
              <w:t xml:space="preserve"> or region</w:t>
            </w:r>
          </w:p>
        </w:tc>
        <w:tc>
          <w:tcPr>
            <w:tcW w:w="631" w:type="pct"/>
            <w:shd w:val="clear" w:color="auto" w:fill="D9D9D9" w:themeFill="background1" w:themeFillShade="D9"/>
          </w:tcPr>
          <w:p w14:paraId="4407B7DF" w14:textId="04DC4496" w:rsidR="00FA2641" w:rsidRPr="00C079C0" w:rsidRDefault="00FA2641" w:rsidP="00414E15">
            <w:pPr>
              <w:keepNext/>
              <w:keepLines/>
              <w:rPr>
                <w:b/>
              </w:rPr>
            </w:pPr>
            <w:r>
              <w:rPr>
                <w:b/>
              </w:rPr>
              <w:t>Status</w:t>
            </w:r>
          </w:p>
        </w:tc>
      </w:tr>
      <w:tr w:rsidR="00FA2641" w14:paraId="288FB793" w14:textId="7725AFD0" w:rsidTr="00414E15">
        <w:tc>
          <w:tcPr>
            <w:tcW w:w="1510" w:type="pct"/>
          </w:tcPr>
          <w:p w14:paraId="4A30D935" w14:textId="77777777" w:rsidR="00FA2641" w:rsidRDefault="00FA2641" w:rsidP="00414E15">
            <w:pPr>
              <w:keepNext/>
              <w:keepLines/>
            </w:pPr>
          </w:p>
        </w:tc>
        <w:tc>
          <w:tcPr>
            <w:tcW w:w="1104" w:type="pct"/>
          </w:tcPr>
          <w:p w14:paraId="4F09929B" w14:textId="77777777" w:rsidR="00FA2641" w:rsidRDefault="00FA2641" w:rsidP="00414E15">
            <w:pPr>
              <w:keepNext/>
              <w:keepLines/>
            </w:pPr>
          </w:p>
        </w:tc>
        <w:tc>
          <w:tcPr>
            <w:tcW w:w="1004" w:type="pct"/>
          </w:tcPr>
          <w:p w14:paraId="3D4A21AB" w14:textId="77777777" w:rsidR="00FA2641" w:rsidRDefault="00FA2641" w:rsidP="00414E15">
            <w:pPr>
              <w:keepNext/>
              <w:keepLines/>
            </w:pPr>
          </w:p>
        </w:tc>
        <w:tc>
          <w:tcPr>
            <w:tcW w:w="750" w:type="pct"/>
          </w:tcPr>
          <w:p w14:paraId="5FFA8366" w14:textId="77777777" w:rsidR="00FA2641" w:rsidRDefault="00FA2641" w:rsidP="00414E15">
            <w:pPr>
              <w:keepNext/>
              <w:keepLines/>
            </w:pPr>
          </w:p>
        </w:tc>
        <w:tc>
          <w:tcPr>
            <w:tcW w:w="631" w:type="pct"/>
          </w:tcPr>
          <w:p w14:paraId="7BD6BB8A" w14:textId="77777777" w:rsidR="00FA2641" w:rsidRDefault="00FA2641" w:rsidP="00414E15">
            <w:pPr>
              <w:keepNext/>
              <w:keepLines/>
            </w:pPr>
          </w:p>
        </w:tc>
      </w:tr>
      <w:tr w:rsidR="00FA2641" w14:paraId="31331FE9" w14:textId="77E59C6F" w:rsidTr="00414E15">
        <w:tc>
          <w:tcPr>
            <w:tcW w:w="1510" w:type="pct"/>
          </w:tcPr>
          <w:p w14:paraId="2C823BE0" w14:textId="77777777" w:rsidR="00FA2641" w:rsidRDefault="00FA2641" w:rsidP="00414E15">
            <w:pPr>
              <w:keepNext/>
              <w:keepLines/>
            </w:pPr>
          </w:p>
        </w:tc>
        <w:tc>
          <w:tcPr>
            <w:tcW w:w="1104" w:type="pct"/>
          </w:tcPr>
          <w:p w14:paraId="1B3FC011" w14:textId="77777777" w:rsidR="00FA2641" w:rsidRDefault="00FA2641" w:rsidP="00414E15">
            <w:pPr>
              <w:keepNext/>
              <w:keepLines/>
            </w:pPr>
          </w:p>
        </w:tc>
        <w:tc>
          <w:tcPr>
            <w:tcW w:w="1004" w:type="pct"/>
          </w:tcPr>
          <w:p w14:paraId="77B80EC9" w14:textId="77777777" w:rsidR="00FA2641" w:rsidRDefault="00FA2641" w:rsidP="00414E15">
            <w:pPr>
              <w:keepNext/>
              <w:keepLines/>
            </w:pPr>
          </w:p>
        </w:tc>
        <w:tc>
          <w:tcPr>
            <w:tcW w:w="750" w:type="pct"/>
          </w:tcPr>
          <w:p w14:paraId="6B1C2137" w14:textId="77777777" w:rsidR="00FA2641" w:rsidRDefault="00FA2641" w:rsidP="00414E15">
            <w:pPr>
              <w:keepNext/>
              <w:keepLines/>
            </w:pPr>
          </w:p>
        </w:tc>
        <w:tc>
          <w:tcPr>
            <w:tcW w:w="631" w:type="pct"/>
          </w:tcPr>
          <w:p w14:paraId="3EAF3F8B" w14:textId="77777777" w:rsidR="00FA2641" w:rsidRDefault="00FA2641" w:rsidP="00414E15">
            <w:pPr>
              <w:keepNext/>
              <w:keepLines/>
            </w:pPr>
          </w:p>
        </w:tc>
      </w:tr>
      <w:tr w:rsidR="00FA2641" w14:paraId="476BF8F1" w14:textId="64257CA7" w:rsidTr="00414E15">
        <w:tc>
          <w:tcPr>
            <w:tcW w:w="1510" w:type="pct"/>
          </w:tcPr>
          <w:p w14:paraId="115BFAE6" w14:textId="77777777" w:rsidR="00FA2641" w:rsidRDefault="00FA2641" w:rsidP="00414E15">
            <w:pPr>
              <w:keepNext/>
              <w:keepLines/>
            </w:pPr>
          </w:p>
        </w:tc>
        <w:tc>
          <w:tcPr>
            <w:tcW w:w="1104" w:type="pct"/>
          </w:tcPr>
          <w:p w14:paraId="10B50773" w14:textId="77777777" w:rsidR="00FA2641" w:rsidRDefault="00FA2641" w:rsidP="00414E15">
            <w:pPr>
              <w:keepNext/>
              <w:keepLines/>
            </w:pPr>
          </w:p>
        </w:tc>
        <w:tc>
          <w:tcPr>
            <w:tcW w:w="1004" w:type="pct"/>
          </w:tcPr>
          <w:p w14:paraId="0BEB7B9B" w14:textId="77777777" w:rsidR="00FA2641" w:rsidRDefault="00FA2641" w:rsidP="00414E15">
            <w:pPr>
              <w:keepNext/>
              <w:keepLines/>
            </w:pPr>
          </w:p>
        </w:tc>
        <w:tc>
          <w:tcPr>
            <w:tcW w:w="750" w:type="pct"/>
          </w:tcPr>
          <w:p w14:paraId="63F19EF5" w14:textId="77777777" w:rsidR="00FA2641" w:rsidRDefault="00FA2641" w:rsidP="00414E15">
            <w:pPr>
              <w:keepNext/>
              <w:keepLines/>
            </w:pPr>
          </w:p>
        </w:tc>
        <w:tc>
          <w:tcPr>
            <w:tcW w:w="631" w:type="pct"/>
          </w:tcPr>
          <w:p w14:paraId="0D2C059D" w14:textId="77777777" w:rsidR="00FA2641" w:rsidRDefault="00FA2641" w:rsidP="00414E15">
            <w:pPr>
              <w:keepNext/>
              <w:keepLines/>
            </w:pPr>
          </w:p>
        </w:tc>
      </w:tr>
    </w:tbl>
    <w:p w14:paraId="143A0A86" w14:textId="1D6A0071" w:rsidR="003C2475" w:rsidRDefault="003C2475" w:rsidP="00414E15">
      <w:pPr>
        <w:rPr>
          <w:rFonts w:eastAsia="Arial Unicode MS"/>
        </w:rPr>
      </w:pPr>
    </w:p>
    <w:bookmarkStart w:id="73" w:name="_Ref94106552"/>
    <w:p w14:paraId="11B26969" w14:textId="447FCC2B" w:rsidR="003C2475" w:rsidRDefault="00042B50" w:rsidP="00414E15">
      <w:pPr>
        <w:pStyle w:val="Schedule1"/>
        <w:rPr>
          <w:rFonts w:eastAsia="Arial Unicode MS"/>
        </w:rPr>
      </w:pPr>
      <w:r>
        <w:rPr>
          <w:noProof/>
          <w:sz w:val="26"/>
          <w:szCs w:val="26"/>
          <w:lang w:eastAsia="en-AU"/>
        </w:rPr>
        <mc:AlternateContent>
          <mc:Choice Requires="wps">
            <w:drawing>
              <wp:anchor distT="0" distB="0" distL="114300" distR="114300" simplePos="0" relativeHeight="251700224" behindDoc="0" locked="0" layoutInCell="1" allowOverlap="1" wp14:anchorId="1CE536B5" wp14:editId="68DC8938">
                <wp:simplePos x="0" y="0"/>
                <wp:positionH relativeFrom="column">
                  <wp:posOffset>4244340</wp:posOffset>
                </wp:positionH>
                <wp:positionV relativeFrom="paragraph">
                  <wp:posOffset>0</wp:posOffset>
                </wp:positionV>
                <wp:extent cx="2631440" cy="1144270"/>
                <wp:effectExtent l="0" t="0" r="0" b="0"/>
                <wp:wrapThrough wrapText="bothSides">
                  <wp:wrapPolygon edited="0">
                    <wp:start x="0" y="0"/>
                    <wp:lineTo x="0" y="21216"/>
                    <wp:lineTo x="21423" y="21216"/>
                    <wp:lineTo x="21423" y="0"/>
                    <wp:lineTo x="0" y="0"/>
                  </wp:wrapPolygon>
                </wp:wrapThrough>
                <wp:docPr id="22" name="Text Box 22"/>
                <wp:cNvGraphicFramePr/>
                <a:graphic xmlns:a="http://schemas.openxmlformats.org/drawingml/2006/main">
                  <a:graphicData uri="http://schemas.microsoft.com/office/word/2010/wordprocessingShape">
                    <wps:wsp>
                      <wps:cNvSpPr txBox="1"/>
                      <wps:spPr>
                        <a:xfrm>
                          <a:off x="0" y="0"/>
                          <a:ext cx="2631440" cy="1144270"/>
                        </a:xfrm>
                        <a:prstGeom prst="rect">
                          <a:avLst/>
                        </a:prstGeom>
                        <a:solidFill>
                          <a:schemeClr val="bg2"/>
                        </a:solidFill>
                        <a:ln w="6350">
                          <a:noFill/>
                        </a:ln>
                      </wps:spPr>
                      <wps:txbx>
                        <w:txbxContent>
                          <w:p w14:paraId="06838097" w14:textId="731271E1" w:rsidR="00B035D7" w:rsidRPr="00315826" w:rsidRDefault="00B035D7" w:rsidP="00042B50">
                            <w:pPr>
                              <w:spacing w:after="120"/>
                              <w:rPr>
                                <w:b/>
                                <w:sz w:val="16"/>
                                <w:szCs w:val="16"/>
                              </w:rPr>
                            </w:pPr>
                            <w:r w:rsidRPr="00BD10AA">
                              <w:rPr>
                                <w:b/>
                                <w:i/>
                                <w:color w:val="000000"/>
                                <w:sz w:val="16"/>
                                <w:szCs w:val="16"/>
                              </w:rPr>
                              <w:t xml:space="preserve">Guidance Note for </w:t>
                            </w:r>
                            <w:r>
                              <w:rPr>
                                <w:b/>
                                <w:i/>
                                <w:color w:val="000000"/>
                                <w:sz w:val="16"/>
                                <w:szCs w:val="16"/>
                              </w:rPr>
                              <w:t xml:space="preserve">section </w:t>
                            </w:r>
                            <w:r>
                              <w:rPr>
                                <w:b/>
                                <w:i/>
                                <w:color w:val="000000"/>
                                <w:sz w:val="16"/>
                                <w:szCs w:val="16"/>
                              </w:rPr>
                              <w:fldChar w:fldCharType="begin"/>
                            </w:r>
                            <w:r>
                              <w:rPr>
                                <w:b/>
                                <w:i/>
                                <w:color w:val="000000"/>
                                <w:sz w:val="16"/>
                                <w:szCs w:val="16"/>
                              </w:rPr>
                              <w:instrText xml:space="preserve"> REF _Ref94106552 \n \h </w:instrText>
                            </w:r>
                            <w:r>
                              <w:rPr>
                                <w:b/>
                                <w:i/>
                                <w:color w:val="000000"/>
                                <w:sz w:val="16"/>
                                <w:szCs w:val="16"/>
                              </w:rPr>
                            </w:r>
                            <w:r>
                              <w:rPr>
                                <w:b/>
                                <w:i/>
                                <w:color w:val="000000"/>
                                <w:sz w:val="16"/>
                                <w:szCs w:val="16"/>
                              </w:rPr>
                              <w:fldChar w:fldCharType="separate"/>
                            </w:r>
                            <w:r>
                              <w:rPr>
                                <w:b/>
                                <w:i/>
                                <w:color w:val="000000"/>
                                <w:sz w:val="16"/>
                                <w:szCs w:val="16"/>
                              </w:rPr>
                              <w:t>5</w:t>
                            </w:r>
                            <w:r>
                              <w:rPr>
                                <w:b/>
                                <w:i/>
                                <w:color w:val="000000"/>
                                <w:sz w:val="16"/>
                                <w:szCs w:val="16"/>
                              </w:rPr>
                              <w:fldChar w:fldCharType="end"/>
                            </w:r>
                            <w:r>
                              <w:rPr>
                                <w:b/>
                                <w:i/>
                                <w:color w:val="000000"/>
                                <w:sz w:val="16"/>
                                <w:szCs w:val="16"/>
                              </w:rPr>
                              <w:t xml:space="preserve"> of </w:t>
                            </w:r>
                            <w:r>
                              <w:rPr>
                                <w:b/>
                                <w:i/>
                                <w:color w:val="000000"/>
                                <w:sz w:val="16"/>
                                <w:szCs w:val="16"/>
                              </w:rPr>
                              <w:fldChar w:fldCharType="begin"/>
                            </w:r>
                            <w:r>
                              <w:rPr>
                                <w:b/>
                                <w:i/>
                                <w:color w:val="000000"/>
                                <w:sz w:val="16"/>
                                <w:szCs w:val="16"/>
                              </w:rPr>
                              <w:instrText xml:space="preserve"> REF _Ref90288023 \w \h </w:instrText>
                            </w:r>
                            <w:r>
                              <w:rPr>
                                <w:b/>
                                <w:i/>
                                <w:color w:val="000000"/>
                                <w:sz w:val="16"/>
                                <w:szCs w:val="16"/>
                              </w:rPr>
                            </w:r>
                            <w:r>
                              <w:rPr>
                                <w:b/>
                                <w:i/>
                                <w:color w:val="000000"/>
                                <w:sz w:val="16"/>
                                <w:szCs w:val="16"/>
                              </w:rPr>
                              <w:fldChar w:fldCharType="separate"/>
                            </w:r>
                            <w:r>
                              <w:rPr>
                                <w:b/>
                                <w:i/>
                                <w:color w:val="000000"/>
                                <w:sz w:val="16"/>
                                <w:szCs w:val="16"/>
                              </w:rPr>
                              <w:t>Schedule 1</w:t>
                            </w:r>
                            <w:r>
                              <w:rPr>
                                <w:b/>
                                <w:i/>
                                <w:color w:val="000000"/>
                                <w:sz w:val="16"/>
                                <w:szCs w:val="16"/>
                              </w:rPr>
                              <w:fldChar w:fldCharType="end"/>
                            </w:r>
                            <w:r>
                              <w:rPr>
                                <w:b/>
                                <w:i/>
                                <w:color w:val="000000"/>
                                <w:sz w:val="16"/>
                                <w:szCs w:val="16"/>
                              </w:rPr>
                              <w:t xml:space="preserve">: </w:t>
                            </w:r>
                            <w:r w:rsidRPr="00315826">
                              <w:rPr>
                                <w:color w:val="000000"/>
                                <w:sz w:val="16"/>
                                <w:szCs w:val="16"/>
                              </w:rPr>
                              <w:t>This section can be used to detail any other form of IPR that is being assigned</w:t>
                            </w:r>
                            <w:r>
                              <w:rPr>
                                <w:color w:val="000000"/>
                                <w:sz w:val="16"/>
                                <w:szCs w:val="16"/>
                              </w:rPr>
                              <w:t xml:space="preserve"> </w:t>
                            </w:r>
                            <w:r w:rsidRPr="00315826">
                              <w:rPr>
                                <w:color w:val="000000"/>
                                <w:sz w:val="16"/>
                                <w:szCs w:val="16"/>
                              </w:rPr>
                              <w:t xml:space="preserve">(for example, </w:t>
                            </w:r>
                            <w:r>
                              <w:rPr>
                                <w:color w:val="000000"/>
                                <w:sz w:val="16"/>
                                <w:szCs w:val="16"/>
                              </w:rPr>
                              <w:t xml:space="preserve">inventions not yet the subject of any patent application, </w:t>
                            </w:r>
                            <w:r w:rsidRPr="00315826">
                              <w:rPr>
                                <w:color w:val="000000"/>
                                <w:sz w:val="16"/>
                                <w:szCs w:val="16"/>
                              </w:rPr>
                              <w:t>plant breeder's rights, circuit layout rights, database rights</w:t>
                            </w:r>
                            <w:r>
                              <w:rPr>
                                <w:color w:val="000000"/>
                                <w:sz w:val="16"/>
                                <w:szCs w:val="16"/>
                              </w:rPr>
                              <w:t xml:space="preserve"> and/or</w:t>
                            </w:r>
                            <w:r w:rsidRPr="00315826">
                              <w:rPr>
                                <w:color w:val="000000"/>
                                <w:sz w:val="16"/>
                                <w:szCs w:val="16"/>
                              </w:rPr>
                              <w:t xml:space="preserve"> other materials).</w:t>
                            </w:r>
                            <w:r>
                              <w:rPr>
                                <w:color w:val="000000"/>
                                <w:sz w:val="16"/>
                                <w:szCs w:val="16"/>
                              </w:rPr>
                              <w:t xml:space="preserve"> The parties should take care to provide the details of the Property, including any relevant registration and the status of any registration process commenced.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E536B5" id="Text Box 22" o:spid="_x0000_s1055" type="#_x0000_t202" style="position:absolute;left:0;text-align:left;margin-left:334.2pt;margin-top:0;width:207.2pt;height:90.1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" fillcolor="#eeece1 [3214]" stroked="f" strokeweight=".5pt">
                <v:textbox>
                  <w:txbxContent>
                    <w:p w14:paraId="06838097" w14:textId="731271E1" w:rsidR="00B035D7" w:rsidRPr="00315826" w:rsidRDefault="00B035D7" w:rsidP="00042B50">
                      <w:pPr>
                        <w:spacing w:after="120"/>
                        <w:rPr>
                          <w:b/>
                          <w:sz w:val="16"/>
                          <w:szCs w:val="16"/>
                        </w:rPr>
                      </w:pPr>
                      <w:r w:rsidRPr="00BD10AA">
                        <w:rPr>
                          <w:b/>
                          <w:i/>
                          <w:color w:val="000000"/>
                          <w:sz w:val="16"/>
                          <w:szCs w:val="16"/>
                        </w:rPr>
                        <w:t xml:space="preserve">Guidance Note for </w:t>
                      </w:r>
                      <w:r>
                        <w:rPr>
                          <w:b/>
                          <w:i/>
                          <w:color w:val="000000"/>
                          <w:sz w:val="16"/>
                          <w:szCs w:val="16"/>
                        </w:rPr>
                        <w:t xml:space="preserve">section </w:t>
                      </w:r>
                      <w:r>
                        <w:rPr>
                          <w:b/>
                          <w:i/>
                          <w:color w:val="000000"/>
                          <w:sz w:val="16"/>
                          <w:szCs w:val="16"/>
                        </w:rPr>
                        <w:fldChar w:fldCharType="begin"/>
                      </w:r>
                      <w:r>
                        <w:rPr>
                          <w:b/>
                          <w:i/>
                          <w:color w:val="000000"/>
                          <w:sz w:val="16"/>
                          <w:szCs w:val="16"/>
                        </w:rPr>
                        <w:instrText xml:space="preserve"> REF _Ref94106552 \n \h </w:instrText>
                      </w:r>
                      <w:r>
                        <w:rPr>
                          <w:b/>
                          <w:i/>
                          <w:color w:val="000000"/>
                          <w:sz w:val="16"/>
                          <w:szCs w:val="16"/>
                        </w:rPr>
                      </w:r>
                      <w:r>
                        <w:rPr>
                          <w:b/>
                          <w:i/>
                          <w:color w:val="000000"/>
                          <w:sz w:val="16"/>
                          <w:szCs w:val="16"/>
                        </w:rPr>
                        <w:fldChar w:fldCharType="separate"/>
                      </w:r>
                      <w:r>
                        <w:rPr>
                          <w:b/>
                          <w:i/>
                          <w:color w:val="000000"/>
                          <w:sz w:val="16"/>
                          <w:szCs w:val="16"/>
                        </w:rPr>
                        <w:t>5</w:t>
                      </w:r>
                      <w:r>
                        <w:rPr>
                          <w:b/>
                          <w:i/>
                          <w:color w:val="000000"/>
                          <w:sz w:val="16"/>
                          <w:szCs w:val="16"/>
                        </w:rPr>
                        <w:fldChar w:fldCharType="end"/>
                      </w:r>
                      <w:r>
                        <w:rPr>
                          <w:b/>
                          <w:i/>
                          <w:color w:val="000000"/>
                          <w:sz w:val="16"/>
                          <w:szCs w:val="16"/>
                        </w:rPr>
                        <w:t xml:space="preserve"> of </w:t>
                      </w:r>
                      <w:r>
                        <w:rPr>
                          <w:b/>
                          <w:i/>
                          <w:color w:val="000000"/>
                          <w:sz w:val="16"/>
                          <w:szCs w:val="16"/>
                        </w:rPr>
                        <w:fldChar w:fldCharType="begin"/>
                      </w:r>
                      <w:r>
                        <w:rPr>
                          <w:b/>
                          <w:i/>
                          <w:color w:val="000000"/>
                          <w:sz w:val="16"/>
                          <w:szCs w:val="16"/>
                        </w:rPr>
                        <w:instrText xml:space="preserve"> REF _Ref90288023 \w \h </w:instrText>
                      </w:r>
                      <w:r>
                        <w:rPr>
                          <w:b/>
                          <w:i/>
                          <w:color w:val="000000"/>
                          <w:sz w:val="16"/>
                          <w:szCs w:val="16"/>
                        </w:rPr>
                      </w:r>
                      <w:r>
                        <w:rPr>
                          <w:b/>
                          <w:i/>
                          <w:color w:val="000000"/>
                          <w:sz w:val="16"/>
                          <w:szCs w:val="16"/>
                        </w:rPr>
                        <w:fldChar w:fldCharType="separate"/>
                      </w:r>
                      <w:r>
                        <w:rPr>
                          <w:b/>
                          <w:i/>
                          <w:color w:val="000000"/>
                          <w:sz w:val="16"/>
                          <w:szCs w:val="16"/>
                        </w:rPr>
                        <w:t>Schedule 1</w:t>
                      </w:r>
                      <w:r>
                        <w:rPr>
                          <w:b/>
                          <w:i/>
                          <w:color w:val="000000"/>
                          <w:sz w:val="16"/>
                          <w:szCs w:val="16"/>
                        </w:rPr>
                        <w:fldChar w:fldCharType="end"/>
                      </w:r>
                      <w:r>
                        <w:rPr>
                          <w:b/>
                          <w:i/>
                          <w:color w:val="000000"/>
                          <w:sz w:val="16"/>
                          <w:szCs w:val="16"/>
                        </w:rPr>
                        <w:t xml:space="preserve">: </w:t>
                      </w:r>
                      <w:r w:rsidRPr="00315826">
                        <w:rPr>
                          <w:color w:val="000000"/>
                          <w:sz w:val="16"/>
                          <w:szCs w:val="16"/>
                        </w:rPr>
                        <w:t>This section can be used to detail any other form of IPR that is being assigned</w:t>
                      </w:r>
                      <w:r>
                        <w:rPr>
                          <w:color w:val="000000"/>
                          <w:sz w:val="16"/>
                          <w:szCs w:val="16"/>
                        </w:rPr>
                        <w:t xml:space="preserve"> </w:t>
                      </w:r>
                      <w:r w:rsidRPr="00315826">
                        <w:rPr>
                          <w:color w:val="000000"/>
                          <w:sz w:val="16"/>
                          <w:szCs w:val="16"/>
                        </w:rPr>
                        <w:t xml:space="preserve">(for example, </w:t>
                      </w:r>
                      <w:r>
                        <w:rPr>
                          <w:color w:val="000000"/>
                          <w:sz w:val="16"/>
                          <w:szCs w:val="16"/>
                        </w:rPr>
                        <w:t xml:space="preserve">inventions not yet the subject of any patent application, </w:t>
                      </w:r>
                      <w:r w:rsidRPr="00315826">
                        <w:rPr>
                          <w:color w:val="000000"/>
                          <w:sz w:val="16"/>
                          <w:szCs w:val="16"/>
                        </w:rPr>
                        <w:t>plant breeder's rights, circuit layout rights, database rights</w:t>
                      </w:r>
                      <w:r>
                        <w:rPr>
                          <w:color w:val="000000"/>
                          <w:sz w:val="16"/>
                          <w:szCs w:val="16"/>
                        </w:rPr>
                        <w:t xml:space="preserve"> and/or</w:t>
                      </w:r>
                      <w:r w:rsidRPr="00315826">
                        <w:rPr>
                          <w:color w:val="000000"/>
                          <w:sz w:val="16"/>
                          <w:szCs w:val="16"/>
                        </w:rPr>
                        <w:t xml:space="preserve"> other materials).</w:t>
                      </w:r>
                      <w:r>
                        <w:rPr>
                          <w:color w:val="000000"/>
                          <w:sz w:val="16"/>
                          <w:szCs w:val="16"/>
                        </w:rPr>
                        <w:t xml:space="preserve"> The parties should take care to provide the details of the Property, including any relevant registration and the status of any registration process commenced. </w:t>
                      </w:r>
                    </w:p>
                  </w:txbxContent>
                </v:textbox>
                <w10:wrap type="through"/>
              </v:shape>
            </w:pict>
          </mc:Fallback>
        </mc:AlternateContent>
      </w:r>
      <w:r w:rsidR="003C2475">
        <w:rPr>
          <w:rFonts w:eastAsia="Arial Unicode MS"/>
        </w:rPr>
        <w:t>Other Property</w:t>
      </w:r>
      <w:bookmarkEnd w:id="73"/>
    </w:p>
    <w:p w14:paraId="20614B60" w14:textId="3084BFA4" w:rsidR="003C2475" w:rsidRPr="00AF3FFD" w:rsidRDefault="00AF3FFD" w:rsidP="00414E15">
      <w:pPr>
        <w:pStyle w:val="IndentParaLevel1"/>
        <w:rPr>
          <w:rFonts w:eastAsia="Arial Unicode MS"/>
          <w:lang w:eastAsia="en-AU"/>
        </w:rPr>
      </w:pPr>
      <w:r>
        <w:rPr>
          <w:rFonts w:eastAsia="Arial Unicode MS"/>
          <w:lang w:eastAsia="en-AU"/>
        </w:rPr>
        <w:t>[</w:t>
      </w:r>
      <w:r w:rsidRPr="00C00BCC">
        <w:rPr>
          <w:i/>
          <w:highlight w:val="lightGray"/>
        </w:rPr>
        <w:t>insert any other relevant Property</w:t>
      </w:r>
      <w:r w:rsidRPr="00C00BCC">
        <w:t>]</w:t>
      </w:r>
    </w:p>
    <w:p w14:paraId="408D43EC" w14:textId="60DD5D36" w:rsidR="00AF3FFD" w:rsidRPr="002E3B84" w:rsidRDefault="00AF3FFD" w:rsidP="00414E15">
      <w:pPr>
        <w:pStyle w:val="IndentParaLevel1"/>
        <w:rPr>
          <w:rFonts w:eastAsia="Arial Unicode MS"/>
          <w:lang w:eastAsia="en-AU"/>
        </w:rPr>
      </w:pPr>
    </w:p>
    <w:bookmarkStart w:id="74" w:name="_Ref100072448"/>
    <w:p w14:paraId="34E8C0B2" w14:textId="0353F824" w:rsidR="001657A7" w:rsidRDefault="00163456" w:rsidP="00414E15">
      <w:pPr>
        <w:pStyle w:val="ScheduleHeading"/>
        <w:rPr>
          <w:sz w:val="28"/>
          <w:szCs w:val="28"/>
        </w:rPr>
      </w:pPr>
      <w:r>
        <w:rPr>
          <w:noProof/>
          <w:sz w:val="26"/>
          <w:szCs w:val="26"/>
          <w:lang w:eastAsia="en-AU"/>
        </w:rPr>
        <w:lastRenderedPageBreak/>
        <mc:AlternateContent>
          <mc:Choice Requires="wps">
            <w:drawing>
              <wp:anchor distT="0" distB="0" distL="114300" distR="114300" simplePos="0" relativeHeight="251735040" behindDoc="0" locked="0" layoutInCell="1" allowOverlap="1" wp14:anchorId="68BAE6EE" wp14:editId="488530CF">
                <wp:simplePos x="0" y="0"/>
                <wp:positionH relativeFrom="column">
                  <wp:posOffset>4295140</wp:posOffset>
                </wp:positionH>
                <wp:positionV relativeFrom="paragraph">
                  <wp:posOffset>10160</wp:posOffset>
                </wp:positionV>
                <wp:extent cx="2631440" cy="1772285"/>
                <wp:effectExtent l="0" t="0" r="0" b="0"/>
                <wp:wrapThrough wrapText="bothSides">
                  <wp:wrapPolygon edited="0">
                    <wp:start x="0" y="0"/>
                    <wp:lineTo x="0" y="21360"/>
                    <wp:lineTo x="21423" y="21360"/>
                    <wp:lineTo x="21423" y="0"/>
                    <wp:lineTo x="0" y="0"/>
                  </wp:wrapPolygon>
                </wp:wrapThrough>
                <wp:docPr id="2" name="Text Box 2"/>
                <wp:cNvGraphicFramePr/>
                <a:graphic xmlns:a="http://schemas.openxmlformats.org/drawingml/2006/main">
                  <a:graphicData uri="http://schemas.microsoft.com/office/word/2010/wordprocessingShape">
                    <wps:wsp>
                      <wps:cNvSpPr txBox="1"/>
                      <wps:spPr>
                        <a:xfrm>
                          <a:off x="0" y="0"/>
                          <a:ext cx="2631440" cy="1772285"/>
                        </a:xfrm>
                        <a:prstGeom prst="rect">
                          <a:avLst/>
                        </a:prstGeom>
                        <a:solidFill>
                          <a:schemeClr val="bg2"/>
                        </a:solidFill>
                        <a:ln w="6350">
                          <a:noFill/>
                        </a:ln>
                      </wps:spPr>
                      <wps:txbx>
                        <w:txbxContent>
                          <w:p w14:paraId="0F03A2C2" w14:textId="6DCF5431" w:rsidR="00B035D7" w:rsidRPr="00163456" w:rsidRDefault="00B035D7" w:rsidP="00163456">
                            <w:pPr>
                              <w:spacing w:after="120"/>
                              <w:rPr>
                                <w:color w:val="000000"/>
                                <w:sz w:val="16"/>
                                <w:szCs w:val="16"/>
                              </w:rPr>
                            </w:pPr>
                            <w:r w:rsidRPr="00163456">
                              <w:rPr>
                                <w:b/>
                                <w:i/>
                                <w:color w:val="000000"/>
                                <w:sz w:val="16"/>
                                <w:szCs w:val="16"/>
                              </w:rPr>
                              <w:t xml:space="preserve">Guidance note for </w:t>
                            </w:r>
                            <w:r>
                              <w:rPr>
                                <w:b/>
                                <w:i/>
                                <w:color w:val="000000"/>
                                <w:sz w:val="16"/>
                                <w:szCs w:val="16"/>
                              </w:rPr>
                              <w:fldChar w:fldCharType="begin"/>
                            </w:r>
                            <w:r>
                              <w:rPr>
                                <w:b/>
                                <w:i/>
                                <w:color w:val="000000"/>
                                <w:sz w:val="16"/>
                                <w:szCs w:val="16"/>
                              </w:rPr>
                              <w:instrText xml:space="preserve"> REF _Ref100072448 \w \h </w:instrText>
                            </w:r>
                            <w:r>
                              <w:rPr>
                                <w:b/>
                                <w:i/>
                                <w:color w:val="000000"/>
                                <w:sz w:val="16"/>
                                <w:szCs w:val="16"/>
                              </w:rPr>
                            </w:r>
                            <w:r>
                              <w:rPr>
                                <w:b/>
                                <w:i/>
                                <w:color w:val="000000"/>
                                <w:sz w:val="16"/>
                                <w:szCs w:val="16"/>
                              </w:rPr>
                              <w:fldChar w:fldCharType="separate"/>
                            </w:r>
                            <w:r>
                              <w:rPr>
                                <w:b/>
                                <w:i/>
                                <w:color w:val="000000"/>
                                <w:sz w:val="16"/>
                                <w:szCs w:val="16"/>
                              </w:rPr>
                              <w:t>Schedule 2</w:t>
                            </w:r>
                            <w:r>
                              <w:rPr>
                                <w:b/>
                                <w:i/>
                                <w:color w:val="000000"/>
                                <w:sz w:val="16"/>
                                <w:szCs w:val="16"/>
                              </w:rPr>
                              <w:fldChar w:fldCharType="end"/>
                            </w:r>
                            <w:r w:rsidRPr="00163456">
                              <w:rPr>
                                <w:b/>
                                <w:i/>
                                <w:color w:val="000000"/>
                                <w:sz w:val="16"/>
                                <w:szCs w:val="16"/>
                              </w:rPr>
                              <w:t>:</w:t>
                            </w:r>
                            <w:r w:rsidRPr="00163456">
                              <w:rPr>
                                <w:i/>
                                <w:color w:val="000000"/>
                                <w:sz w:val="16"/>
                                <w:szCs w:val="16"/>
                              </w:rPr>
                              <w:t xml:space="preserve">  </w:t>
                            </w:r>
                            <w:r w:rsidRPr="00163456">
                              <w:rPr>
                                <w:color w:val="000000"/>
                                <w:sz w:val="16"/>
                                <w:szCs w:val="16"/>
                              </w:rPr>
                              <w:t>This Schedule should only be used if t</w:t>
                            </w:r>
                            <w:r w:rsidR="0021731F">
                              <w:rPr>
                                <w:color w:val="000000"/>
                                <w:sz w:val="16"/>
                                <w:szCs w:val="16"/>
                              </w:rPr>
                              <w:t>he parties wish to agree a Fee s</w:t>
                            </w:r>
                            <w:r w:rsidRPr="00163456">
                              <w:rPr>
                                <w:color w:val="000000"/>
                                <w:sz w:val="16"/>
                                <w:szCs w:val="16"/>
                              </w:rPr>
                              <w:t xml:space="preserve">tructure that is different to the default arrangement where the Fee is paid as a single payment, by a specified date.  </w:t>
                            </w:r>
                          </w:p>
                          <w:p w14:paraId="020D70F5" w14:textId="18B61F0D" w:rsidR="00B035D7" w:rsidRPr="00163456" w:rsidRDefault="00B035D7" w:rsidP="00163456">
                            <w:pPr>
                              <w:spacing w:after="120"/>
                              <w:rPr>
                                <w:color w:val="000000"/>
                                <w:sz w:val="16"/>
                                <w:szCs w:val="16"/>
                              </w:rPr>
                            </w:pPr>
                            <w:r w:rsidRPr="00163456">
                              <w:rPr>
                                <w:color w:val="000000"/>
                                <w:sz w:val="16"/>
                                <w:szCs w:val="16"/>
                              </w:rPr>
                              <w:t>An example where this Schedule may be used is if the parties wish to agree to a Fee being paid in a series of instalments by certain dates/milestones.</w:t>
                            </w:r>
                          </w:p>
                          <w:p w14:paraId="7F0DD44D" w14:textId="58B30D4B" w:rsidR="00B035D7" w:rsidRPr="00315826" w:rsidRDefault="00B035D7" w:rsidP="00163456">
                            <w:pPr>
                              <w:spacing w:after="120"/>
                              <w:rPr>
                                <w:b/>
                                <w:sz w:val="16"/>
                                <w:szCs w:val="16"/>
                              </w:rPr>
                            </w:pPr>
                            <w:r w:rsidRPr="00163456">
                              <w:rPr>
                                <w:color w:val="000000"/>
                                <w:sz w:val="16"/>
                                <w:szCs w:val="16"/>
                              </w:rPr>
                              <w:t>The agreed Fee structure should be set out clearly, including details of the amounts of each payment, the dates by which each payment is due, and the point in time when the assignment under this Agreement comes into effect.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BAE6EE" id="Text Box 2" o:spid="_x0000_s1056" type="#_x0000_t202" style="position:absolute;left:0;text-align:left;margin-left:338.2pt;margin-top:.8pt;width:207.2pt;height:139.5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" fillcolor="#eeece1 [3214]" stroked="f" strokeweight=".5pt">
                <v:textbox>
                  <w:txbxContent>
                    <w:p w14:paraId="0F03A2C2" w14:textId="6DCF5431" w:rsidR="00B035D7" w:rsidRPr="00163456" w:rsidRDefault="00B035D7" w:rsidP="00163456">
                      <w:pPr>
                        <w:spacing w:after="120"/>
                        <w:rPr>
                          <w:color w:val="000000"/>
                          <w:sz w:val="16"/>
                          <w:szCs w:val="16"/>
                        </w:rPr>
                      </w:pPr>
                      <w:r w:rsidRPr="00163456">
                        <w:rPr>
                          <w:b/>
                          <w:i/>
                          <w:color w:val="000000"/>
                          <w:sz w:val="16"/>
                          <w:szCs w:val="16"/>
                        </w:rPr>
                        <w:t xml:space="preserve">Guidance note for </w:t>
                      </w:r>
                      <w:r>
                        <w:rPr>
                          <w:b/>
                          <w:i/>
                          <w:color w:val="000000"/>
                          <w:sz w:val="16"/>
                          <w:szCs w:val="16"/>
                        </w:rPr>
                        <w:fldChar w:fldCharType="begin"/>
                      </w:r>
                      <w:r>
                        <w:rPr>
                          <w:b/>
                          <w:i/>
                          <w:color w:val="000000"/>
                          <w:sz w:val="16"/>
                          <w:szCs w:val="16"/>
                        </w:rPr>
                        <w:instrText xml:space="preserve"> REF _Ref100072448 \w \h </w:instrText>
                      </w:r>
                      <w:r>
                        <w:rPr>
                          <w:b/>
                          <w:i/>
                          <w:color w:val="000000"/>
                          <w:sz w:val="16"/>
                          <w:szCs w:val="16"/>
                        </w:rPr>
                      </w:r>
                      <w:r>
                        <w:rPr>
                          <w:b/>
                          <w:i/>
                          <w:color w:val="000000"/>
                          <w:sz w:val="16"/>
                          <w:szCs w:val="16"/>
                        </w:rPr>
                        <w:fldChar w:fldCharType="separate"/>
                      </w:r>
                      <w:r>
                        <w:rPr>
                          <w:b/>
                          <w:i/>
                          <w:color w:val="000000"/>
                          <w:sz w:val="16"/>
                          <w:szCs w:val="16"/>
                        </w:rPr>
                        <w:t>Schedule 2</w:t>
                      </w:r>
                      <w:r>
                        <w:rPr>
                          <w:b/>
                          <w:i/>
                          <w:color w:val="000000"/>
                          <w:sz w:val="16"/>
                          <w:szCs w:val="16"/>
                        </w:rPr>
                        <w:fldChar w:fldCharType="end"/>
                      </w:r>
                      <w:r w:rsidRPr="00163456">
                        <w:rPr>
                          <w:b/>
                          <w:i/>
                          <w:color w:val="000000"/>
                          <w:sz w:val="16"/>
                          <w:szCs w:val="16"/>
                        </w:rPr>
                        <w:t>:</w:t>
                      </w:r>
                      <w:r w:rsidRPr="00163456">
                        <w:rPr>
                          <w:i/>
                          <w:color w:val="000000"/>
                          <w:sz w:val="16"/>
                          <w:szCs w:val="16"/>
                        </w:rPr>
                        <w:t xml:space="preserve">  </w:t>
                      </w:r>
                      <w:r w:rsidRPr="00163456">
                        <w:rPr>
                          <w:color w:val="000000"/>
                          <w:sz w:val="16"/>
                          <w:szCs w:val="16"/>
                        </w:rPr>
                        <w:t>This Schedule should only be used if t</w:t>
                      </w:r>
                      <w:r w:rsidR="0021731F">
                        <w:rPr>
                          <w:color w:val="000000"/>
                          <w:sz w:val="16"/>
                          <w:szCs w:val="16"/>
                        </w:rPr>
                        <w:t>he parties wish to agree a Fee s</w:t>
                      </w:r>
                      <w:r w:rsidRPr="00163456">
                        <w:rPr>
                          <w:color w:val="000000"/>
                          <w:sz w:val="16"/>
                          <w:szCs w:val="16"/>
                        </w:rPr>
                        <w:t xml:space="preserve">tructure that is different to the default arrangement where the Fee is paid as a single payment, by a specified date.  </w:t>
                      </w:r>
                    </w:p>
                    <w:p w14:paraId="020D70F5" w14:textId="18B61F0D" w:rsidR="00B035D7" w:rsidRPr="00163456" w:rsidRDefault="00B035D7" w:rsidP="00163456">
                      <w:pPr>
                        <w:spacing w:after="120"/>
                        <w:rPr>
                          <w:color w:val="000000"/>
                          <w:sz w:val="16"/>
                          <w:szCs w:val="16"/>
                        </w:rPr>
                      </w:pPr>
                      <w:r w:rsidRPr="00163456">
                        <w:rPr>
                          <w:color w:val="000000"/>
                          <w:sz w:val="16"/>
                          <w:szCs w:val="16"/>
                        </w:rPr>
                        <w:t>An example where this Schedule may be used is if the parties wish to agree to a Fee being paid in a series of instalments by certain dates/milestones.</w:t>
                      </w:r>
                    </w:p>
                    <w:p w14:paraId="7F0DD44D" w14:textId="58B30D4B" w:rsidR="00B035D7" w:rsidRPr="00315826" w:rsidRDefault="00B035D7" w:rsidP="00163456">
                      <w:pPr>
                        <w:spacing w:after="120"/>
                        <w:rPr>
                          <w:b/>
                          <w:sz w:val="16"/>
                          <w:szCs w:val="16"/>
                        </w:rPr>
                      </w:pPr>
                      <w:r w:rsidRPr="00163456">
                        <w:rPr>
                          <w:color w:val="000000"/>
                          <w:sz w:val="16"/>
                          <w:szCs w:val="16"/>
                        </w:rPr>
                        <w:t>The agreed Fee structure should be set out clearly, including details of the amounts of each payment, the dates by which each payment is due, and the point in time when the assignment under this Agreement comes into effect.</w:t>
                      </w:r>
                    </w:p>
                  </w:txbxContent>
                </v:textbox>
                <w10:wrap type="through"/>
              </v:shape>
            </w:pict>
          </mc:Fallback>
        </mc:AlternateContent>
      </w:r>
      <w:r w:rsidR="000529B3">
        <w:rPr>
          <w:sz w:val="28"/>
          <w:szCs w:val="28"/>
        </w:rPr>
        <w:t xml:space="preserve">- </w:t>
      </w:r>
      <w:r w:rsidR="001657A7">
        <w:rPr>
          <w:sz w:val="28"/>
          <w:szCs w:val="28"/>
        </w:rPr>
        <w:t>Custom Fee Structure</w:t>
      </w:r>
      <w:bookmarkEnd w:id="74"/>
    </w:p>
    <w:p w14:paraId="32602051" w14:textId="1E58DBC3" w:rsidR="001657A7" w:rsidRDefault="001657A7" w:rsidP="00414E15">
      <w:r>
        <w:t>[</w:t>
      </w:r>
      <w:r w:rsidRPr="001657A7">
        <w:rPr>
          <w:i/>
          <w:highlight w:val="lightGray"/>
        </w:rPr>
        <w:t>Insert</w:t>
      </w:r>
      <w:r>
        <w:rPr>
          <w:i/>
          <w:highlight w:val="lightGray"/>
        </w:rPr>
        <w:t xml:space="preserve"> details</w:t>
      </w:r>
      <w:r w:rsidR="00F07F27">
        <w:rPr>
          <w:i/>
          <w:highlight w:val="lightGray"/>
        </w:rPr>
        <w:t xml:space="preserve"> of </w:t>
      </w:r>
      <w:r w:rsidR="00EE2701">
        <w:rPr>
          <w:i/>
          <w:highlight w:val="lightGray"/>
        </w:rPr>
        <w:t xml:space="preserve">the </w:t>
      </w:r>
      <w:r w:rsidR="00F07F27">
        <w:rPr>
          <w:i/>
          <w:highlight w:val="lightGray"/>
        </w:rPr>
        <w:t xml:space="preserve">custom fee </w:t>
      </w:r>
      <w:r w:rsidR="00EE2701">
        <w:rPr>
          <w:i/>
          <w:highlight w:val="lightGray"/>
        </w:rPr>
        <w:t>structure</w:t>
      </w:r>
      <w:r>
        <w:rPr>
          <w:i/>
          <w:highlight w:val="lightGray"/>
        </w:rPr>
        <w:t>,</w:t>
      </w:r>
      <w:r w:rsidRPr="001657A7">
        <w:rPr>
          <w:i/>
          <w:highlight w:val="lightGray"/>
        </w:rPr>
        <w:t xml:space="preserve"> if applicable</w:t>
      </w:r>
      <w:r>
        <w:t>]</w:t>
      </w:r>
    </w:p>
    <w:p w14:paraId="5AA62111" w14:textId="6D874B93" w:rsidR="00F07F27" w:rsidRPr="001657A7" w:rsidRDefault="00F07F27" w:rsidP="00414E15">
      <w:r>
        <w:t>[</w:t>
      </w:r>
      <w:r w:rsidR="00EE2701">
        <w:rPr>
          <w:i/>
          <w:highlight w:val="lightGray"/>
        </w:rPr>
        <w:t>If applicable, the formulae for identifying/calculating the Date of Assignment with reference to the fee payment date(s) should also be set out in this Schedule.</w:t>
      </w:r>
      <w:r>
        <w:t>]</w:t>
      </w:r>
    </w:p>
    <w:p w14:paraId="50690933" w14:textId="10D77679" w:rsidR="002B0794" w:rsidRDefault="002B0794" w:rsidP="00414E15">
      <w:pPr>
        <w:spacing w:after="0"/>
        <w:rPr>
          <w:rFonts w:cs="Arial"/>
          <w:b/>
          <w:bCs/>
          <w:sz w:val="28"/>
          <w:szCs w:val="32"/>
        </w:rPr>
      </w:pPr>
      <w:r>
        <w:br w:type="page"/>
      </w:r>
    </w:p>
    <w:p w14:paraId="1F47F825" w14:textId="39DF8E76" w:rsidR="006C345A" w:rsidRDefault="00FF75DD" w:rsidP="00414E15">
      <w:pPr>
        <w:pStyle w:val="Title"/>
      </w:pPr>
      <w:r>
        <w:rPr>
          <w:noProof/>
          <w:sz w:val="26"/>
          <w:szCs w:val="26"/>
          <w:lang w:eastAsia="en-AU"/>
        </w:rPr>
        <w:lastRenderedPageBreak/>
        <mc:AlternateContent>
          <mc:Choice Requires="wps">
            <w:drawing>
              <wp:anchor distT="0" distB="0" distL="114300" distR="114300" simplePos="0" relativeHeight="251702272" behindDoc="0" locked="0" layoutInCell="1" allowOverlap="1" wp14:anchorId="68A1A176" wp14:editId="50D57DD1">
                <wp:simplePos x="0" y="0"/>
                <wp:positionH relativeFrom="page">
                  <wp:posOffset>4933315</wp:posOffset>
                </wp:positionH>
                <wp:positionV relativeFrom="paragraph">
                  <wp:posOffset>74930</wp:posOffset>
                </wp:positionV>
                <wp:extent cx="2507615" cy="2215515"/>
                <wp:effectExtent l="0" t="0" r="6985" b="0"/>
                <wp:wrapThrough wrapText="bothSides">
                  <wp:wrapPolygon edited="0">
                    <wp:start x="0" y="0"/>
                    <wp:lineTo x="0" y="21359"/>
                    <wp:lineTo x="21496" y="21359"/>
                    <wp:lineTo x="21496" y="0"/>
                    <wp:lineTo x="0" y="0"/>
                  </wp:wrapPolygon>
                </wp:wrapThrough>
                <wp:docPr id="23" name="Text Box 23"/>
                <wp:cNvGraphicFramePr/>
                <a:graphic xmlns:a="http://schemas.openxmlformats.org/drawingml/2006/main">
                  <a:graphicData uri="http://schemas.microsoft.com/office/word/2010/wordprocessingShape">
                    <wps:wsp>
                      <wps:cNvSpPr txBox="1"/>
                      <wps:spPr>
                        <a:xfrm>
                          <a:off x="0" y="0"/>
                          <a:ext cx="2507615" cy="2215515"/>
                        </a:xfrm>
                        <a:prstGeom prst="rect">
                          <a:avLst/>
                        </a:prstGeom>
                        <a:solidFill>
                          <a:schemeClr val="bg2"/>
                        </a:solidFill>
                        <a:ln w="6350">
                          <a:noFill/>
                        </a:ln>
                      </wps:spPr>
                      <wps:txbx>
                        <w:txbxContent>
                          <w:p w14:paraId="4363EC06" w14:textId="01CDE86A" w:rsidR="00B035D7" w:rsidRDefault="00B035D7" w:rsidP="00F07F36">
                            <w:pPr>
                              <w:spacing w:after="120"/>
                              <w:rPr>
                                <w:sz w:val="16"/>
                              </w:rPr>
                            </w:pPr>
                            <w:r w:rsidRPr="00BD10AA">
                              <w:rPr>
                                <w:b/>
                                <w:i/>
                                <w:color w:val="000000"/>
                                <w:sz w:val="16"/>
                                <w:szCs w:val="16"/>
                              </w:rPr>
                              <w:t xml:space="preserve">Guidance Note for </w:t>
                            </w:r>
                            <w:r>
                              <w:rPr>
                                <w:b/>
                                <w:i/>
                                <w:color w:val="000000"/>
                                <w:sz w:val="16"/>
                                <w:szCs w:val="16"/>
                              </w:rPr>
                              <w:t xml:space="preserve">execution: </w:t>
                            </w:r>
                            <w:r>
                              <w:rPr>
                                <w:sz w:val="16"/>
                              </w:rPr>
                              <w:t xml:space="preserve">The default execution blocks provided require, in the case of both parties, that the Agreement be signed by an authorised representative and a witness. </w:t>
                            </w:r>
                          </w:p>
                          <w:p w14:paraId="6F53BA73" w14:textId="6333A602" w:rsidR="00B035D7" w:rsidRDefault="00B035D7" w:rsidP="00FB3257">
                            <w:pPr>
                              <w:spacing w:after="120"/>
                              <w:rPr>
                                <w:sz w:val="16"/>
                                <w:szCs w:val="18"/>
                                <w:lang w:eastAsia="en-AU"/>
                              </w:rPr>
                            </w:pPr>
                            <w:r>
                              <w:rPr>
                                <w:sz w:val="16"/>
                              </w:rPr>
                              <w:t xml:space="preserve">However, the parties should amend these execution blocks if they are not appropriate for a party </w:t>
                            </w:r>
                            <w:r w:rsidRPr="006225AE">
                              <w:rPr>
                                <w:sz w:val="16"/>
                                <w:szCs w:val="18"/>
                                <w:lang w:eastAsia="en-AU"/>
                              </w:rPr>
                              <w:t xml:space="preserve">(for example, if a party is a company and prefers to sign the Agreement in accordance with section 127 of the </w:t>
                            </w:r>
                            <w:r w:rsidRPr="00B0436D">
                              <w:rPr>
                                <w:i/>
                                <w:sz w:val="16"/>
                                <w:szCs w:val="18"/>
                                <w:lang w:eastAsia="en-AU"/>
                              </w:rPr>
                              <w:t>Corporations Act 2001</w:t>
                            </w:r>
                            <w:r w:rsidRPr="006225AE">
                              <w:rPr>
                                <w:sz w:val="16"/>
                                <w:szCs w:val="18"/>
                                <w:lang w:eastAsia="en-AU"/>
                              </w:rPr>
                              <w:t xml:space="preserve"> (Cth))</w:t>
                            </w:r>
                            <w:r>
                              <w:rPr>
                                <w:sz w:val="16"/>
                                <w:szCs w:val="18"/>
                                <w:lang w:eastAsia="en-AU"/>
                              </w:rPr>
                              <w:t xml:space="preserve"> </w:t>
                            </w:r>
                            <w:r>
                              <w:rPr>
                                <w:sz w:val="16"/>
                              </w:rPr>
                              <w:t xml:space="preserve">either by wet ink or electronically. </w:t>
                            </w:r>
                          </w:p>
                          <w:p w14:paraId="1FE25819" w14:textId="3F0CF65A" w:rsidR="00B035D7" w:rsidRDefault="00B035D7" w:rsidP="00F07F36">
                            <w:pPr>
                              <w:spacing w:after="120"/>
                              <w:rPr>
                                <w:sz w:val="16"/>
                                <w:szCs w:val="18"/>
                                <w:lang w:eastAsia="en-AU"/>
                              </w:rPr>
                            </w:pPr>
                            <w:r>
                              <w:rPr>
                                <w:sz w:val="16"/>
                                <w:szCs w:val="18"/>
                                <w:lang w:eastAsia="en-AU"/>
                              </w:rPr>
                              <w:t>Each party is responsible for satisfying itself that the other party has validly signed the Agreement.</w:t>
                            </w:r>
                          </w:p>
                          <w:p w14:paraId="495A6FF4" w14:textId="77777777" w:rsidR="00B035D7" w:rsidRDefault="00B035D7" w:rsidP="00F07F36">
                            <w:pPr>
                              <w:spacing w:after="120"/>
                              <w:rPr>
                                <w:sz w:val="16"/>
                                <w:szCs w:val="18"/>
                                <w:lang w:eastAsia="en-AU"/>
                              </w:rPr>
                            </w:pPr>
                            <w:r>
                              <w:rPr>
                                <w:sz w:val="16"/>
                                <w:szCs w:val="18"/>
                                <w:lang w:eastAsia="en-AU"/>
                              </w:rPr>
                              <w:t>Once signed, there is no requirement to exchange physical versions of the Agreement with the other party and a PDF (of the whole signed document) could be exchanged if agreed by the parties.</w:t>
                            </w:r>
                          </w:p>
                          <w:p w14:paraId="6DA5AF3D" w14:textId="734F4701" w:rsidR="00B035D7" w:rsidRDefault="00B035D7" w:rsidP="00F07F36">
                            <w:pPr>
                              <w:spacing w:after="120"/>
                              <w:rPr>
                                <w:sz w:val="16"/>
                              </w:rPr>
                            </w:pPr>
                            <w:r>
                              <w:rPr>
                                <w:sz w:val="16"/>
                              </w:rPr>
                              <w:t xml:space="preserve">   </w:t>
                            </w:r>
                          </w:p>
                          <w:p w14:paraId="3CCCDFC8" w14:textId="7A471055" w:rsidR="00B035D7" w:rsidRPr="00BD10AA" w:rsidRDefault="00B035D7" w:rsidP="00042B50">
                            <w:pPr>
                              <w:spacing w:after="120"/>
                              <w:rPr>
                                <w:b/>
                                <w:i/>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A1A176" id="_x0000_s1057" type="#_x0000_t202" style="position:absolute;margin-left:388.45pt;margin-top:5.9pt;width:197.45pt;height:174.45pt;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" fillcolor="#eeece1 [3214]" stroked="f" strokeweight=".5pt">
                <v:textbox>
                  <w:txbxContent>
                    <w:p w14:paraId="4363EC06" w14:textId="01CDE86A" w:rsidR="00B035D7" w:rsidRDefault="00B035D7" w:rsidP="00F07F36">
                      <w:pPr>
                        <w:spacing w:after="120"/>
                        <w:rPr>
                          <w:sz w:val="16"/>
                        </w:rPr>
                      </w:pPr>
                      <w:r w:rsidRPr="00BD10AA">
                        <w:rPr>
                          <w:b/>
                          <w:i/>
                          <w:color w:val="000000"/>
                          <w:sz w:val="16"/>
                          <w:szCs w:val="16"/>
                        </w:rPr>
                        <w:t xml:space="preserve">Guidance Note for </w:t>
                      </w:r>
                      <w:r>
                        <w:rPr>
                          <w:b/>
                          <w:i/>
                          <w:color w:val="000000"/>
                          <w:sz w:val="16"/>
                          <w:szCs w:val="16"/>
                        </w:rPr>
                        <w:t xml:space="preserve">execution: </w:t>
                      </w:r>
                      <w:r>
                        <w:rPr>
                          <w:sz w:val="16"/>
                        </w:rPr>
                        <w:t xml:space="preserve">The default execution blocks provided require, in the case of both parties, that the Agreement be signed by an authorised representative and a witness. </w:t>
                      </w:r>
                    </w:p>
                    <w:p w14:paraId="6F53BA73" w14:textId="6333A602" w:rsidR="00B035D7" w:rsidRDefault="00B035D7" w:rsidP="00FB3257">
                      <w:pPr>
                        <w:spacing w:after="120"/>
                        <w:rPr>
                          <w:sz w:val="16"/>
                          <w:szCs w:val="18"/>
                          <w:lang w:eastAsia="en-AU"/>
                        </w:rPr>
                      </w:pPr>
                      <w:r>
                        <w:rPr>
                          <w:sz w:val="16"/>
                        </w:rPr>
                        <w:t xml:space="preserve">However, the parties should amend these execution blocks if they are not appropriate for a party </w:t>
                      </w:r>
                      <w:r w:rsidRPr="006225AE">
                        <w:rPr>
                          <w:sz w:val="16"/>
                          <w:szCs w:val="18"/>
                          <w:lang w:eastAsia="en-AU"/>
                        </w:rPr>
                        <w:t xml:space="preserve">(for example, if a party is a company and prefers to sign the Agreement in accordance with section 127 of the </w:t>
                      </w:r>
                      <w:r w:rsidRPr="00B0436D">
                        <w:rPr>
                          <w:i/>
                          <w:sz w:val="16"/>
                          <w:szCs w:val="18"/>
                          <w:lang w:eastAsia="en-AU"/>
                        </w:rPr>
                        <w:t>Corporations Act 2001</w:t>
                      </w:r>
                      <w:r w:rsidRPr="006225AE">
                        <w:rPr>
                          <w:sz w:val="16"/>
                          <w:szCs w:val="18"/>
                          <w:lang w:eastAsia="en-AU"/>
                        </w:rPr>
                        <w:t xml:space="preserve"> (Cth))</w:t>
                      </w:r>
                      <w:r>
                        <w:rPr>
                          <w:sz w:val="16"/>
                          <w:szCs w:val="18"/>
                          <w:lang w:eastAsia="en-AU"/>
                        </w:rPr>
                        <w:t xml:space="preserve"> </w:t>
                      </w:r>
                      <w:r>
                        <w:rPr>
                          <w:sz w:val="16"/>
                        </w:rPr>
                        <w:t xml:space="preserve">either by wet ink or electronically. </w:t>
                      </w:r>
                    </w:p>
                    <w:p w14:paraId="1FE25819" w14:textId="3F0CF65A" w:rsidR="00B035D7" w:rsidRDefault="00B035D7" w:rsidP="00F07F36">
                      <w:pPr>
                        <w:spacing w:after="120"/>
                        <w:rPr>
                          <w:sz w:val="16"/>
                          <w:szCs w:val="18"/>
                          <w:lang w:eastAsia="en-AU"/>
                        </w:rPr>
                      </w:pPr>
                      <w:r>
                        <w:rPr>
                          <w:sz w:val="16"/>
                          <w:szCs w:val="18"/>
                          <w:lang w:eastAsia="en-AU"/>
                        </w:rPr>
                        <w:t>Each party is responsible for satisfying itself that the other party has validly signed the Agreement.</w:t>
                      </w:r>
                    </w:p>
                    <w:p w14:paraId="495A6FF4" w14:textId="77777777" w:rsidR="00B035D7" w:rsidRDefault="00B035D7" w:rsidP="00F07F36">
                      <w:pPr>
                        <w:spacing w:after="120"/>
                        <w:rPr>
                          <w:sz w:val="16"/>
                          <w:szCs w:val="18"/>
                          <w:lang w:eastAsia="en-AU"/>
                        </w:rPr>
                      </w:pPr>
                      <w:r>
                        <w:rPr>
                          <w:sz w:val="16"/>
                          <w:szCs w:val="18"/>
                          <w:lang w:eastAsia="en-AU"/>
                        </w:rPr>
                        <w:t>Once signed, there is no requirement to exchange physical versions of the Agreement with the other party and a PDF (of the whole signed document) could be exchanged if agreed by the parties.</w:t>
                      </w:r>
                    </w:p>
                    <w:p w14:paraId="6DA5AF3D" w14:textId="734F4701" w:rsidR="00B035D7" w:rsidRDefault="00B035D7" w:rsidP="00F07F36">
                      <w:pPr>
                        <w:spacing w:after="120"/>
                        <w:rPr>
                          <w:sz w:val="16"/>
                        </w:rPr>
                      </w:pPr>
                      <w:r>
                        <w:rPr>
                          <w:sz w:val="16"/>
                        </w:rPr>
                        <w:t xml:space="preserve">   </w:t>
                      </w:r>
                    </w:p>
                    <w:p w14:paraId="3CCCDFC8" w14:textId="7A471055" w:rsidR="00B035D7" w:rsidRPr="00BD10AA" w:rsidRDefault="00B035D7" w:rsidP="00042B50">
                      <w:pPr>
                        <w:spacing w:after="120"/>
                        <w:rPr>
                          <w:b/>
                          <w:i/>
                          <w:sz w:val="16"/>
                          <w:szCs w:val="16"/>
                        </w:rPr>
                      </w:pPr>
                    </w:p>
                  </w:txbxContent>
                </v:textbox>
                <w10:wrap type="through" anchorx="page"/>
              </v:shape>
            </w:pict>
          </mc:Fallback>
        </mc:AlternateContent>
      </w:r>
      <w:r w:rsidR="006C345A">
        <w:t>Signing page</w:t>
      </w:r>
    </w:p>
    <w:p w14:paraId="400D3688" w14:textId="530B86A8" w:rsidR="00941A97" w:rsidRDefault="00AF3FFD" w:rsidP="00414E15">
      <w:r>
        <w:rPr>
          <w:rFonts w:cs="Arial"/>
          <w:b/>
          <w:bCs/>
        </w:rPr>
        <w:t>Signed</w:t>
      </w:r>
      <w:r>
        <w:t xml:space="preserve"> </w:t>
      </w:r>
      <w:r w:rsidR="00E9063D">
        <w:t>as an agreement.</w:t>
      </w:r>
    </w:p>
    <w:p w14:paraId="0B280E26" w14:textId="66C9B175" w:rsidR="007B459E" w:rsidRPr="007A77BE" w:rsidRDefault="007B459E" w:rsidP="00414E15">
      <w:pPr>
        <w:rPr>
          <w:b/>
        </w:rPr>
      </w:pPr>
    </w:p>
    <w:tbl>
      <w:tblPr>
        <w:tblW w:w="6663" w:type="dxa"/>
        <w:tblLayout w:type="fixed"/>
        <w:tblCellMar>
          <w:left w:w="0" w:type="dxa"/>
          <w:right w:w="0" w:type="dxa"/>
        </w:tblCellMar>
        <w:tblLook w:val="0000" w:firstRow="0" w:lastRow="0" w:firstColumn="0" w:lastColumn="0" w:noHBand="0" w:noVBand="0"/>
      </w:tblPr>
      <w:tblGrid>
        <w:gridCol w:w="3119"/>
        <w:gridCol w:w="283"/>
        <w:gridCol w:w="284"/>
        <w:gridCol w:w="2977"/>
      </w:tblGrid>
      <w:tr w:rsidR="00841B74" w:rsidRPr="00314304" w14:paraId="10F96D83" w14:textId="77777777" w:rsidTr="00414E15">
        <w:trPr>
          <w:cantSplit/>
        </w:trPr>
        <w:tc>
          <w:tcPr>
            <w:tcW w:w="3119" w:type="dxa"/>
          </w:tcPr>
          <w:bookmarkEnd w:id="20"/>
          <w:bookmarkEnd w:id="21"/>
          <w:bookmarkEnd w:id="22"/>
          <w:bookmarkEnd w:id="23"/>
          <w:p w14:paraId="11B97D6C" w14:textId="0A7A99ED" w:rsidR="00841B74" w:rsidRPr="00FF75DD" w:rsidRDefault="00841B74" w:rsidP="00414E15">
            <w:pPr>
              <w:pStyle w:val="TableText"/>
              <w:keepNext/>
              <w:keepLines/>
              <w:rPr>
                <w:szCs w:val="20"/>
              </w:rPr>
            </w:pPr>
            <w:r w:rsidRPr="00FF75DD">
              <w:rPr>
                <w:b/>
                <w:szCs w:val="20"/>
              </w:rPr>
              <w:t xml:space="preserve">Signed </w:t>
            </w:r>
            <w:r w:rsidRPr="00FF75DD">
              <w:rPr>
                <w:szCs w:val="20"/>
              </w:rPr>
              <w:t xml:space="preserve">for and on behalf of the </w:t>
            </w:r>
            <w:r w:rsidRPr="00FF75DD">
              <w:rPr>
                <w:rFonts w:cs="Arial"/>
                <w:b/>
                <w:bCs/>
                <w:color w:val="000000"/>
                <w:szCs w:val="20"/>
              </w:rPr>
              <w:t>[</w:t>
            </w:r>
            <w:r w:rsidRPr="00FF75DD">
              <w:rPr>
                <w:rFonts w:cs="Arial"/>
                <w:b/>
                <w:bCs/>
                <w:color w:val="000000"/>
                <w:szCs w:val="20"/>
                <w:highlight w:val="lightGray"/>
              </w:rPr>
              <w:t xml:space="preserve">Insert </w:t>
            </w:r>
            <w:r w:rsidR="002F6C64" w:rsidRPr="00FF75DD">
              <w:rPr>
                <w:rFonts w:cs="Arial"/>
                <w:b/>
                <w:bCs/>
                <w:color w:val="000000"/>
                <w:szCs w:val="20"/>
                <w:highlight w:val="lightGray"/>
              </w:rPr>
              <w:t>Assignor</w:t>
            </w:r>
            <w:r w:rsidR="0048348B" w:rsidRPr="00FF75DD">
              <w:rPr>
                <w:rFonts w:cs="Arial"/>
                <w:b/>
                <w:bCs/>
                <w:color w:val="000000"/>
                <w:szCs w:val="20"/>
                <w:highlight w:val="lightGray"/>
              </w:rPr>
              <w:t xml:space="preserve"> </w:t>
            </w:r>
            <w:r w:rsidR="00A665E8" w:rsidRPr="00FF75DD">
              <w:rPr>
                <w:rFonts w:cs="Arial"/>
                <w:b/>
                <w:bCs/>
                <w:color w:val="000000"/>
                <w:szCs w:val="20"/>
                <w:highlight w:val="lightGray"/>
              </w:rPr>
              <w:t>name</w:t>
            </w:r>
            <w:r w:rsidR="007723C7" w:rsidRPr="00FF75DD">
              <w:rPr>
                <w:rFonts w:cs="Arial"/>
                <w:b/>
                <w:bCs/>
                <w:color w:val="000000"/>
                <w:szCs w:val="20"/>
                <w:highlight w:val="lightGray"/>
              </w:rPr>
              <w:t xml:space="preserve"> and</w:t>
            </w:r>
            <w:r w:rsidRPr="00FF75DD">
              <w:rPr>
                <w:rFonts w:cs="Arial"/>
                <w:b/>
                <w:bCs/>
                <w:color w:val="000000"/>
                <w:szCs w:val="20"/>
                <w:highlight w:val="lightGray"/>
              </w:rPr>
              <w:t xml:space="preserve"> ABN</w:t>
            </w:r>
            <w:r w:rsidRPr="00FF75DD">
              <w:rPr>
                <w:rFonts w:cs="Arial"/>
                <w:b/>
                <w:bCs/>
                <w:color w:val="000000"/>
                <w:szCs w:val="20"/>
              </w:rPr>
              <w:t>]</w:t>
            </w:r>
            <w:r w:rsidRPr="00FF75DD">
              <w:rPr>
                <w:rFonts w:cs="Arial"/>
                <w:bCs/>
                <w:color w:val="000000"/>
                <w:szCs w:val="20"/>
              </w:rPr>
              <w:t xml:space="preserve"> </w:t>
            </w:r>
            <w:r w:rsidRPr="00FF75DD">
              <w:rPr>
                <w:szCs w:val="20"/>
              </w:rPr>
              <w:t>by</w:t>
            </w:r>
            <w:r w:rsidR="007B459E" w:rsidRPr="00FF75DD">
              <w:rPr>
                <w:szCs w:val="20"/>
              </w:rPr>
              <w:t xml:space="preserve"> its duly authorised representative</w:t>
            </w:r>
            <w:r w:rsidRPr="00FF75DD">
              <w:rPr>
                <w:szCs w:val="20"/>
              </w:rPr>
              <w:t>:</w:t>
            </w:r>
          </w:p>
        </w:tc>
        <w:tc>
          <w:tcPr>
            <w:tcW w:w="283" w:type="dxa"/>
            <w:tcBorders>
              <w:right w:val="single" w:sz="4" w:space="0" w:color="auto"/>
            </w:tcBorders>
          </w:tcPr>
          <w:p w14:paraId="140D602B" w14:textId="77777777" w:rsidR="00841B74" w:rsidRPr="00FF75DD" w:rsidRDefault="00841B74" w:rsidP="00414E15">
            <w:pPr>
              <w:pStyle w:val="TableText"/>
              <w:keepNext/>
              <w:keepLines/>
              <w:rPr>
                <w:szCs w:val="20"/>
              </w:rPr>
            </w:pPr>
          </w:p>
        </w:tc>
        <w:tc>
          <w:tcPr>
            <w:tcW w:w="284" w:type="dxa"/>
            <w:tcBorders>
              <w:left w:val="single" w:sz="4" w:space="0" w:color="auto"/>
            </w:tcBorders>
          </w:tcPr>
          <w:p w14:paraId="602F137B" w14:textId="77777777" w:rsidR="00841B74" w:rsidRPr="00FF75DD" w:rsidRDefault="00841B74" w:rsidP="00414E15">
            <w:pPr>
              <w:pStyle w:val="TableText"/>
              <w:keepNext/>
              <w:keepLines/>
              <w:rPr>
                <w:szCs w:val="20"/>
              </w:rPr>
            </w:pPr>
          </w:p>
        </w:tc>
        <w:tc>
          <w:tcPr>
            <w:tcW w:w="2977" w:type="dxa"/>
          </w:tcPr>
          <w:p w14:paraId="090B48ED" w14:textId="77777777" w:rsidR="00841B74" w:rsidRPr="00FF75DD" w:rsidRDefault="00841B74" w:rsidP="00414E15">
            <w:pPr>
              <w:pStyle w:val="TableText"/>
              <w:keepNext/>
              <w:keepLines/>
              <w:rPr>
                <w:szCs w:val="20"/>
              </w:rPr>
            </w:pPr>
          </w:p>
        </w:tc>
      </w:tr>
      <w:tr w:rsidR="00841B74" w:rsidRPr="00DB45D4" w14:paraId="19A000B2" w14:textId="77777777" w:rsidTr="00414E15">
        <w:trPr>
          <w:cantSplit/>
          <w:trHeight w:hRule="exact" w:val="737"/>
        </w:trPr>
        <w:tc>
          <w:tcPr>
            <w:tcW w:w="3119" w:type="dxa"/>
            <w:tcBorders>
              <w:bottom w:val="single" w:sz="4" w:space="0" w:color="auto"/>
            </w:tcBorders>
          </w:tcPr>
          <w:p w14:paraId="4BEB0405" w14:textId="77777777" w:rsidR="00841B74" w:rsidRPr="00FF75DD" w:rsidRDefault="00841B74" w:rsidP="00414E15">
            <w:pPr>
              <w:pStyle w:val="TableText"/>
              <w:keepNext/>
              <w:keepLines/>
              <w:rPr>
                <w:szCs w:val="20"/>
              </w:rPr>
            </w:pPr>
          </w:p>
        </w:tc>
        <w:tc>
          <w:tcPr>
            <w:tcW w:w="283" w:type="dxa"/>
            <w:tcBorders>
              <w:right w:val="single" w:sz="4" w:space="0" w:color="auto"/>
            </w:tcBorders>
          </w:tcPr>
          <w:p w14:paraId="12060DF5" w14:textId="77777777" w:rsidR="00841B74" w:rsidRPr="00FF75DD" w:rsidRDefault="00841B74" w:rsidP="00414E15">
            <w:pPr>
              <w:pStyle w:val="TableText"/>
              <w:keepNext/>
              <w:keepLines/>
              <w:rPr>
                <w:szCs w:val="20"/>
              </w:rPr>
            </w:pPr>
          </w:p>
        </w:tc>
        <w:tc>
          <w:tcPr>
            <w:tcW w:w="284" w:type="dxa"/>
            <w:tcBorders>
              <w:left w:val="single" w:sz="4" w:space="0" w:color="auto"/>
            </w:tcBorders>
          </w:tcPr>
          <w:p w14:paraId="0D523730" w14:textId="77777777" w:rsidR="00841B74" w:rsidRPr="00FF75DD" w:rsidRDefault="00841B74" w:rsidP="00414E15">
            <w:pPr>
              <w:pStyle w:val="TableText"/>
              <w:keepNext/>
              <w:keepLines/>
              <w:rPr>
                <w:szCs w:val="20"/>
              </w:rPr>
            </w:pPr>
          </w:p>
        </w:tc>
        <w:tc>
          <w:tcPr>
            <w:tcW w:w="2977" w:type="dxa"/>
            <w:tcBorders>
              <w:bottom w:val="single" w:sz="4" w:space="0" w:color="auto"/>
            </w:tcBorders>
          </w:tcPr>
          <w:p w14:paraId="261BF558" w14:textId="77777777" w:rsidR="00841B74" w:rsidRPr="00FF75DD" w:rsidRDefault="00841B74" w:rsidP="00414E15">
            <w:pPr>
              <w:pStyle w:val="TableText"/>
              <w:keepNext/>
              <w:keepLines/>
              <w:rPr>
                <w:szCs w:val="20"/>
              </w:rPr>
            </w:pPr>
          </w:p>
        </w:tc>
      </w:tr>
      <w:tr w:rsidR="00841B74" w:rsidRPr="00DB45D4" w14:paraId="583AB245" w14:textId="77777777" w:rsidTr="00414E15">
        <w:trPr>
          <w:cantSplit/>
        </w:trPr>
        <w:tc>
          <w:tcPr>
            <w:tcW w:w="3119" w:type="dxa"/>
            <w:tcBorders>
              <w:top w:val="single" w:sz="4" w:space="0" w:color="auto"/>
            </w:tcBorders>
          </w:tcPr>
          <w:p w14:paraId="2A476A55" w14:textId="1250E23A" w:rsidR="00841B74" w:rsidRPr="00FF75DD" w:rsidRDefault="00841B74" w:rsidP="00414E15">
            <w:pPr>
              <w:pStyle w:val="TableText"/>
              <w:keepNext/>
              <w:keepLines/>
              <w:rPr>
                <w:szCs w:val="20"/>
              </w:rPr>
            </w:pPr>
            <w:r w:rsidRPr="00FF75DD">
              <w:rPr>
                <w:szCs w:val="20"/>
              </w:rPr>
              <w:t xml:space="preserve">Signature of </w:t>
            </w:r>
            <w:r w:rsidR="007B459E" w:rsidRPr="00FF75DD">
              <w:rPr>
                <w:szCs w:val="20"/>
              </w:rPr>
              <w:t>authorised representative</w:t>
            </w:r>
          </w:p>
        </w:tc>
        <w:tc>
          <w:tcPr>
            <w:tcW w:w="283" w:type="dxa"/>
            <w:shd w:val="clear" w:color="auto" w:fill="auto"/>
          </w:tcPr>
          <w:p w14:paraId="10C7052A" w14:textId="77777777" w:rsidR="00841B74" w:rsidRPr="00FF75DD" w:rsidRDefault="00841B74" w:rsidP="00414E15">
            <w:pPr>
              <w:pStyle w:val="TableText"/>
              <w:keepNext/>
              <w:keepLines/>
              <w:rPr>
                <w:szCs w:val="20"/>
              </w:rPr>
            </w:pPr>
          </w:p>
        </w:tc>
        <w:tc>
          <w:tcPr>
            <w:tcW w:w="284" w:type="dxa"/>
            <w:shd w:val="clear" w:color="auto" w:fill="auto"/>
          </w:tcPr>
          <w:p w14:paraId="3E1DDE45" w14:textId="77777777" w:rsidR="00841B74" w:rsidRPr="00FF75DD" w:rsidRDefault="00841B74" w:rsidP="00414E15">
            <w:pPr>
              <w:pStyle w:val="TableText"/>
              <w:keepNext/>
              <w:keepLines/>
              <w:rPr>
                <w:szCs w:val="20"/>
              </w:rPr>
            </w:pPr>
          </w:p>
        </w:tc>
        <w:tc>
          <w:tcPr>
            <w:tcW w:w="2977" w:type="dxa"/>
            <w:tcBorders>
              <w:top w:val="single" w:sz="4" w:space="0" w:color="auto"/>
            </w:tcBorders>
            <w:shd w:val="clear" w:color="auto" w:fill="auto"/>
          </w:tcPr>
          <w:p w14:paraId="1AE4D7E2" w14:textId="171DFB3F" w:rsidR="00841B74" w:rsidRPr="00FF75DD" w:rsidRDefault="00841B74" w:rsidP="00414E15">
            <w:pPr>
              <w:pStyle w:val="TableText"/>
              <w:keepNext/>
              <w:keepLines/>
              <w:rPr>
                <w:szCs w:val="20"/>
              </w:rPr>
            </w:pPr>
            <w:r w:rsidRPr="00FF75DD">
              <w:rPr>
                <w:szCs w:val="20"/>
              </w:rPr>
              <w:t xml:space="preserve">Signature of </w:t>
            </w:r>
            <w:r w:rsidR="00CB2F88" w:rsidRPr="00FF75DD">
              <w:rPr>
                <w:szCs w:val="20"/>
              </w:rPr>
              <w:t>witness</w:t>
            </w:r>
          </w:p>
        </w:tc>
      </w:tr>
      <w:tr w:rsidR="00841B74" w:rsidRPr="00DB45D4" w14:paraId="015E46EA" w14:textId="77777777" w:rsidTr="00414E15">
        <w:trPr>
          <w:cantSplit/>
          <w:trHeight w:hRule="exact" w:val="737"/>
        </w:trPr>
        <w:tc>
          <w:tcPr>
            <w:tcW w:w="3119" w:type="dxa"/>
            <w:tcBorders>
              <w:bottom w:val="single" w:sz="4" w:space="0" w:color="auto"/>
            </w:tcBorders>
          </w:tcPr>
          <w:p w14:paraId="5ED5F19B" w14:textId="77777777" w:rsidR="00841B74" w:rsidRPr="00FF75DD" w:rsidRDefault="00841B74" w:rsidP="00414E15">
            <w:pPr>
              <w:pStyle w:val="TableText"/>
              <w:keepNext/>
              <w:keepLines/>
              <w:rPr>
                <w:szCs w:val="20"/>
              </w:rPr>
            </w:pPr>
          </w:p>
        </w:tc>
        <w:tc>
          <w:tcPr>
            <w:tcW w:w="283" w:type="dxa"/>
          </w:tcPr>
          <w:p w14:paraId="50A2C0C4" w14:textId="77777777" w:rsidR="00841B74" w:rsidRPr="00FF75DD" w:rsidRDefault="00841B74" w:rsidP="00414E15">
            <w:pPr>
              <w:pStyle w:val="TableText"/>
              <w:keepNext/>
              <w:keepLines/>
              <w:rPr>
                <w:szCs w:val="20"/>
              </w:rPr>
            </w:pPr>
          </w:p>
        </w:tc>
        <w:tc>
          <w:tcPr>
            <w:tcW w:w="284" w:type="dxa"/>
          </w:tcPr>
          <w:p w14:paraId="0ECA09E8" w14:textId="77777777" w:rsidR="00841B74" w:rsidRPr="00FF75DD" w:rsidRDefault="00841B74" w:rsidP="00414E15">
            <w:pPr>
              <w:pStyle w:val="TableText"/>
              <w:keepNext/>
              <w:keepLines/>
              <w:rPr>
                <w:szCs w:val="20"/>
              </w:rPr>
            </w:pPr>
          </w:p>
        </w:tc>
        <w:tc>
          <w:tcPr>
            <w:tcW w:w="2977" w:type="dxa"/>
            <w:tcBorders>
              <w:bottom w:val="single" w:sz="4" w:space="0" w:color="auto"/>
            </w:tcBorders>
          </w:tcPr>
          <w:p w14:paraId="77EAAF91" w14:textId="77777777" w:rsidR="00841B74" w:rsidRPr="00FF75DD" w:rsidRDefault="00841B74" w:rsidP="00414E15">
            <w:pPr>
              <w:pStyle w:val="TableText"/>
              <w:keepNext/>
              <w:keepLines/>
              <w:rPr>
                <w:szCs w:val="20"/>
              </w:rPr>
            </w:pPr>
          </w:p>
        </w:tc>
      </w:tr>
      <w:tr w:rsidR="00841B74" w:rsidRPr="00DB45D4" w14:paraId="522178D7" w14:textId="77777777" w:rsidTr="00414E15">
        <w:trPr>
          <w:cantSplit/>
          <w:trHeight w:val="85"/>
        </w:trPr>
        <w:tc>
          <w:tcPr>
            <w:tcW w:w="3119" w:type="dxa"/>
            <w:tcBorders>
              <w:top w:val="single" w:sz="4" w:space="0" w:color="auto"/>
              <w:bottom w:val="single" w:sz="4" w:space="0" w:color="auto"/>
            </w:tcBorders>
          </w:tcPr>
          <w:p w14:paraId="689D2185" w14:textId="44038391" w:rsidR="00841B74" w:rsidRPr="00FF75DD" w:rsidRDefault="00841B74" w:rsidP="00414E15">
            <w:pPr>
              <w:pStyle w:val="TableText"/>
              <w:keepLines/>
              <w:rPr>
                <w:szCs w:val="20"/>
              </w:rPr>
            </w:pPr>
            <w:r w:rsidRPr="00FF75DD">
              <w:rPr>
                <w:szCs w:val="20"/>
              </w:rPr>
              <w:t xml:space="preserve">Full name of </w:t>
            </w:r>
            <w:r w:rsidR="007B459E" w:rsidRPr="00FF75DD">
              <w:rPr>
                <w:szCs w:val="20"/>
              </w:rPr>
              <w:t>authorised representative</w:t>
            </w:r>
          </w:p>
          <w:p w14:paraId="41F12635" w14:textId="77777777" w:rsidR="007723C7" w:rsidRPr="00FF75DD" w:rsidRDefault="007723C7" w:rsidP="00414E15">
            <w:pPr>
              <w:pStyle w:val="TableText"/>
              <w:keepLines/>
              <w:rPr>
                <w:szCs w:val="20"/>
              </w:rPr>
            </w:pPr>
          </w:p>
          <w:p w14:paraId="29007B87" w14:textId="77777777" w:rsidR="007723C7" w:rsidRPr="00FF75DD" w:rsidRDefault="007723C7" w:rsidP="00414E15">
            <w:pPr>
              <w:pStyle w:val="TableText"/>
              <w:keepLines/>
              <w:rPr>
                <w:szCs w:val="20"/>
              </w:rPr>
            </w:pPr>
          </w:p>
          <w:p w14:paraId="18D32E97" w14:textId="5CDD1877" w:rsidR="007723C7" w:rsidRPr="00FF75DD" w:rsidRDefault="007723C7" w:rsidP="00414E15">
            <w:pPr>
              <w:pStyle w:val="TableText"/>
              <w:keepLines/>
              <w:rPr>
                <w:noProof/>
                <w:szCs w:val="20"/>
              </w:rPr>
            </w:pPr>
          </w:p>
        </w:tc>
        <w:tc>
          <w:tcPr>
            <w:tcW w:w="283" w:type="dxa"/>
            <w:shd w:val="clear" w:color="auto" w:fill="auto"/>
          </w:tcPr>
          <w:p w14:paraId="78AF1771" w14:textId="77777777" w:rsidR="00841B74" w:rsidRPr="00FF75DD" w:rsidRDefault="00841B74" w:rsidP="00414E15">
            <w:pPr>
              <w:pStyle w:val="TableText"/>
              <w:keepLines/>
              <w:rPr>
                <w:szCs w:val="20"/>
              </w:rPr>
            </w:pPr>
          </w:p>
        </w:tc>
        <w:tc>
          <w:tcPr>
            <w:tcW w:w="284" w:type="dxa"/>
            <w:shd w:val="clear" w:color="auto" w:fill="auto"/>
          </w:tcPr>
          <w:p w14:paraId="7023456B" w14:textId="77777777" w:rsidR="00841B74" w:rsidRPr="00FF75DD" w:rsidRDefault="00841B74" w:rsidP="00414E15">
            <w:pPr>
              <w:pStyle w:val="TableText"/>
              <w:keepLines/>
              <w:rPr>
                <w:szCs w:val="20"/>
              </w:rPr>
            </w:pPr>
          </w:p>
        </w:tc>
        <w:tc>
          <w:tcPr>
            <w:tcW w:w="2977" w:type="dxa"/>
            <w:shd w:val="clear" w:color="auto" w:fill="auto"/>
          </w:tcPr>
          <w:p w14:paraId="142B09BE" w14:textId="743C51C9" w:rsidR="00841B74" w:rsidRPr="00FF75DD" w:rsidRDefault="00841B74" w:rsidP="00414E15">
            <w:pPr>
              <w:pStyle w:val="TableText"/>
              <w:keepLines/>
              <w:rPr>
                <w:szCs w:val="20"/>
              </w:rPr>
            </w:pPr>
            <w:r w:rsidRPr="00FF75DD">
              <w:rPr>
                <w:szCs w:val="20"/>
              </w:rPr>
              <w:t xml:space="preserve">Full name of </w:t>
            </w:r>
            <w:r w:rsidR="00CB2F88" w:rsidRPr="00FF75DD">
              <w:rPr>
                <w:szCs w:val="20"/>
              </w:rPr>
              <w:t>witness</w:t>
            </w:r>
          </w:p>
        </w:tc>
      </w:tr>
      <w:tr w:rsidR="007723C7" w:rsidRPr="00DB45D4" w14:paraId="14D5CCDE" w14:textId="77777777" w:rsidTr="00414E15">
        <w:trPr>
          <w:cantSplit/>
          <w:trHeight w:val="85"/>
        </w:trPr>
        <w:tc>
          <w:tcPr>
            <w:tcW w:w="3119" w:type="dxa"/>
            <w:tcBorders>
              <w:top w:val="single" w:sz="4" w:space="0" w:color="auto"/>
            </w:tcBorders>
          </w:tcPr>
          <w:p w14:paraId="6099C263" w14:textId="3185C0BD" w:rsidR="007723C7" w:rsidRPr="00FF75DD" w:rsidRDefault="007723C7" w:rsidP="00414E15">
            <w:pPr>
              <w:pStyle w:val="TableText"/>
              <w:keepLines/>
              <w:rPr>
                <w:szCs w:val="20"/>
              </w:rPr>
            </w:pPr>
            <w:r w:rsidRPr="00FF75DD">
              <w:rPr>
                <w:szCs w:val="20"/>
              </w:rPr>
              <w:t xml:space="preserve">Date </w:t>
            </w:r>
          </w:p>
        </w:tc>
        <w:tc>
          <w:tcPr>
            <w:tcW w:w="283" w:type="dxa"/>
            <w:shd w:val="clear" w:color="auto" w:fill="auto"/>
          </w:tcPr>
          <w:p w14:paraId="05C335B9" w14:textId="77777777" w:rsidR="007723C7" w:rsidRPr="00FF75DD" w:rsidRDefault="007723C7" w:rsidP="00414E15">
            <w:pPr>
              <w:pStyle w:val="TableText"/>
              <w:keepLines/>
              <w:rPr>
                <w:szCs w:val="20"/>
              </w:rPr>
            </w:pPr>
          </w:p>
        </w:tc>
        <w:tc>
          <w:tcPr>
            <w:tcW w:w="284" w:type="dxa"/>
            <w:shd w:val="clear" w:color="auto" w:fill="auto"/>
          </w:tcPr>
          <w:p w14:paraId="2CF0A0F2" w14:textId="77777777" w:rsidR="007723C7" w:rsidRPr="00FF75DD" w:rsidRDefault="007723C7" w:rsidP="00414E15">
            <w:pPr>
              <w:pStyle w:val="TableText"/>
              <w:keepLines/>
              <w:rPr>
                <w:szCs w:val="20"/>
              </w:rPr>
            </w:pPr>
          </w:p>
        </w:tc>
        <w:tc>
          <w:tcPr>
            <w:tcW w:w="2977" w:type="dxa"/>
            <w:shd w:val="clear" w:color="auto" w:fill="auto"/>
          </w:tcPr>
          <w:p w14:paraId="265B3A3C" w14:textId="19EFF558" w:rsidR="007723C7" w:rsidRPr="00FF75DD" w:rsidRDefault="007723C7" w:rsidP="00414E15">
            <w:pPr>
              <w:pStyle w:val="TableText"/>
              <w:keepLines/>
              <w:rPr>
                <w:szCs w:val="20"/>
              </w:rPr>
            </w:pPr>
          </w:p>
        </w:tc>
      </w:tr>
    </w:tbl>
    <w:p w14:paraId="6925C07F" w14:textId="7424C2C9" w:rsidR="00841B74" w:rsidRDefault="00841B74" w:rsidP="00414E15"/>
    <w:p w14:paraId="41519699" w14:textId="77777777" w:rsidR="007A77BE" w:rsidRPr="00DB45D4" w:rsidRDefault="007A77BE" w:rsidP="00414E15"/>
    <w:p w14:paraId="6856B3A8" w14:textId="77777777" w:rsidR="00841B74" w:rsidRPr="001D2798" w:rsidRDefault="00841B74" w:rsidP="00414E15">
      <w:pPr>
        <w:keepNext/>
        <w:keepLines/>
        <w:spacing w:after="0"/>
        <w:rPr>
          <w:vanish/>
          <w:color w:val="FF0000"/>
          <w:sz w:val="2"/>
          <w:szCs w:val="2"/>
        </w:rPr>
      </w:pPr>
    </w:p>
    <w:tbl>
      <w:tblPr>
        <w:tblW w:w="6663" w:type="dxa"/>
        <w:tblLayout w:type="fixed"/>
        <w:tblCellMar>
          <w:left w:w="0" w:type="dxa"/>
          <w:right w:w="0" w:type="dxa"/>
        </w:tblCellMar>
        <w:tblLook w:val="0000" w:firstRow="0" w:lastRow="0" w:firstColumn="0" w:lastColumn="0" w:noHBand="0" w:noVBand="0"/>
      </w:tblPr>
      <w:tblGrid>
        <w:gridCol w:w="3119"/>
        <w:gridCol w:w="283"/>
        <w:gridCol w:w="284"/>
        <w:gridCol w:w="2977"/>
      </w:tblGrid>
      <w:tr w:rsidR="00941A97" w:rsidRPr="00DB45D4" w14:paraId="64B52F5E" w14:textId="77777777" w:rsidTr="00414E15">
        <w:trPr>
          <w:cantSplit/>
        </w:trPr>
        <w:tc>
          <w:tcPr>
            <w:tcW w:w="3119" w:type="dxa"/>
            <w:tcMar>
              <w:left w:w="0" w:type="dxa"/>
              <w:right w:w="0" w:type="dxa"/>
            </w:tcMar>
          </w:tcPr>
          <w:p w14:paraId="613726F8" w14:textId="41C1C86A" w:rsidR="00941A97" w:rsidRPr="00FF75DD" w:rsidRDefault="00941A97" w:rsidP="00414E15">
            <w:pPr>
              <w:pStyle w:val="TableText"/>
              <w:keepNext/>
              <w:keepLines/>
              <w:rPr>
                <w:color w:val="000000"/>
                <w:szCs w:val="20"/>
              </w:rPr>
            </w:pPr>
            <w:r w:rsidRPr="00FF75DD">
              <w:rPr>
                <w:b/>
                <w:szCs w:val="20"/>
              </w:rPr>
              <w:t xml:space="preserve">Signed </w:t>
            </w:r>
            <w:r w:rsidRPr="00FF75DD">
              <w:rPr>
                <w:szCs w:val="20"/>
              </w:rPr>
              <w:t xml:space="preserve">for and on behalf of the </w:t>
            </w:r>
            <w:r w:rsidRPr="00FF75DD">
              <w:rPr>
                <w:rFonts w:cs="Arial"/>
                <w:b/>
                <w:bCs/>
                <w:color w:val="000000"/>
                <w:szCs w:val="20"/>
              </w:rPr>
              <w:t>[</w:t>
            </w:r>
            <w:r w:rsidRPr="00FF75DD">
              <w:rPr>
                <w:rFonts w:cs="Arial"/>
                <w:b/>
                <w:bCs/>
                <w:color w:val="000000"/>
                <w:szCs w:val="20"/>
                <w:highlight w:val="lightGray"/>
              </w:rPr>
              <w:t>Insert Assignee name and ABN</w:t>
            </w:r>
            <w:r w:rsidRPr="00FF75DD">
              <w:rPr>
                <w:rFonts w:cs="Arial"/>
                <w:b/>
                <w:bCs/>
                <w:color w:val="000000"/>
                <w:szCs w:val="20"/>
              </w:rPr>
              <w:t>]</w:t>
            </w:r>
            <w:r w:rsidRPr="00FF75DD">
              <w:rPr>
                <w:rFonts w:cs="Arial"/>
                <w:bCs/>
                <w:color w:val="000000"/>
                <w:szCs w:val="20"/>
              </w:rPr>
              <w:t xml:space="preserve"> </w:t>
            </w:r>
            <w:r w:rsidRPr="00FF75DD">
              <w:rPr>
                <w:szCs w:val="20"/>
              </w:rPr>
              <w:t>by its duly authorised representative:</w:t>
            </w:r>
          </w:p>
        </w:tc>
        <w:tc>
          <w:tcPr>
            <w:tcW w:w="283" w:type="dxa"/>
            <w:tcBorders>
              <w:right w:val="single" w:sz="4" w:space="0" w:color="auto"/>
            </w:tcBorders>
            <w:tcMar>
              <w:left w:w="0" w:type="dxa"/>
              <w:right w:w="0" w:type="dxa"/>
            </w:tcMar>
          </w:tcPr>
          <w:p w14:paraId="1BDEEA5D" w14:textId="77777777" w:rsidR="00941A97" w:rsidRPr="00FF75DD" w:rsidRDefault="00941A97" w:rsidP="00414E15">
            <w:pPr>
              <w:pStyle w:val="TableText"/>
              <w:keepNext/>
              <w:keepLines/>
              <w:rPr>
                <w:color w:val="000000"/>
                <w:szCs w:val="20"/>
              </w:rPr>
            </w:pPr>
          </w:p>
        </w:tc>
        <w:tc>
          <w:tcPr>
            <w:tcW w:w="284" w:type="dxa"/>
            <w:tcBorders>
              <w:left w:val="single" w:sz="4" w:space="0" w:color="auto"/>
            </w:tcBorders>
            <w:tcMar>
              <w:left w:w="0" w:type="dxa"/>
              <w:right w:w="0" w:type="dxa"/>
            </w:tcMar>
          </w:tcPr>
          <w:p w14:paraId="51D1A556" w14:textId="77777777" w:rsidR="00941A97" w:rsidRPr="00FF75DD" w:rsidRDefault="00941A97" w:rsidP="00414E15">
            <w:pPr>
              <w:pStyle w:val="TableText"/>
              <w:keepNext/>
              <w:keepLines/>
              <w:rPr>
                <w:color w:val="000000"/>
                <w:szCs w:val="20"/>
              </w:rPr>
            </w:pPr>
          </w:p>
        </w:tc>
        <w:tc>
          <w:tcPr>
            <w:tcW w:w="2977" w:type="dxa"/>
            <w:tcMar>
              <w:left w:w="0" w:type="dxa"/>
              <w:right w:w="0" w:type="dxa"/>
            </w:tcMar>
          </w:tcPr>
          <w:p w14:paraId="72C0ACE1" w14:textId="77777777" w:rsidR="00941A97" w:rsidRPr="00FF75DD" w:rsidRDefault="00941A97" w:rsidP="00414E15">
            <w:pPr>
              <w:pStyle w:val="TableText"/>
              <w:keepNext/>
              <w:keepLines/>
              <w:rPr>
                <w:color w:val="000000"/>
                <w:szCs w:val="20"/>
              </w:rPr>
            </w:pPr>
          </w:p>
        </w:tc>
      </w:tr>
      <w:tr w:rsidR="00941A97" w:rsidRPr="00DB45D4" w14:paraId="76F3C48F" w14:textId="77777777" w:rsidTr="00414E15">
        <w:trPr>
          <w:cantSplit/>
          <w:trHeight w:hRule="exact" w:val="737"/>
        </w:trPr>
        <w:tc>
          <w:tcPr>
            <w:tcW w:w="3119" w:type="dxa"/>
            <w:tcBorders>
              <w:bottom w:val="single" w:sz="4" w:space="0" w:color="auto"/>
            </w:tcBorders>
            <w:tcMar>
              <w:left w:w="0" w:type="dxa"/>
              <w:right w:w="0" w:type="dxa"/>
            </w:tcMar>
          </w:tcPr>
          <w:p w14:paraId="15E71E44" w14:textId="77777777" w:rsidR="00941A97" w:rsidRPr="00FF75DD" w:rsidRDefault="00941A97" w:rsidP="00414E15">
            <w:pPr>
              <w:pStyle w:val="TableText"/>
              <w:keepNext/>
              <w:keepLines/>
              <w:rPr>
                <w:color w:val="000000"/>
                <w:szCs w:val="20"/>
              </w:rPr>
            </w:pPr>
          </w:p>
        </w:tc>
        <w:tc>
          <w:tcPr>
            <w:tcW w:w="283" w:type="dxa"/>
            <w:tcBorders>
              <w:right w:val="single" w:sz="4" w:space="0" w:color="auto"/>
            </w:tcBorders>
            <w:tcMar>
              <w:left w:w="0" w:type="dxa"/>
              <w:right w:w="0" w:type="dxa"/>
            </w:tcMar>
          </w:tcPr>
          <w:p w14:paraId="5E80C681" w14:textId="77777777" w:rsidR="00941A97" w:rsidRPr="00FF75DD" w:rsidRDefault="00941A97" w:rsidP="00414E15">
            <w:pPr>
              <w:pStyle w:val="TableText"/>
              <w:keepNext/>
              <w:keepLines/>
              <w:rPr>
                <w:color w:val="000000"/>
                <w:szCs w:val="20"/>
              </w:rPr>
            </w:pPr>
          </w:p>
        </w:tc>
        <w:tc>
          <w:tcPr>
            <w:tcW w:w="284" w:type="dxa"/>
            <w:tcBorders>
              <w:left w:val="single" w:sz="4" w:space="0" w:color="auto"/>
            </w:tcBorders>
            <w:tcMar>
              <w:left w:w="0" w:type="dxa"/>
              <w:right w:w="0" w:type="dxa"/>
            </w:tcMar>
          </w:tcPr>
          <w:p w14:paraId="0D4C3EB9" w14:textId="77777777" w:rsidR="00941A97" w:rsidRPr="00FF75DD" w:rsidRDefault="00941A97" w:rsidP="00414E15">
            <w:pPr>
              <w:pStyle w:val="TableText"/>
              <w:keepNext/>
              <w:keepLines/>
              <w:rPr>
                <w:color w:val="000000"/>
                <w:szCs w:val="20"/>
              </w:rPr>
            </w:pPr>
          </w:p>
        </w:tc>
        <w:tc>
          <w:tcPr>
            <w:tcW w:w="2977" w:type="dxa"/>
            <w:tcBorders>
              <w:bottom w:val="single" w:sz="4" w:space="0" w:color="auto"/>
            </w:tcBorders>
            <w:tcMar>
              <w:left w:w="0" w:type="dxa"/>
              <w:right w:w="0" w:type="dxa"/>
            </w:tcMar>
          </w:tcPr>
          <w:p w14:paraId="410EFC59" w14:textId="77777777" w:rsidR="00941A97" w:rsidRPr="00FF75DD" w:rsidRDefault="00941A97" w:rsidP="00414E15">
            <w:pPr>
              <w:pStyle w:val="TableText"/>
              <w:keepNext/>
              <w:keepLines/>
              <w:rPr>
                <w:color w:val="000000"/>
                <w:szCs w:val="20"/>
              </w:rPr>
            </w:pPr>
          </w:p>
        </w:tc>
      </w:tr>
      <w:tr w:rsidR="00941A97" w:rsidRPr="00DB45D4" w14:paraId="42289BD1" w14:textId="77777777" w:rsidTr="00414E15">
        <w:trPr>
          <w:cantSplit/>
        </w:trPr>
        <w:tc>
          <w:tcPr>
            <w:tcW w:w="3119" w:type="dxa"/>
            <w:tcBorders>
              <w:top w:val="single" w:sz="4" w:space="0" w:color="auto"/>
            </w:tcBorders>
            <w:tcMar>
              <w:left w:w="0" w:type="dxa"/>
              <w:right w:w="0" w:type="dxa"/>
            </w:tcMar>
          </w:tcPr>
          <w:p w14:paraId="00C8A72D" w14:textId="42326E8A" w:rsidR="00941A97" w:rsidRPr="00FF75DD" w:rsidRDefault="00941A97" w:rsidP="00414E15">
            <w:pPr>
              <w:pStyle w:val="TableText"/>
              <w:keepNext/>
              <w:keepLines/>
              <w:rPr>
                <w:color w:val="000000"/>
                <w:szCs w:val="20"/>
              </w:rPr>
            </w:pPr>
            <w:r w:rsidRPr="00FF75DD">
              <w:rPr>
                <w:szCs w:val="20"/>
              </w:rPr>
              <w:t>Signature of authorised representative</w:t>
            </w:r>
          </w:p>
        </w:tc>
        <w:tc>
          <w:tcPr>
            <w:tcW w:w="283" w:type="dxa"/>
            <w:shd w:val="clear" w:color="auto" w:fill="auto"/>
            <w:tcMar>
              <w:left w:w="0" w:type="dxa"/>
              <w:right w:w="0" w:type="dxa"/>
            </w:tcMar>
          </w:tcPr>
          <w:p w14:paraId="2CC21B54" w14:textId="77777777" w:rsidR="00941A97" w:rsidRPr="00FF75DD" w:rsidRDefault="00941A97" w:rsidP="00414E15">
            <w:pPr>
              <w:pStyle w:val="TableText"/>
              <w:keepNext/>
              <w:keepLines/>
              <w:rPr>
                <w:color w:val="000000"/>
                <w:szCs w:val="20"/>
              </w:rPr>
            </w:pPr>
          </w:p>
        </w:tc>
        <w:tc>
          <w:tcPr>
            <w:tcW w:w="284" w:type="dxa"/>
            <w:shd w:val="clear" w:color="auto" w:fill="auto"/>
            <w:tcMar>
              <w:left w:w="0" w:type="dxa"/>
              <w:right w:w="0" w:type="dxa"/>
            </w:tcMar>
          </w:tcPr>
          <w:p w14:paraId="2D9F1EEA" w14:textId="77777777" w:rsidR="00941A97" w:rsidRPr="00FF75DD" w:rsidRDefault="00941A97" w:rsidP="00414E15">
            <w:pPr>
              <w:pStyle w:val="TableText"/>
              <w:keepNext/>
              <w:keepLines/>
              <w:rPr>
                <w:color w:val="000000"/>
                <w:szCs w:val="20"/>
              </w:rPr>
            </w:pPr>
          </w:p>
        </w:tc>
        <w:tc>
          <w:tcPr>
            <w:tcW w:w="2977" w:type="dxa"/>
            <w:tcBorders>
              <w:top w:val="single" w:sz="4" w:space="0" w:color="auto"/>
            </w:tcBorders>
            <w:tcMar>
              <w:left w:w="0" w:type="dxa"/>
              <w:right w:w="0" w:type="dxa"/>
            </w:tcMar>
          </w:tcPr>
          <w:p w14:paraId="4C71BB3B" w14:textId="23C76A6B" w:rsidR="00941A97" w:rsidRPr="00FF75DD" w:rsidRDefault="00941A97" w:rsidP="00414E15">
            <w:pPr>
              <w:pStyle w:val="TableText"/>
              <w:keepNext/>
              <w:keepLines/>
              <w:rPr>
                <w:color w:val="000000"/>
                <w:szCs w:val="20"/>
              </w:rPr>
            </w:pPr>
            <w:r w:rsidRPr="00FF75DD">
              <w:rPr>
                <w:szCs w:val="20"/>
              </w:rPr>
              <w:t>Signature of witness</w:t>
            </w:r>
          </w:p>
        </w:tc>
      </w:tr>
      <w:tr w:rsidR="00941A97" w:rsidRPr="00DB45D4" w14:paraId="512AC531" w14:textId="77777777" w:rsidTr="00414E15">
        <w:trPr>
          <w:cantSplit/>
          <w:trHeight w:hRule="exact" w:val="737"/>
        </w:trPr>
        <w:tc>
          <w:tcPr>
            <w:tcW w:w="3119" w:type="dxa"/>
            <w:tcMar>
              <w:left w:w="0" w:type="dxa"/>
              <w:right w:w="0" w:type="dxa"/>
            </w:tcMar>
          </w:tcPr>
          <w:p w14:paraId="2AEE66C3" w14:textId="77777777" w:rsidR="00941A97" w:rsidRPr="00FF75DD" w:rsidRDefault="00941A97" w:rsidP="00414E15">
            <w:pPr>
              <w:pStyle w:val="TableText"/>
              <w:keepNext/>
              <w:keepLines/>
              <w:rPr>
                <w:szCs w:val="20"/>
              </w:rPr>
            </w:pPr>
          </w:p>
        </w:tc>
        <w:tc>
          <w:tcPr>
            <w:tcW w:w="283" w:type="dxa"/>
            <w:shd w:val="clear" w:color="auto" w:fill="auto"/>
            <w:tcMar>
              <w:left w:w="0" w:type="dxa"/>
              <w:right w:w="0" w:type="dxa"/>
            </w:tcMar>
          </w:tcPr>
          <w:p w14:paraId="16E90568" w14:textId="77777777" w:rsidR="00941A97" w:rsidRPr="00FF75DD" w:rsidRDefault="00941A97" w:rsidP="00414E15">
            <w:pPr>
              <w:pStyle w:val="TableText"/>
              <w:keepNext/>
              <w:keepLines/>
              <w:rPr>
                <w:color w:val="000000"/>
                <w:szCs w:val="20"/>
              </w:rPr>
            </w:pPr>
          </w:p>
        </w:tc>
        <w:tc>
          <w:tcPr>
            <w:tcW w:w="284" w:type="dxa"/>
            <w:shd w:val="clear" w:color="auto" w:fill="auto"/>
            <w:tcMar>
              <w:left w:w="0" w:type="dxa"/>
              <w:right w:w="0" w:type="dxa"/>
            </w:tcMar>
          </w:tcPr>
          <w:p w14:paraId="048133F6" w14:textId="77777777" w:rsidR="00941A97" w:rsidRPr="00FF75DD" w:rsidRDefault="00941A97" w:rsidP="00414E15">
            <w:pPr>
              <w:pStyle w:val="TableText"/>
              <w:keepNext/>
              <w:keepLines/>
              <w:rPr>
                <w:color w:val="000000"/>
                <w:szCs w:val="20"/>
              </w:rPr>
            </w:pPr>
          </w:p>
        </w:tc>
        <w:tc>
          <w:tcPr>
            <w:tcW w:w="2977" w:type="dxa"/>
            <w:tcMar>
              <w:left w:w="0" w:type="dxa"/>
              <w:right w:w="0" w:type="dxa"/>
            </w:tcMar>
          </w:tcPr>
          <w:p w14:paraId="6BB31B4A" w14:textId="77777777" w:rsidR="00941A97" w:rsidRPr="00FF75DD" w:rsidRDefault="00941A97" w:rsidP="00414E15">
            <w:pPr>
              <w:pStyle w:val="TableText"/>
              <w:keepNext/>
              <w:keepLines/>
              <w:rPr>
                <w:szCs w:val="20"/>
              </w:rPr>
            </w:pPr>
          </w:p>
        </w:tc>
      </w:tr>
      <w:tr w:rsidR="00941A97" w:rsidRPr="00DB45D4" w14:paraId="312F3760" w14:textId="77777777" w:rsidTr="00414E15">
        <w:trPr>
          <w:cantSplit/>
        </w:trPr>
        <w:tc>
          <w:tcPr>
            <w:tcW w:w="3119" w:type="dxa"/>
            <w:tcBorders>
              <w:top w:val="single" w:sz="4" w:space="0" w:color="auto"/>
              <w:bottom w:val="single" w:sz="4" w:space="0" w:color="auto"/>
            </w:tcBorders>
            <w:tcMar>
              <w:left w:w="0" w:type="dxa"/>
              <w:right w:w="0" w:type="dxa"/>
            </w:tcMar>
          </w:tcPr>
          <w:p w14:paraId="2735A2DF" w14:textId="77777777" w:rsidR="00941A97" w:rsidRPr="00FF75DD" w:rsidRDefault="00941A97" w:rsidP="00414E15">
            <w:pPr>
              <w:pStyle w:val="TableText"/>
              <w:keepLines/>
              <w:rPr>
                <w:szCs w:val="20"/>
              </w:rPr>
            </w:pPr>
            <w:r w:rsidRPr="00FF75DD">
              <w:rPr>
                <w:szCs w:val="20"/>
              </w:rPr>
              <w:t>Full name of authorised representative</w:t>
            </w:r>
          </w:p>
          <w:p w14:paraId="4FB61855" w14:textId="77777777" w:rsidR="00941A97" w:rsidRPr="00FF75DD" w:rsidRDefault="00941A97" w:rsidP="00414E15">
            <w:pPr>
              <w:pStyle w:val="TableText"/>
              <w:keepLines/>
              <w:rPr>
                <w:szCs w:val="20"/>
              </w:rPr>
            </w:pPr>
          </w:p>
          <w:p w14:paraId="17D04E1F" w14:textId="77777777" w:rsidR="00941A97" w:rsidRPr="00FF75DD" w:rsidRDefault="00941A97" w:rsidP="00414E15">
            <w:pPr>
              <w:pStyle w:val="TableText"/>
              <w:keepLines/>
              <w:rPr>
                <w:szCs w:val="20"/>
              </w:rPr>
            </w:pPr>
          </w:p>
          <w:p w14:paraId="70DBC46F" w14:textId="2B3E28C9" w:rsidR="00941A97" w:rsidRPr="00FF75DD" w:rsidRDefault="00941A97" w:rsidP="00414E15">
            <w:pPr>
              <w:pStyle w:val="TableText"/>
              <w:keepNext/>
              <w:keepLines/>
              <w:rPr>
                <w:noProof/>
                <w:color w:val="000000"/>
                <w:szCs w:val="20"/>
              </w:rPr>
            </w:pPr>
          </w:p>
        </w:tc>
        <w:tc>
          <w:tcPr>
            <w:tcW w:w="283" w:type="dxa"/>
            <w:shd w:val="clear" w:color="auto" w:fill="auto"/>
            <w:tcMar>
              <w:left w:w="0" w:type="dxa"/>
              <w:right w:w="0" w:type="dxa"/>
            </w:tcMar>
          </w:tcPr>
          <w:p w14:paraId="3A0BDC26" w14:textId="77777777" w:rsidR="00941A97" w:rsidRPr="00FF75DD" w:rsidRDefault="00941A97" w:rsidP="00414E15">
            <w:pPr>
              <w:pStyle w:val="TableText"/>
              <w:keepNext/>
              <w:keepLines/>
              <w:rPr>
                <w:color w:val="000000"/>
                <w:szCs w:val="20"/>
              </w:rPr>
            </w:pPr>
          </w:p>
        </w:tc>
        <w:tc>
          <w:tcPr>
            <w:tcW w:w="284" w:type="dxa"/>
            <w:shd w:val="clear" w:color="auto" w:fill="auto"/>
            <w:tcMar>
              <w:left w:w="0" w:type="dxa"/>
              <w:right w:w="0" w:type="dxa"/>
            </w:tcMar>
          </w:tcPr>
          <w:p w14:paraId="7409612A" w14:textId="77777777" w:rsidR="00941A97" w:rsidRPr="00FF75DD" w:rsidRDefault="00941A97" w:rsidP="00414E15">
            <w:pPr>
              <w:pStyle w:val="TableText"/>
              <w:keepNext/>
              <w:keepLines/>
              <w:rPr>
                <w:color w:val="000000"/>
                <w:szCs w:val="20"/>
              </w:rPr>
            </w:pPr>
          </w:p>
        </w:tc>
        <w:tc>
          <w:tcPr>
            <w:tcW w:w="2977" w:type="dxa"/>
            <w:tcBorders>
              <w:top w:val="single" w:sz="4" w:space="0" w:color="auto"/>
            </w:tcBorders>
            <w:tcMar>
              <w:left w:w="0" w:type="dxa"/>
              <w:right w:w="0" w:type="dxa"/>
            </w:tcMar>
          </w:tcPr>
          <w:p w14:paraId="26E16D6A" w14:textId="217454EB" w:rsidR="00941A97" w:rsidRPr="00FF75DD" w:rsidRDefault="00941A97" w:rsidP="00414E15">
            <w:pPr>
              <w:pStyle w:val="TableText"/>
              <w:keepNext/>
              <w:keepLines/>
              <w:rPr>
                <w:color w:val="000000"/>
                <w:szCs w:val="20"/>
              </w:rPr>
            </w:pPr>
            <w:r w:rsidRPr="00FF75DD">
              <w:rPr>
                <w:szCs w:val="20"/>
              </w:rPr>
              <w:t>Full name of witness</w:t>
            </w:r>
          </w:p>
        </w:tc>
      </w:tr>
      <w:tr w:rsidR="00941A97" w:rsidRPr="00DB45D4" w14:paraId="7CEA6214" w14:textId="77777777" w:rsidTr="00414E15">
        <w:trPr>
          <w:cantSplit/>
        </w:trPr>
        <w:tc>
          <w:tcPr>
            <w:tcW w:w="3119" w:type="dxa"/>
            <w:tcBorders>
              <w:top w:val="single" w:sz="4" w:space="0" w:color="auto"/>
            </w:tcBorders>
            <w:tcMar>
              <w:left w:w="0" w:type="dxa"/>
              <w:right w:w="0" w:type="dxa"/>
            </w:tcMar>
          </w:tcPr>
          <w:p w14:paraId="0D4730A5" w14:textId="06EA748C" w:rsidR="00941A97" w:rsidRPr="00FF75DD" w:rsidRDefault="00941A97" w:rsidP="00941A97">
            <w:pPr>
              <w:pStyle w:val="TableText"/>
              <w:keepNext/>
              <w:keepLines/>
              <w:rPr>
                <w:szCs w:val="20"/>
              </w:rPr>
            </w:pPr>
            <w:r w:rsidRPr="00FF75DD">
              <w:rPr>
                <w:szCs w:val="20"/>
              </w:rPr>
              <w:t xml:space="preserve">Date </w:t>
            </w:r>
          </w:p>
        </w:tc>
        <w:tc>
          <w:tcPr>
            <w:tcW w:w="283" w:type="dxa"/>
            <w:shd w:val="clear" w:color="auto" w:fill="auto"/>
            <w:tcMar>
              <w:left w:w="0" w:type="dxa"/>
              <w:right w:w="0" w:type="dxa"/>
            </w:tcMar>
          </w:tcPr>
          <w:p w14:paraId="7F21D5D9" w14:textId="77777777" w:rsidR="00941A97" w:rsidRPr="00FF75DD" w:rsidRDefault="00941A97" w:rsidP="00941A97">
            <w:pPr>
              <w:pStyle w:val="TableText"/>
              <w:keepNext/>
              <w:keepLines/>
              <w:rPr>
                <w:color w:val="000000"/>
                <w:szCs w:val="20"/>
              </w:rPr>
            </w:pPr>
          </w:p>
        </w:tc>
        <w:tc>
          <w:tcPr>
            <w:tcW w:w="284" w:type="dxa"/>
            <w:shd w:val="clear" w:color="auto" w:fill="auto"/>
            <w:tcMar>
              <w:left w:w="0" w:type="dxa"/>
              <w:right w:w="0" w:type="dxa"/>
            </w:tcMar>
          </w:tcPr>
          <w:p w14:paraId="5015D09B" w14:textId="77777777" w:rsidR="00941A97" w:rsidRPr="00FF75DD" w:rsidRDefault="00941A97" w:rsidP="00941A97">
            <w:pPr>
              <w:pStyle w:val="TableText"/>
              <w:keepNext/>
              <w:keepLines/>
              <w:rPr>
                <w:color w:val="000000"/>
                <w:szCs w:val="20"/>
              </w:rPr>
            </w:pPr>
          </w:p>
        </w:tc>
        <w:tc>
          <w:tcPr>
            <w:tcW w:w="2977" w:type="dxa"/>
            <w:tcMar>
              <w:left w:w="0" w:type="dxa"/>
              <w:right w:w="0" w:type="dxa"/>
            </w:tcMar>
          </w:tcPr>
          <w:p w14:paraId="6FF09E00" w14:textId="6B85C2AC" w:rsidR="00941A97" w:rsidRPr="00FF75DD" w:rsidRDefault="00941A97" w:rsidP="00941A97">
            <w:pPr>
              <w:pStyle w:val="TableText"/>
              <w:keepNext/>
              <w:keepLines/>
              <w:rPr>
                <w:szCs w:val="20"/>
              </w:rPr>
            </w:pPr>
          </w:p>
        </w:tc>
      </w:tr>
    </w:tbl>
    <w:p w14:paraId="3634511C" w14:textId="77777777" w:rsidR="00414E15" w:rsidRDefault="00414E15" w:rsidP="00414E15">
      <w:pPr>
        <w:sectPr w:rsidR="00414E15" w:rsidSect="002A35D9">
          <w:headerReference w:type="even" r:id="rId23"/>
          <w:headerReference w:type="default" r:id="rId24"/>
          <w:footerReference w:type="even" r:id="rId25"/>
          <w:footerReference w:type="first" r:id="rId26"/>
          <w:pgSz w:w="11906" w:h="16838" w:code="9"/>
          <w:pgMar w:top="1134" w:right="1134" w:bottom="1134" w:left="851" w:header="1077" w:footer="567" w:gutter="0"/>
          <w:cols w:space="708"/>
          <w:titlePg/>
          <w:docGrid w:linePitch="360"/>
        </w:sectPr>
      </w:pPr>
    </w:p>
    <w:p w14:paraId="4035E71B" w14:textId="3F005016" w:rsidR="0069652E" w:rsidRDefault="0069652E" w:rsidP="00DB4831">
      <w:pPr>
        <w:pStyle w:val="DocumentName"/>
      </w:pPr>
      <w:r>
        <w:lastRenderedPageBreak/>
        <w:t xml:space="preserve">HERC IP Framework </w:t>
      </w:r>
      <w:r w:rsidRPr="006C345A">
        <w:t>–</w:t>
      </w:r>
      <w:r w:rsidRPr="00AE0C81" w:rsidDel="00C12625">
        <w:t xml:space="preserve"> </w:t>
      </w:r>
      <w:r>
        <w:t>Assignment Agreement</w:t>
      </w:r>
    </w:p>
    <w:p w14:paraId="6EEFCCAD" w14:textId="77777777" w:rsidR="0069652E" w:rsidRPr="00E053E2" w:rsidRDefault="0069652E" w:rsidP="0069652E">
      <w:pPr>
        <w:spacing w:after="120"/>
        <w:jc w:val="center"/>
      </w:pPr>
      <w:r w:rsidRPr="007A77BE">
        <w:rPr>
          <w:b/>
        </w:rPr>
        <w:t xml:space="preserve">Details </w:t>
      </w:r>
      <w:r w:rsidRPr="002B0794">
        <w:rPr>
          <w:b/>
        </w:rPr>
        <w:t>Schedule</w:t>
      </w:r>
    </w:p>
    <w:tbl>
      <w:tblPr>
        <w:tblStyle w:val="TableGrid"/>
        <w:tblW w:w="9214" w:type="dxa"/>
        <w:tblLook w:val="04A0" w:firstRow="1" w:lastRow="0" w:firstColumn="1" w:lastColumn="0" w:noHBand="0" w:noVBand="1"/>
      </w:tblPr>
      <w:tblGrid>
        <w:gridCol w:w="1099"/>
        <w:gridCol w:w="2095"/>
        <w:gridCol w:w="6020"/>
      </w:tblGrid>
      <w:tr w:rsidR="0069652E" w:rsidRPr="00495B23" w14:paraId="6DE643F7" w14:textId="77777777" w:rsidTr="00A6404B">
        <w:tc>
          <w:tcPr>
            <w:tcW w:w="1180" w:type="dxa"/>
            <w:tcBorders>
              <w:left w:val="nil"/>
              <w:right w:val="nil"/>
            </w:tcBorders>
            <w:shd w:val="clear" w:color="auto" w:fill="D9D9D9" w:themeFill="background1" w:themeFillShade="D9"/>
          </w:tcPr>
          <w:p w14:paraId="008BE8D6" w14:textId="77777777" w:rsidR="0069652E" w:rsidRPr="00495B23" w:rsidRDefault="0069652E" w:rsidP="00A6404B">
            <w:pPr>
              <w:spacing w:before="40" w:after="40"/>
              <w:rPr>
                <w:b/>
                <w:szCs w:val="20"/>
              </w:rPr>
            </w:pPr>
            <w:r w:rsidRPr="00495B23">
              <w:rPr>
                <w:b/>
                <w:szCs w:val="20"/>
              </w:rPr>
              <w:t xml:space="preserve">Item </w:t>
            </w:r>
          </w:p>
        </w:tc>
        <w:tc>
          <w:tcPr>
            <w:tcW w:w="8034" w:type="dxa"/>
            <w:gridSpan w:val="2"/>
            <w:tcBorders>
              <w:left w:val="nil"/>
              <w:right w:val="nil"/>
            </w:tcBorders>
            <w:shd w:val="clear" w:color="auto" w:fill="D9D9D9" w:themeFill="background1" w:themeFillShade="D9"/>
          </w:tcPr>
          <w:p w14:paraId="12700115" w14:textId="77777777" w:rsidR="0069652E" w:rsidRPr="00495B23" w:rsidRDefault="0069652E" w:rsidP="00A6404B">
            <w:pPr>
              <w:spacing w:before="40" w:after="40"/>
              <w:rPr>
                <w:b/>
                <w:szCs w:val="20"/>
              </w:rPr>
            </w:pPr>
            <w:r w:rsidRPr="00495B23">
              <w:rPr>
                <w:b/>
                <w:szCs w:val="20"/>
              </w:rPr>
              <w:t>Parties</w:t>
            </w:r>
          </w:p>
        </w:tc>
      </w:tr>
      <w:tr w:rsidR="0069652E" w:rsidRPr="00495B23" w14:paraId="11F613F6" w14:textId="77777777" w:rsidTr="00A6404B">
        <w:tc>
          <w:tcPr>
            <w:tcW w:w="1180" w:type="dxa"/>
            <w:tcBorders>
              <w:left w:val="single" w:sz="4" w:space="0" w:color="FFFFFF" w:themeColor="background1"/>
            </w:tcBorders>
          </w:tcPr>
          <w:p w14:paraId="35CA4F0F" w14:textId="77777777" w:rsidR="0069652E" w:rsidRPr="00495B23" w:rsidRDefault="0069652E" w:rsidP="007B0B29">
            <w:pPr>
              <w:pStyle w:val="ListParagraph"/>
              <w:numPr>
                <w:ilvl w:val="0"/>
                <w:numId w:val="29"/>
              </w:numPr>
              <w:spacing w:before="120" w:after="120"/>
              <w:rPr>
                <w:b/>
                <w:szCs w:val="20"/>
              </w:rPr>
            </w:pPr>
            <w:bookmarkStart w:id="75" w:name="_Ref110934682"/>
          </w:p>
        </w:tc>
        <w:bookmarkEnd w:id="75"/>
        <w:tc>
          <w:tcPr>
            <w:tcW w:w="2222" w:type="dxa"/>
            <w:tcBorders>
              <w:left w:val="single" w:sz="4" w:space="0" w:color="FFFFFF" w:themeColor="background1"/>
            </w:tcBorders>
          </w:tcPr>
          <w:p w14:paraId="2D47B91C" w14:textId="77777777" w:rsidR="0069652E" w:rsidRPr="00495B23" w:rsidRDefault="0069652E" w:rsidP="00A6404B">
            <w:pPr>
              <w:spacing w:after="120"/>
              <w:rPr>
                <w:b/>
                <w:szCs w:val="20"/>
              </w:rPr>
            </w:pPr>
            <w:r w:rsidRPr="00495B23">
              <w:rPr>
                <w:b/>
                <w:szCs w:val="20"/>
              </w:rPr>
              <w:t>Assignor (granting entity)</w:t>
            </w:r>
          </w:p>
        </w:tc>
        <w:tc>
          <w:tcPr>
            <w:tcW w:w="5812" w:type="dxa"/>
            <w:tcBorders>
              <w:right w:val="single" w:sz="4" w:space="0" w:color="FFFFFF" w:themeColor="background1"/>
            </w:tcBorders>
          </w:tcPr>
          <w:tbl>
            <w:tblPr>
              <w:tblStyle w:val="TableGrid"/>
              <w:tblW w:w="57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6"/>
            </w:tblGrid>
            <w:tr w:rsidR="0069652E" w:rsidRPr="00495B23" w14:paraId="7BD2B0F6" w14:textId="77777777" w:rsidTr="00A6404B">
              <w:tc>
                <w:tcPr>
                  <w:tcW w:w="5000" w:type="pct"/>
                </w:tcPr>
                <w:p w14:paraId="339525AA" w14:textId="77777777" w:rsidR="0069652E" w:rsidRPr="00495B23" w:rsidRDefault="0069652E" w:rsidP="00A6404B">
                  <w:pPr>
                    <w:pStyle w:val="IndentParaLevel1"/>
                    <w:spacing w:after="60"/>
                    <w:rPr>
                      <w:szCs w:val="20"/>
                    </w:rPr>
                  </w:pPr>
                  <w:r w:rsidRPr="00495B23">
                    <w:rPr>
                      <w:szCs w:val="20"/>
                    </w:rPr>
                    <w:t xml:space="preserve">Name: </w:t>
                  </w:r>
                  <w:r w:rsidRPr="00800430">
                    <w:rPr>
                      <w:i/>
                      <w:szCs w:val="20"/>
                    </w:rPr>
                    <w:t>[</w:t>
                  </w:r>
                  <w:r w:rsidRPr="00800430">
                    <w:rPr>
                      <w:i/>
                      <w:szCs w:val="20"/>
                      <w:highlight w:val="lightGray"/>
                    </w:rPr>
                    <w:t>insert</w:t>
                  </w:r>
                  <w:r w:rsidRPr="00800430">
                    <w:rPr>
                      <w:i/>
                      <w:szCs w:val="20"/>
                    </w:rPr>
                    <w:t>]</w:t>
                  </w:r>
                </w:p>
              </w:tc>
            </w:tr>
            <w:tr w:rsidR="0069652E" w:rsidRPr="00495B23" w14:paraId="788C7EA5" w14:textId="77777777" w:rsidTr="00A6404B">
              <w:tc>
                <w:tcPr>
                  <w:tcW w:w="5000" w:type="pct"/>
                </w:tcPr>
                <w:p w14:paraId="5CDBD523" w14:textId="77777777" w:rsidR="0069652E" w:rsidRPr="00495B23" w:rsidRDefault="0069652E" w:rsidP="00A6404B">
                  <w:pPr>
                    <w:pStyle w:val="IndentParaLevel1"/>
                    <w:spacing w:after="60"/>
                    <w:rPr>
                      <w:szCs w:val="20"/>
                    </w:rPr>
                  </w:pPr>
                  <w:r w:rsidRPr="003E4EBC">
                    <w:rPr>
                      <w:szCs w:val="20"/>
                    </w:rPr>
                    <w:t>ABN: [</w:t>
                  </w:r>
                  <w:r w:rsidRPr="00682B1B">
                    <w:rPr>
                      <w:i/>
                      <w:szCs w:val="20"/>
                      <w:highlight w:val="lightGray"/>
                    </w:rPr>
                    <w:t>insert</w:t>
                  </w:r>
                  <w:r w:rsidRPr="003E4EBC">
                    <w:rPr>
                      <w:szCs w:val="20"/>
                    </w:rPr>
                    <w:t>]</w:t>
                  </w:r>
                </w:p>
              </w:tc>
            </w:tr>
            <w:tr w:rsidR="0069652E" w:rsidRPr="00495B23" w14:paraId="7383F414" w14:textId="77777777" w:rsidTr="00A6404B">
              <w:tc>
                <w:tcPr>
                  <w:tcW w:w="5000" w:type="pct"/>
                </w:tcPr>
                <w:p w14:paraId="40E38577" w14:textId="77777777" w:rsidR="0069652E" w:rsidRPr="00495B23" w:rsidRDefault="0069652E" w:rsidP="00A6404B">
                  <w:pPr>
                    <w:pStyle w:val="IndentParaLevel1"/>
                    <w:spacing w:after="60"/>
                    <w:rPr>
                      <w:szCs w:val="20"/>
                    </w:rPr>
                  </w:pPr>
                  <w:r w:rsidRPr="00495B23">
                    <w:rPr>
                      <w:szCs w:val="20"/>
                    </w:rPr>
                    <w:t xml:space="preserve">Address: </w:t>
                  </w:r>
                  <w:r w:rsidRPr="00800430">
                    <w:rPr>
                      <w:i/>
                      <w:szCs w:val="20"/>
                    </w:rPr>
                    <w:t>[</w:t>
                  </w:r>
                  <w:r w:rsidRPr="00800430">
                    <w:rPr>
                      <w:i/>
                      <w:szCs w:val="20"/>
                      <w:highlight w:val="lightGray"/>
                    </w:rPr>
                    <w:t>insert</w:t>
                  </w:r>
                  <w:r w:rsidRPr="00800430">
                    <w:rPr>
                      <w:i/>
                      <w:szCs w:val="20"/>
                    </w:rPr>
                    <w:t>]</w:t>
                  </w:r>
                </w:p>
              </w:tc>
            </w:tr>
            <w:tr w:rsidR="0069652E" w:rsidRPr="00495B23" w14:paraId="77F1B6A6" w14:textId="77777777" w:rsidTr="00A6404B">
              <w:tc>
                <w:tcPr>
                  <w:tcW w:w="5000" w:type="pct"/>
                </w:tcPr>
                <w:p w14:paraId="283798E8" w14:textId="77777777" w:rsidR="0069652E" w:rsidRPr="00495B23" w:rsidRDefault="0069652E" w:rsidP="00A6404B">
                  <w:pPr>
                    <w:pStyle w:val="IndentParaLevel1"/>
                    <w:spacing w:after="60"/>
                    <w:rPr>
                      <w:szCs w:val="20"/>
                    </w:rPr>
                  </w:pPr>
                  <w:r w:rsidRPr="00495B23">
                    <w:rPr>
                      <w:szCs w:val="20"/>
                    </w:rPr>
                    <w:t xml:space="preserve">Email: </w:t>
                  </w:r>
                  <w:r w:rsidRPr="00800430">
                    <w:rPr>
                      <w:i/>
                      <w:szCs w:val="20"/>
                    </w:rPr>
                    <w:t>[</w:t>
                  </w:r>
                  <w:r w:rsidRPr="00800430">
                    <w:rPr>
                      <w:i/>
                      <w:szCs w:val="20"/>
                      <w:highlight w:val="lightGray"/>
                    </w:rPr>
                    <w:t>insert</w:t>
                  </w:r>
                  <w:r w:rsidRPr="00800430">
                    <w:rPr>
                      <w:i/>
                      <w:szCs w:val="20"/>
                    </w:rPr>
                    <w:t>]</w:t>
                  </w:r>
                </w:p>
              </w:tc>
            </w:tr>
            <w:tr w:rsidR="0069652E" w:rsidRPr="00495B23" w14:paraId="7E65D448" w14:textId="77777777" w:rsidTr="00A6404B">
              <w:tc>
                <w:tcPr>
                  <w:tcW w:w="5000" w:type="pct"/>
                </w:tcPr>
                <w:p w14:paraId="0EF8EB41" w14:textId="77777777" w:rsidR="0069652E" w:rsidRPr="00495B23" w:rsidRDefault="0069652E" w:rsidP="00A6404B">
                  <w:pPr>
                    <w:pStyle w:val="IndentParaLevel1"/>
                    <w:spacing w:after="60"/>
                    <w:rPr>
                      <w:szCs w:val="20"/>
                    </w:rPr>
                  </w:pPr>
                  <w:r w:rsidRPr="00495B23">
                    <w:rPr>
                      <w:szCs w:val="20"/>
                    </w:rPr>
                    <w:t xml:space="preserve">For attention of: </w:t>
                  </w:r>
                  <w:r w:rsidRPr="00800430">
                    <w:rPr>
                      <w:i/>
                      <w:szCs w:val="20"/>
                    </w:rPr>
                    <w:t>[</w:t>
                  </w:r>
                  <w:r w:rsidRPr="00800430">
                    <w:rPr>
                      <w:i/>
                      <w:szCs w:val="20"/>
                      <w:highlight w:val="lightGray"/>
                    </w:rPr>
                    <w:t>insert</w:t>
                  </w:r>
                  <w:r w:rsidRPr="00800430">
                    <w:rPr>
                      <w:i/>
                      <w:szCs w:val="20"/>
                    </w:rPr>
                    <w:t>]</w:t>
                  </w:r>
                </w:p>
              </w:tc>
            </w:tr>
          </w:tbl>
          <w:p w14:paraId="238DCCCA" w14:textId="77777777" w:rsidR="0069652E" w:rsidRPr="00495B23" w:rsidRDefault="0069652E" w:rsidP="00A6404B">
            <w:pPr>
              <w:spacing w:after="60"/>
              <w:rPr>
                <w:szCs w:val="20"/>
              </w:rPr>
            </w:pPr>
          </w:p>
        </w:tc>
      </w:tr>
      <w:tr w:rsidR="0069652E" w:rsidRPr="00495B23" w14:paraId="1631CB63" w14:textId="77777777" w:rsidTr="00A6404B">
        <w:tc>
          <w:tcPr>
            <w:tcW w:w="1180" w:type="dxa"/>
            <w:tcBorders>
              <w:left w:val="single" w:sz="4" w:space="0" w:color="FFFFFF" w:themeColor="background1"/>
            </w:tcBorders>
          </w:tcPr>
          <w:p w14:paraId="28688F26" w14:textId="77777777" w:rsidR="0069652E" w:rsidRPr="00495B23" w:rsidRDefault="0069652E" w:rsidP="007B0B29">
            <w:pPr>
              <w:pStyle w:val="ListParagraph"/>
              <w:numPr>
                <w:ilvl w:val="0"/>
                <w:numId w:val="29"/>
              </w:numPr>
              <w:spacing w:before="120" w:after="120"/>
              <w:rPr>
                <w:b/>
                <w:szCs w:val="20"/>
              </w:rPr>
            </w:pPr>
            <w:bookmarkStart w:id="76" w:name="_Ref110863934"/>
          </w:p>
        </w:tc>
        <w:bookmarkEnd w:id="76"/>
        <w:tc>
          <w:tcPr>
            <w:tcW w:w="2222" w:type="dxa"/>
            <w:tcBorders>
              <w:left w:val="single" w:sz="4" w:space="0" w:color="FFFFFF" w:themeColor="background1"/>
              <w:bottom w:val="single" w:sz="4" w:space="0" w:color="auto"/>
            </w:tcBorders>
          </w:tcPr>
          <w:p w14:paraId="4E4862EB" w14:textId="77777777" w:rsidR="0069652E" w:rsidRPr="00495B23" w:rsidRDefault="0069652E" w:rsidP="00A6404B">
            <w:pPr>
              <w:spacing w:after="120"/>
              <w:rPr>
                <w:b/>
                <w:szCs w:val="20"/>
              </w:rPr>
            </w:pPr>
            <w:r w:rsidRPr="00495B23">
              <w:rPr>
                <w:b/>
                <w:szCs w:val="20"/>
              </w:rPr>
              <w:t>Assignee (receiving entity)</w:t>
            </w:r>
          </w:p>
        </w:tc>
        <w:tc>
          <w:tcPr>
            <w:tcW w:w="5812" w:type="dxa"/>
            <w:tcBorders>
              <w:bottom w:val="single" w:sz="4" w:space="0" w:color="auto"/>
              <w:right w:val="single" w:sz="4" w:space="0" w:color="FFFFFF" w:themeColor="background1"/>
            </w:tcBorders>
          </w:tcPr>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4"/>
            </w:tblGrid>
            <w:tr w:rsidR="0069652E" w:rsidRPr="00495B23" w14:paraId="2695C1E2" w14:textId="77777777" w:rsidTr="00A6404B">
              <w:tc>
                <w:tcPr>
                  <w:tcW w:w="5000" w:type="pct"/>
                </w:tcPr>
                <w:p w14:paraId="4A07C177" w14:textId="77777777" w:rsidR="0069652E" w:rsidRPr="00495B23" w:rsidRDefault="0069652E" w:rsidP="00A6404B">
                  <w:pPr>
                    <w:pStyle w:val="IndentParaLevel1"/>
                    <w:spacing w:after="60"/>
                    <w:rPr>
                      <w:szCs w:val="20"/>
                    </w:rPr>
                  </w:pPr>
                  <w:r w:rsidRPr="00495B23">
                    <w:rPr>
                      <w:szCs w:val="20"/>
                    </w:rPr>
                    <w:t xml:space="preserve">Name: </w:t>
                  </w:r>
                  <w:r w:rsidRPr="00800430">
                    <w:rPr>
                      <w:i/>
                      <w:szCs w:val="20"/>
                    </w:rPr>
                    <w:t>[</w:t>
                  </w:r>
                  <w:r w:rsidRPr="00800430">
                    <w:rPr>
                      <w:i/>
                      <w:szCs w:val="20"/>
                      <w:highlight w:val="lightGray"/>
                    </w:rPr>
                    <w:t>insert</w:t>
                  </w:r>
                  <w:r w:rsidRPr="00800430">
                    <w:rPr>
                      <w:i/>
                      <w:szCs w:val="20"/>
                    </w:rPr>
                    <w:t>]</w:t>
                  </w:r>
                </w:p>
              </w:tc>
            </w:tr>
            <w:tr w:rsidR="0069652E" w:rsidRPr="00495B23" w14:paraId="3F20CFE0" w14:textId="77777777" w:rsidTr="00A6404B">
              <w:tc>
                <w:tcPr>
                  <w:tcW w:w="5000" w:type="pct"/>
                </w:tcPr>
                <w:p w14:paraId="5A3BB1CC" w14:textId="77777777" w:rsidR="0069652E" w:rsidRPr="00495B23" w:rsidRDefault="0069652E" w:rsidP="00A6404B">
                  <w:pPr>
                    <w:pStyle w:val="IndentParaLevel1"/>
                    <w:spacing w:after="60"/>
                    <w:rPr>
                      <w:szCs w:val="20"/>
                    </w:rPr>
                  </w:pPr>
                  <w:r w:rsidRPr="003E4EBC">
                    <w:rPr>
                      <w:szCs w:val="20"/>
                    </w:rPr>
                    <w:t>ABN: [</w:t>
                  </w:r>
                  <w:r w:rsidRPr="00682B1B">
                    <w:rPr>
                      <w:i/>
                      <w:szCs w:val="20"/>
                      <w:highlight w:val="lightGray"/>
                    </w:rPr>
                    <w:t>insert</w:t>
                  </w:r>
                  <w:r w:rsidRPr="003E4EBC">
                    <w:rPr>
                      <w:szCs w:val="20"/>
                    </w:rPr>
                    <w:t>]</w:t>
                  </w:r>
                </w:p>
              </w:tc>
            </w:tr>
            <w:tr w:rsidR="0069652E" w:rsidRPr="00495B23" w14:paraId="1B88BD36" w14:textId="77777777" w:rsidTr="00A6404B">
              <w:tc>
                <w:tcPr>
                  <w:tcW w:w="5000" w:type="pct"/>
                </w:tcPr>
                <w:p w14:paraId="68D3AC60" w14:textId="77777777" w:rsidR="0069652E" w:rsidRPr="00495B23" w:rsidRDefault="0069652E" w:rsidP="00A6404B">
                  <w:pPr>
                    <w:pStyle w:val="IndentParaLevel1"/>
                    <w:spacing w:after="60"/>
                    <w:rPr>
                      <w:szCs w:val="20"/>
                    </w:rPr>
                  </w:pPr>
                  <w:r w:rsidRPr="00495B23">
                    <w:rPr>
                      <w:szCs w:val="20"/>
                    </w:rPr>
                    <w:t xml:space="preserve">Address: </w:t>
                  </w:r>
                  <w:r w:rsidRPr="00800430">
                    <w:rPr>
                      <w:i/>
                      <w:szCs w:val="20"/>
                    </w:rPr>
                    <w:t>[</w:t>
                  </w:r>
                  <w:r w:rsidRPr="00800430">
                    <w:rPr>
                      <w:i/>
                      <w:szCs w:val="20"/>
                      <w:highlight w:val="lightGray"/>
                    </w:rPr>
                    <w:t>insert</w:t>
                  </w:r>
                  <w:r w:rsidRPr="00800430">
                    <w:rPr>
                      <w:i/>
                      <w:szCs w:val="20"/>
                    </w:rPr>
                    <w:t>]</w:t>
                  </w:r>
                </w:p>
              </w:tc>
            </w:tr>
            <w:tr w:rsidR="0069652E" w:rsidRPr="00495B23" w14:paraId="20968100" w14:textId="77777777" w:rsidTr="00A6404B">
              <w:tc>
                <w:tcPr>
                  <w:tcW w:w="5000" w:type="pct"/>
                </w:tcPr>
                <w:p w14:paraId="67CF8E64" w14:textId="77777777" w:rsidR="0069652E" w:rsidRPr="00495B23" w:rsidRDefault="0069652E" w:rsidP="00A6404B">
                  <w:pPr>
                    <w:pStyle w:val="IndentParaLevel1"/>
                    <w:spacing w:after="60"/>
                    <w:rPr>
                      <w:szCs w:val="20"/>
                    </w:rPr>
                  </w:pPr>
                  <w:r w:rsidRPr="00495B23">
                    <w:rPr>
                      <w:szCs w:val="20"/>
                    </w:rPr>
                    <w:t xml:space="preserve">Email: </w:t>
                  </w:r>
                  <w:r w:rsidRPr="00800430">
                    <w:rPr>
                      <w:i/>
                      <w:szCs w:val="20"/>
                    </w:rPr>
                    <w:t>[</w:t>
                  </w:r>
                  <w:r w:rsidRPr="00800430">
                    <w:rPr>
                      <w:i/>
                      <w:szCs w:val="20"/>
                      <w:highlight w:val="lightGray"/>
                    </w:rPr>
                    <w:t>insert</w:t>
                  </w:r>
                  <w:r w:rsidRPr="00800430">
                    <w:rPr>
                      <w:i/>
                      <w:szCs w:val="20"/>
                    </w:rPr>
                    <w:t>]</w:t>
                  </w:r>
                </w:p>
              </w:tc>
            </w:tr>
            <w:tr w:rsidR="0069652E" w:rsidRPr="00495B23" w14:paraId="4557373D" w14:textId="77777777" w:rsidTr="00A6404B">
              <w:tc>
                <w:tcPr>
                  <w:tcW w:w="5000" w:type="pct"/>
                </w:tcPr>
                <w:p w14:paraId="48DF9B57" w14:textId="77777777" w:rsidR="0069652E" w:rsidRPr="00495B23" w:rsidRDefault="0069652E" w:rsidP="00A6404B">
                  <w:pPr>
                    <w:pStyle w:val="IndentParaLevel1"/>
                    <w:spacing w:after="60"/>
                    <w:rPr>
                      <w:szCs w:val="20"/>
                    </w:rPr>
                  </w:pPr>
                  <w:r w:rsidRPr="00495B23">
                    <w:rPr>
                      <w:szCs w:val="20"/>
                    </w:rPr>
                    <w:t>For attention of: [</w:t>
                  </w:r>
                  <w:r w:rsidRPr="00495B23">
                    <w:rPr>
                      <w:szCs w:val="20"/>
                      <w:highlight w:val="lightGray"/>
                    </w:rPr>
                    <w:t>insert</w:t>
                  </w:r>
                  <w:r w:rsidRPr="00495B23">
                    <w:rPr>
                      <w:szCs w:val="20"/>
                    </w:rPr>
                    <w:t>]</w:t>
                  </w:r>
                </w:p>
              </w:tc>
            </w:tr>
          </w:tbl>
          <w:p w14:paraId="3DEF08CF" w14:textId="77777777" w:rsidR="0069652E" w:rsidRPr="00495B23" w:rsidRDefault="0069652E" w:rsidP="00A6404B">
            <w:pPr>
              <w:spacing w:after="60"/>
              <w:rPr>
                <w:szCs w:val="20"/>
              </w:rPr>
            </w:pPr>
          </w:p>
        </w:tc>
      </w:tr>
      <w:tr w:rsidR="0069652E" w:rsidRPr="00495B23" w14:paraId="31463363" w14:textId="77777777" w:rsidTr="00A6404B">
        <w:tc>
          <w:tcPr>
            <w:tcW w:w="9214" w:type="dxa"/>
            <w:gridSpan w:val="3"/>
            <w:tcBorders>
              <w:left w:val="single" w:sz="4" w:space="0" w:color="FFFFFF" w:themeColor="background1"/>
              <w:right w:val="single" w:sz="4" w:space="0" w:color="FFFFFF" w:themeColor="background1"/>
            </w:tcBorders>
            <w:shd w:val="clear" w:color="auto" w:fill="D9D9D9" w:themeFill="background1" w:themeFillShade="D9"/>
          </w:tcPr>
          <w:p w14:paraId="0F5454CF" w14:textId="77777777" w:rsidR="0069652E" w:rsidRPr="00495B23" w:rsidRDefault="0069652E" w:rsidP="00A6404B">
            <w:pPr>
              <w:pStyle w:val="IndentParaLevel1"/>
              <w:spacing w:before="40" w:after="40"/>
              <w:rPr>
                <w:szCs w:val="20"/>
              </w:rPr>
            </w:pPr>
            <w:r w:rsidRPr="00495B23">
              <w:rPr>
                <w:b/>
                <w:szCs w:val="20"/>
              </w:rPr>
              <w:t>Assignment Details</w:t>
            </w:r>
          </w:p>
        </w:tc>
      </w:tr>
      <w:tr w:rsidR="0069652E" w:rsidRPr="00495B23" w14:paraId="32D198A8" w14:textId="77777777" w:rsidTr="00A6404B">
        <w:tc>
          <w:tcPr>
            <w:tcW w:w="1180" w:type="dxa"/>
            <w:tcBorders>
              <w:left w:val="single" w:sz="4" w:space="0" w:color="FFFFFF" w:themeColor="background1"/>
            </w:tcBorders>
          </w:tcPr>
          <w:p w14:paraId="6D2E1A8E" w14:textId="77777777" w:rsidR="0069652E" w:rsidRPr="000A389A" w:rsidRDefault="0069652E" w:rsidP="007B0B29">
            <w:pPr>
              <w:pStyle w:val="ListParagraph"/>
              <w:numPr>
                <w:ilvl w:val="0"/>
                <w:numId w:val="29"/>
              </w:numPr>
              <w:spacing w:before="120" w:after="120"/>
              <w:rPr>
                <w:b/>
                <w:szCs w:val="20"/>
              </w:rPr>
            </w:pPr>
            <w:bookmarkStart w:id="77" w:name="_Ref110934823"/>
          </w:p>
        </w:tc>
        <w:bookmarkEnd w:id="77"/>
        <w:tc>
          <w:tcPr>
            <w:tcW w:w="2222" w:type="dxa"/>
            <w:tcBorders>
              <w:left w:val="single" w:sz="4" w:space="0" w:color="FFFFFF" w:themeColor="background1"/>
              <w:bottom w:val="single" w:sz="4" w:space="0" w:color="auto"/>
            </w:tcBorders>
          </w:tcPr>
          <w:p w14:paraId="1CBD9F44" w14:textId="77777777" w:rsidR="0069652E" w:rsidRPr="00495B23" w:rsidRDefault="0069652E" w:rsidP="00A6404B">
            <w:pPr>
              <w:spacing w:after="60"/>
              <w:rPr>
                <w:rFonts w:cs="Arial"/>
                <w:b/>
                <w:szCs w:val="20"/>
              </w:rPr>
            </w:pPr>
            <w:r w:rsidRPr="00495B23">
              <w:rPr>
                <w:rFonts w:cs="Arial"/>
                <w:b/>
                <w:szCs w:val="20"/>
              </w:rPr>
              <w:t>Date of Assignment</w:t>
            </w:r>
          </w:p>
          <w:p w14:paraId="3193B9EA" w14:textId="71BFDA9D" w:rsidR="0069652E" w:rsidRPr="00495B23" w:rsidDel="00FA6A08" w:rsidRDefault="0069652E" w:rsidP="00A6404B">
            <w:pPr>
              <w:spacing w:after="60"/>
              <w:rPr>
                <w:rFonts w:cs="Arial"/>
                <w:b/>
                <w:szCs w:val="20"/>
              </w:rPr>
            </w:pPr>
            <w:r w:rsidRPr="00495B23">
              <w:rPr>
                <w:rFonts w:cs="Arial"/>
                <w:b/>
                <w:szCs w:val="20"/>
              </w:rPr>
              <w:t xml:space="preserve">(clause </w:t>
            </w:r>
            <w:r w:rsidR="00EA6FBE">
              <w:rPr>
                <w:rFonts w:cs="Arial"/>
                <w:b/>
                <w:szCs w:val="20"/>
              </w:rPr>
              <w:fldChar w:fldCharType="begin"/>
            </w:r>
            <w:r w:rsidR="00EA6FBE">
              <w:rPr>
                <w:rFonts w:cs="Arial"/>
                <w:b/>
                <w:szCs w:val="20"/>
              </w:rPr>
              <w:instrText xml:space="preserve"> REF _Ref110934682 \r \h </w:instrText>
            </w:r>
            <w:r w:rsidR="00EA6FBE">
              <w:rPr>
                <w:rFonts w:cs="Arial"/>
                <w:b/>
                <w:szCs w:val="20"/>
              </w:rPr>
            </w:r>
            <w:r w:rsidR="00EA6FBE">
              <w:rPr>
                <w:rFonts w:cs="Arial"/>
                <w:b/>
                <w:szCs w:val="20"/>
              </w:rPr>
              <w:fldChar w:fldCharType="separate"/>
            </w:r>
            <w:r w:rsidR="00EA6FBE">
              <w:rPr>
                <w:rFonts w:cs="Arial"/>
                <w:b/>
                <w:szCs w:val="20"/>
              </w:rPr>
              <w:t>1</w:t>
            </w:r>
            <w:r w:rsidR="00EA6FBE">
              <w:rPr>
                <w:rFonts w:cs="Arial"/>
                <w:b/>
                <w:szCs w:val="20"/>
              </w:rPr>
              <w:fldChar w:fldCharType="end"/>
            </w:r>
            <w:r w:rsidRPr="00495B23">
              <w:rPr>
                <w:rFonts w:cs="Arial"/>
                <w:b/>
                <w:szCs w:val="20"/>
              </w:rPr>
              <w:t>)</w:t>
            </w:r>
          </w:p>
        </w:tc>
        <w:tc>
          <w:tcPr>
            <w:tcW w:w="5812" w:type="dxa"/>
            <w:tcBorders>
              <w:bottom w:val="single" w:sz="4" w:space="0" w:color="auto"/>
              <w:right w:val="single" w:sz="4" w:space="0" w:color="FFFFFF" w:themeColor="background1"/>
            </w:tcBorders>
          </w:tcPr>
          <w:p w14:paraId="0B50010E" w14:textId="77777777" w:rsidR="0069652E" w:rsidRPr="00800430" w:rsidRDefault="0069652E" w:rsidP="00A6404B">
            <w:pPr>
              <w:spacing w:after="60"/>
              <w:rPr>
                <w:rFonts w:cs="Arial"/>
                <w:i/>
                <w:szCs w:val="20"/>
              </w:rPr>
            </w:pPr>
            <w:r w:rsidRPr="00800430">
              <w:rPr>
                <w:rFonts w:cs="Arial"/>
                <w:i/>
                <w:szCs w:val="20"/>
              </w:rPr>
              <w:t>[</w:t>
            </w:r>
            <w:r>
              <w:rPr>
                <w:rFonts w:cs="Arial"/>
                <w:i/>
                <w:szCs w:val="20"/>
                <w:highlight w:val="lightGray"/>
              </w:rPr>
              <w:t>T</w:t>
            </w:r>
            <w:r w:rsidRPr="00495B23">
              <w:rPr>
                <w:rFonts w:cs="Arial"/>
                <w:i/>
                <w:szCs w:val="20"/>
                <w:highlight w:val="lightGray"/>
              </w:rPr>
              <w:t>ick which date applies.</w:t>
            </w:r>
            <w:r w:rsidRPr="00800430">
              <w:rPr>
                <w:rFonts w:cs="Arial"/>
                <w:i/>
                <w:szCs w:val="2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5"/>
              <w:gridCol w:w="1049"/>
            </w:tblGrid>
            <w:tr w:rsidR="0069652E" w:rsidRPr="00495B23" w14:paraId="47F59F80" w14:textId="77777777" w:rsidTr="00A6404B">
              <w:tc>
                <w:tcPr>
                  <w:tcW w:w="5208" w:type="dxa"/>
                </w:tcPr>
                <w:p w14:paraId="17452EA9" w14:textId="77777777" w:rsidR="0069652E" w:rsidRPr="00495B23" w:rsidRDefault="0069652E" w:rsidP="00A6404B">
                  <w:pPr>
                    <w:spacing w:after="60"/>
                    <w:rPr>
                      <w:rFonts w:cs="Arial"/>
                      <w:szCs w:val="20"/>
                    </w:rPr>
                  </w:pPr>
                  <w:r w:rsidRPr="00495B23">
                    <w:rPr>
                      <w:rFonts w:cs="Arial"/>
                      <w:szCs w:val="20"/>
                    </w:rPr>
                    <w:t xml:space="preserve">The date that the last party signs this Agreement. </w:t>
                  </w:r>
                </w:p>
              </w:tc>
              <w:tc>
                <w:tcPr>
                  <w:tcW w:w="1134" w:type="dxa"/>
                </w:tcPr>
                <w:p w14:paraId="541BC230" w14:textId="77777777" w:rsidR="0069652E" w:rsidRPr="00495B23" w:rsidRDefault="00EC29CA" w:rsidP="00A6404B">
                  <w:pPr>
                    <w:spacing w:after="60"/>
                    <w:rPr>
                      <w:rFonts w:cs="Arial"/>
                      <w:szCs w:val="20"/>
                    </w:rPr>
                  </w:pPr>
                  <w:sdt>
                    <w:sdtPr>
                      <w:rPr>
                        <w:rFonts w:cs="Arial"/>
                        <w:b/>
                        <w:szCs w:val="20"/>
                      </w:rPr>
                      <w:id w:val="-93551919"/>
                      <w14:checkbox>
                        <w14:checked w14:val="0"/>
                        <w14:checkedState w14:val="2612" w14:font="MS Gothic"/>
                        <w14:uncheckedState w14:val="2610" w14:font="MS Gothic"/>
                      </w14:checkbox>
                    </w:sdtPr>
                    <w:sdtEndPr/>
                    <w:sdtContent>
                      <w:r w:rsidR="0069652E" w:rsidRPr="00495B23">
                        <w:rPr>
                          <w:rFonts w:ascii="Segoe UI Symbol" w:eastAsia="MS Gothic" w:hAnsi="Segoe UI Symbol" w:cs="Segoe UI Symbol"/>
                          <w:b/>
                          <w:szCs w:val="20"/>
                        </w:rPr>
                        <w:t>☐</w:t>
                      </w:r>
                    </w:sdtContent>
                  </w:sdt>
                  <w:r w:rsidR="0069652E" w:rsidRPr="00495B23">
                    <w:rPr>
                      <w:rFonts w:cs="Arial"/>
                      <w:szCs w:val="20"/>
                    </w:rPr>
                    <w:t xml:space="preserve"> </w:t>
                  </w:r>
                </w:p>
              </w:tc>
            </w:tr>
            <w:tr w:rsidR="0069652E" w:rsidRPr="00495B23" w14:paraId="3DF2F4F5" w14:textId="77777777" w:rsidTr="00A6404B">
              <w:tc>
                <w:tcPr>
                  <w:tcW w:w="5208" w:type="dxa"/>
                </w:tcPr>
                <w:p w14:paraId="34F4D934" w14:textId="77777777" w:rsidR="0069652E" w:rsidRPr="00495B23" w:rsidRDefault="0069652E" w:rsidP="00A6404B">
                  <w:pPr>
                    <w:spacing w:after="60"/>
                    <w:rPr>
                      <w:rFonts w:cs="Arial"/>
                      <w:szCs w:val="20"/>
                    </w:rPr>
                  </w:pPr>
                  <w:r w:rsidRPr="00495B23">
                    <w:rPr>
                      <w:rFonts w:cs="Arial"/>
                      <w:szCs w:val="20"/>
                    </w:rPr>
                    <w:t>The date that the Assignor receives payment of the Fee</w:t>
                  </w:r>
                  <w:r>
                    <w:rPr>
                      <w:rFonts w:cs="Arial"/>
                      <w:szCs w:val="20"/>
                    </w:rPr>
                    <w:t xml:space="preserve"> </w:t>
                  </w:r>
                  <w:r w:rsidRPr="00F07F27">
                    <w:rPr>
                      <w:rFonts w:cs="Arial"/>
                      <w:i/>
                      <w:szCs w:val="20"/>
                    </w:rPr>
                    <w:t>(</w:t>
                  </w:r>
                  <w:r>
                    <w:rPr>
                      <w:rFonts w:cs="Arial"/>
                      <w:i/>
                      <w:szCs w:val="20"/>
                    </w:rPr>
                    <w:t xml:space="preserve">only use if Fee is a </w:t>
                  </w:r>
                  <w:r w:rsidRPr="00F07F27">
                    <w:rPr>
                      <w:rFonts w:cs="Arial"/>
                      <w:i/>
                      <w:szCs w:val="20"/>
                    </w:rPr>
                    <w:t>single payment)</w:t>
                  </w:r>
                  <w:r w:rsidRPr="00495B23">
                    <w:rPr>
                      <w:rFonts w:cs="Arial"/>
                      <w:szCs w:val="20"/>
                    </w:rPr>
                    <w:t xml:space="preserve">. </w:t>
                  </w:r>
                </w:p>
              </w:tc>
              <w:tc>
                <w:tcPr>
                  <w:tcW w:w="1134" w:type="dxa"/>
                </w:tcPr>
                <w:p w14:paraId="303D625A" w14:textId="77777777" w:rsidR="0069652E" w:rsidRPr="00495B23" w:rsidRDefault="00EC29CA" w:rsidP="00A6404B">
                  <w:pPr>
                    <w:spacing w:after="60"/>
                    <w:rPr>
                      <w:rFonts w:cs="Arial"/>
                      <w:szCs w:val="20"/>
                    </w:rPr>
                  </w:pPr>
                  <w:sdt>
                    <w:sdtPr>
                      <w:rPr>
                        <w:rFonts w:cs="Arial"/>
                        <w:b/>
                        <w:szCs w:val="20"/>
                      </w:rPr>
                      <w:id w:val="-528405478"/>
                      <w14:checkbox>
                        <w14:checked w14:val="0"/>
                        <w14:checkedState w14:val="2612" w14:font="MS Gothic"/>
                        <w14:uncheckedState w14:val="2610" w14:font="MS Gothic"/>
                      </w14:checkbox>
                    </w:sdtPr>
                    <w:sdtEndPr/>
                    <w:sdtContent>
                      <w:r w:rsidR="0069652E" w:rsidRPr="00495B23">
                        <w:rPr>
                          <w:rFonts w:ascii="Segoe UI Symbol" w:eastAsia="MS Gothic" w:hAnsi="Segoe UI Symbol" w:cs="Segoe UI Symbol"/>
                          <w:b/>
                          <w:szCs w:val="20"/>
                        </w:rPr>
                        <w:t>☐</w:t>
                      </w:r>
                    </w:sdtContent>
                  </w:sdt>
                </w:p>
              </w:tc>
            </w:tr>
            <w:tr w:rsidR="0069652E" w:rsidRPr="00495B23" w14:paraId="4758723D" w14:textId="77777777" w:rsidTr="00A6404B">
              <w:tc>
                <w:tcPr>
                  <w:tcW w:w="5208" w:type="dxa"/>
                </w:tcPr>
                <w:p w14:paraId="2CAC21D0" w14:textId="31872F72" w:rsidR="0069652E" w:rsidRPr="00495B23" w:rsidRDefault="0069652E" w:rsidP="00A6404B">
                  <w:pPr>
                    <w:spacing w:after="60"/>
                    <w:rPr>
                      <w:rFonts w:cs="Arial"/>
                      <w:szCs w:val="20"/>
                    </w:rPr>
                  </w:pPr>
                  <w:r>
                    <w:rPr>
                      <w:rFonts w:cs="Arial"/>
                      <w:szCs w:val="20"/>
                    </w:rPr>
                    <w:t xml:space="preserve">The date as set out in </w:t>
                  </w:r>
                  <w:r w:rsidR="00822CC8">
                    <w:rPr>
                      <w:rFonts w:cs="Arial"/>
                      <w:szCs w:val="20"/>
                    </w:rPr>
                    <w:fldChar w:fldCharType="begin"/>
                  </w:r>
                  <w:r w:rsidR="00822CC8">
                    <w:rPr>
                      <w:rFonts w:cs="Arial"/>
                      <w:szCs w:val="20"/>
                    </w:rPr>
                    <w:instrText xml:space="preserve"> REF _Ref110862639 \r \h </w:instrText>
                  </w:r>
                  <w:r w:rsidR="00822CC8">
                    <w:rPr>
                      <w:rFonts w:cs="Arial"/>
                      <w:szCs w:val="20"/>
                    </w:rPr>
                  </w:r>
                  <w:r w:rsidR="00822CC8">
                    <w:rPr>
                      <w:rFonts w:cs="Arial"/>
                      <w:szCs w:val="20"/>
                    </w:rPr>
                    <w:fldChar w:fldCharType="separate"/>
                  </w:r>
                  <w:r w:rsidR="00822CC8">
                    <w:rPr>
                      <w:rFonts w:cs="Arial"/>
                      <w:szCs w:val="20"/>
                    </w:rPr>
                    <w:t>Schedule 2</w:t>
                  </w:r>
                  <w:r w:rsidR="00822CC8">
                    <w:rPr>
                      <w:rFonts w:cs="Arial"/>
                      <w:szCs w:val="20"/>
                    </w:rPr>
                    <w:fldChar w:fldCharType="end"/>
                  </w:r>
                  <w:r>
                    <w:rPr>
                      <w:rFonts w:cs="Arial"/>
                      <w:szCs w:val="20"/>
                    </w:rPr>
                    <w:t xml:space="preserve"> </w:t>
                  </w:r>
                  <w:r w:rsidRPr="00F07F27">
                    <w:rPr>
                      <w:rFonts w:cs="Arial"/>
                      <w:i/>
                      <w:szCs w:val="20"/>
                    </w:rPr>
                    <w:t>(</w:t>
                  </w:r>
                  <w:r>
                    <w:rPr>
                      <w:rFonts w:cs="Arial"/>
                      <w:i/>
                      <w:szCs w:val="20"/>
                    </w:rPr>
                    <w:t xml:space="preserve">only use if </w:t>
                  </w:r>
                  <w:r w:rsidRPr="00F07F27">
                    <w:rPr>
                      <w:rFonts w:cs="Arial"/>
                      <w:i/>
                      <w:szCs w:val="20"/>
                    </w:rPr>
                    <w:t>a custom fee structure</w:t>
                  </w:r>
                  <w:r>
                    <w:rPr>
                      <w:rFonts w:cs="Arial"/>
                      <w:i/>
                      <w:szCs w:val="20"/>
                    </w:rPr>
                    <w:t xml:space="preserve"> is used</w:t>
                  </w:r>
                  <w:r w:rsidRPr="00F07F27">
                    <w:rPr>
                      <w:rFonts w:cs="Arial"/>
                      <w:i/>
                      <w:szCs w:val="20"/>
                    </w:rPr>
                    <w:t>)</w:t>
                  </w:r>
                </w:p>
              </w:tc>
              <w:tc>
                <w:tcPr>
                  <w:tcW w:w="1134" w:type="dxa"/>
                </w:tcPr>
                <w:p w14:paraId="6299F4FD" w14:textId="77777777" w:rsidR="0069652E" w:rsidRDefault="00EC29CA" w:rsidP="00A6404B">
                  <w:pPr>
                    <w:spacing w:after="60"/>
                    <w:rPr>
                      <w:rFonts w:cs="Arial"/>
                      <w:b/>
                      <w:szCs w:val="20"/>
                    </w:rPr>
                  </w:pPr>
                  <w:sdt>
                    <w:sdtPr>
                      <w:rPr>
                        <w:rFonts w:cs="Arial"/>
                        <w:b/>
                        <w:szCs w:val="20"/>
                      </w:rPr>
                      <w:id w:val="1089891349"/>
                      <w14:checkbox>
                        <w14:checked w14:val="0"/>
                        <w14:checkedState w14:val="2612" w14:font="MS Gothic"/>
                        <w14:uncheckedState w14:val="2610" w14:font="MS Gothic"/>
                      </w14:checkbox>
                    </w:sdtPr>
                    <w:sdtEndPr/>
                    <w:sdtContent>
                      <w:r w:rsidR="0069652E" w:rsidRPr="00495B23">
                        <w:rPr>
                          <w:rFonts w:ascii="Segoe UI Symbol" w:eastAsia="MS Gothic" w:hAnsi="Segoe UI Symbol" w:cs="Segoe UI Symbol"/>
                          <w:b/>
                          <w:szCs w:val="20"/>
                        </w:rPr>
                        <w:t>☐</w:t>
                      </w:r>
                    </w:sdtContent>
                  </w:sdt>
                </w:p>
              </w:tc>
            </w:tr>
            <w:tr w:rsidR="0069652E" w:rsidRPr="00495B23" w14:paraId="1CF11EBD" w14:textId="77777777" w:rsidTr="00A6404B">
              <w:tc>
                <w:tcPr>
                  <w:tcW w:w="5208" w:type="dxa"/>
                </w:tcPr>
                <w:p w14:paraId="27237051" w14:textId="77777777" w:rsidR="0069652E" w:rsidRPr="00495B23" w:rsidRDefault="0069652E" w:rsidP="00A6404B">
                  <w:pPr>
                    <w:spacing w:after="60"/>
                    <w:rPr>
                      <w:rFonts w:cs="Arial"/>
                      <w:szCs w:val="20"/>
                    </w:rPr>
                  </w:pPr>
                  <w:r w:rsidRPr="00495B23">
                    <w:rPr>
                      <w:rFonts w:cs="Arial"/>
                      <w:szCs w:val="20"/>
                    </w:rPr>
                    <w:t xml:space="preserve">The following date: </w:t>
                  </w:r>
                  <w:r w:rsidRPr="00800430">
                    <w:rPr>
                      <w:rFonts w:cs="Arial"/>
                      <w:i/>
                      <w:szCs w:val="20"/>
                    </w:rPr>
                    <w:t>[</w:t>
                  </w:r>
                  <w:r w:rsidRPr="00800430">
                    <w:rPr>
                      <w:rFonts w:cs="Arial"/>
                      <w:i/>
                      <w:szCs w:val="20"/>
                      <w:highlight w:val="lightGray"/>
                    </w:rPr>
                    <w:t>insert</w:t>
                  </w:r>
                  <w:r w:rsidRPr="00800430">
                    <w:rPr>
                      <w:rFonts w:cs="Arial"/>
                      <w:i/>
                      <w:szCs w:val="20"/>
                    </w:rPr>
                    <w:t>]</w:t>
                  </w:r>
                </w:p>
              </w:tc>
              <w:tc>
                <w:tcPr>
                  <w:tcW w:w="1134" w:type="dxa"/>
                </w:tcPr>
                <w:p w14:paraId="1598AB52" w14:textId="77777777" w:rsidR="0069652E" w:rsidRPr="00495B23" w:rsidRDefault="00EC29CA" w:rsidP="00A6404B">
                  <w:pPr>
                    <w:spacing w:after="60"/>
                    <w:rPr>
                      <w:rFonts w:cs="Arial"/>
                      <w:szCs w:val="20"/>
                    </w:rPr>
                  </w:pPr>
                  <w:sdt>
                    <w:sdtPr>
                      <w:rPr>
                        <w:rFonts w:cs="Arial"/>
                        <w:b/>
                        <w:szCs w:val="20"/>
                      </w:rPr>
                      <w:id w:val="-1031184313"/>
                      <w14:checkbox>
                        <w14:checked w14:val="0"/>
                        <w14:checkedState w14:val="2612" w14:font="MS Gothic"/>
                        <w14:uncheckedState w14:val="2610" w14:font="MS Gothic"/>
                      </w14:checkbox>
                    </w:sdtPr>
                    <w:sdtEndPr/>
                    <w:sdtContent>
                      <w:r w:rsidR="0069652E" w:rsidRPr="00495B23">
                        <w:rPr>
                          <w:rFonts w:ascii="Segoe UI Symbol" w:eastAsia="MS Gothic" w:hAnsi="Segoe UI Symbol" w:cs="Segoe UI Symbol"/>
                          <w:b/>
                          <w:szCs w:val="20"/>
                        </w:rPr>
                        <w:t>☐</w:t>
                      </w:r>
                    </w:sdtContent>
                  </w:sdt>
                </w:p>
              </w:tc>
            </w:tr>
          </w:tbl>
          <w:p w14:paraId="69350A1B" w14:textId="77777777" w:rsidR="0069652E" w:rsidRPr="00495B23" w:rsidRDefault="0069652E" w:rsidP="00A6404B">
            <w:pPr>
              <w:spacing w:after="60"/>
              <w:rPr>
                <w:rFonts w:cs="Arial"/>
                <w:szCs w:val="20"/>
                <w:highlight w:val="lightGray"/>
              </w:rPr>
            </w:pPr>
          </w:p>
        </w:tc>
      </w:tr>
      <w:tr w:rsidR="0069652E" w:rsidRPr="00495B23" w14:paraId="607833C1" w14:textId="77777777" w:rsidTr="00A6404B">
        <w:tc>
          <w:tcPr>
            <w:tcW w:w="1180" w:type="dxa"/>
            <w:tcBorders>
              <w:left w:val="single" w:sz="4" w:space="0" w:color="FFFFFF" w:themeColor="background1"/>
            </w:tcBorders>
          </w:tcPr>
          <w:p w14:paraId="2DDA3F9F" w14:textId="77777777" w:rsidR="0069652E" w:rsidRPr="000A389A" w:rsidRDefault="0069652E" w:rsidP="007B0B29">
            <w:pPr>
              <w:pStyle w:val="ListParagraph"/>
              <w:numPr>
                <w:ilvl w:val="0"/>
                <w:numId w:val="29"/>
              </w:numPr>
              <w:spacing w:before="120" w:after="120"/>
              <w:rPr>
                <w:b/>
                <w:szCs w:val="20"/>
              </w:rPr>
            </w:pPr>
            <w:bookmarkStart w:id="78" w:name="_Ref110934789"/>
          </w:p>
        </w:tc>
        <w:bookmarkEnd w:id="78"/>
        <w:tc>
          <w:tcPr>
            <w:tcW w:w="2222" w:type="dxa"/>
            <w:tcBorders>
              <w:left w:val="single" w:sz="4" w:space="0" w:color="FFFFFF" w:themeColor="background1"/>
              <w:bottom w:val="single" w:sz="4" w:space="0" w:color="auto"/>
            </w:tcBorders>
          </w:tcPr>
          <w:p w14:paraId="28C78164" w14:textId="77777777" w:rsidR="0069652E" w:rsidRPr="00495B23" w:rsidRDefault="0069652E" w:rsidP="00A6404B">
            <w:pPr>
              <w:spacing w:after="60"/>
              <w:rPr>
                <w:rFonts w:cs="Arial"/>
                <w:b/>
                <w:szCs w:val="20"/>
              </w:rPr>
            </w:pPr>
            <w:r w:rsidRPr="00495B23">
              <w:rPr>
                <w:rFonts w:cs="Arial"/>
                <w:b/>
                <w:szCs w:val="20"/>
              </w:rPr>
              <w:t>Goodwill</w:t>
            </w:r>
          </w:p>
          <w:p w14:paraId="08BBAFE0" w14:textId="4AD4EA11" w:rsidR="0069652E" w:rsidRPr="00495B23" w:rsidDel="00FA6A08" w:rsidRDefault="0069652E" w:rsidP="00A6404B">
            <w:pPr>
              <w:spacing w:after="60"/>
              <w:rPr>
                <w:rFonts w:cs="Arial"/>
                <w:b/>
                <w:szCs w:val="20"/>
              </w:rPr>
            </w:pPr>
            <w:r w:rsidRPr="00495B23">
              <w:rPr>
                <w:rFonts w:cs="Arial"/>
                <w:b/>
                <w:szCs w:val="20"/>
              </w:rPr>
              <w:t xml:space="preserve">(clause </w:t>
            </w:r>
            <w:r w:rsidR="00EA6FBE">
              <w:rPr>
                <w:rFonts w:cs="Arial"/>
                <w:b/>
                <w:szCs w:val="20"/>
              </w:rPr>
              <w:fldChar w:fldCharType="begin"/>
            </w:r>
            <w:r w:rsidR="00EA6FBE">
              <w:rPr>
                <w:rFonts w:cs="Arial"/>
                <w:b/>
                <w:szCs w:val="20"/>
              </w:rPr>
              <w:instrText xml:space="preserve"> REF _Ref110934682 \r \h </w:instrText>
            </w:r>
            <w:r w:rsidR="00EA6FBE">
              <w:rPr>
                <w:rFonts w:cs="Arial"/>
                <w:b/>
                <w:szCs w:val="20"/>
              </w:rPr>
            </w:r>
            <w:r w:rsidR="00EA6FBE">
              <w:rPr>
                <w:rFonts w:cs="Arial"/>
                <w:b/>
                <w:szCs w:val="20"/>
              </w:rPr>
              <w:fldChar w:fldCharType="separate"/>
            </w:r>
            <w:r w:rsidR="00EA6FBE">
              <w:rPr>
                <w:rFonts w:cs="Arial"/>
                <w:b/>
                <w:szCs w:val="20"/>
              </w:rPr>
              <w:t>1</w:t>
            </w:r>
            <w:r w:rsidR="00EA6FBE">
              <w:rPr>
                <w:rFonts w:cs="Arial"/>
                <w:b/>
                <w:szCs w:val="20"/>
              </w:rPr>
              <w:fldChar w:fldCharType="end"/>
            </w:r>
            <w:r w:rsidRPr="00495B23">
              <w:rPr>
                <w:rFonts w:cs="Arial"/>
                <w:b/>
                <w:szCs w:val="20"/>
              </w:rPr>
              <w:t>)</w:t>
            </w:r>
          </w:p>
        </w:tc>
        <w:tc>
          <w:tcPr>
            <w:tcW w:w="5812" w:type="dxa"/>
            <w:tcBorders>
              <w:bottom w:val="single" w:sz="4" w:space="0" w:color="auto"/>
              <w:right w:val="single" w:sz="4" w:space="0" w:color="FFFFFF" w:themeColor="background1"/>
            </w:tcBorders>
          </w:tcPr>
          <w:p w14:paraId="2356CFFC" w14:textId="77777777" w:rsidR="0069652E" w:rsidRPr="00E43D51" w:rsidRDefault="0069652E" w:rsidP="00A6404B">
            <w:pPr>
              <w:spacing w:after="60"/>
              <w:rPr>
                <w:rFonts w:cs="Arial"/>
                <w:i/>
                <w:szCs w:val="20"/>
              </w:rPr>
            </w:pPr>
            <w:r w:rsidRPr="00E43D51">
              <w:rPr>
                <w:rFonts w:cs="Arial"/>
                <w:i/>
                <w:szCs w:val="20"/>
              </w:rPr>
              <w:t>[</w:t>
            </w:r>
            <w:r>
              <w:rPr>
                <w:rFonts w:cs="Arial"/>
                <w:i/>
                <w:szCs w:val="20"/>
                <w:highlight w:val="lightGray"/>
              </w:rPr>
              <w:t>T</w:t>
            </w:r>
            <w:r w:rsidRPr="00C00BCC">
              <w:rPr>
                <w:rFonts w:cs="Arial"/>
                <w:i/>
                <w:szCs w:val="20"/>
                <w:highlight w:val="lightGray"/>
              </w:rPr>
              <w:t>ick</w:t>
            </w:r>
            <w:r>
              <w:rPr>
                <w:rFonts w:cs="Arial"/>
                <w:i/>
                <w:szCs w:val="20"/>
                <w:highlight w:val="lightGray"/>
              </w:rPr>
              <w:t xml:space="preserve"> which applies</w:t>
            </w:r>
            <w:r w:rsidRPr="00E43D51">
              <w:rPr>
                <w:rFonts w:cs="Arial"/>
                <w:i/>
                <w:szCs w:val="2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1"/>
              <w:gridCol w:w="1053"/>
            </w:tblGrid>
            <w:tr w:rsidR="0069652E" w:rsidRPr="00E43D51" w14:paraId="25E2DD92" w14:textId="77777777" w:rsidTr="00A6404B">
              <w:tc>
                <w:tcPr>
                  <w:tcW w:w="5208" w:type="dxa"/>
                </w:tcPr>
                <w:p w14:paraId="5475C572" w14:textId="77777777" w:rsidR="0069652E" w:rsidRPr="00E43D51" w:rsidRDefault="0069652E" w:rsidP="00A6404B">
                  <w:pPr>
                    <w:spacing w:after="60"/>
                    <w:rPr>
                      <w:rFonts w:cs="Arial"/>
                      <w:szCs w:val="20"/>
                    </w:rPr>
                  </w:pPr>
                  <w:r w:rsidRPr="00E43D51">
                    <w:rPr>
                      <w:rFonts w:cs="Arial"/>
                      <w:szCs w:val="20"/>
                    </w:rPr>
                    <w:t>Goodwill to be assigned</w:t>
                  </w:r>
                </w:p>
              </w:tc>
              <w:tc>
                <w:tcPr>
                  <w:tcW w:w="1134" w:type="dxa"/>
                </w:tcPr>
                <w:p w14:paraId="45248A85" w14:textId="77777777" w:rsidR="0069652E" w:rsidRPr="00E43D51" w:rsidRDefault="00EC29CA" w:rsidP="00A6404B">
                  <w:pPr>
                    <w:spacing w:after="60"/>
                    <w:rPr>
                      <w:rFonts w:cs="Arial"/>
                      <w:szCs w:val="20"/>
                    </w:rPr>
                  </w:pPr>
                  <w:sdt>
                    <w:sdtPr>
                      <w:rPr>
                        <w:rFonts w:cs="Arial"/>
                        <w:b/>
                        <w:szCs w:val="20"/>
                      </w:rPr>
                      <w:id w:val="-885871394"/>
                      <w14:checkbox>
                        <w14:checked w14:val="0"/>
                        <w14:checkedState w14:val="2612" w14:font="MS Gothic"/>
                        <w14:uncheckedState w14:val="2610" w14:font="MS Gothic"/>
                      </w14:checkbox>
                    </w:sdtPr>
                    <w:sdtEndPr/>
                    <w:sdtContent>
                      <w:r w:rsidR="0069652E" w:rsidRPr="00E43D51">
                        <w:rPr>
                          <w:rFonts w:ascii="Segoe UI Symbol" w:eastAsia="MS Gothic" w:hAnsi="Segoe UI Symbol" w:cs="Segoe UI Symbol"/>
                          <w:b/>
                          <w:szCs w:val="20"/>
                        </w:rPr>
                        <w:t>☐</w:t>
                      </w:r>
                    </w:sdtContent>
                  </w:sdt>
                  <w:r w:rsidR="0069652E" w:rsidRPr="00E43D51">
                    <w:rPr>
                      <w:rFonts w:cs="Arial"/>
                      <w:szCs w:val="20"/>
                    </w:rPr>
                    <w:t xml:space="preserve"> </w:t>
                  </w:r>
                </w:p>
              </w:tc>
            </w:tr>
            <w:tr w:rsidR="0069652E" w:rsidRPr="00E43D51" w14:paraId="0F6E6C52" w14:textId="77777777" w:rsidTr="00A6404B">
              <w:tc>
                <w:tcPr>
                  <w:tcW w:w="5208" w:type="dxa"/>
                </w:tcPr>
                <w:p w14:paraId="0B5AE7EF" w14:textId="77777777" w:rsidR="0069652E" w:rsidRPr="00E43D51" w:rsidRDefault="0069652E" w:rsidP="00A6404B">
                  <w:pPr>
                    <w:spacing w:after="60"/>
                    <w:rPr>
                      <w:rFonts w:cs="Arial"/>
                      <w:szCs w:val="20"/>
                    </w:rPr>
                  </w:pPr>
                  <w:r w:rsidRPr="00E43D51">
                    <w:rPr>
                      <w:rFonts w:cs="Arial"/>
                      <w:szCs w:val="20"/>
                    </w:rPr>
                    <w:t>Goodwill not to be assigned</w:t>
                  </w:r>
                  <w:r>
                    <w:rPr>
                      <w:rFonts w:cs="Arial"/>
                      <w:szCs w:val="20"/>
                    </w:rPr>
                    <w:t xml:space="preserve"> (tick this option if not applicable)</w:t>
                  </w:r>
                </w:p>
              </w:tc>
              <w:tc>
                <w:tcPr>
                  <w:tcW w:w="1134" w:type="dxa"/>
                </w:tcPr>
                <w:p w14:paraId="398070A6" w14:textId="77777777" w:rsidR="0069652E" w:rsidRPr="00E43D51" w:rsidRDefault="00EC29CA" w:rsidP="00A6404B">
                  <w:pPr>
                    <w:spacing w:after="60"/>
                    <w:rPr>
                      <w:rFonts w:cs="Arial"/>
                      <w:szCs w:val="20"/>
                    </w:rPr>
                  </w:pPr>
                  <w:sdt>
                    <w:sdtPr>
                      <w:rPr>
                        <w:rFonts w:cs="Arial"/>
                        <w:b/>
                        <w:szCs w:val="20"/>
                      </w:rPr>
                      <w:id w:val="617649991"/>
                      <w14:checkbox>
                        <w14:checked w14:val="0"/>
                        <w14:checkedState w14:val="2612" w14:font="MS Gothic"/>
                        <w14:uncheckedState w14:val="2610" w14:font="MS Gothic"/>
                      </w14:checkbox>
                    </w:sdtPr>
                    <w:sdtEndPr/>
                    <w:sdtContent>
                      <w:r w:rsidR="0069652E">
                        <w:rPr>
                          <w:rFonts w:ascii="MS Gothic" w:eastAsia="MS Gothic" w:hAnsi="MS Gothic" w:cs="Arial" w:hint="eastAsia"/>
                          <w:b/>
                          <w:szCs w:val="20"/>
                        </w:rPr>
                        <w:t>☐</w:t>
                      </w:r>
                    </w:sdtContent>
                  </w:sdt>
                </w:p>
              </w:tc>
            </w:tr>
          </w:tbl>
          <w:p w14:paraId="1A3E3B5E" w14:textId="77777777" w:rsidR="0069652E" w:rsidRPr="00956742" w:rsidRDefault="0069652E" w:rsidP="00A6404B">
            <w:pPr>
              <w:rPr>
                <w:rFonts w:cs="Arial"/>
                <w:szCs w:val="20"/>
              </w:rPr>
            </w:pPr>
          </w:p>
        </w:tc>
      </w:tr>
      <w:tr w:rsidR="0069652E" w:rsidRPr="00495B23" w14:paraId="35863F9B" w14:textId="77777777" w:rsidTr="00A6404B">
        <w:tc>
          <w:tcPr>
            <w:tcW w:w="9214" w:type="dxa"/>
            <w:gridSpan w:val="3"/>
            <w:tcBorders>
              <w:left w:val="single" w:sz="4" w:space="0" w:color="FFFFFF" w:themeColor="background1"/>
              <w:right w:val="single" w:sz="4" w:space="0" w:color="FFFFFF" w:themeColor="background1"/>
            </w:tcBorders>
            <w:shd w:val="clear" w:color="auto" w:fill="D9D9D9" w:themeFill="background1" w:themeFillShade="D9"/>
          </w:tcPr>
          <w:p w14:paraId="7E664C33" w14:textId="77777777" w:rsidR="0069652E" w:rsidRPr="00495B23" w:rsidRDefault="0069652E" w:rsidP="00A6404B">
            <w:pPr>
              <w:widowControl w:val="0"/>
              <w:spacing w:before="40" w:after="40"/>
              <w:rPr>
                <w:b/>
                <w:szCs w:val="20"/>
              </w:rPr>
            </w:pPr>
            <w:r w:rsidRPr="00495B23">
              <w:rPr>
                <w:b/>
                <w:szCs w:val="20"/>
              </w:rPr>
              <w:t>Payments</w:t>
            </w:r>
          </w:p>
        </w:tc>
      </w:tr>
      <w:tr w:rsidR="0069652E" w:rsidRPr="00495B23" w14:paraId="626A270D" w14:textId="77777777" w:rsidTr="00A6404B">
        <w:tc>
          <w:tcPr>
            <w:tcW w:w="1180" w:type="dxa"/>
            <w:tcBorders>
              <w:left w:val="single" w:sz="4" w:space="0" w:color="FFFFFF" w:themeColor="background1"/>
            </w:tcBorders>
          </w:tcPr>
          <w:p w14:paraId="7A42F98B" w14:textId="77777777" w:rsidR="0069652E" w:rsidRPr="00495B23" w:rsidRDefault="0069652E" w:rsidP="007B0B29">
            <w:pPr>
              <w:pStyle w:val="ListParagraph"/>
              <w:widowControl w:val="0"/>
              <w:numPr>
                <w:ilvl w:val="0"/>
                <w:numId w:val="29"/>
              </w:numPr>
              <w:spacing w:before="120" w:after="120"/>
              <w:rPr>
                <w:b/>
                <w:szCs w:val="20"/>
              </w:rPr>
            </w:pPr>
            <w:bookmarkStart w:id="79" w:name="_Ref110862314"/>
          </w:p>
        </w:tc>
        <w:bookmarkEnd w:id="79"/>
        <w:tc>
          <w:tcPr>
            <w:tcW w:w="2222" w:type="dxa"/>
            <w:tcBorders>
              <w:left w:val="single" w:sz="4" w:space="0" w:color="FFFFFF" w:themeColor="background1"/>
            </w:tcBorders>
          </w:tcPr>
          <w:p w14:paraId="766C3A56" w14:textId="77777777" w:rsidR="0069652E" w:rsidRPr="00495B23" w:rsidRDefault="0069652E" w:rsidP="00A6404B">
            <w:pPr>
              <w:widowControl w:val="0"/>
              <w:spacing w:after="60"/>
              <w:rPr>
                <w:b/>
                <w:szCs w:val="20"/>
              </w:rPr>
            </w:pPr>
            <w:r w:rsidRPr="00495B23">
              <w:rPr>
                <w:b/>
                <w:szCs w:val="20"/>
              </w:rPr>
              <w:t>Fee (AUD)</w:t>
            </w:r>
          </w:p>
          <w:p w14:paraId="3106E45D" w14:textId="5D02085D" w:rsidR="0069652E" w:rsidRPr="00495B23" w:rsidRDefault="0069652E" w:rsidP="00A6404B">
            <w:pPr>
              <w:widowControl w:val="0"/>
              <w:spacing w:after="60"/>
              <w:rPr>
                <w:b/>
                <w:szCs w:val="20"/>
              </w:rPr>
            </w:pPr>
            <w:r w:rsidRPr="00495B23">
              <w:rPr>
                <w:b/>
                <w:szCs w:val="20"/>
              </w:rPr>
              <w:t xml:space="preserve">(clause </w:t>
            </w:r>
            <w:r w:rsidR="00EA6FBE">
              <w:rPr>
                <w:b/>
                <w:szCs w:val="20"/>
              </w:rPr>
              <w:fldChar w:fldCharType="begin"/>
            </w:r>
            <w:r w:rsidR="00EA6FBE">
              <w:rPr>
                <w:b/>
                <w:szCs w:val="20"/>
              </w:rPr>
              <w:instrText xml:space="preserve"> REF _Ref110934755 \r \h </w:instrText>
            </w:r>
            <w:r w:rsidR="00EA6FBE">
              <w:rPr>
                <w:b/>
                <w:szCs w:val="20"/>
              </w:rPr>
            </w:r>
            <w:r w:rsidR="00EA6FBE">
              <w:rPr>
                <w:b/>
                <w:szCs w:val="20"/>
              </w:rPr>
              <w:fldChar w:fldCharType="separate"/>
            </w:r>
            <w:r w:rsidR="00EA6FBE">
              <w:rPr>
                <w:b/>
                <w:szCs w:val="20"/>
              </w:rPr>
              <w:t>6</w:t>
            </w:r>
            <w:r w:rsidR="00EA6FBE">
              <w:rPr>
                <w:b/>
                <w:szCs w:val="20"/>
              </w:rPr>
              <w:fldChar w:fldCharType="end"/>
            </w:r>
            <w:r w:rsidRPr="00495B23">
              <w:rPr>
                <w:b/>
                <w:szCs w:val="20"/>
              </w:rPr>
              <w:t>)</w:t>
            </w:r>
          </w:p>
        </w:tc>
        <w:tc>
          <w:tcPr>
            <w:tcW w:w="5812" w:type="dxa"/>
            <w:tcBorders>
              <w:right w:val="single" w:sz="4" w:space="0" w:color="FFFFFF" w:themeColor="background1"/>
            </w:tcBorders>
          </w:tcPr>
          <w:p w14:paraId="707385A5" w14:textId="77777777" w:rsidR="0069652E" w:rsidRPr="00800430" w:rsidRDefault="0069652E" w:rsidP="00A6404B">
            <w:pPr>
              <w:widowControl w:val="0"/>
              <w:spacing w:after="60"/>
              <w:rPr>
                <w:rFonts w:cs="Arial"/>
                <w:i/>
                <w:szCs w:val="20"/>
              </w:rPr>
            </w:pPr>
            <w:r w:rsidRPr="00800430">
              <w:rPr>
                <w:rFonts w:cs="Arial"/>
                <w:i/>
                <w:szCs w:val="20"/>
              </w:rPr>
              <w:t>[</w:t>
            </w:r>
            <w:r>
              <w:rPr>
                <w:rFonts w:cs="Arial"/>
                <w:i/>
                <w:szCs w:val="20"/>
                <w:highlight w:val="lightGray"/>
              </w:rPr>
              <w:t>T</w:t>
            </w:r>
            <w:r w:rsidRPr="00495B23">
              <w:rPr>
                <w:rFonts w:cs="Arial"/>
                <w:i/>
                <w:szCs w:val="20"/>
                <w:highlight w:val="lightGray"/>
              </w:rPr>
              <w:t>ick as applicable.</w:t>
            </w:r>
            <w:r w:rsidRPr="00800430">
              <w:rPr>
                <w:rFonts w:cs="Arial"/>
                <w:i/>
                <w:szCs w:val="20"/>
              </w:rPr>
              <w:t>]</w:t>
            </w:r>
          </w:p>
          <w:tbl>
            <w:tblPr>
              <w:tblStyle w:val="TableGrid"/>
              <w:tblW w:w="58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4"/>
              <w:gridCol w:w="1030"/>
            </w:tblGrid>
            <w:tr w:rsidR="0069652E" w:rsidRPr="00495B23" w14:paraId="2715CE95" w14:textId="77777777" w:rsidTr="00A6404B">
              <w:tc>
                <w:tcPr>
                  <w:tcW w:w="4774" w:type="dxa"/>
                </w:tcPr>
                <w:p w14:paraId="1ADAFE2F" w14:textId="77777777" w:rsidR="0069652E" w:rsidRPr="00495B23" w:rsidRDefault="0069652E" w:rsidP="00A6404B">
                  <w:pPr>
                    <w:widowControl w:val="0"/>
                    <w:spacing w:after="60"/>
                    <w:rPr>
                      <w:rFonts w:cs="Arial"/>
                      <w:szCs w:val="20"/>
                    </w:rPr>
                  </w:pPr>
                  <w:r w:rsidRPr="00495B23">
                    <w:rPr>
                      <w:rFonts w:cs="Arial"/>
                      <w:szCs w:val="20"/>
                    </w:rPr>
                    <w:t xml:space="preserve">The following </w:t>
                  </w:r>
                  <w:r>
                    <w:rPr>
                      <w:rFonts w:cs="Arial"/>
                      <w:szCs w:val="20"/>
                    </w:rPr>
                    <w:t>amount, as a single payment</w:t>
                  </w:r>
                  <w:r w:rsidRPr="00495B23">
                    <w:rPr>
                      <w:rFonts w:cs="Arial"/>
                      <w:szCs w:val="20"/>
                    </w:rPr>
                    <w:t xml:space="preserve">: </w:t>
                  </w:r>
                  <w:r>
                    <w:rPr>
                      <w:rFonts w:cs="Arial"/>
                      <w:szCs w:val="20"/>
                    </w:rPr>
                    <w:t>$</w:t>
                  </w:r>
                  <w:r w:rsidRPr="00800430">
                    <w:rPr>
                      <w:rFonts w:cs="Arial"/>
                      <w:i/>
                      <w:szCs w:val="20"/>
                    </w:rPr>
                    <w:t>[</w:t>
                  </w:r>
                  <w:r w:rsidRPr="00800430">
                    <w:rPr>
                      <w:rFonts w:cs="Arial"/>
                      <w:i/>
                      <w:szCs w:val="20"/>
                      <w:highlight w:val="lightGray"/>
                    </w:rPr>
                    <w:t>insert</w:t>
                  </w:r>
                  <w:r w:rsidRPr="00800430">
                    <w:rPr>
                      <w:rFonts w:cs="Arial"/>
                      <w:i/>
                      <w:szCs w:val="20"/>
                    </w:rPr>
                    <w:t>]</w:t>
                  </w:r>
                  <w:r>
                    <w:rPr>
                      <w:rFonts w:cs="Arial"/>
                      <w:i/>
                      <w:szCs w:val="20"/>
                    </w:rPr>
                    <w:t xml:space="preserve"> </w:t>
                  </w:r>
                  <w:r>
                    <w:rPr>
                      <w:rFonts w:cs="Arial"/>
                      <w:szCs w:val="20"/>
                    </w:rPr>
                    <w:t>(excluding GST)</w:t>
                  </w:r>
                </w:p>
              </w:tc>
              <w:tc>
                <w:tcPr>
                  <w:tcW w:w="1030" w:type="dxa"/>
                </w:tcPr>
                <w:p w14:paraId="5E5612A3" w14:textId="77777777" w:rsidR="0069652E" w:rsidRPr="00495B23" w:rsidRDefault="00EC29CA" w:rsidP="00A6404B">
                  <w:pPr>
                    <w:widowControl w:val="0"/>
                    <w:spacing w:after="60"/>
                    <w:rPr>
                      <w:rFonts w:cs="Arial"/>
                      <w:szCs w:val="20"/>
                    </w:rPr>
                  </w:pPr>
                  <w:sdt>
                    <w:sdtPr>
                      <w:rPr>
                        <w:rFonts w:cs="Arial"/>
                        <w:b/>
                        <w:szCs w:val="20"/>
                      </w:rPr>
                      <w:id w:val="-438527042"/>
                      <w14:checkbox>
                        <w14:checked w14:val="0"/>
                        <w14:checkedState w14:val="2612" w14:font="MS Gothic"/>
                        <w14:uncheckedState w14:val="2610" w14:font="MS Gothic"/>
                      </w14:checkbox>
                    </w:sdtPr>
                    <w:sdtEndPr/>
                    <w:sdtContent>
                      <w:r w:rsidR="0069652E" w:rsidRPr="00495B23">
                        <w:rPr>
                          <w:rFonts w:ascii="Segoe UI Symbol" w:eastAsia="MS Gothic" w:hAnsi="Segoe UI Symbol" w:cs="Segoe UI Symbol"/>
                          <w:b/>
                          <w:szCs w:val="20"/>
                        </w:rPr>
                        <w:t>☐</w:t>
                      </w:r>
                    </w:sdtContent>
                  </w:sdt>
                  <w:r w:rsidR="0069652E" w:rsidRPr="00495B23">
                    <w:rPr>
                      <w:rFonts w:cs="Arial"/>
                      <w:szCs w:val="20"/>
                    </w:rPr>
                    <w:t xml:space="preserve"> </w:t>
                  </w:r>
                </w:p>
              </w:tc>
            </w:tr>
            <w:tr w:rsidR="0069652E" w:rsidRPr="00495B23" w14:paraId="2EA0EA2F" w14:textId="77777777" w:rsidTr="00A6404B">
              <w:tc>
                <w:tcPr>
                  <w:tcW w:w="4774" w:type="dxa"/>
                </w:tcPr>
                <w:p w14:paraId="0AA2FC07" w14:textId="36F49BCD" w:rsidR="0069652E" w:rsidRPr="00FB631F" w:rsidRDefault="0069652E" w:rsidP="00A6404B">
                  <w:pPr>
                    <w:widowControl w:val="0"/>
                    <w:spacing w:after="60"/>
                    <w:rPr>
                      <w:rFonts w:cs="Arial"/>
                      <w:szCs w:val="20"/>
                    </w:rPr>
                  </w:pPr>
                  <w:r>
                    <w:rPr>
                      <w:rFonts w:cs="Arial"/>
                      <w:szCs w:val="20"/>
                    </w:rPr>
                    <w:t xml:space="preserve">The custom Fee Structure as set out in </w:t>
                  </w:r>
                  <w:r w:rsidR="00822CC8">
                    <w:rPr>
                      <w:rFonts w:cs="Arial"/>
                      <w:szCs w:val="20"/>
                    </w:rPr>
                    <w:fldChar w:fldCharType="begin"/>
                  </w:r>
                  <w:r w:rsidR="00822CC8">
                    <w:rPr>
                      <w:rFonts w:cs="Arial"/>
                      <w:szCs w:val="20"/>
                    </w:rPr>
                    <w:instrText xml:space="preserve"> REF _Ref110862639 \r \h </w:instrText>
                  </w:r>
                  <w:r w:rsidR="00822CC8">
                    <w:rPr>
                      <w:rFonts w:cs="Arial"/>
                      <w:szCs w:val="20"/>
                    </w:rPr>
                  </w:r>
                  <w:r w:rsidR="00822CC8">
                    <w:rPr>
                      <w:rFonts w:cs="Arial"/>
                      <w:szCs w:val="20"/>
                    </w:rPr>
                    <w:fldChar w:fldCharType="separate"/>
                  </w:r>
                  <w:r w:rsidR="00822CC8">
                    <w:rPr>
                      <w:rFonts w:cs="Arial"/>
                      <w:szCs w:val="20"/>
                    </w:rPr>
                    <w:t>Schedule 2</w:t>
                  </w:r>
                  <w:r w:rsidR="00822CC8">
                    <w:rPr>
                      <w:rFonts w:cs="Arial"/>
                      <w:szCs w:val="20"/>
                    </w:rPr>
                    <w:fldChar w:fldCharType="end"/>
                  </w:r>
                </w:p>
              </w:tc>
              <w:tc>
                <w:tcPr>
                  <w:tcW w:w="1030" w:type="dxa"/>
                </w:tcPr>
                <w:p w14:paraId="29AB607A" w14:textId="77777777" w:rsidR="0069652E" w:rsidRPr="00495B23" w:rsidRDefault="00EC29CA" w:rsidP="00A6404B">
                  <w:pPr>
                    <w:widowControl w:val="0"/>
                    <w:spacing w:after="60"/>
                    <w:rPr>
                      <w:rFonts w:cs="Arial"/>
                      <w:szCs w:val="20"/>
                    </w:rPr>
                  </w:pPr>
                  <w:sdt>
                    <w:sdtPr>
                      <w:rPr>
                        <w:rFonts w:cs="Arial"/>
                        <w:b/>
                        <w:szCs w:val="20"/>
                      </w:rPr>
                      <w:id w:val="703906829"/>
                      <w14:checkbox>
                        <w14:checked w14:val="0"/>
                        <w14:checkedState w14:val="2612" w14:font="MS Gothic"/>
                        <w14:uncheckedState w14:val="2610" w14:font="MS Gothic"/>
                      </w14:checkbox>
                    </w:sdtPr>
                    <w:sdtEndPr/>
                    <w:sdtContent>
                      <w:r w:rsidR="0069652E" w:rsidRPr="00495B23">
                        <w:rPr>
                          <w:rFonts w:ascii="Segoe UI Symbol" w:eastAsia="MS Gothic" w:hAnsi="Segoe UI Symbol" w:cs="Segoe UI Symbol"/>
                          <w:b/>
                          <w:szCs w:val="20"/>
                        </w:rPr>
                        <w:t>☐</w:t>
                      </w:r>
                    </w:sdtContent>
                  </w:sdt>
                </w:p>
              </w:tc>
            </w:tr>
          </w:tbl>
          <w:p w14:paraId="6E44D9F3" w14:textId="77777777" w:rsidR="0069652E" w:rsidRPr="00495B23" w:rsidRDefault="0069652E" w:rsidP="00A6404B">
            <w:pPr>
              <w:widowControl w:val="0"/>
              <w:spacing w:after="60"/>
              <w:rPr>
                <w:szCs w:val="20"/>
              </w:rPr>
            </w:pPr>
          </w:p>
        </w:tc>
      </w:tr>
      <w:tr w:rsidR="0069652E" w:rsidRPr="00495B23" w14:paraId="7B2B7CF5" w14:textId="77777777" w:rsidTr="00A6404B">
        <w:trPr>
          <w:cantSplit/>
        </w:trPr>
        <w:tc>
          <w:tcPr>
            <w:tcW w:w="1180" w:type="dxa"/>
            <w:tcBorders>
              <w:left w:val="single" w:sz="4" w:space="0" w:color="FFFFFF" w:themeColor="background1"/>
            </w:tcBorders>
          </w:tcPr>
          <w:p w14:paraId="1D690D98" w14:textId="77777777" w:rsidR="0069652E" w:rsidRPr="00495B23" w:rsidRDefault="0069652E" w:rsidP="007B0B29">
            <w:pPr>
              <w:pStyle w:val="ListParagraph"/>
              <w:widowControl w:val="0"/>
              <w:numPr>
                <w:ilvl w:val="0"/>
                <w:numId w:val="29"/>
              </w:numPr>
              <w:spacing w:before="120" w:after="120"/>
              <w:rPr>
                <w:b/>
                <w:szCs w:val="20"/>
              </w:rPr>
            </w:pPr>
            <w:bookmarkStart w:id="80" w:name="_Ref110934755"/>
          </w:p>
        </w:tc>
        <w:bookmarkEnd w:id="80"/>
        <w:tc>
          <w:tcPr>
            <w:tcW w:w="2222" w:type="dxa"/>
            <w:tcBorders>
              <w:left w:val="single" w:sz="4" w:space="0" w:color="FFFFFF" w:themeColor="background1"/>
            </w:tcBorders>
          </w:tcPr>
          <w:p w14:paraId="623B3AF6" w14:textId="77777777" w:rsidR="0069652E" w:rsidRPr="00495B23" w:rsidRDefault="0069652E" w:rsidP="00A6404B">
            <w:pPr>
              <w:widowControl w:val="0"/>
              <w:spacing w:after="60"/>
              <w:rPr>
                <w:b/>
                <w:szCs w:val="20"/>
              </w:rPr>
            </w:pPr>
            <w:r w:rsidRPr="00495B23">
              <w:rPr>
                <w:b/>
                <w:szCs w:val="20"/>
              </w:rPr>
              <w:t>Payment date</w:t>
            </w:r>
          </w:p>
          <w:p w14:paraId="1551D8CB" w14:textId="2C273B28" w:rsidR="0069652E" w:rsidRPr="00495B23" w:rsidRDefault="0069652E" w:rsidP="00A6404B">
            <w:pPr>
              <w:widowControl w:val="0"/>
              <w:spacing w:after="60"/>
              <w:rPr>
                <w:b/>
                <w:szCs w:val="20"/>
              </w:rPr>
            </w:pPr>
            <w:r w:rsidRPr="00495B23">
              <w:rPr>
                <w:b/>
                <w:szCs w:val="20"/>
              </w:rPr>
              <w:t xml:space="preserve">(clause </w:t>
            </w:r>
            <w:r w:rsidR="00EA6FBE">
              <w:rPr>
                <w:b/>
                <w:szCs w:val="20"/>
              </w:rPr>
              <w:fldChar w:fldCharType="begin"/>
            </w:r>
            <w:r w:rsidR="00EA6FBE">
              <w:rPr>
                <w:b/>
                <w:szCs w:val="20"/>
              </w:rPr>
              <w:instrText xml:space="preserve"> REF _Ref110934755 \r \h </w:instrText>
            </w:r>
            <w:r w:rsidR="00EA6FBE">
              <w:rPr>
                <w:b/>
                <w:szCs w:val="20"/>
              </w:rPr>
            </w:r>
            <w:r w:rsidR="00EA6FBE">
              <w:rPr>
                <w:b/>
                <w:szCs w:val="20"/>
              </w:rPr>
              <w:fldChar w:fldCharType="separate"/>
            </w:r>
            <w:r w:rsidR="00EA6FBE">
              <w:rPr>
                <w:b/>
                <w:szCs w:val="20"/>
              </w:rPr>
              <w:t>6</w:t>
            </w:r>
            <w:r w:rsidR="00EA6FBE">
              <w:rPr>
                <w:b/>
                <w:szCs w:val="20"/>
              </w:rPr>
              <w:fldChar w:fldCharType="end"/>
            </w:r>
            <w:r w:rsidRPr="00495B23">
              <w:rPr>
                <w:b/>
                <w:szCs w:val="20"/>
              </w:rPr>
              <w:t>)</w:t>
            </w:r>
          </w:p>
        </w:tc>
        <w:tc>
          <w:tcPr>
            <w:tcW w:w="5812" w:type="dxa"/>
            <w:tcBorders>
              <w:right w:val="single" w:sz="4" w:space="0" w:color="FFFFFF" w:themeColor="background1"/>
            </w:tcBorders>
          </w:tcPr>
          <w:p w14:paraId="7FF6AD06" w14:textId="77777777" w:rsidR="0069652E" w:rsidRPr="00800430" w:rsidRDefault="0069652E" w:rsidP="00A6404B">
            <w:pPr>
              <w:widowControl w:val="0"/>
              <w:spacing w:after="60"/>
              <w:rPr>
                <w:rFonts w:cs="Arial"/>
                <w:i/>
                <w:szCs w:val="20"/>
              </w:rPr>
            </w:pPr>
            <w:r w:rsidRPr="00800430">
              <w:rPr>
                <w:rFonts w:cs="Arial"/>
                <w:i/>
                <w:szCs w:val="20"/>
              </w:rPr>
              <w:t>[</w:t>
            </w:r>
            <w:r>
              <w:rPr>
                <w:rFonts w:cs="Arial"/>
                <w:i/>
                <w:szCs w:val="20"/>
                <w:highlight w:val="lightGray"/>
              </w:rPr>
              <w:t>T</w:t>
            </w:r>
            <w:r w:rsidRPr="00495B23">
              <w:rPr>
                <w:rFonts w:cs="Arial"/>
                <w:i/>
                <w:szCs w:val="20"/>
                <w:highlight w:val="lightGray"/>
              </w:rPr>
              <w:t>ick as applicable.</w:t>
            </w:r>
            <w:r w:rsidRPr="00800430">
              <w:rPr>
                <w:rFonts w:cs="Arial"/>
                <w:i/>
                <w:szCs w:val="2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4"/>
              <w:gridCol w:w="992"/>
            </w:tblGrid>
            <w:tr w:rsidR="0069652E" w:rsidRPr="00495B23" w14:paraId="0BDFC298" w14:textId="77777777" w:rsidTr="00A6404B">
              <w:tc>
                <w:tcPr>
                  <w:tcW w:w="4774" w:type="dxa"/>
                </w:tcPr>
                <w:p w14:paraId="3558B1BF" w14:textId="77777777" w:rsidR="0069652E" w:rsidRPr="00495B23" w:rsidRDefault="0069652E" w:rsidP="00A6404B">
                  <w:pPr>
                    <w:widowControl w:val="0"/>
                    <w:spacing w:after="60"/>
                    <w:rPr>
                      <w:rFonts w:cs="Arial"/>
                      <w:szCs w:val="20"/>
                    </w:rPr>
                  </w:pPr>
                  <w:r w:rsidRPr="00495B23">
                    <w:rPr>
                      <w:rFonts w:cs="Arial"/>
                      <w:szCs w:val="20"/>
                    </w:rPr>
                    <w:t xml:space="preserve">The date that the last party signs this Agreement, with the Assignor's receipt of the Fee acknowledged. </w:t>
                  </w:r>
                </w:p>
              </w:tc>
              <w:tc>
                <w:tcPr>
                  <w:tcW w:w="992" w:type="dxa"/>
                </w:tcPr>
                <w:p w14:paraId="26A7BBE3" w14:textId="77777777" w:rsidR="0069652E" w:rsidRPr="00495B23" w:rsidRDefault="00EC29CA" w:rsidP="00A6404B">
                  <w:pPr>
                    <w:widowControl w:val="0"/>
                    <w:spacing w:after="60"/>
                    <w:rPr>
                      <w:rFonts w:cs="Arial"/>
                      <w:szCs w:val="20"/>
                    </w:rPr>
                  </w:pPr>
                  <w:sdt>
                    <w:sdtPr>
                      <w:rPr>
                        <w:rFonts w:cs="Arial"/>
                        <w:b/>
                        <w:szCs w:val="20"/>
                      </w:rPr>
                      <w:id w:val="-1795129215"/>
                      <w14:checkbox>
                        <w14:checked w14:val="0"/>
                        <w14:checkedState w14:val="2612" w14:font="MS Gothic"/>
                        <w14:uncheckedState w14:val="2610" w14:font="MS Gothic"/>
                      </w14:checkbox>
                    </w:sdtPr>
                    <w:sdtEndPr/>
                    <w:sdtContent>
                      <w:r w:rsidR="0069652E" w:rsidRPr="00495B23">
                        <w:rPr>
                          <w:rFonts w:ascii="Segoe UI Symbol" w:eastAsia="MS Gothic" w:hAnsi="Segoe UI Symbol" w:cs="Segoe UI Symbol"/>
                          <w:b/>
                          <w:szCs w:val="20"/>
                        </w:rPr>
                        <w:t>☐</w:t>
                      </w:r>
                    </w:sdtContent>
                  </w:sdt>
                  <w:r w:rsidR="0069652E" w:rsidRPr="00495B23">
                    <w:rPr>
                      <w:rFonts w:cs="Arial"/>
                      <w:szCs w:val="20"/>
                    </w:rPr>
                    <w:t xml:space="preserve"> </w:t>
                  </w:r>
                </w:p>
              </w:tc>
            </w:tr>
            <w:tr w:rsidR="0069652E" w:rsidRPr="00495B23" w14:paraId="719A6120" w14:textId="77777777" w:rsidTr="00A6404B">
              <w:tc>
                <w:tcPr>
                  <w:tcW w:w="4774" w:type="dxa"/>
                </w:tcPr>
                <w:p w14:paraId="2238ED81" w14:textId="77777777" w:rsidR="0069652E" w:rsidRPr="00495B23" w:rsidRDefault="0069652E" w:rsidP="00A6404B">
                  <w:pPr>
                    <w:widowControl w:val="0"/>
                    <w:spacing w:after="60"/>
                    <w:rPr>
                      <w:rFonts w:cs="Arial"/>
                      <w:szCs w:val="20"/>
                    </w:rPr>
                  </w:pPr>
                  <w:r w:rsidRPr="00495B23">
                    <w:rPr>
                      <w:rFonts w:cs="Arial"/>
                      <w:szCs w:val="20"/>
                    </w:rPr>
                    <w:t xml:space="preserve">The following date: </w:t>
                  </w:r>
                  <w:r w:rsidRPr="00800430">
                    <w:rPr>
                      <w:rFonts w:cs="Arial"/>
                      <w:i/>
                      <w:szCs w:val="20"/>
                    </w:rPr>
                    <w:t>[</w:t>
                  </w:r>
                  <w:r w:rsidRPr="00800430">
                    <w:rPr>
                      <w:rFonts w:cs="Arial"/>
                      <w:i/>
                      <w:szCs w:val="20"/>
                      <w:highlight w:val="lightGray"/>
                    </w:rPr>
                    <w:t>insert</w:t>
                  </w:r>
                  <w:r w:rsidRPr="00800430">
                    <w:rPr>
                      <w:rFonts w:cs="Arial"/>
                      <w:i/>
                      <w:szCs w:val="20"/>
                    </w:rPr>
                    <w:t>]</w:t>
                  </w:r>
                  <w:r w:rsidRPr="00F07F27">
                    <w:rPr>
                      <w:rFonts w:cs="Arial"/>
                      <w:i/>
                      <w:szCs w:val="20"/>
                    </w:rPr>
                    <w:t xml:space="preserve"> (</w:t>
                  </w:r>
                  <w:r>
                    <w:rPr>
                      <w:rFonts w:cs="Arial"/>
                      <w:i/>
                      <w:szCs w:val="20"/>
                    </w:rPr>
                    <w:t xml:space="preserve">only use if Fee is a </w:t>
                  </w:r>
                  <w:r w:rsidRPr="00F07F27">
                    <w:rPr>
                      <w:rFonts w:cs="Arial"/>
                      <w:i/>
                      <w:szCs w:val="20"/>
                    </w:rPr>
                    <w:t>single payment)</w:t>
                  </w:r>
                </w:p>
              </w:tc>
              <w:tc>
                <w:tcPr>
                  <w:tcW w:w="992" w:type="dxa"/>
                </w:tcPr>
                <w:p w14:paraId="7CFC2EBF" w14:textId="77777777" w:rsidR="0069652E" w:rsidRPr="00495B23" w:rsidRDefault="00EC29CA" w:rsidP="00A6404B">
                  <w:pPr>
                    <w:widowControl w:val="0"/>
                    <w:spacing w:after="60"/>
                    <w:rPr>
                      <w:rFonts w:cs="Arial"/>
                      <w:szCs w:val="20"/>
                    </w:rPr>
                  </w:pPr>
                  <w:sdt>
                    <w:sdtPr>
                      <w:rPr>
                        <w:rFonts w:cs="Arial"/>
                        <w:b/>
                        <w:szCs w:val="20"/>
                      </w:rPr>
                      <w:id w:val="1036237096"/>
                      <w14:checkbox>
                        <w14:checked w14:val="0"/>
                        <w14:checkedState w14:val="2612" w14:font="MS Gothic"/>
                        <w14:uncheckedState w14:val="2610" w14:font="MS Gothic"/>
                      </w14:checkbox>
                    </w:sdtPr>
                    <w:sdtEndPr/>
                    <w:sdtContent>
                      <w:r w:rsidR="0069652E" w:rsidRPr="00495B23">
                        <w:rPr>
                          <w:rFonts w:ascii="Segoe UI Symbol" w:eastAsia="MS Gothic" w:hAnsi="Segoe UI Symbol" w:cs="Segoe UI Symbol"/>
                          <w:b/>
                          <w:szCs w:val="20"/>
                        </w:rPr>
                        <w:t>☐</w:t>
                      </w:r>
                    </w:sdtContent>
                  </w:sdt>
                </w:p>
              </w:tc>
            </w:tr>
            <w:tr w:rsidR="0069652E" w:rsidRPr="00495B23" w14:paraId="2AB5688A" w14:textId="77777777" w:rsidTr="00A6404B">
              <w:tc>
                <w:tcPr>
                  <w:tcW w:w="4774" w:type="dxa"/>
                </w:tcPr>
                <w:p w14:paraId="4A8CFFB0" w14:textId="5357A8C2" w:rsidR="0069652E" w:rsidRPr="00495B23" w:rsidRDefault="0069652E" w:rsidP="00A6404B">
                  <w:pPr>
                    <w:widowControl w:val="0"/>
                    <w:spacing w:after="60"/>
                    <w:rPr>
                      <w:rFonts w:cs="Arial"/>
                      <w:szCs w:val="20"/>
                    </w:rPr>
                  </w:pPr>
                  <w:r>
                    <w:rPr>
                      <w:rFonts w:cs="Arial"/>
                      <w:szCs w:val="20"/>
                    </w:rPr>
                    <w:t xml:space="preserve">The date(s) as set out in the custom Fee structure in </w:t>
                  </w:r>
                  <w:r w:rsidR="00822CC8">
                    <w:rPr>
                      <w:rFonts w:cs="Arial"/>
                      <w:szCs w:val="20"/>
                    </w:rPr>
                    <w:fldChar w:fldCharType="begin"/>
                  </w:r>
                  <w:r w:rsidR="00822CC8">
                    <w:rPr>
                      <w:rFonts w:cs="Arial"/>
                      <w:szCs w:val="20"/>
                    </w:rPr>
                    <w:instrText xml:space="preserve"> REF _Ref110862639 \r \h </w:instrText>
                  </w:r>
                  <w:r w:rsidR="00822CC8">
                    <w:rPr>
                      <w:rFonts w:cs="Arial"/>
                      <w:szCs w:val="20"/>
                    </w:rPr>
                  </w:r>
                  <w:r w:rsidR="00822CC8">
                    <w:rPr>
                      <w:rFonts w:cs="Arial"/>
                      <w:szCs w:val="20"/>
                    </w:rPr>
                    <w:fldChar w:fldCharType="separate"/>
                  </w:r>
                  <w:r w:rsidR="00822CC8">
                    <w:rPr>
                      <w:rFonts w:cs="Arial"/>
                      <w:szCs w:val="20"/>
                    </w:rPr>
                    <w:t>Schedule 2</w:t>
                  </w:r>
                  <w:r w:rsidR="00822CC8">
                    <w:rPr>
                      <w:rFonts w:cs="Arial"/>
                      <w:szCs w:val="20"/>
                    </w:rPr>
                    <w:fldChar w:fldCharType="end"/>
                  </w:r>
                  <w:r>
                    <w:rPr>
                      <w:rFonts w:cs="Arial"/>
                      <w:szCs w:val="20"/>
                    </w:rPr>
                    <w:t xml:space="preserve"> </w:t>
                  </w:r>
                  <w:r w:rsidRPr="00F07F27">
                    <w:rPr>
                      <w:rFonts w:cs="Arial"/>
                      <w:i/>
                      <w:szCs w:val="20"/>
                    </w:rPr>
                    <w:t>(</w:t>
                  </w:r>
                  <w:r>
                    <w:rPr>
                      <w:rFonts w:cs="Arial"/>
                      <w:i/>
                      <w:szCs w:val="20"/>
                    </w:rPr>
                    <w:t xml:space="preserve">only use if </w:t>
                  </w:r>
                  <w:r w:rsidRPr="00F07F27">
                    <w:rPr>
                      <w:rFonts w:cs="Arial"/>
                      <w:i/>
                      <w:szCs w:val="20"/>
                    </w:rPr>
                    <w:t>a custom fee structure</w:t>
                  </w:r>
                  <w:r>
                    <w:rPr>
                      <w:rFonts w:cs="Arial"/>
                      <w:i/>
                      <w:szCs w:val="20"/>
                    </w:rPr>
                    <w:t xml:space="preserve"> is used</w:t>
                  </w:r>
                  <w:r w:rsidRPr="00F07F27">
                    <w:rPr>
                      <w:rFonts w:cs="Arial"/>
                      <w:i/>
                      <w:szCs w:val="20"/>
                    </w:rPr>
                    <w:t>)</w:t>
                  </w:r>
                </w:p>
              </w:tc>
              <w:tc>
                <w:tcPr>
                  <w:tcW w:w="992" w:type="dxa"/>
                </w:tcPr>
                <w:p w14:paraId="1E39CE8B" w14:textId="77777777" w:rsidR="0069652E" w:rsidRDefault="00EC29CA" w:rsidP="00A6404B">
                  <w:pPr>
                    <w:widowControl w:val="0"/>
                    <w:spacing w:after="60"/>
                    <w:rPr>
                      <w:rFonts w:cs="Arial"/>
                      <w:b/>
                      <w:szCs w:val="20"/>
                    </w:rPr>
                  </w:pPr>
                  <w:sdt>
                    <w:sdtPr>
                      <w:rPr>
                        <w:rFonts w:cs="Arial"/>
                        <w:b/>
                        <w:szCs w:val="20"/>
                      </w:rPr>
                      <w:id w:val="-1951085221"/>
                      <w14:checkbox>
                        <w14:checked w14:val="0"/>
                        <w14:checkedState w14:val="2612" w14:font="MS Gothic"/>
                        <w14:uncheckedState w14:val="2610" w14:font="MS Gothic"/>
                      </w14:checkbox>
                    </w:sdtPr>
                    <w:sdtEndPr/>
                    <w:sdtContent>
                      <w:r w:rsidR="0069652E" w:rsidRPr="00495B23">
                        <w:rPr>
                          <w:rFonts w:ascii="Segoe UI Symbol" w:eastAsia="MS Gothic" w:hAnsi="Segoe UI Symbol" w:cs="Segoe UI Symbol"/>
                          <w:b/>
                          <w:szCs w:val="20"/>
                        </w:rPr>
                        <w:t>☐</w:t>
                      </w:r>
                    </w:sdtContent>
                  </w:sdt>
                </w:p>
              </w:tc>
            </w:tr>
          </w:tbl>
          <w:p w14:paraId="0C7838E6" w14:textId="77777777" w:rsidR="0069652E" w:rsidRPr="00495B23" w:rsidRDefault="0069652E" w:rsidP="00A6404B">
            <w:pPr>
              <w:widowControl w:val="0"/>
              <w:spacing w:after="60"/>
              <w:rPr>
                <w:szCs w:val="20"/>
              </w:rPr>
            </w:pPr>
          </w:p>
        </w:tc>
      </w:tr>
      <w:tr w:rsidR="0069652E" w:rsidRPr="00495B23" w14:paraId="316BD516" w14:textId="77777777" w:rsidTr="00A6404B">
        <w:tc>
          <w:tcPr>
            <w:tcW w:w="9214" w:type="dxa"/>
            <w:gridSpan w:val="3"/>
            <w:tcBorders>
              <w:left w:val="single" w:sz="4" w:space="0" w:color="FFFFFF" w:themeColor="background1"/>
              <w:right w:val="single" w:sz="4" w:space="0" w:color="FFFFFF" w:themeColor="background1"/>
            </w:tcBorders>
            <w:shd w:val="clear" w:color="auto" w:fill="D9D9D9" w:themeFill="background1" w:themeFillShade="D9"/>
          </w:tcPr>
          <w:p w14:paraId="4E65C60E" w14:textId="77777777" w:rsidR="0069652E" w:rsidRPr="00495B23" w:rsidRDefault="0069652E" w:rsidP="00A6404B">
            <w:pPr>
              <w:keepNext/>
              <w:keepLines/>
              <w:spacing w:before="40" w:after="40"/>
              <w:jc w:val="both"/>
              <w:rPr>
                <w:szCs w:val="20"/>
              </w:rPr>
            </w:pPr>
            <w:r w:rsidRPr="00495B23">
              <w:rPr>
                <w:b/>
                <w:szCs w:val="20"/>
              </w:rPr>
              <w:t>Licences</w:t>
            </w:r>
          </w:p>
        </w:tc>
      </w:tr>
      <w:tr w:rsidR="0069652E" w:rsidRPr="00495B23" w14:paraId="15C15EE3" w14:textId="77777777" w:rsidTr="00A6404B">
        <w:tc>
          <w:tcPr>
            <w:tcW w:w="1180" w:type="dxa"/>
            <w:tcBorders>
              <w:left w:val="single" w:sz="4" w:space="0" w:color="FFFFFF" w:themeColor="background1"/>
            </w:tcBorders>
          </w:tcPr>
          <w:p w14:paraId="10DA8A35" w14:textId="77777777" w:rsidR="0069652E" w:rsidRPr="00495B23" w:rsidRDefault="0069652E" w:rsidP="007B0B29">
            <w:pPr>
              <w:pStyle w:val="ListParagraph"/>
              <w:numPr>
                <w:ilvl w:val="0"/>
                <w:numId w:val="29"/>
              </w:numPr>
              <w:spacing w:before="120" w:after="120"/>
              <w:rPr>
                <w:b/>
                <w:szCs w:val="20"/>
              </w:rPr>
            </w:pPr>
            <w:bookmarkStart w:id="81" w:name="_Ref110863750"/>
          </w:p>
        </w:tc>
        <w:bookmarkEnd w:id="81"/>
        <w:tc>
          <w:tcPr>
            <w:tcW w:w="2222" w:type="dxa"/>
            <w:tcBorders>
              <w:left w:val="single" w:sz="4" w:space="0" w:color="FFFFFF" w:themeColor="background1"/>
              <w:bottom w:val="single" w:sz="4" w:space="0" w:color="auto"/>
            </w:tcBorders>
          </w:tcPr>
          <w:p w14:paraId="2AF4C53C" w14:textId="77777777" w:rsidR="0069652E" w:rsidRPr="00495B23" w:rsidRDefault="0069652E" w:rsidP="00A6404B">
            <w:pPr>
              <w:keepNext/>
              <w:keepLines/>
              <w:spacing w:after="60"/>
              <w:rPr>
                <w:b/>
                <w:szCs w:val="20"/>
              </w:rPr>
            </w:pPr>
            <w:r w:rsidRPr="00495B23">
              <w:rPr>
                <w:b/>
                <w:szCs w:val="20"/>
              </w:rPr>
              <w:t>Existing Licence Details</w:t>
            </w:r>
          </w:p>
        </w:tc>
        <w:tc>
          <w:tcPr>
            <w:tcW w:w="5812" w:type="dxa"/>
            <w:tcBorders>
              <w:bottom w:val="single" w:sz="4" w:space="0" w:color="auto"/>
              <w:right w:val="single" w:sz="4" w:space="0" w:color="FFFFFF" w:themeColor="background1"/>
            </w:tcBorders>
          </w:tcPr>
          <w:p w14:paraId="0B3F4832" w14:textId="77777777" w:rsidR="0069652E" w:rsidRPr="000A389A" w:rsidRDefault="0069652E" w:rsidP="00A6404B">
            <w:pPr>
              <w:keepNext/>
              <w:keepLines/>
              <w:spacing w:after="60"/>
              <w:rPr>
                <w:i/>
                <w:szCs w:val="20"/>
              </w:rPr>
            </w:pPr>
            <w:r w:rsidRPr="00800430">
              <w:rPr>
                <w:i/>
                <w:szCs w:val="20"/>
              </w:rPr>
              <w:t>[</w:t>
            </w:r>
            <w:r>
              <w:rPr>
                <w:i/>
                <w:szCs w:val="20"/>
                <w:highlight w:val="lightGray"/>
              </w:rPr>
              <w:t>Insert details of</w:t>
            </w:r>
            <w:r w:rsidRPr="00800430">
              <w:rPr>
                <w:i/>
                <w:szCs w:val="20"/>
                <w:highlight w:val="lightGray"/>
              </w:rPr>
              <w:t xml:space="preserve"> any licences in force in respect of the Property as at the Date of Assignment.</w:t>
            </w:r>
            <w:r w:rsidRPr="00800430">
              <w:rPr>
                <w:i/>
                <w:szCs w:val="20"/>
              </w:rPr>
              <w:t>]</w:t>
            </w:r>
          </w:p>
        </w:tc>
      </w:tr>
      <w:tr w:rsidR="0069652E" w:rsidRPr="00495B23" w14:paraId="666EF6FC" w14:textId="77777777" w:rsidTr="00A6404B">
        <w:tc>
          <w:tcPr>
            <w:tcW w:w="9214" w:type="dxa"/>
            <w:gridSpan w:val="3"/>
            <w:tcBorders>
              <w:left w:val="single" w:sz="4" w:space="0" w:color="FFFFFF" w:themeColor="background1"/>
              <w:right w:val="single" w:sz="4" w:space="0" w:color="FFFFFF" w:themeColor="background1"/>
            </w:tcBorders>
            <w:shd w:val="clear" w:color="auto" w:fill="D9D9D9" w:themeFill="background1" w:themeFillShade="D9"/>
          </w:tcPr>
          <w:p w14:paraId="3661F133" w14:textId="77777777" w:rsidR="0069652E" w:rsidRPr="00495B23" w:rsidRDefault="0069652E" w:rsidP="00A6404B">
            <w:pPr>
              <w:keepNext/>
              <w:keepLines/>
              <w:spacing w:before="40" w:after="40"/>
              <w:jc w:val="both"/>
              <w:rPr>
                <w:szCs w:val="20"/>
              </w:rPr>
            </w:pPr>
            <w:r>
              <w:rPr>
                <w:b/>
                <w:szCs w:val="20"/>
              </w:rPr>
              <w:t>Related Materials</w:t>
            </w:r>
          </w:p>
        </w:tc>
      </w:tr>
      <w:tr w:rsidR="0069652E" w:rsidRPr="00495B23" w14:paraId="4E6A9413" w14:textId="77777777" w:rsidTr="00A6404B">
        <w:tc>
          <w:tcPr>
            <w:tcW w:w="1180" w:type="dxa"/>
            <w:tcBorders>
              <w:left w:val="single" w:sz="4" w:space="0" w:color="FFFFFF" w:themeColor="background1"/>
            </w:tcBorders>
          </w:tcPr>
          <w:p w14:paraId="4A0609FF" w14:textId="77777777" w:rsidR="0069652E" w:rsidRPr="00495B23" w:rsidRDefault="0069652E" w:rsidP="007B0B29">
            <w:pPr>
              <w:pStyle w:val="ListParagraph"/>
              <w:numPr>
                <w:ilvl w:val="0"/>
                <w:numId w:val="29"/>
              </w:numPr>
              <w:spacing w:before="120" w:after="120"/>
              <w:rPr>
                <w:b/>
                <w:szCs w:val="20"/>
              </w:rPr>
            </w:pPr>
            <w:bookmarkStart w:id="82" w:name="_Ref110863881"/>
          </w:p>
        </w:tc>
        <w:bookmarkEnd w:id="82"/>
        <w:tc>
          <w:tcPr>
            <w:tcW w:w="2222" w:type="dxa"/>
            <w:tcBorders>
              <w:left w:val="single" w:sz="4" w:space="0" w:color="FFFFFF" w:themeColor="background1"/>
              <w:bottom w:val="single" w:sz="4" w:space="0" w:color="auto"/>
            </w:tcBorders>
          </w:tcPr>
          <w:p w14:paraId="64BA5D6B" w14:textId="59A9040B" w:rsidR="0069652E" w:rsidRPr="00495B23" w:rsidRDefault="0069652E" w:rsidP="00A6404B">
            <w:pPr>
              <w:keepNext/>
              <w:keepLines/>
              <w:spacing w:after="60"/>
              <w:rPr>
                <w:b/>
                <w:szCs w:val="20"/>
              </w:rPr>
            </w:pPr>
            <w:r>
              <w:rPr>
                <w:b/>
                <w:szCs w:val="20"/>
              </w:rPr>
              <w:t xml:space="preserve">Related Materials to be delivered (clause </w:t>
            </w:r>
            <w:r w:rsidR="00EA6FBE">
              <w:rPr>
                <w:b/>
                <w:szCs w:val="20"/>
              </w:rPr>
              <w:fldChar w:fldCharType="begin"/>
            </w:r>
            <w:r w:rsidR="00EA6FBE">
              <w:rPr>
                <w:b/>
                <w:szCs w:val="20"/>
              </w:rPr>
              <w:instrText xml:space="preserve"> REF _Ref110934789 \r \h </w:instrText>
            </w:r>
            <w:r w:rsidR="00EA6FBE">
              <w:rPr>
                <w:b/>
                <w:szCs w:val="20"/>
              </w:rPr>
            </w:r>
            <w:r w:rsidR="00EA6FBE">
              <w:rPr>
                <w:b/>
                <w:szCs w:val="20"/>
              </w:rPr>
              <w:fldChar w:fldCharType="separate"/>
            </w:r>
            <w:r w:rsidR="00EA6FBE">
              <w:rPr>
                <w:b/>
                <w:szCs w:val="20"/>
              </w:rPr>
              <w:t>4</w:t>
            </w:r>
            <w:r w:rsidR="00EA6FBE">
              <w:rPr>
                <w:b/>
                <w:szCs w:val="20"/>
              </w:rPr>
              <w:fldChar w:fldCharType="end"/>
            </w:r>
            <w:r>
              <w:rPr>
                <w:b/>
                <w:szCs w:val="20"/>
              </w:rPr>
              <w:t>)</w:t>
            </w:r>
          </w:p>
        </w:tc>
        <w:tc>
          <w:tcPr>
            <w:tcW w:w="5812" w:type="dxa"/>
            <w:tcBorders>
              <w:bottom w:val="single" w:sz="4" w:space="0" w:color="auto"/>
              <w:right w:val="single" w:sz="4" w:space="0" w:color="FFFFFF" w:themeColor="background1"/>
            </w:tcBorders>
          </w:tcPr>
          <w:p w14:paraId="5C9EAD48" w14:textId="77777777" w:rsidR="0069652E" w:rsidRPr="000A389A" w:rsidRDefault="0069652E" w:rsidP="00A6404B">
            <w:pPr>
              <w:keepNext/>
              <w:keepLines/>
              <w:spacing w:after="60"/>
              <w:rPr>
                <w:i/>
                <w:szCs w:val="20"/>
              </w:rPr>
            </w:pPr>
            <w:r w:rsidRPr="00800430">
              <w:rPr>
                <w:i/>
                <w:szCs w:val="20"/>
              </w:rPr>
              <w:t>[</w:t>
            </w:r>
            <w:r>
              <w:rPr>
                <w:i/>
                <w:szCs w:val="20"/>
                <w:highlight w:val="lightGray"/>
              </w:rPr>
              <w:t>Insert details of any</w:t>
            </w:r>
            <w:r w:rsidRPr="00800430">
              <w:rPr>
                <w:i/>
                <w:szCs w:val="20"/>
                <w:highlight w:val="lightGray"/>
              </w:rPr>
              <w:t xml:space="preserve"> </w:t>
            </w:r>
            <w:r>
              <w:rPr>
                <w:i/>
                <w:szCs w:val="20"/>
                <w:highlight w:val="lightGray"/>
              </w:rPr>
              <w:t>documents or materials to be provided by the Assignor to the Assignee</w:t>
            </w:r>
            <w:r w:rsidRPr="00800430">
              <w:rPr>
                <w:i/>
                <w:szCs w:val="20"/>
                <w:highlight w:val="lightGray"/>
              </w:rPr>
              <w:t>.</w:t>
            </w:r>
            <w:r w:rsidRPr="00800430">
              <w:rPr>
                <w:i/>
                <w:szCs w:val="20"/>
              </w:rPr>
              <w:t>]</w:t>
            </w:r>
          </w:p>
        </w:tc>
      </w:tr>
    </w:tbl>
    <w:p w14:paraId="69BF6C79" w14:textId="77777777" w:rsidR="0069652E" w:rsidRDefault="0069652E" w:rsidP="0069652E">
      <w:pPr>
        <w:spacing w:after="0"/>
        <w:rPr>
          <w:sz w:val="28"/>
          <w:szCs w:val="28"/>
        </w:rPr>
      </w:pPr>
      <w:r>
        <w:rPr>
          <w:sz w:val="28"/>
          <w:szCs w:val="28"/>
        </w:rPr>
        <w:br w:type="page"/>
      </w:r>
    </w:p>
    <w:p w14:paraId="6FB15A69" w14:textId="77777777" w:rsidR="0069652E" w:rsidRPr="002B0794" w:rsidRDefault="0069652E" w:rsidP="0069652E">
      <w:pPr>
        <w:rPr>
          <w:b/>
          <w:sz w:val="28"/>
          <w:szCs w:val="28"/>
        </w:rPr>
      </w:pPr>
      <w:r w:rsidRPr="002B0794">
        <w:rPr>
          <w:b/>
          <w:sz w:val="28"/>
          <w:szCs w:val="28"/>
        </w:rPr>
        <w:lastRenderedPageBreak/>
        <w:t>Operative provisions</w:t>
      </w:r>
    </w:p>
    <w:p w14:paraId="01E66309" w14:textId="77777777" w:rsidR="0069652E" w:rsidRPr="005037E3" w:rsidRDefault="0069652E" w:rsidP="007B0B29">
      <w:pPr>
        <w:pStyle w:val="Heading1"/>
        <w:numPr>
          <w:ilvl w:val="0"/>
          <w:numId w:val="30"/>
        </w:numPr>
        <w:rPr>
          <w:sz w:val="26"/>
          <w:szCs w:val="26"/>
        </w:rPr>
      </w:pPr>
      <w:r w:rsidRPr="005037E3">
        <w:rPr>
          <w:sz w:val="26"/>
          <w:szCs w:val="26"/>
        </w:rPr>
        <w:t>Definitions</w:t>
      </w:r>
    </w:p>
    <w:p w14:paraId="7E721187" w14:textId="77777777" w:rsidR="0069652E" w:rsidRDefault="0069652E" w:rsidP="0069652E">
      <w:pPr>
        <w:pStyle w:val="Definition"/>
      </w:pPr>
      <w:r w:rsidRPr="007774AE">
        <w:rPr>
          <w:b/>
        </w:rPr>
        <w:t xml:space="preserve">Agreement </w:t>
      </w:r>
      <w:r w:rsidRPr="007774AE">
        <w:t xml:space="preserve">means this </w:t>
      </w:r>
      <w:r>
        <w:t>a</w:t>
      </w:r>
      <w:r w:rsidRPr="007774AE">
        <w:t xml:space="preserve">ssignment </w:t>
      </w:r>
      <w:r>
        <w:t>a</w:t>
      </w:r>
      <w:r w:rsidRPr="007774AE">
        <w:t>greement, and any schedules, annexures and attachments to it.</w:t>
      </w:r>
    </w:p>
    <w:p w14:paraId="79177043" w14:textId="77777777" w:rsidR="0069652E" w:rsidRPr="007774AE" w:rsidRDefault="0069652E" w:rsidP="0069652E">
      <w:pPr>
        <w:pStyle w:val="Definition"/>
      </w:pPr>
      <w:r w:rsidRPr="00923F6D">
        <w:rPr>
          <w:b/>
          <w:bCs/>
        </w:rPr>
        <w:t>Business Day</w:t>
      </w:r>
      <w:r w:rsidRPr="00923F6D">
        <w:t xml:space="preserve"> means a day that is not a Saturday, Sunday, public holiday or bank holiday in the place where the act is to be performed or where the notice is received.</w:t>
      </w:r>
    </w:p>
    <w:p w14:paraId="133AB3CD" w14:textId="641BC090" w:rsidR="0069652E" w:rsidRPr="007774AE" w:rsidRDefault="0069652E" w:rsidP="0069652E">
      <w:pPr>
        <w:pStyle w:val="Definition"/>
      </w:pPr>
      <w:r w:rsidRPr="007774AE">
        <w:rPr>
          <w:b/>
        </w:rPr>
        <w:t>Date of Assignment</w:t>
      </w:r>
      <w:r w:rsidRPr="007774AE">
        <w:t xml:space="preserve"> means the date the assignment of the IPRs in the Property takes effect and is the date specified in item </w:t>
      </w:r>
      <w:r w:rsidR="00A0660C">
        <w:fldChar w:fldCharType="begin"/>
      </w:r>
      <w:r w:rsidR="00A0660C">
        <w:instrText xml:space="preserve"> REF _Ref110934823 \r \h </w:instrText>
      </w:r>
      <w:r w:rsidR="00A0660C">
        <w:fldChar w:fldCharType="separate"/>
      </w:r>
      <w:r w:rsidR="00A0660C">
        <w:t>3</w:t>
      </w:r>
      <w:r w:rsidR="00A0660C">
        <w:fldChar w:fldCharType="end"/>
      </w:r>
      <w:r w:rsidRPr="007774AE">
        <w:t xml:space="preserve"> of the Details Schedule.</w:t>
      </w:r>
    </w:p>
    <w:p w14:paraId="4E1083E2" w14:textId="77777777" w:rsidR="0069652E" w:rsidRPr="007774AE" w:rsidRDefault="0069652E" w:rsidP="0069652E">
      <w:pPr>
        <w:pStyle w:val="Definition"/>
      </w:pPr>
      <w:r w:rsidRPr="007774AE">
        <w:rPr>
          <w:b/>
        </w:rPr>
        <w:t>Details Schedule</w:t>
      </w:r>
      <w:r w:rsidRPr="007774AE">
        <w:t xml:space="preserve"> means the schedule of details particular to this Agreement and is set out on the front cover of this Agreement.  </w:t>
      </w:r>
    </w:p>
    <w:p w14:paraId="6AA048B8" w14:textId="761D1193" w:rsidR="0069652E" w:rsidRPr="007774AE" w:rsidRDefault="0069652E" w:rsidP="0069652E">
      <w:pPr>
        <w:pStyle w:val="Definition"/>
      </w:pPr>
      <w:r w:rsidRPr="007774AE">
        <w:rPr>
          <w:b/>
        </w:rPr>
        <w:t>Fee</w:t>
      </w:r>
      <w:r w:rsidRPr="007774AE">
        <w:t xml:space="preserve"> means the amount payable to the Assignor in accordance with item </w:t>
      </w:r>
      <w:r w:rsidR="00F349EB">
        <w:fldChar w:fldCharType="begin"/>
      </w:r>
      <w:r w:rsidR="00F349EB">
        <w:instrText xml:space="preserve"> REF _Ref110862314 \r \h </w:instrText>
      </w:r>
      <w:r w:rsidR="00F349EB">
        <w:fldChar w:fldCharType="separate"/>
      </w:r>
      <w:r w:rsidR="00F349EB">
        <w:t>5</w:t>
      </w:r>
      <w:r w:rsidR="00F349EB">
        <w:fldChar w:fldCharType="end"/>
      </w:r>
      <w:r w:rsidRPr="007774AE">
        <w:t xml:space="preserve"> of the Details Schedule</w:t>
      </w:r>
      <w:r>
        <w:t xml:space="preserve">, and (if applicable) in accordance with the custom fee structure set out in </w:t>
      </w:r>
      <w:r w:rsidR="00822CC8">
        <w:rPr>
          <w:rFonts w:cs="Arial"/>
          <w:szCs w:val="20"/>
        </w:rPr>
        <w:fldChar w:fldCharType="begin"/>
      </w:r>
      <w:r w:rsidR="00822CC8">
        <w:rPr>
          <w:rFonts w:cs="Arial"/>
          <w:szCs w:val="20"/>
        </w:rPr>
        <w:instrText xml:space="preserve"> REF _Ref110862639 \r \h </w:instrText>
      </w:r>
      <w:r w:rsidR="00822CC8">
        <w:rPr>
          <w:rFonts w:cs="Arial"/>
          <w:szCs w:val="20"/>
        </w:rPr>
      </w:r>
      <w:r w:rsidR="00822CC8">
        <w:rPr>
          <w:rFonts w:cs="Arial"/>
          <w:szCs w:val="20"/>
        </w:rPr>
        <w:fldChar w:fldCharType="separate"/>
      </w:r>
      <w:r w:rsidR="00822CC8">
        <w:rPr>
          <w:rFonts w:cs="Arial"/>
          <w:szCs w:val="20"/>
        </w:rPr>
        <w:t>Schedule 2</w:t>
      </w:r>
      <w:r w:rsidR="00822CC8">
        <w:rPr>
          <w:rFonts w:cs="Arial"/>
          <w:szCs w:val="20"/>
        </w:rPr>
        <w:fldChar w:fldCharType="end"/>
      </w:r>
      <w:r w:rsidRPr="007774AE">
        <w:t xml:space="preserve">.  </w:t>
      </w:r>
    </w:p>
    <w:p w14:paraId="2212AFF5" w14:textId="09AFB4EF" w:rsidR="0069652E" w:rsidRPr="007774AE" w:rsidRDefault="0069652E" w:rsidP="0069652E">
      <w:pPr>
        <w:pStyle w:val="Definition"/>
      </w:pPr>
      <w:r w:rsidRPr="007774AE">
        <w:rPr>
          <w:b/>
        </w:rPr>
        <w:t>Intellectual Property Rights or IPR</w:t>
      </w:r>
      <w:r w:rsidRPr="007774AE">
        <w:t xml:space="preserve"> means patents, rights to </w:t>
      </w:r>
      <w:r>
        <w:t xml:space="preserve">exploit </w:t>
      </w:r>
      <w:r w:rsidRPr="007774AE">
        <w:t xml:space="preserve">inventions, trade marks or service marks (including goodwill, if specified in item </w:t>
      </w:r>
      <w:r w:rsidR="00A0660C">
        <w:fldChar w:fldCharType="begin"/>
      </w:r>
      <w:r w:rsidR="00A0660C">
        <w:instrText xml:space="preserve"> REF _Ref110934789 \r \h </w:instrText>
      </w:r>
      <w:r w:rsidR="00A0660C">
        <w:fldChar w:fldCharType="separate"/>
      </w:r>
      <w:r w:rsidR="00A0660C">
        <w:t>4</w:t>
      </w:r>
      <w:r w:rsidR="00A0660C">
        <w:fldChar w:fldCharType="end"/>
      </w:r>
      <w:r w:rsidRPr="007774AE">
        <w:t xml:space="preserve"> of the Details Schedule), registered designs, plant breeder's rights, copyrights and related rights, database rights, design rights, circuit layout rights, in each case whether registered or unregistered, including rights to apply for and be granted and applications for any of the above and any continuations, continuations-in-part, divisional applications, renewals or extensions of, and rights to claim priority from, those rights, and any similar right recognised from time to time in any jurisdiction, together with all rights of action in relation to the infringement of any of the above, but does not include Moral Rights and similar personal rights, which by law are non-assignable.</w:t>
      </w:r>
    </w:p>
    <w:p w14:paraId="41F5202C" w14:textId="77777777" w:rsidR="0069652E" w:rsidRPr="007774AE" w:rsidRDefault="0069652E" w:rsidP="0069652E">
      <w:pPr>
        <w:pStyle w:val="Definition"/>
      </w:pPr>
      <w:r w:rsidRPr="007774AE">
        <w:rPr>
          <w:b/>
        </w:rPr>
        <w:t>Moral Rights</w:t>
      </w:r>
      <w:r w:rsidRPr="007774AE">
        <w:t xml:space="preserve"> has the same meaning in Part IX of the </w:t>
      </w:r>
      <w:r w:rsidRPr="007774AE">
        <w:rPr>
          <w:i/>
        </w:rPr>
        <w:t>Copyright Act 1968</w:t>
      </w:r>
      <w:r w:rsidRPr="007774AE">
        <w:t xml:space="preserve"> (Cth) or any similar foreign legislation as applicable.</w:t>
      </w:r>
    </w:p>
    <w:p w14:paraId="73E00D7A" w14:textId="16AB2F51" w:rsidR="0069652E" w:rsidRPr="00495B23" w:rsidRDefault="0069652E" w:rsidP="0069652E">
      <w:pPr>
        <w:pStyle w:val="Definition"/>
        <w:rPr>
          <w:b/>
        </w:rPr>
      </w:pPr>
      <w:r w:rsidRPr="007774AE">
        <w:rPr>
          <w:b/>
        </w:rPr>
        <w:t xml:space="preserve">Property </w:t>
      </w:r>
      <w:r w:rsidRPr="00695297">
        <w:t>means t</w:t>
      </w:r>
      <w:r w:rsidRPr="00695297">
        <w:rPr>
          <w:szCs w:val="20"/>
        </w:rPr>
        <w:t>h</w:t>
      </w:r>
      <w:r w:rsidRPr="00495B23">
        <w:rPr>
          <w:szCs w:val="20"/>
        </w:rPr>
        <w:t xml:space="preserve">e IPR </w:t>
      </w:r>
      <w:r w:rsidRPr="00495B23">
        <w:rPr>
          <w:rFonts w:cs="Arial"/>
          <w:szCs w:val="20"/>
        </w:rPr>
        <w:t>identified in</w:t>
      </w:r>
      <w:r w:rsidR="00544D10">
        <w:rPr>
          <w:rFonts w:cs="Arial"/>
          <w:szCs w:val="20"/>
        </w:rPr>
        <w:t xml:space="preserve"> </w:t>
      </w:r>
      <w:r w:rsidR="00544D10">
        <w:rPr>
          <w:rFonts w:cs="Arial"/>
          <w:szCs w:val="20"/>
        </w:rPr>
        <w:fldChar w:fldCharType="begin"/>
      </w:r>
      <w:r w:rsidR="00544D10">
        <w:rPr>
          <w:rFonts w:cs="Arial"/>
          <w:szCs w:val="20"/>
        </w:rPr>
        <w:instrText xml:space="preserve"> REF _Ref110863346 \r \h </w:instrText>
      </w:r>
      <w:r w:rsidR="00544D10">
        <w:rPr>
          <w:rFonts w:cs="Arial"/>
          <w:szCs w:val="20"/>
        </w:rPr>
      </w:r>
      <w:r w:rsidR="00544D10">
        <w:rPr>
          <w:rFonts w:cs="Arial"/>
          <w:szCs w:val="20"/>
        </w:rPr>
        <w:fldChar w:fldCharType="separate"/>
      </w:r>
      <w:r w:rsidR="00544D10">
        <w:rPr>
          <w:rFonts w:cs="Arial"/>
          <w:szCs w:val="20"/>
        </w:rPr>
        <w:t>Schedule 1</w:t>
      </w:r>
      <w:r w:rsidR="00544D10">
        <w:rPr>
          <w:rFonts w:cs="Arial"/>
          <w:szCs w:val="20"/>
        </w:rPr>
        <w:fldChar w:fldCharType="end"/>
      </w:r>
      <w:r w:rsidRPr="0045781A">
        <w:rPr>
          <w:rFonts w:cs="Arial"/>
          <w:szCs w:val="20"/>
        </w:rPr>
        <w:t xml:space="preserve">, and any future IPR which </w:t>
      </w:r>
      <w:r>
        <w:rPr>
          <w:rFonts w:cs="Arial"/>
          <w:szCs w:val="20"/>
        </w:rPr>
        <w:t>is entitled to claim</w:t>
      </w:r>
      <w:r w:rsidRPr="0045781A">
        <w:rPr>
          <w:rFonts w:cs="Arial"/>
          <w:szCs w:val="20"/>
        </w:rPr>
        <w:t xml:space="preserve"> </w:t>
      </w:r>
      <w:r w:rsidRPr="0045781A">
        <w:rPr>
          <w:szCs w:val="20"/>
        </w:rPr>
        <w:t>priority</w:t>
      </w:r>
      <w:r w:rsidRPr="0045781A">
        <w:rPr>
          <w:rFonts w:cs="Arial"/>
          <w:szCs w:val="20"/>
        </w:rPr>
        <w:t xml:space="preserve"> from any of those listed in</w:t>
      </w:r>
      <w:r w:rsidR="00544D10">
        <w:rPr>
          <w:rFonts w:cs="Arial"/>
          <w:szCs w:val="20"/>
        </w:rPr>
        <w:t xml:space="preserve"> </w:t>
      </w:r>
      <w:r w:rsidR="00544D10">
        <w:rPr>
          <w:rFonts w:cs="Arial"/>
          <w:szCs w:val="20"/>
        </w:rPr>
        <w:fldChar w:fldCharType="begin"/>
      </w:r>
      <w:r w:rsidR="00544D10">
        <w:rPr>
          <w:rFonts w:cs="Arial"/>
          <w:szCs w:val="20"/>
        </w:rPr>
        <w:instrText xml:space="preserve"> REF _Ref110863346 \r \h </w:instrText>
      </w:r>
      <w:r w:rsidR="00544D10">
        <w:rPr>
          <w:rFonts w:cs="Arial"/>
          <w:szCs w:val="20"/>
        </w:rPr>
      </w:r>
      <w:r w:rsidR="00544D10">
        <w:rPr>
          <w:rFonts w:cs="Arial"/>
          <w:szCs w:val="20"/>
        </w:rPr>
        <w:fldChar w:fldCharType="separate"/>
      </w:r>
      <w:r w:rsidR="00544D10">
        <w:rPr>
          <w:rFonts w:cs="Arial"/>
          <w:szCs w:val="20"/>
        </w:rPr>
        <w:t>Schedule 1</w:t>
      </w:r>
      <w:r w:rsidR="00544D10">
        <w:rPr>
          <w:rFonts w:cs="Arial"/>
          <w:szCs w:val="20"/>
        </w:rPr>
        <w:fldChar w:fldCharType="end"/>
      </w:r>
      <w:r w:rsidR="00544D10">
        <w:rPr>
          <w:rFonts w:cs="Arial"/>
          <w:szCs w:val="20"/>
        </w:rPr>
        <w:t xml:space="preserve"> </w:t>
      </w:r>
      <w:r w:rsidRPr="0066185A">
        <w:rPr>
          <w:rFonts w:cs="Arial"/>
          <w:szCs w:val="20"/>
        </w:rPr>
        <w:t>as developed and/or owned by the Assignor</w:t>
      </w:r>
      <w:r w:rsidRPr="007774AE">
        <w:t>.</w:t>
      </w:r>
    </w:p>
    <w:p w14:paraId="7571E4D2" w14:textId="77777777" w:rsidR="0069652E" w:rsidRPr="00800430" w:rsidRDefault="0069652E" w:rsidP="0069652E">
      <w:pPr>
        <w:pStyle w:val="Heading1"/>
        <w:rPr>
          <w:sz w:val="26"/>
          <w:szCs w:val="26"/>
        </w:rPr>
      </w:pPr>
      <w:r w:rsidRPr="00800430">
        <w:rPr>
          <w:sz w:val="26"/>
          <w:szCs w:val="26"/>
        </w:rPr>
        <w:t>Assignment</w:t>
      </w:r>
    </w:p>
    <w:p w14:paraId="2D6454E3" w14:textId="77777777" w:rsidR="0069652E" w:rsidRPr="007774AE" w:rsidRDefault="0069652E" w:rsidP="0069652E">
      <w:pPr>
        <w:pStyle w:val="Heading3"/>
        <w:rPr>
          <w:szCs w:val="20"/>
        </w:rPr>
      </w:pPr>
      <w:bookmarkStart w:id="83" w:name="_Ref110863658"/>
      <w:r w:rsidRPr="007774AE">
        <w:rPr>
          <w:szCs w:val="20"/>
        </w:rPr>
        <w:t>In consideration of the Fee paid by the Assignee to the Assignor, the Assignor irrevocably transfers and assigns to the Assignee on and from the Date of Assignment all property, right, title and interest in and to the Property.</w:t>
      </w:r>
      <w:bookmarkEnd w:id="83"/>
    </w:p>
    <w:p w14:paraId="7D194108" w14:textId="061E54E5" w:rsidR="0069652E" w:rsidRPr="007774AE" w:rsidRDefault="0069652E" w:rsidP="0069652E">
      <w:pPr>
        <w:pStyle w:val="Heading3"/>
        <w:rPr>
          <w:szCs w:val="20"/>
        </w:rPr>
      </w:pPr>
      <w:bookmarkStart w:id="84" w:name="_Ref110863773"/>
      <w:r>
        <w:rPr>
          <w:szCs w:val="20"/>
        </w:rPr>
        <w:t>Subject to any licences disclosed in item </w:t>
      </w:r>
      <w:r w:rsidR="00FF79AD">
        <w:rPr>
          <w:szCs w:val="20"/>
        </w:rPr>
        <w:fldChar w:fldCharType="begin"/>
      </w:r>
      <w:r w:rsidR="00FF79AD">
        <w:rPr>
          <w:szCs w:val="20"/>
        </w:rPr>
        <w:instrText xml:space="preserve"> REF _Ref110863750 \r \h </w:instrText>
      </w:r>
      <w:r w:rsidR="00FF79AD">
        <w:rPr>
          <w:szCs w:val="20"/>
        </w:rPr>
      </w:r>
      <w:r w:rsidR="00FF79AD">
        <w:rPr>
          <w:szCs w:val="20"/>
        </w:rPr>
        <w:fldChar w:fldCharType="separate"/>
      </w:r>
      <w:r w:rsidR="00FF79AD">
        <w:rPr>
          <w:szCs w:val="20"/>
        </w:rPr>
        <w:t>7</w:t>
      </w:r>
      <w:r w:rsidR="00FF79AD">
        <w:rPr>
          <w:szCs w:val="20"/>
        </w:rPr>
        <w:fldChar w:fldCharType="end"/>
      </w:r>
      <w:r>
        <w:rPr>
          <w:szCs w:val="20"/>
        </w:rPr>
        <w:t xml:space="preserve"> of the Details Schedule, t</w:t>
      </w:r>
      <w:r w:rsidRPr="007774AE">
        <w:rPr>
          <w:szCs w:val="20"/>
        </w:rPr>
        <w:t xml:space="preserve">he assignment under clause </w:t>
      </w:r>
      <w:r w:rsidR="00FF79AD">
        <w:rPr>
          <w:szCs w:val="20"/>
        </w:rPr>
        <w:fldChar w:fldCharType="begin"/>
      </w:r>
      <w:r w:rsidR="00FF79AD">
        <w:rPr>
          <w:szCs w:val="20"/>
        </w:rPr>
        <w:instrText xml:space="preserve"> REF _Ref110863658 \w \h </w:instrText>
      </w:r>
      <w:r w:rsidR="00FF79AD">
        <w:rPr>
          <w:szCs w:val="20"/>
        </w:rPr>
      </w:r>
      <w:r w:rsidR="00FF79AD">
        <w:rPr>
          <w:szCs w:val="20"/>
        </w:rPr>
        <w:fldChar w:fldCharType="separate"/>
      </w:r>
      <w:r w:rsidR="00FF79AD">
        <w:rPr>
          <w:szCs w:val="20"/>
        </w:rPr>
        <w:t>2(a)</w:t>
      </w:r>
      <w:r w:rsidR="00FF79AD">
        <w:rPr>
          <w:szCs w:val="20"/>
        </w:rPr>
        <w:fldChar w:fldCharType="end"/>
      </w:r>
      <w:r w:rsidRPr="007774AE">
        <w:rPr>
          <w:szCs w:val="20"/>
        </w:rPr>
        <w:t xml:space="preserve"> is free from all encumbrances and includes all the rights, powers, liberties and immunities conferred on the owner of any of the Property.</w:t>
      </w:r>
      <w:bookmarkEnd w:id="84"/>
      <w:r w:rsidRPr="00415E47">
        <w:rPr>
          <w:noProof/>
          <w:sz w:val="26"/>
          <w:lang w:eastAsia="en-AU"/>
        </w:rPr>
        <w:t xml:space="preserve"> </w:t>
      </w:r>
    </w:p>
    <w:p w14:paraId="4CE0D56E" w14:textId="3F791C49" w:rsidR="0069652E" w:rsidRPr="007774AE" w:rsidRDefault="0069652E" w:rsidP="0069652E">
      <w:pPr>
        <w:pStyle w:val="Heading3"/>
        <w:rPr>
          <w:szCs w:val="20"/>
        </w:rPr>
      </w:pPr>
      <w:r w:rsidRPr="007774AE">
        <w:rPr>
          <w:szCs w:val="20"/>
        </w:rPr>
        <w:t>Without limiting clause </w:t>
      </w:r>
      <w:r w:rsidR="00FF79AD">
        <w:rPr>
          <w:szCs w:val="20"/>
        </w:rPr>
        <w:fldChar w:fldCharType="begin"/>
      </w:r>
      <w:r w:rsidR="00FF79AD">
        <w:rPr>
          <w:szCs w:val="20"/>
        </w:rPr>
        <w:instrText xml:space="preserve"> REF _Ref110863773 \w \h </w:instrText>
      </w:r>
      <w:r w:rsidR="00FF79AD">
        <w:rPr>
          <w:szCs w:val="20"/>
        </w:rPr>
      </w:r>
      <w:r w:rsidR="00FF79AD">
        <w:rPr>
          <w:szCs w:val="20"/>
        </w:rPr>
        <w:fldChar w:fldCharType="separate"/>
      </w:r>
      <w:r w:rsidR="00FF79AD">
        <w:rPr>
          <w:szCs w:val="20"/>
        </w:rPr>
        <w:t>2(b)</w:t>
      </w:r>
      <w:r w:rsidR="00FF79AD">
        <w:rPr>
          <w:szCs w:val="20"/>
        </w:rPr>
        <w:fldChar w:fldCharType="end"/>
      </w:r>
      <w:r w:rsidRPr="007774AE">
        <w:rPr>
          <w:szCs w:val="20"/>
        </w:rPr>
        <w:t xml:space="preserve">, to the extent the Assignor has the right to take action against any other person for infringement or misuse of the Property, </w:t>
      </w:r>
      <w:r>
        <w:rPr>
          <w:szCs w:val="20"/>
        </w:rPr>
        <w:t xml:space="preserve">to the extent possible under law, </w:t>
      </w:r>
      <w:r w:rsidRPr="007774AE">
        <w:rPr>
          <w:szCs w:val="20"/>
        </w:rPr>
        <w:t>the Assignor assigns to the Assignee on and from the Date of Assignment all such rights (including the right to sue for damages and other remedies), whether such infringement or misuse took place before or after the Date of Assignment.</w:t>
      </w:r>
    </w:p>
    <w:p w14:paraId="6868AACF" w14:textId="77777777" w:rsidR="0069652E" w:rsidRPr="00E95902" w:rsidRDefault="0069652E" w:rsidP="0069652E">
      <w:pPr>
        <w:pStyle w:val="Heading1"/>
        <w:keepNext w:val="0"/>
        <w:rPr>
          <w:sz w:val="24"/>
        </w:rPr>
      </w:pPr>
      <w:r w:rsidRPr="00E95902">
        <w:rPr>
          <w:sz w:val="24"/>
        </w:rPr>
        <w:t>Further assurances</w:t>
      </w:r>
    </w:p>
    <w:p w14:paraId="126DBCD7" w14:textId="77777777" w:rsidR="0069652E" w:rsidRPr="00E95902" w:rsidRDefault="0069652E" w:rsidP="0069652E">
      <w:pPr>
        <w:pStyle w:val="IndentParaLevel1"/>
        <w:rPr>
          <w:szCs w:val="20"/>
        </w:rPr>
      </w:pPr>
      <w:r w:rsidRPr="00E95902">
        <w:rPr>
          <w:szCs w:val="20"/>
        </w:rPr>
        <w:t xml:space="preserve">Unless otherwise agreed by the parties, the Assignor undertakes at the expense of the Assignee to do all acts and execute all documents </w:t>
      </w:r>
      <w:r w:rsidRPr="00882B3C">
        <w:rPr>
          <w:rFonts w:cs="Arial"/>
          <w:szCs w:val="20"/>
        </w:rPr>
        <w:t>as</w:t>
      </w:r>
      <w:r w:rsidRPr="00E95902">
        <w:rPr>
          <w:szCs w:val="20"/>
        </w:rPr>
        <w:t xml:space="preserve"> are necessary to enable the Assignee to have the assignment of any of the Property and the Assignee's ownership of any of the Property recorded under any relevant law.</w:t>
      </w:r>
    </w:p>
    <w:p w14:paraId="16F23E54" w14:textId="77777777" w:rsidR="0069652E" w:rsidRPr="00800430" w:rsidRDefault="0069652E" w:rsidP="0069652E">
      <w:pPr>
        <w:pStyle w:val="Heading1"/>
        <w:rPr>
          <w:sz w:val="26"/>
          <w:szCs w:val="26"/>
        </w:rPr>
      </w:pPr>
      <w:r w:rsidRPr="00800430">
        <w:rPr>
          <w:sz w:val="26"/>
          <w:szCs w:val="26"/>
        </w:rPr>
        <w:t xml:space="preserve">Delivery of </w:t>
      </w:r>
      <w:r>
        <w:rPr>
          <w:sz w:val="26"/>
          <w:szCs w:val="26"/>
        </w:rPr>
        <w:t>the Related Materials</w:t>
      </w:r>
    </w:p>
    <w:p w14:paraId="664DD529" w14:textId="7F475485" w:rsidR="0069652E" w:rsidRPr="007774AE" w:rsidRDefault="0069652E" w:rsidP="0069652E">
      <w:pPr>
        <w:pStyle w:val="IndentParaLevel1"/>
        <w:rPr>
          <w:szCs w:val="20"/>
        </w:rPr>
      </w:pPr>
      <w:r>
        <w:rPr>
          <w:rFonts w:cs="Arial"/>
          <w:szCs w:val="20"/>
        </w:rPr>
        <w:t>If item </w:t>
      </w:r>
      <w:r w:rsidR="00FF79AD">
        <w:rPr>
          <w:rFonts w:cs="Arial"/>
          <w:szCs w:val="20"/>
        </w:rPr>
        <w:fldChar w:fldCharType="begin"/>
      </w:r>
      <w:r w:rsidR="00FF79AD">
        <w:rPr>
          <w:rFonts w:cs="Arial"/>
          <w:szCs w:val="20"/>
        </w:rPr>
        <w:instrText xml:space="preserve"> REF _Ref110863881 \n \h </w:instrText>
      </w:r>
      <w:r w:rsidR="00FF79AD">
        <w:rPr>
          <w:rFonts w:cs="Arial"/>
          <w:szCs w:val="20"/>
        </w:rPr>
      </w:r>
      <w:r w:rsidR="00FF79AD">
        <w:rPr>
          <w:rFonts w:cs="Arial"/>
          <w:szCs w:val="20"/>
        </w:rPr>
        <w:fldChar w:fldCharType="separate"/>
      </w:r>
      <w:r w:rsidR="00FF79AD">
        <w:rPr>
          <w:rFonts w:cs="Arial"/>
          <w:szCs w:val="20"/>
        </w:rPr>
        <w:t>8</w:t>
      </w:r>
      <w:r w:rsidR="00FF79AD">
        <w:rPr>
          <w:rFonts w:cs="Arial"/>
          <w:szCs w:val="20"/>
        </w:rPr>
        <w:fldChar w:fldCharType="end"/>
      </w:r>
      <w:r>
        <w:rPr>
          <w:rFonts w:cs="Arial"/>
          <w:szCs w:val="20"/>
        </w:rPr>
        <w:t xml:space="preserve"> of the </w:t>
      </w:r>
      <w:r w:rsidRPr="008113EE">
        <w:rPr>
          <w:szCs w:val="20"/>
        </w:rPr>
        <w:t>Details</w:t>
      </w:r>
      <w:r>
        <w:rPr>
          <w:rFonts w:cs="Arial"/>
          <w:szCs w:val="20"/>
        </w:rPr>
        <w:t xml:space="preserve"> Schedule specifies any documents or other physical materials (</w:t>
      </w:r>
      <w:r w:rsidRPr="001252DF">
        <w:rPr>
          <w:rFonts w:cs="Arial"/>
          <w:b/>
          <w:szCs w:val="20"/>
        </w:rPr>
        <w:t>Related Materials</w:t>
      </w:r>
      <w:r>
        <w:rPr>
          <w:rFonts w:cs="Arial"/>
          <w:szCs w:val="20"/>
        </w:rPr>
        <w:t>), then o</w:t>
      </w:r>
      <w:r w:rsidRPr="007774AE">
        <w:rPr>
          <w:rFonts w:cs="Arial"/>
          <w:szCs w:val="20"/>
        </w:rPr>
        <w:t xml:space="preserve">n request by the Assignee, but subject to receipt of payment of the Fee, the Assignor must deliver the </w:t>
      </w:r>
      <w:r>
        <w:rPr>
          <w:rFonts w:cs="Arial"/>
          <w:szCs w:val="20"/>
        </w:rPr>
        <w:t xml:space="preserve">Related Materials </w:t>
      </w:r>
      <w:r w:rsidRPr="007774AE">
        <w:rPr>
          <w:rFonts w:cs="Arial"/>
          <w:szCs w:val="20"/>
        </w:rPr>
        <w:t xml:space="preserve">to the Assignee (in a form </w:t>
      </w:r>
      <w:r w:rsidRPr="007774AE">
        <w:rPr>
          <w:szCs w:val="20"/>
        </w:rPr>
        <w:t>reasonably</w:t>
      </w:r>
      <w:r w:rsidRPr="007774AE">
        <w:rPr>
          <w:rFonts w:cs="Arial"/>
          <w:szCs w:val="20"/>
        </w:rPr>
        <w:t xml:space="preserve"> nominated by the Assignee).</w:t>
      </w:r>
    </w:p>
    <w:p w14:paraId="52F76C05" w14:textId="77777777" w:rsidR="0069652E" w:rsidRPr="00800430" w:rsidRDefault="0069652E" w:rsidP="0069652E">
      <w:pPr>
        <w:pStyle w:val="Heading1"/>
        <w:rPr>
          <w:sz w:val="26"/>
          <w:szCs w:val="26"/>
        </w:rPr>
      </w:pPr>
      <w:r w:rsidRPr="00800430">
        <w:rPr>
          <w:sz w:val="26"/>
          <w:szCs w:val="26"/>
        </w:rPr>
        <w:lastRenderedPageBreak/>
        <w:t>Notification</w:t>
      </w:r>
    </w:p>
    <w:p w14:paraId="78F7EBC2" w14:textId="5CCC65E2" w:rsidR="0069652E" w:rsidRPr="007774AE" w:rsidRDefault="0069652E" w:rsidP="0069652E">
      <w:pPr>
        <w:pStyle w:val="IndentParaLevel1"/>
        <w:rPr>
          <w:szCs w:val="20"/>
        </w:rPr>
      </w:pPr>
      <w:r w:rsidRPr="007774AE">
        <w:rPr>
          <w:szCs w:val="20"/>
        </w:rPr>
        <w:t xml:space="preserve">The Assignee is entitled to notify, on the Assignor's behalf, the assignment provided for by clause </w:t>
      </w:r>
      <w:r w:rsidR="00FF79AD">
        <w:rPr>
          <w:szCs w:val="20"/>
        </w:rPr>
        <w:fldChar w:fldCharType="begin"/>
      </w:r>
      <w:r w:rsidR="00FF79AD">
        <w:rPr>
          <w:szCs w:val="20"/>
        </w:rPr>
        <w:instrText xml:space="preserve"> REF _Ref110863934 \n \h </w:instrText>
      </w:r>
      <w:r w:rsidR="00FF79AD">
        <w:rPr>
          <w:szCs w:val="20"/>
        </w:rPr>
      </w:r>
      <w:r w:rsidR="00FF79AD">
        <w:rPr>
          <w:szCs w:val="20"/>
        </w:rPr>
        <w:fldChar w:fldCharType="separate"/>
      </w:r>
      <w:r w:rsidR="00FF79AD">
        <w:rPr>
          <w:szCs w:val="20"/>
        </w:rPr>
        <w:t>2</w:t>
      </w:r>
      <w:r w:rsidR="00FF79AD">
        <w:rPr>
          <w:szCs w:val="20"/>
        </w:rPr>
        <w:fldChar w:fldCharType="end"/>
      </w:r>
      <w:r w:rsidRPr="007774AE">
        <w:rPr>
          <w:szCs w:val="20"/>
        </w:rPr>
        <w:t>, to the relevant IPR registers.  The costs of making such notifications will be borne by the Assignee.</w:t>
      </w:r>
    </w:p>
    <w:p w14:paraId="5A1C598D" w14:textId="77777777" w:rsidR="0069652E" w:rsidRPr="00800430" w:rsidRDefault="0069652E" w:rsidP="0069652E">
      <w:pPr>
        <w:pStyle w:val="Heading1"/>
        <w:rPr>
          <w:sz w:val="26"/>
          <w:szCs w:val="26"/>
        </w:rPr>
      </w:pPr>
      <w:r w:rsidRPr="00800430">
        <w:rPr>
          <w:sz w:val="26"/>
          <w:szCs w:val="26"/>
        </w:rPr>
        <w:t>Payment</w:t>
      </w:r>
    </w:p>
    <w:p w14:paraId="0CA45B9B" w14:textId="77777777" w:rsidR="0069652E" w:rsidRDefault="0069652E" w:rsidP="0069652E">
      <w:pPr>
        <w:pStyle w:val="IndentParaLevel1"/>
        <w:spacing w:after="120"/>
        <w:rPr>
          <w:szCs w:val="20"/>
        </w:rPr>
      </w:pPr>
      <w:r w:rsidRPr="007774AE">
        <w:rPr>
          <w:szCs w:val="20"/>
        </w:rPr>
        <w:t>The Assignee must pay the Assignor the Fee</w:t>
      </w:r>
      <w:r>
        <w:rPr>
          <w:szCs w:val="20"/>
        </w:rPr>
        <w:t>:</w:t>
      </w:r>
      <w:r w:rsidRPr="007774AE">
        <w:rPr>
          <w:szCs w:val="20"/>
        </w:rPr>
        <w:t xml:space="preserve"> </w:t>
      </w:r>
    </w:p>
    <w:p w14:paraId="185AF392" w14:textId="15BD8D1F" w:rsidR="0069652E" w:rsidRDefault="0069652E" w:rsidP="0069652E">
      <w:pPr>
        <w:pStyle w:val="Heading3"/>
        <w:rPr>
          <w:szCs w:val="20"/>
        </w:rPr>
      </w:pPr>
      <w:r w:rsidRPr="007774AE">
        <w:rPr>
          <w:szCs w:val="20"/>
        </w:rPr>
        <w:t xml:space="preserve">on or before the payment date specified in item </w:t>
      </w:r>
      <w:r w:rsidR="00A0660C">
        <w:rPr>
          <w:szCs w:val="20"/>
        </w:rPr>
        <w:fldChar w:fldCharType="begin"/>
      </w:r>
      <w:r w:rsidR="00A0660C">
        <w:rPr>
          <w:szCs w:val="20"/>
        </w:rPr>
        <w:instrText xml:space="preserve"> REF _Ref110934755 \r \h </w:instrText>
      </w:r>
      <w:r w:rsidR="00A0660C">
        <w:rPr>
          <w:szCs w:val="20"/>
        </w:rPr>
      </w:r>
      <w:r w:rsidR="00A0660C">
        <w:rPr>
          <w:szCs w:val="20"/>
        </w:rPr>
        <w:fldChar w:fldCharType="separate"/>
      </w:r>
      <w:r w:rsidR="00A0660C">
        <w:rPr>
          <w:szCs w:val="20"/>
        </w:rPr>
        <w:t>6</w:t>
      </w:r>
      <w:r w:rsidR="00A0660C">
        <w:rPr>
          <w:szCs w:val="20"/>
        </w:rPr>
        <w:fldChar w:fldCharType="end"/>
      </w:r>
      <w:r w:rsidRPr="007774AE">
        <w:rPr>
          <w:szCs w:val="20"/>
        </w:rPr>
        <w:t xml:space="preserve"> of the Details Schedule</w:t>
      </w:r>
      <w:r>
        <w:rPr>
          <w:szCs w:val="20"/>
        </w:rPr>
        <w:t>; or</w:t>
      </w:r>
    </w:p>
    <w:p w14:paraId="743EEC98" w14:textId="6A884EEA" w:rsidR="0069652E" w:rsidRPr="002A6DED" w:rsidRDefault="0069652E" w:rsidP="0069652E">
      <w:pPr>
        <w:pStyle w:val="Heading3"/>
        <w:rPr>
          <w:szCs w:val="20"/>
        </w:rPr>
      </w:pPr>
      <w:r>
        <w:rPr>
          <w:szCs w:val="20"/>
        </w:rPr>
        <w:t>(</w:t>
      </w:r>
      <w:r w:rsidRPr="002A6DED">
        <w:rPr>
          <w:szCs w:val="20"/>
        </w:rPr>
        <w:t>if a custom fee structure is used</w:t>
      </w:r>
      <w:r>
        <w:rPr>
          <w:szCs w:val="20"/>
        </w:rPr>
        <w:t>)</w:t>
      </w:r>
      <w:r w:rsidRPr="002A6DED">
        <w:rPr>
          <w:szCs w:val="20"/>
        </w:rPr>
        <w:t xml:space="preserve"> in accordance with the custom fee structure set out in </w:t>
      </w:r>
      <w:r w:rsidR="00822CC8">
        <w:rPr>
          <w:szCs w:val="20"/>
        </w:rPr>
        <w:fldChar w:fldCharType="begin"/>
      </w:r>
      <w:r w:rsidR="00822CC8">
        <w:rPr>
          <w:szCs w:val="20"/>
        </w:rPr>
        <w:instrText xml:space="preserve"> REF _Ref110862639 \r \h </w:instrText>
      </w:r>
      <w:r w:rsidR="00822CC8">
        <w:rPr>
          <w:szCs w:val="20"/>
        </w:rPr>
      </w:r>
      <w:r w:rsidR="00822CC8">
        <w:rPr>
          <w:szCs w:val="20"/>
        </w:rPr>
        <w:fldChar w:fldCharType="separate"/>
      </w:r>
      <w:r w:rsidR="00822CC8">
        <w:rPr>
          <w:szCs w:val="20"/>
        </w:rPr>
        <w:t>Schedule 2</w:t>
      </w:r>
      <w:r w:rsidR="00822CC8">
        <w:rPr>
          <w:szCs w:val="20"/>
        </w:rPr>
        <w:fldChar w:fldCharType="end"/>
      </w:r>
      <w:r w:rsidRPr="002A6DED">
        <w:rPr>
          <w:szCs w:val="20"/>
        </w:rPr>
        <w:t xml:space="preserve">, </w:t>
      </w:r>
    </w:p>
    <w:p w14:paraId="2D078B24" w14:textId="77777777" w:rsidR="0069652E" w:rsidRPr="00800430" w:rsidRDefault="0069652E" w:rsidP="0069652E">
      <w:pPr>
        <w:pStyle w:val="Heading1"/>
        <w:rPr>
          <w:sz w:val="26"/>
          <w:szCs w:val="26"/>
        </w:rPr>
      </w:pPr>
      <w:r w:rsidRPr="00800430">
        <w:rPr>
          <w:sz w:val="26"/>
          <w:szCs w:val="26"/>
        </w:rPr>
        <w:t>GST</w:t>
      </w:r>
    </w:p>
    <w:p w14:paraId="1571AABD" w14:textId="5D3BDA87" w:rsidR="0069652E" w:rsidRPr="007774AE" w:rsidRDefault="0069652E" w:rsidP="0069652E">
      <w:pPr>
        <w:pStyle w:val="Heading3"/>
        <w:rPr>
          <w:szCs w:val="20"/>
        </w:rPr>
      </w:pPr>
      <w:r w:rsidRPr="007774AE">
        <w:rPr>
          <w:szCs w:val="20"/>
        </w:rPr>
        <w:t xml:space="preserve">In this clause </w:t>
      </w:r>
      <w:r w:rsidR="00A0660C">
        <w:rPr>
          <w:szCs w:val="20"/>
        </w:rPr>
        <w:fldChar w:fldCharType="begin"/>
      </w:r>
      <w:r w:rsidR="00A0660C">
        <w:rPr>
          <w:szCs w:val="20"/>
        </w:rPr>
        <w:instrText xml:space="preserve"> REF _Ref110863750 \r \h </w:instrText>
      </w:r>
      <w:r w:rsidR="00A0660C">
        <w:rPr>
          <w:szCs w:val="20"/>
        </w:rPr>
      </w:r>
      <w:r w:rsidR="00A0660C">
        <w:rPr>
          <w:szCs w:val="20"/>
        </w:rPr>
        <w:fldChar w:fldCharType="separate"/>
      </w:r>
      <w:r w:rsidR="00A0660C">
        <w:rPr>
          <w:szCs w:val="20"/>
        </w:rPr>
        <w:t>7</w:t>
      </w:r>
      <w:r w:rsidR="00A0660C">
        <w:rPr>
          <w:szCs w:val="20"/>
        </w:rPr>
        <w:fldChar w:fldCharType="end"/>
      </w:r>
      <w:r w:rsidRPr="007774AE">
        <w:rPr>
          <w:szCs w:val="20"/>
        </w:rPr>
        <w:t xml:space="preserve">, words and expressions which have a defined meaning in the </w:t>
      </w:r>
      <w:r w:rsidRPr="007774AE">
        <w:rPr>
          <w:i/>
          <w:szCs w:val="20"/>
        </w:rPr>
        <w:t>A New Tax System (Goods and Services Tax) Act 1999</w:t>
      </w:r>
      <w:r w:rsidRPr="007774AE">
        <w:rPr>
          <w:szCs w:val="20"/>
        </w:rPr>
        <w:t xml:space="preserve"> (Cth) (</w:t>
      </w:r>
      <w:r w:rsidRPr="007774AE">
        <w:rPr>
          <w:b/>
          <w:szCs w:val="20"/>
        </w:rPr>
        <w:t>GST Act</w:t>
      </w:r>
      <w:r w:rsidRPr="007774AE">
        <w:rPr>
          <w:szCs w:val="20"/>
        </w:rPr>
        <w:t xml:space="preserve">) have the same meaning as in the GST Act.  </w:t>
      </w:r>
    </w:p>
    <w:p w14:paraId="44AFD327" w14:textId="77777777" w:rsidR="0069652E" w:rsidRPr="007774AE" w:rsidRDefault="0069652E" w:rsidP="0069652E">
      <w:pPr>
        <w:pStyle w:val="Heading3"/>
        <w:rPr>
          <w:szCs w:val="20"/>
        </w:rPr>
      </w:pPr>
      <w:r w:rsidRPr="007774AE">
        <w:rPr>
          <w:szCs w:val="20"/>
        </w:rPr>
        <w:t xml:space="preserve">The Fee payable under this Agreement is exclusive of GST. </w:t>
      </w:r>
    </w:p>
    <w:p w14:paraId="28444561" w14:textId="77777777" w:rsidR="0069652E" w:rsidRPr="007774AE" w:rsidRDefault="0069652E" w:rsidP="0069652E">
      <w:pPr>
        <w:pStyle w:val="Heading3"/>
        <w:rPr>
          <w:szCs w:val="20"/>
        </w:rPr>
      </w:pPr>
      <w:r w:rsidRPr="007774AE">
        <w:rPr>
          <w:szCs w:val="20"/>
        </w:rPr>
        <w:t xml:space="preserve">If GST is payable by a supplier on any supply made under this Agreement: </w:t>
      </w:r>
    </w:p>
    <w:p w14:paraId="5E265548" w14:textId="77777777" w:rsidR="0069652E" w:rsidRPr="007774AE" w:rsidRDefault="0069652E" w:rsidP="0069652E">
      <w:pPr>
        <w:pStyle w:val="Heading4"/>
        <w:rPr>
          <w:szCs w:val="20"/>
        </w:rPr>
      </w:pPr>
      <w:r w:rsidRPr="007774AE">
        <w:rPr>
          <w:szCs w:val="20"/>
        </w:rPr>
        <w:t xml:space="preserve">the recipient, upon receiving a tax invoice from the supplier, will pay to the supplier an amount equal to the GST payable on the supply; and  </w:t>
      </w:r>
    </w:p>
    <w:p w14:paraId="7FA28A16" w14:textId="77777777" w:rsidR="0069652E" w:rsidRPr="007774AE" w:rsidRDefault="0069652E" w:rsidP="0069652E">
      <w:pPr>
        <w:pStyle w:val="Heading4"/>
        <w:keepNext/>
        <w:keepLines/>
        <w:rPr>
          <w:szCs w:val="20"/>
        </w:rPr>
      </w:pPr>
      <w:r w:rsidRPr="007774AE">
        <w:rPr>
          <w:szCs w:val="20"/>
        </w:rPr>
        <w:t>this amount will be paid in addition to, and at the same time, that the consideration for the supply is to be provided.</w:t>
      </w:r>
    </w:p>
    <w:p w14:paraId="19987384" w14:textId="77777777" w:rsidR="0069652E" w:rsidRPr="00800430" w:rsidRDefault="0069652E" w:rsidP="0069652E">
      <w:pPr>
        <w:pStyle w:val="Heading1"/>
        <w:rPr>
          <w:sz w:val="26"/>
          <w:szCs w:val="26"/>
        </w:rPr>
      </w:pPr>
      <w:r w:rsidRPr="00800430">
        <w:rPr>
          <w:sz w:val="26"/>
          <w:szCs w:val="26"/>
        </w:rPr>
        <w:t>Further work</w:t>
      </w:r>
    </w:p>
    <w:p w14:paraId="08945CCF" w14:textId="77777777" w:rsidR="0069652E" w:rsidRPr="001E3FC8" w:rsidRDefault="0069652E" w:rsidP="0069652E">
      <w:pPr>
        <w:pStyle w:val="IndentParaLevel1"/>
        <w:rPr>
          <w:szCs w:val="20"/>
        </w:rPr>
      </w:pPr>
      <w:r w:rsidRPr="001E3FC8">
        <w:rPr>
          <w:szCs w:val="20"/>
        </w:rPr>
        <w:t>For the avoidance of doubt, nothing in this Agreement requires the Assignor to do any further development, investigation or other work in respect of or in relation to the Property.</w:t>
      </w:r>
    </w:p>
    <w:p w14:paraId="3EB91A1C" w14:textId="77777777" w:rsidR="0069652E" w:rsidRPr="00F30903" w:rsidRDefault="0069652E" w:rsidP="0069652E">
      <w:pPr>
        <w:pStyle w:val="Heading1"/>
        <w:rPr>
          <w:sz w:val="26"/>
          <w:szCs w:val="26"/>
        </w:rPr>
      </w:pPr>
      <w:r w:rsidRPr="00F30903">
        <w:rPr>
          <w:sz w:val="26"/>
          <w:szCs w:val="26"/>
        </w:rPr>
        <w:t>Warranties</w:t>
      </w:r>
    </w:p>
    <w:p w14:paraId="5E2B84C1" w14:textId="77777777" w:rsidR="0069652E" w:rsidRPr="001E3FC8" w:rsidRDefault="0069652E" w:rsidP="0069652E">
      <w:pPr>
        <w:pStyle w:val="IndentParaLevel1"/>
        <w:spacing w:after="120"/>
        <w:rPr>
          <w:szCs w:val="20"/>
        </w:rPr>
      </w:pPr>
      <w:r w:rsidRPr="001E3FC8">
        <w:rPr>
          <w:szCs w:val="20"/>
        </w:rPr>
        <w:t>The Assignor warrants that as at the Date of Assignment:</w:t>
      </w:r>
    </w:p>
    <w:p w14:paraId="4690BF1F" w14:textId="77777777" w:rsidR="0069652E" w:rsidRPr="001E3FC8" w:rsidRDefault="0069652E" w:rsidP="0069652E">
      <w:pPr>
        <w:pStyle w:val="Heading3"/>
        <w:rPr>
          <w:szCs w:val="20"/>
        </w:rPr>
      </w:pPr>
      <w:r w:rsidRPr="001E3FC8">
        <w:rPr>
          <w:szCs w:val="20"/>
        </w:rPr>
        <w:t xml:space="preserve">but for this Agreement </w:t>
      </w:r>
      <w:r>
        <w:rPr>
          <w:szCs w:val="20"/>
        </w:rPr>
        <w:t xml:space="preserve">the Assignor is and </w:t>
      </w:r>
      <w:r w:rsidRPr="001E3FC8">
        <w:rPr>
          <w:szCs w:val="20"/>
        </w:rPr>
        <w:t xml:space="preserve">would </w:t>
      </w:r>
      <w:r>
        <w:rPr>
          <w:szCs w:val="20"/>
        </w:rPr>
        <w:t xml:space="preserve">be the sole and beneficial </w:t>
      </w:r>
      <w:r w:rsidRPr="001E3FC8">
        <w:rPr>
          <w:szCs w:val="20"/>
        </w:rPr>
        <w:t>own</w:t>
      </w:r>
      <w:r>
        <w:rPr>
          <w:szCs w:val="20"/>
        </w:rPr>
        <w:t>er of</w:t>
      </w:r>
      <w:r w:rsidRPr="001E3FC8">
        <w:rPr>
          <w:szCs w:val="20"/>
        </w:rPr>
        <w:t xml:space="preserve"> the Property; </w:t>
      </w:r>
    </w:p>
    <w:p w14:paraId="3A00EE64" w14:textId="77777777" w:rsidR="0069652E" w:rsidRPr="001E3FC8" w:rsidRDefault="0069652E" w:rsidP="0069652E">
      <w:pPr>
        <w:pStyle w:val="Heading3"/>
        <w:rPr>
          <w:szCs w:val="20"/>
        </w:rPr>
      </w:pPr>
      <w:r w:rsidRPr="001E3FC8">
        <w:rPr>
          <w:szCs w:val="20"/>
        </w:rPr>
        <w:t>it is not aware (but without having carried out any investigation) that any third party owns or claims any rights in the Property;</w:t>
      </w:r>
    </w:p>
    <w:p w14:paraId="50C63BE8" w14:textId="5E1574A6" w:rsidR="0069652E" w:rsidRPr="001E3FC8" w:rsidRDefault="0069652E" w:rsidP="0069652E">
      <w:pPr>
        <w:pStyle w:val="Heading3"/>
        <w:rPr>
          <w:szCs w:val="20"/>
        </w:rPr>
      </w:pPr>
      <w:r w:rsidRPr="001E3FC8">
        <w:rPr>
          <w:szCs w:val="20"/>
        </w:rPr>
        <w:t xml:space="preserve">it is not aware (but without having carried out any investigation) that the use of the Property, in any country or region listed next to that Property in </w:t>
      </w:r>
      <w:r w:rsidR="00E15210">
        <w:rPr>
          <w:szCs w:val="20"/>
        </w:rPr>
        <w:fldChar w:fldCharType="begin"/>
      </w:r>
      <w:r w:rsidR="00E15210">
        <w:rPr>
          <w:szCs w:val="20"/>
        </w:rPr>
        <w:instrText xml:space="preserve"> REF _Ref110863346 \n \h </w:instrText>
      </w:r>
      <w:r w:rsidR="00E15210">
        <w:rPr>
          <w:szCs w:val="20"/>
        </w:rPr>
      </w:r>
      <w:r w:rsidR="00E15210">
        <w:rPr>
          <w:szCs w:val="20"/>
        </w:rPr>
        <w:fldChar w:fldCharType="separate"/>
      </w:r>
      <w:r w:rsidR="00E15210">
        <w:rPr>
          <w:szCs w:val="20"/>
        </w:rPr>
        <w:t>Schedule 1</w:t>
      </w:r>
      <w:r w:rsidR="00E15210">
        <w:rPr>
          <w:szCs w:val="20"/>
        </w:rPr>
        <w:fldChar w:fldCharType="end"/>
      </w:r>
      <w:r w:rsidRPr="001E3FC8">
        <w:rPr>
          <w:szCs w:val="20"/>
        </w:rPr>
        <w:t xml:space="preserve"> (if any) or otherwise in any country or region, will infringe the IPR or other rights of any other person; and</w:t>
      </w:r>
    </w:p>
    <w:p w14:paraId="5FF51B5B" w14:textId="6A572A1D" w:rsidR="0069652E" w:rsidRPr="001E3FC8" w:rsidRDefault="0069652E" w:rsidP="0069652E">
      <w:pPr>
        <w:pStyle w:val="Heading3"/>
        <w:rPr>
          <w:szCs w:val="20"/>
        </w:rPr>
      </w:pPr>
      <w:r w:rsidRPr="001E3FC8">
        <w:rPr>
          <w:szCs w:val="20"/>
        </w:rPr>
        <w:t xml:space="preserve">except as set out in item </w:t>
      </w:r>
      <w:r w:rsidR="00A0660C">
        <w:rPr>
          <w:szCs w:val="20"/>
        </w:rPr>
        <w:fldChar w:fldCharType="begin"/>
      </w:r>
      <w:r w:rsidR="00A0660C">
        <w:rPr>
          <w:szCs w:val="20"/>
        </w:rPr>
        <w:instrText xml:space="preserve"> REF _Ref110863750 \r \h </w:instrText>
      </w:r>
      <w:r w:rsidR="00A0660C">
        <w:rPr>
          <w:szCs w:val="20"/>
        </w:rPr>
      </w:r>
      <w:r w:rsidR="00A0660C">
        <w:rPr>
          <w:szCs w:val="20"/>
        </w:rPr>
        <w:fldChar w:fldCharType="separate"/>
      </w:r>
      <w:r w:rsidR="00A0660C">
        <w:rPr>
          <w:szCs w:val="20"/>
        </w:rPr>
        <w:t>7</w:t>
      </w:r>
      <w:r w:rsidR="00A0660C">
        <w:rPr>
          <w:szCs w:val="20"/>
        </w:rPr>
        <w:fldChar w:fldCharType="end"/>
      </w:r>
      <w:r w:rsidRPr="001E3FC8">
        <w:rPr>
          <w:szCs w:val="20"/>
        </w:rPr>
        <w:t xml:space="preserve"> of the Details Schedule, there are no licences in force in respect of the Property as at the Date of Assignment.</w:t>
      </w:r>
    </w:p>
    <w:p w14:paraId="5927575C" w14:textId="77777777" w:rsidR="0069652E" w:rsidRPr="00C00BCC" w:rsidRDefault="0069652E" w:rsidP="0069652E">
      <w:pPr>
        <w:pStyle w:val="Heading1"/>
        <w:rPr>
          <w:sz w:val="26"/>
          <w:szCs w:val="26"/>
        </w:rPr>
      </w:pPr>
      <w:r w:rsidRPr="00C00BCC">
        <w:rPr>
          <w:sz w:val="26"/>
          <w:szCs w:val="26"/>
        </w:rPr>
        <w:t>No representations</w:t>
      </w:r>
    </w:p>
    <w:p w14:paraId="554F5470" w14:textId="77777777" w:rsidR="0069652E" w:rsidRPr="001E3FC8" w:rsidRDefault="0069652E" w:rsidP="0069652E">
      <w:pPr>
        <w:pStyle w:val="IndentParaLevel1"/>
        <w:spacing w:after="120"/>
        <w:rPr>
          <w:szCs w:val="20"/>
        </w:rPr>
      </w:pPr>
      <w:r w:rsidRPr="001E3FC8">
        <w:rPr>
          <w:szCs w:val="20"/>
        </w:rPr>
        <w:t>The Assignor does not give any warranty, representation or undertaking:</w:t>
      </w:r>
    </w:p>
    <w:p w14:paraId="5F673BBB" w14:textId="77777777" w:rsidR="0069652E" w:rsidRPr="001E3FC8" w:rsidRDefault="0069652E" w:rsidP="0069652E">
      <w:pPr>
        <w:pStyle w:val="Heading3"/>
        <w:rPr>
          <w:szCs w:val="20"/>
        </w:rPr>
      </w:pPr>
      <w:r w:rsidRPr="001E3FC8">
        <w:rPr>
          <w:szCs w:val="20"/>
        </w:rPr>
        <w:t>as to the efficacy or usefulness of the Property; or</w:t>
      </w:r>
    </w:p>
    <w:p w14:paraId="166B561E" w14:textId="77777777" w:rsidR="0069652E" w:rsidRDefault="0069652E" w:rsidP="0069652E">
      <w:pPr>
        <w:pStyle w:val="Heading3"/>
        <w:rPr>
          <w:szCs w:val="20"/>
        </w:rPr>
      </w:pPr>
      <w:r w:rsidRPr="001E3FC8">
        <w:rPr>
          <w:szCs w:val="20"/>
        </w:rPr>
        <w:t>that the Property is or will be valid or subsisting or (in the case of an application) will proceed to grant</w:t>
      </w:r>
      <w:r>
        <w:rPr>
          <w:szCs w:val="20"/>
        </w:rPr>
        <w:t>; or</w:t>
      </w:r>
    </w:p>
    <w:p w14:paraId="2ED386EE" w14:textId="77777777" w:rsidR="0069652E" w:rsidRPr="001E3FC8" w:rsidRDefault="0069652E" w:rsidP="0069652E">
      <w:pPr>
        <w:pStyle w:val="Heading3"/>
        <w:rPr>
          <w:szCs w:val="20"/>
        </w:rPr>
      </w:pPr>
      <w:r>
        <w:rPr>
          <w:szCs w:val="20"/>
        </w:rPr>
        <w:t>that is not expressly set out in this Agreement</w:t>
      </w:r>
      <w:r w:rsidRPr="001E3FC8">
        <w:rPr>
          <w:szCs w:val="20"/>
        </w:rPr>
        <w:t>.</w:t>
      </w:r>
    </w:p>
    <w:p w14:paraId="03EC1DA0" w14:textId="77777777" w:rsidR="0069652E" w:rsidRPr="00800430" w:rsidRDefault="0069652E" w:rsidP="0069652E">
      <w:pPr>
        <w:pStyle w:val="Heading1"/>
        <w:rPr>
          <w:sz w:val="26"/>
          <w:szCs w:val="26"/>
        </w:rPr>
      </w:pPr>
      <w:bookmarkStart w:id="85" w:name="_Ref110863986"/>
      <w:r w:rsidRPr="00800430">
        <w:rPr>
          <w:sz w:val="26"/>
          <w:szCs w:val="26"/>
        </w:rPr>
        <w:t>Dispute resolution</w:t>
      </w:r>
      <w:bookmarkEnd w:id="85"/>
    </w:p>
    <w:p w14:paraId="14392957" w14:textId="4E088483" w:rsidR="0069652E" w:rsidRPr="007774AE" w:rsidRDefault="0069652E" w:rsidP="0069652E">
      <w:pPr>
        <w:pStyle w:val="Heading3"/>
        <w:rPr>
          <w:szCs w:val="18"/>
        </w:rPr>
      </w:pPr>
      <w:r w:rsidRPr="007774AE">
        <w:rPr>
          <w:szCs w:val="18"/>
        </w:rPr>
        <w:t>Any dispute, controversy or claim arising out of or in connection with this Agreement, including its existence, breach, validity or termination (</w:t>
      </w:r>
      <w:r w:rsidRPr="007774AE">
        <w:rPr>
          <w:b/>
          <w:szCs w:val="18"/>
        </w:rPr>
        <w:t>Dispute</w:t>
      </w:r>
      <w:r w:rsidRPr="007774AE">
        <w:rPr>
          <w:szCs w:val="18"/>
        </w:rPr>
        <w:t xml:space="preserve">) must be dealt with in accordance with this clause </w:t>
      </w:r>
      <w:r w:rsidR="00E15210">
        <w:rPr>
          <w:szCs w:val="18"/>
        </w:rPr>
        <w:fldChar w:fldCharType="begin"/>
      </w:r>
      <w:r w:rsidR="00E15210">
        <w:rPr>
          <w:szCs w:val="18"/>
        </w:rPr>
        <w:instrText xml:space="preserve"> REF _Ref110863986 \n \h </w:instrText>
      </w:r>
      <w:r w:rsidR="00E15210">
        <w:rPr>
          <w:szCs w:val="18"/>
        </w:rPr>
      </w:r>
      <w:r w:rsidR="00E15210">
        <w:rPr>
          <w:szCs w:val="18"/>
        </w:rPr>
        <w:fldChar w:fldCharType="separate"/>
      </w:r>
      <w:r w:rsidR="00E15210">
        <w:rPr>
          <w:szCs w:val="18"/>
        </w:rPr>
        <w:t>11</w:t>
      </w:r>
      <w:r w:rsidR="00E15210">
        <w:rPr>
          <w:szCs w:val="18"/>
        </w:rPr>
        <w:fldChar w:fldCharType="end"/>
      </w:r>
      <w:r w:rsidRPr="007774AE">
        <w:rPr>
          <w:szCs w:val="18"/>
        </w:rPr>
        <w:t xml:space="preserve">.  This clause </w:t>
      </w:r>
      <w:r w:rsidR="00E15210">
        <w:rPr>
          <w:szCs w:val="18"/>
        </w:rPr>
        <w:fldChar w:fldCharType="begin"/>
      </w:r>
      <w:r w:rsidR="00E15210">
        <w:rPr>
          <w:szCs w:val="18"/>
        </w:rPr>
        <w:instrText xml:space="preserve"> REF _Ref110863986 \n \h </w:instrText>
      </w:r>
      <w:r w:rsidR="00E15210">
        <w:rPr>
          <w:szCs w:val="18"/>
        </w:rPr>
      </w:r>
      <w:r w:rsidR="00E15210">
        <w:rPr>
          <w:szCs w:val="18"/>
        </w:rPr>
        <w:fldChar w:fldCharType="separate"/>
      </w:r>
      <w:r w:rsidR="00E15210">
        <w:rPr>
          <w:szCs w:val="18"/>
        </w:rPr>
        <w:t>11</w:t>
      </w:r>
      <w:r w:rsidR="00E15210">
        <w:rPr>
          <w:szCs w:val="18"/>
        </w:rPr>
        <w:fldChar w:fldCharType="end"/>
      </w:r>
      <w:r w:rsidR="00E15210">
        <w:rPr>
          <w:szCs w:val="18"/>
        </w:rPr>
        <w:t xml:space="preserve"> </w:t>
      </w:r>
      <w:r w:rsidRPr="007774AE">
        <w:rPr>
          <w:szCs w:val="18"/>
        </w:rPr>
        <w:t>does not prevent either party from seeking urgent injunctive or similar interim relief from a court of competent jurisdiction.</w:t>
      </w:r>
    </w:p>
    <w:p w14:paraId="6FF3BA81" w14:textId="77777777" w:rsidR="0069652E" w:rsidRPr="007774AE" w:rsidRDefault="0069652E" w:rsidP="0069652E">
      <w:pPr>
        <w:pStyle w:val="Heading3"/>
        <w:rPr>
          <w:szCs w:val="18"/>
        </w:rPr>
      </w:pPr>
      <w:bookmarkStart w:id="86" w:name="_Ref110864032"/>
      <w:r w:rsidRPr="007774AE">
        <w:rPr>
          <w:szCs w:val="18"/>
        </w:rPr>
        <w:lastRenderedPageBreak/>
        <w:t>The party claiming that there is a Dispute must notify the other party in writing and give details of that Dispute.</w:t>
      </w:r>
      <w:bookmarkEnd w:id="86"/>
    </w:p>
    <w:p w14:paraId="7446E723" w14:textId="26D87166" w:rsidR="0069652E" w:rsidRPr="007774AE" w:rsidRDefault="0069652E" w:rsidP="0069652E">
      <w:pPr>
        <w:pStyle w:val="Heading3"/>
        <w:rPr>
          <w:szCs w:val="18"/>
        </w:rPr>
      </w:pPr>
      <w:r w:rsidRPr="007774AE">
        <w:rPr>
          <w:szCs w:val="18"/>
        </w:rPr>
        <w:t>On receipt of a notification under clause</w:t>
      </w:r>
      <w:r w:rsidR="00E15210">
        <w:rPr>
          <w:szCs w:val="18"/>
        </w:rPr>
        <w:t xml:space="preserve"> </w:t>
      </w:r>
      <w:r w:rsidR="00E15210">
        <w:rPr>
          <w:szCs w:val="18"/>
        </w:rPr>
        <w:fldChar w:fldCharType="begin"/>
      </w:r>
      <w:r w:rsidR="00E15210">
        <w:rPr>
          <w:szCs w:val="18"/>
        </w:rPr>
        <w:instrText xml:space="preserve"> REF _Ref110864032 \w \h </w:instrText>
      </w:r>
      <w:r w:rsidR="00E15210">
        <w:rPr>
          <w:szCs w:val="18"/>
        </w:rPr>
      </w:r>
      <w:r w:rsidR="00E15210">
        <w:rPr>
          <w:szCs w:val="18"/>
        </w:rPr>
        <w:fldChar w:fldCharType="separate"/>
      </w:r>
      <w:r w:rsidR="00E15210">
        <w:rPr>
          <w:szCs w:val="18"/>
        </w:rPr>
        <w:t>11(b)</w:t>
      </w:r>
      <w:r w:rsidR="00E15210">
        <w:rPr>
          <w:szCs w:val="18"/>
        </w:rPr>
        <w:fldChar w:fldCharType="end"/>
      </w:r>
      <w:r w:rsidRPr="007774AE">
        <w:rPr>
          <w:szCs w:val="18"/>
        </w:rPr>
        <w:t xml:space="preserve"> the parties must arrange for their respective representatives to meet within </w:t>
      </w:r>
      <w:r>
        <w:rPr>
          <w:szCs w:val="18"/>
        </w:rPr>
        <w:t>20 Business Days</w:t>
      </w:r>
      <w:r w:rsidRPr="007774AE">
        <w:rPr>
          <w:szCs w:val="18"/>
        </w:rPr>
        <w:t xml:space="preserve"> to attempt to resolve the Dispute in good faith.</w:t>
      </w:r>
    </w:p>
    <w:p w14:paraId="5F1E28B7" w14:textId="77777777" w:rsidR="0069652E" w:rsidRPr="007774AE" w:rsidRDefault="0069652E" w:rsidP="00D67B29">
      <w:pPr>
        <w:pStyle w:val="Heading3"/>
        <w:keepNext/>
        <w:keepLines/>
        <w:tabs>
          <w:tab w:val="clear" w:pos="5103"/>
          <w:tab w:val="num" w:pos="567"/>
        </w:tabs>
        <w:rPr>
          <w:szCs w:val="18"/>
        </w:rPr>
      </w:pPr>
      <w:r w:rsidRPr="007774AE">
        <w:rPr>
          <w:szCs w:val="18"/>
        </w:rPr>
        <w:t xml:space="preserve">If the Dispute is not resolved within </w:t>
      </w:r>
      <w:r>
        <w:rPr>
          <w:szCs w:val="18"/>
        </w:rPr>
        <w:t>20 Business Days</w:t>
      </w:r>
      <w:r w:rsidRPr="007774AE">
        <w:rPr>
          <w:szCs w:val="18"/>
        </w:rPr>
        <w:t xml:space="preserve"> of receipt of the notification (or longer period agreed by the parties) the parties will endeavour to settle the Dispute by mediation administered by the Australian Disputes Centre (ADC).  The mediation must be conducted in accordance with the </w:t>
      </w:r>
      <w:r w:rsidRPr="00800430">
        <w:rPr>
          <w:i/>
          <w:szCs w:val="18"/>
        </w:rPr>
        <w:t>ADC Guidelines for Commercial Mediation</w:t>
      </w:r>
      <w:r w:rsidRPr="007774AE">
        <w:rPr>
          <w:szCs w:val="18"/>
        </w:rPr>
        <w:t xml:space="preserve"> operating at the time the matter is referred to ADC.</w:t>
      </w:r>
    </w:p>
    <w:p w14:paraId="230CF030" w14:textId="77777777" w:rsidR="0069652E" w:rsidRPr="007774AE" w:rsidRDefault="0069652E" w:rsidP="0069652E">
      <w:pPr>
        <w:pStyle w:val="Heading3"/>
        <w:rPr>
          <w:szCs w:val="18"/>
        </w:rPr>
      </w:pPr>
      <w:r w:rsidRPr="007774AE">
        <w:rPr>
          <w:szCs w:val="18"/>
        </w:rPr>
        <w:t xml:space="preserve">If the Dispute is not resolved within </w:t>
      </w:r>
      <w:r>
        <w:rPr>
          <w:szCs w:val="18"/>
        </w:rPr>
        <w:t>30 Business Days</w:t>
      </w:r>
      <w:r w:rsidRPr="007774AE">
        <w:rPr>
          <w:szCs w:val="18"/>
        </w:rPr>
        <w:t xml:space="preserve"> from the date that the written notice of the Dispute is received, then either party may initiate proceedings in a court of competent jurisdiction.  </w:t>
      </w:r>
    </w:p>
    <w:p w14:paraId="42673701" w14:textId="77777777" w:rsidR="0069652E" w:rsidRPr="00800430" w:rsidRDefault="0069652E" w:rsidP="0069652E">
      <w:pPr>
        <w:pStyle w:val="Heading1"/>
        <w:rPr>
          <w:sz w:val="26"/>
          <w:szCs w:val="26"/>
        </w:rPr>
      </w:pPr>
      <w:r w:rsidRPr="00800430">
        <w:rPr>
          <w:sz w:val="26"/>
          <w:szCs w:val="26"/>
        </w:rPr>
        <w:t xml:space="preserve">General </w:t>
      </w:r>
    </w:p>
    <w:p w14:paraId="0CB60BD7" w14:textId="77777777" w:rsidR="0069652E" w:rsidRDefault="0069652E" w:rsidP="0069652E">
      <w:pPr>
        <w:pStyle w:val="Heading2"/>
        <w:rPr>
          <w:sz w:val="22"/>
          <w:szCs w:val="22"/>
        </w:rPr>
      </w:pPr>
      <w:r>
        <w:rPr>
          <w:sz w:val="22"/>
          <w:szCs w:val="22"/>
        </w:rPr>
        <w:t xml:space="preserve">Counterparts </w:t>
      </w:r>
    </w:p>
    <w:p w14:paraId="3EF0EEDA" w14:textId="77777777" w:rsidR="0069652E" w:rsidRPr="00DD6C35" w:rsidRDefault="0069652E" w:rsidP="0069652E">
      <w:pPr>
        <w:pStyle w:val="IndentParaLevel1"/>
        <w:rPr>
          <w:szCs w:val="20"/>
        </w:rPr>
      </w:pPr>
      <w:r w:rsidRPr="00DD6C35">
        <w:rPr>
          <w:szCs w:val="20"/>
        </w:rPr>
        <w:t xml:space="preserve">This </w:t>
      </w:r>
      <w:r>
        <w:rPr>
          <w:szCs w:val="20"/>
        </w:rPr>
        <w:t>Assignment</w:t>
      </w:r>
      <w:r w:rsidRPr="00DD6C35">
        <w:rPr>
          <w:szCs w:val="20"/>
        </w:rPr>
        <w:t xml:space="preserve"> Agreement may be executed </w:t>
      </w:r>
      <w:r>
        <w:rPr>
          <w:szCs w:val="20"/>
        </w:rPr>
        <w:t xml:space="preserve">in any number of counterparts. </w:t>
      </w:r>
      <w:r w:rsidRPr="00DD6C35">
        <w:rPr>
          <w:szCs w:val="20"/>
        </w:rPr>
        <w:t>All counterparts will collectively be taken to constitute one instrument.</w:t>
      </w:r>
    </w:p>
    <w:p w14:paraId="3C08006E" w14:textId="77777777" w:rsidR="0069652E" w:rsidRPr="00800430" w:rsidRDefault="0069652E" w:rsidP="0069652E">
      <w:pPr>
        <w:pStyle w:val="Heading2"/>
        <w:rPr>
          <w:sz w:val="22"/>
          <w:szCs w:val="22"/>
        </w:rPr>
      </w:pPr>
      <w:r w:rsidRPr="00800430">
        <w:rPr>
          <w:sz w:val="22"/>
          <w:szCs w:val="22"/>
        </w:rPr>
        <w:t>Governing law</w:t>
      </w:r>
    </w:p>
    <w:p w14:paraId="1A0550A2" w14:textId="0E674462" w:rsidR="0069652E" w:rsidRDefault="0069652E" w:rsidP="0069652E">
      <w:pPr>
        <w:pStyle w:val="Heading3"/>
        <w:rPr>
          <w:szCs w:val="18"/>
        </w:rPr>
      </w:pPr>
      <w:bookmarkStart w:id="87" w:name="_Ref110864097"/>
      <w:r w:rsidRPr="007774AE">
        <w:rPr>
          <w:szCs w:val="18"/>
        </w:rPr>
        <w:t xml:space="preserve">This Agreement and any dispute or claim (including non-contractual disputes or claims) arising out of or in connection with it or its subject matter or formation are governed by, the laws of the State or Territory of the location of the Assignor set out in item </w:t>
      </w:r>
      <w:r w:rsidR="00A0660C">
        <w:rPr>
          <w:szCs w:val="18"/>
        </w:rPr>
        <w:fldChar w:fldCharType="begin"/>
      </w:r>
      <w:r w:rsidR="00A0660C">
        <w:rPr>
          <w:szCs w:val="18"/>
        </w:rPr>
        <w:instrText xml:space="preserve"> REF _Ref110934682 \r \h </w:instrText>
      </w:r>
      <w:r w:rsidR="00A0660C">
        <w:rPr>
          <w:szCs w:val="18"/>
        </w:rPr>
      </w:r>
      <w:r w:rsidR="00A0660C">
        <w:rPr>
          <w:szCs w:val="18"/>
        </w:rPr>
        <w:fldChar w:fldCharType="separate"/>
      </w:r>
      <w:r w:rsidR="00A0660C">
        <w:rPr>
          <w:szCs w:val="18"/>
        </w:rPr>
        <w:t>1</w:t>
      </w:r>
      <w:r w:rsidR="00A0660C">
        <w:rPr>
          <w:szCs w:val="18"/>
        </w:rPr>
        <w:fldChar w:fldCharType="end"/>
      </w:r>
      <w:r w:rsidRPr="007774AE">
        <w:rPr>
          <w:szCs w:val="18"/>
        </w:rPr>
        <w:t xml:space="preserve"> of the Details Schedule.</w:t>
      </w:r>
      <w:bookmarkEnd w:id="87"/>
      <w:r w:rsidRPr="007774AE">
        <w:rPr>
          <w:szCs w:val="18"/>
        </w:rPr>
        <w:t xml:space="preserve"> </w:t>
      </w:r>
    </w:p>
    <w:p w14:paraId="58F31411" w14:textId="1A4586B7" w:rsidR="0069652E" w:rsidRPr="007774AE" w:rsidRDefault="0069652E" w:rsidP="0069652E">
      <w:pPr>
        <w:pStyle w:val="Heading3"/>
        <w:rPr>
          <w:szCs w:val="18"/>
        </w:rPr>
      </w:pPr>
      <w:r w:rsidRPr="007774AE">
        <w:rPr>
          <w:szCs w:val="18"/>
        </w:rPr>
        <w:t xml:space="preserve">Notwithstanding </w:t>
      </w:r>
      <w:r>
        <w:rPr>
          <w:szCs w:val="18"/>
        </w:rPr>
        <w:t>clause</w:t>
      </w:r>
      <w:r w:rsidR="00E15210">
        <w:rPr>
          <w:szCs w:val="18"/>
        </w:rPr>
        <w:t xml:space="preserve"> </w:t>
      </w:r>
      <w:r w:rsidR="00E15210">
        <w:rPr>
          <w:szCs w:val="18"/>
        </w:rPr>
        <w:fldChar w:fldCharType="begin"/>
      </w:r>
      <w:r w:rsidR="00E15210">
        <w:rPr>
          <w:szCs w:val="18"/>
        </w:rPr>
        <w:instrText xml:space="preserve"> REF _Ref110864097 \w \h </w:instrText>
      </w:r>
      <w:r w:rsidR="00E15210">
        <w:rPr>
          <w:szCs w:val="18"/>
        </w:rPr>
      </w:r>
      <w:r w:rsidR="00E15210">
        <w:rPr>
          <w:szCs w:val="18"/>
        </w:rPr>
        <w:fldChar w:fldCharType="separate"/>
      </w:r>
      <w:r w:rsidR="00E15210">
        <w:rPr>
          <w:szCs w:val="18"/>
        </w:rPr>
        <w:t>12.2(a)</w:t>
      </w:r>
      <w:r w:rsidR="00E15210">
        <w:rPr>
          <w:szCs w:val="18"/>
        </w:rPr>
        <w:fldChar w:fldCharType="end"/>
      </w:r>
      <w:r>
        <w:rPr>
          <w:szCs w:val="18"/>
        </w:rPr>
        <w:t xml:space="preserve">, </w:t>
      </w:r>
      <w:r w:rsidRPr="007774AE">
        <w:rPr>
          <w:szCs w:val="18"/>
        </w:rPr>
        <w:t xml:space="preserve">any question concerning the validity of any IPR will be subject to the law and jurisdiction of the country in which such </w:t>
      </w:r>
      <w:r>
        <w:rPr>
          <w:szCs w:val="18"/>
        </w:rPr>
        <w:t>IPR</w:t>
      </w:r>
      <w:r w:rsidRPr="007774AE">
        <w:rPr>
          <w:szCs w:val="18"/>
        </w:rPr>
        <w:t xml:space="preserve"> exists.</w:t>
      </w:r>
      <w:r w:rsidRPr="00C00BCC">
        <w:rPr>
          <w:szCs w:val="18"/>
        </w:rPr>
        <w:t xml:space="preserve"> </w:t>
      </w:r>
    </w:p>
    <w:p w14:paraId="0055B961" w14:textId="77777777" w:rsidR="0069652E" w:rsidRPr="00800430" w:rsidRDefault="0069652E" w:rsidP="0069652E">
      <w:pPr>
        <w:pStyle w:val="Heading2"/>
        <w:rPr>
          <w:sz w:val="22"/>
          <w:szCs w:val="22"/>
        </w:rPr>
      </w:pPr>
      <w:r w:rsidRPr="00800430">
        <w:rPr>
          <w:sz w:val="22"/>
          <w:szCs w:val="22"/>
        </w:rPr>
        <w:t xml:space="preserve">Entire agreement </w:t>
      </w:r>
    </w:p>
    <w:p w14:paraId="73B5729C" w14:textId="77777777" w:rsidR="0069652E" w:rsidRPr="007774AE" w:rsidRDefault="0069652E" w:rsidP="0069652E">
      <w:pPr>
        <w:pStyle w:val="IndentParaLevel1"/>
        <w:keepNext/>
        <w:keepLines/>
        <w:spacing w:after="60"/>
        <w:rPr>
          <w:szCs w:val="20"/>
        </w:rPr>
      </w:pPr>
      <w:r w:rsidRPr="007774AE">
        <w:rPr>
          <w:szCs w:val="20"/>
        </w:rPr>
        <w:t xml:space="preserve">This Agreement constitutes the entire agreement between the parties in connection with its subject matter and supersedes all previous agreements or understandings between the parties in connection with its subject matter. </w:t>
      </w:r>
    </w:p>
    <w:p w14:paraId="12FAC99B" w14:textId="77777777" w:rsidR="0069652E" w:rsidRPr="007774AE" w:rsidRDefault="0069652E" w:rsidP="0069652E">
      <w:pPr>
        <w:pStyle w:val="Heading3"/>
        <w:numPr>
          <w:ilvl w:val="0"/>
          <w:numId w:val="0"/>
        </w:numPr>
        <w:rPr>
          <w:szCs w:val="20"/>
        </w:rPr>
      </w:pPr>
    </w:p>
    <w:p w14:paraId="3A14F5A2" w14:textId="77777777" w:rsidR="0069652E" w:rsidRDefault="0069652E" w:rsidP="0069652E">
      <w:pPr>
        <w:pStyle w:val="Heading3"/>
        <w:numPr>
          <w:ilvl w:val="0"/>
          <w:numId w:val="0"/>
        </w:numPr>
        <w:sectPr w:rsidR="0069652E" w:rsidSect="00DB4831">
          <w:headerReference w:type="default" r:id="rId27"/>
          <w:headerReference w:type="first" r:id="rId28"/>
          <w:pgSz w:w="11906" w:h="16838" w:code="9"/>
          <w:pgMar w:top="1134" w:right="1134" w:bottom="1134" w:left="1418" w:header="1077" w:footer="567" w:gutter="0"/>
          <w:pgNumType w:start="1"/>
          <w:cols w:space="708"/>
          <w:titlePg/>
          <w:docGrid w:linePitch="360"/>
        </w:sectPr>
      </w:pPr>
    </w:p>
    <w:p w14:paraId="512015C7" w14:textId="77777777" w:rsidR="0069652E" w:rsidRPr="00F16C74" w:rsidRDefault="0069652E" w:rsidP="007B0B29">
      <w:pPr>
        <w:pStyle w:val="ScheduleHeading"/>
        <w:numPr>
          <w:ilvl w:val="0"/>
          <w:numId w:val="31"/>
        </w:numPr>
        <w:rPr>
          <w:sz w:val="28"/>
          <w:szCs w:val="28"/>
        </w:rPr>
      </w:pPr>
      <w:bookmarkStart w:id="88" w:name="_Ref110863346"/>
      <w:r w:rsidRPr="00F16C74">
        <w:rPr>
          <w:sz w:val="28"/>
          <w:szCs w:val="28"/>
        </w:rPr>
        <w:lastRenderedPageBreak/>
        <w:t>- Property</w:t>
      </w:r>
      <w:bookmarkEnd w:id="88"/>
      <w:r w:rsidRPr="00F16C74">
        <w:rPr>
          <w:sz w:val="28"/>
          <w:szCs w:val="28"/>
        </w:rPr>
        <w:t xml:space="preserve"> </w:t>
      </w:r>
    </w:p>
    <w:p w14:paraId="56F04989" w14:textId="77777777" w:rsidR="0069652E" w:rsidRPr="00C00BCC" w:rsidRDefault="0069652E" w:rsidP="0069652E">
      <w:pPr>
        <w:pStyle w:val="Schedule1"/>
        <w:rPr>
          <w:rFonts w:eastAsia="Arial Unicode MS"/>
          <w:sz w:val="24"/>
        </w:rPr>
      </w:pPr>
      <w:r w:rsidRPr="00CB2F88">
        <w:rPr>
          <w:rFonts w:eastAsia="Arial Unicode MS"/>
          <w:sz w:val="24"/>
        </w:rPr>
        <w:t>Patents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1"/>
        <w:gridCol w:w="1378"/>
        <w:gridCol w:w="1620"/>
        <w:gridCol w:w="1159"/>
        <w:gridCol w:w="948"/>
        <w:gridCol w:w="1518"/>
        <w:gridCol w:w="1587"/>
      </w:tblGrid>
      <w:tr w:rsidR="0069652E" w:rsidRPr="00CB2F88" w14:paraId="1633B472" w14:textId="77777777" w:rsidTr="00A6404B">
        <w:tc>
          <w:tcPr>
            <w:tcW w:w="799" w:type="pct"/>
            <w:shd w:val="clear" w:color="auto" w:fill="D9D9D9" w:themeFill="background1" w:themeFillShade="D9"/>
          </w:tcPr>
          <w:p w14:paraId="5B41E93B" w14:textId="77777777" w:rsidR="0069652E" w:rsidRPr="00CB2F88" w:rsidRDefault="0069652E" w:rsidP="00A6404B">
            <w:pPr>
              <w:spacing w:before="120" w:after="120"/>
              <w:rPr>
                <w:b/>
                <w:sz w:val="18"/>
              </w:rPr>
            </w:pPr>
            <w:r w:rsidRPr="00CB2F88">
              <w:rPr>
                <w:b/>
                <w:sz w:val="18"/>
              </w:rPr>
              <w:t>Title</w:t>
            </w:r>
          </w:p>
        </w:tc>
        <w:tc>
          <w:tcPr>
            <w:tcW w:w="705" w:type="pct"/>
            <w:shd w:val="clear" w:color="auto" w:fill="D9D9D9" w:themeFill="background1" w:themeFillShade="D9"/>
          </w:tcPr>
          <w:p w14:paraId="0A9D5BD2" w14:textId="77777777" w:rsidR="0069652E" w:rsidRPr="00CB2F88" w:rsidRDefault="0069652E" w:rsidP="00A6404B">
            <w:pPr>
              <w:spacing w:before="120" w:after="120"/>
              <w:rPr>
                <w:b/>
                <w:sz w:val="18"/>
              </w:rPr>
            </w:pPr>
            <w:r w:rsidRPr="00CB2F88">
              <w:rPr>
                <w:b/>
                <w:sz w:val="18"/>
              </w:rPr>
              <w:t>Inventor/s</w:t>
            </w:r>
          </w:p>
        </w:tc>
        <w:tc>
          <w:tcPr>
            <w:tcW w:w="829" w:type="pct"/>
            <w:shd w:val="clear" w:color="auto" w:fill="D9D9D9" w:themeFill="background1" w:themeFillShade="D9"/>
          </w:tcPr>
          <w:p w14:paraId="51D84388" w14:textId="77777777" w:rsidR="0069652E" w:rsidRPr="00CB2F88" w:rsidRDefault="0069652E" w:rsidP="00A6404B">
            <w:pPr>
              <w:spacing w:before="120" w:after="120"/>
              <w:rPr>
                <w:b/>
                <w:sz w:val="18"/>
              </w:rPr>
            </w:pPr>
            <w:r w:rsidRPr="00CB2F88">
              <w:rPr>
                <w:b/>
                <w:sz w:val="18"/>
              </w:rPr>
              <w:t>Registration / application no.</w:t>
            </w:r>
          </w:p>
        </w:tc>
        <w:tc>
          <w:tcPr>
            <w:tcW w:w="593" w:type="pct"/>
            <w:shd w:val="clear" w:color="auto" w:fill="D9D9D9" w:themeFill="background1" w:themeFillShade="D9"/>
          </w:tcPr>
          <w:p w14:paraId="70A393BE" w14:textId="77777777" w:rsidR="0069652E" w:rsidRPr="00CB2F88" w:rsidRDefault="0069652E" w:rsidP="00A6404B">
            <w:pPr>
              <w:spacing w:before="120" w:after="120"/>
              <w:rPr>
                <w:b/>
                <w:sz w:val="18"/>
              </w:rPr>
            </w:pPr>
            <w:r w:rsidRPr="00CB2F88">
              <w:rPr>
                <w:b/>
                <w:sz w:val="18"/>
              </w:rPr>
              <w:t>Country or region</w:t>
            </w:r>
          </w:p>
        </w:tc>
        <w:tc>
          <w:tcPr>
            <w:tcW w:w="485" w:type="pct"/>
            <w:shd w:val="clear" w:color="auto" w:fill="D9D9D9" w:themeFill="background1" w:themeFillShade="D9"/>
          </w:tcPr>
          <w:p w14:paraId="4E67C9F9" w14:textId="77777777" w:rsidR="0069652E" w:rsidRPr="00CB2F88" w:rsidRDefault="0069652E" w:rsidP="00A6404B">
            <w:pPr>
              <w:spacing w:before="120" w:after="120"/>
              <w:rPr>
                <w:b/>
                <w:sz w:val="18"/>
              </w:rPr>
            </w:pPr>
            <w:r w:rsidRPr="00CB2F88">
              <w:rPr>
                <w:b/>
                <w:sz w:val="18"/>
              </w:rPr>
              <w:t>Date filed</w:t>
            </w:r>
          </w:p>
        </w:tc>
        <w:tc>
          <w:tcPr>
            <w:tcW w:w="777" w:type="pct"/>
            <w:shd w:val="clear" w:color="auto" w:fill="D9D9D9" w:themeFill="background1" w:themeFillShade="D9"/>
          </w:tcPr>
          <w:p w14:paraId="7EBC294C" w14:textId="77777777" w:rsidR="0069652E" w:rsidRPr="00CB2F88" w:rsidRDefault="0069652E" w:rsidP="00A6404B">
            <w:pPr>
              <w:spacing w:before="120" w:after="120"/>
              <w:rPr>
                <w:b/>
                <w:sz w:val="18"/>
              </w:rPr>
            </w:pPr>
            <w:r w:rsidRPr="00CB2F88">
              <w:rPr>
                <w:b/>
                <w:sz w:val="18"/>
              </w:rPr>
              <w:t>Publication number</w:t>
            </w:r>
          </w:p>
        </w:tc>
        <w:tc>
          <w:tcPr>
            <w:tcW w:w="814" w:type="pct"/>
            <w:shd w:val="clear" w:color="auto" w:fill="D9D9D9" w:themeFill="background1" w:themeFillShade="D9"/>
          </w:tcPr>
          <w:p w14:paraId="138952A1" w14:textId="77777777" w:rsidR="0069652E" w:rsidRPr="00CB2F88" w:rsidRDefault="0069652E" w:rsidP="00A6404B">
            <w:pPr>
              <w:spacing w:before="120" w:after="120"/>
              <w:rPr>
                <w:b/>
                <w:sz w:val="18"/>
              </w:rPr>
            </w:pPr>
            <w:r>
              <w:rPr>
                <w:b/>
                <w:sz w:val="18"/>
              </w:rPr>
              <w:t>Status and/or d</w:t>
            </w:r>
            <w:r w:rsidRPr="00CB2F88">
              <w:rPr>
                <w:b/>
                <w:sz w:val="18"/>
              </w:rPr>
              <w:t>ate granted</w:t>
            </w:r>
          </w:p>
        </w:tc>
      </w:tr>
      <w:tr w:rsidR="0069652E" w:rsidRPr="00CB2F88" w14:paraId="5285D01D" w14:textId="77777777" w:rsidTr="00A6404B">
        <w:tc>
          <w:tcPr>
            <w:tcW w:w="799" w:type="pct"/>
          </w:tcPr>
          <w:p w14:paraId="589E379A" w14:textId="77777777" w:rsidR="0069652E" w:rsidRPr="00CB2F88" w:rsidRDefault="0069652E" w:rsidP="00A6404B">
            <w:pPr>
              <w:pStyle w:val="Text"/>
              <w:widowControl w:val="0"/>
              <w:tabs>
                <w:tab w:val="left" w:pos="567"/>
              </w:tabs>
              <w:jc w:val="both"/>
              <w:rPr>
                <w:rFonts w:ascii="Arial" w:hAnsi="Arial" w:cs="Arial"/>
                <w:sz w:val="18"/>
                <w:szCs w:val="20"/>
              </w:rPr>
            </w:pPr>
          </w:p>
        </w:tc>
        <w:tc>
          <w:tcPr>
            <w:tcW w:w="705" w:type="pct"/>
          </w:tcPr>
          <w:p w14:paraId="48C80602" w14:textId="77777777" w:rsidR="0069652E" w:rsidRPr="00CB2F88" w:rsidRDefault="0069652E" w:rsidP="00A6404B">
            <w:pPr>
              <w:pStyle w:val="Text"/>
              <w:widowControl w:val="0"/>
              <w:tabs>
                <w:tab w:val="left" w:pos="567"/>
              </w:tabs>
              <w:jc w:val="both"/>
              <w:rPr>
                <w:rFonts w:ascii="Arial" w:hAnsi="Arial" w:cs="Arial"/>
                <w:sz w:val="18"/>
                <w:szCs w:val="20"/>
              </w:rPr>
            </w:pPr>
          </w:p>
        </w:tc>
        <w:tc>
          <w:tcPr>
            <w:tcW w:w="829" w:type="pct"/>
          </w:tcPr>
          <w:p w14:paraId="3C9B4641" w14:textId="77777777" w:rsidR="0069652E" w:rsidRPr="00CB2F88" w:rsidRDefault="0069652E" w:rsidP="00A6404B">
            <w:pPr>
              <w:pStyle w:val="Text"/>
              <w:widowControl w:val="0"/>
              <w:tabs>
                <w:tab w:val="left" w:pos="567"/>
              </w:tabs>
              <w:jc w:val="both"/>
              <w:rPr>
                <w:rFonts w:ascii="Arial" w:hAnsi="Arial" w:cs="Arial"/>
                <w:sz w:val="18"/>
                <w:szCs w:val="20"/>
              </w:rPr>
            </w:pPr>
          </w:p>
        </w:tc>
        <w:tc>
          <w:tcPr>
            <w:tcW w:w="593" w:type="pct"/>
          </w:tcPr>
          <w:p w14:paraId="2BE3090D" w14:textId="77777777" w:rsidR="0069652E" w:rsidRPr="00CB2F88" w:rsidRDefault="0069652E" w:rsidP="00A6404B">
            <w:pPr>
              <w:pStyle w:val="Text"/>
              <w:widowControl w:val="0"/>
              <w:tabs>
                <w:tab w:val="left" w:pos="567"/>
              </w:tabs>
              <w:jc w:val="both"/>
              <w:rPr>
                <w:rFonts w:ascii="Arial" w:hAnsi="Arial" w:cs="Arial"/>
                <w:sz w:val="18"/>
                <w:szCs w:val="20"/>
              </w:rPr>
            </w:pPr>
          </w:p>
        </w:tc>
        <w:tc>
          <w:tcPr>
            <w:tcW w:w="485" w:type="pct"/>
          </w:tcPr>
          <w:p w14:paraId="3FDEFE9B" w14:textId="77777777" w:rsidR="0069652E" w:rsidRPr="00CB2F88" w:rsidRDefault="0069652E" w:rsidP="00A6404B">
            <w:pPr>
              <w:pStyle w:val="Text"/>
              <w:widowControl w:val="0"/>
              <w:tabs>
                <w:tab w:val="left" w:pos="567"/>
              </w:tabs>
              <w:jc w:val="both"/>
              <w:rPr>
                <w:rFonts w:ascii="Arial" w:hAnsi="Arial" w:cs="Arial"/>
                <w:sz w:val="18"/>
                <w:szCs w:val="20"/>
              </w:rPr>
            </w:pPr>
          </w:p>
        </w:tc>
        <w:tc>
          <w:tcPr>
            <w:tcW w:w="777" w:type="pct"/>
          </w:tcPr>
          <w:p w14:paraId="68DA53B4" w14:textId="77777777" w:rsidR="0069652E" w:rsidRPr="00CB2F88" w:rsidRDefault="0069652E" w:rsidP="00A6404B">
            <w:pPr>
              <w:pStyle w:val="Text"/>
              <w:widowControl w:val="0"/>
              <w:tabs>
                <w:tab w:val="left" w:pos="567"/>
              </w:tabs>
              <w:jc w:val="both"/>
              <w:rPr>
                <w:rFonts w:ascii="Arial" w:hAnsi="Arial" w:cs="Arial"/>
                <w:sz w:val="18"/>
                <w:szCs w:val="20"/>
              </w:rPr>
            </w:pPr>
          </w:p>
        </w:tc>
        <w:tc>
          <w:tcPr>
            <w:tcW w:w="814" w:type="pct"/>
          </w:tcPr>
          <w:p w14:paraId="1ACA009A" w14:textId="77777777" w:rsidR="0069652E" w:rsidRPr="00CB2F88" w:rsidRDefault="0069652E" w:rsidP="00A6404B">
            <w:pPr>
              <w:pStyle w:val="Text"/>
              <w:widowControl w:val="0"/>
              <w:tabs>
                <w:tab w:val="left" w:pos="567"/>
              </w:tabs>
              <w:jc w:val="both"/>
              <w:rPr>
                <w:rFonts w:ascii="Arial" w:hAnsi="Arial" w:cs="Arial"/>
                <w:sz w:val="18"/>
                <w:szCs w:val="20"/>
              </w:rPr>
            </w:pPr>
          </w:p>
        </w:tc>
      </w:tr>
      <w:tr w:rsidR="0069652E" w:rsidRPr="00CB2F88" w14:paraId="6F7AB2CC" w14:textId="77777777" w:rsidTr="00A6404B">
        <w:tc>
          <w:tcPr>
            <w:tcW w:w="799" w:type="pct"/>
          </w:tcPr>
          <w:p w14:paraId="728DBCE7" w14:textId="77777777" w:rsidR="0069652E" w:rsidRPr="00CB2F88" w:rsidRDefault="0069652E" w:rsidP="00A6404B">
            <w:pPr>
              <w:pStyle w:val="Text"/>
              <w:widowControl w:val="0"/>
              <w:tabs>
                <w:tab w:val="left" w:pos="567"/>
              </w:tabs>
              <w:jc w:val="both"/>
              <w:rPr>
                <w:rFonts w:ascii="Arial" w:hAnsi="Arial" w:cs="Arial"/>
                <w:sz w:val="18"/>
                <w:szCs w:val="20"/>
              </w:rPr>
            </w:pPr>
          </w:p>
        </w:tc>
        <w:tc>
          <w:tcPr>
            <w:tcW w:w="705" w:type="pct"/>
          </w:tcPr>
          <w:p w14:paraId="4294D7FD" w14:textId="77777777" w:rsidR="0069652E" w:rsidRPr="00CB2F88" w:rsidRDefault="0069652E" w:rsidP="00A6404B">
            <w:pPr>
              <w:pStyle w:val="Text"/>
              <w:widowControl w:val="0"/>
              <w:tabs>
                <w:tab w:val="left" w:pos="567"/>
              </w:tabs>
              <w:jc w:val="both"/>
              <w:rPr>
                <w:rFonts w:ascii="Arial" w:hAnsi="Arial" w:cs="Arial"/>
                <w:sz w:val="18"/>
                <w:szCs w:val="20"/>
              </w:rPr>
            </w:pPr>
          </w:p>
        </w:tc>
        <w:tc>
          <w:tcPr>
            <w:tcW w:w="829" w:type="pct"/>
          </w:tcPr>
          <w:p w14:paraId="632ED84E" w14:textId="77777777" w:rsidR="0069652E" w:rsidRPr="00CB2F88" w:rsidRDefault="0069652E" w:rsidP="00A6404B">
            <w:pPr>
              <w:pStyle w:val="Text"/>
              <w:widowControl w:val="0"/>
              <w:tabs>
                <w:tab w:val="left" w:pos="567"/>
              </w:tabs>
              <w:jc w:val="both"/>
              <w:rPr>
                <w:rFonts w:ascii="Arial" w:hAnsi="Arial" w:cs="Arial"/>
                <w:sz w:val="18"/>
                <w:szCs w:val="20"/>
              </w:rPr>
            </w:pPr>
          </w:p>
        </w:tc>
        <w:tc>
          <w:tcPr>
            <w:tcW w:w="593" w:type="pct"/>
          </w:tcPr>
          <w:p w14:paraId="172D088C" w14:textId="77777777" w:rsidR="0069652E" w:rsidRPr="00CB2F88" w:rsidRDefault="0069652E" w:rsidP="00A6404B">
            <w:pPr>
              <w:pStyle w:val="Text"/>
              <w:widowControl w:val="0"/>
              <w:tabs>
                <w:tab w:val="left" w:pos="567"/>
              </w:tabs>
              <w:jc w:val="both"/>
              <w:rPr>
                <w:rFonts w:ascii="Arial" w:hAnsi="Arial" w:cs="Arial"/>
                <w:sz w:val="18"/>
                <w:szCs w:val="20"/>
              </w:rPr>
            </w:pPr>
          </w:p>
        </w:tc>
        <w:tc>
          <w:tcPr>
            <w:tcW w:w="485" w:type="pct"/>
          </w:tcPr>
          <w:p w14:paraId="35AD9F07" w14:textId="77777777" w:rsidR="0069652E" w:rsidRPr="00CB2F88" w:rsidRDefault="0069652E" w:rsidP="00A6404B">
            <w:pPr>
              <w:pStyle w:val="Text"/>
              <w:widowControl w:val="0"/>
              <w:tabs>
                <w:tab w:val="left" w:pos="567"/>
              </w:tabs>
              <w:jc w:val="both"/>
              <w:rPr>
                <w:rFonts w:ascii="Arial" w:hAnsi="Arial" w:cs="Arial"/>
                <w:sz w:val="18"/>
                <w:szCs w:val="20"/>
              </w:rPr>
            </w:pPr>
          </w:p>
        </w:tc>
        <w:tc>
          <w:tcPr>
            <w:tcW w:w="777" w:type="pct"/>
          </w:tcPr>
          <w:p w14:paraId="60BAA3E9" w14:textId="77777777" w:rsidR="0069652E" w:rsidRPr="00CB2F88" w:rsidRDefault="0069652E" w:rsidP="00A6404B">
            <w:pPr>
              <w:pStyle w:val="Text"/>
              <w:widowControl w:val="0"/>
              <w:tabs>
                <w:tab w:val="left" w:pos="567"/>
              </w:tabs>
              <w:jc w:val="both"/>
              <w:rPr>
                <w:rFonts w:ascii="Arial" w:hAnsi="Arial" w:cs="Arial"/>
                <w:sz w:val="18"/>
                <w:szCs w:val="20"/>
              </w:rPr>
            </w:pPr>
          </w:p>
        </w:tc>
        <w:tc>
          <w:tcPr>
            <w:tcW w:w="814" w:type="pct"/>
          </w:tcPr>
          <w:p w14:paraId="732F0FB6" w14:textId="77777777" w:rsidR="0069652E" w:rsidRPr="00CB2F88" w:rsidRDefault="0069652E" w:rsidP="00A6404B">
            <w:pPr>
              <w:pStyle w:val="Text"/>
              <w:widowControl w:val="0"/>
              <w:tabs>
                <w:tab w:val="left" w:pos="567"/>
              </w:tabs>
              <w:jc w:val="both"/>
              <w:rPr>
                <w:rFonts w:ascii="Arial" w:hAnsi="Arial" w:cs="Arial"/>
                <w:sz w:val="18"/>
                <w:szCs w:val="20"/>
              </w:rPr>
            </w:pPr>
          </w:p>
        </w:tc>
      </w:tr>
      <w:tr w:rsidR="0069652E" w:rsidRPr="00CB2F88" w14:paraId="259B28BD" w14:textId="77777777" w:rsidTr="00A6404B">
        <w:tc>
          <w:tcPr>
            <w:tcW w:w="799" w:type="pct"/>
          </w:tcPr>
          <w:p w14:paraId="512A3BB6" w14:textId="77777777" w:rsidR="0069652E" w:rsidRPr="00CB2F88" w:rsidRDefault="0069652E" w:rsidP="00A6404B">
            <w:pPr>
              <w:pStyle w:val="Text"/>
              <w:widowControl w:val="0"/>
              <w:tabs>
                <w:tab w:val="left" w:pos="567"/>
              </w:tabs>
              <w:jc w:val="both"/>
              <w:rPr>
                <w:rFonts w:ascii="Arial" w:hAnsi="Arial" w:cs="Arial"/>
                <w:sz w:val="18"/>
                <w:szCs w:val="20"/>
              </w:rPr>
            </w:pPr>
          </w:p>
        </w:tc>
        <w:tc>
          <w:tcPr>
            <w:tcW w:w="705" w:type="pct"/>
          </w:tcPr>
          <w:p w14:paraId="5C419BD8" w14:textId="77777777" w:rsidR="0069652E" w:rsidRPr="00CB2F88" w:rsidRDefault="0069652E" w:rsidP="00A6404B">
            <w:pPr>
              <w:pStyle w:val="Text"/>
              <w:widowControl w:val="0"/>
              <w:tabs>
                <w:tab w:val="left" w:pos="567"/>
              </w:tabs>
              <w:jc w:val="both"/>
              <w:rPr>
                <w:rFonts w:ascii="Arial" w:hAnsi="Arial" w:cs="Arial"/>
                <w:sz w:val="18"/>
                <w:szCs w:val="20"/>
              </w:rPr>
            </w:pPr>
          </w:p>
        </w:tc>
        <w:tc>
          <w:tcPr>
            <w:tcW w:w="829" w:type="pct"/>
          </w:tcPr>
          <w:p w14:paraId="5C04886E" w14:textId="77777777" w:rsidR="0069652E" w:rsidRPr="00CB2F88" w:rsidRDefault="0069652E" w:rsidP="00A6404B">
            <w:pPr>
              <w:pStyle w:val="Text"/>
              <w:widowControl w:val="0"/>
              <w:tabs>
                <w:tab w:val="left" w:pos="567"/>
              </w:tabs>
              <w:jc w:val="both"/>
              <w:rPr>
                <w:rFonts w:ascii="Arial" w:hAnsi="Arial" w:cs="Arial"/>
                <w:sz w:val="18"/>
                <w:szCs w:val="20"/>
              </w:rPr>
            </w:pPr>
          </w:p>
        </w:tc>
        <w:tc>
          <w:tcPr>
            <w:tcW w:w="593" w:type="pct"/>
          </w:tcPr>
          <w:p w14:paraId="34F2D16F" w14:textId="77777777" w:rsidR="0069652E" w:rsidRPr="00CB2F88" w:rsidRDefault="0069652E" w:rsidP="00A6404B">
            <w:pPr>
              <w:pStyle w:val="Text"/>
              <w:widowControl w:val="0"/>
              <w:tabs>
                <w:tab w:val="left" w:pos="567"/>
              </w:tabs>
              <w:jc w:val="both"/>
              <w:rPr>
                <w:rFonts w:ascii="Arial" w:hAnsi="Arial" w:cs="Arial"/>
                <w:sz w:val="18"/>
                <w:szCs w:val="20"/>
              </w:rPr>
            </w:pPr>
          </w:p>
        </w:tc>
        <w:tc>
          <w:tcPr>
            <w:tcW w:w="485" w:type="pct"/>
          </w:tcPr>
          <w:p w14:paraId="62595142" w14:textId="77777777" w:rsidR="0069652E" w:rsidRPr="00CB2F88" w:rsidRDefault="0069652E" w:rsidP="00A6404B">
            <w:pPr>
              <w:pStyle w:val="Text"/>
              <w:widowControl w:val="0"/>
              <w:tabs>
                <w:tab w:val="left" w:pos="567"/>
              </w:tabs>
              <w:jc w:val="both"/>
              <w:rPr>
                <w:rFonts w:ascii="Arial" w:hAnsi="Arial" w:cs="Arial"/>
                <w:sz w:val="18"/>
                <w:szCs w:val="20"/>
              </w:rPr>
            </w:pPr>
          </w:p>
        </w:tc>
        <w:tc>
          <w:tcPr>
            <w:tcW w:w="777" w:type="pct"/>
          </w:tcPr>
          <w:p w14:paraId="178F4B30" w14:textId="77777777" w:rsidR="0069652E" w:rsidRPr="00CB2F88" w:rsidRDefault="0069652E" w:rsidP="00A6404B">
            <w:pPr>
              <w:pStyle w:val="Text"/>
              <w:widowControl w:val="0"/>
              <w:tabs>
                <w:tab w:val="left" w:pos="567"/>
              </w:tabs>
              <w:jc w:val="both"/>
              <w:rPr>
                <w:rFonts w:ascii="Arial" w:hAnsi="Arial" w:cs="Arial"/>
                <w:sz w:val="18"/>
                <w:szCs w:val="20"/>
              </w:rPr>
            </w:pPr>
          </w:p>
        </w:tc>
        <w:tc>
          <w:tcPr>
            <w:tcW w:w="814" w:type="pct"/>
          </w:tcPr>
          <w:p w14:paraId="6F442DBA" w14:textId="77777777" w:rsidR="0069652E" w:rsidRPr="00CB2F88" w:rsidRDefault="0069652E" w:rsidP="00A6404B">
            <w:pPr>
              <w:pStyle w:val="Text"/>
              <w:widowControl w:val="0"/>
              <w:tabs>
                <w:tab w:val="left" w:pos="567"/>
              </w:tabs>
              <w:jc w:val="both"/>
              <w:rPr>
                <w:rFonts w:ascii="Arial" w:hAnsi="Arial" w:cs="Arial"/>
                <w:sz w:val="18"/>
                <w:szCs w:val="20"/>
              </w:rPr>
            </w:pPr>
          </w:p>
        </w:tc>
      </w:tr>
    </w:tbl>
    <w:p w14:paraId="4C76B15A" w14:textId="77777777" w:rsidR="0069652E" w:rsidRPr="00CB2F88" w:rsidRDefault="0069652E" w:rsidP="0069652E">
      <w:pPr>
        <w:rPr>
          <w:sz w:val="18"/>
        </w:rPr>
      </w:pPr>
    </w:p>
    <w:p w14:paraId="007EA99C" w14:textId="77777777" w:rsidR="0069652E" w:rsidRPr="00C00BCC" w:rsidRDefault="0069652E" w:rsidP="0069652E">
      <w:pPr>
        <w:pStyle w:val="Schedule1"/>
        <w:rPr>
          <w:rFonts w:eastAsia="Arial Unicode MS"/>
          <w:sz w:val="24"/>
        </w:rPr>
      </w:pPr>
      <w:r w:rsidRPr="00CB2F88">
        <w:rPr>
          <w:rFonts w:eastAsia="Arial Unicode MS"/>
          <w:sz w:val="24"/>
        </w:rPr>
        <w:t>Copyright</w:t>
      </w: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7"/>
        <w:gridCol w:w="5032"/>
        <w:gridCol w:w="3260"/>
      </w:tblGrid>
      <w:tr w:rsidR="0069652E" w:rsidRPr="00CB2F88" w14:paraId="23C1519F" w14:textId="77777777" w:rsidTr="00A6404B">
        <w:tc>
          <w:tcPr>
            <w:tcW w:w="760" w:type="pct"/>
            <w:shd w:val="clear" w:color="auto" w:fill="D9D9D9" w:themeFill="background1" w:themeFillShade="D9"/>
          </w:tcPr>
          <w:p w14:paraId="163D65F8" w14:textId="77777777" w:rsidR="0069652E" w:rsidRPr="00CB2F88" w:rsidRDefault="0069652E" w:rsidP="00A6404B">
            <w:pPr>
              <w:spacing w:before="120" w:after="120"/>
              <w:rPr>
                <w:b/>
                <w:sz w:val="18"/>
              </w:rPr>
            </w:pPr>
            <w:r w:rsidRPr="00CB2F88">
              <w:rPr>
                <w:b/>
                <w:sz w:val="18"/>
              </w:rPr>
              <w:t>Title</w:t>
            </w:r>
          </w:p>
        </w:tc>
        <w:tc>
          <w:tcPr>
            <w:tcW w:w="2573" w:type="pct"/>
            <w:shd w:val="clear" w:color="auto" w:fill="D9D9D9" w:themeFill="background1" w:themeFillShade="D9"/>
          </w:tcPr>
          <w:p w14:paraId="4C7D9996" w14:textId="77777777" w:rsidR="0069652E" w:rsidRPr="00CB2F88" w:rsidRDefault="0069652E" w:rsidP="00A6404B">
            <w:pPr>
              <w:spacing w:before="120" w:after="120"/>
              <w:rPr>
                <w:b/>
                <w:sz w:val="18"/>
              </w:rPr>
            </w:pPr>
            <w:r w:rsidRPr="00CB2F88">
              <w:rPr>
                <w:b/>
                <w:sz w:val="18"/>
              </w:rPr>
              <w:t xml:space="preserve">Description </w:t>
            </w:r>
          </w:p>
        </w:tc>
        <w:tc>
          <w:tcPr>
            <w:tcW w:w="1667" w:type="pct"/>
            <w:shd w:val="clear" w:color="auto" w:fill="D9D9D9" w:themeFill="background1" w:themeFillShade="D9"/>
          </w:tcPr>
          <w:p w14:paraId="0979E135" w14:textId="77777777" w:rsidR="0069652E" w:rsidRPr="00CB2F88" w:rsidRDefault="0069652E" w:rsidP="00A6404B">
            <w:pPr>
              <w:spacing w:before="120" w:after="120"/>
              <w:rPr>
                <w:b/>
                <w:sz w:val="18"/>
              </w:rPr>
            </w:pPr>
            <w:r w:rsidRPr="00CB2F88">
              <w:rPr>
                <w:b/>
                <w:sz w:val="18"/>
              </w:rPr>
              <w:t xml:space="preserve">Author/s </w:t>
            </w:r>
          </w:p>
        </w:tc>
      </w:tr>
      <w:tr w:rsidR="0069652E" w:rsidRPr="00CB2F88" w14:paraId="2B527509" w14:textId="77777777" w:rsidTr="00A6404B">
        <w:tc>
          <w:tcPr>
            <w:tcW w:w="760" w:type="pct"/>
          </w:tcPr>
          <w:p w14:paraId="4A651069" w14:textId="77777777" w:rsidR="0069652E" w:rsidRPr="00CB2F88" w:rsidRDefault="0069652E" w:rsidP="00A6404B">
            <w:pPr>
              <w:pStyle w:val="Text"/>
              <w:widowControl w:val="0"/>
              <w:tabs>
                <w:tab w:val="left" w:pos="567"/>
              </w:tabs>
              <w:jc w:val="both"/>
              <w:rPr>
                <w:rFonts w:ascii="Arial" w:hAnsi="Arial" w:cs="Arial"/>
                <w:sz w:val="18"/>
                <w:szCs w:val="20"/>
              </w:rPr>
            </w:pPr>
          </w:p>
        </w:tc>
        <w:tc>
          <w:tcPr>
            <w:tcW w:w="2573" w:type="pct"/>
          </w:tcPr>
          <w:p w14:paraId="22336935" w14:textId="77777777" w:rsidR="0069652E" w:rsidRPr="00CB2F88" w:rsidRDefault="0069652E" w:rsidP="00A6404B">
            <w:pPr>
              <w:pStyle w:val="Text"/>
              <w:widowControl w:val="0"/>
              <w:tabs>
                <w:tab w:val="left" w:pos="567"/>
              </w:tabs>
              <w:jc w:val="both"/>
              <w:rPr>
                <w:rFonts w:ascii="Arial" w:hAnsi="Arial" w:cs="Arial"/>
                <w:sz w:val="18"/>
                <w:szCs w:val="20"/>
              </w:rPr>
            </w:pPr>
          </w:p>
        </w:tc>
        <w:tc>
          <w:tcPr>
            <w:tcW w:w="1667" w:type="pct"/>
          </w:tcPr>
          <w:p w14:paraId="2957E0A9" w14:textId="77777777" w:rsidR="0069652E" w:rsidRPr="00CB2F88" w:rsidRDefault="0069652E" w:rsidP="00A6404B">
            <w:pPr>
              <w:pStyle w:val="Text"/>
              <w:widowControl w:val="0"/>
              <w:tabs>
                <w:tab w:val="left" w:pos="567"/>
              </w:tabs>
              <w:jc w:val="both"/>
              <w:rPr>
                <w:rFonts w:ascii="Arial" w:hAnsi="Arial" w:cs="Arial"/>
                <w:sz w:val="18"/>
                <w:szCs w:val="20"/>
              </w:rPr>
            </w:pPr>
          </w:p>
        </w:tc>
      </w:tr>
      <w:tr w:rsidR="0069652E" w:rsidRPr="00CB2F88" w14:paraId="3E1D047F" w14:textId="77777777" w:rsidTr="00A6404B">
        <w:tc>
          <w:tcPr>
            <w:tcW w:w="760" w:type="pct"/>
          </w:tcPr>
          <w:p w14:paraId="1560923E" w14:textId="77777777" w:rsidR="0069652E" w:rsidRPr="00CB2F88" w:rsidRDefault="0069652E" w:rsidP="00A6404B">
            <w:pPr>
              <w:pStyle w:val="Text"/>
              <w:widowControl w:val="0"/>
              <w:tabs>
                <w:tab w:val="left" w:pos="567"/>
              </w:tabs>
              <w:jc w:val="both"/>
              <w:rPr>
                <w:rFonts w:ascii="Arial" w:hAnsi="Arial" w:cs="Arial"/>
                <w:sz w:val="18"/>
                <w:szCs w:val="20"/>
              </w:rPr>
            </w:pPr>
          </w:p>
        </w:tc>
        <w:tc>
          <w:tcPr>
            <w:tcW w:w="2573" w:type="pct"/>
          </w:tcPr>
          <w:p w14:paraId="34D7224D" w14:textId="77777777" w:rsidR="0069652E" w:rsidRPr="00CB2F88" w:rsidRDefault="0069652E" w:rsidP="00A6404B">
            <w:pPr>
              <w:pStyle w:val="Text"/>
              <w:widowControl w:val="0"/>
              <w:tabs>
                <w:tab w:val="left" w:pos="567"/>
              </w:tabs>
              <w:jc w:val="both"/>
              <w:rPr>
                <w:rFonts w:ascii="Arial" w:hAnsi="Arial" w:cs="Arial"/>
                <w:sz w:val="18"/>
                <w:szCs w:val="20"/>
              </w:rPr>
            </w:pPr>
          </w:p>
        </w:tc>
        <w:tc>
          <w:tcPr>
            <w:tcW w:w="1667" w:type="pct"/>
          </w:tcPr>
          <w:p w14:paraId="3C4BAC47" w14:textId="77777777" w:rsidR="0069652E" w:rsidRPr="00CB2F88" w:rsidRDefault="0069652E" w:rsidP="00A6404B">
            <w:pPr>
              <w:pStyle w:val="Text"/>
              <w:widowControl w:val="0"/>
              <w:tabs>
                <w:tab w:val="left" w:pos="567"/>
              </w:tabs>
              <w:jc w:val="both"/>
              <w:rPr>
                <w:rFonts w:ascii="Arial" w:hAnsi="Arial" w:cs="Arial"/>
                <w:sz w:val="18"/>
                <w:szCs w:val="20"/>
              </w:rPr>
            </w:pPr>
          </w:p>
        </w:tc>
      </w:tr>
      <w:tr w:rsidR="0069652E" w:rsidRPr="00CB2F88" w14:paraId="74CC0633" w14:textId="77777777" w:rsidTr="00A6404B">
        <w:tc>
          <w:tcPr>
            <w:tcW w:w="760" w:type="pct"/>
          </w:tcPr>
          <w:p w14:paraId="7A425AC5" w14:textId="77777777" w:rsidR="0069652E" w:rsidRPr="00CB2F88" w:rsidRDefault="0069652E" w:rsidP="00A6404B">
            <w:pPr>
              <w:pStyle w:val="Text"/>
              <w:widowControl w:val="0"/>
              <w:tabs>
                <w:tab w:val="left" w:pos="567"/>
              </w:tabs>
              <w:jc w:val="both"/>
              <w:rPr>
                <w:rFonts w:ascii="Arial" w:hAnsi="Arial" w:cs="Arial"/>
                <w:sz w:val="18"/>
                <w:szCs w:val="20"/>
              </w:rPr>
            </w:pPr>
          </w:p>
        </w:tc>
        <w:tc>
          <w:tcPr>
            <w:tcW w:w="2573" w:type="pct"/>
          </w:tcPr>
          <w:p w14:paraId="5EA12137" w14:textId="77777777" w:rsidR="0069652E" w:rsidRPr="00CB2F88" w:rsidRDefault="0069652E" w:rsidP="00A6404B">
            <w:pPr>
              <w:pStyle w:val="Text"/>
              <w:widowControl w:val="0"/>
              <w:tabs>
                <w:tab w:val="left" w:pos="567"/>
              </w:tabs>
              <w:jc w:val="both"/>
              <w:rPr>
                <w:rFonts w:ascii="Arial" w:hAnsi="Arial" w:cs="Arial"/>
                <w:sz w:val="18"/>
                <w:szCs w:val="20"/>
              </w:rPr>
            </w:pPr>
          </w:p>
        </w:tc>
        <w:tc>
          <w:tcPr>
            <w:tcW w:w="1667" w:type="pct"/>
          </w:tcPr>
          <w:p w14:paraId="66841950" w14:textId="77777777" w:rsidR="0069652E" w:rsidRPr="00CB2F88" w:rsidRDefault="0069652E" w:rsidP="00A6404B">
            <w:pPr>
              <w:pStyle w:val="Text"/>
              <w:widowControl w:val="0"/>
              <w:tabs>
                <w:tab w:val="left" w:pos="567"/>
              </w:tabs>
              <w:jc w:val="both"/>
              <w:rPr>
                <w:rFonts w:ascii="Arial" w:hAnsi="Arial" w:cs="Arial"/>
                <w:sz w:val="18"/>
                <w:szCs w:val="20"/>
              </w:rPr>
            </w:pPr>
          </w:p>
        </w:tc>
      </w:tr>
    </w:tbl>
    <w:p w14:paraId="5216C132" w14:textId="77777777" w:rsidR="0069652E" w:rsidRPr="00CB2F88" w:rsidRDefault="0069652E" w:rsidP="0069652E">
      <w:pPr>
        <w:rPr>
          <w:sz w:val="18"/>
        </w:rPr>
      </w:pPr>
    </w:p>
    <w:p w14:paraId="4DFE7FF1" w14:textId="77777777" w:rsidR="0069652E" w:rsidRPr="00C00BCC" w:rsidRDefault="0069652E" w:rsidP="0069652E">
      <w:pPr>
        <w:pStyle w:val="Schedule1"/>
        <w:rPr>
          <w:rFonts w:eastAsia="Arial Unicode MS"/>
          <w:sz w:val="24"/>
        </w:rPr>
      </w:pPr>
      <w:r w:rsidRPr="00CB2F88">
        <w:rPr>
          <w:rFonts w:eastAsia="Arial Unicode MS"/>
          <w:sz w:val="24"/>
        </w:rPr>
        <w:t xml:space="preserve">Trade </w:t>
      </w:r>
      <w:r>
        <w:rPr>
          <w:rFonts w:eastAsia="Arial Unicode MS"/>
          <w:sz w:val="24"/>
        </w:rPr>
        <w:t>m</w:t>
      </w:r>
      <w:r w:rsidRPr="00CB2F88">
        <w:rPr>
          <w:rFonts w:eastAsia="Arial Unicode MS"/>
          <w:sz w:val="24"/>
        </w:rPr>
        <w:t>arks</w:t>
      </w:r>
    </w:p>
    <w:tbl>
      <w:tblPr>
        <w:tblStyle w:val="TableGrid"/>
        <w:tblW w:w="5004" w:type="pct"/>
        <w:tblLook w:val="04A0" w:firstRow="1" w:lastRow="0" w:firstColumn="1" w:lastColumn="0" w:noHBand="0" w:noVBand="1"/>
      </w:tblPr>
      <w:tblGrid>
        <w:gridCol w:w="1910"/>
        <w:gridCol w:w="1620"/>
        <w:gridCol w:w="1268"/>
        <w:gridCol w:w="1267"/>
        <w:gridCol w:w="3714"/>
      </w:tblGrid>
      <w:tr w:rsidR="0069652E" w:rsidRPr="00CB2F88" w14:paraId="5017DBE5" w14:textId="77777777" w:rsidTr="00A6404B">
        <w:tc>
          <w:tcPr>
            <w:tcW w:w="976" w:type="pct"/>
            <w:shd w:val="clear" w:color="auto" w:fill="D9D9D9" w:themeFill="background1" w:themeFillShade="D9"/>
          </w:tcPr>
          <w:p w14:paraId="377F2628" w14:textId="77777777" w:rsidR="0069652E" w:rsidRPr="00CB2F88" w:rsidRDefault="0069652E" w:rsidP="00A6404B">
            <w:pPr>
              <w:rPr>
                <w:b/>
                <w:sz w:val="18"/>
              </w:rPr>
            </w:pPr>
            <w:r w:rsidRPr="00CB2F88">
              <w:rPr>
                <w:b/>
                <w:sz w:val="18"/>
              </w:rPr>
              <w:t>Trade mark</w:t>
            </w:r>
          </w:p>
        </w:tc>
        <w:tc>
          <w:tcPr>
            <w:tcW w:w="828" w:type="pct"/>
            <w:shd w:val="clear" w:color="auto" w:fill="D9D9D9" w:themeFill="background1" w:themeFillShade="D9"/>
          </w:tcPr>
          <w:p w14:paraId="23E78BB3" w14:textId="77777777" w:rsidR="0069652E" w:rsidRPr="00CB2F88" w:rsidRDefault="0069652E" w:rsidP="00A6404B">
            <w:pPr>
              <w:rPr>
                <w:b/>
                <w:sz w:val="18"/>
              </w:rPr>
            </w:pPr>
            <w:r w:rsidRPr="00CB2F88">
              <w:rPr>
                <w:b/>
                <w:sz w:val="18"/>
              </w:rPr>
              <w:t>Registration / Application no.</w:t>
            </w:r>
          </w:p>
        </w:tc>
        <w:tc>
          <w:tcPr>
            <w:tcW w:w="648" w:type="pct"/>
            <w:shd w:val="clear" w:color="auto" w:fill="D9D9D9" w:themeFill="background1" w:themeFillShade="D9"/>
          </w:tcPr>
          <w:p w14:paraId="04E70A3A" w14:textId="77777777" w:rsidR="0069652E" w:rsidRPr="00CB2F88" w:rsidRDefault="0069652E" w:rsidP="00A6404B">
            <w:pPr>
              <w:rPr>
                <w:b/>
                <w:sz w:val="18"/>
              </w:rPr>
            </w:pPr>
            <w:r>
              <w:rPr>
                <w:b/>
                <w:sz w:val="18"/>
              </w:rPr>
              <w:t>Status</w:t>
            </w:r>
          </w:p>
        </w:tc>
        <w:tc>
          <w:tcPr>
            <w:tcW w:w="648" w:type="pct"/>
            <w:shd w:val="clear" w:color="auto" w:fill="D9D9D9" w:themeFill="background1" w:themeFillShade="D9"/>
          </w:tcPr>
          <w:p w14:paraId="2E800F64" w14:textId="77777777" w:rsidR="0069652E" w:rsidRPr="00CB2F88" w:rsidRDefault="0069652E" w:rsidP="00A6404B">
            <w:pPr>
              <w:rPr>
                <w:b/>
                <w:sz w:val="18"/>
              </w:rPr>
            </w:pPr>
            <w:r w:rsidRPr="00CB2F88">
              <w:rPr>
                <w:b/>
                <w:sz w:val="18"/>
              </w:rPr>
              <w:t>Country or region</w:t>
            </w:r>
          </w:p>
        </w:tc>
        <w:tc>
          <w:tcPr>
            <w:tcW w:w="1899" w:type="pct"/>
            <w:shd w:val="clear" w:color="auto" w:fill="D9D9D9" w:themeFill="background1" w:themeFillShade="D9"/>
          </w:tcPr>
          <w:p w14:paraId="01DB2B46" w14:textId="77777777" w:rsidR="0069652E" w:rsidRPr="00CB2F88" w:rsidRDefault="0069652E" w:rsidP="00A6404B">
            <w:pPr>
              <w:rPr>
                <w:b/>
                <w:sz w:val="18"/>
              </w:rPr>
            </w:pPr>
            <w:r w:rsidRPr="00CB2F88">
              <w:rPr>
                <w:b/>
                <w:sz w:val="18"/>
              </w:rPr>
              <w:t>Goods and services</w:t>
            </w:r>
          </w:p>
        </w:tc>
      </w:tr>
      <w:tr w:rsidR="0069652E" w:rsidRPr="00CB2F88" w14:paraId="1A7534E6" w14:textId="77777777" w:rsidTr="00A6404B">
        <w:tc>
          <w:tcPr>
            <w:tcW w:w="976" w:type="pct"/>
          </w:tcPr>
          <w:p w14:paraId="3E5BB444" w14:textId="77777777" w:rsidR="0069652E" w:rsidRPr="00CB2F88" w:rsidRDefault="0069652E" w:rsidP="00A6404B">
            <w:pPr>
              <w:rPr>
                <w:sz w:val="18"/>
              </w:rPr>
            </w:pPr>
          </w:p>
        </w:tc>
        <w:tc>
          <w:tcPr>
            <w:tcW w:w="828" w:type="pct"/>
          </w:tcPr>
          <w:p w14:paraId="5F1F578A" w14:textId="77777777" w:rsidR="0069652E" w:rsidRPr="00CB2F88" w:rsidRDefault="0069652E" w:rsidP="00A6404B">
            <w:pPr>
              <w:rPr>
                <w:sz w:val="18"/>
              </w:rPr>
            </w:pPr>
          </w:p>
        </w:tc>
        <w:tc>
          <w:tcPr>
            <w:tcW w:w="648" w:type="pct"/>
          </w:tcPr>
          <w:p w14:paraId="506E23DF" w14:textId="77777777" w:rsidR="0069652E" w:rsidRPr="00CB2F88" w:rsidRDefault="0069652E" w:rsidP="00A6404B">
            <w:pPr>
              <w:rPr>
                <w:sz w:val="18"/>
              </w:rPr>
            </w:pPr>
          </w:p>
        </w:tc>
        <w:tc>
          <w:tcPr>
            <w:tcW w:w="648" w:type="pct"/>
          </w:tcPr>
          <w:p w14:paraId="2C62FA94" w14:textId="77777777" w:rsidR="0069652E" w:rsidRPr="00CB2F88" w:rsidRDefault="0069652E" w:rsidP="00A6404B">
            <w:pPr>
              <w:rPr>
                <w:sz w:val="18"/>
              </w:rPr>
            </w:pPr>
          </w:p>
        </w:tc>
        <w:tc>
          <w:tcPr>
            <w:tcW w:w="1899" w:type="pct"/>
          </w:tcPr>
          <w:p w14:paraId="6C33CE10" w14:textId="77777777" w:rsidR="0069652E" w:rsidRPr="00CB2F88" w:rsidRDefault="0069652E" w:rsidP="00A6404B">
            <w:pPr>
              <w:rPr>
                <w:sz w:val="18"/>
              </w:rPr>
            </w:pPr>
          </w:p>
        </w:tc>
      </w:tr>
      <w:tr w:rsidR="0069652E" w:rsidRPr="00CB2F88" w14:paraId="3369D5F7" w14:textId="77777777" w:rsidTr="00A6404B">
        <w:tc>
          <w:tcPr>
            <w:tcW w:w="976" w:type="pct"/>
          </w:tcPr>
          <w:p w14:paraId="1D7B236A" w14:textId="77777777" w:rsidR="0069652E" w:rsidRPr="00CB2F88" w:rsidRDefault="0069652E" w:rsidP="00A6404B">
            <w:pPr>
              <w:rPr>
                <w:sz w:val="18"/>
              </w:rPr>
            </w:pPr>
          </w:p>
        </w:tc>
        <w:tc>
          <w:tcPr>
            <w:tcW w:w="828" w:type="pct"/>
          </w:tcPr>
          <w:p w14:paraId="180A5467" w14:textId="77777777" w:rsidR="0069652E" w:rsidRPr="00CB2F88" w:rsidRDefault="0069652E" w:rsidP="00A6404B">
            <w:pPr>
              <w:rPr>
                <w:sz w:val="18"/>
              </w:rPr>
            </w:pPr>
          </w:p>
        </w:tc>
        <w:tc>
          <w:tcPr>
            <w:tcW w:w="648" w:type="pct"/>
          </w:tcPr>
          <w:p w14:paraId="5F54C46A" w14:textId="77777777" w:rsidR="0069652E" w:rsidRPr="00CB2F88" w:rsidRDefault="0069652E" w:rsidP="00A6404B">
            <w:pPr>
              <w:rPr>
                <w:sz w:val="18"/>
              </w:rPr>
            </w:pPr>
          </w:p>
        </w:tc>
        <w:tc>
          <w:tcPr>
            <w:tcW w:w="648" w:type="pct"/>
          </w:tcPr>
          <w:p w14:paraId="51FFFDE8" w14:textId="77777777" w:rsidR="0069652E" w:rsidRPr="00CB2F88" w:rsidRDefault="0069652E" w:rsidP="00A6404B">
            <w:pPr>
              <w:rPr>
                <w:sz w:val="18"/>
              </w:rPr>
            </w:pPr>
          </w:p>
        </w:tc>
        <w:tc>
          <w:tcPr>
            <w:tcW w:w="1899" w:type="pct"/>
          </w:tcPr>
          <w:p w14:paraId="64BCA098" w14:textId="77777777" w:rsidR="0069652E" w:rsidRPr="00CB2F88" w:rsidRDefault="0069652E" w:rsidP="00A6404B">
            <w:pPr>
              <w:rPr>
                <w:sz w:val="18"/>
              </w:rPr>
            </w:pPr>
          </w:p>
        </w:tc>
      </w:tr>
      <w:tr w:rsidR="0069652E" w:rsidRPr="00CB2F88" w14:paraId="026B7DE2" w14:textId="77777777" w:rsidTr="00A6404B">
        <w:tc>
          <w:tcPr>
            <w:tcW w:w="976" w:type="pct"/>
          </w:tcPr>
          <w:p w14:paraId="7E422A09" w14:textId="77777777" w:rsidR="0069652E" w:rsidRPr="00CB2F88" w:rsidRDefault="0069652E" w:rsidP="00A6404B">
            <w:pPr>
              <w:rPr>
                <w:sz w:val="18"/>
              </w:rPr>
            </w:pPr>
          </w:p>
        </w:tc>
        <w:tc>
          <w:tcPr>
            <w:tcW w:w="828" w:type="pct"/>
          </w:tcPr>
          <w:p w14:paraId="4B539C25" w14:textId="77777777" w:rsidR="0069652E" w:rsidRPr="00CB2F88" w:rsidRDefault="0069652E" w:rsidP="00A6404B">
            <w:pPr>
              <w:rPr>
                <w:sz w:val="18"/>
              </w:rPr>
            </w:pPr>
          </w:p>
        </w:tc>
        <w:tc>
          <w:tcPr>
            <w:tcW w:w="648" w:type="pct"/>
          </w:tcPr>
          <w:p w14:paraId="619A2177" w14:textId="77777777" w:rsidR="0069652E" w:rsidRPr="00CB2F88" w:rsidRDefault="0069652E" w:rsidP="00A6404B">
            <w:pPr>
              <w:rPr>
                <w:sz w:val="18"/>
              </w:rPr>
            </w:pPr>
          </w:p>
        </w:tc>
        <w:tc>
          <w:tcPr>
            <w:tcW w:w="648" w:type="pct"/>
          </w:tcPr>
          <w:p w14:paraId="7102ACE4" w14:textId="77777777" w:rsidR="0069652E" w:rsidRPr="00CB2F88" w:rsidRDefault="0069652E" w:rsidP="00A6404B">
            <w:pPr>
              <w:rPr>
                <w:sz w:val="18"/>
              </w:rPr>
            </w:pPr>
          </w:p>
        </w:tc>
        <w:tc>
          <w:tcPr>
            <w:tcW w:w="1899" w:type="pct"/>
          </w:tcPr>
          <w:p w14:paraId="0EAF9ECB" w14:textId="77777777" w:rsidR="0069652E" w:rsidRPr="00CB2F88" w:rsidRDefault="0069652E" w:rsidP="00A6404B">
            <w:pPr>
              <w:rPr>
                <w:sz w:val="18"/>
              </w:rPr>
            </w:pPr>
          </w:p>
        </w:tc>
      </w:tr>
    </w:tbl>
    <w:p w14:paraId="70C8FA0D" w14:textId="77777777" w:rsidR="0069652E" w:rsidRPr="00CB2F88" w:rsidRDefault="0069652E" w:rsidP="0069652E">
      <w:pPr>
        <w:rPr>
          <w:sz w:val="18"/>
        </w:rPr>
      </w:pPr>
    </w:p>
    <w:p w14:paraId="692DB258" w14:textId="77777777" w:rsidR="0069652E" w:rsidRPr="00C00BCC" w:rsidRDefault="0069652E" w:rsidP="0069652E">
      <w:pPr>
        <w:pStyle w:val="Schedule1"/>
        <w:keepLines/>
        <w:rPr>
          <w:rFonts w:eastAsia="Arial Unicode MS"/>
        </w:rPr>
      </w:pPr>
      <w:r>
        <w:rPr>
          <w:rFonts w:eastAsia="Arial Unicode MS"/>
        </w:rPr>
        <w:t>Designs</w:t>
      </w:r>
    </w:p>
    <w:tbl>
      <w:tblPr>
        <w:tblStyle w:val="TableGrid"/>
        <w:tblW w:w="5004" w:type="pct"/>
        <w:tblLook w:val="04A0" w:firstRow="1" w:lastRow="0" w:firstColumn="1" w:lastColumn="0" w:noHBand="0" w:noVBand="1"/>
      </w:tblPr>
      <w:tblGrid>
        <w:gridCol w:w="2518"/>
        <w:gridCol w:w="1927"/>
        <w:gridCol w:w="2074"/>
        <w:gridCol w:w="2073"/>
        <w:gridCol w:w="1187"/>
      </w:tblGrid>
      <w:tr w:rsidR="0069652E" w:rsidRPr="008B3122" w14:paraId="513B5341" w14:textId="77777777" w:rsidTr="00A6404B">
        <w:tc>
          <w:tcPr>
            <w:tcW w:w="1287" w:type="pct"/>
            <w:shd w:val="clear" w:color="auto" w:fill="D9D9D9" w:themeFill="background1" w:themeFillShade="D9"/>
          </w:tcPr>
          <w:p w14:paraId="191FC0D9" w14:textId="77777777" w:rsidR="0069652E" w:rsidRPr="00C079C0" w:rsidRDefault="0069652E" w:rsidP="00A6404B">
            <w:pPr>
              <w:keepNext/>
              <w:keepLines/>
              <w:rPr>
                <w:b/>
              </w:rPr>
            </w:pPr>
            <w:r>
              <w:rPr>
                <w:b/>
              </w:rPr>
              <w:t>Product name</w:t>
            </w:r>
          </w:p>
        </w:tc>
        <w:tc>
          <w:tcPr>
            <w:tcW w:w="985" w:type="pct"/>
            <w:shd w:val="clear" w:color="auto" w:fill="D9D9D9" w:themeFill="background1" w:themeFillShade="D9"/>
          </w:tcPr>
          <w:p w14:paraId="7236075E" w14:textId="77777777" w:rsidR="0069652E" w:rsidRPr="00C079C0" w:rsidRDefault="0069652E" w:rsidP="00A6404B">
            <w:pPr>
              <w:keepNext/>
              <w:keepLines/>
              <w:rPr>
                <w:b/>
              </w:rPr>
            </w:pPr>
            <w:r>
              <w:rPr>
                <w:b/>
              </w:rPr>
              <w:t>Designer/s</w:t>
            </w:r>
          </w:p>
        </w:tc>
        <w:tc>
          <w:tcPr>
            <w:tcW w:w="1060" w:type="pct"/>
            <w:shd w:val="clear" w:color="auto" w:fill="D9D9D9" w:themeFill="background1" w:themeFillShade="D9"/>
          </w:tcPr>
          <w:p w14:paraId="1DC58661" w14:textId="77777777" w:rsidR="0069652E" w:rsidRPr="00C079C0" w:rsidRDefault="0069652E" w:rsidP="00A6404B">
            <w:pPr>
              <w:keepNext/>
              <w:keepLines/>
              <w:rPr>
                <w:b/>
              </w:rPr>
            </w:pPr>
            <w:r>
              <w:rPr>
                <w:b/>
              </w:rPr>
              <w:t>Design</w:t>
            </w:r>
            <w:r w:rsidRPr="00C079C0">
              <w:rPr>
                <w:b/>
              </w:rPr>
              <w:t xml:space="preserve"> no.</w:t>
            </w:r>
            <w:r>
              <w:rPr>
                <w:b/>
              </w:rPr>
              <w:t xml:space="preserve"> or registration no.</w:t>
            </w:r>
          </w:p>
        </w:tc>
        <w:tc>
          <w:tcPr>
            <w:tcW w:w="1060" w:type="pct"/>
            <w:shd w:val="clear" w:color="auto" w:fill="D9D9D9" w:themeFill="background1" w:themeFillShade="D9"/>
          </w:tcPr>
          <w:p w14:paraId="3DC0FA00" w14:textId="77777777" w:rsidR="0069652E" w:rsidRPr="008B3122" w:rsidRDefault="0069652E" w:rsidP="00A6404B">
            <w:pPr>
              <w:keepNext/>
              <w:keepLines/>
              <w:rPr>
                <w:b/>
              </w:rPr>
            </w:pPr>
            <w:r w:rsidRPr="00C079C0">
              <w:rPr>
                <w:b/>
              </w:rPr>
              <w:t>Country</w:t>
            </w:r>
            <w:r>
              <w:rPr>
                <w:b/>
              </w:rPr>
              <w:t xml:space="preserve"> or region</w:t>
            </w:r>
          </w:p>
        </w:tc>
        <w:tc>
          <w:tcPr>
            <w:tcW w:w="607" w:type="pct"/>
            <w:shd w:val="clear" w:color="auto" w:fill="D9D9D9" w:themeFill="background1" w:themeFillShade="D9"/>
          </w:tcPr>
          <w:p w14:paraId="2F43A5C5" w14:textId="77777777" w:rsidR="0069652E" w:rsidRPr="00C079C0" w:rsidRDefault="0069652E" w:rsidP="00A6404B">
            <w:pPr>
              <w:keepNext/>
              <w:keepLines/>
              <w:rPr>
                <w:b/>
              </w:rPr>
            </w:pPr>
            <w:r>
              <w:rPr>
                <w:b/>
              </w:rPr>
              <w:t>Status</w:t>
            </w:r>
          </w:p>
        </w:tc>
      </w:tr>
      <w:tr w:rsidR="0069652E" w14:paraId="3A5B387A" w14:textId="77777777" w:rsidTr="00A6404B">
        <w:tc>
          <w:tcPr>
            <w:tcW w:w="1287" w:type="pct"/>
          </w:tcPr>
          <w:p w14:paraId="6BF5B289" w14:textId="77777777" w:rsidR="0069652E" w:rsidRDefault="0069652E" w:rsidP="00A6404B">
            <w:pPr>
              <w:keepNext/>
              <w:keepLines/>
            </w:pPr>
          </w:p>
        </w:tc>
        <w:tc>
          <w:tcPr>
            <w:tcW w:w="985" w:type="pct"/>
          </w:tcPr>
          <w:p w14:paraId="4BCF2E60" w14:textId="77777777" w:rsidR="0069652E" w:rsidRDefault="0069652E" w:rsidP="00A6404B">
            <w:pPr>
              <w:keepNext/>
              <w:keepLines/>
            </w:pPr>
          </w:p>
        </w:tc>
        <w:tc>
          <w:tcPr>
            <w:tcW w:w="1060" w:type="pct"/>
          </w:tcPr>
          <w:p w14:paraId="6632F569" w14:textId="77777777" w:rsidR="0069652E" w:rsidRDefault="0069652E" w:rsidP="00A6404B">
            <w:pPr>
              <w:keepNext/>
              <w:keepLines/>
            </w:pPr>
          </w:p>
        </w:tc>
        <w:tc>
          <w:tcPr>
            <w:tcW w:w="1060" w:type="pct"/>
          </w:tcPr>
          <w:p w14:paraId="4BFDA37F" w14:textId="77777777" w:rsidR="0069652E" w:rsidRDefault="0069652E" w:rsidP="00A6404B">
            <w:pPr>
              <w:keepNext/>
              <w:keepLines/>
            </w:pPr>
          </w:p>
        </w:tc>
        <w:tc>
          <w:tcPr>
            <w:tcW w:w="607" w:type="pct"/>
          </w:tcPr>
          <w:p w14:paraId="5C761D9F" w14:textId="77777777" w:rsidR="0069652E" w:rsidRDefault="0069652E" w:rsidP="00A6404B">
            <w:pPr>
              <w:keepNext/>
              <w:keepLines/>
            </w:pPr>
          </w:p>
        </w:tc>
      </w:tr>
      <w:tr w:rsidR="0069652E" w14:paraId="1993B972" w14:textId="77777777" w:rsidTr="00A6404B">
        <w:tc>
          <w:tcPr>
            <w:tcW w:w="1287" w:type="pct"/>
          </w:tcPr>
          <w:p w14:paraId="58926062" w14:textId="77777777" w:rsidR="0069652E" w:rsidRDefault="0069652E" w:rsidP="00A6404B">
            <w:pPr>
              <w:keepNext/>
              <w:keepLines/>
            </w:pPr>
          </w:p>
        </w:tc>
        <w:tc>
          <w:tcPr>
            <w:tcW w:w="985" w:type="pct"/>
          </w:tcPr>
          <w:p w14:paraId="0288750F" w14:textId="77777777" w:rsidR="0069652E" w:rsidRDefault="0069652E" w:rsidP="00A6404B">
            <w:pPr>
              <w:keepNext/>
              <w:keepLines/>
            </w:pPr>
          </w:p>
        </w:tc>
        <w:tc>
          <w:tcPr>
            <w:tcW w:w="1060" w:type="pct"/>
          </w:tcPr>
          <w:p w14:paraId="47FF71AD" w14:textId="77777777" w:rsidR="0069652E" w:rsidRDefault="0069652E" w:rsidP="00A6404B">
            <w:pPr>
              <w:keepNext/>
              <w:keepLines/>
            </w:pPr>
          </w:p>
        </w:tc>
        <w:tc>
          <w:tcPr>
            <w:tcW w:w="1060" w:type="pct"/>
          </w:tcPr>
          <w:p w14:paraId="2DB8E0A7" w14:textId="77777777" w:rsidR="0069652E" w:rsidRDefault="0069652E" w:rsidP="00A6404B">
            <w:pPr>
              <w:keepNext/>
              <w:keepLines/>
            </w:pPr>
          </w:p>
        </w:tc>
        <w:tc>
          <w:tcPr>
            <w:tcW w:w="607" w:type="pct"/>
          </w:tcPr>
          <w:p w14:paraId="288F393E" w14:textId="77777777" w:rsidR="0069652E" w:rsidRDefault="0069652E" w:rsidP="00A6404B">
            <w:pPr>
              <w:keepNext/>
              <w:keepLines/>
            </w:pPr>
          </w:p>
        </w:tc>
      </w:tr>
      <w:tr w:rsidR="0069652E" w14:paraId="04A81088" w14:textId="77777777" w:rsidTr="00A6404B">
        <w:tc>
          <w:tcPr>
            <w:tcW w:w="1287" w:type="pct"/>
          </w:tcPr>
          <w:p w14:paraId="533E0D8D" w14:textId="77777777" w:rsidR="0069652E" w:rsidRDefault="0069652E" w:rsidP="00A6404B">
            <w:pPr>
              <w:keepNext/>
              <w:keepLines/>
            </w:pPr>
          </w:p>
        </w:tc>
        <w:tc>
          <w:tcPr>
            <w:tcW w:w="985" w:type="pct"/>
          </w:tcPr>
          <w:p w14:paraId="0E9AAA79" w14:textId="77777777" w:rsidR="0069652E" w:rsidRDefault="0069652E" w:rsidP="00A6404B">
            <w:pPr>
              <w:keepNext/>
              <w:keepLines/>
            </w:pPr>
          </w:p>
        </w:tc>
        <w:tc>
          <w:tcPr>
            <w:tcW w:w="1060" w:type="pct"/>
          </w:tcPr>
          <w:p w14:paraId="5E8AAC09" w14:textId="77777777" w:rsidR="0069652E" w:rsidRDefault="0069652E" w:rsidP="00A6404B">
            <w:pPr>
              <w:keepNext/>
              <w:keepLines/>
            </w:pPr>
          </w:p>
        </w:tc>
        <w:tc>
          <w:tcPr>
            <w:tcW w:w="1060" w:type="pct"/>
          </w:tcPr>
          <w:p w14:paraId="08F6CB6F" w14:textId="77777777" w:rsidR="0069652E" w:rsidRDefault="0069652E" w:rsidP="00A6404B">
            <w:pPr>
              <w:keepNext/>
              <w:keepLines/>
            </w:pPr>
          </w:p>
        </w:tc>
        <w:tc>
          <w:tcPr>
            <w:tcW w:w="607" w:type="pct"/>
          </w:tcPr>
          <w:p w14:paraId="7EE725F4" w14:textId="77777777" w:rsidR="0069652E" w:rsidRDefault="0069652E" w:rsidP="00A6404B">
            <w:pPr>
              <w:keepNext/>
              <w:keepLines/>
            </w:pPr>
          </w:p>
        </w:tc>
      </w:tr>
    </w:tbl>
    <w:p w14:paraId="3E8EF3DE" w14:textId="77777777" w:rsidR="0069652E" w:rsidRDefault="0069652E" w:rsidP="0069652E">
      <w:pPr>
        <w:rPr>
          <w:rFonts w:eastAsia="Arial Unicode MS"/>
        </w:rPr>
      </w:pPr>
    </w:p>
    <w:p w14:paraId="0D2E69E9" w14:textId="77777777" w:rsidR="0069652E" w:rsidRDefault="0069652E" w:rsidP="0069652E">
      <w:pPr>
        <w:pStyle w:val="Schedule1"/>
        <w:rPr>
          <w:rFonts w:eastAsia="Arial Unicode MS"/>
        </w:rPr>
      </w:pPr>
      <w:r>
        <w:rPr>
          <w:rFonts w:eastAsia="Arial Unicode MS"/>
        </w:rPr>
        <w:t>Other Property</w:t>
      </w:r>
    </w:p>
    <w:p w14:paraId="48A1D674" w14:textId="77777777" w:rsidR="0069652E" w:rsidRPr="00AF3FFD" w:rsidRDefault="0069652E" w:rsidP="0069652E">
      <w:pPr>
        <w:pStyle w:val="IndentParaLevel1"/>
        <w:rPr>
          <w:rFonts w:eastAsia="Arial Unicode MS"/>
          <w:lang w:eastAsia="en-AU"/>
        </w:rPr>
      </w:pPr>
      <w:r>
        <w:rPr>
          <w:rFonts w:eastAsia="Arial Unicode MS"/>
          <w:lang w:eastAsia="en-AU"/>
        </w:rPr>
        <w:t>[</w:t>
      </w:r>
      <w:r w:rsidRPr="00C00BCC">
        <w:rPr>
          <w:i/>
          <w:highlight w:val="lightGray"/>
        </w:rPr>
        <w:t>insert any other relevant Property</w:t>
      </w:r>
      <w:r w:rsidRPr="00C00BCC">
        <w:t>]</w:t>
      </w:r>
    </w:p>
    <w:p w14:paraId="03ACEC92" w14:textId="77777777" w:rsidR="0069652E" w:rsidRDefault="0069652E" w:rsidP="0069652E">
      <w:pPr>
        <w:pStyle w:val="ScheduleHeading"/>
        <w:rPr>
          <w:sz w:val="28"/>
          <w:szCs w:val="28"/>
        </w:rPr>
      </w:pPr>
      <w:bookmarkStart w:id="89" w:name="_Ref110862639"/>
      <w:r>
        <w:rPr>
          <w:sz w:val="28"/>
          <w:szCs w:val="28"/>
        </w:rPr>
        <w:lastRenderedPageBreak/>
        <w:t>- Custom Fee Structure</w:t>
      </w:r>
      <w:bookmarkEnd w:id="89"/>
    </w:p>
    <w:p w14:paraId="1BFC5B02" w14:textId="77777777" w:rsidR="0069652E" w:rsidRDefault="0069652E" w:rsidP="0069652E">
      <w:r>
        <w:t>[</w:t>
      </w:r>
      <w:r w:rsidRPr="001657A7">
        <w:rPr>
          <w:i/>
          <w:highlight w:val="lightGray"/>
        </w:rPr>
        <w:t>Insert</w:t>
      </w:r>
      <w:r>
        <w:rPr>
          <w:i/>
          <w:highlight w:val="lightGray"/>
        </w:rPr>
        <w:t xml:space="preserve"> details of the custom fee structure,</w:t>
      </w:r>
      <w:r w:rsidRPr="001657A7">
        <w:rPr>
          <w:i/>
          <w:highlight w:val="lightGray"/>
        </w:rPr>
        <w:t xml:space="preserve"> if applicable</w:t>
      </w:r>
      <w:r>
        <w:t>]</w:t>
      </w:r>
    </w:p>
    <w:p w14:paraId="3B3C1785" w14:textId="77777777" w:rsidR="0069652E" w:rsidRPr="001657A7" w:rsidRDefault="0069652E" w:rsidP="0069652E">
      <w:r>
        <w:t>[</w:t>
      </w:r>
      <w:r>
        <w:rPr>
          <w:i/>
          <w:highlight w:val="lightGray"/>
        </w:rPr>
        <w:t>If applicable, the formulae for identifying/calculating the Date of Assignment with reference to the fee payment date(s) should also be set out in this Schedule.</w:t>
      </w:r>
      <w:r>
        <w:t>]</w:t>
      </w:r>
    </w:p>
    <w:p w14:paraId="0B5F2136" w14:textId="77777777" w:rsidR="0069652E" w:rsidRDefault="0069652E" w:rsidP="0069652E">
      <w:pPr>
        <w:spacing w:after="0"/>
        <w:rPr>
          <w:rFonts w:cs="Arial"/>
          <w:b/>
          <w:bCs/>
          <w:sz w:val="28"/>
          <w:szCs w:val="32"/>
        </w:rPr>
      </w:pPr>
      <w:r>
        <w:br w:type="page"/>
      </w:r>
    </w:p>
    <w:p w14:paraId="5B89CA90" w14:textId="77777777" w:rsidR="0069652E" w:rsidRDefault="0069652E" w:rsidP="0069652E">
      <w:pPr>
        <w:pStyle w:val="Title"/>
      </w:pPr>
      <w:r>
        <w:lastRenderedPageBreak/>
        <w:t>Signing page</w:t>
      </w:r>
    </w:p>
    <w:p w14:paraId="502CEE1F" w14:textId="77777777" w:rsidR="0069652E" w:rsidRDefault="0069652E" w:rsidP="0069652E">
      <w:r>
        <w:rPr>
          <w:rFonts w:cs="Arial"/>
          <w:b/>
          <w:bCs/>
        </w:rPr>
        <w:t>Signed</w:t>
      </w:r>
      <w:r>
        <w:t xml:space="preserve"> as an agreement.</w:t>
      </w:r>
    </w:p>
    <w:p w14:paraId="66B8061C" w14:textId="77777777" w:rsidR="0069652E" w:rsidRPr="007A77BE" w:rsidRDefault="0069652E" w:rsidP="0069652E">
      <w:pPr>
        <w:rPr>
          <w:b/>
        </w:rPr>
      </w:pPr>
    </w:p>
    <w:tbl>
      <w:tblPr>
        <w:tblW w:w="6663" w:type="dxa"/>
        <w:tblLayout w:type="fixed"/>
        <w:tblCellMar>
          <w:left w:w="0" w:type="dxa"/>
          <w:right w:w="0" w:type="dxa"/>
        </w:tblCellMar>
        <w:tblLook w:val="0000" w:firstRow="0" w:lastRow="0" w:firstColumn="0" w:lastColumn="0" w:noHBand="0" w:noVBand="0"/>
      </w:tblPr>
      <w:tblGrid>
        <w:gridCol w:w="3119"/>
        <w:gridCol w:w="283"/>
        <w:gridCol w:w="284"/>
        <w:gridCol w:w="2977"/>
      </w:tblGrid>
      <w:tr w:rsidR="0069652E" w:rsidRPr="00314304" w14:paraId="720529B4" w14:textId="77777777" w:rsidTr="00A6404B">
        <w:trPr>
          <w:cantSplit/>
        </w:trPr>
        <w:tc>
          <w:tcPr>
            <w:tcW w:w="3119" w:type="dxa"/>
          </w:tcPr>
          <w:p w14:paraId="3CCF3AC3" w14:textId="77777777" w:rsidR="0069652E" w:rsidRPr="00FF75DD" w:rsidRDefault="0069652E" w:rsidP="00A6404B">
            <w:pPr>
              <w:pStyle w:val="TableText"/>
              <w:keepNext/>
              <w:keepLines/>
              <w:rPr>
                <w:szCs w:val="20"/>
              </w:rPr>
            </w:pPr>
            <w:r w:rsidRPr="00FF75DD">
              <w:rPr>
                <w:b/>
                <w:szCs w:val="20"/>
              </w:rPr>
              <w:t xml:space="preserve">Signed </w:t>
            </w:r>
            <w:r w:rsidRPr="00FF75DD">
              <w:rPr>
                <w:szCs w:val="20"/>
              </w:rPr>
              <w:t xml:space="preserve">for and on behalf of the </w:t>
            </w:r>
            <w:r w:rsidRPr="00FF75DD">
              <w:rPr>
                <w:rFonts w:cs="Arial"/>
                <w:b/>
                <w:bCs/>
                <w:color w:val="000000"/>
                <w:szCs w:val="20"/>
              </w:rPr>
              <w:t>[</w:t>
            </w:r>
            <w:r w:rsidRPr="00FF75DD">
              <w:rPr>
                <w:rFonts w:cs="Arial"/>
                <w:b/>
                <w:bCs/>
                <w:color w:val="000000"/>
                <w:szCs w:val="20"/>
                <w:highlight w:val="lightGray"/>
              </w:rPr>
              <w:t>Insert Assignor name and ABN</w:t>
            </w:r>
            <w:r w:rsidRPr="00FF75DD">
              <w:rPr>
                <w:rFonts w:cs="Arial"/>
                <w:b/>
                <w:bCs/>
                <w:color w:val="000000"/>
                <w:szCs w:val="20"/>
              </w:rPr>
              <w:t>]</w:t>
            </w:r>
            <w:r w:rsidRPr="00FF75DD">
              <w:rPr>
                <w:rFonts w:cs="Arial"/>
                <w:bCs/>
                <w:color w:val="000000"/>
                <w:szCs w:val="20"/>
              </w:rPr>
              <w:t xml:space="preserve"> </w:t>
            </w:r>
            <w:r w:rsidRPr="00FF75DD">
              <w:rPr>
                <w:szCs w:val="20"/>
              </w:rPr>
              <w:t>by its duly authorised representative:</w:t>
            </w:r>
          </w:p>
        </w:tc>
        <w:tc>
          <w:tcPr>
            <w:tcW w:w="283" w:type="dxa"/>
            <w:tcBorders>
              <w:right w:val="single" w:sz="4" w:space="0" w:color="auto"/>
            </w:tcBorders>
          </w:tcPr>
          <w:p w14:paraId="750E1577" w14:textId="77777777" w:rsidR="0069652E" w:rsidRPr="00FF75DD" w:rsidRDefault="0069652E" w:rsidP="00A6404B">
            <w:pPr>
              <w:pStyle w:val="TableText"/>
              <w:keepNext/>
              <w:keepLines/>
              <w:rPr>
                <w:szCs w:val="20"/>
              </w:rPr>
            </w:pPr>
          </w:p>
        </w:tc>
        <w:tc>
          <w:tcPr>
            <w:tcW w:w="284" w:type="dxa"/>
            <w:tcBorders>
              <w:left w:val="single" w:sz="4" w:space="0" w:color="auto"/>
            </w:tcBorders>
          </w:tcPr>
          <w:p w14:paraId="385A7323" w14:textId="77777777" w:rsidR="0069652E" w:rsidRPr="00FF75DD" w:rsidRDefault="0069652E" w:rsidP="00A6404B">
            <w:pPr>
              <w:pStyle w:val="TableText"/>
              <w:keepNext/>
              <w:keepLines/>
              <w:rPr>
                <w:szCs w:val="20"/>
              </w:rPr>
            </w:pPr>
          </w:p>
        </w:tc>
        <w:tc>
          <w:tcPr>
            <w:tcW w:w="2977" w:type="dxa"/>
          </w:tcPr>
          <w:p w14:paraId="00FFD7C4" w14:textId="77777777" w:rsidR="0069652E" w:rsidRPr="00FF75DD" w:rsidRDefault="0069652E" w:rsidP="00A6404B">
            <w:pPr>
              <w:pStyle w:val="TableText"/>
              <w:keepNext/>
              <w:keepLines/>
              <w:rPr>
                <w:szCs w:val="20"/>
              </w:rPr>
            </w:pPr>
          </w:p>
        </w:tc>
      </w:tr>
      <w:tr w:rsidR="0069652E" w:rsidRPr="00DB45D4" w14:paraId="75FFBC7A" w14:textId="77777777" w:rsidTr="00A6404B">
        <w:trPr>
          <w:cantSplit/>
          <w:trHeight w:hRule="exact" w:val="737"/>
        </w:trPr>
        <w:tc>
          <w:tcPr>
            <w:tcW w:w="3119" w:type="dxa"/>
            <w:tcBorders>
              <w:bottom w:val="single" w:sz="4" w:space="0" w:color="auto"/>
            </w:tcBorders>
          </w:tcPr>
          <w:p w14:paraId="4B1DE4BD" w14:textId="77777777" w:rsidR="0069652E" w:rsidRPr="00FF75DD" w:rsidRDefault="0069652E" w:rsidP="00A6404B">
            <w:pPr>
              <w:pStyle w:val="TableText"/>
              <w:keepNext/>
              <w:keepLines/>
              <w:rPr>
                <w:szCs w:val="20"/>
              </w:rPr>
            </w:pPr>
          </w:p>
        </w:tc>
        <w:tc>
          <w:tcPr>
            <w:tcW w:w="283" w:type="dxa"/>
            <w:tcBorders>
              <w:right w:val="single" w:sz="4" w:space="0" w:color="auto"/>
            </w:tcBorders>
          </w:tcPr>
          <w:p w14:paraId="54DCFFE6" w14:textId="77777777" w:rsidR="0069652E" w:rsidRPr="00FF75DD" w:rsidRDefault="0069652E" w:rsidP="00A6404B">
            <w:pPr>
              <w:pStyle w:val="TableText"/>
              <w:keepNext/>
              <w:keepLines/>
              <w:rPr>
                <w:szCs w:val="20"/>
              </w:rPr>
            </w:pPr>
          </w:p>
        </w:tc>
        <w:tc>
          <w:tcPr>
            <w:tcW w:w="284" w:type="dxa"/>
            <w:tcBorders>
              <w:left w:val="single" w:sz="4" w:space="0" w:color="auto"/>
            </w:tcBorders>
          </w:tcPr>
          <w:p w14:paraId="3D520135" w14:textId="77777777" w:rsidR="0069652E" w:rsidRPr="00FF75DD" w:rsidRDefault="0069652E" w:rsidP="00A6404B">
            <w:pPr>
              <w:pStyle w:val="TableText"/>
              <w:keepNext/>
              <w:keepLines/>
              <w:rPr>
                <w:szCs w:val="20"/>
              </w:rPr>
            </w:pPr>
          </w:p>
        </w:tc>
        <w:tc>
          <w:tcPr>
            <w:tcW w:w="2977" w:type="dxa"/>
            <w:tcBorders>
              <w:bottom w:val="single" w:sz="4" w:space="0" w:color="auto"/>
            </w:tcBorders>
          </w:tcPr>
          <w:p w14:paraId="0E052240" w14:textId="77777777" w:rsidR="0069652E" w:rsidRPr="00FF75DD" w:rsidRDefault="0069652E" w:rsidP="00A6404B">
            <w:pPr>
              <w:pStyle w:val="TableText"/>
              <w:keepNext/>
              <w:keepLines/>
              <w:rPr>
                <w:szCs w:val="20"/>
              </w:rPr>
            </w:pPr>
          </w:p>
        </w:tc>
      </w:tr>
      <w:tr w:rsidR="0069652E" w:rsidRPr="00DB45D4" w14:paraId="209FA0CA" w14:textId="77777777" w:rsidTr="00A6404B">
        <w:trPr>
          <w:cantSplit/>
        </w:trPr>
        <w:tc>
          <w:tcPr>
            <w:tcW w:w="3119" w:type="dxa"/>
            <w:tcBorders>
              <w:top w:val="single" w:sz="4" w:space="0" w:color="auto"/>
            </w:tcBorders>
          </w:tcPr>
          <w:p w14:paraId="6EEE7C3E" w14:textId="77777777" w:rsidR="0069652E" w:rsidRPr="00FF75DD" w:rsidRDefault="0069652E" w:rsidP="00A6404B">
            <w:pPr>
              <w:pStyle w:val="TableText"/>
              <w:keepNext/>
              <w:keepLines/>
              <w:rPr>
                <w:szCs w:val="20"/>
              </w:rPr>
            </w:pPr>
            <w:r w:rsidRPr="00FF75DD">
              <w:rPr>
                <w:szCs w:val="20"/>
              </w:rPr>
              <w:t>Signature of authorised representative</w:t>
            </w:r>
          </w:p>
        </w:tc>
        <w:tc>
          <w:tcPr>
            <w:tcW w:w="283" w:type="dxa"/>
            <w:shd w:val="clear" w:color="auto" w:fill="auto"/>
          </w:tcPr>
          <w:p w14:paraId="4E215454" w14:textId="77777777" w:rsidR="0069652E" w:rsidRPr="00FF75DD" w:rsidRDefault="0069652E" w:rsidP="00A6404B">
            <w:pPr>
              <w:pStyle w:val="TableText"/>
              <w:keepNext/>
              <w:keepLines/>
              <w:rPr>
                <w:szCs w:val="20"/>
              </w:rPr>
            </w:pPr>
          </w:p>
        </w:tc>
        <w:tc>
          <w:tcPr>
            <w:tcW w:w="284" w:type="dxa"/>
            <w:shd w:val="clear" w:color="auto" w:fill="auto"/>
          </w:tcPr>
          <w:p w14:paraId="6FACF374" w14:textId="77777777" w:rsidR="0069652E" w:rsidRPr="00FF75DD" w:rsidRDefault="0069652E" w:rsidP="00A6404B">
            <w:pPr>
              <w:pStyle w:val="TableText"/>
              <w:keepNext/>
              <w:keepLines/>
              <w:rPr>
                <w:szCs w:val="20"/>
              </w:rPr>
            </w:pPr>
          </w:p>
        </w:tc>
        <w:tc>
          <w:tcPr>
            <w:tcW w:w="2977" w:type="dxa"/>
            <w:tcBorders>
              <w:top w:val="single" w:sz="4" w:space="0" w:color="auto"/>
            </w:tcBorders>
            <w:shd w:val="clear" w:color="auto" w:fill="auto"/>
          </w:tcPr>
          <w:p w14:paraId="59049A48" w14:textId="77777777" w:rsidR="0069652E" w:rsidRPr="00FF75DD" w:rsidRDefault="0069652E" w:rsidP="00A6404B">
            <w:pPr>
              <w:pStyle w:val="TableText"/>
              <w:keepNext/>
              <w:keepLines/>
              <w:rPr>
                <w:szCs w:val="20"/>
              </w:rPr>
            </w:pPr>
            <w:r w:rsidRPr="00FF75DD">
              <w:rPr>
                <w:szCs w:val="20"/>
              </w:rPr>
              <w:t>Signature of witness</w:t>
            </w:r>
          </w:p>
        </w:tc>
      </w:tr>
      <w:tr w:rsidR="0069652E" w:rsidRPr="00DB45D4" w14:paraId="2F18B89C" w14:textId="77777777" w:rsidTr="00A6404B">
        <w:trPr>
          <w:cantSplit/>
          <w:trHeight w:hRule="exact" w:val="737"/>
        </w:trPr>
        <w:tc>
          <w:tcPr>
            <w:tcW w:w="3119" w:type="dxa"/>
            <w:tcBorders>
              <w:bottom w:val="single" w:sz="4" w:space="0" w:color="auto"/>
            </w:tcBorders>
          </w:tcPr>
          <w:p w14:paraId="26E816B0" w14:textId="77777777" w:rsidR="0069652E" w:rsidRPr="00FF75DD" w:rsidRDefault="0069652E" w:rsidP="00A6404B">
            <w:pPr>
              <w:pStyle w:val="TableText"/>
              <w:keepNext/>
              <w:keepLines/>
              <w:rPr>
                <w:szCs w:val="20"/>
              </w:rPr>
            </w:pPr>
          </w:p>
        </w:tc>
        <w:tc>
          <w:tcPr>
            <w:tcW w:w="283" w:type="dxa"/>
          </w:tcPr>
          <w:p w14:paraId="30BB2558" w14:textId="77777777" w:rsidR="0069652E" w:rsidRPr="00FF75DD" w:rsidRDefault="0069652E" w:rsidP="00A6404B">
            <w:pPr>
              <w:pStyle w:val="TableText"/>
              <w:keepNext/>
              <w:keepLines/>
              <w:rPr>
                <w:szCs w:val="20"/>
              </w:rPr>
            </w:pPr>
          </w:p>
        </w:tc>
        <w:tc>
          <w:tcPr>
            <w:tcW w:w="284" w:type="dxa"/>
          </w:tcPr>
          <w:p w14:paraId="16947EC8" w14:textId="77777777" w:rsidR="0069652E" w:rsidRPr="00FF75DD" w:rsidRDefault="0069652E" w:rsidP="00A6404B">
            <w:pPr>
              <w:pStyle w:val="TableText"/>
              <w:keepNext/>
              <w:keepLines/>
              <w:rPr>
                <w:szCs w:val="20"/>
              </w:rPr>
            </w:pPr>
          </w:p>
        </w:tc>
        <w:tc>
          <w:tcPr>
            <w:tcW w:w="2977" w:type="dxa"/>
            <w:tcBorders>
              <w:bottom w:val="single" w:sz="4" w:space="0" w:color="auto"/>
            </w:tcBorders>
          </w:tcPr>
          <w:p w14:paraId="59D08204" w14:textId="77777777" w:rsidR="0069652E" w:rsidRPr="00FF75DD" w:rsidRDefault="0069652E" w:rsidP="00A6404B">
            <w:pPr>
              <w:pStyle w:val="TableText"/>
              <w:keepNext/>
              <w:keepLines/>
              <w:rPr>
                <w:szCs w:val="20"/>
              </w:rPr>
            </w:pPr>
          </w:p>
        </w:tc>
      </w:tr>
      <w:tr w:rsidR="0069652E" w:rsidRPr="00DB45D4" w14:paraId="11A59411" w14:textId="77777777" w:rsidTr="00A6404B">
        <w:trPr>
          <w:cantSplit/>
          <w:trHeight w:val="85"/>
        </w:trPr>
        <w:tc>
          <w:tcPr>
            <w:tcW w:w="3119" w:type="dxa"/>
            <w:tcBorders>
              <w:top w:val="single" w:sz="4" w:space="0" w:color="auto"/>
              <w:bottom w:val="single" w:sz="4" w:space="0" w:color="auto"/>
            </w:tcBorders>
          </w:tcPr>
          <w:p w14:paraId="626EF463" w14:textId="77777777" w:rsidR="0069652E" w:rsidRPr="00FF75DD" w:rsidRDefault="0069652E" w:rsidP="00A6404B">
            <w:pPr>
              <w:pStyle w:val="TableText"/>
              <w:keepLines/>
              <w:rPr>
                <w:szCs w:val="20"/>
              </w:rPr>
            </w:pPr>
            <w:r w:rsidRPr="00FF75DD">
              <w:rPr>
                <w:szCs w:val="20"/>
              </w:rPr>
              <w:t>Full name of authorised representative</w:t>
            </w:r>
          </w:p>
          <w:p w14:paraId="55A27140" w14:textId="77777777" w:rsidR="0069652E" w:rsidRPr="00FF75DD" w:rsidRDefault="0069652E" w:rsidP="00A6404B">
            <w:pPr>
              <w:pStyle w:val="TableText"/>
              <w:keepLines/>
              <w:rPr>
                <w:szCs w:val="20"/>
              </w:rPr>
            </w:pPr>
          </w:p>
          <w:p w14:paraId="53DF84AF" w14:textId="77777777" w:rsidR="0069652E" w:rsidRPr="00FF75DD" w:rsidRDefault="0069652E" w:rsidP="00A6404B">
            <w:pPr>
              <w:pStyle w:val="TableText"/>
              <w:keepLines/>
              <w:rPr>
                <w:szCs w:val="20"/>
              </w:rPr>
            </w:pPr>
          </w:p>
          <w:p w14:paraId="40F1FEA6" w14:textId="77777777" w:rsidR="0069652E" w:rsidRPr="00FF75DD" w:rsidRDefault="0069652E" w:rsidP="00A6404B">
            <w:pPr>
              <w:pStyle w:val="TableText"/>
              <w:keepLines/>
              <w:rPr>
                <w:noProof/>
                <w:szCs w:val="20"/>
              </w:rPr>
            </w:pPr>
          </w:p>
        </w:tc>
        <w:tc>
          <w:tcPr>
            <w:tcW w:w="283" w:type="dxa"/>
            <w:shd w:val="clear" w:color="auto" w:fill="auto"/>
          </w:tcPr>
          <w:p w14:paraId="1EC2EE50" w14:textId="77777777" w:rsidR="0069652E" w:rsidRPr="00FF75DD" w:rsidRDefault="0069652E" w:rsidP="00A6404B">
            <w:pPr>
              <w:pStyle w:val="TableText"/>
              <w:keepLines/>
              <w:rPr>
                <w:szCs w:val="20"/>
              </w:rPr>
            </w:pPr>
          </w:p>
        </w:tc>
        <w:tc>
          <w:tcPr>
            <w:tcW w:w="284" w:type="dxa"/>
            <w:shd w:val="clear" w:color="auto" w:fill="auto"/>
          </w:tcPr>
          <w:p w14:paraId="373D3BE5" w14:textId="77777777" w:rsidR="0069652E" w:rsidRPr="00FF75DD" w:rsidRDefault="0069652E" w:rsidP="00A6404B">
            <w:pPr>
              <w:pStyle w:val="TableText"/>
              <w:keepLines/>
              <w:rPr>
                <w:szCs w:val="20"/>
              </w:rPr>
            </w:pPr>
          </w:p>
        </w:tc>
        <w:tc>
          <w:tcPr>
            <w:tcW w:w="2977" w:type="dxa"/>
            <w:shd w:val="clear" w:color="auto" w:fill="auto"/>
          </w:tcPr>
          <w:p w14:paraId="432F88F2" w14:textId="77777777" w:rsidR="0069652E" w:rsidRPr="00FF75DD" w:rsidRDefault="0069652E" w:rsidP="00A6404B">
            <w:pPr>
              <w:pStyle w:val="TableText"/>
              <w:keepLines/>
              <w:rPr>
                <w:szCs w:val="20"/>
              </w:rPr>
            </w:pPr>
            <w:r w:rsidRPr="00FF75DD">
              <w:rPr>
                <w:szCs w:val="20"/>
              </w:rPr>
              <w:t>Full name of witness</w:t>
            </w:r>
          </w:p>
        </w:tc>
      </w:tr>
      <w:tr w:rsidR="0069652E" w:rsidRPr="00DB45D4" w14:paraId="304C6FD0" w14:textId="77777777" w:rsidTr="00A6404B">
        <w:trPr>
          <w:cantSplit/>
          <w:trHeight w:val="85"/>
        </w:trPr>
        <w:tc>
          <w:tcPr>
            <w:tcW w:w="3119" w:type="dxa"/>
            <w:tcBorders>
              <w:top w:val="single" w:sz="4" w:space="0" w:color="auto"/>
            </w:tcBorders>
          </w:tcPr>
          <w:p w14:paraId="182E1616" w14:textId="77777777" w:rsidR="0069652E" w:rsidRPr="00FF75DD" w:rsidRDefault="0069652E" w:rsidP="00A6404B">
            <w:pPr>
              <w:pStyle w:val="TableText"/>
              <w:keepLines/>
              <w:rPr>
                <w:szCs w:val="20"/>
              </w:rPr>
            </w:pPr>
            <w:r w:rsidRPr="00FF75DD">
              <w:rPr>
                <w:szCs w:val="20"/>
              </w:rPr>
              <w:t xml:space="preserve">Date </w:t>
            </w:r>
          </w:p>
        </w:tc>
        <w:tc>
          <w:tcPr>
            <w:tcW w:w="283" w:type="dxa"/>
            <w:shd w:val="clear" w:color="auto" w:fill="auto"/>
          </w:tcPr>
          <w:p w14:paraId="3B120F87" w14:textId="77777777" w:rsidR="0069652E" w:rsidRPr="00FF75DD" w:rsidRDefault="0069652E" w:rsidP="00A6404B">
            <w:pPr>
              <w:pStyle w:val="TableText"/>
              <w:keepLines/>
              <w:rPr>
                <w:szCs w:val="20"/>
              </w:rPr>
            </w:pPr>
          </w:p>
        </w:tc>
        <w:tc>
          <w:tcPr>
            <w:tcW w:w="284" w:type="dxa"/>
            <w:shd w:val="clear" w:color="auto" w:fill="auto"/>
          </w:tcPr>
          <w:p w14:paraId="3EEA7719" w14:textId="77777777" w:rsidR="0069652E" w:rsidRPr="00FF75DD" w:rsidRDefault="0069652E" w:rsidP="00A6404B">
            <w:pPr>
              <w:pStyle w:val="TableText"/>
              <w:keepLines/>
              <w:rPr>
                <w:szCs w:val="20"/>
              </w:rPr>
            </w:pPr>
          </w:p>
        </w:tc>
        <w:tc>
          <w:tcPr>
            <w:tcW w:w="2977" w:type="dxa"/>
            <w:shd w:val="clear" w:color="auto" w:fill="auto"/>
          </w:tcPr>
          <w:p w14:paraId="43E7D7BE" w14:textId="77777777" w:rsidR="0069652E" w:rsidRPr="00FF75DD" w:rsidRDefault="0069652E" w:rsidP="00A6404B">
            <w:pPr>
              <w:pStyle w:val="TableText"/>
              <w:keepLines/>
              <w:rPr>
                <w:szCs w:val="20"/>
              </w:rPr>
            </w:pPr>
          </w:p>
        </w:tc>
      </w:tr>
    </w:tbl>
    <w:p w14:paraId="7F6A4597" w14:textId="77777777" w:rsidR="0069652E" w:rsidRDefault="0069652E" w:rsidP="0069652E"/>
    <w:p w14:paraId="2AFCB98D" w14:textId="77777777" w:rsidR="0069652E" w:rsidRPr="00DB45D4" w:rsidRDefault="0069652E" w:rsidP="0069652E"/>
    <w:p w14:paraId="3C672E44" w14:textId="77777777" w:rsidR="0069652E" w:rsidRPr="001D2798" w:rsidRDefault="0069652E" w:rsidP="0069652E">
      <w:pPr>
        <w:keepNext/>
        <w:keepLines/>
        <w:spacing w:after="0"/>
        <w:rPr>
          <w:vanish/>
          <w:color w:val="FF0000"/>
          <w:sz w:val="2"/>
          <w:szCs w:val="2"/>
        </w:rPr>
      </w:pPr>
    </w:p>
    <w:tbl>
      <w:tblPr>
        <w:tblW w:w="6663" w:type="dxa"/>
        <w:tblLayout w:type="fixed"/>
        <w:tblCellMar>
          <w:left w:w="0" w:type="dxa"/>
          <w:right w:w="0" w:type="dxa"/>
        </w:tblCellMar>
        <w:tblLook w:val="0000" w:firstRow="0" w:lastRow="0" w:firstColumn="0" w:lastColumn="0" w:noHBand="0" w:noVBand="0"/>
      </w:tblPr>
      <w:tblGrid>
        <w:gridCol w:w="3119"/>
        <w:gridCol w:w="283"/>
        <w:gridCol w:w="284"/>
        <w:gridCol w:w="2977"/>
      </w:tblGrid>
      <w:tr w:rsidR="0069652E" w:rsidRPr="00DB45D4" w14:paraId="0178EE11" w14:textId="77777777" w:rsidTr="00A6404B">
        <w:trPr>
          <w:cantSplit/>
        </w:trPr>
        <w:tc>
          <w:tcPr>
            <w:tcW w:w="3119" w:type="dxa"/>
            <w:tcMar>
              <w:left w:w="0" w:type="dxa"/>
              <w:right w:w="0" w:type="dxa"/>
            </w:tcMar>
          </w:tcPr>
          <w:p w14:paraId="5D66AA96" w14:textId="77777777" w:rsidR="0069652E" w:rsidRPr="00FF75DD" w:rsidRDefault="0069652E" w:rsidP="00A6404B">
            <w:pPr>
              <w:pStyle w:val="TableText"/>
              <w:keepNext/>
              <w:keepLines/>
              <w:rPr>
                <w:color w:val="000000"/>
                <w:szCs w:val="20"/>
              </w:rPr>
            </w:pPr>
            <w:r w:rsidRPr="00FF75DD">
              <w:rPr>
                <w:b/>
                <w:szCs w:val="20"/>
              </w:rPr>
              <w:t xml:space="preserve">Signed </w:t>
            </w:r>
            <w:r w:rsidRPr="00FF75DD">
              <w:rPr>
                <w:szCs w:val="20"/>
              </w:rPr>
              <w:t xml:space="preserve">for and on behalf of the </w:t>
            </w:r>
            <w:r w:rsidRPr="00FF75DD">
              <w:rPr>
                <w:rFonts w:cs="Arial"/>
                <w:b/>
                <w:bCs/>
                <w:color w:val="000000"/>
                <w:szCs w:val="20"/>
              </w:rPr>
              <w:t>[</w:t>
            </w:r>
            <w:r w:rsidRPr="00FF75DD">
              <w:rPr>
                <w:rFonts w:cs="Arial"/>
                <w:b/>
                <w:bCs/>
                <w:color w:val="000000"/>
                <w:szCs w:val="20"/>
                <w:highlight w:val="lightGray"/>
              </w:rPr>
              <w:t>Insert Assignee name and ABN</w:t>
            </w:r>
            <w:r w:rsidRPr="00FF75DD">
              <w:rPr>
                <w:rFonts w:cs="Arial"/>
                <w:b/>
                <w:bCs/>
                <w:color w:val="000000"/>
                <w:szCs w:val="20"/>
              </w:rPr>
              <w:t>]</w:t>
            </w:r>
            <w:r w:rsidRPr="00FF75DD">
              <w:rPr>
                <w:rFonts w:cs="Arial"/>
                <w:bCs/>
                <w:color w:val="000000"/>
                <w:szCs w:val="20"/>
              </w:rPr>
              <w:t xml:space="preserve"> </w:t>
            </w:r>
            <w:r w:rsidRPr="00FF75DD">
              <w:rPr>
                <w:szCs w:val="20"/>
              </w:rPr>
              <w:t>by its duly authorised representative:</w:t>
            </w:r>
          </w:p>
        </w:tc>
        <w:tc>
          <w:tcPr>
            <w:tcW w:w="283" w:type="dxa"/>
            <w:tcBorders>
              <w:right w:val="single" w:sz="4" w:space="0" w:color="auto"/>
            </w:tcBorders>
            <w:tcMar>
              <w:left w:w="0" w:type="dxa"/>
              <w:right w:w="0" w:type="dxa"/>
            </w:tcMar>
          </w:tcPr>
          <w:p w14:paraId="46AB2C0F" w14:textId="77777777" w:rsidR="0069652E" w:rsidRPr="00FF75DD" w:rsidRDefault="0069652E" w:rsidP="00A6404B">
            <w:pPr>
              <w:pStyle w:val="TableText"/>
              <w:keepNext/>
              <w:keepLines/>
              <w:rPr>
                <w:color w:val="000000"/>
                <w:szCs w:val="20"/>
              </w:rPr>
            </w:pPr>
          </w:p>
        </w:tc>
        <w:tc>
          <w:tcPr>
            <w:tcW w:w="284" w:type="dxa"/>
            <w:tcBorders>
              <w:left w:val="single" w:sz="4" w:space="0" w:color="auto"/>
            </w:tcBorders>
            <w:tcMar>
              <w:left w:w="0" w:type="dxa"/>
              <w:right w:w="0" w:type="dxa"/>
            </w:tcMar>
          </w:tcPr>
          <w:p w14:paraId="2FC6270C" w14:textId="77777777" w:rsidR="0069652E" w:rsidRPr="00FF75DD" w:rsidRDefault="0069652E" w:rsidP="00A6404B">
            <w:pPr>
              <w:pStyle w:val="TableText"/>
              <w:keepNext/>
              <w:keepLines/>
              <w:rPr>
                <w:color w:val="000000"/>
                <w:szCs w:val="20"/>
              </w:rPr>
            </w:pPr>
          </w:p>
        </w:tc>
        <w:tc>
          <w:tcPr>
            <w:tcW w:w="2977" w:type="dxa"/>
            <w:tcMar>
              <w:left w:w="0" w:type="dxa"/>
              <w:right w:w="0" w:type="dxa"/>
            </w:tcMar>
          </w:tcPr>
          <w:p w14:paraId="5FD4CAE7" w14:textId="77777777" w:rsidR="0069652E" w:rsidRPr="00FF75DD" w:rsidRDefault="0069652E" w:rsidP="00A6404B">
            <w:pPr>
              <w:pStyle w:val="TableText"/>
              <w:keepNext/>
              <w:keepLines/>
              <w:rPr>
                <w:color w:val="000000"/>
                <w:szCs w:val="20"/>
              </w:rPr>
            </w:pPr>
          </w:p>
        </w:tc>
      </w:tr>
      <w:tr w:rsidR="0069652E" w:rsidRPr="00DB45D4" w14:paraId="017D576F" w14:textId="77777777" w:rsidTr="00A6404B">
        <w:trPr>
          <w:cantSplit/>
          <w:trHeight w:hRule="exact" w:val="737"/>
        </w:trPr>
        <w:tc>
          <w:tcPr>
            <w:tcW w:w="3119" w:type="dxa"/>
            <w:tcBorders>
              <w:bottom w:val="single" w:sz="4" w:space="0" w:color="auto"/>
            </w:tcBorders>
            <w:tcMar>
              <w:left w:w="0" w:type="dxa"/>
              <w:right w:w="0" w:type="dxa"/>
            </w:tcMar>
          </w:tcPr>
          <w:p w14:paraId="1751B61B" w14:textId="77777777" w:rsidR="0069652E" w:rsidRPr="00FF75DD" w:rsidRDefault="0069652E" w:rsidP="00A6404B">
            <w:pPr>
              <w:pStyle w:val="TableText"/>
              <w:keepNext/>
              <w:keepLines/>
              <w:rPr>
                <w:color w:val="000000"/>
                <w:szCs w:val="20"/>
              </w:rPr>
            </w:pPr>
          </w:p>
        </w:tc>
        <w:tc>
          <w:tcPr>
            <w:tcW w:w="283" w:type="dxa"/>
            <w:tcBorders>
              <w:right w:val="single" w:sz="4" w:space="0" w:color="auto"/>
            </w:tcBorders>
            <w:tcMar>
              <w:left w:w="0" w:type="dxa"/>
              <w:right w:w="0" w:type="dxa"/>
            </w:tcMar>
          </w:tcPr>
          <w:p w14:paraId="34C3D891" w14:textId="77777777" w:rsidR="0069652E" w:rsidRPr="00FF75DD" w:rsidRDefault="0069652E" w:rsidP="00A6404B">
            <w:pPr>
              <w:pStyle w:val="TableText"/>
              <w:keepNext/>
              <w:keepLines/>
              <w:rPr>
                <w:color w:val="000000"/>
                <w:szCs w:val="20"/>
              </w:rPr>
            </w:pPr>
          </w:p>
        </w:tc>
        <w:tc>
          <w:tcPr>
            <w:tcW w:w="284" w:type="dxa"/>
            <w:tcBorders>
              <w:left w:val="single" w:sz="4" w:space="0" w:color="auto"/>
            </w:tcBorders>
            <w:tcMar>
              <w:left w:w="0" w:type="dxa"/>
              <w:right w:w="0" w:type="dxa"/>
            </w:tcMar>
          </w:tcPr>
          <w:p w14:paraId="5857FED7" w14:textId="77777777" w:rsidR="0069652E" w:rsidRPr="00FF75DD" w:rsidRDefault="0069652E" w:rsidP="00A6404B">
            <w:pPr>
              <w:pStyle w:val="TableText"/>
              <w:keepNext/>
              <w:keepLines/>
              <w:rPr>
                <w:color w:val="000000"/>
                <w:szCs w:val="20"/>
              </w:rPr>
            </w:pPr>
          </w:p>
        </w:tc>
        <w:tc>
          <w:tcPr>
            <w:tcW w:w="2977" w:type="dxa"/>
            <w:tcBorders>
              <w:bottom w:val="single" w:sz="4" w:space="0" w:color="auto"/>
            </w:tcBorders>
            <w:tcMar>
              <w:left w:w="0" w:type="dxa"/>
              <w:right w:w="0" w:type="dxa"/>
            </w:tcMar>
          </w:tcPr>
          <w:p w14:paraId="42D85D3A" w14:textId="77777777" w:rsidR="0069652E" w:rsidRPr="00FF75DD" w:rsidRDefault="0069652E" w:rsidP="00A6404B">
            <w:pPr>
              <w:pStyle w:val="TableText"/>
              <w:keepNext/>
              <w:keepLines/>
              <w:rPr>
                <w:color w:val="000000"/>
                <w:szCs w:val="20"/>
              </w:rPr>
            </w:pPr>
          </w:p>
        </w:tc>
      </w:tr>
      <w:tr w:rsidR="0069652E" w:rsidRPr="00DB45D4" w14:paraId="2C3B51AA" w14:textId="77777777" w:rsidTr="00A6404B">
        <w:trPr>
          <w:cantSplit/>
        </w:trPr>
        <w:tc>
          <w:tcPr>
            <w:tcW w:w="3119" w:type="dxa"/>
            <w:tcBorders>
              <w:top w:val="single" w:sz="4" w:space="0" w:color="auto"/>
            </w:tcBorders>
            <w:tcMar>
              <w:left w:w="0" w:type="dxa"/>
              <w:right w:w="0" w:type="dxa"/>
            </w:tcMar>
          </w:tcPr>
          <w:p w14:paraId="408FFD3D" w14:textId="77777777" w:rsidR="0069652E" w:rsidRPr="00FF75DD" w:rsidRDefault="0069652E" w:rsidP="00A6404B">
            <w:pPr>
              <w:pStyle w:val="TableText"/>
              <w:keepNext/>
              <w:keepLines/>
              <w:rPr>
                <w:color w:val="000000"/>
                <w:szCs w:val="20"/>
              </w:rPr>
            </w:pPr>
            <w:r w:rsidRPr="00FF75DD">
              <w:rPr>
                <w:szCs w:val="20"/>
              </w:rPr>
              <w:t>Signature of authorised representative</w:t>
            </w:r>
          </w:p>
        </w:tc>
        <w:tc>
          <w:tcPr>
            <w:tcW w:w="283" w:type="dxa"/>
            <w:shd w:val="clear" w:color="auto" w:fill="auto"/>
            <w:tcMar>
              <w:left w:w="0" w:type="dxa"/>
              <w:right w:w="0" w:type="dxa"/>
            </w:tcMar>
          </w:tcPr>
          <w:p w14:paraId="6EF2E4AD" w14:textId="77777777" w:rsidR="0069652E" w:rsidRPr="00FF75DD" w:rsidRDefault="0069652E" w:rsidP="00A6404B">
            <w:pPr>
              <w:pStyle w:val="TableText"/>
              <w:keepNext/>
              <w:keepLines/>
              <w:rPr>
                <w:color w:val="000000"/>
                <w:szCs w:val="20"/>
              </w:rPr>
            </w:pPr>
          </w:p>
        </w:tc>
        <w:tc>
          <w:tcPr>
            <w:tcW w:w="284" w:type="dxa"/>
            <w:shd w:val="clear" w:color="auto" w:fill="auto"/>
            <w:tcMar>
              <w:left w:w="0" w:type="dxa"/>
              <w:right w:w="0" w:type="dxa"/>
            </w:tcMar>
          </w:tcPr>
          <w:p w14:paraId="773BAC24" w14:textId="77777777" w:rsidR="0069652E" w:rsidRPr="00FF75DD" w:rsidRDefault="0069652E" w:rsidP="00A6404B">
            <w:pPr>
              <w:pStyle w:val="TableText"/>
              <w:keepNext/>
              <w:keepLines/>
              <w:rPr>
                <w:color w:val="000000"/>
                <w:szCs w:val="20"/>
              </w:rPr>
            </w:pPr>
          </w:p>
        </w:tc>
        <w:tc>
          <w:tcPr>
            <w:tcW w:w="2977" w:type="dxa"/>
            <w:tcBorders>
              <w:top w:val="single" w:sz="4" w:space="0" w:color="auto"/>
            </w:tcBorders>
            <w:tcMar>
              <w:left w:w="0" w:type="dxa"/>
              <w:right w:w="0" w:type="dxa"/>
            </w:tcMar>
          </w:tcPr>
          <w:p w14:paraId="4747E57A" w14:textId="77777777" w:rsidR="0069652E" w:rsidRPr="00FF75DD" w:rsidRDefault="0069652E" w:rsidP="00A6404B">
            <w:pPr>
              <w:pStyle w:val="TableText"/>
              <w:keepNext/>
              <w:keepLines/>
              <w:rPr>
                <w:color w:val="000000"/>
                <w:szCs w:val="20"/>
              </w:rPr>
            </w:pPr>
            <w:r w:rsidRPr="00FF75DD">
              <w:rPr>
                <w:szCs w:val="20"/>
              </w:rPr>
              <w:t>Signature of witness</w:t>
            </w:r>
          </w:p>
        </w:tc>
      </w:tr>
      <w:tr w:rsidR="0069652E" w:rsidRPr="00DB45D4" w14:paraId="16813DBA" w14:textId="77777777" w:rsidTr="00A6404B">
        <w:trPr>
          <w:cantSplit/>
          <w:trHeight w:hRule="exact" w:val="737"/>
        </w:trPr>
        <w:tc>
          <w:tcPr>
            <w:tcW w:w="3119" w:type="dxa"/>
            <w:tcMar>
              <w:left w:w="0" w:type="dxa"/>
              <w:right w:w="0" w:type="dxa"/>
            </w:tcMar>
          </w:tcPr>
          <w:p w14:paraId="7AB8A026" w14:textId="77777777" w:rsidR="0069652E" w:rsidRPr="00FF75DD" w:rsidRDefault="0069652E" w:rsidP="00A6404B">
            <w:pPr>
              <w:pStyle w:val="TableText"/>
              <w:keepNext/>
              <w:keepLines/>
              <w:rPr>
                <w:szCs w:val="20"/>
              </w:rPr>
            </w:pPr>
          </w:p>
        </w:tc>
        <w:tc>
          <w:tcPr>
            <w:tcW w:w="283" w:type="dxa"/>
            <w:shd w:val="clear" w:color="auto" w:fill="auto"/>
            <w:tcMar>
              <w:left w:w="0" w:type="dxa"/>
              <w:right w:w="0" w:type="dxa"/>
            </w:tcMar>
          </w:tcPr>
          <w:p w14:paraId="17E4D741" w14:textId="77777777" w:rsidR="0069652E" w:rsidRPr="00FF75DD" w:rsidRDefault="0069652E" w:rsidP="00A6404B">
            <w:pPr>
              <w:pStyle w:val="TableText"/>
              <w:keepNext/>
              <w:keepLines/>
              <w:rPr>
                <w:color w:val="000000"/>
                <w:szCs w:val="20"/>
              </w:rPr>
            </w:pPr>
          </w:p>
        </w:tc>
        <w:tc>
          <w:tcPr>
            <w:tcW w:w="284" w:type="dxa"/>
            <w:shd w:val="clear" w:color="auto" w:fill="auto"/>
            <w:tcMar>
              <w:left w:w="0" w:type="dxa"/>
              <w:right w:w="0" w:type="dxa"/>
            </w:tcMar>
          </w:tcPr>
          <w:p w14:paraId="41229F6C" w14:textId="77777777" w:rsidR="0069652E" w:rsidRPr="00FF75DD" w:rsidRDefault="0069652E" w:rsidP="00A6404B">
            <w:pPr>
              <w:pStyle w:val="TableText"/>
              <w:keepNext/>
              <w:keepLines/>
              <w:rPr>
                <w:color w:val="000000"/>
                <w:szCs w:val="20"/>
              </w:rPr>
            </w:pPr>
          </w:p>
        </w:tc>
        <w:tc>
          <w:tcPr>
            <w:tcW w:w="2977" w:type="dxa"/>
            <w:tcMar>
              <w:left w:w="0" w:type="dxa"/>
              <w:right w:w="0" w:type="dxa"/>
            </w:tcMar>
          </w:tcPr>
          <w:p w14:paraId="684ABEA9" w14:textId="77777777" w:rsidR="0069652E" w:rsidRPr="00FF75DD" w:rsidRDefault="0069652E" w:rsidP="00A6404B">
            <w:pPr>
              <w:pStyle w:val="TableText"/>
              <w:keepNext/>
              <w:keepLines/>
              <w:rPr>
                <w:szCs w:val="20"/>
              </w:rPr>
            </w:pPr>
          </w:p>
        </w:tc>
      </w:tr>
      <w:tr w:rsidR="0069652E" w:rsidRPr="00DB45D4" w14:paraId="47968BC3" w14:textId="77777777" w:rsidTr="00A6404B">
        <w:trPr>
          <w:cantSplit/>
        </w:trPr>
        <w:tc>
          <w:tcPr>
            <w:tcW w:w="3119" w:type="dxa"/>
            <w:tcBorders>
              <w:top w:val="single" w:sz="4" w:space="0" w:color="auto"/>
              <w:bottom w:val="single" w:sz="4" w:space="0" w:color="auto"/>
            </w:tcBorders>
            <w:tcMar>
              <w:left w:w="0" w:type="dxa"/>
              <w:right w:w="0" w:type="dxa"/>
            </w:tcMar>
          </w:tcPr>
          <w:p w14:paraId="7729C45C" w14:textId="77777777" w:rsidR="0069652E" w:rsidRPr="00FF75DD" w:rsidRDefault="0069652E" w:rsidP="00A6404B">
            <w:pPr>
              <w:pStyle w:val="TableText"/>
              <w:keepLines/>
              <w:rPr>
                <w:szCs w:val="20"/>
              </w:rPr>
            </w:pPr>
            <w:r w:rsidRPr="00FF75DD">
              <w:rPr>
                <w:szCs w:val="20"/>
              </w:rPr>
              <w:t>Full name of authorised representative</w:t>
            </w:r>
          </w:p>
          <w:p w14:paraId="185EFBAE" w14:textId="77777777" w:rsidR="0069652E" w:rsidRPr="00FF75DD" w:rsidRDefault="0069652E" w:rsidP="00A6404B">
            <w:pPr>
              <w:pStyle w:val="TableText"/>
              <w:keepLines/>
              <w:rPr>
                <w:szCs w:val="20"/>
              </w:rPr>
            </w:pPr>
          </w:p>
          <w:p w14:paraId="0EE9F83D" w14:textId="77777777" w:rsidR="0069652E" w:rsidRPr="00FF75DD" w:rsidRDefault="0069652E" w:rsidP="00A6404B">
            <w:pPr>
              <w:pStyle w:val="TableText"/>
              <w:keepLines/>
              <w:rPr>
                <w:szCs w:val="20"/>
              </w:rPr>
            </w:pPr>
          </w:p>
          <w:p w14:paraId="40E4EE36" w14:textId="77777777" w:rsidR="0069652E" w:rsidRPr="00FF75DD" w:rsidRDefault="0069652E" w:rsidP="00A6404B">
            <w:pPr>
              <w:pStyle w:val="TableText"/>
              <w:keepNext/>
              <w:keepLines/>
              <w:rPr>
                <w:noProof/>
                <w:color w:val="000000"/>
                <w:szCs w:val="20"/>
              </w:rPr>
            </w:pPr>
          </w:p>
        </w:tc>
        <w:tc>
          <w:tcPr>
            <w:tcW w:w="283" w:type="dxa"/>
            <w:shd w:val="clear" w:color="auto" w:fill="auto"/>
            <w:tcMar>
              <w:left w:w="0" w:type="dxa"/>
              <w:right w:w="0" w:type="dxa"/>
            </w:tcMar>
          </w:tcPr>
          <w:p w14:paraId="29937458" w14:textId="77777777" w:rsidR="0069652E" w:rsidRPr="00FF75DD" w:rsidRDefault="0069652E" w:rsidP="00A6404B">
            <w:pPr>
              <w:pStyle w:val="TableText"/>
              <w:keepNext/>
              <w:keepLines/>
              <w:rPr>
                <w:color w:val="000000"/>
                <w:szCs w:val="20"/>
              </w:rPr>
            </w:pPr>
          </w:p>
        </w:tc>
        <w:tc>
          <w:tcPr>
            <w:tcW w:w="284" w:type="dxa"/>
            <w:shd w:val="clear" w:color="auto" w:fill="auto"/>
            <w:tcMar>
              <w:left w:w="0" w:type="dxa"/>
              <w:right w:w="0" w:type="dxa"/>
            </w:tcMar>
          </w:tcPr>
          <w:p w14:paraId="18E32EEF" w14:textId="77777777" w:rsidR="0069652E" w:rsidRPr="00FF75DD" w:rsidRDefault="0069652E" w:rsidP="00A6404B">
            <w:pPr>
              <w:pStyle w:val="TableText"/>
              <w:keepNext/>
              <w:keepLines/>
              <w:rPr>
                <w:color w:val="000000"/>
                <w:szCs w:val="20"/>
              </w:rPr>
            </w:pPr>
          </w:p>
        </w:tc>
        <w:tc>
          <w:tcPr>
            <w:tcW w:w="2977" w:type="dxa"/>
            <w:tcBorders>
              <w:top w:val="single" w:sz="4" w:space="0" w:color="auto"/>
            </w:tcBorders>
            <w:tcMar>
              <w:left w:w="0" w:type="dxa"/>
              <w:right w:w="0" w:type="dxa"/>
            </w:tcMar>
          </w:tcPr>
          <w:p w14:paraId="5E8C4DEE" w14:textId="77777777" w:rsidR="0069652E" w:rsidRPr="00FF75DD" w:rsidRDefault="0069652E" w:rsidP="00A6404B">
            <w:pPr>
              <w:pStyle w:val="TableText"/>
              <w:keepNext/>
              <w:keepLines/>
              <w:rPr>
                <w:color w:val="000000"/>
                <w:szCs w:val="20"/>
              </w:rPr>
            </w:pPr>
            <w:r w:rsidRPr="00FF75DD">
              <w:rPr>
                <w:szCs w:val="20"/>
              </w:rPr>
              <w:t>Full name of witness</w:t>
            </w:r>
          </w:p>
        </w:tc>
      </w:tr>
      <w:tr w:rsidR="0069652E" w:rsidRPr="00DB45D4" w14:paraId="50ADC603" w14:textId="77777777" w:rsidTr="00A6404B">
        <w:trPr>
          <w:cantSplit/>
        </w:trPr>
        <w:tc>
          <w:tcPr>
            <w:tcW w:w="3119" w:type="dxa"/>
            <w:tcBorders>
              <w:top w:val="single" w:sz="4" w:space="0" w:color="auto"/>
            </w:tcBorders>
            <w:tcMar>
              <w:left w:w="0" w:type="dxa"/>
              <w:right w:w="0" w:type="dxa"/>
            </w:tcMar>
          </w:tcPr>
          <w:p w14:paraId="757C8BAF" w14:textId="77777777" w:rsidR="0069652E" w:rsidRPr="00FF75DD" w:rsidRDefault="0069652E" w:rsidP="00A6404B">
            <w:pPr>
              <w:pStyle w:val="TableText"/>
              <w:keepNext/>
              <w:keepLines/>
              <w:rPr>
                <w:szCs w:val="20"/>
              </w:rPr>
            </w:pPr>
            <w:r w:rsidRPr="00FF75DD">
              <w:rPr>
                <w:szCs w:val="20"/>
              </w:rPr>
              <w:t xml:space="preserve">Date </w:t>
            </w:r>
          </w:p>
        </w:tc>
        <w:tc>
          <w:tcPr>
            <w:tcW w:w="283" w:type="dxa"/>
            <w:shd w:val="clear" w:color="auto" w:fill="auto"/>
            <w:tcMar>
              <w:left w:w="0" w:type="dxa"/>
              <w:right w:w="0" w:type="dxa"/>
            </w:tcMar>
          </w:tcPr>
          <w:p w14:paraId="46079C3B" w14:textId="77777777" w:rsidR="0069652E" w:rsidRPr="00FF75DD" w:rsidRDefault="0069652E" w:rsidP="00A6404B">
            <w:pPr>
              <w:pStyle w:val="TableText"/>
              <w:keepNext/>
              <w:keepLines/>
              <w:rPr>
                <w:color w:val="000000"/>
                <w:szCs w:val="20"/>
              </w:rPr>
            </w:pPr>
          </w:p>
        </w:tc>
        <w:tc>
          <w:tcPr>
            <w:tcW w:w="284" w:type="dxa"/>
            <w:shd w:val="clear" w:color="auto" w:fill="auto"/>
            <w:tcMar>
              <w:left w:w="0" w:type="dxa"/>
              <w:right w:w="0" w:type="dxa"/>
            </w:tcMar>
          </w:tcPr>
          <w:p w14:paraId="2D014D64" w14:textId="77777777" w:rsidR="0069652E" w:rsidRPr="00FF75DD" w:rsidRDefault="0069652E" w:rsidP="00A6404B">
            <w:pPr>
              <w:pStyle w:val="TableText"/>
              <w:keepNext/>
              <w:keepLines/>
              <w:rPr>
                <w:color w:val="000000"/>
                <w:szCs w:val="20"/>
              </w:rPr>
            </w:pPr>
          </w:p>
        </w:tc>
        <w:tc>
          <w:tcPr>
            <w:tcW w:w="2977" w:type="dxa"/>
            <w:tcMar>
              <w:left w:w="0" w:type="dxa"/>
              <w:right w:w="0" w:type="dxa"/>
            </w:tcMar>
          </w:tcPr>
          <w:p w14:paraId="2602B385" w14:textId="77777777" w:rsidR="0069652E" w:rsidRPr="00FF75DD" w:rsidRDefault="0069652E" w:rsidP="00A6404B">
            <w:pPr>
              <w:pStyle w:val="TableText"/>
              <w:keepNext/>
              <w:keepLines/>
              <w:rPr>
                <w:szCs w:val="20"/>
              </w:rPr>
            </w:pPr>
          </w:p>
        </w:tc>
      </w:tr>
    </w:tbl>
    <w:p w14:paraId="359252FB" w14:textId="77777777" w:rsidR="0069652E" w:rsidRDefault="0069652E" w:rsidP="0069652E"/>
    <w:p w14:paraId="23E51D4F" w14:textId="77777777" w:rsidR="00E9063D" w:rsidRDefault="00E9063D" w:rsidP="00A70BAD">
      <w:pPr>
        <w:rPr>
          <w:rFonts w:eastAsia="Arial Unicode MS"/>
          <w:color w:val="000000"/>
        </w:rPr>
      </w:pPr>
    </w:p>
    <w:sectPr w:rsidR="00E9063D" w:rsidSect="00F16C74">
      <w:footerReference w:type="first" r:id="rId29"/>
      <w:pgSz w:w="11906" w:h="16838" w:code="9"/>
      <w:pgMar w:top="1134" w:right="1274" w:bottom="1134" w:left="851" w:header="107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E0EDF" w14:textId="77777777" w:rsidR="00243261" w:rsidRDefault="00243261">
      <w:r>
        <w:separator/>
      </w:r>
    </w:p>
    <w:p w14:paraId="432D68CA" w14:textId="77777777" w:rsidR="00243261" w:rsidRDefault="00243261"/>
  </w:endnote>
  <w:endnote w:type="continuationSeparator" w:id="0">
    <w:p w14:paraId="3A52C3B4" w14:textId="77777777" w:rsidR="00243261" w:rsidRDefault="00243261">
      <w:r>
        <w:continuationSeparator/>
      </w:r>
    </w:p>
    <w:p w14:paraId="142A9793" w14:textId="77777777" w:rsidR="00243261" w:rsidRDefault="002432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1002AFF" w:usb1="4000ACF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B61E5" w14:textId="77777777" w:rsidR="00EC29CA" w:rsidRDefault="00EC29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B65ED" w14:textId="77777777" w:rsidR="00EC29CA" w:rsidRDefault="00EC29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1EAC0" w14:textId="77777777" w:rsidR="00EC29CA" w:rsidRDefault="00EC29C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B27E2" w14:textId="77777777" w:rsidR="00B035D7" w:rsidRDefault="00B035D7" w:rsidP="00CC10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3675FEAA" w14:textId="0874A666" w:rsidR="00B035D7" w:rsidRDefault="00EC29CA" w:rsidP="00CC1095">
    <w:pPr>
      <w:pStyle w:val="Footer"/>
      <w:ind w:right="360"/>
    </w:pPr>
    <w:r>
      <w:fldChar w:fldCharType="begin" w:fldLock="1"/>
    </w:r>
    <w:r>
      <w:instrText xml:space="preserve"> DOCVARIABLE  CUFooterText  \* MERGEFORMAT \* MERGEFORMAT </w:instrText>
    </w:r>
    <w:r>
      <w:fldChar w:fldCharType="separate"/>
    </w:r>
    <w:r w:rsidR="008D2633">
      <w:t>L\344893823.2</w:t>
    </w:r>
    <w:r>
      <w:fldChar w:fldCharType="end"/>
    </w:r>
  </w:p>
  <w:p w14:paraId="67B7995F" w14:textId="77777777" w:rsidR="00B035D7" w:rsidRDefault="00B035D7"/>
  <w:p w14:paraId="2B3F768E" w14:textId="77777777" w:rsidR="00AD3F69" w:rsidRDefault="00AD3F69"/>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5DD55" w14:textId="12DBFBE7" w:rsidR="00B035D7" w:rsidRDefault="00B035D7" w:rsidP="00CC10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529B3">
      <w:rPr>
        <w:rStyle w:val="PageNumber"/>
        <w:noProof/>
      </w:rPr>
      <w:t>9</w:t>
    </w:r>
    <w:r>
      <w:rPr>
        <w:rStyle w:val="PageNumber"/>
      </w:rPr>
      <w:fldChar w:fldCharType="end"/>
    </w:r>
  </w:p>
  <w:p w14:paraId="07F8D2FC" w14:textId="651443D9" w:rsidR="00B035D7" w:rsidRDefault="00B035D7" w:rsidP="00B0436D">
    <w:pPr>
      <w:pStyle w:val="Footer"/>
      <w:pBdr>
        <w:top w:val="single" w:sz="4" w:space="1" w:color="auto"/>
      </w:pBdr>
      <w:jc w:val="center"/>
    </w:pPr>
    <w:r>
      <w:t>HERC IP Framework - Assignment Agreement</w:t>
    </w:r>
  </w:p>
  <w:p w14:paraId="6FC2BD80" w14:textId="017C4265" w:rsidR="00B035D7" w:rsidRDefault="00B035D7" w:rsidP="00841B74">
    <w:pPr>
      <w:pStyle w:val="Footer"/>
      <w:pBdr>
        <w:top w:val="single" w:sz="4" w:space="1" w:color="auto"/>
      </w:pBdr>
    </w:pPr>
  </w:p>
  <w:p w14:paraId="21E80067" w14:textId="77777777" w:rsidR="00AD3F69" w:rsidRDefault="00AD3F69"/>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3EC72" w14:textId="0E40B801" w:rsidR="00B035D7" w:rsidRDefault="00B035D7" w:rsidP="007A77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529B3">
      <w:rPr>
        <w:rStyle w:val="PageNumber"/>
        <w:noProof/>
      </w:rPr>
      <w:t>6</w:t>
    </w:r>
    <w:r>
      <w:rPr>
        <w:rStyle w:val="PageNumber"/>
      </w:rPr>
      <w:fldChar w:fldCharType="end"/>
    </w:r>
  </w:p>
  <w:p w14:paraId="247C2E25" w14:textId="4E434A73" w:rsidR="00B035D7" w:rsidRDefault="00B035D7" w:rsidP="00C00BCC">
    <w:pPr>
      <w:pStyle w:val="Footer"/>
      <w:pBdr>
        <w:top w:val="single" w:sz="4" w:space="1" w:color="auto"/>
      </w:pBdr>
      <w:jc w:val="center"/>
    </w:pPr>
    <w:r>
      <w:t>HERC IP Framework - Assignment Agreement</w:t>
    </w:r>
  </w:p>
  <w:p w14:paraId="4B03173C" w14:textId="170BDA6F" w:rsidR="00B035D7" w:rsidRPr="00EB762D" w:rsidRDefault="00B035D7" w:rsidP="00E61D59">
    <w:pPr>
      <w:pStyle w:val="Footer"/>
      <w:pBdr>
        <w:top w:val="single" w:sz="4" w:space="1" w:color="auto"/>
      </w:pBdr>
    </w:pPr>
  </w:p>
  <w:p w14:paraId="7A596F19" w14:textId="77777777" w:rsidR="00AD3F69" w:rsidRDefault="00AD3F69"/>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4C935" w14:textId="77777777" w:rsidR="0069652E" w:rsidRDefault="0069652E" w:rsidP="00CC10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58D7CF7E" w14:textId="77777777" w:rsidR="0069652E" w:rsidRDefault="00EC29CA" w:rsidP="00CC1095">
    <w:pPr>
      <w:pStyle w:val="Footer"/>
      <w:ind w:right="360"/>
    </w:pPr>
    <w:r>
      <w:fldChar w:fldCharType="begin" w:fldLock="1"/>
    </w:r>
    <w:r>
      <w:instrText xml:space="preserve"> DOCVARIABLE  CUFooterText  \* MERGEFORMAT \* MERGEFORMAT </w:instrText>
    </w:r>
    <w:r>
      <w:fldChar w:fldCharType="separate"/>
    </w:r>
    <w:r w:rsidR="0069652E">
      <w:t>L\345310444.3</w:t>
    </w:r>
    <w:r>
      <w:fldChar w:fldCharType="end"/>
    </w:r>
  </w:p>
  <w:p w14:paraId="6A3FFB6C" w14:textId="77777777" w:rsidR="0069652E" w:rsidRDefault="0069652E"/>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9B522" w14:textId="77777777" w:rsidR="0069652E" w:rsidRDefault="0069652E" w:rsidP="007A77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6F36CC97" w14:textId="062680D4" w:rsidR="0069652E" w:rsidRDefault="0069652E" w:rsidP="00C00BCC">
    <w:pPr>
      <w:pStyle w:val="Footer"/>
      <w:pBdr>
        <w:top w:val="single" w:sz="4" w:space="1" w:color="auto"/>
      </w:pBdr>
      <w:jc w:val="center"/>
    </w:pPr>
    <w:r>
      <w:t>HERC IP Framework - Assignment Agreement</w:t>
    </w:r>
  </w:p>
  <w:p w14:paraId="2453A4A2" w14:textId="6819A903" w:rsidR="0069652E" w:rsidRPr="00EB762D" w:rsidRDefault="0069652E" w:rsidP="00E61D59">
    <w:pPr>
      <w:pStyle w:val="Footer"/>
      <w:pBdr>
        <w:top w:val="single" w:sz="4" w:space="1" w:color="auto"/>
      </w:pBd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43F15" w14:textId="77777777" w:rsidR="00490751" w:rsidRDefault="00490751" w:rsidP="007A77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2B74E71D" w14:textId="77777777" w:rsidR="00490751" w:rsidRDefault="00490751" w:rsidP="00C00BCC">
    <w:pPr>
      <w:pStyle w:val="Footer"/>
      <w:pBdr>
        <w:top w:val="single" w:sz="4" w:space="1" w:color="auto"/>
      </w:pBdr>
      <w:jc w:val="center"/>
    </w:pPr>
    <w:r>
      <w:t>HERC IP Framework - Assignment Agreement</w:t>
    </w:r>
  </w:p>
  <w:p w14:paraId="3ED31F3F" w14:textId="77777777" w:rsidR="00490751" w:rsidRPr="00EB762D" w:rsidRDefault="00490751" w:rsidP="00E61D59">
    <w:pPr>
      <w:pStyle w:val="Footer"/>
      <w:pBdr>
        <w:top w:val="single" w:sz="4" w:space="1"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D478CF" w14:textId="77777777" w:rsidR="00243261" w:rsidRDefault="00243261">
      <w:r>
        <w:separator/>
      </w:r>
    </w:p>
  </w:footnote>
  <w:footnote w:type="continuationSeparator" w:id="0">
    <w:p w14:paraId="59030D02" w14:textId="77777777" w:rsidR="00243261" w:rsidRDefault="00243261">
      <w:r>
        <w:continuationSeparator/>
      </w:r>
    </w:p>
    <w:p w14:paraId="6516F405" w14:textId="77777777" w:rsidR="00243261" w:rsidRDefault="0024326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DEC54" w14:textId="77777777" w:rsidR="00EC29CA" w:rsidRDefault="00EC29CA">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CE4F8" w14:textId="77777777" w:rsidR="00414E15" w:rsidRDefault="00414E15" w:rsidP="00DB4831">
    <w:pPr>
      <w:pStyle w:val="Header"/>
      <w:ind w:left="426"/>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BA36E" w14:textId="77777777" w:rsidR="00EC29CA" w:rsidRDefault="00EC29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31C04" w14:textId="77777777" w:rsidR="00EC29CA" w:rsidRDefault="00EC29C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38C68" w14:textId="5E7117D1" w:rsidR="00B035D7" w:rsidRDefault="00EC29CA">
    <w:pPr>
      <w:pStyle w:val="Header"/>
    </w:pPr>
    <w:r>
      <w:rPr>
        <w:noProof/>
      </w:rPr>
      <w:pict w14:anchorId="284AF3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4516016" o:spid="_x0000_s1026" type="#_x0000_t136" style="position:absolute;margin-left:0;margin-top:0;width:475.95pt;height:63.45pt;rotation:315;z-index:-251655168;mso-position-horizontal:center;mso-position-horizontal-relative:margin;mso-position-vertical:center;mso-position-vertical-relative:margin" o:allowincell="f" fillcolor="silver" stroked="f">
          <v:fill opacity=".5"/>
          <v:textpath style="font-family:&quot;Arial&quot;;font-size:1pt" string="For guidance only"/>
          <w10:wrap anchorx="margin" anchory="margin"/>
        </v:shape>
      </w:pict>
    </w:r>
  </w:p>
  <w:p w14:paraId="5E9E19F1" w14:textId="77777777" w:rsidR="00B035D7" w:rsidRDefault="00B035D7"/>
  <w:p w14:paraId="72561A2D" w14:textId="77777777" w:rsidR="00B035D7" w:rsidRDefault="00B035D7">
    <w:r>
      <w:t>culogo</w:t>
    </w:r>
  </w:p>
  <w:p w14:paraId="2B03C25D" w14:textId="77777777" w:rsidR="00AD3F69" w:rsidRDefault="00AD3F69"/>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2376D" w14:textId="4BB939C0" w:rsidR="00B035D7" w:rsidRDefault="00EC29CA" w:rsidP="00306806">
    <w:pPr>
      <w:jc w:val="center"/>
    </w:pPr>
    <w:r>
      <w:rPr>
        <w:noProof/>
      </w:rPr>
      <w:pict w14:anchorId="3A773D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4516017" o:spid="_x0000_s1027" type="#_x0000_t136" style="position:absolute;left:0;text-align:left;margin-left:0;margin-top:0;width:475.95pt;height:63.45pt;rotation:315;z-index:-251653120;mso-position-horizontal:center;mso-position-horizontal-relative:margin;mso-position-vertical:center;mso-position-vertical-relative:margin" o:allowincell="f" fillcolor="silver" stroked="f">
          <v:fill opacity=".5"/>
          <v:textpath style="font-family:&quot;Arial&quot;;font-size:1pt" string="For guidance only"/>
          <w10:wrap anchorx="margin" anchory="margin"/>
        </v:shape>
      </w:pict>
    </w:r>
  </w:p>
  <w:p w14:paraId="119AEE6D" w14:textId="351026AE" w:rsidR="00AD3F69" w:rsidRDefault="00AD3F69"/>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C17CC" w14:textId="608E73E6" w:rsidR="00B035D7" w:rsidRDefault="00B035D7" w:rsidP="00306806">
    <w:pPr>
      <w:pStyle w:val="Header"/>
      <w:jc w:val="center"/>
    </w:pPr>
  </w:p>
  <w:p w14:paraId="0828809E" w14:textId="47A8ACD0" w:rsidR="00AD3F69" w:rsidRDefault="00EC29CA">
    <w:r>
      <w:rPr>
        <w:noProof/>
      </w:rPr>
      <w:pict w14:anchorId="3A773D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0" type="#_x0000_t136" style="position:absolute;margin-left:-14.55pt;margin-top:300.25pt;width:475.95pt;height:63.45pt;rotation:315;z-index:-251649024;mso-position-horizontal-relative:margin;mso-position-vertical-relative:margin" o:allowincell="f" fillcolor="silver" stroked="f">
          <v:fill opacity=".5"/>
          <v:textpath style="font-family:&quot;Arial&quot;;font-size:1pt" string="For guidance only"/>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34EA5" w14:textId="77777777" w:rsidR="0069652E" w:rsidRDefault="00EC29CA">
    <w:pPr>
      <w:pStyle w:val="Header"/>
    </w:pPr>
    <w:r>
      <w:rPr>
        <w:noProof/>
      </w:rPr>
      <w:pict w14:anchorId="498644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margin-left:0;margin-top:0;width:475.95pt;height:63.45pt;rotation:315;z-index:-251651072;mso-position-horizontal:center;mso-position-horizontal-relative:margin;mso-position-vertical:center;mso-position-vertical-relative:margin" o:allowincell="f" fillcolor="silver" stroked="f">
          <v:fill opacity=".5"/>
          <v:textpath style="font-family:&quot;Arial&quot;;font-size:1pt" string="For guidance only"/>
          <w10:wrap anchorx="margin" anchory="margin"/>
        </v:shape>
      </w:pict>
    </w:r>
  </w:p>
  <w:p w14:paraId="7CECE355" w14:textId="77777777" w:rsidR="0069652E" w:rsidRDefault="0069652E"/>
  <w:p w14:paraId="26DA3A74" w14:textId="77777777" w:rsidR="0069652E" w:rsidRDefault="0069652E">
    <w:r>
      <w:t>culogo</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71B11" w14:textId="7E4B579F" w:rsidR="0069652E" w:rsidRDefault="00EC29CA" w:rsidP="00306806">
    <w:pPr>
      <w:jc w:val="center"/>
    </w:pPr>
    <w:r>
      <w:rPr>
        <w:noProof/>
      </w:rPr>
      <w:pict w14:anchorId="0EBC533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4516015" o:spid="_x0000_s1029" type="#_x0000_t136" style="position:absolute;left:0;text-align:left;margin-left:22.05pt;margin-top:334.4pt;width:475.95pt;height:63.45pt;rotation:315;z-index:-251650048;mso-position-horizontal-relative:margin;mso-position-vertical-relative:margin" o:allowincell="f" fillcolor="silver" stroked="f">
          <v:fill opacity=".5"/>
          <v:textpath style="font-family:&quot;Arial&quot;;font-size:1pt" string="For guidance only"/>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982B2" w14:textId="7AE79484" w:rsidR="00414E15" w:rsidRDefault="00414E15" w:rsidP="00306806">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00B94"/>
    <w:multiLevelType w:val="multilevel"/>
    <w:tmpl w:val="5560BFAA"/>
    <w:styleLink w:val="CUNumber"/>
    <w:lvl w:ilvl="0">
      <w:start w:val="1"/>
      <w:numFmt w:val="decimal"/>
      <w:pStyle w:val="CUNumber1"/>
      <w:lvlText w:val="%1."/>
      <w:lvlJc w:val="left"/>
      <w:pPr>
        <w:tabs>
          <w:tab w:val="num" w:pos="2241"/>
        </w:tabs>
        <w:ind w:left="2241" w:hanging="964"/>
      </w:pPr>
      <w:rPr>
        <w:rFonts w:hint="default"/>
        <w:b w:val="0"/>
        <w:i w:val="0"/>
        <w:caps/>
        <w:sz w:val="20"/>
        <w:szCs w:val="22"/>
        <w:u w:val="none"/>
      </w:rPr>
    </w:lvl>
    <w:lvl w:ilvl="1">
      <w:start w:val="1"/>
      <w:numFmt w:val="decimal"/>
      <w:pStyle w:val="CUNumber2"/>
      <w:lvlText w:val="%1.%2"/>
      <w:lvlJc w:val="left"/>
      <w:pPr>
        <w:tabs>
          <w:tab w:val="num" w:pos="2241"/>
        </w:tabs>
        <w:ind w:left="2241" w:hanging="964"/>
      </w:pPr>
      <w:rPr>
        <w:rFonts w:ascii="Arial" w:hAnsi="Arial" w:hint="default"/>
        <w:b w:val="0"/>
        <w:i w:val="0"/>
        <w:sz w:val="20"/>
        <w:u w:val="none"/>
      </w:rPr>
    </w:lvl>
    <w:lvl w:ilvl="2">
      <w:start w:val="1"/>
      <w:numFmt w:val="lowerLetter"/>
      <w:pStyle w:val="CUNumber3"/>
      <w:lvlText w:val="(%3)"/>
      <w:lvlJc w:val="left"/>
      <w:pPr>
        <w:tabs>
          <w:tab w:val="num" w:pos="3205"/>
        </w:tabs>
        <w:ind w:left="3205" w:hanging="964"/>
      </w:pPr>
      <w:rPr>
        <w:rFonts w:ascii="Arial" w:hAnsi="Arial" w:hint="default"/>
        <w:b w:val="0"/>
        <w:i w:val="0"/>
        <w:sz w:val="20"/>
        <w:u w:val="none"/>
      </w:rPr>
    </w:lvl>
    <w:lvl w:ilvl="3">
      <w:start w:val="1"/>
      <w:numFmt w:val="lowerRoman"/>
      <w:pStyle w:val="CUNumber4"/>
      <w:lvlText w:val="(%4)"/>
      <w:lvlJc w:val="left"/>
      <w:pPr>
        <w:tabs>
          <w:tab w:val="num" w:pos="4168"/>
        </w:tabs>
        <w:ind w:left="4168" w:hanging="963"/>
      </w:pPr>
      <w:rPr>
        <w:rFonts w:ascii="Arial" w:hAnsi="Arial" w:hint="default"/>
        <w:b w:val="0"/>
        <w:i w:val="0"/>
        <w:sz w:val="20"/>
        <w:u w:val="none"/>
      </w:rPr>
    </w:lvl>
    <w:lvl w:ilvl="4">
      <w:start w:val="1"/>
      <w:numFmt w:val="upperLetter"/>
      <w:pStyle w:val="CUNumber5"/>
      <w:lvlText w:val="%5."/>
      <w:lvlJc w:val="left"/>
      <w:pPr>
        <w:tabs>
          <w:tab w:val="num" w:pos="5132"/>
        </w:tabs>
        <w:ind w:left="5132" w:hanging="964"/>
      </w:pPr>
      <w:rPr>
        <w:rFonts w:ascii="Arial" w:hAnsi="Arial" w:hint="default"/>
        <w:b w:val="0"/>
        <w:i w:val="0"/>
        <w:sz w:val="20"/>
        <w:u w:val="none"/>
      </w:rPr>
    </w:lvl>
    <w:lvl w:ilvl="5">
      <w:start w:val="1"/>
      <w:numFmt w:val="decimal"/>
      <w:pStyle w:val="CUNumber6"/>
      <w:lvlText w:val="%6)"/>
      <w:lvlJc w:val="left"/>
      <w:pPr>
        <w:tabs>
          <w:tab w:val="num" w:pos="6096"/>
        </w:tabs>
        <w:ind w:left="6096" w:hanging="964"/>
      </w:pPr>
      <w:rPr>
        <w:rFonts w:ascii="Arial" w:hAnsi="Arial" w:hint="default"/>
        <w:b w:val="0"/>
        <w:i w:val="0"/>
        <w:sz w:val="20"/>
        <w:u w:val="none"/>
      </w:rPr>
    </w:lvl>
    <w:lvl w:ilvl="6">
      <w:start w:val="1"/>
      <w:numFmt w:val="lowerLetter"/>
      <w:pStyle w:val="CUNumber7"/>
      <w:lvlText w:val="%7)"/>
      <w:lvlJc w:val="left"/>
      <w:pPr>
        <w:tabs>
          <w:tab w:val="num" w:pos="7060"/>
        </w:tabs>
        <w:ind w:left="7060" w:hanging="964"/>
      </w:pPr>
      <w:rPr>
        <w:rFonts w:ascii="Arial" w:hAnsi="Arial" w:hint="default"/>
        <w:b w:val="0"/>
        <w:i w:val="0"/>
        <w:sz w:val="20"/>
        <w:u w:val="none"/>
      </w:rPr>
    </w:lvl>
    <w:lvl w:ilvl="7">
      <w:start w:val="1"/>
      <w:numFmt w:val="lowerRoman"/>
      <w:pStyle w:val="CUNumber8"/>
      <w:lvlText w:val="%8)"/>
      <w:lvlJc w:val="left"/>
      <w:pPr>
        <w:tabs>
          <w:tab w:val="num" w:pos="8023"/>
        </w:tabs>
        <w:ind w:left="8023" w:hanging="963"/>
      </w:pPr>
      <w:rPr>
        <w:rFonts w:ascii="Arial" w:hAnsi="Arial" w:hint="default"/>
        <w:b w:val="0"/>
        <w:i w:val="0"/>
        <w:sz w:val="20"/>
        <w:u w:val="none"/>
      </w:rPr>
    </w:lvl>
    <w:lvl w:ilvl="8">
      <w:start w:val="1"/>
      <w:numFmt w:val="none"/>
      <w:suff w:val="nothing"/>
      <w:lvlText w:val=""/>
      <w:lvlJc w:val="left"/>
      <w:pPr>
        <w:ind w:left="1277" w:firstLine="0"/>
      </w:pPr>
      <w:rPr>
        <w:rFonts w:ascii="Times New Roman" w:hAnsi="Times New Roman" w:hint="default"/>
        <w:b w:val="0"/>
        <w:i w:val="0"/>
        <w:sz w:val="24"/>
      </w:rPr>
    </w:lvl>
  </w:abstractNum>
  <w:abstractNum w:abstractNumId="1" w15:restartNumberingAfterBreak="0">
    <w:nsid w:val="01721143"/>
    <w:multiLevelType w:val="hybridMultilevel"/>
    <w:tmpl w:val="C7581470"/>
    <w:lvl w:ilvl="0" w:tplc="0C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31B5502"/>
    <w:multiLevelType w:val="hybridMultilevel"/>
    <w:tmpl w:val="84CA9D3C"/>
    <w:lvl w:ilvl="0" w:tplc="E160A6C0">
      <w:start w:val="1"/>
      <w:numFmt w:val="decimal"/>
      <w:pStyle w:val="ItemNumbering"/>
      <w:lvlText w:val="Item %1"/>
      <w:lvlJc w:val="left"/>
      <w:pPr>
        <w:tabs>
          <w:tab w:val="num" w:pos="1928"/>
        </w:tabs>
        <w:ind w:left="1928" w:hanging="1928"/>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0ECD71CA"/>
    <w:multiLevelType w:val="hybridMultilevel"/>
    <w:tmpl w:val="AC282522"/>
    <w:lvl w:ilvl="0" w:tplc="10A6FC2C">
      <w:start w:val="1"/>
      <w:numFmt w:val="decimal"/>
      <w:lvlText w:val="%1."/>
      <w:lvlJc w:val="left"/>
      <w:pPr>
        <w:ind w:left="0"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0B1082B"/>
    <w:multiLevelType w:val="multilevel"/>
    <w:tmpl w:val="A26E091E"/>
    <w:numStyleLink w:val="Schedules"/>
  </w:abstractNum>
  <w:abstractNum w:abstractNumId="5" w15:restartNumberingAfterBreak="0">
    <w:nsid w:val="11B74A1F"/>
    <w:multiLevelType w:val="multilevel"/>
    <w:tmpl w:val="7E18F06C"/>
    <w:lvl w:ilvl="0">
      <w:start w:val="1"/>
      <w:numFmt w:val="decimal"/>
      <w:pStyle w:val="WarrantyL1"/>
      <w:suff w:val="nothing"/>
      <w:lvlText w:val="Warranty %1"/>
      <w:lvlJc w:val="left"/>
      <w:pPr>
        <w:ind w:left="0" w:firstLine="0"/>
      </w:pPr>
      <w:rPr>
        <w:rFonts w:hint="default"/>
      </w:rPr>
    </w:lvl>
    <w:lvl w:ilvl="1">
      <w:start w:val="1"/>
      <w:numFmt w:val="decimal"/>
      <w:pStyle w:val="WarrantyL2"/>
      <w:lvlText w:val="%1.%2"/>
      <w:lvlJc w:val="left"/>
      <w:pPr>
        <w:tabs>
          <w:tab w:val="num" w:pos="680"/>
        </w:tabs>
        <w:ind w:left="680" w:hanging="680"/>
      </w:pPr>
      <w:rPr>
        <w:rFonts w:hint="default"/>
      </w:rPr>
    </w:lvl>
    <w:lvl w:ilvl="2">
      <w:start w:val="1"/>
      <w:numFmt w:val="lowerLetter"/>
      <w:pStyle w:val="WarrantyL3"/>
      <w:lvlText w:val="(%3)"/>
      <w:lvlJc w:val="left"/>
      <w:pPr>
        <w:tabs>
          <w:tab w:val="num" w:pos="1361"/>
        </w:tabs>
        <w:ind w:left="1361" w:hanging="681"/>
      </w:pPr>
      <w:rPr>
        <w:rFonts w:hint="default"/>
      </w:rPr>
    </w:lvl>
    <w:lvl w:ilvl="3">
      <w:start w:val="1"/>
      <w:numFmt w:val="lowerRoman"/>
      <w:pStyle w:val="WarrantyL4"/>
      <w:lvlText w:val="(%4)"/>
      <w:lvlJc w:val="left"/>
      <w:pPr>
        <w:tabs>
          <w:tab w:val="num" w:pos="2041"/>
        </w:tabs>
        <w:ind w:left="2041" w:hanging="680"/>
      </w:pPr>
      <w:rPr>
        <w:rFonts w:hint="default"/>
      </w:rPr>
    </w:lvl>
    <w:lvl w:ilvl="4">
      <w:start w:val="1"/>
      <w:numFmt w:val="upperLetter"/>
      <w:pStyle w:val="WarrantyL5"/>
      <w:lvlText w:val="(%5)"/>
      <w:lvlJc w:val="left"/>
      <w:pPr>
        <w:tabs>
          <w:tab w:val="num" w:pos="2722"/>
        </w:tabs>
        <w:ind w:left="2722" w:hanging="681"/>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567"/>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6" w15:restartNumberingAfterBreak="0">
    <w:nsid w:val="14215957"/>
    <w:multiLevelType w:val="hybridMultilevel"/>
    <w:tmpl w:val="AC282522"/>
    <w:lvl w:ilvl="0" w:tplc="FFFFFFFF">
      <w:start w:val="1"/>
      <w:numFmt w:val="decimal"/>
      <w:lvlText w:val="%1."/>
      <w:lvlJc w:val="left"/>
      <w:pPr>
        <w:ind w:left="0" w:firstLine="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90D327A"/>
    <w:multiLevelType w:val="hybridMultilevel"/>
    <w:tmpl w:val="D8664D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D4506AA"/>
    <w:multiLevelType w:val="multilevel"/>
    <w:tmpl w:val="A26E091E"/>
    <w:styleLink w:val="Schedules"/>
    <w:lvl w:ilvl="0">
      <w:start w:val="1"/>
      <w:numFmt w:val="decimal"/>
      <w:pStyle w:val="ScheduleHeading"/>
      <w:suff w:val="space"/>
      <w:lvlText w:val="Schedule %1"/>
      <w:lvlJc w:val="left"/>
      <w:pPr>
        <w:ind w:left="0" w:firstLine="0"/>
      </w:pPr>
      <w:rPr>
        <w:rFonts w:ascii="Arial" w:hAnsi="Arial" w:hint="default"/>
        <w:b/>
        <w:i w:val="0"/>
        <w:sz w:val="24"/>
        <w:szCs w:val="24"/>
      </w:rPr>
    </w:lvl>
    <w:lvl w:ilvl="1">
      <w:start w:val="1"/>
      <w:numFmt w:val="decimal"/>
      <w:pStyle w:val="Schedule1"/>
      <w:lvlText w:val="%2."/>
      <w:lvlJc w:val="left"/>
      <w:pPr>
        <w:tabs>
          <w:tab w:val="num" w:pos="964"/>
        </w:tabs>
        <w:ind w:left="964" w:hanging="964"/>
      </w:pPr>
      <w:rPr>
        <w:rFonts w:ascii="Arial" w:hAnsi="Arial" w:hint="default"/>
        <w:b/>
        <w:i w:val="0"/>
        <w:sz w:val="28"/>
        <w:szCs w:val="28"/>
      </w:rPr>
    </w:lvl>
    <w:lvl w:ilvl="2">
      <w:start w:val="1"/>
      <w:numFmt w:val="decimal"/>
      <w:pStyle w:val="Schedule2"/>
      <w:lvlText w:val="%2.%3"/>
      <w:lvlJc w:val="left"/>
      <w:pPr>
        <w:tabs>
          <w:tab w:val="num" w:pos="964"/>
        </w:tabs>
        <w:ind w:left="964" w:hanging="964"/>
      </w:pPr>
      <w:rPr>
        <w:rFonts w:ascii="Arial" w:hAnsi="Arial" w:hint="default"/>
        <w:b/>
        <w:i w:val="0"/>
        <w:sz w:val="24"/>
        <w:szCs w:val="24"/>
      </w:rPr>
    </w:lvl>
    <w:lvl w:ilvl="3">
      <w:start w:val="1"/>
      <w:numFmt w:val="lowerLetter"/>
      <w:pStyle w:val="Schedule3"/>
      <w:lvlText w:val="(%4)"/>
      <w:lvlJc w:val="left"/>
      <w:pPr>
        <w:tabs>
          <w:tab w:val="num" w:pos="1928"/>
        </w:tabs>
        <w:ind w:left="1928" w:hanging="964"/>
      </w:pPr>
      <w:rPr>
        <w:rFonts w:ascii="Arial" w:hAnsi="Arial" w:hint="default"/>
        <w:sz w:val="20"/>
      </w:rPr>
    </w:lvl>
    <w:lvl w:ilvl="4">
      <w:start w:val="1"/>
      <w:numFmt w:val="lowerRoman"/>
      <w:pStyle w:val="Schedule4"/>
      <w:lvlText w:val="(%5)"/>
      <w:lvlJc w:val="left"/>
      <w:pPr>
        <w:tabs>
          <w:tab w:val="num" w:pos="2892"/>
        </w:tabs>
        <w:ind w:left="2892" w:hanging="964"/>
      </w:pPr>
      <w:rPr>
        <w:rFonts w:ascii="Arial" w:hAnsi="Arial" w:hint="default"/>
        <w:sz w:val="20"/>
      </w:rPr>
    </w:lvl>
    <w:lvl w:ilvl="5">
      <w:start w:val="1"/>
      <w:numFmt w:val="upperLetter"/>
      <w:pStyle w:val="Schedule5"/>
      <w:lvlText w:val="%6."/>
      <w:lvlJc w:val="left"/>
      <w:pPr>
        <w:tabs>
          <w:tab w:val="num" w:pos="3856"/>
        </w:tabs>
        <w:ind w:left="3856" w:hanging="964"/>
      </w:pPr>
      <w:rPr>
        <w:rFonts w:ascii="Arial" w:hAnsi="Arial" w:hint="default"/>
        <w:sz w:val="20"/>
      </w:rPr>
    </w:lvl>
    <w:lvl w:ilvl="6">
      <w:start w:val="1"/>
      <w:numFmt w:val="decimal"/>
      <w:pStyle w:val="Schedule6"/>
      <w:lvlText w:val="%7)"/>
      <w:lvlJc w:val="left"/>
      <w:pPr>
        <w:tabs>
          <w:tab w:val="num" w:pos="4820"/>
        </w:tabs>
        <w:ind w:left="4820" w:hanging="964"/>
      </w:pPr>
      <w:rPr>
        <w:rFonts w:ascii="Arial" w:hAnsi="Arial" w:hint="default"/>
        <w:sz w:val="20"/>
      </w:rPr>
    </w:lvl>
    <w:lvl w:ilvl="7">
      <w:start w:val="1"/>
      <w:numFmt w:val="lowerLetter"/>
      <w:pStyle w:val="Schedule7"/>
      <w:lvlText w:val="%8)"/>
      <w:lvlJc w:val="left"/>
      <w:pPr>
        <w:tabs>
          <w:tab w:val="num" w:pos="5783"/>
        </w:tabs>
        <w:ind w:left="5783" w:hanging="963"/>
      </w:pPr>
      <w:rPr>
        <w:rFonts w:ascii="Arial" w:hAnsi="Arial" w:hint="default"/>
        <w:sz w:val="20"/>
      </w:rPr>
    </w:lvl>
    <w:lvl w:ilvl="8">
      <w:start w:val="1"/>
      <w:numFmt w:val="lowerRoman"/>
      <w:pStyle w:val="Schedule8"/>
      <w:lvlText w:val="%9)"/>
      <w:lvlJc w:val="left"/>
      <w:pPr>
        <w:tabs>
          <w:tab w:val="num" w:pos="6747"/>
        </w:tabs>
        <w:ind w:left="6747" w:hanging="964"/>
      </w:pPr>
      <w:rPr>
        <w:rFonts w:ascii="Arial" w:hAnsi="Arial" w:hint="default"/>
        <w:sz w:val="20"/>
      </w:rPr>
    </w:lvl>
  </w:abstractNum>
  <w:abstractNum w:abstractNumId="9" w15:restartNumberingAfterBreak="0">
    <w:nsid w:val="23FE1090"/>
    <w:multiLevelType w:val="multilevel"/>
    <w:tmpl w:val="5560BFAA"/>
    <w:numStyleLink w:val="CUNumber"/>
  </w:abstractNum>
  <w:abstractNum w:abstractNumId="10" w15:restartNumberingAfterBreak="0">
    <w:nsid w:val="288C3F6D"/>
    <w:multiLevelType w:val="hybridMultilevel"/>
    <w:tmpl w:val="B57245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DB81657"/>
    <w:multiLevelType w:val="multilevel"/>
    <w:tmpl w:val="E0D8827E"/>
    <w:styleLink w:val="Annexures"/>
    <w:lvl w:ilvl="0">
      <w:start w:val="1"/>
      <w:numFmt w:val="upperLetter"/>
      <w:lvlRestart w:val="0"/>
      <w:pStyle w:val="AnnexureHeading"/>
      <w:suff w:val="space"/>
      <w:lvlText w:val="Annexure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720"/>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1134"/>
        </w:tabs>
        <w:ind w:left="709" w:hanging="709"/>
      </w:pPr>
      <w:rPr>
        <w:rFonts w:hint="default"/>
      </w:rPr>
    </w:lvl>
    <w:lvl w:ilvl="4">
      <w:start w:val="1"/>
      <w:numFmt w:val="none"/>
      <w:lvlText w:val=""/>
      <w:lvlJc w:val="left"/>
      <w:pPr>
        <w:tabs>
          <w:tab w:val="num" w:pos="2517"/>
        </w:tabs>
        <w:ind w:left="2234" w:hanging="79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2" w15:restartNumberingAfterBreak="0">
    <w:nsid w:val="352D4D84"/>
    <w:multiLevelType w:val="multilevel"/>
    <w:tmpl w:val="26DC3372"/>
    <w:styleLink w:val="CUSchedule"/>
    <w:lvl w:ilvl="0">
      <w:start w:val="1"/>
      <w:numFmt w:val="decimal"/>
      <w:suff w:val="space"/>
      <w:lvlText w:val="Schedule %1"/>
      <w:lvlJc w:val="left"/>
      <w:pPr>
        <w:ind w:left="0" w:firstLine="0"/>
      </w:pPr>
      <w:rPr>
        <w:rFonts w:ascii="Arial" w:hAnsi="Arial" w:hint="default"/>
        <w:b/>
        <w:i w:val="0"/>
        <w:sz w:val="24"/>
        <w:szCs w:val="24"/>
      </w:rPr>
    </w:lvl>
    <w:lvl w:ilvl="1">
      <w:start w:val="1"/>
      <w:numFmt w:val="decimal"/>
      <w:lvlText w:val="%2."/>
      <w:lvlJc w:val="left"/>
      <w:pPr>
        <w:tabs>
          <w:tab w:val="num" w:pos="964"/>
        </w:tabs>
        <w:ind w:left="964" w:hanging="964"/>
      </w:pPr>
      <w:rPr>
        <w:rFonts w:ascii="Arial" w:hAnsi="Arial" w:hint="default"/>
        <w:b/>
        <w:i w:val="0"/>
        <w:sz w:val="28"/>
        <w:szCs w:val="28"/>
      </w:rPr>
    </w:lvl>
    <w:lvl w:ilvl="2">
      <w:start w:val="1"/>
      <w:numFmt w:val="decimal"/>
      <w:lvlText w:val="%2.%3"/>
      <w:lvlJc w:val="left"/>
      <w:pPr>
        <w:tabs>
          <w:tab w:val="num" w:pos="964"/>
        </w:tabs>
        <w:ind w:left="964" w:hanging="964"/>
      </w:pPr>
      <w:rPr>
        <w:rFonts w:ascii="Arial" w:hAnsi="Arial" w:hint="default"/>
        <w:b/>
        <w:i w:val="0"/>
        <w:sz w:val="24"/>
        <w:szCs w:val="24"/>
      </w:rPr>
    </w:lvl>
    <w:lvl w:ilvl="3">
      <w:start w:val="1"/>
      <w:numFmt w:val="lowerLetter"/>
      <w:lvlText w:val="(%4)"/>
      <w:lvlJc w:val="left"/>
      <w:pPr>
        <w:tabs>
          <w:tab w:val="num" w:pos="1928"/>
        </w:tabs>
        <w:ind w:left="1928" w:hanging="964"/>
      </w:pPr>
      <w:rPr>
        <w:rFonts w:ascii="Arial" w:hAnsi="Arial" w:hint="default"/>
        <w:b w:val="0"/>
        <w:i w:val="0"/>
        <w:sz w:val="20"/>
      </w:rPr>
    </w:lvl>
    <w:lvl w:ilvl="4">
      <w:start w:val="1"/>
      <w:numFmt w:val="lowerRoman"/>
      <w:lvlText w:val="(%5)"/>
      <w:lvlJc w:val="left"/>
      <w:pPr>
        <w:tabs>
          <w:tab w:val="num" w:pos="2892"/>
        </w:tabs>
        <w:ind w:left="2892" w:hanging="964"/>
      </w:pPr>
      <w:rPr>
        <w:rFonts w:ascii="Arial" w:hAnsi="Arial" w:hint="default"/>
        <w:b w:val="0"/>
        <w:i w:val="0"/>
        <w:sz w:val="20"/>
      </w:rPr>
    </w:lvl>
    <w:lvl w:ilvl="5">
      <w:start w:val="1"/>
      <w:numFmt w:val="upperLetter"/>
      <w:lvlText w:val="%6."/>
      <w:lvlJc w:val="left"/>
      <w:pPr>
        <w:tabs>
          <w:tab w:val="num" w:pos="3856"/>
        </w:tabs>
        <w:ind w:left="3856" w:hanging="964"/>
      </w:pPr>
      <w:rPr>
        <w:rFonts w:ascii="Arial" w:hAnsi="Arial" w:hint="default"/>
        <w:b w:val="0"/>
        <w:i w:val="0"/>
        <w:sz w:val="20"/>
      </w:rPr>
    </w:lvl>
    <w:lvl w:ilvl="6">
      <w:start w:val="1"/>
      <w:numFmt w:val="decimal"/>
      <w:lvlText w:val="%7)"/>
      <w:lvlJc w:val="left"/>
      <w:pPr>
        <w:tabs>
          <w:tab w:val="num" w:pos="4820"/>
        </w:tabs>
        <w:ind w:left="4820" w:hanging="964"/>
      </w:pPr>
      <w:rPr>
        <w:rFonts w:ascii="Arial" w:hAnsi="Arial" w:hint="default"/>
        <w:b w:val="0"/>
        <w:i w:val="0"/>
        <w:sz w:val="20"/>
      </w:rPr>
    </w:lvl>
    <w:lvl w:ilvl="7">
      <w:start w:val="1"/>
      <w:numFmt w:val="lowerLetter"/>
      <w:lvlText w:val="%8)"/>
      <w:lvlJc w:val="left"/>
      <w:pPr>
        <w:tabs>
          <w:tab w:val="num" w:pos="5783"/>
        </w:tabs>
        <w:ind w:left="5783" w:hanging="963"/>
      </w:pPr>
      <w:rPr>
        <w:rFonts w:ascii="Arial" w:hAnsi="Arial" w:hint="default"/>
        <w:b w:val="0"/>
        <w:i w:val="0"/>
        <w:sz w:val="20"/>
      </w:rPr>
    </w:lvl>
    <w:lvl w:ilvl="8">
      <w:start w:val="1"/>
      <w:numFmt w:val="lowerRoman"/>
      <w:lvlText w:val="%9)"/>
      <w:lvlJc w:val="left"/>
      <w:pPr>
        <w:tabs>
          <w:tab w:val="num" w:pos="6747"/>
        </w:tabs>
        <w:ind w:left="6747" w:hanging="964"/>
      </w:pPr>
      <w:rPr>
        <w:rFonts w:ascii="Arial" w:hAnsi="Arial" w:hint="default"/>
        <w:b w:val="0"/>
        <w:i w:val="0"/>
        <w:sz w:val="20"/>
      </w:rPr>
    </w:lvl>
  </w:abstractNum>
  <w:abstractNum w:abstractNumId="13" w15:restartNumberingAfterBreak="0">
    <w:nsid w:val="3C9157C0"/>
    <w:multiLevelType w:val="multilevel"/>
    <w:tmpl w:val="B372C442"/>
    <w:styleLink w:val="CUIndent"/>
    <w:lvl w:ilvl="0">
      <w:start w:val="1"/>
      <w:numFmt w:val="none"/>
      <w:suff w:val="nothing"/>
      <w:lvlText w:val="%1"/>
      <w:lvlJc w:val="left"/>
      <w:pPr>
        <w:ind w:left="964" w:firstLine="0"/>
      </w:pPr>
      <w:rPr>
        <w:rFonts w:hint="default"/>
      </w:rPr>
    </w:lvl>
    <w:lvl w:ilvl="1">
      <w:start w:val="1"/>
      <w:numFmt w:val="none"/>
      <w:suff w:val="nothing"/>
      <w:lvlText w:val="%2"/>
      <w:lvlJc w:val="left"/>
      <w:pPr>
        <w:ind w:left="1928" w:firstLine="0"/>
      </w:pPr>
      <w:rPr>
        <w:rFonts w:hint="default"/>
      </w:rPr>
    </w:lvl>
    <w:lvl w:ilvl="2">
      <w:start w:val="1"/>
      <w:numFmt w:val="none"/>
      <w:suff w:val="nothing"/>
      <w:lvlText w:val=""/>
      <w:lvlJc w:val="left"/>
      <w:pPr>
        <w:ind w:left="2892" w:firstLine="0"/>
      </w:pPr>
      <w:rPr>
        <w:rFonts w:hint="default"/>
      </w:rPr>
    </w:lvl>
    <w:lvl w:ilvl="3">
      <w:start w:val="1"/>
      <w:numFmt w:val="none"/>
      <w:suff w:val="nothing"/>
      <w:lvlText w:val=""/>
      <w:lvlJc w:val="left"/>
      <w:pPr>
        <w:ind w:left="3856" w:firstLine="0"/>
      </w:pPr>
      <w:rPr>
        <w:rFonts w:hint="default"/>
      </w:rPr>
    </w:lvl>
    <w:lvl w:ilvl="4">
      <w:start w:val="1"/>
      <w:numFmt w:val="none"/>
      <w:suff w:val="nothing"/>
      <w:lvlText w:val=""/>
      <w:lvlJc w:val="left"/>
      <w:pPr>
        <w:ind w:left="4820" w:firstLine="0"/>
      </w:pPr>
      <w:rPr>
        <w:rFonts w:hint="default"/>
      </w:rPr>
    </w:lvl>
    <w:lvl w:ilvl="5">
      <w:start w:val="1"/>
      <w:numFmt w:val="none"/>
      <w:suff w:val="nothing"/>
      <w:lvlText w:val=""/>
      <w:lvlJc w:val="left"/>
      <w:pPr>
        <w:ind w:left="5783" w:firstLine="0"/>
      </w:pPr>
      <w:rPr>
        <w:rFonts w:hint="default"/>
      </w:rPr>
    </w:lvl>
    <w:lvl w:ilvl="6">
      <w:start w:val="1"/>
      <w:numFmt w:val="none"/>
      <w:suff w:val="nothing"/>
      <w:lvlText w:val=""/>
      <w:lvlJc w:val="left"/>
      <w:pPr>
        <w:ind w:left="964" w:firstLine="0"/>
      </w:pPr>
      <w:rPr>
        <w:rFonts w:hint="default"/>
      </w:rPr>
    </w:lvl>
    <w:lvl w:ilvl="7">
      <w:start w:val="1"/>
      <w:numFmt w:val="none"/>
      <w:suff w:val="nothing"/>
      <w:lvlText w:val=""/>
      <w:lvlJc w:val="left"/>
      <w:pPr>
        <w:ind w:left="964" w:firstLine="0"/>
      </w:pPr>
      <w:rPr>
        <w:rFonts w:hint="default"/>
      </w:rPr>
    </w:lvl>
    <w:lvl w:ilvl="8">
      <w:start w:val="1"/>
      <w:numFmt w:val="none"/>
      <w:suff w:val="nothing"/>
      <w:lvlText w:val=""/>
      <w:lvlJc w:val="left"/>
      <w:pPr>
        <w:ind w:left="964" w:firstLine="0"/>
      </w:pPr>
      <w:rPr>
        <w:rFonts w:hint="default"/>
      </w:rPr>
    </w:lvl>
  </w:abstractNum>
  <w:abstractNum w:abstractNumId="14" w15:restartNumberingAfterBreak="0">
    <w:nsid w:val="40B358E1"/>
    <w:multiLevelType w:val="multilevel"/>
    <w:tmpl w:val="922C0B4E"/>
    <w:styleLink w:val="CurrentList3"/>
    <w:lvl w:ilvl="0">
      <w:start w:val="1"/>
      <w:numFmt w:val="decimal"/>
      <w:lvlText w:val="%1"/>
      <w:lvlJc w:val="left"/>
      <w:pPr>
        <w:ind w:left="432" w:hanging="432"/>
      </w:pPr>
    </w:lvl>
    <w:lvl w:ilvl="1">
      <w:start w:val="1"/>
      <w:numFmt w:val="decimal"/>
      <w:lvlText w:val="%1.%2"/>
      <w:lvlJc w:val="left"/>
      <w:pPr>
        <w:ind w:left="1711"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41A212F4"/>
    <w:multiLevelType w:val="multilevel"/>
    <w:tmpl w:val="FA6EFE42"/>
    <w:lvl w:ilvl="0">
      <w:start w:val="1"/>
      <w:numFmt w:val="decimal"/>
      <w:pStyle w:val="Para1"/>
      <w:lvlText w:val="%1."/>
      <w:lvlJc w:val="left"/>
      <w:pPr>
        <w:tabs>
          <w:tab w:val="num" w:pos="720"/>
        </w:tabs>
        <w:ind w:left="720" w:hanging="720"/>
      </w:pPr>
      <w:rPr>
        <w:rFonts w:ascii="Book Antiqua" w:hAnsi="Book Antiqua" w:hint="default"/>
        <w:sz w:val="24"/>
      </w:rPr>
    </w:lvl>
    <w:lvl w:ilvl="1">
      <w:start w:val="1"/>
      <w:numFmt w:val="lowerLetter"/>
      <w:lvlText w:val="%2)"/>
      <w:lvlJc w:val="left"/>
      <w:pPr>
        <w:tabs>
          <w:tab w:val="num" w:pos="1440"/>
        </w:tabs>
        <w:ind w:left="1440" w:hanging="720"/>
      </w:pPr>
      <w:rPr>
        <w:rFonts w:ascii="Book Antiqua" w:hAnsi="Book Antiqua" w:hint="default"/>
        <w:sz w:val="24"/>
      </w:rPr>
    </w:lvl>
    <w:lvl w:ilvl="2">
      <w:start w:val="1"/>
      <w:numFmt w:val="lowerRoman"/>
      <w:lvlText w:val="%3)"/>
      <w:lvlJc w:val="left"/>
      <w:pPr>
        <w:tabs>
          <w:tab w:val="num" w:pos="2160"/>
        </w:tabs>
        <w:ind w:left="2160" w:hanging="720"/>
      </w:pPr>
      <w:rPr>
        <w:rFonts w:ascii="Book Antiqua" w:hAnsi="Book Antiqua" w:hint="default"/>
        <w:sz w:val="24"/>
      </w:rPr>
    </w:lvl>
    <w:lvl w:ilvl="3">
      <w:start w:val="1"/>
      <w:numFmt w:val="bullet"/>
      <w:pStyle w:val="para4"/>
      <w:lvlText w:val=""/>
      <w:lvlJc w:val="left"/>
      <w:pPr>
        <w:tabs>
          <w:tab w:val="num" w:pos="2160"/>
        </w:tabs>
        <w:ind w:left="2160" w:hanging="720"/>
      </w:pPr>
      <w:rPr>
        <w:rFonts w:ascii="Symbol" w:hAnsi="Symbol" w:hint="default"/>
        <w:sz w:val="24"/>
      </w:rPr>
    </w:lvl>
    <w:lvl w:ilvl="4">
      <w:start w:val="1"/>
      <w:numFmt w:val="bullet"/>
      <w:pStyle w:val="para4"/>
      <w:lvlText w:val=""/>
      <w:lvlJc w:val="left"/>
      <w:pPr>
        <w:tabs>
          <w:tab w:val="num" w:pos="2160"/>
        </w:tabs>
        <w:ind w:left="2160" w:hanging="720"/>
      </w:pPr>
      <w:rPr>
        <w:rFonts w:ascii="Symbol" w:hAnsi="Symbol" w:hint="default"/>
        <w:sz w:val="24"/>
      </w:rPr>
    </w:lvl>
    <w:lvl w:ilvl="5">
      <w:start w:val="1"/>
      <w:numFmt w:val="none"/>
      <w:lvlText w:val=""/>
      <w:lvlJc w:val="left"/>
      <w:pPr>
        <w:tabs>
          <w:tab w:val="num" w:pos="2520"/>
        </w:tabs>
        <w:ind w:left="2520" w:hanging="1080"/>
      </w:pPr>
      <w:rPr>
        <w:rFonts w:hint="default"/>
      </w:rPr>
    </w:lvl>
    <w:lvl w:ilvl="6">
      <w:start w:val="1"/>
      <w:numFmt w:val="none"/>
      <w:lvlText w:val=""/>
      <w:lvlJc w:val="left"/>
      <w:pPr>
        <w:tabs>
          <w:tab w:val="num" w:pos="2520"/>
        </w:tabs>
        <w:ind w:left="2520" w:hanging="1080"/>
      </w:pPr>
      <w:rPr>
        <w:rFonts w:hint="default"/>
      </w:rPr>
    </w:lvl>
    <w:lvl w:ilvl="7">
      <w:start w:val="1"/>
      <w:numFmt w:val="none"/>
      <w:lvlText w:val="%1.%2.%3.%4.%5.%6.%7.%8."/>
      <w:lvlJc w:val="left"/>
      <w:pPr>
        <w:tabs>
          <w:tab w:val="num" w:pos="4320"/>
        </w:tabs>
        <w:ind w:left="3744" w:hanging="1224"/>
      </w:pPr>
    </w:lvl>
    <w:lvl w:ilvl="8">
      <w:start w:val="1"/>
      <w:numFmt w:val="none"/>
      <w:lvlText w:val="%1.%2.%3.%4.%5.%6.%7.%8.%9."/>
      <w:lvlJc w:val="left"/>
      <w:pPr>
        <w:tabs>
          <w:tab w:val="num" w:pos="5040"/>
        </w:tabs>
        <w:ind w:left="4320" w:hanging="1440"/>
      </w:pPr>
    </w:lvl>
  </w:abstractNum>
  <w:abstractNum w:abstractNumId="16" w15:restartNumberingAfterBreak="0">
    <w:nsid w:val="438F7C9D"/>
    <w:multiLevelType w:val="multilevel"/>
    <w:tmpl w:val="12DAB30C"/>
    <w:styleLink w:val="Style1"/>
    <w:lvl w:ilvl="0">
      <w:start w:val="1"/>
      <w:numFmt w:val="upperLetter"/>
      <w:lvlRestart w:val="0"/>
      <w:suff w:val="space"/>
      <w:lvlText w:val="Annexure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720"/>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1134"/>
        </w:tabs>
        <w:ind w:left="709" w:hanging="709"/>
      </w:pPr>
      <w:rPr>
        <w:rFonts w:hint="default"/>
      </w:rPr>
    </w:lvl>
    <w:lvl w:ilvl="4">
      <w:start w:val="1"/>
      <w:numFmt w:val="none"/>
      <w:lvlText w:val=""/>
      <w:lvlJc w:val="left"/>
      <w:pPr>
        <w:tabs>
          <w:tab w:val="num" w:pos="2517"/>
        </w:tabs>
        <w:ind w:left="2234" w:hanging="79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7" w15:restartNumberingAfterBreak="0">
    <w:nsid w:val="45E2354F"/>
    <w:multiLevelType w:val="multilevel"/>
    <w:tmpl w:val="04CEA09E"/>
    <w:styleLink w:val="CUTable"/>
    <w:lvl w:ilvl="0">
      <w:start w:val="1"/>
      <w:numFmt w:val="decimal"/>
      <w:pStyle w:val="CUTable1"/>
      <w:lvlText w:val="%1."/>
      <w:lvlJc w:val="left"/>
      <w:pPr>
        <w:tabs>
          <w:tab w:val="num" w:pos="567"/>
        </w:tabs>
        <w:ind w:left="567" w:hanging="567"/>
      </w:pPr>
      <w:rPr>
        <w:rFonts w:ascii="Arial" w:hAnsi="Arial" w:hint="default"/>
        <w:b w:val="0"/>
        <w:i w:val="0"/>
        <w:sz w:val="20"/>
      </w:rPr>
    </w:lvl>
    <w:lvl w:ilvl="1">
      <w:start w:val="1"/>
      <w:numFmt w:val="decimal"/>
      <w:pStyle w:val="CUTable2"/>
      <w:lvlText w:val="%1.%2"/>
      <w:lvlJc w:val="left"/>
      <w:pPr>
        <w:tabs>
          <w:tab w:val="num" w:pos="567"/>
        </w:tabs>
        <w:ind w:left="567" w:hanging="567"/>
      </w:pPr>
      <w:rPr>
        <w:rFonts w:ascii="Arial" w:hAnsi="Arial" w:hint="default"/>
        <w:b w:val="0"/>
        <w:i w:val="0"/>
        <w:sz w:val="20"/>
      </w:rPr>
    </w:lvl>
    <w:lvl w:ilvl="2">
      <w:start w:val="1"/>
      <w:numFmt w:val="lowerLetter"/>
      <w:pStyle w:val="CUTable3"/>
      <w:lvlText w:val="(%3)"/>
      <w:lvlJc w:val="left"/>
      <w:pPr>
        <w:tabs>
          <w:tab w:val="num" w:pos="1134"/>
        </w:tabs>
        <w:ind w:left="1134" w:hanging="567"/>
      </w:pPr>
      <w:rPr>
        <w:rFonts w:ascii="Arial" w:hAnsi="Arial" w:hint="default"/>
        <w:b w:val="0"/>
        <w:i w:val="0"/>
        <w:sz w:val="20"/>
      </w:rPr>
    </w:lvl>
    <w:lvl w:ilvl="3">
      <w:start w:val="1"/>
      <w:numFmt w:val="lowerRoman"/>
      <w:pStyle w:val="CUTable4"/>
      <w:lvlText w:val="(%4)"/>
      <w:lvlJc w:val="left"/>
      <w:pPr>
        <w:tabs>
          <w:tab w:val="num" w:pos="1701"/>
        </w:tabs>
        <w:ind w:left="1701" w:hanging="567"/>
      </w:pPr>
      <w:rPr>
        <w:rFonts w:ascii="Arial" w:hAnsi="Arial" w:hint="default"/>
        <w:b w:val="0"/>
        <w:i w:val="0"/>
        <w:sz w:val="20"/>
      </w:rPr>
    </w:lvl>
    <w:lvl w:ilvl="4">
      <w:start w:val="1"/>
      <w:numFmt w:val="upperLetter"/>
      <w:pStyle w:val="CUTable5"/>
      <w:lvlText w:val="%5."/>
      <w:lvlJc w:val="left"/>
      <w:pPr>
        <w:tabs>
          <w:tab w:val="num" w:pos="2268"/>
        </w:tabs>
        <w:ind w:left="2268" w:hanging="567"/>
      </w:pPr>
      <w:rPr>
        <w:rFonts w:ascii="Arial" w:hAnsi="Arial" w:hint="default"/>
        <w:b w:val="0"/>
        <w:i w:val="0"/>
        <w:sz w:val="2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8" w15:restartNumberingAfterBreak="0">
    <w:nsid w:val="47B22ACF"/>
    <w:multiLevelType w:val="hybridMultilevel"/>
    <w:tmpl w:val="ECAE79E8"/>
    <w:lvl w:ilvl="0" w:tplc="B87ACBA2">
      <w:start w:val="1"/>
      <w:numFmt w:val="bullet"/>
      <w:pStyle w:val="PIPBullet2"/>
      <w:lvlText w:val=""/>
      <w:lvlJc w:val="left"/>
      <w:pPr>
        <w:tabs>
          <w:tab w:val="num" w:pos="1928"/>
        </w:tabs>
        <w:ind w:left="1928" w:hanging="96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A740E0E"/>
    <w:multiLevelType w:val="multilevel"/>
    <w:tmpl w:val="E7C65346"/>
    <w:lvl w:ilvl="0">
      <w:start w:val="1"/>
      <w:numFmt w:val="decimal"/>
      <w:pStyle w:val="MELegal1"/>
      <w:lvlText w:val="%1."/>
      <w:lvlJc w:val="left"/>
      <w:pPr>
        <w:tabs>
          <w:tab w:val="num" w:pos="680"/>
        </w:tabs>
        <w:ind w:left="680" w:hanging="680"/>
      </w:pPr>
      <w:rPr>
        <w:rFonts w:hint="default"/>
        <w:b/>
        <w:i w:val="0"/>
      </w:rPr>
    </w:lvl>
    <w:lvl w:ilvl="1">
      <w:start w:val="1"/>
      <w:numFmt w:val="decimal"/>
      <w:pStyle w:val="MELegal2"/>
      <w:lvlText w:val="%1.%2"/>
      <w:lvlJc w:val="left"/>
      <w:pPr>
        <w:tabs>
          <w:tab w:val="num" w:pos="680"/>
        </w:tabs>
        <w:ind w:left="680" w:hanging="680"/>
      </w:pPr>
      <w:rPr>
        <w:rFonts w:hint="default"/>
        <w:b/>
        <w:i w:val="0"/>
        <w:lang w:val="en-US"/>
      </w:rPr>
    </w:lvl>
    <w:lvl w:ilvl="2">
      <w:start w:val="1"/>
      <w:numFmt w:val="lowerLetter"/>
      <w:pStyle w:val="MELegal3"/>
      <w:lvlText w:val="(%3)"/>
      <w:lvlJc w:val="left"/>
      <w:pPr>
        <w:tabs>
          <w:tab w:val="num" w:pos="1361"/>
        </w:tabs>
        <w:ind w:left="1361" w:hanging="681"/>
      </w:pPr>
      <w:rPr>
        <w:rFonts w:ascii="Arial" w:hAnsi="Arial" w:hint="default"/>
        <w:b w:val="0"/>
        <w:bCs w:val="0"/>
        <w:i w:val="0"/>
        <w:sz w:val="20"/>
      </w:rPr>
    </w:lvl>
    <w:lvl w:ilvl="3">
      <w:start w:val="1"/>
      <w:numFmt w:val="lowerRoman"/>
      <w:pStyle w:val="MELegal4"/>
      <w:lvlText w:val="(%4)"/>
      <w:lvlJc w:val="left"/>
      <w:pPr>
        <w:tabs>
          <w:tab w:val="num" w:pos="2041"/>
        </w:tabs>
        <w:ind w:left="2041" w:hanging="680"/>
      </w:pPr>
      <w:rPr>
        <w:rFonts w:ascii="Arial" w:hAnsi="Arial" w:hint="default"/>
        <w:i w:val="0"/>
        <w:sz w:val="20"/>
      </w:rPr>
    </w:lvl>
    <w:lvl w:ilvl="4">
      <w:start w:val="1"/>
      <w:numFmt w:val="upperLetter"/>
      <w:pStyle w:val="MELegal5"/>
      <w:lvlText w:val="(%5)"/>
      <w:lvlJc w:val="left"/>
      <w:pPr>
        <w:tabs>
          <w:tab w:val="num" w:pos="2722"/>
        </w:tabs>
        <w:ind w:left="2722" w:hanging="681"/>
      </w:pPr>
      <w:rPr>
        <w:rFonts w:hint="default"/>
        <w:i w:val="0"/>
      </w:rPr>
    </w:lvl>
    <w:lvl w:ilvl="5">
      <w:start w:val="1"/>
      <w:numFmt w:val="upperRoman"/>
      <w:pStyle w:val="MELegal6"/>
      <w:lvlText w:val="(%6)"/>
      <w:lvlJc w:val="left"/>
      <w:pPr>
        <w:tabs>
          <w:tab w:val="num" w:pos="3402"/>
        </w:tabs>
        <w:ind w:left="3402" w:hanging="680"/>
      </w:pPr>
      <w:rPr>
        <w:rFonts w:hint="default"/>
      </w:rPr>
    </w:lvl>
    <w:lvl w:ilvl="6">
      <w:start w:val="1"/>
      <w:numFmt w:val="none"/>
      <w:lvlText w:val="%7"/>
      <w:lvlJc w:val="left"/>
      <w:pPr>
        <w:tabs>
          <w:tab w:val="num" w:pos="4763"/>
        </w:tabs>
        <w:ind w:left="4763" w:hanging="681"/>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0" w15:restartNumberingAfterBreak="0">
    <w:nsid w:val="51BE2D26"/>
    <w:multiLevelType w:val="multilevel"/>
    <w:tmpl w:val="F096609C"/>
    <w:styleLink w:val="Headings"/>
    <w:lvl w:ilvl="0">
      <w:start w:val="1"/>
      <w:numFmt w:val="decimal"/>
      <w:lvlText w:val="%1."/>
      <w:lvlJc w:val="left"/>
      <w:pPr>
        <w:tabs>
          <w:tab w:val="num" w:pos="964"/>
        </w:tabs>
        <w:ind w:left="964" w:hanging="964"/>
      </w:pPr>
      <w:rPr>
        <w:rFonts w:hint="default"/>
        <w:b/>
        <w:i w:val="0"/>
        <w:caps/>
        <w:sz w:val="28"/>
        <w:u w:val="none"/>
      </w:rPr>
    </w:lvl>
    <w:lvl w:ilvl="1">
      <w:start w:val="1"/>
      <w:numFmt w:val="decimal"/>
      <w:lvlText w:val="%1.%2"/>
      <w:lvlJc w:val="left"/>
      <w:pPr>
        <w:tabs>
          <w:tab w:val="num" w:pos="964"/>
        </w:tabs>
        <w:ind w:left="964" w:hanging="964"/>
      </w:pPr>
      <w:rPr>
        <w:rFonts w:ascii="Arial" w:hAnsi="Arial" w:hint="default"/>
        <w:b/>
        <w:i w:val="0"/>
        <w:sz w:val="24"/>
        <w:u w:val="none"/>
      </w:rPr>
    </w:lvl>
    <w:lvl w:ilvl="2">
      <w:start w:val="1"/>
      <w:numFmt w:val="lowerLetter"/>
      <w:lvlText w:val="(%3)"/>
      <w:lvlJc w:val="left"/>
      <w:pPr>
        <w:tabs>
          <w:tab w:val="num" w:pos="1928"/>
        </w:tabs>
        <w:ind w:left="1928" w:hanging="964"/>
      </w:pPr>
      <w:rPr>
        <w:rFonts w:ascii="Arial" w:hAnsi="Arial" w:hint="default"/>
        <w:b w:val="0"/>
        <w:i w:val="0"/>
        <w:sz w:val="20"/>
        <w:u w:val="none"/>
      </w:rPr>
    </w:lvl>
    <w:lvl w:ilvl="3">
      <w:start w:val="1"/>
      <w:numFmt w:val="lowerRoman"/>
      <w:lvlText w:val="(%4)"/>
      <w:lvlJc w:val="left"/>
      <w:pPr>
        <w:tabs>
          <w:tab w:val="num" w:pos="2892"/>
        </w:tabs>
        <w:ind w:left="2892" w:hanging="964"/>
      </w:pPr>
      <w:rPr>
        <w:rFonts w:ascii="Arial" w:hAnsi="Arial" w:hint="default"/>
        <w:sz w:val="20"/>
        <w:u w:val="none"/>
      </w:rPr>
    </w:lvl>
    <w:lvl w:ilvl="4">
      <w:start w:val="1"/>
      <w:numFmt w:val="upperLetter"/>
      <w:lvlText w:val="%5."/>
      <w:lvlJc w:val="left"/>
      <w:pPr>
        <w:tabs>
          <w:tab w:val="num" w:pos="3856"/>
        </w:tabs>
        <w:ind w:left="3856" w:hanging="964"/>
      </w:pPr>
      <w:rPr>
        <w:rFonts w:ascii="Arial" w:hAnsi="Arial" w:hint="default"/>
        <w:b w:val="0"/>
        <w:i w:val="0"/>
        <w:sz w:val="20"/>
        <w:u w:val="none"/>
      </w:rPr>
    </w:lvl>
    <w:lvl w:ilvl="5">
      <w:start w:val="1"/>
      <w:numFmt w:val="decimal"/>
      <w:lvlText w:val="%6)"/>
      <w:lvlJc w:val="left"/>
      <w:pPr>
        <w:tabs>
          <w:tab w:val="num" w:pos="4820"/>
        </w:tabs>
        <w:ind w:left="4820" w:hanging="964"/>
      </w:pPr>
      <w:rPr>
        <w:rFonts w:ascii="Arial" w:hAnsi="Arial" w:hint="default"/>
        <w:b w:val="0"/>
        <w:i w:val="0"/>
        <w:sz w:val="20"/>
        <w:u w:val="none"/>
      </w:rPr>
    </w:lvl>
    <w:lvl w:ilvl="6">
      <w:start w:val="1"/>
      <w:numFmt w:val="lowerLetter"/>
      <w:lvlText w:val="%7)"/>
      <w:lvlJc w:val="left"/>
      <w:pPr>
        <w:tabs>
          <w:tab w:val="num" w:pos="5783"/>
        </w:tabs>
        <w:ind w:left="5783" w:hanging="963"/>
      </w:pPr>
      <w:rPr>
        <w:rFonts w:ascii="Arial" w:hAnsi="Arial" w:hint="default"/>
        <w:b w:val="0"/>
        <w:i w:val="0"/>
        <w:sz w:val="20"/>
        <w:u w:val="none"/>
      </w:rPr>
    </w:lvl>
    <w:lvl w:ilvl="7">
      <w:start w:val="1"/>
      <w:numFmt w:val="lowerRoman"/>
      <w:lvlText w:val="%8)"/>
      <w:lvlJc w:val="left"/>
      <w:pPr>
        <w:tabs>
          <w:tab w:val="num" w:pos="6747"/>
        </w:tabs>
        <w:ind w:left="6747" w:hanging="964"/>
      </w:pPr>
      <w:rPr>
        <w:rFonts w:ascii="Arial" w:hAnsi="Arial" w:hint="default"/>
        <w:b w:val="0"/>
        <w:i w:val="0"/>
        <w:sz w:val="20"/>
        <w:u w:val="none"/>
      </w:rPr>
    </w:lvl>
    <w:lvl w:ilvl="8">
      <w:start w:val="1"/>
      <w:numFmt w:val="none"/>
      <w:lvlRestart w:val="0"/>
      <w:suff w:val="nothing"/>
      <w:lvlText w:val=""/>
      <w:lvlJc w:val="left"/>
      <w:pPr>
        <w:ind w:left="0" w:firstLine="0"/>
      </w:pPr>
      <w:rPr>
        <w:rFonts w:hint="default"/>
      </w:rPr>
    </w:lvl>
  </w:abstractNum>
  <w:abstractNum w:abstractNumId="21" w15:restartNumberingAfterBreak="0">
    <w:nsid w:val="572626BF"/>
    <w:multiLevelType w:val="hybridMultilevel"/>
    <w:tmpl w:val="8D8E014A"/>
    <w:lvl w:ilvl="0" w:tplc="C428B984">
      <w:start w:val="1"/>
      <w:numFmt w:val="bullet"/>
      <w:pStyle w:val="PIPBullet"/>
      <w:lvlText w:val=""/>
      <w:lvlJc w:val="left"/>
      <w:pPr>
        <w:tabs>
          <w:tab w:val="num" w:pos="964"/>
        </w:tabs>
        <w:ind w:left="964" w:hanging="96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81C6A3C"/>
    <w:multiLevelType w:val="multilevel"/>
    <w:tmpl w:val="A5204D1A"/>
    <w:lvl w:ilvl="0">
      <w:start w:val="1"/>
      <w:numFmt w:val="decimal"/>
      <w:lvlRestart w:val="0"/>
      <w:pStyle w:val="PIPNumber1"/>
      <w:lvlText w:val="%1."/>
      <w:lvlJc w:val="left"/>
      <w:pPr>
        <w:tabs>
          <w:tab w:val="num" w:pos="964"/>
        </w:tabs>
        <w:ind w:left="964" w:hanging="964"/>
      </w:pPr>
      <w:rPr>
        <w:rFonts w:ascii="Arial" w:hAnsi="Arial" w:hint="default"/>
        <w:b w:val="0"/>
        <w:i w:val="0"/>
        <w:caps/>
        <w:sz w:val="20"/>
        <w:szCs w:val="22"/>
        <w:u w:val="none"/>
      </w:rPr>
    </w:lvl>
    <w:lvl w:ilvl="1">
      <w:start w:val="1"/>
      <w:numFmt w:val="decimal"/>
      <w:pStyle w:val="PIPNumber2"/>
      <w:lvlText w:val="%1.%2"/>
      <w:lvlJc w:val="left"/>
      <w:pPr>
        <w:tabs>
          <w:tab w:val="num" w:pos="964"/>
        </w:tabs>
        <w:ind w:left="964" w:hanging="964"/>
      </w:pPr>
      <w:rPr>
        <w:rFonts w:ascii="Arial" w:hAnsi="Arial" w:hint="default"/>
        <w:b w:val="0"/>
        <w:i w:val="0"/>
        <w:sz w:val="20"/>
        <w:u w:val="none"/>
      </w:rPr>
    </w:lvl>
    <w:lvl w:ilvl="2">
      <w:start w:val="1"/>
      <w:numFmt w:val="lowerLetter"/>
      <w:pStyle w:val="PIPNumber3"/>
      <w:lvlText w:val="(%3)"/>
      <w:lvlJc w:val="left"/>
      <w:pPr>
        <w:tabs>
          <w:tab w:val="num" w:pos="1928"/>
        </w:tabs>
        <w:ind w:left="1928" w:hanging="964"/>
      </w:pPr>
      <w:rPr>
        <w:rFonts w:ascii="Arial" w:hAnsi="Arial" w:hint="default"/>
        <w:b w:val="0"/>
        <w:i w:val="0"/>
        <w:sz w:val="20"/>
        <w:u w:val="none"/>
      </w:rPr>
    </w:lvl>
    <w:lvl w:ilvl="3">
      <w:start w:val="1"/>
      <w:numFmt w:val="none"/>
      <w:lvlText w:val=""/>
      <w:lvlJc w:val="left"/>
      <w:pPr>
        <w:tabs>
          <w:tab w:val="num" w:pos="2891"/>
        </w:tabs>
        <w:ind w:left="2891" w:hanging="963"/>
      </w:pPr>
      <w:rPr>
        <w:rFonts w:ascii="Times New Roman" w:hAnsi="Times New Roman" w:hint="default"/>
        <w:b w:val="0"/>
        <w:i w:val="0"/>
        <w:sz w:val="22"/>
        <w:u w:val="none"/>
      </w:rPr>
    </w:lvl>
    <w:lvl w:ilvl="4">
      <w:start w:val="1"/>
      <w:numFmt w:val="none"/>
      <w:lvlText w:val=""/>
      <w:lvlJc w:val="left"/>
      <w:pPr>
        <w:tabs>
          <w:tab w:val="num" w:pos="3855"/>
        </w:tabs>
        <w:ind w:left="3855" w:hanging="964"/>
      </w:pPr>
      <w:rPr>
        <w:rFonts w:ascii="Times New Roman" w:hAnsi="Times New Roman" w:hint="default"/>
        <w:b w:val="0"/>
        <w:i w:val="0"/>
        <w:sz w:val="22"/>
        <w:u w:val="none"/>
      </w:rPr>
    </w:lvl>
    <w:lvl w:ilvl="5">
      <w:start w:val="1"/>
      <w:numFmt w:val="none"/>
      <w:lvlText w:val=""/>
      <w:lvlJc w:val="left"/>
      <w:pPr>
        <w:tabs>
          <w:tab w:val="num" w:pos="4819"/>
        </w:tabs>
        <w:ind w:left="4819" w:hanging="964"/>
      </w:pPr>
      <w:rPr>
        <w:rFonts w:ascii="Times New Roman" w:hAnsi="Times New Roman" w:hint="default"/>
        <w:b w:val="0"/>
        <w:i w:val="0"/>
        <w:sz w:val="22"/>
        <w:u w:val="none"/>
      </w:rPr>
    </w:lvl>
    <w:lvl w:ilvl="6">
      <w:start w:val="1"/>
      <w:numFmt w:val="none"/>
      <w:lvlText w:val=""/>
      <w:lvlJc w:val="left"/>
      <w:pPr>
        <w:tabs>
          <w:tab w:val="num" w:pos="5783"/>
        </w:tabs>
        <w:ind w:left="5783" w:hanging="964"/>
      </w:pPr>
      <w:rPr>
        <w:rFonts w:ascii="Times New Roman" w:hAnsi="Times New Roman" w:hint="default"/>
        <w:b w:val="0"/>
        <w:i w:val="0"/>
        <w:sz w:val="22"/>
        <w:u w:val="none"/>
      </w:rPr>
    </w:lvl>
    <w:lvl w:ilvl="7">
      <w:start w:val="1"/>
      <w:numFmt w:val="none"/>
      <w:lvlText w:val=""/>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23" w15:restartNumberingAfterBreak="0">
    <w:nsid w:val="59AE3EEF"/>
    <w:multiLevelType w:val="multilevel"/>
    <w:tmpl w:val="1C600EE0"/>
    <w:lvl w:ilvl="0">
      <w:start w:val="1"/>
      <w:numFmt w:val="decimal"/>
      <w:lvlText w:val="%1."/>
      <w:lvlJc w:val="left"/>
      <w:pPr>
        <w:tabs>
          <w:tab w:val="num" w:pos="720"/>
        </w:tabs>
        <w:ind w:left="720" w:hanging="720"/>
      </w:pPr>
      <w:rPr>
        <w:rFonts w:ascii="Book Antiqua" w:hAnsi="Book Antiqua" w:hint="default"/>
        <w:sz w:val="24"/>
      </w:rPr>
    </w:lvl>
    <w:lvl w:ilvl="1">
      <w:start w:val="1"/>
      <w:numFmt w:val="lowerLetter"/>
      <w:pStyle w:val="para2"/>
      <w:lvlText w:val="%2)"/>
      <w:lvlJc w:val="left"/>
      <w:pPr>
        <w:tabs>
          <w:tab w:val="num" w:pos="1440"/>
        </w:tabs>
        <w:ind w:left="1440" w:hanging="720"/>
      </w:pPr>
      <w:rPr>
        <w:rFonts w:ascii="Book Antiqua" w:hAnsi="Book Antiqua" w:hint="default"/>
        <w:sz w:val="24"/>
      </w:rPr>
    </w:lvl>
    <w:lvl w:ilvl="2">
      <w:start w:val="1"/>
      <w:numFmt w:val="lowerRoman"/>
      <w:lvlText w:val="%3)"/>
      <w:lvlJc w:val="left"/>
      <w:pPr>
        <w:tabs>
          <w:tab w:val="num" w:pos="2160"/>
        </w:tabs>
        <w:ind w:left="2160" w:hanging="720"/>
      </w:pPr>
      <w:rPr>
        <w:rFonts w:ascii="Book Antiqua" w:hAnsi="Book Antiqua" w:hint="default"/>
        <w:sz w:val="24"/>
      </w:rPr>
    </w:lvl>
    <w:lvl w:ilvl="3">
      <w:start w:val="1"/>
      <w:numFmt w:val="bullet"/>
      <w:lvlText w:val=""/>
      <w:lvlJc w:val="left"/>
      <w:pPr>
        <w:tabs>
          <w:tab w:val="num" w:pos="2160"/>
        </w:tabs>
        <w:ind w:left="2160" w:hanging="720"/>
      </w:pPr>
      <w:rPr>
        <w:rFonts w:ascii="Symbol" w:hAnsi="Symbol" w:hint="default"/>
        <w:sz w:val="24"/>
      </w:rPr>
    </w:lvl>
    <w:lvl w:ilvl="4">
      <w:start w:val="1"/>
      <w:numFmt w:val="bullet"/>
      <w:lvlText w:val=""/>
      <w:lvlJc w:val="left"/>
      <w:pPr>
        <w:tabs>
          <w:tab w:val="num" w:pos="2160"/>
        </w:tabs>
        <w:ind w:left="2160" w:hanging="720"/>
      </w:pPr>
      <w:rPr>
        <w:rFonts w:ascii="Symbol" w:hAnsi="Symbol" w:hint="default"/>
        <w:sz w:val="24"/>
      </w:rPr>
    </w:lvl>
    <w:lvl w:ilvl="5">
      <w:start w:val="1"/>
      <w:numFmt w:val="none"/>
      <w:lvlText w:val=""/>
      <w:lvlJc w:val="left"/>
      <w:pPr>
        <w:tabs>
          <w:tab w:val="num" w:pos="2520"/>
        </w:tabs>
        <w:ind w:left="2520" w:hanging="1080"/>
      </w:pPr>
      <w:rPr>
        <w:rFonts w:hint="default"/>
      </w:rPr>
    </w:lvl>
    <w:lvl w:ilvl="6">
      <w:start w:val="1"/>
      <w:numFmt w:val="none"/>
      <w:lvlText w:val=""/>
      <w:lvlJc w:val="left"/>
      <w:pPr>
        <w:tabs>
          <w:tab w:val="num" w:pos="2520"/>
        </w:tabs>
        <w:ind w:left="2520" w:hanging="1080"/>
      </w:pPr>
      <w:rPr>
        <w:rFonts w:hint="default"/>
      </w:rPr>
    </w:lvl>
    <w:lvl w:ilvl="7">
      <w:start w:val="1"/>
      <w:numFmt w:val="none"/>
      <w:lvlText w:val="%1.%2.%3.%4.%5.%6.%7.%8."/>
      <w:lvlJc w:val="left"/>
      <w:pPr>
        <w:tabs>
          <w:tab w:val="num" w:pos="4320"/>
        </w:tabs>
        <w:ind w:left="3744" w:hanging="1224"/>
      </w:pPr>
    </w:lvl>
    <w:lvl w:ilvl="8">
      <w:start w:val="1"/>
      <w:numFmt w:val="none"/>
      <w:lvlText w:val="%1.%2.%3.%4.%5.%6.%7.%8.%9."/>
      <w:lvlJc w:val="left"/>
      <w:pPr>
        <w:tabs>
          <w:tab w:val="num" w:pos="5040"/>
        </w:tabs>
        <w:ind w:left="4320" w:hanging="1440"/>
      </w:pPr>
    </w:lvl>
  </w:abstractNum>
  <w:abstractNum w:abstractNumId="24" w15:restartNumberingAfterBreak="0">
    <w:nsid w:val="5A94304E"/>
    <w:multiLevelType w:val="hybridMultilevel"/>
    <w:tmpl w:val="80C8F074"/>
    <w:lvl w:ilvl="0" w:tplc="0C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5" w15:restartNumberingAfterBreak="0">
    <w:nsid w:val="5D914450"/>
    <w:multiLevelType w:val="hybridMultilevel"/>
    <w:tmpl w:val="E72E57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E024435"/>
    <w:multiLevelType w:val="multilevel"/>
    <w:tmpl w:val="D354F8D6"/>
    <w:styleLink w:val="Definitions"/>
    <w:lvl w:ilvl="0">
      <w:numFmt w:val="none"/>
      <w:pStyle w:val="Definition"/>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pStyle w:val="DefinitionNum2"/>
      <w:lvlText w:val="(%2)"/>
      <w:lvlJc w:val="left"/>
      <w:pPr>
        <w:tabs>
          <w:tab w:val="num" w:pos="1928"/>
        </w:tabs>
        <w:ind w:left="1928" w:hanging="964"/>
      </w:pPr>
      <w:rPr>
        <w:rFonts w:ascii="Arial" w:hAnsi="Arial" w:hint="default"/>
        <w:b w:val="0"/>
        <w:i w:val="0"/>
        <w:sz w:val="20"/>
        <w:szCs w:val="22"/>
        <w:u w:val="none"/>
      </w:rPr>
    </w:lvl>
    <w:lvl w:ilvl="2">
      <w:start w:val="1"/>
      <w:numFmt w:val="lowerRoman"/>
      <w:pStyle w:val="DefinitionNum3"/>
      <w:lvlText w:val="(%3)"/>
      <w:lvlJc w:val="left"/>
      <w:pPr>
        <w:tabs>
          <w:tab w:val="num" w:pos="2892"/>
        </w:tabs>
        <w:ind w:left="2892" w:hanging="964"/>
      </w:pPr>
      <w:rPr>
        <w:rFonts w:ascii="Arial" w:hAnsi="Arial" w:hint="default"/>
        <w:b w:val="0"/>
        <w:i w:val="0"/>
        <w:sz w:val="20"/>
        <w:u w:val="none"/>
      </w:rPr>
    </w:lvl>
    <w:lvl w:ilvl="3">
      <w:start w:val="1"/>
      <w:numFmt w:val="upperLetter"/>
      <w:pStyle w:val="DefinitionNum4"/>
      <w:lvlText w:val="%4."/>
      <w:lvlJc w:val="left"/>
      <w:pPr>
        <w:tabs>
          <w:tab w:val="num" w:pos="3856"/>
        </w:tabs>
        <w:ind w:left="3856" w:hanging="964"/>
      </w:pPr>
      <w:rPr>
        <w:rFonts w:ascii="Arial" w:hAnsi="Arial" w:hint="default"/>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27" w15:restartNumberingAfterBreak="0">
    <w:nsid w:val="5FD3628B"/>
    <w:multiLevelType w:val="multilevel"/>
    <w:tmpl w:val="00EA81EC"/>
    <w:lvl w:ilvl="0">
      <w:start w:val="1"/>
      <w:numFmt w:val="decimal"/>
      <w:pStyle w:val="Heading1"/>
      <w:lvlText w:val="%1."/>
      <w:lvlJc w:val="left"/>
      <w:pPr>
        <w:tabs>
          <w:tab w:val="num" w:pos="567"/>
        </w:tabs>
        <w:ind w:left="567" w:hanging="567"/>
      </w:pPr>
      <w:rPr>
        <w:rFonts w:hint="default"/>
        <w:b/>
        <w:i w:val="0"/>
        <w:caps/>
        <w:sz w:val="28"/>
        <w:szCs w:val="28"/>
        <w:u w:val="none"/>
      </w:rPr>
    </w:lvl>
    <w:lvl w:ilvl="1">
      <w:start w:val="1"/>
      <w:numFmt w:val="decimal"/>
      <w:pStyle w:val="Heading2"/>
      <w:lvlText w:val="%1.%2"/>
      <w:lvlJc w:val="left"/>
      <w:pPr>
        <w:tabs>
          <w:tab w:val="num" w:pos="567"/>
        </w:tabs>
        <w:ind w:left="567" w:hanging="567"/>
      </w:pPr>
      <w:rPr>
        <w:rFonts w:ascii="Arial" w:hAnsi="Arial" w:hint="default"/>
        <w:b/>
        <w:i w:val="0"/>
        <w:sz w:val="22"/>
        <w:szCs w:val="22"/>
        <w:u w:val="none"/>
      </w:rPr>
    </w:lvl>
    <w:lvl w:ilvl="2">
      <w:start w:val="1"/>
      <w:numFmt w:val="lowerLetter"/>
      <w:pStyle w:val="Heading3"/>
      <w:lvlText w:val="(%3)"/>
      <w:lvlJc w:val="left"/>
      <w:pPr>
        <w:tabs>
          <w:tab w:val="num" w:pos="5103"/>
        </w:tabs>
        <w:ind w:left="567" w:hanging="567"/>
      </w:pPr>
      <w:rPr>
        <w:rFonts w:ascii="Arial" w:hAnsi="Arial" w:hint="default"/>
        <w:b w:val="0"/>
        <w:i w:val="0"/>
        <w:sz w:val="20"/>
        <w:u w:val="none"/>
      </w:rPr>
    </w:lvl>
    <w:lvl w:ilvl="3">
      <w:start w:val="1"/>
      <w:numFmt w:val="lowerRoman"/>
      <w:pStyle w:val="Heading4"/>
      <w:lvlText w:val="(%4)"/>
      <w:lvlJc w:val="left"/>
      <w:pPr>
        <w:tabs>
          <w:tab w:val="num" w:pos="1134"/>
        </w:tabs>
        <w:ind w:left="1134" w:hanging="567"/>
      </w:pPr>
      <w:rPr>
        <w:rFonts w:cs="Times New Roman" w:hint="default"/>
        <w:b w:val="0"/>
        <w:i w:val="0"/>
        <w:iCs w:val="0"/>
        <w:caps w:val="0"/>
        <w:smallCaps w:val="0"/>
        <w:strike w:val="0"/>
        <w:dstrike w:val="0"/>
        <w:outline w:val="0"/>
        <w:shadow w:val="0"/>
        <w:emboss w:val="0"/>
        <w:imprint w:val="0"/>
        <w:vanish w:val="0"/>
        <w:spacing w:val="0"/>
        <w:kern w:val="0"/>
        <w:position w:val="0"/>
        <w:sz w:val="20"/>
        <w:u w:val="none"/>
        <w:effect w:val="none"/>
        <w:vertAlign w:val="baseline"/>
        <w:em w:val="none"/>
        <w14:ligatures w14:val="none"/>
        <w14:numForm w14:val="default"/>
        <w14:numSpacing w14:val="default"/>
        <w14:stylisticSets/>
        <w14:cntxtAlts w14:val="0"/>
      </w:rPr>
    </w:lvl>
    <w:lvl w:ilvl="4">
      <w:start w:val="1"/>
      <w:numFmt w:val="upperLetter"/>
      <w:pStyle w:val="Heading5"/>
      <w:lvlText w:val="%5."/>
      <w:lvlJc w:val="left"/>
      <w:pPr>
        <w:tabs>
          <w:tab w:val="num" w:pos="1701"/>
        </w:tabs>
        <w:ind w:left="1701" w:hanging="567"/>
      </w:pPr>
      <w:rPr>
        <w:rFonts w:ascii="Arial" w:hAnsi="Arial" w:hint="default"/>
        <w:b w:val="0"/>
        <w:i w:val="0"/>
        <w:sz w:val="20"/>
        <w:u w:val="none"/>
      </w:rPr>
    </w:lvl>
    <w:lvl w:ilvl="5">
      <w:start w:val="1"/>
      <w:numFmt w:val="decimal"/>
      <w:pStyle w:val="Heading6"/>
      <w:lvlText w:val="%6)"/>
      <w:lvlJc w:val="left"/>
      <w:pPr>
        <w:tabs>
          <w:tab w:val="num" w:pos="2835"/>
        </w:tabs>
        <w:ind w:left="2835" w:hanging="567"/>
      </w:pPr>
      <w:rPr>
        <w:rFonts w:ascii="Arial" w:hAnsi="Arial" w:hint="default"/>
        <w:b w:val="0"/>
        <w:i w:val="0"/>
        <w:sz w:val="20"/>
        <w:u w:val="none"/>
      </w:rPr>
    </w:lvl>
    <w:lvl w:ilvl="6">
      <w:start w:val="1"/>
      <w:numFmt w:val="lowerLetter"/>
      <w:pStyle w:val="Heading7"/>
      <w:lvlText w:val="%7)"/>
      <w:lvlJc w:val="left"/>
      <w:pPr>
        <w:tabs>
          <w:tab w:val="num" w:pos="5783"/>
        </w:tabs>
        <w:ind w:left="5783" w:hanging="963"/>
      </w:pPr>
      <w:rPr>
        <w:rFonts w:ascii="Arial" w:hAnsi="Arial" w:hint="default"/>
        <w:b w:val="0"/>
        <w:i w:val="0"/>
        <w:sz w:val="20"/>
        <w:u w:val="none"/>
      </w:rPr>
    </w:lvl>
    <w:lvl w:ilvl="7">
      <w:start w:val="1"/>
      <w:numFmt w:val="lowerRoman"/>
      <w:pStyle w:val="Heading8"/>
      <w:lvlText w:val="%8)"/>
      <w:lvlJc w:val="left"/>
      <w:pPr>
        <w:tabs>
          <w:tab w:val="num" w:pos="6747"/>
        </w:tabs>
        <w:ind w:left="6747" w:hanging="964"/>
      </w:pPr>
      <w:rPr>
        <w:rFonts w:ascii="Arial" w:hAnsi="Arial" w:hint="default"/>
        <w:b w:val="0"/>
        <w:i w:val="0"/>
        <w:sz w:val="20"/>
        <w:u w:val="none"/>
      </w:rPr>
    </w:lvl>
    <w:lvl w:ilvl="8">
      <w:start w:val="1"/>
      <w:numFmt w:val="none"/>
      <w:lvlRestart w:val="0"/>
      <w:pStyle w:val="Heading9"/>
      <w:suff w:val="nothing"/>
      <w:lvlText w:val=""/>
      <w:lvlJc w:val="left"/>
      <w:pPr>
        <w:ind w:left="0" w:firstLine="0"/>
      </w:pPr>
      <w:rPr>
        <w:rFonts w:hint="default"/>
      </w:rPr>
    </w:lvl>
  </w:abstractNum>
  <w:abstractNum w:abstractNumId="28" w15:restartNumberingAfterBreak="0">
    <w:nsid w:val="63993352"/>
    <w:multiLevelType w:val="multilevel"/>
    <w:tmpl w:val="D43C87D8"/>
    <w:lvl w:ilvl="0">
      <w:start w:val="1"/>
      <w:numFmt w:val="upperLetter"/>
      <w:pStyle w:val="Background"/>
      <w:lvlText w:val="%1."/>
      <w:lvlJc w:val="left"/>
      <w:pPr>
        <w:tabs>
          <w:tab w:val="num" w:pos="964"/>
        </w:tabs>
        <w:ind w:left="964" w:hanging="964"/>
      </w:pPr>
      <w:rPr>
        <w:rFonts w:ascii="Arial" w:hAnsi="Arial" w:hint="default"/>
        <w:sz w:val="20"/>
      </w:rPr>
    </w:lvl>
    <w:lvl w:ilvl="1">
      <w:start w:val="1"/>
      <w:numFmt w:val="none"/>
      <w:lvlText w:val="%2"/>
      <w:lvlJc w:val="left"/>
      <w:pPr>
        <w:tabs>
          <w:tab w:val="num" w:pos="964"/>
        </w:tabs>
        <w:ind w:left="964" w:firstLine="0"/>
      </w:pPr>
      <w:rPr>
        <w:rFonts w:hint="default"/>
      </w:rPr>
    </w:lvl>
    <w:lvl w:ilvl="2">
      <w:start w:val="1"/>
      <w:numFmt w:val="none"/>
      <w:lvlText w:val=""/>
      <w:lvlJc w:val="left"/>
      <w:pPr>
        <w:tabs>
          <w:tab w:val="num" w:pos="2160"/>
        </w:tabs>
        <w:ind w:left="2160" w:hanging="360"/>
      </w:pPr>
      <w:rPr>
        <w:rFonts w:hint="default"/>
      </w:rPr>
    </w:lvl>
    <w:lvl w:ilvl="3">
      <w:start w:val="1"/>
      <w:numFmt w:val="none"/>
      <w:lvlText w:val=""/>
      <w:lvlJc w:val="left"/>
      <w:pPr>
        <w:tabs>
          <w:tab w:val="num" w:pos="2880"/>
        </w:tabs>
        <w:ind w:left="2880" w:hanging="360"/>
      </w:pPr>
      <w:rPr>
        <w:rFonts w:hint="default"/>
      </w:rPr>
    </w:lvl>
    <w:lvl w:ilvl="4">
      <w:start w:val="1"/>
      <w:numFmt w:val="none"/>
      <w:lvlText w:val=""/>
      <w:lvlJc w:val="left"/>
      <w:pPr>
        <w:tabs>
          <w:tab w:val="num" w:pos="3600"/>
        </w:tabs>
        <w:ind w:left="3600" w:hanging="360"/>
      </w:pPr>
      <w:rPr>
        <w:rFonts w:hint="default"/>
      </w:rPr>
    </w:lvl>
    <w:lvl w:ilvl="5">
      <w:start w:val="1"/>
      <w:numFmt w:val="none"/>
      <w:lvlText w:val=""/>
      <w:lvlJc w:val="left"/>
      <w:pPr>
        <w:tabs>
          <w:tab w:val="num" w:pos="4320"/>
        </w:tabs>
        <w:ind w:left="4320" w:hanging="360"/>
      </w:pPr>
      <w:rPr>
        <w:rFonts w:hint="default"/>
      </w:rPr>
    </w:lvl>
    <w:lvl w:ilvl="6">
      <w:start w:val="1"/>
      <w:numFmt w:val="none"/>
      <w:lvlText w:val=""/>
      <w:lvlJc w:val="left"/>
      <w:pPr>
        <w:tabs>
          <w:tab w:val="num" w:pos="5040"/>
        </w:tabs>
        <w:ind w:left="5040" w:hanging="360"/>
      </w:pPr>
      <w:rPr>
        <w:rFonts w:hint="default"/>
      </w:rPr>
    </w:lvl>
    <w:lvl w:ilvl="7">
      <w:start w:val="1"/>
      <w:numFmt w:val="none"/>
      <w:lvlText w:val=""/>
      <w:lvlJc w:val="left"/>
      <w:pPr>
        <w:tabs>
          <w:tab w:val="num" w:pos="5760"/>
        </w:tabs>
        <w:ind w:left="5760" w:hanging="360"/>
      </w:pPr>
      <w:rPr>
        <w:rFonts w:hint="default"/>
      </w:rPr>
    </w:lvl>
    <w:lvl w:ilvl="8">
      <w:start w:val="1"/>
      <w:numFmt w:val="none"/>
      <w:lvlText w:val=""/>
      <w:lvlJc w:val="left"/>
      <w:pPr>
        <w:tabs>
          <w:tab w:val="num" w:pos="6480"/>
        </w:tabs>
        <w:ind w:left="6480" w:hanging="360"/>
      </w:pPr>
      <w:rPr>
        <w:rFonts w:hint="default"/>
      </w:rPr>
    </w:lvl>
  </w:abstractNum>
  <w:abstractNum w:abstractNumId="29" w15:restartNumberingAfterBreak="0">
    <w:nsid w:val="752B4A17"/>
    <w:multiLevelType w:val="multilevel"/>
    <w:tmpl w:val="D354F8D6"/>
    <w:numStyleLink w:val="Definitions"/>
  </w:abstractNum>
  <w:abstractNum w:abstractNumId="30" w15:restartNumberingAfterBreak="0">
    <w:nsid w:val="78B5053C"/>
    <w:multiLevelType w:val="multilevel"/>
    <w:tmpl w:val="F1BEABE2"/>
    <w:lvl w:ilvl="0">
      <w:start w:val="1"/>
      <w:numFmt w:val="bullet"/>
      <w:pStyle w:val="ListBullet"/>
      <w:lvlText w:val=""/>
      <w:lvlJc w:val="left"/>
      <w:pPr>
        <w:tabs>
          <w:tab w:val="num" w:pos="964"/>
        </w:tabs>
        <w:ind w:left="964" w:hanging="964"/>
      </w:pPr>
      <w:rPr>
        <w:rFonts w:ascii="Symbol" w:hAnsi="Symbol" w:hint="default"/>
        <w:sz w:val="20"/>
      </w:rPr>
    </w:lvl>
    <w:lvl w:ilvl="1">
      <w:start w:val="1"/>
      <w:numFmt w:val="bullet"/>
      <w:pStyle w:val="ListBullet2"/>
      <w:lvlText w:val=""/>
      <w:lvlJc w:val="left"/>
      <w:pPr>
        <w:tabs>
          <w:tab w:val="num" w:pos="1928"/>
        </w:tabs>
        <w:ind w:left="1928" w:hanging="964"/>
      </w:pPr>
      <w:rPr>
        <w:rFonts w:ascii="Symbol" w:hAnsi="Symbol" w:hint="default"/>
        <w:sz w:val="20"/>
      </w:rPr>
    </w:lvl>
    <w:lvl w:ilvl="2">
      <w:start w:val="1"/>
      <w:numFmt w:val="bullet"/>
      <w:pStyle w:val="ListBullet3"/>
      <w:lvlText w:val=""/>
      <w:lvlJc w:val="left"/>
      <w:pPr>
        <w:tabs>
          <w:tab w:val="num" w:pos="2892"/>
        </w:tabs>
        <w:ind w:left="2892" w:hanging="964"/>
      </w:pPr>
      <w:rPr>
        <w:rFonts w:ascii="Symbol" w:hAnsi="Symbol" w:hint="default"/>
        <w:sz w:val="20"/>
      </w:rPr>
    </w:lvl>
    <w:lvl w:ilvl="3">
      <w:start w:val="1"/>
      <w:numFmt w:val="bullet"/>
      <w:pStyle w:val="ListBullet4"/>
      <w:lvlText w:val=""/>
      <w:lvlJc w:val="left"/>
      <w:pPr>
        <w:tabs>
          <w:tab w:val="num" w:pos="3856"/>
        </w:tabs>
        <w:ind w:left="3856" w:hanging="964"/>
      </w:pPr>
      <w:rPr>
        <w:rFonts w:ascii="Symbol" w:hAnsi="Symbol" w:hint="default"/>
        <w:sz w:val="20"/>
      </w:rPr>
    </w:lvl>
    <w:lvl w:ilvl="4">
      <w:start w:val="1"/>
      <w:numFmt w:val="bullet"/>
      <w:pStyle w:val="ListBullet5"/>
      <w:lvlText w:val=""/>
      <w:lvlJc w:val="left"/>
      <w:pPr>
        <w:tabs>
          <w:tab w:val="num" w:pos="4820"/>
        </w:tabs>
        <w:ind w:left="4820" w:hanging="964"/>
      </w:pPr>
      <w:rPr>
        <w:rFonts w:ascii="Symbol" w:hAnsi="Symbol" w:hint="default"/>
        <w:sz w:val="20"/>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1" w15:restartNumberingAfterBreak="0">
    <w:nsid w:val="790577E2"/>
    <w:multiLevelType w:val="multilevel"/>
    <w:tmpl w:val="49884102"/>
    <w:lvl w:ilvl="0">
      <w:start w:val="1"/>
      <w:numFmt w:val="decimal"/>
      <w:pStyle w:val="AttachmentHeading"/>
      <w:suff w:val="space"/>
      <w:lvlText w:val="Attachment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num w:numId="1">
    <w:abstractNumId w:val="31"/>
  </w:num>
  <w:num w:numId="2">
    <w:abstractNumId w:val="30"/>
  </w:num>
  <w:num w:numId="3">
    <w:abstractNumId w:val="2"/>
  </w:num>
  <w:num w:numId="4">
    <w:abstractNumId w:val="21"/>
  </w:num>
  <w:num w:numId="5">
    <w:abstractNumId w:val="22"/>
  </w:num>
  <w:num w:numId="6">
    <w:abstractNumId w:val="18"/>
  </w:num>
  <w:num w:numId="7">
    <w:abstractNumId w:val="20"/>
  </w:num>
  <w:num w:numId="8">
    <w:abstractNumId w:val="8"/>
  </w:num>
  <w:num w:numId="9">
    <w:abstractNumId w:val="28"/>
  </w:num>
  <w:num w:numId="10">
    <w:abstractNumId w:val="26"/>
  </w:num>
  <w:num w:numId="11">
    <w:abstractNumId w:val="0"/>
  </w:num>
  <w:num w:numId="12">
    <w:abstractNumId w:val="9"/>
  </w:num>
  <w:num w:numId="13">
    <w:abstractNumId w:val="17"/>
  </w:num>
  <w:num w:numId="14">
    <w:abstractNumId w:val="17"/>
  </w:num>
  <w:num w:numId="15">
    <w:abstractNumId w:val="29"/>
    <w:lvlOverride w:ilvl="0">
      <w:lvl w:ilvl="0">
        <w:numFmt w:val="none"/>
        <w:pStyle w:val="Definition"/>
        <w:suff w:val="nothing"/>
        <w:lvlText w:val=""/>
        <w:lvlJc w:val="left"/>
        <w:pPr>
          <w:ind w:left="964" w:firstLine="0"/>
        </w:pPr>
        <w:rPr>
          <w:rFonts w:ascii="Times New Roman" w:hAnsi="Times New Roman" w:hint="default"/>
          <w:b w:val="0"/>
          <w:i w:val="0"/>
          <w:caps w:val="0"/>
          <w:sz w:val="22"/>
          <w:szCs w:val="22"/>
          <w:u w:val="none"/>
        </w:rPr>
      </w:lvl>
    </w:lvlOverride>
    <w:lvlOverride w:ilvl="1">
      <w:lvl w:ilvl="1">
        <w:start w:val="1"/>
        <w:numFmt w:val="lowerLetter"/>
        <w:pStyle w:val="DefinitionNum2"/>
        <w:lvlText w:val="(%2)"/>
        <w:lvlJc w:val="left"/>
        <w:pPr>
          <w:tabs>
            <w:tab w:val="num" w:pos="1134"/>
          </w:tabs>
          <w:ind w:left="1134" w:hanging="567"/>
        </w:pPr>
        <w:rPr>
          <w:rFonts w:ascii="Arial" w:hAnsi="Arial" w:hint="default"/>
          <w:b w:val="0"/>
          <w:i w:val="0"/>
          <w:sz w:val="20"/>
          <w:szCs w:val="22"/>
          <w:u w:val="none"/>
        </w:rPr>
      </w:lvl>
    </w:lvlOverride>
    <w:lvlOverride w:ilvl="2">
      <w:lvl w:ilvl="2">
        <w:start w:val="1"/>
        <w:numFmt w:val="lowerRoman"/>
        <w:pStyle w:val="DefinitionNum3"/>
        <w:lvlText w:val="(%3)"/>
        <w:lvlJc w:val="left"/>
        <w:pPr>
          <w:tabs>
            <w:tab w:val="num" w:pos="2892"/>
          </w:tabs>
          <w:ind w:left="2892" w:hanging="964"/>
        </w:pPr>
        <w:rPr>
          <w:rFonts w:ascii="Arial" w:hAnsi="Arial" w:hint="default"/>
          <w:b w:val="0"/>
          <w:i w:val="0"/>
          <w:sz w:val="20"/>
          <w:u w:val="none"/>
        </w:rPr>
      </w:lvl>
    </w:lvlOverride>
    <w:lvlOverride w:ilvl="3">
      <w:lvl w:ilvl="3">
        <w:start w:val="1"/>
        <w:numFmt w:val="upperLetter"/>
        <w:pStyle w:val="DefinitionNum4"/>
        <w:lvlText w:val="%4."/>
        <w:lvlJc w:val="left"/>
        <w:pPr>
          <w:tabs>
            <w:tab w:val="num" w:pos="3856"/>
          </w:tabs>
          <w:ind w:left="3856" w:hanging="964"/>
        </w:pPr>
        <w:rPr>
          <w:rFonts w:ascii="Arial" w:hAnsi="Arial" w:hint="default"/>
          <w:sz w:val="20"/>
          <w:u w:val="none"/>
        </w:rPr>
      </w:lvl>
    </w:lvlOverride>
    <w:lvlOverride w:ilvl="4">
      <w:lvl w:ilvl="4">
        <w:start w:val="1"/>
        <w:numFmt w:val="none"/>
        <w:lvlText w:val="%5"/>
        <w:lvlJc w:val="left"/>
        <w:pPr>
          <w:tabs>
            <w:tab w:val="num" w:pos="3856"/>
          </w:tabs>
          <w:ind w:left="3856" w:hanging="964"/>
        </w:pPr>
        <w:rPr>
          <w:rFonts w:hint="default"/>
          <w:b w:val="0"/>
          <w:i w:val="0"/>
          <w:u w:val="none"/>
        </w:rPr>
      </w:lvl>
    </w:lvlOverride>
    <w:lvlOverride w:ilvl="5">
      <w:lvl w:ilvl="5">
        <w:start w:val="1"/>
        <w:numFmt w:val="none"/>
        <w:lvlText w:val="%6"/>
        <w:lvlJc w:val="left"/>
        <w:pPr>
          <w:tabs>
            <w:tab w:val="num" w:pos="4820"/>
          </w:tabs>
          <w:ind w:left="4820" w:hanging="964"/>
        </w:pPr>
        <w:rPr>
          <w:rFonts w:hint="default"/>
          <w:b w:val="0"/>
          <w:i w:val="0"/>
          <w:u w:val="none"/>
        </w:rPr>
      </w:lvl>
    </w:lvlOverride>
    <w:lvlOverride w:ilvl="6">
      <w:lvl w:ilvl="6">
        <w:start w:val="1"/>
        <w:numFmt w:val="none"/>
        <w:lvlText w:val="%7"/>
        <w:lvlJc w:val="left"/>
        <w:pPr>
          <w:tabs>
            <w:tab w:val="num" w:pos="5783"/>
          </w:tabs>
          <w:ind w:left="5783" w:hanging="963"/>
        </w:pPr>
        <w:rPr>
          <w:rFonts w:hint="default"/>
          <w:b w:val="0"/>
          <w:i w:val="0"/>
          <w:u w:val="none"/>
        </w:rPr>
      </w:lvl>
    </w:lvlOverride>
    <w:lvlOverride w:ilvl="7">
      <w:lvl w:ilvl="7">
        <w:start w:val="1"/>
        <w:numFmt w:val="none"/>
        <w:lvlText w:val="%8"/>
        <w:lvlJc w:val="left"/>
        <w:pPr>
          <w:tabs>
            <w:tab w:val="num" w:pos="6747"/>
          </w:tabs>
          <w:ind w:left="6747" w:hanging="964"/>
        </w:pPr>
        <w:rPr>
          <w:rFonts w:hint="default"/>
          <w:b w:val="0"/>
          <w:i w:val="0"/>
          <w:u w:val="none"/>
        </w:rPr>
      </w:lvl>
    </w:lvlOverride>
    <w:lvlOverride w:ilvl="8">
      <w:lvl w:ilvl="8">
        <w:start w:val="1"/>
        <w:numFmt w:val="none"/>
        <w:lvlRestart w:val="0"/>
        <w:suff w:val="nothing"/>
        <w:lvlText w:val=""/>
        <w:lvlJc w:val="left"/>
        <w:pPr>
          <w:ind w:left="0" w:firstLine="0"/>
        </w:pPr>
        <w:rPr>
          <w:rFonts w:hint="default"/>
        </w:rPr>
      </w:lvl>
    </w:lvlOverride>
  </w:num>
  <w:num w:numId="16">
    <w:abstractNumId w:val="4"/>
    <w:lvlOverride w:ilvl="0">
      <w:lvl w:ilvl="0">
        <w:start w:val="1"/>
        <w:numFmt w:val="decimal"/>
        <w:pStyle w:val="ScheduleHeading"/>
        <w:suff w:val="space"/>
        <w:lvlText w:val="Schedule %1"/>
        <w:lvlJc w:val="left"/>
        <w:pPr>
          <w:ind w:left="0" w:firstLine="0"/>
        </w:pPr>
        <w:rPr>
          <w:rFonts w:ascii="Arial" w:hAnsi="Arial" w:hint="default"/>
          <w:b/>
          <w:i w:val="0"/>
          <w:sz w:val="28"/>
          <w:szCs w:val="28"/>
        </w:rPr>
      </w:lvl>
    </w:lvlOverride>
    <w:lvlOverride w:ilvl="1">
      <w:lvl w:ilvl="1">
        <w:start w:val="1"/>
        <w:numFmt w:val="decimal"/>
        <w:pStyle w:val="Schedule1"/>
        <w:lvlText w:val="%2."/>
        <w:lvlJc w:val="left"/>
        <w:pPr>
          <w:tabs>
            <w:tab w:val="num" w:pos="964"/>
          </w:tabs>
          <w:ind w:left="964" w:hanging="964"/>
        </w:pPr>
        <w:rPr>
          <w:rFonts w:ascii="Arial" w:hAnsi="Arial" w:hint="default"/>
          <w:b/>
          <w:i w:val="0"/>
          <w:sz w:val="28"/>
          <w:szCs w:val="28"/>
        </w:rPr>
      </w:lvl>
    </w:lvlOverride>
    <w:lvlOverride w:ilvl="2">
      <w:lvl w:ilvl="2">
        <w:start w:val="1"/>
        <w:numFmt w:val="decimal"/>
        <w:pStyle w:val="Schedule2"/>
        <w:lvlText w:val="%2.%3"/>
        <w:lvlJc w:val="left"/>
        <w:pPr>
          <w:tabs>
            <w:tab w:val="num" w:pos="964"/>
          </w:tabs>
          <w:ind w:left="964" w:hanging="964"/>
        </w:pPr>
        <w:rPr>
          <w:rFonts w:ascii="Arial" w:hAnsi="Arial" w:hint="default"/>
          <w:b/>
          <w:i w:val="0"/>
          <w:sz w:val="24"/>
          <w:szCs w:val="24"/>
        </w:rPr>
      </w:lvl>
    </w:lvlOverride>
    <w:lvlOverride w:ilvl="3">
      <w:lvl w:ilvl="3">
        <w:start w:val="1"/>
        <w:numFmt w:val="lowerLetter"/>
        <w:pStyle w:val="Schedule3"/>
        <w:lvlText w:val="(%4)"/>
        <w:lvlJc w:val="left"/>
        <w:pPr>
          <w:tabs>
            <w:tab w:val="num" w:pos="1928"/>
          </w:tabs>
          <w:ind w:left="1928" w:hanging="964"/>
        </w:pPr>
        <w:rPr>
          <w:rFonts w:ascii="Arial" w:hAnsi="Arial" w:hint="default"/>
          <w:sz w:val="20"/>
        </w:rPr>
      </w:lvl>
    </w:lvlOverride>
    <w:lvlOverride w:ilvl="4">
      <w:lvl w:ilvl="4">
        <w:start w:val="1"/>
        <w:numFmt w:val="lowerRoman"/>
        <w:pStyle w:val="Schedule4"/>
        <w:lvlText w:val="(%5)"/>
        <w:lvlJc w:val="left"/>
        <w:pPr>
          <w:tabs>
            <w:tab w:val="num" w:pos="2892"/>
          </w:tabs>
          <w:ind w:left="2892" w:hanging="964"/>
        </w:pPr>
        <w:rPr>
          <w:rFonts w:ascii="Arial" w:hAnsi="Arial" w:hint="default"/>
          <w:sz w:val="20"/>
        </w:rPr>
      </w:lvl>
    </w:lvlOverride>
    <w:lvlOverride w:ilvl="5">
      <w:lvl w:ilvl="5">
        <w:start w:val="1"/>
        <w:numFmt w:val="upperLetter"/>
        <w:pStyle w:val="Schedule5"/>
        <w:lvlText w:val="%6."/>
        <w:lvlJc w:val="left"/>
        <w:pPr>
          <w:tabs>
            <w:tab w:val="num" w:pos="3856"/>
          </w:tabs>
          <w:ind w:left="3856" w:hanging="964"/>
        </w:pPr>
        <w:rPr>
          <w:rFonts w:ascii="Arial" w:hAnsi="Arial" w:hint="default"/>
          <w:sz w:val="20"/>
        </w:rPr>
      </w:lvl>
    </w:lvlOverride>
    <w:lvlOverride w:ilvl="6">
      <w:lvl w:ilvl="6">
        <w:start w:val="1"/>
        <w:numFmt w:val="decimal"/>
        <w:pStyle w:val="Schedule6"/>
        <w:lvlText w:val="%7)"/>
        <w:lvlJc w:val="left"/>
        <w:pPr>
          <w:tabs>
            <w:tab w:val="num" w:pos="4820"/>
          </w:tabs>
          <w:ind w:left="4820" w:hanging="964"/>
        </w:pPr>
        <w:rPr>
          <w:rFonts w:ascii="Arial" w:hAnsi="Arial" w:hint="default"/>
          <w:sz w:val="20"/>
        </w:rPr>
      </w:lvl>
    </w:lvlOverride>
    <w:lvlOverride w:ilvl="7">
      <w:lvl w:ilvl="7">
        <w:start w:val="1"/>
        <w:numFmt w:val="lowerLetter"/>
        <w:pStyle w:val="Schedule7"/>
        <w:lvlText w:val="%8)"/>
        <w:lvlJc w:val="left"/>
        <w:pPr>
          <w:tabs>
            <w:tab w:val="num" w:pos="5783"/>
          </w:tabs>
          <w:ind w:left="5783" w:hanging="963"/>
        </w:pPr>
        <w:rPr>
          <w:rFonts w:ascii="Arial" w:hAnsi="Arial" w:hint="default"/>
          <w:sz w:val="20"/>
        </w:rPr>
      </w:lvl>
    </w:lvlOverride>
    <w:lvlOverride w:ilvl="8">
      <w:lvl w:ilvl="8">
        <w:start w:val="1"/>
        <w:numFmt w:val="lowerRoman"/>
        <w:pStyle w:val="Schedule8"/>
        <w:lvlText w:val="%9)"/>
        <w:lvlJc w:val="left"/>
        <w:pPr>
          <w:tabs>
            <w:tab w:val="num" w:pos="6747"/>
          </w:tabs>
          <w:ind w:left="6747" w:hanging="964"/>
        </w:pPr>
        <w:rPr>
          <w:rFonts w:ascii="Arial" w:hAnsi="Arial" w:hint="default"/>
          <w:sz w:val="20"/>
        </w:rPr>
      </w:lvl>
    </w:lvlOverride>
  </w:num>
  <w:num w:numId="17">
    <w:abstractNumId w:val="16"/>
  </w:num>
  <w:num w:numId="18">
    <w:abstractNumId w:val="11"/>
  </w:num>
  <w:num w:numId="19">
    <w:abstractNumId w:val="15"/>
  </w:num>
  <w:num w:numId="20">
    <w:abstractNumId w:val="23"/>
  </w:num>
  <w:num w:numId="21">
    <w:abstractNumId w:val="19"/>
  </w:num>
  <w:num w:numId="22">
    <w:abstractNumId w:val="5"/>
  </w:num>
  <w:num w:numId="23">
    <w:abstractNumId w:val="27"/>
  </w:num>
  <w:num w:numId="24">
    <w:abstractNumId w:val="3"/>
  </w:num>
  <w:num w:numId="25">
    <w:abstractNumId w:val="14"/>
  </w:num>
  <w:num w:numId="26">
    <w:abstractNumId w:val="13"/>
  </w:num>
  <w:num w:numId="27">
    <w:abstractNumId w:val="12"/>
  </w:num>
  <w:num w:numId="28">
    <w:abstractNumId w:val="25"/>
  </w:num>
  <w:num w:numId="29">
    <w:abstractNumId w:val="6"/>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lvlOverride w:ilvl="0">
      <w:startOverride w:val="1"/>
      <w:lvl w:ilvl="0">
        <w:start w:val="1"/>
        <w:numFmt w:val="decimal"/>
        <w:pStyle w:val="ScheduleHeading"/>
        <w:suff w:val="space"/>
        <w:lvlText w:val="Schedule %1"/>
        <w:lvlJc w:val="left"/>
        <w:pPr>
          <w:ind w:left="0" w:firstLine="0"/>
        </w:pPr>
        <w:rPr>
          <w:rFonts w:ascii="Arial" w:hAnsi="Arial" w:hint="default"/>
          <w:b/>
          <w:i w:val="0"/>
          <w:sz w:val="28"/>
          <w:szCs w:val="28"/>
        </w:rPr>
      </w:lvl>
    </w:lvlOverride>
    <w:lvlOverride w:ilvl="1">
      <w:startOverride w:val="1"/>
      <w:lvl w:ilvl="1">
        <w:start w:val="1"/>
        <w:numFmt w:val="decimal"/>
        <w:pStyle w:val="Schedule1"/>
        <w:lvlText w:val="%2."/>
        <w:lvlJc w:val="left"/>
        <w:pPr>
          <w:tabs>
            <w:tab w:val="num" w:pos="964"/>
          </w:tabs>
          <w:ind w:left="964" w:hanging="964"/>
        </w:pPr>
        <w:rPr>
          <w:rFonts w:ascii="Arial" w:hAnsi="Arial" w:hint="default"/>
          <w:b/>
          <w:i w:val="0"/>
          <w:sz w:val="28"/>
          <w:szCs w:val="28"/>
        </w:rPr>
      </w:lvl>
    </w:lvlOverride>
    <w:lvlOverride w:ilvl="2">
      <w:startOverride w:val="1"/>
      <w:lvl w:ilvl="2">
        <w:start w:val="1"/>
        <w:numFmt w:val="decimal"/>
        <w:pStyle w:val="Schedule2"/>
        <w:lvlText w:val="%2.%3"/>
        <w:lvlJc w:val="left"/>
        <w:pPr>
          <w:tabs>
            <w:tab w:val="num" w:pos="964"/>
          </w:tabs>
          <w:ind w:left="964" w:hanging="964"/>
        </w:pPr>
        <w:rPr>
          <w:rFonts w:ascii="Arial" w:hAnsi="Arial" w:hint="default"/>
          <w:b/>
          <w:i w:val="0"/>
          <w:sz w:val="24"/>
          <w:szCs w:val="24"/>
        </w:rPr>
      </w:lvl>
    </w:lvlOverride>
    <w:lvlOverride w:ilvl="3">
      <w:startOverride w:val="1"/>
      <w:lvl w:ilvl="3">
        <w:start w:val="1"/>
        <w:numFmt w:val="lowerLetter"/>
        <w:pStyle w:val="Schedule3"/>
        <w:lvlText w:val="(%4)"/>
        <w:lvlJc w:val="left"/>
        <w:pPr>
          <w:tabs>
            <w:tab w:val="num" w:pos="1928"/>
          </w:tabs>
          <w:ind w:left="1928" w:hanging="964"/>
        </w:pPr>
        <w:rPr>
          <w:rFonts w:ascii="Arial" w:hAnsi="Arial" w:hint="default"/>
          <w:sz w:val="20"/>
        </w:rPr>
      </w:lvl>
    </w:lvlOverride>
    <w:lvlOverride w:ilvl="4">
      <w:startOverride w:val="1"/>
      <w:lvl w:ilvl="4">
        <w:start w:val="1"/>
        <w:numFmt w:val="lowerRoman"/>
        <w:pStyle w:val="Schedule4"/>
        <w:lvlText w:val="(%5)"/>
        <w:lvlJc w:val="left"/>
        <w:pPr>
          <w:tabs>
            <w:tab w:val="num" w:pos="2892"/>
          </w:tabs>
          <w:ind w:left="2892" w:hanging="964"/>
        </w:pPr>
        <w:rPr>
          <w:rFonts w:ascii="Arial" w:hAnsi="Arial" w:hint="default"/>
          <w:sz w:val="20"/>
        </w:rPr>
      </w:lvl>
    </w:lvlOverride>
    <w:lvlOverride w:ilvl="5">
      <w:startOverride w:val="1"/>
      <w:lvl w:ilvl="5">
        <w:start w:val="1"/>
        <w:numFmt w:val="upperLetter"/>
        <w:pStyle w:val="Schedule5"/>
        <w:lvlText w:val="%6."/>
        <w:lvlJc w:val="left"/>
        <w:pPr>
          <w:tabs>
            <w:tab w:val="num" w:pos="3856"/>
          </w:tabs>
          <w:ind w:left="3856" w:hanging="964"/>
        </w:pPr>
        <w:rPr>
          <w:rFonts w:ascii="Arial" w:hAnsi="Arial" w:hint="default"/>
          <w:sz w:val="20"/>
        </w:rPr>
      </w:lvl>
    </w:lvlOverride>
    <w:lvlOverride w:ilvl="6">
      <w:startOverride w:val="1"/>
      <w:lvl w:ilvl="6">
        <w:start w:val="1"/>
        <w:numFmt w:val="decimal"/>
        <w:pStyle w:val="Schedule6"/>
        <w:lvlText w:val="%7)"/>
        <w:lvlJc w:val="left"/>
        <w:pPr>
          <w:tabs>
            <w:tab w:val="num" w:pos="4820"/>
          </w:tabs>
          <w:ind w:left="4820" w:hanging="964"/>
        </w:pPr>
        <w:rPr>
          <w:rFonts w:ascii="Arial" w:hAnsi="Arial" w:hint="default"/>
          <w:sz w:val="20"/>
        </w:rPr>
      </w:lvl>
    </w:lvlOverride>
    <w:lvlOverride w:ilvl="7">
      <w:startOverride w:val="1"/>
      <w:lvl w:ilvl="7">
        <w:start w:val="1"/>
        <w:numFmt w:val="lowerLetter"/>
        <w:pStyle w:val="Schedule7"/>
        <w:lvlText w:val="%8)"/>
        <w:lvlJc w:val="left"/>
        <w:pPr>
          <w:tabs>
            <w:tab w:val="num" w:pos="5783"/>
          </w:tabs>
          <w:ind w:left="5783" w:hanging="963"/>
        </w:pPr>
        <w:rPr>
          <w:rFonts w:ascii="Arial" w:hAnsi="Arial" w:hint="default"/>
          <w:sz w:val="20"/>
        </w:rPr>
      </w:lvl>
    </w:lvlOverride>
    <w:lvlOverride w:ilvl="8">
      <w:startOverride w:val="1"/>
      <w:lvl w:ilvl="8">
        <w:start w:val="1"/>
        <w:numFmt w:val="lowerRoman"/>
        <w:pStyle w:val="Schedule8"/>
        <w:lvlText w:val="%9)"/>
        <w:lvlJc w:val="left"/>
        <w:pPr>
          <w:tabs>
            <w:tab w:val="num" w:pos="6747"/>
          </w:tabs>
          <w:ind w:left="6747" w:hanging="964"/>
        </w:pPr>
        <w:rPr>
          <w:rFonts w:ascii="Arial" w:hAnsi="Arial" w:hint="default"/>
          <w:sz w:val="20"/>
        </w:rPr>
      </w:lvl>
    </w:lvlOverride>
  </w:num>
  <w:num w:numId="32">
    <w:abstractNumId w:val="7"/>
  </w:num>
  <w:num w:numId="33">
    <w:abstractNumId w:val="10"/>
  </w:num>
  <w:num w:numId="34">
    <w:abstractNumId w:val="1"/>
  </w:num>
  <w:num w:numId="35">
    <w:abstractNumId w:val="2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AU" w:vendorID="64" w:dllVersion="0" w:nlCheck="1" w:checkStyle="0"/>
  <w:activeWritingStyle w:appName="MSWord" w:lang="en-US" w:vendorID="64" w:dllVersion="0" w:nlCheck="1" w:checkStyle="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NotTrackFormatting/>
  <w:defaultTabStop w:val="964"/>
  <w:drawingGridHorizontalSpacing w:val="110"/>
  <w:displayHorizontalDrawingGridEvery w:val="2"/>
  <w:displayVerticalDrawingGridEvery w:val="2"/>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UAutoFooter" w:val="0"/>
    <w:docVar w:name="CUFooterText" w:val="L\344893823.2"/>
    <w:docVar w:name="IDDAcAddress" w:val="Level 10, NewActon Nishi_x000d_2 Phillip Law Street"/>
    <w:docVar w:name="IDDAConvertingToFormat" w:val="‍"/>
    <w:docVar w:name="IDDAcPODX" w:val="GPO Box 9806_x000d_Canberra  ACT  2601"/>
    <w:docVar w:name="IDDAcref" w:val="/21945/81016423"/>
    <w:docVar w:name="IDDActp" w:val="tp"/>
    <w:docVar w:name="IDDACUO" w:val="Canberra"/>
    <w:docVar w:name="IDDACUO_Add1" w:val="Level 10, NewActon Nishi"/>
    <w:docVar w:name="IDDACUO_Add1Service" w:val="Level 10, NewActon Nishi"/>
    <w:docVar w:name="IDDACUO_Add2" w:val="2 Phillip Law Street"/>
    <w:docVar w:name="IDDACUO_BuildingName" w:val="‍"/>
    <w:docVar w:name="IDDACUO_City" w:val="Canberra"/>
    <w:docVar w:name="IDDACUO_Code" w:val="‍"/>
    <w:docVar w:name="IDDACUO_Country" w:val="Australia"/>
    <w:docVar w:name="IDDACUO_DBInsertedFields" w:val="Code,Office,FirmName1,FirmName2,Add1,Add1Service,Add2,City,State,Pcode,Country,SearchAdd,MailAdd1,MailAdd2,MailPcode,DXAdd1,DXAdd2,Web,TelPrefix,TelExt,FaxPrefix,FaxExt,TelPreLoc,FaxPreLoc,UnitLevel,BuildingName,StreetNo,StreetName,StreetType,EService"/>
    <w:docVar w:name="IDDACUO_DXAdd1" w:val="‍"/>
    <w:docVar w:name="IDDACUO_DXAdd2" w:val="‍"/>
    <w:docVar w:name="IDDACUO_EService" w:val="service@claytonutz.com"/>
    <w:docVar w:name="IDDACUO_FaxExt" w:val="4099"/>
    <w:docVar w:name="IDDACUO_FaxPrefix" w:val="+61 2 6279"/>
    <w:docVar w:name="IDDACUO_FaxPreLoc" w:val="(02) 6279"/>
    <w:docVar w:name="IDDACUO_FirmName1" w:val="Clayton Utz"/>
    <w:docVar w:name="IDDACUO_FirmName2" w:val="Lawyers"/>
    <w:docVar w:name="IDDACUO_MailAdd1" w:val="GPO Box 9806"/>
    <w:docVar w:name="IDDACUO_MailAdd2" w:val="Canberra City"/>
    <w:docVar w:name="IDDACUO_MailPcode" w:val="2601"/>
    <w:docVar w:name="IDDACUO_Office" w:val="Canberra"/>
    <w:docVar w:name="IDDACUO_Pcode" w:val="2601"/>
    <w:docVar w:name="IDDACUO_SearchAdd" w:val="Level 10, NewActon Nishi  2 Phillip Law Street, Canberra"/>
    <w:docVar w:name="IDDACUO_State" w:val="ACT"/>
    <w:docVar w:name="IDDACUO_StreetName" w:val="‍"/>
    <w:docVar w:name="IDDACUO_StreetNo" w:val="‍"/>
    <w:docVar w:name="IDDACUO_StreetType" w:val="‍"/>
    <w:docVar w:name="IDDACUO_TelExt" w:val="4000"/>
    <w:docVar w:name="IDDACUO_TelPrefix" w:val="+61 2 6279"/>
    <w:docVar w:name="IDDACUO_TelPreLoc" w:val="(02) 6279"/>
    <w:docVar w:name="IDDACUO_UnitLevel" w:val="‍"/>
    <w:docVar w:name="IDDACUO_Web" w:val="www.claytonutz.com"/>
    <w:docVar w:name="IDDADASetCUO" w:val="Usersite"/>
    <w:docVar w:name="IDDAN1" w:val="‍"/>
    <w:docVar w:name="IDDAN1_Categories" w:val="‍"/>
    <w:docVar w:name="IDDAN1_CertNo" w:val="‍"/>
    <w:docVar w:name="IDDAN1_Email" w:val="‍"/>
    <w:docVar w:name="IDDAN1_Fax" w:val="‍"/>
    <w:docVar w:name="IDDAN1_FaxInternational" w:val="‍"/>
    <w:docVar w:name="IDDAN1_FirstName" w:val="‍"/>
    <w:docVar w:name="IDDAN1_Gender" w:val="‍"/>
    <w:docVar w:name="IDDAN1_Groups" w:val="‍"/>
    <w:docVar w:name="IDDAN1_Initials" w:val="‍"/>
    <w:docVar w:name="IDDAN1_LogonId" w:val="‍"/>
    <w:docVar w:name="IDDAN1_MiddleName" w:val="‍"/>
    <w:docVar w:name="IDDAN1_Mobile" w:val="‍"/>
    <w:docVar w:name="IDDAN1_MobileInternational" w:val="‍"/>
    <w:docVar w:name="IDDAN1_Name" w:val="‍"/>
    <w:docVar w:name="IDDAN1_NameDistinction" w:val="‍"/>
    <w:docVar w:name="IDDAN1_Phone" w:val="‍"/>
    <w:docVar w:name="IDDAN1_PhoneExtension" w:val="‍"/>
    <w:docVar w:name="IDDAN1_PhoneInternational" w:val="‍"/>
    <w:docVar w:name="IDDAN1_Position" w:val="‍"/>
    <w:docVar w:name="IDDAN1_PreferredName" w:val="‍"/>
    <w:docVar w:name="IDDAN1_SignTitle" w:val="‍"/>
    <w:docVar w:name="IDDAN1_Surname" w:val="‍"/>
    <w:docVar w:name="IDDAN1_Title" w:val="‍"/>
    <w:docVar w:name="IDDAN100" w:val="‍"/>
    <w:docVar w:name="IDDAN101" w:val="‍"/>
    <w:docVar w:name="IDDAN101_count" w:val="0"/>
    <w:docVar w:name="IDDAN102" w:val="‍"/>
    <w:docVar w:name="IDDAN102_count" w:val="0"/>
    <w:docVar w:name="IDDAN103" w:val="‍"/>
    <w:docVar w:name="IDDAN103_count" w:val="0"/>
    <w:docVar w:name="IDDAN104" w:val="‍"/>
    <w:docVar w:name="IDDAN104_count" w:val="0"/>
    <w:docVar w:name="IDDAN105" w:val="‍"/>
    <w:docVar w:name="IDDAN106" w:val="‍"/>
    <w:docVar w:name="IDDAN107" w:val="‍"/>
    <w:docVar w:name="IDDAN108" w:val="‍"/>
    <w:docVar w:name="IDDAN109" w:val="‍"/>
    <w:docVar w:name="IDDAN109_count" w:val="0"/>
    <w:docVar w:name="IDDAN179" w:val="Laurence.Street@csiro.au"/>
    <w:docVar w:name="IDDAN180" w:val="Catriona.Bruce@dese.gov.au"/>
    <w:docVar w:name="IDDAN181" w:val="‍"/>
    <w:docVar w:name="IDDAN182" w:val="‍"/>
    <w:docVar w:name="IDDAN183" w:val="‍"/>
    <w:docVar w:name="IDDAN184" w:val="‍"/>
    <w:docVar w:name="IDDAN2" w:val="‍"/>
    <w:docVar w:name="IDDAN2_Categories" w:val="‍"/>
    <w:docVar w:name="IDDAN2_CertNo" w:val="‍"/>
    <w:docVar w:name="IDDAN2_Email" w:val="‍"/>
    <w:docVar w:name="IDDAN2_Fax" w:val="‍"/>
    <w:docVar w:name="IDDAN2_FaxInternational" w:val="‍"/>
    <w:docVar w:name="IDDAN2_FirstName" w:val="‍"/>
    <w:docVar w:name="IDDAN2_Gender" w:val="‍"/>
    <w:docVar w:name="IDDAN2_Groups" w:val="‍"/>
    <w:docVar w:name="IDDAN2_Initials" w:val="‍"/>
    <w:docVar w:name="IDDAN2_LogonId" w:val="‍"/>
    <w:docVar w:name="IDDAN2_MiddleName" w:val="‍"/>
    <w:docVar w:name="IDDAN2_Mobile" w:val="‍"/>
    <w:docVar w:name="IDDAN2_MobileInternational" w:val="‍"/>
    <w:docVar w:name="IDDAN2_Name" w:val="‍"/>
    <w:docVar w:name="IDDAN2_NameDistinction" w:val="‍"/>
    <w:docVar w:name="IDDAN2_Phone" w:val="‍"/>
    <w:docVar w:name="IDDAN2_PhoneExtension" w:val="‍"/>
    <w:docVar w:name="IDDAN2_PhoneInternational" w:val="‍"/>
    <w:docVar w:name="IDDAN2_Position" w:val="‍"/>
    <w:docVar w:name="IDDAN2_PreferredName" w:val="‍"/>
    <w:docVar w:name="IDDAN2_SignTitle" w:val="‍"/>
    <w:docVar w:name="IDDAN2_Surname" w:val="‍"/>
    <w:docVar w:name="IDDAN2_Title" w:val="‍"/>
    <w:docVar w:name="IDDAN3" w:val="21945"/>
    <w:docVar w:name="IDDAN3_Categories" w:val="‍"/>
    <w:docVar w:name="IDDAN3_CertNo" w:val="11978"/>
    <w:docVar w:name="IDDAN3_Email" w:val="mfuller@claytonutz.com"/>
    <w:docVar w:name="IDDAN3_Fax" w:val="+61 2 6279 4099"/>
    <w:docVar w:name="IDDAN3_FaxInternational" w:val="‍"/>
    <w:docVar w:name="IDDAN3_FirstName" w:val="Matthew"/>
    <w:docVar w:name="IDDAN3_Gender" w:val="M"/>
    <w:docVar w:name="IDDAN3_Groups" w:val="‍"/>
    <w:docVar w:name="IDDAN3_Initials" w:val="MF"/>
    <w:docVar w:name="IDDAN3_LogonId" w:val="MFULLER"/>
    <w:docVar w:name="IDDAN3_MiddleName" w:val="‍"/>
    <w:docVar w:name="IDDAN3_Mobile" w:val="‍"/>
    <w:docVar w:name="IDDAN3_MobileInternational" w:val="‍"/>
    <w:docVar w:name="IDDAN3_Name" w:val="Matthew Fuller"/>
    <w:docVar w:name="IDDAN3_NameDistinction" w:val="‍"/>
    <w:docVar w:name="IDDAN3_Phone" w:val="+61 2 6279 4013"/>
    <w:docVar w:name="IDDAN3_PhoneExtension" w:val="‍"/>
    <w:docVar w:name="IDDAN3_PhoneInternational" w:val="‍"/>
    <w:docVar w:name="IDDAN3_Position" w:val="Lawyer"/>
    <w:docVar w:name="IDDAN3_PreferredName" w:val="Matthew Fuller"/>
    <w:docVar w:name="IDDAN3_SignTitle" w:val="Lawyer"/>
    <w:docVar w:name="IDDAN3_Surname" w:val="Fuller"/>
    <w:docVar w:name="IDDAN3_Title" w:val="‍"/>
    <w:docVar w:name="IDDAN300" w:val="N"/>
    <w:docVar w:name="IDDAN300_Text" w:val="No"/>
    <w:docVar w:name="IDDAN301" w:val="N"/>
    <w:docVar w:name="IDDAN301_Text" w:val="No"/>
    <w:docVar w:name="IDDAN302" w:val="N"/>
    <w:docVar w:name="IDDAN302_Text" w:val="No"/>
    <w:docVar w:name="IDDAN303" w:val="N"/>
    <w:docVar w:name="IDDAN303_Text" w:val="No"/>
    <w:docVar w:name="IDDAN304" w:val="N"/>
    <w:docVar w:name="IDDAN304_Text" w:val="No"/>
    <w:docVar w:name="IDDAN305" w:val="N"/>
    <w:docVar w:name="IDDAN305_Text" w:val="No"/>
    <w:docVar w:name="IDDAN306" w:val="N"/>
    <w:docVar w:name="IDDAN306_Text" w:val="No"/>
    <w:docVar w:name="IDDAN307" w:val="N"/>
    <w:docVar w:name="IDDAN307_Text" w:val="No"/>
    <w:docVar w:name="IDDAN308" w:val="N"/>
    <w:docVar w:name="IDDAN308_Text" w:val="No"/>
    <w:docVar w:name="IDDAN309" w:val="N"/>
    <w:docVar w:name="IDDAN309_Text" w:val="No"/>
    <w:docVar w:name="IDDAN310" w:val="N"/>
    <w:docVar w:name="IDDAN310_Text" w:val="No"/>
    <w:docVar w:name="IDDAN311" w:val="N"/>
    <w:docVar w:name="IDDAN311_Text" w:val="No"/>
    <w:docVar w:name="IDDAN4" w:val="81016423"/>
    <w:docVar w:name="IDDAN50" w:val="Research Agreement"/>
    <w:docVar w:name="IDDAN52" w:val="B"/>
    <w:docVar w:name="IDDAN52_Text" w:val="(B)  signed as an agreement?"/>
    <w:docVar w:name="IDDAN53" w:val="Y"/>
    <w:docVar w:name="IDDAN54" w:val="2"/>
    <w:docVar w:name="IDDAN54_Text" w:val="2"/>
    <w:docVar w:name="IDDAN55" w:val="Client"/>
    <w:docVar w:name="IDDAN56" w:val="CSIRO"/>
    <w:docVar w:name="IDDAN57" w:val="‍"/>
    <w:docVar w:name="IDDAN58" w:val="‍"/>
    <w:docVar w:name="IDDAN59" w:val="‍"/>
    <w:docVar w:name="IDDAN60" w:val="‍"/>
    <w:docVar w:name="IDDAN61" w:val="Commonwealth Scientific and Industrial Research Organisation"/>
    <w:docVar w:name="IDDAN61_1" w:val="Commonwealth Scientific and Industrial Research Organisation"/>
    <w:docVar w:name="IDDAN61_1_rank" w:val="1"/>
    <w:docVar w:name="IDDAN61_count" w:val="1"/>
    <w:docVar w:name="IDDAN61_rank" w:val="1"/>
    <w:docVar w:name="IDDAN62" w:val="Y"/>
    <w:docVar w:name="IDDAN62_1" w:val="Y"/>
    <w:docVar w:name="IDDAN62_1_rank" w:val="1"/>
    <w:docVar w:name="IDDAN62_1_Text" w:val="Yes"/>
    <w:docVar w:name="IDDAN62_count" w:val="1"/>
    <w:docVar w:name="IDDAN62_rank" w:val="1"/>
    <w:docVar w:name="IDDAN62_Text" w:val="Yes"/>
    <w:docVar w:name="IDDAN63" w:val="ABN 41 687 119 230"/>
    <w:docVar w:name="IDDAN63_1" w:val="ABN 41 687 119 230"/>
    <w:docVar w:name="IDDAN63_1_rank" w:val="1"/>
    <w:docVar w:name="IDDAN63_count" w:val="1"/>
    <w:docVar w:name="IDDAN63_rank" w:val="1"/>
    <w:docVar w:name="IDDAN64" w:val="‍"/>
    <w:docVar w:name="IDDAN64_1" w:val="‍"/>
    <w:docVar w:name="IDDAN64_1_rank" w:val="1"/>
    <w:docVar w:name="IDDAN64_count" w:val="1"/>
    <w:docVar w:name="IDDAN64_rank" w:val="1"/>
    <w:docVar w:name="IDDAN65" w:val="Commonwealth Scientific and Industrial Research Organisation"/>
    <w:docVar w:name="IDDAN66" w:val="Clunies Ross Street_x000b_Black Mountain  ACT  2601"/>
    <w:docVar w:name="IDDAN67" w:val="‍"/>
    <w:docVar w:name="IDDAN68" w:val="Laurence Street"/>
    <w:docVar w:name="IDDAN69" w:val="Department of Education, Skills and Employment"/>
    <w:docVar w:name="IDDAN69_1" w:val="Department of Education, Skills and Employment"/>
    <w:docVar w:name="IDDAN69_1_rank" w:val="1"/>
    <w:docVar w:name="IDDAN69_count" w:val="1"/>
    <w:docVar w:name="IDDAN69_rank" w:val="1"/>
    <w:docVar w:name="IDDAN70" w:val="Y"/>
    <w:docVar w:name="IDDAN70_1" w:val="Y"/>
    <w:docVar w:name="IDDAN70_1_rank" w:val="1"/>
    <w:docVar w:name="IDDAN70_1_Text" w:val="Yes"/>
    <w:docVar w:name="IDDAN70_count" w:val="1"/>
    <w:docVar w:name="IDDAN70_rank" w:val="1"/>
    <w:docVar w:name="IDDAN70_Text" w:val="Yes"/>
    <w:docVar w:name="IDDAN71" w:val="ABN/ACN 12862898150"/>
    <w:docVar w:name="IDDAN71_1" w:val="ABN/ACN 12862898150"/>
    <w:docVar w:name="IDDAN71_1_rank" w:val="1"/>
    <w:docVar w:name="IDDAN71_count" w:val="1"/>
    <w:docVar w:name="IDDAN71_rank" w:val="1"/>
    <w:docVar w:name="IDDAN72" w:val="‍"/>
    <w:docVar w:name="IDDAN72_1" w:val="‍"/>
    <w:docVar w:name="IDDAN72_1_rank" w:val="1"/>
    <w:docVar w:name="IDDAN72_count" w:val="1"/>
    <w:docVar w:name="IDDAN72_rank" w:val="1"/>
    <w:docVar w:name="IDDAN73" w:val="Department of Education, Skills and Employment"/>
    <w:docVar w:name="IDDAN74" w:val="50 Marcus Clarke Street_x000b_Canberra  ACT  2601"/>
    <w:docVar w:name="IDDAN75" w:val="‍"/>
    <w:docVar w:name="IDDAN76" w:val="Catriona Bruce"/>
    <w:docVar w:name="IDDAN77" w:val="‍"/>
    <w:docVar w:name="IDDAN77_count" w:val="0"/>
    <w:docVar w:name="IDDAN78" w:val="‍"/>
    <w:docVar w:name="IDDAN78_count" w:val="0"/>
    <w:docVar w:name="IDDAN79" w:val="‍"/>
    <w:docVar w:name="IDDAN79_count" w:val="0"/>
    <w:docVar w:name="IDDAN80" w:val="‍"/>
    <w:docVar w:name="IDDAN80_count" w:val="0"/>
    <w:docVar w:name="IDDAN81" w:val="‍"/>
    <w:docVar w:name="IDDAN82" w:val="‍"/>
    <w:docVar w:name="IDDAN83" w:val="‍"/>
    <w:docVar w:name="IDDAN84" w:val="‍"/>
    <w:docVar w:name="IDDAN85" w:val="‍"/>
    <w:docVar w:name="IDDAN85_count" w:val="0"/>
    <w:docVar w:name="IDDAN86" w:val="‍"/>
    <w:docVar w:name="IDDAN86_count" w:val="0"/>
    <w:docVar w:name="IDDAN87" w:val="‍"/>
    <w:docVar w:name="IDDAN87_count" w:val="0"/>
    <w:docVar w:name="IDDAN88" w:val="‍"/>
    <w:docVar w:name="IDDAN88_count" w:val="0"/>
    <w:docVar w:name="IDDAN89" w:val="‍"/>
    <w:docVar w:name="IDDAN90" w:val="‍"/>
    <w:docVar w:name="IDDAN91" w:val="‍"/>
    <w:docVar w:name="IDDAN92" w:val="‍"/>
    <w:docVar w:name="IDDAN93" w:val="‍"/>
    <w:docVar w:name="IDDAN93_count" w:val="0"/>
    <w:docVar w:name="IDDAN94" w:val="‍"/>
    <w:docVar w:name="IDDAN94_count" w:val="0"/>
    <w:docVar w:name="IDDAN95" w:val="‍"/>
    <w:docVar w:name="IDDAN95_count" w:val="0"/>
    <w:docVar w:name="IDDAN96" w:val="‍"/>
    <w:docVar w:name="IDDAN96_count" w:val="0"/>
    <w:docVar w:name="IDDAN97" w:val="‍"/>
    <w:docVar w:name="IDDAN98" w:val="‍"/>
    <w:docVar w:name="IDDAN99" w:val="‍"/>
    <w:docVar w:name="IDDARepeatGroup10" w:val=",N85,N86,N87,N88,$Y$"/>
    <w:docVar w:name="IDDARepeatGroup12" w:val=",N93,N94,N95,N96,$Y$"/>
    <w:docVar w:name="IDDARepeatGroup14" w:val=",N101,N102,N103,N104,$Y$"/>
    <w:docVar w:name="IDDARepeatGroup16" w:val=",N109,$Y$"/>
    <w:docVar w:name="IDDARepeatGroup4" w:val=",N61,N62,N63,N64,$Y$"/>
    <w:docVar w:name="IDDARepeatGroup6" w:val=",N69,N70,N71,N72,$Y$"/>
    <w:docVar w:name="IDDARepeatGroup8" w:val=",N77,N78,N79,N80,$Y$"/>
    <w:docVar w:name="IDDOptDocId" w:val="﻿"/>
    <w:docVar w:name="IDDOptUpdDocDateTime" w:val="9 August 2021 at 2:48:42pm"/>
    <w:docVar w:name="IDDOptUpdDocUsed" w:val="Y"/>
    <w:docVar w:name="IDDOutputType" w:val="DOCVARIABLE"/>
    <w:docVar w:name="IDDOutputTypeHash" w:val="﻿"/>
    <w:docVar w:name="IDDRShowPath" w:val="Y"/>
    <w:docVar w:name="IDDRSort" w:val="Y"/>
    <w:docVar w:name="mcAddress" w:val="Level 10, NewActon Nishi_x000d_2 Phillip Law Street"/>
    <w:docVar w:name="mcLiab" w:val="﻿"/>
    <w:docVar w:name="mConvertingToFormat" w:val="‍"/>
    <w:docVar w:name="mcPODX" w:val="GPO Box 9806_x000d_Canberra  ACT  2601"/>
    <w:docVar w:name="mcref" w:val="/21945/81016423"/>
    <w:docVar w:name="mctp" w:val="tp"/>
    <w:docVar w:name="mCUO" w:val="Canberra"/>
    <w:docVar w:name="mCUO_Add1" w:val="Level 10, NewActon Nishi"/>
    <w:docVar w:name="mCUO_Add1Service" w:val="Level 10, NewActon Nishi"/>
    <w:docVar w:name="mCUO_Add2" w:val="2 Phillip Law Street"/>
    <w:docVar w:name="mCUO_BuildingName" w:val="‍"/>
    <w:docVar w:name="mCUO_City" w:val="Canberra"/>
    <w:docVar w:name="mCUO_Code" w:val="‍"/>
    <w:docVar w:name="mCUO_Country" w:val="Australia"/>
    <w:docVar w:name="mCUO_DXAdd1" w:val="‍"/>
    <w:docVar w:name="mCUO_DXAdd2" w:val="‍"/>
    <w:docVar w:name="mCUO_EService" w:val="service@claytonutz.com"/>
    <w:docVar w:name="mCUO_FaxExt" w:val="4099"/>
    <w:docVar w:name="mCUO_FaxPrefix" w:val="+61 2 6279"/>
    <w:docVar w:name="mCUO_FaxPreLoc" w:val="(02) 6279"/>
    <w:docVar w:name="mCUO_FirmName1" w:val="Clayton Utz"/>
    <w:docVar w:name="mCUO_FirmName2" w:val="Lawyers"/>
    <w:docVar w:name="mCUO_MailAdd1" w:val="GPO Box 9806"/>
    <w:docVar w:name="mCUO_MailAdd2" w:val="Canberra City"/>
    <w:docVar w:name="mCUO_MailPcode" w:val="2601"/>
    <w:docVar w:name="mCUO_Office" w:val="Canberra"/>
    <w:docVar w:name="mCUO_Pcode" w:val="2601"/>
    <w:docVar w:name="mCUO_SearchAdd" w:val="Level 10, NewActon Nishi  2 Phillip Law Street, Canberra"/>
    <w:docVar w:name="mCUO_State" w:val="ACT"/>
    <w:docVar w:name="mCUO_StreetName" w:val="‍"/>
    <w:docVar w:name="mCUO_StreetNo" w:val="‍"/>
    <w:docVar w:name="mCUO_StreetType" w:val="‍"/>
    <w:docVar w:name="mCUO_TelExt" w:val="4000"/>
    <w:docVar w:name="mCUO_TelPrefix" w:val="+61 2 6279"/>
    <w:docVar w:name="mCUO_TelPreLoc" w:val="(02) 6279"/>
    <w:docVar w:name="mCUO_UnitLevel" w:val="‍"/>
    <w:docVar w:name="mCUO_Web" w:val="www.claytonutz.com"/>
    <w:docVar w:name="mDASetCUO" w:val="Usersite"/>
    <w:docVar w:name="mN1" w:val="‍"/>
    <w:docVar w:name="mN1_Categories" w:val="‍"/>
    <w:docVar w:name="mN1_CertNo" w:val="‍"/>
    <w:docVar w:name="mN1_Email" w:val="‍"/>
    <w:docVar w:name="mN1_Fax" w:val="‍"/>
    <w:docVar w:name="mN1_FaxInternational" w:val="‍"/>
    <w:docVar w:name="mN1_FirstName" w:val="‍"/>
    <w:docVar w:name="mN1_Gender" w:val="‍"/>
    <w:docVar w:name="mN1_Groups" w:val="‍"/>
    <w:docVar w:name="mN1_Initials" w:val="‍"/>
    <w:docVar w:name="mN1_LogonId" w:val="‍"/>
    <w:docVar w:name="mN1_MiddleName" w:val="‍"/>
    <w:docVar w:name="mN1_Mobile" w:val="‍"/>
    <w:docVar w:name="mN1_MobileInternational" w:val="‍"/>
    <w:docVar w:name="mN1_Name" w:val="‍"/>
    <w:docVar w:name="mN1_NameDistinction" w:val="‍"/>
    <w:docVar w:name="mN1_Phone" w:val="‍"/>
    <w:docVar w:name="mN1_PhoneExtension" w:val="‍"/>
    <w:docVar w:name="mN1_PhoneInternational" w:val="‍"/>
    <w:docVar w:name="mN1_Position" w:val="‍"/>
    <w:docVar w:name="mN1_PreferredName" w:val="‍"/>
    <w:docVar w:name="mN1_SignTitle" w:val="‍"/>
    <w:docVar w:name="mN1_Surname" w:val="‍"/>
    <w:docVar w:name="mN1_Title" w:val="‍"/>
    <w:docVar w:name="mN100" w:val="‍"/>
    <w:docVar w:name="mN101" w:val="‍"/>
    <w:docVar w:name="mN101_count" w:val="0"/>
    <w:docVar w:name="mN102" w:val="‍"/>
    <w:docVar w:name="mN102_count" w:val="0"/>
    <w:docVar w:name="mN103" w:val="‍"/>
    <w:docVar w:name="mN103_count" w:val="0"/>
    <w:docVar w:name="mN104" w:val="‍"/>
    <w:docVar w:name="mN104_count" w:val="0"/>
    <w:docVar w:name="mN105" w:val="‍"/>
    <w:docVar w:name="mN106" w:val="‍"/>
    <w:docVar w:name="mN107" w:val="‍"/>
    <w:docVar w:name="mN108" w:val="‍"/>
    <w:docVar w:name="mN109" w:val="‍"/>
    <w:docVar w:name="mN109_count" w:val="0"/>
    <w:docVar w:name="mN179" w:val="Laurence.Street@csiro.au"/>
    <w:docVar w:name="mN180" w:val="Catriona.Bruce@dese.gov.au"/>
    <w:docVar w:name="mN181" w:val="‍"/>
    <w:docVar w:name="mN182" w:val="‍"/>
    <w:docVar w:name="mN183" w:val="‍"/>
    <w:docVar w:name="mN184" w:val="‍"/>
    <w:docVar w:name="mN2" w:val="‍"/>
    <w:docVar w:name="mN2_Categories" w:val="‍"/>
    <w:docVar w:name="mN2_CertNo" w:val="‍"/>
    <w:docVar w:name="mN2_Email" w:val="‍"/>
    <w:docVar w:name="mN2_Fax" w:val="‍"/>
    <w:docVar w:name="mN2_FaxInternational" w:val="‍"/>
    <w:docVar w:name="mN2_FirstName" w:val="‍"/>
    <w:docVar w:name="mN2_Gender" w:val="‍"/>
    <w:docVar w:name="mN2_Groups" w:val="‍"/>
    <w:docVar w:name="mN2_Initials" w:val="‍"/>
    <w:docVar w:name="mN2_LogonId" w:val="‍"/>
    <w:docVar w:name="mN2_MiddleName" w:val="‍"/>
    <w:docVar w:name="mN2_Mobile" w:val="‍"/>
    <w:docVar w:name="mN2_MobileInternational" w:val="‍"/>
    <w:docVar w:name="mN2_Name" w:val="‍"/>
    <w:docVar w:name="mN2_NameDistinction" w:val="‍"/>
    <w:docVar w:name="mN2_Phone" w:val="‍"/>
    <w:docVar w:name="mN2_PhoneExtension" w:val="‍"/>
    <w:docVar w:name="mN2_PhoneInternational" w:val="‍"/>
    <w:docVar w:name="mN2_Position" w:val="‍"/>
    <w:docVar w:name="mN2_PreferredName" w:val="‍"/>
    <w:docVar w:name="mN2_SignTitle" w:val="‍"/>
    <w:docVar w:name="mN2_Surname" w:val="‍"/>
    <w:docVar w:name="mN2_Title" w:val="‍"/>
    <w:docVar w:name="mN3" w:val="21945"/>
    <w:docVar w:name="mN3_Categories" w:val="‍"/>
    <w:docVar w:name="mN3_CertNo" w:val="11978"/>
    <w:docVar w:name="mN3_Email" w:val="mfuller@claytonutz.com"/>
    <w:docVar w:name="mN3_Fax" w:val="+61 2 6279 4099"/>
    <w:docVar w:name="mN3_FaxInternational" w:val="‍"/>
    <w:docVar w:name="mN3_FirstName" w:val="Matthew"/>
    <w:docVar w:name="mN3_Gender" w:val="M"/>
    <w:docVar w:name="mN3_Groups" w:val="‍"/>
    <w:docVar w:name="mN3_Initials" w:val="MF"/>
    <w:docVar w:name="mN3_LogonId" w:val="MFULLER"/>
    <w:docVar w:name="mN3_MiddleName" w:val="‍"/>
    <w:docVar w:name="mN3_Mobile" w:val="‍"/>
    <w:docVar w:name="mN3_MobileInternational" w:val="‍"/>
    <w:docVar w:name="mN3_Name" w:val="Matthew Fuller"/>
    <w:docVar w:name="mN3_NameDistinction" w:val="‍"/>
    <w:docVar w:name="mN3_Phone" w:val="+61 2 6279 4013"/>
    <w:docVar w:name="mN3_PhoneExtension" w:val="‍"/>
    <w:docVar w:name="mN3_PhoneInternational" w:val="‍"/>
    <w:docVar w:name="mN3_Position" w:val="Lawyer"/>
    <w:docVar w:name="mN3_PreferredName" w:val="Matthew Fuller"/>
    <w:docVar w:name="mN3_SignTitle" w:val="Lawyer"/>
    <w:docVar w:name="mN3_Surname" w:val="Fuller"/>
    <w:docVar w:name="mN3_Title" w:val="‍"/>
    <w:docVar w:name="mN300" w:val="N"/>
    <w:docVar w:name="mN300_Text" w:val="No"/>
    <w:docVar w:name="mN301" w:val="N"/>
    <w:docVar w:name="mN301_Text" w:val="No"/>
    <w:docVar w:name="mN302" w:val="N"/>
    <w:docVar w:name="mN302_Text" w:val="No"/>
    <w:docVar w:name="mN303" w:val="N"/>
    <w:docVar w:name="mN303_Text" w:val="No"/>
    <w:docVar w:name="mN304" w:val="N"/>
    <w:docVar w:name="mN304_Text" w:val="No"/>
    <w:docVar w:name="mN305" w:val="N"/>
    <w:docVar w:name="mN305_Text" w:val="No"/>
    <w:docVar w:name="mN306" w:val="N"/>
    <w:docVar w:name="mN306_Text" w:val="No"/>
    <w:docVar w:name="mN307" w:val="N"/>
    <w:docVar w:name="mN307_Text" w:val="No"/>
    <w:docVar w:name="mN308" w:val="N"/>
    <w:docVar w:name="mN308_Text" w:val="No"/>
    <w:docVar w:name="mN309" w:val="N"/>
    <w:docVar w:name="mN309_Text" w:val="No"/>
    <w:docVar w:name="mN310" w:val="N"/>
    <w:docVar w:name="mN310_Text" w:val="No"/>
    <w:docVar w:name="mN311" w:val="N"/>
    <w:docVar w:name="mN311_Text" w:val="No"/>
    <w:docVar w:name="mN4" w:val="81016423"/>
    <w:docVar w:name="mN50" w:val="Research Agreement"/>
    <w:docVar w:name="mN52" w:val="B"/>
    <w:docVar w:name="mN52_Text" w:val="(B)  signed as an agreement?"/>
    <w:docVar w:name="mN53" w:val="Y"/>
    <w:docVar w:name="mN54" w:val="2"/>
    <w:docVar w:name="mN54_Text" w:val="2"/>
    <w:docVar w:name="mN55" w:val="Client"/>
    <w:docVar w:name="mN56" w:val="CSIRO"/>
    <w:docVar w:name="mN57" w:val="‍"/>
    <w:docVar w:name="mN58" w:val="‍"/>
    <w:docVar w:name="mN59" w:val="‍"/>
    <w:docVar w:name="mN60" w:val="‍"/>
    <w:docVar w:name="mN61" w:val="Commonwealth Scientific and Industrial Research Organisation"/>
    <w:docVar w:name="mN61_1" w:val="Commonwealth Scientific and Industrial Research Organisation"/>
    <w:docVar w:name="mN61_1_rank" w:val="1"/>
    <w:docVar w:name="mN61_count" w:val="1"/>
    <w:docVar w:name="mN61_rank" w:val="1"/>
    <w:docVar w:name="mN62" w:val="Y"/>
    <w:docVar w:name="mN62_1" w:val="Y"/>
    <w:docVar w:name="mN62_1_rank" w:val="1"/>
    <w:docVar w:name="mN62_1_Text" w:val="Yes"/>
    <w:docVar w:name="mN62_count" w:val="1"/>
    <w:docVar w:name="mN62_rank" w:val="1"/>
    <w:docVar w:name="mN62_Text" w:val="Yes"/>
    <w:docVar w:name="mN63" w:val="ABN 41 687 119 230"/>
    <w:docVar w:name="mN63_1" w:val="ABN 41 687 119 230"/>
    <w:docVar w:name="mN63_1_rank" w:val="1"/>
    <w:docVar w:name="mN63_count" w:val="1"/>
    <w:docVar w:name="mN63_rank" w:val="1"/>
    <w:docVar w:name="mN64" w:val="‍"/>
    <w:docVar w:name="mN64_1" w:val="‍"/>
    <w:docVar w:name="mN64_1_rank" w:val="1"/>
    <w:docVar w:name="mN64_count" w:val="1"/>
    <w:docVar w:name="mN64_rank" w:val="1"/>
    <w:docVar w:name="mN65" w:val="Commonwealth Scientific and Industrial Research Organisation"/>
    <w:docVar w:name="mN66" w:val="Clunies Ross Street_x000b_Black Mountain  ACT  2601"/>
    <w:docVar w:name="mN67" w:val="‍"/>
    <w:docVar w:name="mN68" w:val="Laurence Street"/>
    <w:docVar w:name="mN69" w:val="Department of Education, Skills and Employment"/>
    <w:docVar w:name="mN69_1" w:val="Department of Education, Skills and Employment"/>
    <w:docVar w:name="mN69_1_rank" w:val="1"/>
    <w:docVar w:name="mN69_count" w:val="1"/>
    <w:docVar w:name="mN69_rank" w:val="1"/>
    <w:docVar w:name="mN70" w:val="Y"/>
    <w:docVar w:name="mN70_1" w:val="Y"/>
    <w:docVar w:name="mN70_1_rank" w:val="1"/>
    <w:docVar w:name="mN70_1_Text" w:val="Yes"/>
    <w:docVar w:name="mN70_count" w:val="1"/>
    <w:docVar w:name="mN70_rank" w:val="1"/>
    <w:docVar w:name="mN70_Text" w:val="Yes"/>
    <w:docVar w:name="mN71" w:val="ABN/ACN 12862898150"/>
    <w:docVar w:name="mN71_1" w:val="ABN/ACN 12862898150"/>
    <w:docVar w:name="mN71_1_rank" w:val="1"/>
    <w:docVar w:name="mN71_count" w:val="1"/>
    <w:docVar w:name="mN71_rank" w:val="1"/>
    <w:docVar w:name="mN72" w:val="‍"/>
    <w:docVar w:name="mN72_1" w:val="‍"/>
    <w:docVar w:name="mN72_1_rank" w:val="1"/>
    <w:docVar w:name="mN72_count" w:val="1"/>
    <w:docVar w:name="mN72_rank" w:val="1"/>
    <w:docVar w:name="mN73" w:val="Department of Education, Skills and Employment"/>
    <w:docVar w:name="mN74" w:val="50 Marcus Clarke Street_x000b_Canberra  ACT  2601"/>
    <w:docVar w:name="mN75" w:val="‍"/>
    <w:docVar w:name="mN76" w:val="Catriona Bruce"/>
    <w:docVar w:name="mN77" w:val="‍"/>
    <w:docVar w:name="mN77_count" w:val="0"/>
    <w:docVar w:name="mN78" w:val="‍"/>
    <w:docVar w:name="mN78_count" w:val="0"/>
    <w:docVar w:name="mN79" w:val="‍"/>
    <w:docVar w:name="mN79_count" w:val="0"/>
    <w:docVar w:name="mN80" w:val="‍"/>
    <w:docVar w:name="mN80_count" w:val="0"/>
    <w:docVar w:name="mN81" w:val="‍"/>
    <w:docVar w:name="mN82" w:val="‍"/>
    <w:docVar w:name="mN83" w:val="‍"/>
    <w:docVar w:name="mN84" w:val="‍"/>
    <w:docVar w:name="mN85" w:val="‍"/>
    <w:docVar w:name="mN85_count" w:val="0"/>
    <w:docVar w:name="mN86" w:val="‍"/>
    <w:docVar w:name="mN86_count" w:val="0"/>
    <w:docVar w:name="mN87" w:val="‍"/>
    <w:docVar w:name="mN87_count" w:val="0"/>
    <w:docVar w:name="mN88" w:val="‍"/>
    <w:docVar w:name="mN88_count" w:val="0"/>
    <w:docVar w:name="mN89" w:val="‍"/>
    <w:docVar w:name="mN90" w:val="‍"/>
    <w:docVar w:name="mN91" w:val="‍"/>
    <w:docVar w:name="mN92" w:val="‍"/>
    <w:docVar w:name="mN93" w:val="‍"/>
    <w:docVar w:name="mN93_count" w:val="0"/>
    <w:docVar w:name="mN94" w:val="‍"/>
    <w:docVar w:name="mN94_count" w:val="0"/>
    <w:docVar w:name="mN95" w:val="‍"/>
    <w:docVar w:name="mN95_count" w:val="0"/>
    <w:docVar w:name="mN96" w:val="‍"/>
    <w:docVar w:name="mN96_count" w:val="0"/>
    <w:docVar w:name="mN97" w:val="‍"/>
    <w:docVar w:name="mN98" w:val="‍"/>
    <w:docVar w:name="mN99" w:val="‍"/>
  </w:docVars>
  <w:rsids>
    <w:rsidRoot w:val="005A43F8"/>
    <w:rsid w:val="0000093C"/>
    <w:rsid w:val="000010B1"/>
    <w:rsid w:val="00001171"/>
    <w:rsid w:val="00004075"/>
    <w:rsid w:val="00010CF1"/>
    <w:rsid w:val="0001414E"/>
    <w:rsid w:val="000158D0"/>
    <w:rsid w:val="00016E6A"/>
    <w:rsid w:val="000178A2"/>
    <w:rsid w:val="00020149"/>
    <w:rsid w:val="00020E21"/>
    <w:rsid w:val="00026811"/>
    <w:rsid w:val="000306CC"/>
    <w:rsid w:val="0003239E"/>
    <w:rsid w:val="0003532B"/>
    <w:rsid w:val="00035E58"/>
    <w:rsid w:val="000369B8"/>
    <w:rsid w:val="00040ECC"/>
    <w:rsid w:val="000410C2"/>
    <w:rsid w:val="00041220"/>
    <w:rsid w:val="00042B50"/>
    <w:rsid w:val="00042FB2"/>
    <w:rsid w:val="000432C5"/>
    <w:rsid w:val="0004532C"/>
    <w:rsid w:val="00046350"/>
    <w:rsid w:val="00050CA5"/>
    <w:rsid w:val="000513B1"/>
    <w:rsid w:val="00051DA1"/>
    <w:rsid w:val="00052121"/>
    <w:rsid w:val="00052181"/>
    <w:rsid w:val="000529B3"/>
    <w:rsid w:val="000571F5"/>
    <w:rsid w:val="00060194"/>
    <w:rsid w:val="00062E8A"/>
    <w:rsid w:val="00064AB2"/>
    <w:rsid w:val="000700B9"/>
    <w:rsid w:val="00071B96"/>
    <w:rsid w:val="00072555"/>
    <w:rsid w:val="00077157"/>
    <w:rsid w:val="00081D12"/>
    <w:rsid w:val="00086CC3"/>
    <w:rsid w:val="000911D0"/>
    <w:rsid w:val="00091471"/>
    <w:rsid w:val="000925B8"/>
    <w:rsid w:val="0009694F"/>
    <w:rsid w:val="000A2ABF"/>
    <w:rsid w:val="000A3B20"/>
    <w:rsid w:val="000A6A20"/>
    <w:rsid w:val="000B152F"/>
    <w:rsid w:val="000B44F3"/>
    <w:rsid w:val="000B4E9A"/>
    <w:rsid w:val="000B5110"/>
    <w:rsid w:val="000B59EB"/>
    <w:rsid w:val="000B78DB"/>
    <w:rsid w:val="000B7E7A"/>
    <w:rsid w:val="000C00C8"/>
    <w:rsid w:val="000C2E6A"/>
    <w:rsid w:val="000C2F12"/>
    <w:rsid w:val="000C434F"/>
    <w:rsid w:val="000C7954"/>
    <w:rsid w:val="000D7C4A"/>
    <w:rsid w:val="000D7DEB"/>
    <w:rsid w:val="000E15D2"/>
    <w:rsid w:val="000E1CCB"/>
    <w:rsid w:val="000E34B9"/>
    <w:rsid w:val="000E3804"/>
    <w:rsid w:val="000E3839"/>
    <w:rsid w:val="000E6405"/>
    <w:rsid w:val="000E7506"/>
    <w:rsid w:val="000E797D"/>
    <w:rsid w:val="000F1A4A"/>
    <w:rsid w:val="000F36C3"/>
    <w:rsid w:val="000F4334"/>
    <w:rsid w:val="000F4717"/>
    <w:rsid w:val="000F5492"/>
    <w:rsid w:val="0010146A"/>
    <w:rsid w:val="0010179B"/>
    <w:rsid w:val="00105E7D"/>
    <w:rsid w:val="00106A6E"/>
    <w:rsid w:val="00110001"/>
    <w:rsid w:val="001117C4"/>
    <w:rsid w:val="001123DB"/>
    <w:rsid w:val="00121F74"/>
    <w:rsid w:val="0012266E"/>
    <w:rsid w:val="00122951"/>
    <w:rsid w:val="001252DF"/>
    <w:rsid w:val="001273C4"/>
    <w:rsid w:val="00132309"/>
    <w:rsid w:val="00134DAF"/>
    <w:rsid w:val="00135B83"/>
    <w:rsid w:val="00140F04"/>
    <w:rsid w:val="001410F7"/>
    <w:rsid w:val="0014451C"/>
    <w:rsid w:val="00144A16"/>
    <w:rsid w:val="0015538C"/>
    <w:rsid w:val="001557A8"/>
    <w:rsid w:val="00156470"/>
    <w:rsid w:val="00160DED"/>
    <w:rsid w:val="00162DF7"/>
    <w:rsid w:val="00163456"/>
    <w:rsid w:val="001657A7"/>
    <w:rsid w:val="00166420"/>
    <w:rsid w:val="001668E7"/>
    <w:rsid w:val="00166DCC"/>
    <w:rsid w:val="00171EF7"/>
    <w:rsid w:val="00177E2B"/>
    <w:rsid w:val="00182C4B"/>
    <w:rsid w:val="00183069"/>
    <w:rsid w:val="001856CB"/>
    <w:rsid w:val="00185D0E"/>
    <w:rsid w:val="00187581"/>
    <w:rsid w:val="001876C3"/>
    <w:rsid w:val="001925A2"/>
    <w:rsid w:val="0019455B"/>
    <w:rsid w:val="00194D15"/>
    <w:rsid w:val="00196A16"/>
    <w:rsid w:val="00197EF2"/>
    <w:rsid w:val="001A0622"/>
    <w:rsid w:val="001A1729"/>
    <w:rsid w:val="001A26AD"/>
    <w:rsid w:val="001A3503"/>
    <w:rsid w:val="001A4DF5"/>
    <w:rsid w:val="001A62FB"/>
    <w:rsid w:val="001B026C"/>
    <w:rsid w:val="001B198F"/>
    <w:rsid w:val="001B19C7"/>
    <w:rsid w:val="001B3A5E"/>
    <w:rsid w:val="001B4F9D"/>
    <w:rsid w:val="001C089D"/>
    <w:rsid w:val="001C4CC3"/>
    <w:rsid w:val="001C5ADC"/>
    <w:rsid w:val="001C6702"/>
    <w:rsid w:val="001D06EC"/>
    <w:rsid w:val="001D31C7"/>
    <w:rsid w:val="001D396D"/>
    <w:rsid w:val="001D712D"/>
    <w:rsid w:val="001E222A"/>
    <w:rsid w:val="001E36A2"/>
    <w:rsid w:val="001E3FC8"/>
    <w:rsid w:val="001E6EE1"/>
    <w:rsid w:val="001E7DEE"/>
    <w:rsid w:val="001F3367"/>
    <w:rsid w:val="0020209A"/>
    <w:rsid w:val="00203430"/>
    <w:rsid w:val="00203EF9"/>
    <w:rsid w:val="00212055"/>
    <w:rsid w:val="002122C0"/>
    <w:rsid w:val="002128EE"/>
    <w:rsid w:val="0021384C"/>
    <w:rsid w:val="00213ED3"/>
    <w:rsid w:val="0021467C"/>
    <w:rsid w:val="0021731F"/>
    <w:rsid w:val="002203DE"/>
    <w:rsid w:val="0022124E"/>
    <w:rsid w:val="00231E5F"/>
    <w:rsid w:val="00236474"/>
    <w:rsid w:val="002370D9"/>
    <w:rsid w:val="00241258"/>
    <w:rsid w:val="00243261"/>
    <w:rsid w:val="00244517"/>
    <w:rsid w:val="00244901"/>
    <w:rsid w:val="0024497A"/>
    <w:rsid w:val="00255DCB"/>
    <w:rsid w:val="0025662B"/>
    <w:rsid w:val="002575C1"/>
    <w:rsid w:val="00261BB1"/>
    <w:rsid w:val="0026223C"/>
    <w:rsid w:val="00263B56"/>
    <w:rsid w:val="002664E2"/>
    <w:rsid w:val="002671F0"/>
    <w:rsid w:val="0027589D"/>
    <w:rsid w:val="00283B90"/>
    <w:rsid w:val="00283CE4"/>
    <w:rsid w:val="00293150"/>
    <w:rsid w:val="00296172"/>
    <w:rsid w:val="002A00C3"/>
    <w:rsid w:val="002A35D9"/>
    <w:rsid w:val="002A3C49"/>
    <w:rsid w:val="002A5F34"/>
    <w:rsid w:val="002A62B6"/>
    <w:rsid w:val="002A6DED"/>
    <w:rsid w:val="002A7E29"/>
    <w:rsid w:val="002A7F78"/>
    <w:rsid w:val="002B0794"/>
    <w:rsid w:val="002B18D7"/>
    <w:rsid w:val="002C0E80"/>
    <w:rsid w:val="002C2CA7"/>
    <w:rsid w:val="002C59E2"/>
    <w:rsid w:val="002D1980"/>
    <w:rsid w:val="002D4CC6"/>
    <w:rsid w:val="002D6AE6"/>
    <w:rsid w:val="002D6D62"/>
    <w:rsid w:val="002E49B0"/>
    <w:rsid w:val="002E5112"/>
    <w:rsid w:val="002E6CD3"/>
    <w:rsid w:val="002F5866"/>
    <w:rsid w:val="002F6C64"/>
    <w:rsid w:val="002F7823"/>
    <w:rsid w:val="00301F9B"/>
    <w:rsid w:val="00302AB2"/>
    <w:rsid w:val="00306806"/>
    <w:rsid w:val="00313415"/>
    <w:rsid w:val="0031397A"/>
    <w:rsid w:val="0031449A"/>
    <w:rsid w:val="00315826"/>
    <w:rsid w:val="0031760B"/>
    <w:rsid w:val="00320F95"/>
    <w:rsid w:val="00324B5A"/>
    <w:rsid w:val="00325271"/>
    <w:rsid w:val="003318F0"/>
    <w:rsid w:val="00332247"/>
    <w:rsid w:val="00333B13"/>
    <w:rsid w:val="00336A27"/>
    <w:rsid w:val="003514CF"/>
    <w:rsid w:val="003515F6"/>
    <w:rsid w:val="0035624A"/>
    <w:rsid w:val="003566FF"/>
    <w:rsid w:val="003568E1"/>
    <w:rsid w:val="00360EAB"/>
    <w:rsid w:val="00361227"/>
    <w:rsid w:val="0036150A"/>
    <w:rsid w:val="0036151E"/>
    <w:rsid w:val="00361EA2"/>
    <w:rsid w:val="00363A8C"/>
    <w:rsid w:val="00363E27"/>
    <w:rsid w:val="00365A26"/>
    <w:rsid w:val="003671B0"/>
    <w:rsid w:val="003674F1"/>
    <w:rsid w:val="00367C60"/>
    <w:rsid w:val="00373685"/>
    <w:rsid w:val="003741C9"/>
    <w:rsid w:val="00380066"/>
    <w:rsid w:val="003822D1"/>
    <w:rsid w:val="00385567"/>
    <w:rsid w:val="00390020"/>
    <w:rsid w:val="003930B9"/>
    <w:rsid w:val="003934FE"/>
    <w:rsid w:val="00395F88"/>
    <w:rsid w:val="00396543"/>
    <w:rsid w:val="0039783C"/>
    <w:rsid w:val="003A2ACF"/>
    <w:rsid w:val="003A34FF"/>
    <w:rsid w:val="003A3EBD"/>
    <w:rsid w:val="003A7217"/>
    <w:rsid w:val="003B389C"/>
    <w:rsid w:val="003B4EFC"/>
    <w:rsid w:val="003B6098"/>
    <w:rsid w:val="003C0A30"/>
    <w:rsid w:val="003C2475"/>
    <w:rsid w:val="003C366F"/>
    <w:rsid w:val="003C56A7"/>
    <w:rsid w:val="003D1383"/>
    <w:rsid w:val="003D343A"/>
    <w:rsid w:val="003D3C1A"/>
    <w:rsid w:val="003E002B"/>
    <w:rsid w:val="003E15A2"/>
    <w:rsid w:val="003E3B3D"/>
    <w:rsid w:val="003E4F63"/>
    <w:rsid w:val="003E538A"/>
    <w:rsid w:val="003E6262"/>
    <w:rsid w:val="003E7611"/>
    <w:rsid w:val="003F1805"/>
    <w:rsid w:val="003F2DF3"/>
    <w:rsid w:val="003F66BD"/>
    <w:rsid w:val="003F6A2B"/>
    <w:rsid w:val="003F7B63"/>
    <w:rsid w:val="00403F92"/>
    <w:rsid w:val="00404CA1"/>
    <w:rsid w:val="004054F4"/>
    <w:rsid w:val="004066BE"/>
    <w:rsid w:val="00407B06"/>
    <w:rsid w:val="004102DA"/>
    <w:rsid w:val="00414653"/>
    <w:rsid w:val="00414836"/>
    <w:rsid w:val="00414E15"/>
    <w:rsid w:val="00415E47"/>
    <w:rsid w:val="0041695C"/>
    <w:rsid w:val="00417716"/>
    <w:rsid w:val="0042182D"/>
    <w:rsid w:val="00421F5F"/>
    <w:rsid w:val="00423CCB"/>
    <w:rsid w:val="00424AF2"/>
    <w:rsid w:val="00430CD4"/>
    <w:rsid w:val="00432B9C"/>
    <w:rsid w:val="00432CCB"/>
    <w:rsid w:val="00434B2F"/>
    <w:rsid w:val="00435EDB"/>
    <w:rsid w:val="00436293"/>
    <w:rsid w:val="0044024C"/>
    <w:rsid w:val="00440E81"/>
    <w:rsid w:val="00446608"/>
    <w:rsid w:val="004467A1"/>
    <w:rsid w:val="00447E45"/>
    <w:rsid w:val="004504A5"/>
    <w:rsid w:val="00451526"/>
    <w:rsid w:val="004564C4"/>
    <w:rsid w:val="00456B8B"/>
    <w:rsid w:val="0045781A"/>
    <w:rsid w:val="00457F84"/>
    <w:rsid w:val="00464E09"/>
    <w:rsid w:val="004658B6"/>
    <w:rsid w:val="0046731B"/>
    <w:rsid w:val="00470EFE"/>
    <w:rsid w:val="004714C7"/>
    <w:rsid w:val="00471952"/>
    <w:rsid w:val="00473AD3"/>
    <w:rsid w:val="0047459D"/>
    <w:rsid w:val="00474BB5"/>
    <w:rsid w:val="0048099D"/>
    <w:rsid w:val="00480B43"/>
    <w:rsid w:val="00482074"/>
    <w:rsid w:val="0048348B"/>
    <w:rsid w:val="0048646F"/>
    <w:rsid w:val="00490751"/>
    <w:rsid w:val="00493566"/>
    <w:rsid w:val="00495B23"/>
    <w:rsid w:val="00496AF2"/>
    <w:rsid w:val="00497C57"/>
    <w:rsid w:val="004A62BA"/>
    <w:rsid w:val="004A671B"/>
    <w:rsid w:val="004B0FE2"/>
    <w:rsid w:val="004B3C78"/>
    <w:rsid w:val="004B439F"/>
    <w:rsid w:val="004B5AFA"/>
    <w:rsid w:val="004C1B5A"/>
    <w:rsid w:val="004C4355"/>
    <w:rsid w:val="004C4E25"/>
    <w:rsid w:val="004C5DDB"/>
    <w:rsid w:val="004C7B47"/>
    <w:rsid w:val="004D3A02"/>
    <w:rsid w:val="004D5150"/>
    <w:rsid w:val="004D56EC"/>
    <w:rsid w:val="004D7380"/>
    <w:rsid w:val="004E04FC"/>
    <w:rsid w:val="004E18B5"/>
    <w:rsid w:val="004E1C28"/>
    <w:rsid w:val="004E2F59"/>
    <w:rsid w:val="004E3824"/>
    <w:rsid w:val="004E3AF2"/>
    <w:rsid w:val="004E41BB"/>
    <w:rsid w:val="004E63F2"/>
    <w:rsid w:val="004F0C1B"/>
    <w:rsid w:val="004F11E3"/>
    <w:rsid w:val="004F3C8A"/>
    <w:rsid w:val="004F7444"/>
    <w:rsid w:val="005032FA"/>
    <w:rsid w:val="005037E3"/>
    <w:rsid w:val="00505534"/>
    <w:rsid w:val="005115F7"/>
    <w:rsid w:val="0051259A"/>
    <w:rsid w:val="00516C01"/>
    <w:rsid w:val="005230D4"/>
    <w:rsid w:val="005252A3"/>
    <w:rsid w:val="00530CD1"/>
    <w:rsid w:val="00533DFF"/>
    <w:rsid w:val="005341DF"/>
    <w:rsid w:val="005356FC"/>
    <w:rsid w:val="00541F1A"/>
    <w:rsid w:val="00542C3B"/>
    <w:rsid w:val="00544D10"/>
    <w:rsid w:val="00544E26"/>
    <w:rsid w:val="005513CB"/>
    <w:rsid w:val="005557A4"/>
    <w:rsid w:val="0056084A"/>
    <w:rsid w:val="00566D0D"/>
    <w:rsid w:val="00567B1B"/>
    <w:rsid w:val="00575AB1"/>
    <w:rsid w:val="00577091"/>
    <w:rsid w:val="00577259"/>
    <w:rsid w:val="0058128F"/>
    <w:rsid w:val="00582103"/>
    <w:rsid w:val="00585788"/>
    <w:rsid w:val="00585E56"/>
    <w:rsid w:val="0058720A"/>
    <w:rsid w:val="0058750E"/>
    <w:rsid w:val="00587E72"/>
    <w:rsid w:val="00592211"/>
    <w:rsid w:val="00592AC2"/>
    <w:rsid w:val="005960F0"/>
    <w:rsid w:val="0059641C"/>
    <w:rsid w:val="00596CD9"/>
    <w:rsid w:val="005A1454"/>
    <w:rsid w:val="005A42EF"/>
    <w:rsid w:val="005A43F8"/>
    <w:rsid w:val="005A4F4C"/>
    <w:rsid w:val="005B03B5"/>
    <w:rsid w:val="005B2AA6"/>
    <w:rsid w:val="005B2AF3"/>
    <w:rsid w:val="005B2DE5"/>
    <w:rsid w:val="005B30DE"/>
    <w:rsid w:val="005B362C"/>
    <w:rsid w:val="005B6595"/>
    <w:rsid w:val="005B6C0C"/>
    <w:rsid w:val="005B7CA1"/>
    <w:rsid w:val="005C0AEE"/>
    <w:rsid w:val="005C1099"/>
    <w:rsid w:val="005C1756"/>
    <w:rsid w:val="005C40B8"/>
    <w:rsid w:val="005D06F4"/>
    <w:rsid w:val="005D453B"/>
    <w:rsid w:val="005D7047"/>
    <w:rsid w:val="005D7B9F"/>
    <w:rsid w:val="005E1516"/>
    <w:rsid w:val="005E15A1"/>
    <w:rsid w:val="005E2991"/>
    <w:rsid w:val="005E2E1F"/>
    <w:rsid w:val="005E2EBF"/>
    <w:rsid w:val="005E499A"/>
    <w:rsid w:val="005E6414"/>
    <w:rsid w:val="005E7A57"/>
    <w:rsid w:val="005F439A"/>
    <w:rsid w:val="005F471F"/>
    <w:rsid w:val="006048EE"/>
    <w:rsid w:val="0061176D"/>
    <w:rsid w:val="00612D12"/>
    <w:rsid w:val="006162A4"/>
    <w:rsid w:val="0061748E"/>
    <w:rsid w:val="00620AFF"/>
    <w:rsid w:val="006224A8"/>
    <w:rsid w:val="00624246"/>
    <w:rsid w:val="00625A12"/>
    <w:rsid w:val="00625F3A"/>
    <w:rsid w:val="006267B3"/>
    <w:rsid w:val="0063360A"/>
    <w:rsid w:val="0063553D"/>
    <w:rsid w:val="006365A0"/>
    <w:rsid w:val="00637BF0"/>
    <w:rsid w:val="00640A19"/>
    <w:rsid w:val="00643873"/>
    <w:rsid w:val="006442B1"/>
    <w:rsid w:val="00646BCF"/>
    <w:rsid w:val="00651BC1"/>
    <w:rsid w:val="00651CE3"/>
    <w:rsid w:val="0065659A"/>
    <w:rsid w:val="006574A1"/>
    <w:rsid w:val="00661112"/>
    <w:rsid w:val="0066185A"/>
    <w:rsid w:val="006661F4"/>
    <w:rsid w:val="006759E4"/>
    <w:rsid w:val="00680ACD"/>
    <w:rsid w:val="00681EE7"/>
    <w:rsid w:val="00682D36"/>
    <w:rsid w:val="0069063F"/>
    <w:rsid w:val="00693445"/>
    <w:rsid w:val="0069390B"/>
    <w:rsid w:val="00693912"/>
    <w:rsid w:val="00694568"/>
    <w:rsid w:val="00694CF3"/>
    <w:rsid w:val="0069652E"/>
    <w:rsid w:val="006A0516"/>
    <w:rsid w:val="006A0A59"/>
    <w:rsid w:val="006A10D2"/>
    <w:rsid w:val="006A28C6"/>
    <w:rsid w:val="006A28F7"/>
    <w:rsid w:val="006A2FE9"/>
    <w:rsid w:val="006A3A09"/>
    <w:rsid w:val="006A5B2B"/>
    <w:rsid w:val="006A5E65"/>
    <w:rsid w:val="006A6899"/>
    <w:rsid w:val="006B2816"/>
    <w:rsid w:val="006B36D6"/>
    <w:rsid w:val="006B4922"/>
    <w:rsid w:val="006B65C9"/>
    <w:rsid w:val="006B705A"/>
    <w:rsid w:val="006C28A3"/>
    <w:rsid w:val="006C32C3"/>
    <w:rsid w:val="006C345A"/>
    <w:rsid w:val="006C4730"/>
    <w:rsid w:val="006C527E"/>
    <w:rsid w:val="006C5E8A"/>
    <w:rsid w:val="006D03CA"/>
    <w:rsid w:val="006D5642"/>
    <w:rsid w:val="006E1950"/>
    <w:rsid w:val="006E1EA2"/>
    <w:rsid w:val="006E1F75"/>
    <w:rsid w:val="006E2784"/>
    <w:rsid w:val="006E3765"/>
    <w:rsid w:val="006E4A8E"/>
    <w:rsid w:val="006E5037"/>
    <w:rsid w:val="006E6AC1"/>
    <w:rsid w:val="006E736D"/>
    <w:rsid w:val="006E7518"/>
    <w:rsid w:val="006F1605"/>
    <w:rsid w:val="006F2A5B"/>
    <w:rsid w:val="006F3DBD"/>
    <w:rsid w:val="006F556D"/>
    <w:rsid w:val="0070147B"/>
    <w:rsid w:val="007036E1"/>
    <w:rsid w:val="00706926"/>
    <w:rsid w:val="007104E2"/>
    <w:rsid w:val="00717FAF"/>
    <w:rsid w:val="00720B9D"/>
    <w:rsid w:val="007276F7"/>
    <w:rsid w:val="007336C8"/>
    <w:rsid w:val="00734F44"/>
    <w:rsid w:val="0073602A"/>
    <w:rsid w:val="00736BF2"/>
    <w:rsid w:val="007413C7"/>
    <w:rsid w:val="0075017A"/>
    <w:rsid w:val="00752B79"/>
    <w:rsid w:val="00754290"/>
    <w:rsid w:val="00764534"/>
    <w:rsid w:val="00766469"/>
    <w:rsid w:val="007709C9"/>
    <w:rsid w:val="0077233C"/>
    <w:rsid w:val="007723C7"/>
    <w:rsid w:val="00773607"/>
    <w:rsid w:val="00775A41"/>
    <w:rsid w:val="0077701B"/>
    <w:rsid w:val="007774AE"/>
    <w:rsid w:val="00781336"/>
    <w:rsid w:val="00782712"/>
    <w:rsid w:val="00782A02"/>
    <w:rsid w:val="007847E9"/>
    <w:rsid w:val="00793504"/>
    <w:rsid w:val="00794E31"/>
    <w:rsid w:val="007A4954"/>
    <w:rsid w:val="007A4AB9"/>
    <w:rsid w:val="007A6F7F"/>
    <w:rsid w:val="007A7210"/>
    <w:rsid w:val="007A77BE"/>
    <w:rsid w:val="007B0B29"/>
    <w:rsid w:val="007B10BE"/>
    <w:rsid w:val="007B1D3A"/>
    <w:rsid w:val="007B2300"/>
    <w:rsid w:val="007B3107"/>
    <w:rsid w:val="007B32EE"/>
    <w:rsid w:val="007B3489"/>
    <w:rsid w:val="007B4371"/>
    <w:rsid w:val="007B459E"/>
    <w:rsid w:val="007B46AE"/>
    <w:rsid w:val="007C0344"/>
    <w:rsid w:val="007C325B"/>
    <w:rsid w:val="007C4D41"/>
    <w:rsid w:val="007C6F40"/>
    <w:rsid w:val="007D1387"/>
    <w:rsid w:val="007D2C3F"/>
    <w:rsid w:val="007D5A20"/>
    <w:rsid w:val="007D6ECF"/>
    <w:rsid w:val="007D78C7"/>
    <w:rsid w:val="007E137D"/>
    <w:rsid w:val="007E491A"/>
    <w:rsid w:val="007E4EE5"/>
    <w:rsid w:val="007E6DB4"/>
    <w:rsid w:val="007F148B"/>
    <w:rsid w:val="007F3CE7"/>
    <w:rsid w:val="007F6F2D"/>
    <w:rsid w:val="00800430"/>
    <w:rsid w:val="00803505"/>
    <w:rsid w:val="00804C71"/>
    <w:rsid w:val="008113EE"/>
    <w:rsid w:val="00813413"/>
    <w:rsid w:val="00813C05"/>
    <w:rsid w:val="00815EF9"/>
    <w:rsid w:val="00821707"/>
    <w:rsid w:val="00821EFD"/>
    <w:rsid w:val="00822CC8"/>
    <w:rsid w:val="008272ED"/>
    <w:rsid w:val="00831360"/>
    <w:rsid w:val="00831A59"/>
    <w:rsid w:val="00831E84"/>
    <w:rsid w:val="008344E5"/>
    <w:rsid w:val="008359D5"/>
    <w:rsid w:val="00836288"/>
    <w:rsid w:val="00836E53"/>
    <w:rsid w:val="00841B74"/>
    <w:rsid w:val="00842F6D"/>
    <w:rsid w:val="008510F6"/>
    <w:rsid w:val="00851EFD"/>
    <w:rsid w:val="0085353C"/>
    <w:rsid w:val="00856FCD"/>
    <w:rsid w:val="0085729A"/>
    <w:rsid w:val="00857D5C"/>
    <w:rsid w:val="0086218F"/>
    <w:rsid w:val="00862579"/>
    <w:rsid w:val="008642CA"/>
    <w:rsid w:val="00865FD8"/>
    <w:rsid w:val="00871FB8"/>
    <w:rsid w:val="00874676"/>
    <w:rsid w:val="00875B0F"/>
    <w:rsid w:val="00877502"/>
    <w:rsid w:val="008814AE"/>
    <w:rsid w:val="00882B3C"/>
    <w:rsid w:val="00886D06"/>
    <w:rsid w:val="00894FA2"/>
    <w:rsid w:val="00895090"/>
    <w:rsid w:val="0089576E"/>
    <w:rsid w:val="008958F0"/>
    <w:rsid w:val="008976AA"/>
    <w:rsid w:val="008A0F96"/>
    <w:rsid w:val="008A3A00"/>
    <w:rsid w:val="008A4D6B"/>
    <w:rsid w:val="008A4DA7"/>
    <w:rsid w:val="008A4FC8"/>
    <w:rsid w:val="008A5005"/>
    <w:rsid w:val="008A65F8"/>
    <w:rsid w:val="008A7F15"/>
    <w:rsid w:val="008A7FCE"/>
    <w:rsid w:val="008B386F"/>
    <w:rsid w:val="008C127B"/>
    <w:rsid w:val="008C1B97"/>
    <w:rsid w:val="008C6AF0"/>
    <w:rsid w:val="008C7D45"/>
    <w:rsid w:val="008D2405"/>
    <w:rsid w:val="008D2633"/>
    <w:rsid w:val="008D44A2"/>
    <w:rsid w:val="008D6AEB"/>
    <w:rsid w:val="008E00DC"/>
    <w:rsid w:val="008E40A2"/>
    <w:rsid w:val="008F159B"/>
    <w:rsid w:val="008F1CE5"/>
    <w:rsid w:val="008F3E79"/>
    <w:rsid w:val="008F508E"/>
    <w:rsid w:val="008F563D"/>
    <w:rsid w:val="008F6434"/>
    <w:rsid w:val="009023FA"/>
    <w:rsid w:val="009041DC"/>
    <w:rsid w:val="009126B6"/>
    <w:rsid w:val="009132A0"/>
    <w:rsid w:val="0091360D"/>
    <w:rsid w:val="00914C38"/>
    <w:rsid w:val="00915D57"/>
    <w:rsid w:val="00917C4B"/>
    <w:rsid w:val="0092331D"/>
    <w:rsid w:val="00923512"/>
    <w:rsid w:val="00923F6D"/>
    <w:rsid w:val="0092419D"/>
    <w:rsid w:val="00927AFF"/>
    <w:rsid w:val="00927C65"/>
    <w:rsid w:val="00930BC0"/>
    <w:rsid w:val="00931131"/>
    <w:rsid w:val="00935B18"/>
    <w:rsid w:val="00941A97"/>
    <w:rsid w:val="0094227C"/>
    <w:rsid w:val="00946C4B"/>
    <w:rsid w:val="00947E7A"/>
    <w:rsid w:val="0095102E"/>
    <w:rsid w:val="0095161C"/>
    <w:rsid w:val="00951D1E"/>
    <w:rsid w:val="009521F8"/>
    <w:rsid w:val="00956742"/>
    <w:rsid w:val="00960F1E"/>
    <w:rsid w:val="00962930"/>
    <w:rsid w:val="009735B0"/>
    <w:rsid w:val="00983862"/>
    <w:rsid w:val="0098389B"/>
    <w:rsid w:val="009901E7"/>
    <w:rsid w:val="009913B4"/>
    <w:rsid w:val="0099247F"/>
    <w:rsid w:val="00993A18"/>
    <w:rsid w:val="00997823"/>
    <w:rsid w:val="009A0154"/>
    <w:rsid w:val="009A37E2"/>
    <w:rsid w:val="009A3963"/>
    <w:rsid w:val="009A6321"/>
    <w:rsid w:val="009A7F4E"/>
    <w:rsid w:val="009B0E17"/>
    <w:rsid w:val="009B7ABC"/>
    <w:rsid w:val="009C0048"/>
    <w:rsid w:val="009C1E35"/>
    <w:rsid w:val="009C280D"/>
    <w:rsid w:val="009C4206"/>
    <w:rsid w:val="009C4C68"/>
    <w:rsid w:val="009C63A5"/>
    <w:rsid w:val="009D0598"/>
    <w:rsid w:val="009D12F4"/>
    <w:rsid w:val="009D1B6A"/>
    <w:rsid w:val="009D2A8C"/>
    <w:rsid w:val="009D3618"/>
    <w:rsid w:val="009D3742"/>
    <w:rsid w:val="009D55B2"/>
    <w:rsid w:val="009E47BF"/>
    <w:rsid w:val="009E52D2"/>
    <w:rsid w:val="009F3CD7"/>
    <w:rsid w:val="00A01703"/>
    <w:rsid w:val="00A02668"/>
    <w:rsid w:val="00A02FF1"/>
    <w:rsid w:val="00A047D1"/>
    <w:rsid w:val="00A0660C"/>
    <w:rsid w:val="00A07509"/>
    <w:rsid w:val="00A10DEA"/>
    <w:rsid w:val="00A15330"/>
    <w:rsid w:val="00A15C38"/>
    <w:rsid w:val="00A166DD"/>
    <w:rsid w:val="00A20B59"/>
    <w:rsid w:val="00A20BAD"/>
    <w:rsid w:val="00A22B35"/>
    <w:rsid w:val="00A2441E"/>
    <w:rsid w:val="00A271D7"/>
    <w:rsid w:val="00A3401D"/>
    <w:rsid w:val="00A40141"/>
    <w:rsid w:val="00A419A4"/>
    <w:rsid w:val="00A45E5B"/>
    <w:rsid w:val="00A4690A"/>
    <w:rsid w:val="00A5624D"/>
    <w:rsid w:val="00A63D93"/>
    <w:rsid w:val="00A650AC"/>
    <w:rsid w:val="00A65C2B"/>
    <w:rsid w:val="00A661CC"/>
    <w:rsid w:val="00A665E8"/>
    <w:rsid w:val="00A6673D"/>
    <w:rsid w:val="00A672B6"/>
    <w:rsid w:val="00A70761"/>
    <w:rsid w:val="00A70BAD"/>
    <w:rsid w:val="00A724EE"/>
    <w:rsid w:val="00A73C86"/>
    <w:rsid w:val="00A742B4"/>
    <w:rsid w:val="00A756B2"/>
    <w:rsid w:val="00A76E74"/>
    <w:rsid w:val="00A80F9D"/>
    <w:rsid w:val="00A82D82"/>
    <w:rsid w:val="00A90672"/>
    <w:rsid w:val="00A90F8C"/>
    <w:rsid w:val="00A96798"/>
    <w:rsid w:val="00A9777B"/>
    <w:rsid w:val="00AA1B89"/>
    <w:rsid w:val="00AA298E"/>
    <w:rsid w:val="00AA3957"/>
    <w:rsid w:val="00AA3ED6"/>
    <w:rsid w:val="00AA7926"/>
    <w:rsid w:val="00AB13CD"/>
    <w:rsid w:val="00AB26DB"/>
    <w:rsid w:val="00AB4B65"/>
    <w:rsid w:val="00AB54A6"/>
    <w:rsid w:val="00AB7D1E"/>
    <w:rsid w:val="00AC2507"/>
    <w:rsid w:val="00AC559B"/>
    <w:rsid w:val="00AC78FE"/>
    <w:rsid w:val="00AD10DF"/>
    <w:rsid w:val="00AD3CD1"/>
    <w:rsid w:val="00AD3F69"/>
    <w:rsid w:val="00AD4420"/>
    <w:rsid w:val="00AD71FF"/>
    <w:rsid w:val="00AE0C81"/>
    <w:rsid w:val="00AE21CF"/>
    <w:rsid w:val="00AF3FFD"/>
    <w:rsid w:val="00AF42B4"/>
    <w:rsid w:val="00AF4FD8"/>
    <w:rsid w:val="00AF55CB"/>
    <w:rsid w:val="00AF570E"/>
    <w:rsid w:val="00AF61F3"/>
    <w:rsid w:val="00B035D7"/>
    <w:rsid w:val="00B04098"/>
    <w:rsid w:val="00B0436D"/>
    <w:rsid w:val="00B04C74"/>
    <w:rsid w:val="00B04D3D"/>
    <w:rsid w:val="00B110A2"/>
    <w:rsid w:val="00B1462B"/>
    <w:rsid w:val="00B166DB"/>
    <w:rsid w:val="00B17A8C"/>
    <w:rsid w:val="00B22DC0"/>
    <w:rsid w:val="00B24CF7"/>
    <w:rsid w:val="00B2759C"/>
    <w:rsid w:val="00B3218E"/>
    <w:rsid w:val="00B32F8D"/>
    <w:rsid w:val="00B4206B"/>
    <w:rsid w:val="00B43F9A"/>
    <w:rsid w:val="00B5032D"/>
    <w:rsid w:val="00B50A87"/>
    <w:rsid w:val="00B50EB5"/>
    <w:rsid w:val="00B55D87"/>
    <w:rsid w:val="00B57ABB"/>
    <w:rsid w:val="00B6203D"/>
    <w:rsid w:val="00B62E19"/>
    <w:rsid w:val="00B64460"/>
    <w:rsid w:val="00B64503"/>
    <w:rsid w:val="00B6464E"/>
    <w:rsid w:val="00B64D0B"/>
    <w:rsid w:val="00B67F03"/>
    <w:rsid w:val="00B74214"/>
    <w:rsid w:val="00B777F8"/>
    <w:rsid w:val="00B83A9D"/>
    <w:rsid w:val="00B84828"/>
    <w:rsid w:val="00B857CD"/>
    <w:rsid w:val="00B86C82"/>
    <w:rsid w:val="00B8726D"/>
    <w:rsid w:val="00B874A6"/>
    <w:rsid w:val="00B87E77"/>
    <w:rsid w:val="00B90A4D"/>
    <w:rsid w:val="00B945B7"/>
    <w:rsid w:val="00BA3BD2"/>
    <w:rsid w:val="00BA5AFE"/>
    <w:rsid w:val="00BB1440"/>
    <w:rsid w:val="00BB2253"/>
    <w:rsid w:val="00BC1884"/>
    <w:rsid w:val="00BC1B17"/>
    <w:rsid w:val="00BC75E6"/>
    <w:rsid w:val="00BC79B6"/>
    <w:rsid w:val="00BC7D0D"/>
    <w:rsid w:val="00BC7E4C"/>
    <w:rsid w:val="00BD10AA"/>
    <w:rsid w:val="00BD7317"/>
    <w:rsid w:val="00BE0C27"/>
    <w:rsid w:val="00BE10D2"/>
    <w:rsid w:val="00BF2E92"/>
    <w:rsid w:val="00BF4669"/>
    <w:rsid w:val="00C00942"/>
    <w:rsid w:val="00C00BCC"/>
    <w:rsid w:val="00C01078"/>
    <w:rsid w:val="00C0619A"/>
    <w:rsid w:val="00C07810"/>
    <w:rsid w:val="00C12625"/>
    <w:rsid w:val="00C14187"/>
    <w:rsid w:val="00C15782"/>
    <w:rsid w:val="00C174A5"/>
    <w:rsid w:val="00C21C77"/>
    <w:rsid w:val="00C252CC"/>
    <w:rsid w:val="00C25C48"/>
    <w:rsid w:val="00C34758"/>
    <w:rsid w:val="00C3494A"/>
    <w:rsid w:val="00C36662"/>
    <w:rsid w:val="00C45189"/>
    <w:rsid w:val="00C45B6D"/>
    <w:rsid w:val="00C465F6"/>
    <w:rsid w:val="00C47D21"/>
    <w:rsid w:val="00C50F10"/>
    <w:rsid w:val="00C515F1"/>
    <w:rsid w:val="00C52A46"/>
    <w:rsid w:val="00C605F5"/>
    <w:rsid w:val="00C661F5"/>
    <w:rsid w:val="00C66F78"/>
    <w:rsid w:val="00C67549"/>
    <w:rsid w:val="00C67C6B"/>
    <w:rsid w:val="00C70AE6"/>
    <w:rsid w:val="00C71058"/>
    <w:rsid w:val="00C718FC"/>
    <w:rsid w:val="00C725BA"/>
    <w:rsid w:val="00C7523D"/>
    <w:rsid w:val="00C759A8"/>
    <w:rsid w:val="00C7677A"/>
    <w:rsid w:val="00C772E6"/>
    <w:rsid w:val="00C80159"/>
    <w:rsid w:val="00C830B9"/>
    <w:rsid w:val="00C84E76"/>
    <w:rsid w:val="00C864C8"/>
    <w:rsid w:val="00C86816"/>
    <w:rsid w:val="00C9089D"/>
    <w:rsid w:val="00C90EE7"/>
    <w:rsid w:val="00C91A07"/>
    <w:rsid w:val="00C92313"/>
    <w:rsid w:val="00C934F5"/>
    <w:rsid w:val="00C93E5C"/>
    <w:rsid w:val="00C957C7"/>
    <w:rsid w:val="00C95E55"/>
    <w:rsid w:val="00C96F4C"/>
    <w:rsid w:val="00C973B2"/>
    <w:rsid w:val="00CA2104"/>
    <w:rsid w:val="00CA2A5A"/>
    <w:rsid w:val="00CA52C2"/>
    <w:rsid w:val="00CA54D0"/>
    <w:rsid w:val="00CA59C9"/>
    <w:rsid w:val="00CA6396"/>
    <w:rsid w:val="00CB0860"/>
    <w:rsid w:val="00CB08E1"/>
    <w:rsid w:val="00CB2041"/>
    <w:rsid w:val="00CB2802"/>
    <w:rsid w:val="00CB2F88"/>
    <w:rsid w:val="00CB4B69"/>
    <w:rsid w:val="00CB4CE0"/>
    <w:rsid w:val="00CB63A3"/>
    <w:rsid w:val="00CB659C"/>
    <w:rsid w:val="00CB6F4A"/>
    <w:rsid w:val="00CB7835"/>
    <w:rsid w:val="00CB7A65"/>
    <w:rsid w:val="00CC1095"/>
    <w:rsid w:val="00CC1F06"/>
    <w:rsid w:val="00CC2B91"/>
    <w:rsid w:val="00CC3BC6"/>
    <w:rsid w:val="00CC4DC5"/>
    <w:rsid w:val="00CD0A6F"/>
    <w:rsid w:val="00CD12E7"/>
    <w:rsid w:val="00CD1BC8"/>
    <w:rsid w:val="00CD586F"/>
    <w:rsid w:val="00CD5F7D"/>
    <w:rsid w:val="00CD6AA4"/>
    <w:rsid w:val="00CE1E41"/>
    <w:rsid w:val="00CE5C7E"/>
    <w:rsid w:val="00CE6E50"/>
    <w:rsid w:val="00CF0070"/>
    <w:rsid w:val="00CF266D"/>
    <w:rsid w:val="00CF361B"/>
    <w:rsid w:val="00CF4650"/>
    <w:rsid w:val="00D001D0"/>
    <w:rsid w:val="00D022A5"/>
    <w:rsid w:val="00D0410A"/>
    <w:rsid w:val="00D07256"/>
    <w:rsid w:val="00D10549"/>
    <w:rsid w:val="00D10A78"/>
    <w:rsid w:val="00D141E1"/>
    <w:rsid w:val="00D14F0B"/>
    <w:rsid w:val="00D23EEA"/>
    <w:rsid w:val="00D2525E"/>
    <w:rsid w:val="00D25A3C"/>
    <w:rsid w:val="00D327E9"/>
    <w:rsid w:val="00D32941"/>
    <w:rsid w:val="00D34320"/>
    <w:rsid w:val="00D34819"/>
    <w:rsid w:val="00D352EA"/>
    <w:rsid w:val="00D40088"/>
    <w:rsid w:val="00D40D53"/>
    <w:rsid w:val="00D42146"/>
    <w:rsid w:val="00D43EFE"/>
    <w:rsid w:val="00D4574D"/>
    <w:rsid w:val="00D45C7E"/>
    <w:rsid w:val="00D471E3"/>
    <w:rsid w:val="00D5028D"/>
    <w:rsid w:val="00D529CF"/>
    <w:rsid w:val="00D53D05"/>
    <w:rsid w:val="00D545C9"/>
    <w:rsid w:val="00D56041"/>
    <w:rsid w:val="00D61654"/>
    <w:rsid w:val="00D62108"/>
    <w:rsid w:val="00D63EE8"/>
    <w:rsid w:val="00D6563A"/>
    <w:rsid w:val="00D67B29"/>
    <w:rsid w:val="00D724CE"/>
    <w:rsid w:val="00D7346C"/>
    <w:rsid w:val="00D734AF"/>
    <w:rsid w:val="00D74385"/>
    <w:rsid w:val="00D7511C"/>
    <w:rsid w:val="00D75C30"/>
    <w:rsid w:val="00D77CE7"/>
    <w:rsid w:val="00D811FE"/>
    <w:rsid w:val="00D82D88"/>
    <w:rsid w:val="00D877C4"/>
    <w:rsid w:val="00D91D88"/>
    <w:rsid w:val="00D921E0"/>
    <w:rsid w:val="00D92628"/>
    <w:rsid w:val="00D93C3B"/>
    <w:rsid w:val="00D9579B"/>
    <w:rsid w:val="00D962BC"/>
    <w:rsid w:val="00DA579D"/>
    <w:rsid w:val="00DB47D4"/>
    <w:rsid w:val="00DB4831"/>
    <w:rsid w:val="00DB4F94"/>
    <w:rsid w:val="00DB6CEE"/>
    <w:rsid w:val="00DC04A0"/>
    <w:rsid w:val="00DC2975"/>
    <w:rsid w:val="00DC476D"/>
    <w:rsid w:val="00DD0902"/>
    <w:rsid w:val="00DD6C35"/>
    <w:rsid w:val="00DD7E60"/>
    <w:rsid w:val="00DE1713"/>
    <w:rsid w:val="00DE2D2B"/>
    <w:rsid w:val="00DE2EB4"/>
    <w:rsid w:val="00DE3A9F"/>
    <w:rsid w:val="00DE6EA1"/>
    <w:rsid w:val="00DF713C"/>
    <w:rsid w:val="00E00BE0"/>
    <w:rsid w:val="00E04648"/>
    <w:rsid w:val="00E053E2"/>
    <w:rsid w:val="00E0686D"/>
    <w:rsid w:val="00E0778A"/>
    <w:rsid w:val="00E14053"/>
    <w:rsid w:val="00E144F7"/>
    <w:rsid w:val="00E15210"/>
    <w:rsid w:val="00E15AF3"/>
    <w:rsid w:val="00E173CA"/>
    <w:rsid w:val="00E1776F"/>
    <w:rsid w:val="00E20903"/>
    <w:rsid w:val="00E24A39"/>
    <w:rsid w:val="00E26DDA"/>
    <w:rsid w:val="00E274BF"/>
    <w:rsid w:val="00E31A15"/>
    <w:rsid w:val="00E3382B"/>
    <w:rsid w:val="00E35ADB"/>
    <w:rsid w:val="00E370AD"/>
    <w:rsid w:val="00E41202"/>
    <w:rsid w:val="00E42F21"/>
    <w:rsid w:val="00E43D51"/>
    <w:rsid w:val="00E51130"/>
    <w:rsid w:val="00E5137B"/>
    <w:rsid w:val="00E5376A"/>
    <w:rsid w:val="00E60F33"/>
    <w:rsid w:val="00E61D59"/>
    <w:rsid w:val="00E61E67"/>
    <w:rsid w:val="00E6571D"/>
    <w:rsid w:val="00E66590"/>
    <w:rsid w:val="00E66C04"/>
    <w:rsid w:val="00E67471"/>
    <w:rsid w:val="00E67DE2"/>
    <w:rsid w:val="00E67FD4"/>
    <w:rsid w:val="00E70AFA"/>
    <w:rsid w:val="00E76135"/>
    <w:rsid w:val="00E77274"/>
    <w:rsid w:val="00E77276"/>
    <w:rsid w:val="00E82F97"/>
    <w:rsid w:val="00E8544E"/>
    <w:rsid w:val="00E86CDC"/>
    <w:rsid w:val="00E9063D"/>
    <w:rsid w:val="00E91192"/>
    <w:rsid w:val="00E93632"/>
    <w:rsid w:val="00E946E7"/>
    <w:rsid w:val="00E94789"/>
    <w:rsid w:val="00E95902"/>
    <w:rsid w:val="00EA4974"/>
    <w:rsid w:val="00EA5D53"/>
    <w:rsid w:val="00EA6FBE"/>
    <w:rsid w:val="00EB61BC"/>
    <w:rsid w:val="00EB762D"/>
    <w:rsid w:val="00EC1CD8"/>
    <w:rsid w:val="00EC29CA"/>
    <w:rsid w:val="00EC3718"/>
    <w:rsid w:val="00EC4F28"/>
    <w:rsid w:val="00EC5C81"/>
    <w:rsid w:val="00EC62C9"/>
    <w:rsid w:val="00EC6F34"/>
    <w:rsid w:val="00ED0FB6"/>
    <w:rsid w:val="00ED1840"/>
    <w:rsid w:val="00ED31A4"/>
    <w:rsid w:val="00ED36BE"/>
    <w:rsid w:val="00ED710B"/>
    <w:rsid w:val="00ED745A"/>
    <w:rsid w:val="00EE1558"/>
    <w:rsid w:val="00EE2701"/>
    <w:rsid w:val="00EE2A12"/>
    <w:rsid w:val="00EE356A"/>
    <w:rsid w:val="00EE3580"/>
    <w:rsid w:val="00EE7B5E"/>
    <w:rsid w:val="00EF0855"/>
    <w:rsid w:val="00EF4F39"/>
    <w:rsid w:val="00F0178A"/>
    <w:rsid w:val="00F019E0"/>
    <w:rsid w:val="00F02AE9"/>
    <w:rsid w:val="00F07857"/>
    <w:rsid w:val="00F07F27"/>
    <w:rsid w:val="00F07F36"/>
    <w:rsid w:val="00F108EE"/>
    <w:rsid w:val="00F12E9C"/>
    <w:rsid w:val="00F144D0"/>
    <w:rsid w:val="00F16C74"/>
    <w:rsid w:val="00F205B8"/>
    <w:rsid w:val="00F235C0"/>
    <w:rsid w:val="00F30903"/>
    <w:rsid w:val="00F31772"/>
    <w:rsid w:val="00F32D40"/>
    <w:rsid w:val="00F33109"/>
    <w:rsid w:val="00F3431C"/>
    <w:rsid w:val="00F349EB"/>
    <w:rsid w:val="00F351CD"/>
    <w:rsid w:val="00F354B3"/>
    <w:rsid w:val="00F35DC9"/>
    <w:rsid w:val="00F3682F"/>
    <w:rsid w:val="00F41E3B"/>
    <w:rsid w:val="00F4347A"/>
    <w:rsid w:val="00F4420D"/>
    <w:rsid w:val="00F447D2"/>
    <w:rsid w:val="00F46B0D"/>
    <w:rsid w:val="00F47C67"/>
    <w:rsid w:val="00F50999"/>
    <w:rsid w:val="00F52188"/>
    <w:rsid w:val="00F52BA1"/>
    <w:rsid w:val="00F6210A"/>
    <w:rsid w:val="00F653B3"/>
    <w:rsid w:val="00F65467"/>
    <w:rsid w:val="00F71125"/>
    <w:rsid w:val="00F722DC"/>
    <w:rsid w:val="00F81E4C"/>
    <w:rsid w:val="00F8464B"/>
    <w:rsid w:val="00F84850"/>
    <w:rsid w:val="00F858B1"/>
    <w:rsid w:val="00F875F9"/>
    <w:rsid w:val="00F9124F"/>
    <w:rsid w:val="00F93012"/>
    <w:rsid w:val="00F934DE"/>
    <w:rsid w:val="00FA1220"/>
    <w:rsid w:val="00FA139D"/>
    <w:rsid w:val="00FA23D0"/>
    <w:rsid w:val="00FA2641"/>
    <w:rsid w:val="00FA4469"/>
    <w:rsid w:val="00FA5CAD"/>
    <w:rsid w:val="00FA61AB"/>
    <w:rsid w:val="00FA61CC"/>
    <w:rsid w:val="00FA63CC"/>
    <w:rsid w:val="00FA649C"/>
    <w:rsid w:val="00FA6A08"/>
    <w:rsid w:val="00FB23A6"/>
    <w:rsid w:val="00FB3257"/>
    <w:rsid w:val="00FB396A"/>
    <w:rsid w:val="00FB3CC6"/>
    <w:rsid w:val="00FC26CF"/>
    <w:rsid w:val="00FC70AE"/>
    <w:rsid w:val="00FD0D1F"/>
    <w:rsid w:val="00FD38FC"/>
    <w:rsid w:val="00FD550D"/>
    <w:rsid w:val="00FD7ADF"/>
    <w:rsid w:val="00FD7EA4"/>
    <w:rsid w:val="00FE03CC"/>
    <w:rsid w:val="00FE5D5F"/>
    <w:rsid w:val="00FF4D42"/>
    <w:rsid w:val="00FF5D3B"/>
    <w:rsid w:val="00FF61D1"/>
    <w:rsid w:val="00FF624D"/>
    <w:rsid w:val="00FF75DD"/>
    <w:rsid w:val="00FF79A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5D9E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7"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0BAD"/>
    <w:pPr>
      <w:spacing w:after="240"/>
    </w:pPr>
    <w:rPr>
      <w:rFonts w:ascii="Arial" w:hAnsi="Arial"/>
      <w:szCs w:val="24"/>
      <w:lang w:eastAsia="en-US"/>
    </w:rPr>
  </w:style>
  <w:style w:type="paragraph" w:styleId="Heading1">
    <w:name w:val="heading 1"/>
    <w:aliases w:val="h1,1.,No numbers,1,heading,2,3,H1,Chapter,Section Heading,Heading 1 St.George,MAIN HEADING,1. Level 1 Heading,c,Chapter Heading,heading 1Body,H-1,Main Heading,Heading A,Heading1,Head1,Heading apps,69%,Attribute Heading 1,h11,h12,L1"/>
    <w:next w:val="IndentParaLevel1"/>
    <w:qFormat/>
    <w:rsid w:val="00185D0E"/>
    <w:pPr>
      <w:keepNext/>
      <w:numPr>
        <w:numId w:val="23"/>
      </w:numPr>
      <w:pBdr>
        <w:top w:val="single" w:sz="12" w:space="1" w:color="auto"/>
      </w:pBdr>
      <w:spacing w:after="120"/>
      <w:outlineLvl w:val="0"/>
    </w:pPr>
    <w:rPr>
      <w:rFonts w:ascii="Arial" w:hAnsi="Arial" w:cs="Arial"/>
      <w:b/>
      <w:bCs/>
      <w:sz w:val="28"/>
      <w:szCs w:val="32"/>
      <w:lang w:eastAsia="en-US"/>
    </w:rPr>
  </w:style>
  <w:style w:type="paragraph" w:styleId="Heading2">
    <w:name w:val="heading 2"/>
    <w:aliases w:val="body,h2,H2,Section,h2.H2,1.1,UNDERRUBRIK 1-2,H-2,Reset numbering,delete style,h2 main heading,2m,h 2,ee2,heading 2body,Centerhead,1.1 Level 2 Heading,Subhead A,test,Attribute Heading 2,list 2,list 2,heading 2TOC,Head 2,List level 2,p,h"/>
    <w:next w:val="IndentParaLevel1"/>
    <w:qFormat/>
    <w:rsid w:val="00185D0E"/>
    <w:pPr>
      <w:keepNext/>
      <w:numPr>
        <w:ilvl w:val="1"/>
        <w:numId w:val="23"/>
      </w:numPr>
      <w:spacing w:after="120"/>
      <w:outlineLvl w:val="1"/>
    </w:pPr>
    <w:rPr>
      <w:rFonts w:ascii="Arial" w:hAnsi="Arial"/>
      <w:b/>
      <w:bCs/>
      <w:iCs/>
      <w:sz w:val="24"/>
      <w:szCs w:val="28"/>
      <w:lang w:eastAsia="en-US"/>
    </w:rPr>
  </w:style>
  <w:style w:type="paragraph" w:styleId="Heading3">
    <w:name w:val="heading 3"/>
    <w:aliases w:val="H3,Level 1 - 1,h3,h3 sub heading,Head 3,3m,H31,(Alt+3),(a),a,h:3,Major,Heading 3 - St.George,1.1.1 Level 3 Headng,C Sub-Sub/Italic,Head 31,Head 32,C Sub-Sub/Italic1,Sub2Para,Paragraph,h31,h32,Para3,Heading 3a,H-3,Table Attribute Heading,H32"/>
    <w:basedOn w:val="Normal"/>
    <w:qFormat/>
    <w:rsid w:val="00320F95"/>
    <w:pPr>
      <w:numPr>
        <w:ilvl w:val="2"/>
        <w:numId w:val="23"/>
      </w:numPr>
      <w:spacing w:after="120"/>
      <w:outlineLvl w:val="2"/>
    </w:pPr>
    <w:rPr>
      <w:rFonts w:cs="Arial"/>
      <w:bCs/>
      <w:szCs w:val="26"/>
    </w:rPr>
  </w:style>
  <w:style w:type="paragraph" w:styleId="Heading4">
    <w:name w:val="heading 4"/>
    <w:aliases w:val="H4,AMB Heading 4,h4,4,h4 sub sub heading,h41,h42,Para4,Document Title 1,Level 2 - a,(Small Appendix),(Alt+4),H41,(Alt+4)1,H42,(Alt+4)2,H43,(Alt+4)3,H44,(Alt+4)4,H45,(Alt+4)5,H411,(Alt+4)11,H421,(Alt+4)21,H431,(Alt+4)31,H46,(Alt+4)6,H412,H422"/>
    <w:basedOn w:val="Normal"/>
    <w:qFormat/>
    <w:rsid w:val="00185D0E"/>
    <w:pPr>
      <w:numPr>
        <w:ilvl w:val="3"/>
        <w:numId w:val="23"/>
      </w:numPr>
      <w:spacing w:after="120"/>
      <w:outlineLvl w:val="3"/>
    </w:pPr>
    <w:rPr>
      <w:bCs/>
      <w:szCs w:val="28"/>
    </w:rPr>
  </w:style>
  <w:style w:type="paragraph" w:styleId="Heading5">
    <w:name w:val="heading 5"/>
    <w:aliases w:val="Level 3 - i,- do not use,(A),Heading 5 StGeorge,H5,AMB Heading 5,Para5,h5,h51,h52,L5,Document Title 2,Body Text (R),Heading 5 (para xxxx)"/>
    <w:basedOn w:val="Normal"/>
    <w:qFormat/>
    <w:rsid w:val="00F354B3"/>
    <w:pPr>
      <w:numPr>
        <w:ilvl w:val="4"/>
        <w:numId w:val="23"/>
      </w:numPr>
      <w:spacing w:after="120"/>
      <w:outlineLvl w:val="4"/>
    </w:pPr>
    <w:rPr>
      <w:bCs/>
      <w:iCs/>
      <w:szCs w:val="26"/>
    </w:rPr>
  </w:style>
  <w:style w:type="paragraph" w:styleId="Heading6">
    <w:name w:val="heading 6"/>
    <w:aliases w:val="Legal Level 1.,don't use,Heading 6 - do not use,(I),I,H6,h6,AMB Heading 6,a.,L1 PIP,Name of Org,sub-dash,sd,5,Level 1,Heading 6  Appendix Y &amp; Z,Heading 6  Appendix Y &amp; Z1,Heading 6  Appendix Y &amp; Z2,Heading 6  Appendix Y &amp; Z11"/>
    <w:basedOn w:val="Normal"/>
    <w:qFormat/>
    <w:rsid w:val="00B43F9A"/>
    <w:pPr>
      <w:numPr>
        <w:ilvl w:val="5"/>
        <w:numId w:val="23"/>
      </w:numPr>
      <w:outlineLvl w:val="5"/>
    </w:pPr>
    <w:rPr>
      <w:bCs/>
      <w:szCs w:val="22"/>
    </w:rPr>
  </w:style>
  <w:style w:type="paragraph" w:styleId="Heading7">
    <w:name w:val="heading 7"/>
    <w:aliases w:val="Legal Level 1.1.,H7,i.,L2 PIP"/>
    <w:basedOn w:val="Normal"/>
    <w:qFormat/>
    <w:rsid w:val="00B43F9A"/>
    <w:pPr>
      <w:numPr>
        <w:ilvl w:val="6"/>
        <w:numId w:val="23"/>
      </w:numPr>
      <w:outlineLvl w:val="6"/>
    </w:pPr>
  </w:style>
  <w:style w:type="paragraph" w:styleId="Heading8">
    <w:name w:val="heading 8"/>
    <w:aliases w:val="Legal Level 1.1.1.,H8,L3 PIP,Bullet 1,8,ad,Heading 8 not in use,Level 1.1.1,h8,Heading 8(unused),Body Text 7,Annex,level2(a),rp_Heading 8,Lev 8,Appendix Level 2,(Sub-section Nos),FigureTitle,Condition,requirement,req2,req,t,Comm8,(figures),r"/>
    <w:basedOn w:val="Normal"/>
    <w:qFormat/>
    <w:rsid w:val="00B43F9A"/>
    <w:pPr>
      <w:numPr>
        <w:ilvl w:val="7"/>
        <w:numId w:val="23"/>
      </w:numPr>
      <w:outlineLvl w:val="7"/>
    </w:pPr>
    <w:rPr>
      <w:iCs/>
    </w:rPr>
  </w:style>
  <w:style w:type="paragraph" w:styleId="Heading9">
    <w:name w:val="heading 9"/>
    <w:aliases w:val="Legal Level 1.1.1.1.,Bullet 2,H9,aat,Heading 9 not in use,h9,Heading 9(unused),9,Body Text 8,Heading 9 Char Char Char Char Char Char,Heading 9 Char Char Char Char Char,Heading 9 (defunct),rp_Heading 9,level3(i),Lev 9,H9 Char,Com"/>
    <w:basedOn w:val="Normal"/>
    <w:next w:val="Normal"/>
    <w:qFormat/>
    <w:rsid w:val="00B43F9A"/>
    <w:pPr>
      <w:keepNext/>
      <w:numPr>
        <w:ilvl w:val="8"/>
        <w:numId w:val="23"/>
      </w:numPr>
      <w:outlineLvl w:val="8"/>
    </w:pPr>
    <w:rPr>
      <w:rFonts w:cs="Arial"/>
      <w:b/>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ParaLevel1">
    <w:name w:val="IndentParaLevel1"/>
    <w:basedOn w:val="Normal"/>
    <w:link w:val="IndentParaLevel1Char"/>
    <w:rsid w:val="00320F95"/>
  </w:style>
  <w:style w:type="character" w:customStyle="1" w:styleId="AltOpt">
    <w:name w:val="AltOpt"/>
    <w:rsid w:val="008958F0"/>
    <w:rPr>
      <w:rFonts w:ascii="Arial" w:hAnsi="Arial"/>
      <w:b/>
      <w:color w:val="FFFF99"/>
      <w:sz w:val="20"/>
      <w:szCs w:val="22"/>
      <w:shd w:val="clear" w:color="auto" w:fill="808080"/>
    </w:rPr>
  </w:style>
  <w:style w:type="paragraph" w:customStyle="1" w:styleId="AttachmentHeading">
    <w:name w:val="Attachment Heading"/>
    <w:basedOn w:val="Normal"/>
    <w:next w:val="Normal"/>
    <w:rsid w:val="00EC6F34"/>
    <w:pPr>
      <w:pageBreakBefore/>
      <w:numPr>
        <w:numId w:val="1"/>
      </w:numPr>
    </w:pPr>
    <w:rPr>
      <w:b/>
      <w:sz w:val="24"/>
      <w:szCs w:val="22"/>
    </w:rPr>
  </w:style>
  <w:style w:type="paragraph" w:customStyle="1" w:styleId="Commentary">
    <w:name w:val="Commentary"/>
    <w:basedOn w:val="IndentParaLevel1"/>
    <w:rsid w:val="006A0516"/>
    <w:pPr>
      <w:pBdr>
        <w:top w:val="single" w:sz="4" w:space="1" w:color="auto"/>
        <w:left w:val="single" w:sz="4" w:space="4" w:color="auto"/>
        <w:bottom w:val="single" w:sz="4" w:space="1" w:color="auto"/>
        <w:right w:val="single" w:sz="4" w:space="4" w:color="auto"/>
      </w:pBdr>
      <w:shd w:val="clear" w:color="auto" w:fill="E6E6E6"/>
      <w:tabs>
        <w:tab w:val="left" w:pos="964"/>
      </w:tabs>
    </w:pPr>
    <w:rPr>
      <w:bCs/>
      <w:color w:val="800080"/>
    </w:rPr>
  </w:style>
  <w:style w:type="paragraph" w:customStyle="1" w:styleId="PIPBullet2">
    <w:name w:val="PIP_Bullet2"/>
    <w:basedOn w:val="PIPBullet"/>
    <w:rsid w:val="00BA5AFE"/>
    <w:pPr>
      <w:numPr>
        <w:numId w:val="6"/>
      </w:numPr>
    </w:pPr>
  </w:style>
  <w:style w:type="paragraph" w:customStyle="1" w:styleId="PIPBullet">
    <w:name w:val="PIP_Bullet"/>
    <w:basedOn w:val="PIPNormal"/>
    <w:rsid w:val="0035624A"/>
    <w:pPr>
      <w:numPr>
        <w:numId w:val="4"/>
      </w:numPr>
    </w:pPr>
  </w:style>
  <w:style w:type="paragraph" w:customStyle="1" w:styleId="PIPNormal">
    <w:name w:val="PIP_Normal"/>
    <w:rsid w:val="00917C4B"/>
    <w:pPr>
      <w:spacing w:after="240"/>
    </w:pPr>
    <w:rPr>
      <w:rFonts w:ascii="Arial" w:hAnsi="Arial"/>
      <w:szCs w:val="24"/>
      <w:lang w:eastAsia="en-US"/>
    </w:rPr>
  </w:style>
  <w:style w:type="paragraph" w:customStyle="1" w:styleId="PIPMinorSubtitle">
    <w:name w:val="PIP_Minor_Subtitle"/>
    <w:basedOn w:val="PIPSubtitle"/>
    <w:rsid w:val="00BA5AFE"/>
    <w:rPr>
      <w:sz w:val="20"/>
      <w:szCs w:val="20"/>
    </w:rPr>
  </w:style>
  <w:style w:type="paragraph" w:customStyle="1" w:styleId="PIPSubtitle">
    <w:name w:val="PIP_Subtitle"/>
    <w:basedOn w:val="PIPNormal"/>
    <w:next w:val="PIPNormal"/>
    <w:rsid w:val="0035624A"/>
    <w:pPr>
      <w:keepNext/>
    </w:pPr>
    <w:rPr>
      <w:rFonts w:cs="Arial"/>
      <w:b/>
      <w:sz w:val="24"/>
    </w:rPr>
  </w:style>
  <w:style w:type="paragraph" w:customStyle="1" w:styleId="CUNumber1">
    <w:name w:val="CU_Number1"/>
    <w:basedOn w:val="Normal"/>
    <w:rsid w:val="006C4730"/>
    <w:pPr>
      <w:numPr>
        <w:numId w:val="12"/>
      </w:numPr>
      <w:outlineLvl w:val="0"/>
    </w:pPr>
  </w:style>
  <w:style w:type="paragraph" w:customStyle="1" w:styleId="CUNumber2">
    <w:name w:val="CU_Number2"/>
    <w:basedOn w:val="Normal"/>
    <w:rsid w:val="006C4730"/>
    <w:pPr>
      <w:numPr>
        <w:ilvl w:val="1"/>
        <w:numId w:val="12"/>
      </w:numPr>
      <w:outlineLvl w:val="1"/>
    </w:pPr>
  </w:style>
  <w:style w:type="paragraph" w:customStyle="1" w:styleId="CUNumber3">
    <w:name w:val="CU_Number3"/>
    <w:basedOn w:val="Normal"/>
    <w:rsid w:val="006C4730"/>
    <w:pPr>
      <w:numPr>
        <w:ilvl w:val="2"/>
        <w:numId w:val="12"/>
      </w:numPr>
      <w:outlineLvl w:val="2"/>
    </w:pPr>
  </w:style>
  <w:style w:type="paragraph" w:customStyle="1" w:styleId="CUNumber4">
    <w:name w:val="CU_Number4"/>
    <w:basedOn w:val="Normal"/>
    <w:rsid w:val="006C4730"/>
    <w:pPr>
      <w:numPr>
        <w:ilvl w:val="3"/>
        <w:numId w:val="12"/>
      </w:numPr>
      <w:ind w:left="2892" w:hanging="964"/>
      <w:outlineLvl w:val="3"/>
    </w:pPr>
  </w:style>
  <w:style w:type="paragraph" w:customStyle="1" w:styleId="CUNumber5">
    <w:name w:val="CU_Number5"/>
    <w:basedOn w:val="Normal"/>
    <w:rsid w:val="006C4730"/>
    <w:pPr>
      <w:numPr>
        <w:ilvl w:val="4"/>
        <w:numId w:val="12"/>
      </w:numPr>
      <w:ind w:left="3856"/>
      <w:outlineLvl w:val="4"/>
    </w:pPr>
  </w:style>
  <w:style w:type="paragraph" w:customStyle="1" w:styleId="CUNumber6">
    <w:name w:val="CU_Number6"/>
    <w:basedOn w:val="Normal"/>
    <w:rsid w:val="006C4730"/>
    <w:pPr>
      <w:numPr>
        <w:ilvl w:val="5"/>
        <w:numId w:val="12"/>
      </w:numPr>
      <w:spacing w:after="120"/>
      <w:ind w:left="4820"/>
      <w:outlineLvl w:val="5"/>
    </w:pPr>
  </w:style>
  <w:style w:type="paragraph" w:customStyle="1" w:styleId="CUNumber7">
    <w:name w:val="CU_Number7"/>
    <w:basedOn w:val="Normal"/>
    <w:rsid w:val="006C4730"/>
    <w:pPr>
      <w:numPr>
        <w:ilvl w:val="6"/>
        <w:numId w:val="12"/>
      </w:numPr>
      <w:ind w:left="5784"/>
      <w:outlineLvl w:val="6"/>
    </w:pPr>
  </w:style>
  <w:style w:type="paragraph" w:customStyle="1" w:styleId="CUNumber8">
    <w:name w:val="CU_Number8"/>
    <w:basedOn w:val="Normal"/>
    <w:rsid w:val="006C4730"/>
    <w:pPr>
      <w:numPr>
        <w:ilvl w:val="7"/>
        <w:numId w:val="12"/>
      </w:numPr>
      <w:ind w:left="6747" w:hanging="964"/>
      <w:outlineLvl w:val="7"/>
    </w:pPr>
  </w:style>
  <w:style w:type="paragraph" w:customStyle="1" w:styleId="Definition">
    <w:name w:val="Definition"/>
    <w:basedOn w:val="Normal"/>
    <w:rsid w:val="00F354B3"/>
    <w:pPr>
      <w:numPr>
        <w:numId w:val="15"/>
      </w:numPr>
      <w:spacing w:after="120"/>
      <w:ind w:left="0"/>
    </w:pPr>
    <w:rPr>
      <w:szCs w:val="22"/>
    </w:rPr>
  </w:style>
  <w:style w:type="paragraph" w:customStyle="1" w:styleId="DefinitionNum2">
    <w:name w:val="DefinitionNum2"/>
    <w:basedOn w:val="Normal"/>
    <w:rsid w:val="00320F95"/>
    <w:pPr>
      <w:numPr>
        <w:ilvl w:val="1"/>
        <w:numId w:val="15"/>
      </w:numPr>
      <w:spacing w:after="120"/>
    </w:pPr>
  </w:style>
  <w:style w:type="paragraph" w:customStyle="1" w:styleId="DefinitionNum3">
    <w:name w:val="DefinitionNum3"/>
    <w:basedOn w:val="Normal"/>
    <w:rsid w:val="007B3489"/>
    <w:pPr>
      <w:numPr>
        <w:ilvl w:val="2"/>
        <w:numId w:val="15"/>
      </w:numPr>
      <w:outlineLvl w:val="2"/>
    </w:pPr>
    <w:rPr>
      <w:szCs w:val="22"/>
    </w:rPr>
  </w:style>
  <w:style w:type="paragraph" w:customStyle="1" w:styleId="DefinitionNum4">
    <w:name w:val="DefinitionNum4"/>
    <w:basedOn w:val="Normal"/>
    <w:rsid w:val="007B3489"/>
    <w:pPr>
      <w:numPr>
        <w:ilvl w:val="3"/>
        <w:numId w:val="15"/>
      </w:numPr>
    </w:pPr>
  </w:style>
  <w:style w:type="paragraph" w:customStyle="1" w:styleId="PIPWarning">
    <w:name w:val="PIP_Warning"/>
    <w:basedOn w:val="PIPNormal"/>
    <w:rsid w:val="003B389C"/>
    <w:pPr>
      <w:pBdr>
        <w:top w:val="single" w:sz="4" w:space="12" w:color="D1E8FF"/>
        <w:left w:val="single" w:sz="4" w:space="4" w:color="D1E8FF"/>
        <w:bottom w:val="single" w:sz="4" w:space="12" w:color="D1E8FF"/>
        <w:right w:val="single" w:sz="4" w:space="4" w:color="D1E8FF"/>
      </w:pBdr>
      <w:shd w:val="clear" w:color="auto" w:fill="D1E8FF"/>
      <w:tabs>
        <w:tab w:val="right" w:pos="9348"/>
      </w:tabs>
      <w:jc w:val="center"/>
    </w:pPr>
    <w:rPr>
      <w:rFonts w:cs="Arial"/>
      <w:b/>
      <w:bCs/>
      <w:color w:val="000080"/>
      <w:sz w:val="22"/>
      <w:szCs w:val="22"/>
    </w:rPr>
  </w:style>
  <w:style w:type="paragraph" w:customStyle="1" w:styleId="EndIdentifier">
    <w:name w:val="EndIdentifier"/>
    <w:basedOn w:val="Commentary"/>
    <w:rsid w:val="00A20B59"/>
    <w:pPr>
      <w:pBdr>
        <w:top w:val="none" w:sz="0" w:space="0" w:color="auto"/>
        <w:left w:val="none" w:sz="0" w:space="0" w:color="auto"/>
        <w:bottom w:val="none" w:sz="0" w:space="0" w:color="auto"/>
        <w:right w:val="none" w:sz="0" w:space="0" w:color="auto"/>
      </w:pBdr>
      <w:shd w:val="clear" w:color="auto" w:fill="auto"/>
    </w:pPr>
    <w:rPr>
      <w:i/>
    </w:rPr>
  </w:style>
  <w:style w:type="paragraph" w:customStyle="1" w:styleId="PIPWarningTitle">
    <w:name w:val="PIP_Warning_Title"/>
    <w:basedOn w:val="PIPWarning"/>
    <w:rsid w:val="00BA5AFE"/>
    <w:rPr>
      <w:bCs w:val="0"/>
      <w:sz w:val="28"/>
      <w:szCs w:val="28"/>
    </w:rPr>
  </w:style>
  <w:style w:type="paragraph" w:styleId="Footer">
    <w:name w:val="footer"/>
    <w:basedOn w:val="Normal"/>
    <w:rsid w:val="000B7E7A"/>
    <w:pPr>
      <w:widowControl w:val="0"/>
      <w:tabs>
        <w:tab w:val="center" w:pos="4678"/>
        <w:tab w:val="right" w:pos="9356"/>
      </w:tabs>
      <w:spacing w:after="0"/>
    </w:pPr>
    <w:rPr>
      <w:snapToGrid w:val="0"/>
      <w:sz w:val="16"/>
      <w:szCs w:val="20"/>
    </w:rPr>
  </w:style>
  <w:style w:type="paragraph" w:styleId="Header">
    <w:name w:val="header"/>
    <w:basedOn w:val="Normal"/>
    <w:rsid w:val="00717FAF"/>
    <w:pPr>
      <w:tabs>
        <w:tab w:val="center" w:pos="4678"/>
        <w:tab w:val="right" w:pos="9356"/>
      </w:tabs>
    </w:pPr>
    <w:rPr>
      <w:snapToGrid w:val="0"/>
      <w:szCs w:val="20"/>
    </w:rPr>
  </w:style>
  <w:style w:type="character" w:styleId="Hyperlink">
    <w:name w:val="Hyperlink"/>
    <w:uiPriority w:val="99"/>
    <w:rsid w:val="001B4F9D"/>
    <w:rPr>
      <w:rFonts w:ascii="Arial" w:hAnsi="Arial"/>
      <w:color w:val="0000FF"/>
      <w:u w:val="single"/>
    </w:rPr>
  </w:style>
  <w:style w:type="character" w:customStyle="1" w:styleId="IDDVariableMarker">
    <w:name w:val="IDDVariableMarker"/>
    <w:rsid w:val="001B4F9D"/>
    <w:rPr>
      <w:rFonts w:ascii="Arial" w:hAnsi="Arial"/>
      <w:b/>
    </w:rPr>
  </w:style>
  <w:style w:type="paragraph" w:customStyle="1" w:styleId="IndentParaLevel2">
    <w:name w:val="IndentParaLevel2"/>
    <w:basedOn w:val="Normal"/>
    <w:rsid w:val="00A20B59"/>
    <w:pPr>
      <w:ind w:left="1928"/>
    </w:pPr>
  </w:style>
  <w:style w:type="paragraph" w:customStyle="1" w:styleId="IndentParaLevel3">
    <w:name w:val="IndentParaLevel3"/>
    <w:basedOn w:val="Normal"/>
    <w:rsid w:val="00A20B59"/>
    <w:pPr>
      <w:ind w:left="2892"/>
    </w:pPr>
  </w:style>
  <w:style w:type="paragraph" w:customStyle="1" w:styleId="IndentParaLevel4">
    <w:name w:val="IndentParaLevel4"/>
    <w:basedOn w:val="Normal"/>
    <w:rsid w:val="00A20B59"/>
    <w:pPr>
      <w:ind w:left="3856"/>
    </w:pPr>
  </w:style>
  <w:style w:type="paragraph" w:customStyle="1" w:styleId="IndentParaLevel5">
    <w:name w:val="IndentParaLevel5"/>
    <w:basedOn w:val="Normal"/>
    <w:rsid w:val="00A20B59"/>
    <w:pPr>
      <w:ind w:left="4820"/>
    </w:pPr>
  </w:style>
  <w:style w:type="paragraph" w:customStyle="1" w:styleId="IndentParaLevel6">
    <w:name w:val="IndentParaLevel6"/>
    <w:basedOn w:val="Normal"/>
    <w:rsid w:val="00A20B59"/>
    <w:pPr>
      <w:ind w:left="5783"/>
    </w:pPr>
  </w:style>
  <w:style w:type="paragraph" w:customStyle="1" w:styleId="AnnexureHeading">
    <w:name w:val="Annexure Heading"/>
    <w:basedOn w:val="Normal"/>
    <w:next w:val="Normal"/>
    <w:rsid w:val="00E60F33"/>
    <w:pPr>
      <w:pageBreakBefore/>
      <w:numPr>
        <w:numId w:val="18"/>
      </w:numPr>
    </w:pPr>
    <w:rPr>
      <w:b/>
      <w:sz w:val="24"/>
    </w:rPr>
  </w:style>
  <w:style w:type="paragraph" w:styleId="ListBullet">
    <w:name w:val="List Bullet"/>
    <w:basedOn w:val="Normal"/>
    <w:rsid w:val="007B1D3A"/>
    <w:pPr>
      <w:numPr>
        <w:numId w:val="2"/>
      </w:numPr>
    </w:pPr>
  </w:style>
  <w:style w:type="paragraph" w:styleId="ListBullet2">
    <w:name w:val="List Bullet 2"/>
    <w:basedOn w:val="Normal"/>
    <w:rsid w:val="007B1D3A"/>
    <w:pPr>
      <w:numPr>
        <w:ilvl w:val="1"/>
        <w:numId w:val="2"/>
      </w:numPr>
    </w:pPr>
  </w:style>
  <w:style w:type="paragraph" w:styleId="ListBullet3">
    <w:name w:val="List Bullet 3"/>
    <w:basedOn w:val="Normal"/>
    <w:rsid w:val="007B1D3A"/>
    <w:pPr>
      <w:numPr>
        <w:ilvl w:val="2"/>
        <w:numId w:val="2"/>
      </w:numPr>
    </w:pPr>
  </w:style>
  <w:style w:type="paragraph" w:styleId="ListBullet4">
    <w:name w:val="List Bullet 4"/>
    <w:basedOn w:val="Normal"/>
    <w:rsid w:val="007B1D3A"/>
    <w:pPr>
      <w:numPr>
        <w:ilvl w:val="3"/>
        <w:numId w:val="2"/>
      </w:numPr>
    </w:pPr>
  </w:style>
  <w:style w:type="paragraph" w:styleId="ListBullet5">
    <w:name w:val="List Bullet 5"/>
    <w:basedOn w:val="Normal"/>
    <w:rsid w:val="007B1D3A"/>
    <w:pPr>
      <w:numPr>
        <w:ilvl w:val="4"/>
        <w:numId w:val="2"/>
      </w:numPr>
    </w:pPr>
  </w:style>
  <w:style w:type="paragraph" w:customStyle="1" w:styleId="OfficeSidebar">
    <w:name w:val="OfficeSidebar"/>
    <w:basedOn w:val="Normal"/>
    <w:semiHidden/>
    <w:rsid w:val="00A20B59"/>
    <w:pPr>
      <w:tabs>
        <w:tab w:val="left" w:pos="198"/>
      </w:tabs>
      <w:spacing w:line="220" w:lineRule="exact"/>
    </w:pPr>
    <w:rPr>
      <w:rFonts w:cs="Courier New"/>
      <w:sz w:val="18"/>
      <w:szCs w:val="18"/>
    </w:rPr>
  </w:style>
  <w:style w:type="character" w:styleId="PageNumber">
    <w:name w:val="page number"/>
    <w:basedOn w:val="DefaultParagraphFont"/>
    <w:semiHidden/>
    <w:rsid w:val="00A20B59"/>
  </w:style>
  <w:style w:type="paragraph" w:customStyle="1" w:styleId="Background">
    <w:name w:val="Background"/>
    <w:basedOn w:val="Normal"/>
    <w:rsid w:val="000C2F12"/>
    <w:pPr>
      <w:numPr>
        <w:numId w:val="9"/>
      </w:numPr>
    </w:pPr>
  </w:style>
  <w:style w:type="paragraph" w:customStyle="1" w:styleId="ScheduleHeading">
    <w:name w:val="Schedule Heading"/>
    <w:next w:val="Normal"/>
    <w:rsid w:val="0041695C"/>
    <w:pPr>
      <w:pageBreakBefore/>
      <w:numPr>
        <w:numId w:val="16"/>
      </w:numPr>
      <w:spacing w:after="480"/>
      <w:outlineLvl w:val="0"/>
    </w:pPr>
    <w:rPr>
      <w:rFonts w:ascii="Arial" w:hAnsi="Arial"/>
      <w:b/>
      <w:sz w:val="24"/>
      <w:szCs w:val="24"/>
      <w:lang w:eastAsia="en-US"/>
    </w:rPr>
  </w:style>
  <w:style w:type="paragraph" w:customStyle="1" w:styleId="Schedule1">
    <w:name w:val="Schedule_1"/>
    <w:next w:val="IndentParaLevel1"/>
    <w:rsid w:val="0041695C"/>
    <w:pPr>
      <w:keepNext/>
      <w:numPr>
        <w:ilvl w:val="1"/>
        <w:numId w:val="16"/>
      </w:numPr>
      <w:pBdr>
        <w:top w:val="single" w:sz="12" w:space="1" w:color="auto"/>
      </w:pBdr>
      <w:spacing w:after="220"/>
      <w:outlineLvl w:val="0"/>
    </w:pPr>
    <w:rPr>
      <w:rFonts w:ascii="Arial" w:hAnsi="Arial"/>
      <w:b/>
      <w:sz w:val="28"/>
      <w:szCs w:val="24"/>
      <w:lang w:eastAsia="en-US"/>
    </w:rPr>
  </w:style>
  <w:style w:type="paragraph" w:customStyle="1" w:styleId="Schedule2">
    <w:name w:val="Schedule_2"/>
    <w:next w:val="IndentParaLevel1"/>
    <w:rsid w:val="0041695C"/>
    <w:pPr>
      <w:keepNext/>
      <w:numPr>
        <w:ilvl w:val="2"/>
        <w:numId w:val="16"/>
      </w:numPr>
      <w:spacing w:after="220"/>
      <w:outlineLvl w:val="1"/>
    </w:pPr>
    <w:rPr>
      <w:rFonts w:ascii="Arial" w:hAnsi="Arial"/>
      <w:b/>
      <w:sz w:val="24"/>
      <w:szCs w:val="24"/>
      <w:lang w:eastAsia="en-US"/>
    </w:rPr>
  </w:style>
  <w:style w:type="paragraph" w:customStyle="1" w:styleId="Schedule3">
    <w:name w:val="Schedule_3"/>
    <w:rsid w:val="005C40B8"/>
    <w:pPr>
      <w:numPr>
        <w:ilvl w:val="3"/>
        <w:numId w:val="16"/>
      </w:numPr>
      <w:spacing w:after="240"/>
      <w:outlineLvl w:val="2"/>
    </w:pPr>
    <w:rPr>
      <w:rFonts w:ascii="Arial" w:hAnsi="Arial"/>
      <w:szCs w:val="24"/>
      <w:lang w:eastAsia="en-US"/>
    </w:rPr>
  </w:style>
  <w:style w:type="paragraph" w:customStyle="1" w:styleId="Schedule4">
    <w:name w:val="Schedule_4"/>
    <w:rsid w:val="000369B8"/>
    <w:pPr>
      <w:numPr>
        <w:ilvl w:val="4"/>
        <w:numId w:val="16"/>
      </w:numPr>
      <w:spacing w:after="240"/>
      <w:outlineLvl w:val="3"/>
    </w:pPr>
    <w:rPr>
      <w:rFonts w:ascii="Arial" w:hAnsi="Arial"/>
      <w:szCs w:val="24"/>
      <w:lang w:eastAsia="en-US"/>
    </w:rPr>
  </w:style>
  <w:style w:type="paragraph" w:customStyle="1" w:styleId="Schedule5">
    <w:name w:val="Schedule_5"/>
    <w:rsid w:val="000369B8"/>
    <w:pPr>
      <w:numPr>
        <w:ilvl w:val="5"/>
        <w:numId w:val="16"/>
      </w:numPr>
      <w:spacing w:after="240"/>
      <w:outlineLvl w:val="5"/>
    </w:pPr>
    <w:rPr>
      <w:rFonts w:ascii="Arial" w:hAnsi="Arial"/>
      <w:szCs w:val="24"/>
      <w:lang w:eastAsia="en-US"/>
    </w:rPr>
  </w:style>
  <w:style w:type="paragraph" w:customStyle="1" w:styleId="Schedule6">
    <w:name w:val="Schedule_6"/>
    <w:rsid w:val="005C40B8"/>
    <w:pPr>
      <w:numPr>
        <w:ilvl w:val="6"/>
        <w:numId w:val="16"/>
      </w:numPr>
      <w:spacing w:after="240"/>
      <w:outlineLvl w:val="6"/>
    </w:pPr>
    <w:rPr>
      <w:rFonts w:ascii="Arial" w:hAnsi="Arial"/>
      <w:szCs w:val="24"/>
      <w:lang w:eastAsia="en-US"/>
    </w:rPr>
  </w:style>
  <w:style w:type="paragraph" w:customStyle="1" w:styleId="Schedule7">
    <w:name w:val="Schedule_7"/>
    <w:rsid w:val="000369B8"/>
    <w:pPr>
      <w:numPr>
        <w:ilvl w:val="7"/>
        <w:numId w:val="16"/>
      </w:numPr>
      <w:spacing w:after="240"/>
      <w:ind w:left="5784" w:hanging="964"/>
      <w:outlineLvl w:val="7"/>
    </w:pPr>
    <w:rPr>
      <w:rFonts w:ascii="Arial" w:hAnsi="Arial"/>
      <w:szCs w:val="24"/>
      <w:lang w:eastAsia="en-US"/>
    </w:rPr>
  </w:style>
  <w:style w:type="paragraph" w:customStyle="1" w:styleId="Schedule8">
    <w:name w:val="Schedule_8"/>
    <w:rsid w:val="000369B8"/>
    <w:pPr>
      <w:numPr>
        <w:ilvl w:val="8"/>
        <w:numId w:val="16"/>
      </w:numPr>
      <w:spacing w:after="240"/>
      <w:outlineLvl w:val="8"/>
    </w:pPr>
    <w:rPr>
      <w:rFonts w:ascii="Arial" w:hAnsi="Arial"/>
      <w:szCs w:val="24"/>
      <w:lang w:eastAsia="en-US"/>
    </w:rPr>
  </w:style>
  <w:style w:type="paragraph" w:styleId="Subtitle">
    <w:name w:val="Subtitle"/>
    <w:basedOn w:val="Normal"/>
    <w:qFormat/>
    <w:rsid w:val="007036E1"/>
    <w:pPr>
      <w:keepNext/>
    </w:pPr>
    <w:rPr>
      <w:rFonts w:cs="Arial"/>
      <w:b/>
      <w:sz w:val="24"/>
    </w:rPr>
  </w:style>
  <w:style w:type="paragraph" w:customStyle="1" w:styleId="SubTitleArial">
    <w:name w:val="SubTitle_Arial"/>
    <w:next w:val="Normal"/>
    <w:rsid w:val="005C1099"/>
    <w:pPr>
      <w:keepNext/>
      <w:spacing w:before="220"/>
    </w:pPr>
    <w:rPr>
      <w:rFonts w:ascii="Arial" w:hAnsi="Arial" w:cs="Arial"/>
      <w:color w:val="000000"/>
      <w:sz w:val="28"/>
      <w:szCs w:val="28"/>
      <w:lang w:eastAsia="en-US"/>
    </w:rPr>
  </w:style>
  <w:style w:type="paragraph" w:customStyle="1" w:styleId="TableText">
    <w:name w:val="TableText"/>
    <w:basedOn w:val="Normal"/>
    <w:link w:val="TableTextChar"/>
    <w:rsid w:val="00A20B59"/>
    <w:pPr>
      <w:spacing w:after="0"/>
    </w:pPr>
  </w:style>
  <w:style w:type="paragraph" w:styleId="Title">
    <w:name w:val="Title"/>
    <w:basedOn w:val="Normal"/>
    <w:link w:val="TitleChar"/>
    <w:uiPriority w:val="7"/>
    <w:qFormat/>
    <w:rsid w:val="00A20B59"/>
    <w:pPr>
      <w:keepNext/>
    </w:pPr>
    <w:rPr>
      <w:rFonts w:cs="Arial"/>
      <w:b/>
      <w:bCs/>
      <w:sz w:val="28"/>
      <w:szCs w:val="32"/>
    </w:rPr>
  </w:style>
  <w:style w:type="paragraph" w:customStyle="1" w:styleId="TitleArial">
    <w:name w:val="Title_Arial"/>
    <w:next w:val="Normal"/>
    <w:rsid w:val="00A672B6"/>
    <w:rPr>
      <w:rFonts w:ascii="Arial" w:hAnsi="Arial" w:cs="Arial"/>
      <w:bCs/>
      <w:sz w:val="44"/>
      <w:szCs w:val="44"/>
      <w:lang w:eastAsia="en-US"/>
    </w:rPr>
  </w:style>
  <w:style w:type="paragraph" w:styleId="TOC1">
    <w:name w:val="toc 1"/>
    <w:basedOn w:val="Normal"/>
    <w:next w:val="Normal"/>
    <w:uiPriority w:val="39"/>
    <w:rsid w:val="00A20B59"/>
    <w:pPr>
      <w:tabs>
        <w:tab w:val="left" w:pos="964"/>
        <w:tab w:val="right" w:leader="dot" w:pos="9356"/>
      </w:tabs>
      <w:spacing w:before="120" w:after="120"/>
      <w:ind w:left="964" w:right="1134" w:hanging="964"/>
    </w:pPr>
    <w:rPr>
      <w:b/>
    </w:rPr>
  </w:style>
  <w:style w:type="paragraph" w:styleId="TOC2">
    <w:name w:val="toc 2"/>
    <w:basedOn w:val="Normal"/>
    <w:next w:val="Normal"/>
    <w:uiPriority w:val="39"/>
    <w:rsid w:val="00A20B59"/>
    <w:pPr>
      <w:tabs>
        <w:tab w:val="left" w:pos="1928"/>
        <w:tab w:val="right" w:leader="dot" w:pos="9356"/>
      </w:tabs>
      <w:spacing w:after="0"/>
      <w:ind w:left="1928" w:right="1134" w:hanging="964"/>
    </w:pPr>
  </w:style>
  <w:style w:type="paragraph" w:styleId="TOC3">
    <w:name w:val="toc 3"/>
    <w:basedOn w:val="Normal"/>
    <w:next w:val="Normal"/>
    <w:autoRedefine/>
    <w:semiHidden/>
    <w:rsid w:val="00A20B59"/>
    <w:pPr>
      <w:ind w:left="440"/>
    </w:pPr>
  </w:style>
  <w:style w:type="paragraph" w:styleId="TOC4">
    <w:name w:val="toc 4"/>
    <w:basedOn w:val="Normal"/>
    <w:next w:val="Normal"/>
    <w:autoRedefine/>
    <w:semiHidden/>
    <w:rsid w:val="00A20B59"/>
    <w:pPr>
      <w:ind w:left="660"/>
    </w:pPr>
  </w:style>
  <w:style w:type="paragraph" w:styleId="TOC5">
    <w:name w:val="toc 5"/>
    <w:basedOn w:val="Normal"/>
    <w:next w:val="Normal"/>
    <w:autoRedefine/>
    <w:semiHidden/>
    <w:rsid w:val="00A20B59"/>
    <w:pPr>
      <w:ind w:left="880"/>
    </w:pPr>
  </w:style>
  <w:style w:type="paragraph" w:styleId="TOC6">
    <w:name w:val="toc 6"/>
    <w:basedOn w:val="Normal"/>
    <w:next w:val="Normal"/>
    <w:autoRedefine/>
    <w:semiHidden/>
    <w:rsid w:val="00A20B59"/>
    <w:pPr>
      <w:ind w:left="1100"/>
    </w:pPr>
  </w:style>
  <w:style w:type="paragraph" w:styleId="TOC7">
    <w:name w:val="toc 7"/>
    <w:basedOn w:val="Normal"/>
    <w:next w:val="Normal"/>
    <w:autoRedefine/>
    <w:semiHidden/>
    <w:rsid w:val="00A20B59"/>
    <w:pPr>
      <w:ind w:left="1320"/>
    </w:pPr>
  </w:style>
  <w:style w:type="paragraph" w:styleId="TOC8">
    <w:name w:val="toc 8"/>
    <w:basedOn w:val="Normal"/>
    <w:next w:val="Normal"/>
    <w:autoRedefine/>
    <w:semiHidden/>
    <w:rsid w:val="00A20B59"/>
    <w:pPr>
      <w:ind w:left="1540"/>
    </w:pPr>
  </w:style>
  <w:style w:type="paragraph" w:styleId="TOC9">
    <w:name w:val="toc 9"/>
    <w:basedOn w:val="Normal"/>
    <w:next w:val="Normal"/>
    <w:semiHidden/>
    <w:rsid w:val="00A20B59"/>
    <w:pPr>
      <w:ind w:left="1758"/>
    </w:pPr>
  </w:style>
  <w:style w:type="paragraph" w:customStyle="1" w:styleId="TOCHeader">
    <w:name w:val="TOCHeader"/>
    <w:basedOn w:val="Normal"/>
    <w:rsid w:val="00A20B59"/>
    <w:pPr>
      <w:keepNext/>
    </w:pPr>
    <w:rPr>
      <w:b/>
      <w:sz w:val="24"/>
    </w:rPr>
  </w:style>
  <w:style w:type="paragraph" w:customStyle="1" w:styleId="MiniTitleArial">
    <w:name w:val="Mini_Title_Arial"/>
    <w:basedOn w:val="Normal"/>
    <w:rsid w:val="006E6AC1"/>
    <w:pPr>
      <w:spacing w:after="120"/>
    </w:pPr>
    <w:rPr>
      <w:szCs w:val="20"/>
    </w:rPr>
  </w:style>
  <w:style w:type="paragraph" w:customStyle="1" w:styleId="ItemNumbering">
    <w:name w:val="Item Numbering"/>
    <w:basedOn w:val="Normal"/>
    <w:next w:val="IndentParaLevel2"/>
    <w:rsid w:val="00D352EA"/>
    <w:pPr>
      <w:keepNext/>
      <w:numPr>
        <w:numId w:val="3"/>
      </w:numPr>
    </w:pPr>
    <w:rPr>
      <w:b/>
      <w:lang w:val="en-US"/>
    </w:rPr>
  </w:style>
  <w:style w:type="paragraph" w:customStyle="1" w:styleId="PIPTitle">
    <w:name w:val="PIP_Title"/>
    <w:basedOn w:val="PIPSubtitle"/>
    <w:rsid w:val="0035624A"/>
    <w:pPr>
      <w:jc w:val="center"/>
    </w:pPr>
    <w:rPr>
      <w:sz w:val="28"/>
    </w:rPr>
  </w:style>
  <w:style w:type="paragraph" w:customStyle="1" w:styleId="PIPNumber1">
    <w:name w:val="PIP_Number1"/>
    <w:basedOn w:val="PIPNormal"/>
    <w:rsid w:val="0035624A"/>
    <w:pPr>
      <w:numPr>
        <w:numId w:val="5"/>
      </w:numPr>
    </w:pPr>
  </w:style>
  <w:style w:type="paragraph" w:customStyle="1" w:styleId="PIPNumber2">
    <w:name w:val="PIP_Number2"/>
    <w:basedOn w:val="PIPNormal"/>
    <w:rsid w:val="0035624A"/>
    <w:pPr>
      <w:numPr>
        <w:ilvl w:val="1"/>
        <w:numId w:val="5"/>
      </w:numPr>
    </w:pPr>
  </w:style>
  <w:style w:type="paragraph" w:customStyle="1" w:styleId="PIPNumber3">
    <w:name w:val="PIP_Number3"/>
    <w:basedOn w:val="PIPNormal"/>
    <w:rsid w:val="0035624A"/>
    <w:pPr>
      <w:numPr>
        <w:ilvl w:val="2"/>
        <w:numId w:val="5"/>
      </w:numPr>
    </w:pPr>
  </w:style>
  <w:style w:type="numbering" w:customStyle="1" w:styleId="CUNumber">
    <w:name w:val="CU_Number"/>
    <w:uiPriority w:val="99"/>
    <w:rsid w:val="00592AC2"/>
    <w:pPr>
      <w:numPr>
        <w:numId w:val="11"/>
      </w:numPr>
    </w:pPr>
  </w:style>
  <w:style w:type="numbering" w:customStyle="1" w:styleId="Definitions">
    <w:name w:val="Definitions"/>
    <w:rsid w:val="007B3489"/>
    <w:pPr>
      <w:numPr>
        <w:numId w:val="10"/>
      </w:numPr>
    </w:pPr>
  </w:style>
  <w:style w:type="numbering" w:customStyle="1" w:styleId="Headings">
    <w:name w:val="Headings"/>
    <w:rsid w:val="00B43F9A"/>
    <w:pPr>
      <w:numPr>
        <w:numId w:val="7"/>
      </w:numPr>
    </w:pPr>
  </w:style>
  <w:style w:type="numbering" w:customStyle="1" w:styleId="Schedules">
    <w:name w:val="Schedules"/>
    <w:rsid w:val="00E24A39"/>
    <w:pPr>
      <w:numPr>
        <w:numId w:val="8"/>
      </w:numPr>
    </w:pPr>
  </w:style>
  <w:style w:type="paragraph" w:customStyle="1" w:styleId="DocumentName">
    <w:name w:val="DocumentName"/>
    <w:basedOn w:val="Subtitle"/>
    <w:next w:val="Normal"/>
    <w:qFormat/>
    <w:rsid w:val="00F35DC9"/>
    <w:pPr>
      <w:pBdr>
        <w:bottom w:val="single" w:sz="12" w:space="1" w:color="auto"/>
      </w:pBdr>
      <w:spacing w:after="480"/>
    </w:pPr>
    <w:rPr>
      <w:sz w:val="32"/>
    </w:rPr>
  </w:style>
  <w:style w:type="paragraph" w:customStyle="1" w:styleId="DeedTitle">
    <w:name w:val="DeedTitle"/>
    <w:qFormat/>
    <w:rsid w:val="000E3804"/>
    <w:pPr>
      <w:spacing w:before="660" w:after="1320"/>
    </w:pPr>
    <w:rPr>
      <w:rFonts w:ascii="Arial" w:hAnsi="Arial" w:cs="Arial"/>
      <w:bCs/>
      <w:sz w:val="56"/>
      <w:szCs w:val="44"/>
      <w:lang w:eastAsia="en-US"/>
    </w:rPr>
  </w:style>
  <w:style w:type="numbering" w:customStyle="1" w:styleId="CUTable">
    <w:name w:val="CU_Table"/>
    <w:uiPriority w:val="99"/>
    <w:rsid w:val="00592AC2"/>
    <w:pPr>
      <w:numPr>
        <w:numId w:val="13"/>
      </w:numPr>
    </w:pPr>
  </w:style>
  <w:style w:type="paragraph" w:customStyle="1" w:styleId="CUTable1">
    <w:name w:val="CU_Table1"/>
    <w:basedOn w:val="Normal"/>
    <w:rsid w:val="006C4730"/>
    <w:pPr>
      <w:numPr>
        <w:numId w:val="14"/>
      </w:numPr>
      <w:spacing w:after="120"/>
      <w:outlineLvl w:val="0"/>
    </w:pPr>
  </w:style>
  <w:style w:type="paragraph" w:customStyle="1" w:styleId="CUTable2">
    <w:name w:val="CU_Table2"/>
    <w:basedOn w:val="Normal"/>
    <w:rsid w:val="006C4730"/>
    <w:pPr>
      <w:numPr>
        <w:ilvl w:val="1"/>
        <w:numId w:val="14"/>
      </w:numPr>
      <w:spacing w:after="120"/>
      <w:outlineLvl w:val="2"/>
    </w:pPr>
  </w:style>
  <w:style w:type="paragraph" w:customStyle="1" w:styleId="CUTable3">
    <w:name w:val="CU_Table3"/>
    <w:basedOn w:val="Normal"/>
    <w:rsid w:val="006C4730"/>
    <w:pPr>
      <w:numPr>
        <w:ilvl w:val="2"/>
        <w:numId w:val="14"/>
      </w:numPr>
      <w:outlineLvl w:val="3"/>
    </w:pPr>
  </w:style>
  <w:style w:type="paragraph" w:customStyle="1" w:styleId="CUTable4">
    <w:name w:val="CU_Table4"/>
    <w:basedOn w:val="Normal"/>
    <w:rsid w:val="006C4730"/>
    <w:pPr>
      <w:numPr>
        <w:ilvl w:val="3"/>
        <w:numId w:val="14"/>
      </w:numPr>
      <w:outlineLvl w:val="4"/>
    </w:pPr>
  </w:style>
  <w:style w:type="paragraph" w:customStyle="1" w:styleId="CUTable5">
    <w:name w:val="CU_Table5"/>
    <w:basedOn w:val="Normal"/>
    <w:rsid w:val="006C4730"/>
    <w:pPr>
      <w:numPr>
        <w:ilvl w:val="4"/>
        <w:numId w:val="14"/>
      </w:numPr>
      <w:outlineLvl w:val="4"/>
    </w:pPr>
  </w:style>
  <w:style w:type="numbering" w:customStyle="1" w:styleId="Style1">
    <w:name w:val="Style1"/>
    <w:uiPriority w:val="99"/>
    <w:rsid w:val="0047459D"/>
    <w:pPr>
      <w:numPr>
        <w:numId w:val="17"/>
      </w:numPr>
    </w:pPr>
  </w:style>
  <w:style w:type="numbering" w:customStyle="1" w:styleId="Annexures">
    <w:name w:val="Annexures"/>
    <w:uiPriority w:val="99"/>
    <w:rsid w:val="00E60F33"/>
    <w:pPr>
      <w:numPr>
        <w:numId w:val="18"/>
      </w:numPr>
    </w:pPr>
  </w:style>
  <w:style w:type="paragraph" w:styleId="FootnoteText">
    <w:name w:val="footnote text"/>
    <w:basedOn w:val="Normal"/>
    <w:link w:val="FootnoteTextChar"/>
    <w:rsid w:val="00166DCC"/>
    <w:pPr>
      <w:spacing w:after="0"/>
    </w:pPr>
    <w:rPr>
      <w:sz w:val="18"/>
      <w:szCs w:val="20"/>
    </w:rPr>
  </w:style>
  <w:style w:type="character" w:customStyle="1" w:styleId="FootnoteTextChar">
    <w:name w:val="Footnote Text Char"/>
    <w:basedOn w:val="DefaultParagraphFont"/>
    <w:link w:val="FootnoteText"/>
    <w:rsid w:val="00166DCC"/>
    <w:rPr>
      <w:rFonts w:ascii="Arial" w:hAnsi="Arial"/>
      <w:sz w:val="18"/>
      <w:lang w:eastAsia="en-US"/>
    </w:rPr>
  </w:style>
  <w:style w:type="character" w:styleId="FootnoteReference">
    <w:name w:val="footnote reference"/>
    <w:basedOn w:val="DefaultParagraphFont"/>
    <w:rsid w:val="00166DCC"/>
    <w:rPr>
      <w:rFonts w:ascii="Arial" w:hAnsi="Arial"/>
      <w:sz w:val="18"/>
      <w:vertAlign w:val="superscript"/>
    </w:rPr>
  </w:style>
  <w:style w:type="paragraph" w:customStyle="1" w:styleId="MinorTitleArial">
    <w:name w:val="Minor_Title_Arial"/>
    <w:next w:val="Normal"/>
    <w:rsid w:val="00804C71"/>
    <w:rPr>
      <w:rFonts w:ascii="Arial" w:hAnsi="Arial" w:cs="Arial"/>
      <w:color w:val="000000"/>
      <w:sz w:val="18"/>
      <w:szCs w:val="18"/>
      <w:lang w:eastAsia="en-US"/>
    </w:rPr>
  </w:style>
  <w:style w:type="paragraph" w:customStyle="1" w:styleId="CUTableHeading">
    <w:name w:val="CU_Table_Heading"/>
    <w:basedOn w:val="Normal"/>
    <w:qFormat/>
    <w:rsid w:val="0069063F"/>
    <w:pPr>
      <w:tabs>
        <w:tab w:val="num" w:pos="567"/>
      </w:tabs>
      <w:spacing w:before="120" w:after="120"/>
    </w:pPr>
    <w:rPr>
      <w:b/>
      <w:szCs w:val="20"/>
    </w:rPr>
  </w:style>
  <w:style w:type="paragraph" w:customStyle="1" w:styleId="CUTableText">
    <w:name w:val="CU_TableText"/>
    <w:basedOn w:val="Normal"/>
    <w:qFormat/>
    <w:rsid w:val="0069063F"/>
    <w:pPr>
      <w:spacing w:before="120" w:after="120"/>
    </w:pPr>
    <w:rPr>
      <w:szCs w:val="20"/>
    </w:rPr>
  </w:style>
  <w:style w:type="table" w:styleId="TableGrid">
    <w:name w:val="Table Grid"/>
    <w:basedOn w:val="TableNormal"/>
    <w:rsid w:val="006906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764534"/>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764534"/>
    <w:rPr>
      <w:rFonts w:ascii="Segoe UI" w:hAnsi="Segoe UI" w:cs="Segoe UI"/>
      <w:sz w:val="18"/>
      <w:szCs w:val="18"/>
      <w:lang w:eastAsia="en-US"/>
    </w:rPr>
  </w:style>
  <w:style w:type="character" w:styleId="CommentReference">
    <w:name w:val="annotation reference"/>
    <w:basedOn w:val="DefaultParagraphFont"/>
    <w:uiPriority w:val="99"/>
    <w:semiHidden/>
    <w:unhideWhenUsed/>
    <w:rsid w:val="00764534"/>
    <w:rPr>
      <w:sz w:val="16"/>
      <w:szCs w:val="16"/>
    </w:rPr>
  </w:style>
  <w:style w:type="paragraph" w:styleId="CommentText">
    <w:name w:val="annotation text"/>
    <w:basedOn w:val="Normal"/>
    <w:link w:val="CommentTextChar"/>
    <w:uiPriority w:val="99"/>
    <w:unhideWhenUsed/>
    <w:rsid w:val="00764534"/>
    <w:rPr>
      <w:szCs w:val="20"/>
    </w:rPr>
  </w:style>
  <w:style w:type="character" w:customStyle="1" w:styleId="CommentTextChar">
    <w:name w:val="Comment Text Char"/>
    <w:basedOn w:val="DefaultParagraphFont"/>
    <w:link w:val="CommentText"/>
    <w:uiPriority w:val="99"/>
    <w:rsid w:val="00764534"/>
    <w:rPr>
      <w:rFonts w:ascii="Arial" w:hAnsi="Arial"/>
      <w:lang w:eastAsia="en-US"/>
    </w:rPr>
  </w:style>
  <w:style w:type="paragraph" w:styleId="CommentSubject">
    <w:name w:val="annotation subject"/>
    <w:basedOn w:val="CommentText"/>
    <w:next w:val="CommentText"/>
    <w:link w:val="CommentSubjectChar"/>
    <w:semiHidden/>
    <w:unhideWhenUsed/>
    <w:rsid w:val="00764534"/>
    <w:rPr>
      <w:b/>
      <w:bCs/>
    </w:rPr>
  </w:style>
  <w:style w:type="character" w:customStyle="1" w:styleId="CommentSubjectChar">
    <w:name w:val="Comment Subject Char"/>
    <w:basedOn w:val="CommentTextChar"/>
    <w:link w:val="CommentSubject"/>
    <w:semiHidden/>
    <w:rsid w:val="00764534"/>
    <w:rPr>
      <w:rFonts w:ascii="Arial" w:hAnsi="Arial"/>
      <w:b/>
      <w:bCs/>
      <w:lang w:eastAsia="en-US"/>
    </w:rPr>
  </w:style>
  <w:style w:type="character" w:customStyle="1" w:styleId="TableTextChar">
    <w:name w:val="TableText Char"/>
    <w:link w:val="TableText"/>
    <w:rsid w:val="00841B74"/>
    <w:rPr>
      <w:rFonts w:ascii="Arial" w:hAnsi="Arial"/>
      <w:szCs w:val="24"/>
      <w:lang w:eastAsia="en-US"/>
    </w:rPr>
  </w:style>
  <w:style w:type="paragraph" w:customStyle="1" w:styleId="Para1">
    <w:name w:val="Para1"/>
    <w:basedOn w:val="Normal"/>
    <w:rsid w:val="007A7210"/>
    <w:pPr>
      <w:numPr>
        <w:numId w:val="19"/>
      </w:numPr>
      <w:spacing w:before="120" w:after="0"/>
      <w:jc w:val="both"/>
    </w:pPr>
    <w:rPr>
      <w:rFonts w:ascii="Verdana" w:hAnsi="Verdana"/>
      <w:szCs w:val="20"/>
      <w:lang w:val="en-GB"/>
    </w:rPr>
  </w:style>
  <w:style w:type="paragraph" w:customStyle="1" w:styleId="para2">
    <w:name w:val="para2"/>
    <w:basedOn w:val="Normal"/>
    <w:rsid w:val="007A7210"/>
    <w:pPr>
      <w:numPr>
        <w:ilvl w:val="1"/>
        <w:numId w:val="20"/>
      </w:numPr>
      <w:spacing w:after="0"/>
      <w:jc w:val="both"/>
    </w:pPr>
    <w:rPr>
      <w:rFonts w:ascii="Verdana" w:hAnsi="Verdana"/>
      <w:szCs w:val="20"/>
      <w:lang w:val="en-GB"/>
    </w:rPr>
  </w:style>
  <w:style w:type="paragraph" w:customStyle="1" w:styleId="para4">
    <w:name w:val="para4"/>
    <w:basedOn w:val="para2"/>
    <w:rsid w:val="007A7210"/>
    <w:pPr>
      <w:numPr>
        <w:ilvl w:val="4"/>
        <w:numId w:val="19"/>
      </w:numPr>
    </w:pPr>
  </w:style>
  <w:style w:type="paragraph" w:customStyle="1" w:styleId="NormalManches">
    <w:name w:val="NormalManches"/>
    <w:rsid w:val="00F8464B"/>
    <w:pPr>
      <w:jc w:val="both"/>
    </w:pPr>
    <w:rPr>
      <w:rFonts w:ascii="Verdana" w:hAnsi="Verdana"/>
      <w:lang w:val="en-GB" w:eastAsia="en-US"/>
    </w:rPr>
  </w:style>
  <w:style w:type="paragraph" w:styleId="Revision">
    <w:name w:val="Revision"/>
    <w:hidden/>
    <w:uiPriority w:val="99"/>
    <w:semiHidden/>
    <w:rsid w:val="00D34819"/>
    <w:rPr>
      <w:rFonts w:ascii="Arial" w:hAnsi="Arial"/>
      <w:szCs w:val="24"/>
      <w:lang w:eastAsia="en-US"/>
    </w:rPr>
  </w:style>
  <w:style w:type="paragraph" w:customStyle="1" w:styleId="MELegal1">
    <w:name w:val="ME Legal 1"/>
    <w:aliases w:val="RFTLevel1,l1,ME Legal 11"/>
    <w:basedOn w:val="Normal"/>
    <w:next w:val="Normal"/>
    <w:qFormat/>
    <w:rsid w:val="0098389B"/>
    <w:pPr>
      <w:keepNext/>
      <w:keepLines/>
      <w:numPr>
        <w:numId w:val="21"/>
      </w:numPr>
      <w:spacing w:before="280" w:after="140" w:line="280" w:lineRule="atLeast"/>
      <w:outlineLvl w:val="0"/>
    </w:pPr>
    <w:rPr>
      <w:rFonts w:cs="Angsana New"/>
      <w:b/>
      <w:spacing w:val="-10"/>
      <w:w w:val="95"/>
      <w:sz w:val="32"/>
      <w:szCs w:val="32"/>
      <w:lang w:eastAsia="zh-CN" w:bidi="th-TH"/>
    </w:rPr>
  </w:style>
  <w:style w:type="paragraph" w:customStyle="1" w:styleId="MELegal2">
    <w:name w:val="ME Legal 2"/>
    <w:aliases w:val="RFTLevel2,l2,ME Legal 21"/>
    <w:basedOn w:val="Normal"/>
    <w:next w:val="Normal"/>
    <w:qFormat/>
    <w:rsid w:val="0098389B"/>
    <w:pPr>
      <w:keepNext/>
      <w:keepLines/>
      <w:numPr>
        <w:ilvl w:val="1"/>
        <w:numId w:val="21"/>
      </w:numPr>
      <w:spacing w:before="60" w:after="60" w:line="280" w:lineRule="atLeast"/>
      <w:outlineLvl w:val="1"/>
    </w:pPr>
    <w:rPr>
      <w:rFonts w:cs="Angsana New"/>
      <w:b/>
      <w:bCs/>
      <w:w w:val="95"/>
      <w:sz w:val="24"/>
      <w:lang w:eastAsia="zh-CN" w:bidi="th-TH"/>
    </w:rPr>
  </w:style>
  <w:style w:type="paragraph" w:customStyle="1" w:styleId="MELegal3">
    <w:name w:val="ME Legal 3"/>
    <w:aliases w:val="l3,ME Legal 31"/>
    <w:basedOn w:val="Normal"/>
    <w:qFormat/>
    <w:rsid w:val="0098389B"/>
    <w:pPr>
      <w:numPr>
        <w:ilvl w:val="2"/>
        <w:numId w:val="21"/>
      </w:numPr>
      <w:spacing w:after="140" w:line="280" w:lineRule="atLeast"/>
      <w:outlineLvl w:val="2"/>
    </w:pPr>
    <w:rPr>
      <w:rFonts w:cs="Angsana New"/>
      <w:szCs w:val="22"/>
      <w:lang w:eastAsia="zh-CN" w:bidi="th-TH"/>
    </w:rPr>
  </w:style>
  <w:style w:type="paragraph" w:customStyle="1" w:styleId="MELegal4">
    <w:name w:val="ME Legal 4"/>
    <w:aliases w:val="l4,ME Legal 41"/>
    <w:basedOn w:val="Normal"/>
    <w:qFormat/>
    <w:rsid w:val="0098389B"/>
    <w:pPr>
      <w:numPr>
        <w:ilvl w:val="3"/>
        <w:numId w:val="21"/>
      </w:numPr>
      <w:spacing w:after="140" w:line="280" w:lineRule="atLeast"/>
      <w:outlineLvl w:val="3"/>
    </w:pPr>
    <w:rPr>
      <w:rFonts w:cs="Angsana New"/>
      <w:szCs w:val="22"/>
      <w:lang w:eastAsia="zh-CN" w:bidi="th-TH"/>
    </w:rPr>
  </w:style>
  <w:style w:type="paragraph" w:customStyle="1" w:styleId="MELegal5">
    <w:name w:val="ME Legal 5"/>
    <w:aliases w:val="l5,ME Legal 51"/>
    <w:basedOn w:val="Normal"/>
    <w:qFormat/>
    <w:rsid w:val="0098389B"/>
    <w:pPr>
      <w:numPr>
        <w:ilvl w:val="4"/>
        <w:numId w:val="21"/>
      </w:numPr>
      <w:spacing w:after="140" w:line="280" w:lineRule="atLeast"/>
      <w:outlineLvl w:val="4"/>
    </w:pPr>
    <w:rPr>
      <w:rFonts w:cs="Angsana New"/>
      <w:szCs w:val="22"/>
      <w:lang w:eastAsia="zh-CN" w:bidi="th-TH"/>
    </w:rPr>
  </w:style>
  <w:style w:type="paragraph" w:customStyle="1" w:styleId="MELegal6">
    <w:name w:val="ME Legal 6"/>
    <w:basedOn w:val="Normal"/>
    <w:qFormat/>
    <w:rsid w:val="0098389B"/>
    <w:pPr>
      <w:numPr>
        <w:ilvl w:val="5"/>
        <w:numId w:val="21"/>
      </w:numPr>
      <w:spacing w:after="140" w:line="280" w:lineRule="atLeast"/>
      <w:outlineLvl w:val="5"/>
    </w:pPr>
    <w:rPr>
      <w:rFonts w:cs="Angsana New"/>
      <w:szCs w:val="22"/>
      <w:lang w:eastAsia="zh-CN" w:bidi="th-TH"/>
    </w:rPr>
  </w:style>
  <w:style w:type="paragraph" w:customStyle="1" w:styleId="WarrantyL1">
    <w:name w:val="WarrantyL1"/>
    <w:basedOn w:val="Normal"/>
    <w:next w:val="Normal"/>
    <w:rsid w:val="0091360D"/>
    <w:pPr>
      <w:keepNext/>
      <w:numPr>
        <w:numId w:val="22"/>
      </w:numPr>
      <w:spacing w:before="280" w:after="140" w:line="280" w:lineRule="atLeast"/>
      <w:outlineLvl w:val="0"/>
    </w:pPr>
    <w:rPr>
      <w:rFonts w:cs="Angsana New"/>
      <w:spacing w:val="-10"/>
      <w:w w:val="95"/>
      <w:sz w:val="32"/>
      <w:szCs w:val="32"/>
      <w:lang w:eastAsia="zh-CN" w:bidi="th-TH"/>
    </w:rPr>
  </w:style>
  <w:style w:type="paragraph" w:customStyle="1" w:styleId="WarrantyL2">
    <w:name w:val="WarrantyL2"/>
    <w:basedOn w:val="Normal"/>
    <w:rsid w:val="0091360D"/>
    <w:pPr>
      <w:numPr>
        <w:ilvl w:val="1"/>
        <w:numId w:val="22"/>
      </w:numPr>
      <w:tabs>
        <w:tab w:val="clear" w:pos="680"/>
      </w:tabs>
      <w:spacing w:after="140" w:line="280" w:lineRule="atLeast"/>
      <w:outlineLvl w:val="1"/>
    </w:pPr>
    <w:rPr>
      <w:rFonts w:cs="Angsana New"/>
      <w:szCs w:val="22"/>
      <w:lang w:eastAsia="zh-CN" w:bidi="th-TH"/>
    </w:rPr>
  </w:style>
  <w:style w:type="paragraph" w:customStyle="1" w:styleId="WarrantyL3">
    <w:name w:val="WarrantyL3"/>
    <w:basedOn w:val="Normal"/>
    <w:rsid w:val="0091360D"/>
    <w:pPr>
      <w:numPr>
        <w:ilvl w:val="2"/>
        <w:numId w:val="22"/>
      </w:numPr>
      <w:tabs>
        <w:tab w:val="clear" w:pos="1361"/>
      </w:tabs>
      <w:spacing w:after="140" w:line="280" w:lineRule="atLeast"/>
      <w:outlineLvl w:val="2"/>
    </w:pPr>
    <w:rPr>
      <w:rFonts w:cs="Angsana New"/>
      <w:szCs w:val="22"/>
      <w:lang w:eastAsia="zh-CN" w:bidi="th-TH"/>
    </w:rPr>
  </w:style>
  <w:style w:type="paragraph" w:customStyle="1" w:styleId="WarrantyL4">
    <w:name w:val="WarrantyL4"/>
    <w:basedOn w:val="Normal"/>
    <w:rsid w:val="0091360D"/>
    <w:pPr>
      <w:numPr>
        <w:ilvl w:val="3"/>
        <w:numId w:val="22"/>
      </w:numPr>
      <w:tabs>
        <w:tab w:val="clear" w:pos="2041"/>
      </w:tabs>
      <w:spacing w:after="140" w:line="280" w:lineRule="atLeast"/>
      <w:outlineLvl w:val="3"/>
    </w:pPr>
    <w:rPr>
      <w:rFonts w:cs="Angsana New"/>
      <w:szCs w:val="22"/>
      <w:lang w:eastAsia="zh-CN" w:bidi="th-TH"/>
    </w:rPr>
  </w:style>
  <w:style w:type="paragraph" w:customStyle="1" w:styleId="WarrantyL5">
    <w:name w:val="WarrantyL5"/>
    <w:basedOn w:val="Normal"/>
    <w:rsid w:val="0091360D"/>
    <w:pPr>
      <w:numPr>
        <w:ilvl w:val="4"/>
        <w:numId w:val="22"/>
      </w:numPr>
      <w:tabs>
        <w:tab w:val="clear" w:pos="2722"/>
      </w:tabs>
      <w:spacing w:after="140" w:line="280" w:lineRule="atLeast"/>
      <w:outlineLvl w:val="4"/>
    </w:pPr>
    <w:rPr>
      <w:rFonts w:cs="Angsana New"/>
      <w:szCs w:val="22"/>
      <w:lang w:eastAsia="zh-CN" w:bidi="th-TH"/>
    </w:rPr>
  </w:style>
  <w:style w:type="paragraph" w:styleId="ListParagraph">
    <w:name w:val="List Paragraph"/>
    <w:aliases w:val="Bulleted Para,CV text,Dot pt,F5 List Paragraph,FooterText,L,List Paragraph1,List Paragraph11,List Paragraph111,List Paragraph2,Medium Grid 1 - Accent 21,NFP GP Bulleted List,Numbered Paragraph,Recommendation,Table text,b,bullet point list"/>
    <w:basedOn w:val="Normal"/>
    <w:link w:val="ListParagraphChar"/>
    <w:uiPriority w:val="34"/>
    <w:qFormat/>
    <w:rsid w:val="00060194"/>
    <w:pPr>
      <w:ind w:left="720"/>
      <w:contextualSpacing/>
    </w:pPr>
  </w:style>
  <w:style w:type="character" w:customStyle="1" w:styleId="TitleChar">
    <w:name w:val="Title Char"/>
    <w:basedOn w:val="DefaultParagraphFont"/>
    <w:link w:val="Title"/>
    <w:uiPriority w:val="7"/>
    <w:rsid w:val="004C1B5A"/>
    <w:rPr>
      <w:rFonts w:ascii="Arial" w:hAnsi="Arial" w:cs="Arial"/>
      <w:b/>
      <w:bCs/>
      <w:sz w:val="28"/>
      <w:szCs w:val="32"/>
      <w:lang w:eastAsia="en-US"/>
    </w:rPr>
  </w:style>
  <w:style w:type="numbering" w:customStyle="1" w:styleId="CurrentList3">
    <w:name w:val="Current List3"/>
    <w:uiPriority w:val="99"/>
    <w:rsid w:val="004C1B5A"/>
    <w:pPr>
      <w:numPr>
        <w:numId w:val="25"/>
      </w:numPr>
    </w:pPr>
  </w:style>
  <w:style w:type="character" w:customStyle="1" w:styleId="ListParagraphChar">
    <w:name w:val="List Paragraph Char"/>
    <w:aliases w:val="Bulleted Para Char,CV text Char,Dot pt Char,F5 List Paragraph Char,FooterText Char,L Char,List Paragraph1 Char,List Paragraph11 Char,List Paragraph111 Char,List Paragraph2 Char,Medium Grid 1 - Accent 21 Char,NFP GP Bulleted List Char"/>
    <w:basedOn w:val="DefaultParagraphFont"/>
    <w:link w:val="ListParagraph"/>
    <w:uiPriority w:val="34"/>
    <w:qFormat/>
    <w:rsid w:val="00C45B6D"/>
    <w:rPr>
      <w:rFonts w:ascii="Arial" w:hAnsi="Arial"/>
      <w:szCs w:val="24"/>
      <w:lang w:eastAsia="en-US"/>
    </w:rPr>
  </w:style>
  <w:style w:type="character" w:customStyle="1" w:styleId="IndentParaLevel1Char">
    <w:name w:val="IndentParaLevel1 Char"/>
    <w:link w:val="IndentParaLevel1"/>
    <w:rsid w:val="00FA5CAD"/>
    <w:rPr>
      <w:rFonts w:ascii="Arial" w:hAnsi="Arial"/>
      <w:szCs w:val="24"/>
      <w:lang w:eastAsia="en-US"/>
    </w:rPr>
  </w:style>
  <w:style w:type="numbering" w:customStyle="1" w:styleId="CUIndent">
    <w:name w:val="CU_Indent"/>
    <w:uiPriority w:val="99"/>
    <w:rsid w:val="003C2475"/>
    <w:pPr>
      <w:numPr>
        <w:numId w:val="26"/>
      </w:numPr>
    </w:pPr>
  </w:style>
  <w:style w:type="numbering" w:customStyle="1" w:styleId="CUSchedule">
    <w:name w:val="CU_Schedule"/>
    <w:uiPriority w:val="99"/>
    <w:rsid w:val="003C2475"/>
    <w:pPr>
      <w:numPr>
        <w:numId w:val="27"/>
      </w:numPr>
    </w:pPr>
  </w:style>
  <w:style w:type="paragraph" w:customStyle="1" w:styleId="Text">
    <w:name w:val="Text"/>
    <w:uiPriority w:val="99"/>
    <w:qFormat/>
    <w:rsid w:val="003C2475"/>
    <w:pPr>
      <w:spacing w:after="240"/>
    </w:pPr>
    <w:rPr>
      <w:sz w:val="24"/>
      <w:szCs w:val="24"/>
      <w:lang w:val="en-GB" w:eastAsia="en-US"/>
    </w:rPr>
  </w:style>
  <w:style w:type="table" w:styleId="ListTable4-Accent1">
    <w:name w:val="List Table 4 Accent 1"/>
    <w:basedOn w:val="TableNormal"/>
    <w:uiPriority w:val="49"/>
    <w:rsid w:val="007B0B29"/>
    <w:rPr>
      <w:rFonts w:asciiTheme="minorHAnsi" w:eastAsiaTheme="minorHAnsi" w:hAnsiTheme="minorHAnsi" w:cstheme="minorBidi"/>
      <w:sz w:val="22"/>
      <w:szCs w:val="22"/>
      <w:lang w:eastAsia="en-US"/>
    </w:rPr>
    <w:tblPr>
      <w:tblStyleRowBandSize w:val="1"/>
      <w:tblStyleColBandSize w:val="1"/>
      <w:tblInd w:w="0" w:type="nil"/>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3105009">
      <w:bodyDiv w:val="1"/>
      <w:marLeft w:val="0"/>
      <w:marRight w:val="0"/>
      <w:marTop w:val="0"/>
      <w:marBottom w:val="0"/>
      <w:divBdr>
        <w:top w:val="none" w:sz="0" w:space="0" w:color="auto"/>
        <w:left w:val="none" w:sz="0" w:space="0" w:color="auto"/>
        <w:bottom w:val="none" w:sz="0" w:space="0" w:color="auto"/>
        <w:right w:val="none" w:sz="0" w:space="0" w:color="auto"/>
      </w:divBdr>
    </w:div>
    <w:div w:id="1355570150">
      <w:bodyDiv w:val="1"/>
      <w:marLeft w:val="0"/>
      <w:marRight w:val="0"/>
      <w:marTop w:val="0"/>
      <w:marBottom w:val="0"/>
      <w:divBdr>
        <w:top w:val="none" w:sz="0" w:space="0" w:color="auto"/>
        <w:left w:val="none" w:sz="0" w:space="0" w:color="auto"/>
        <w:bottom w:val="none" w:sz="0" w:space="0" w:color="auto"/>
        <w:right w:val="none" w:sz="0" w:space="0" w:color="auto"/>
      </w:divBdr>
    </w:div>
    <w:div w:id="1694188716">
      <w:bodyDiv w:val="1"/>
      <w:marLeft w:val="0"/>
      <w:marRight w:val="0"/>
      <w:marTop w:val="0"/>
      <w:marBottom w:val="0"/>
      <w:divBdr>
        <w:top w:val="none" w:sz="0" w:space="0" w:color="auto"/>
        <w:left w:val="none" w:sz="0" w:space="0" w:color="auto"/>
        <w:bottom w:val="none" w:sz="0" w:space="0" w:color="auto"/>
        <w:right w:val="none" w:sz="0" w:space="0" w:color="auto"/>
      </w:divBdr>
    </w:div>
    <w:div w:id="1805805804">
      <w:bodyDiv w:val="1"/>
      <w:marLeft w:val="0"/>
      <w:marRight w:val="0"/>
      <w:marTop w:val="0"/>
      <w:marBottom w:val="0"/>
      <w:divBdr>
        <w:top w:val="none" w:sz="0" w:space="0" w:color="auto"/>
        <w:left w:val="none" w:sz="0" w:space="0" w:color="auto"/>
        <w:bottom w:val="none" w:sz="0" w:space="0" w:color="auto"/>
        <w:right w:val="none" w:sz="0" w:space="0" w:color="auto"/>
      </w:divBdr>
    </w:div>
    <w:div w:id="1986154135">
      <w:bodyDiv w:val="1"/>
      <w:marLeft w:val="0"/>
      <w:marRight w:val="0"/>
      <w:marTop w:val="0"/>
      <w:marBottom w:val="0"/>
      <w:divBdr>
        <w:top w:val="none" w:sz="0" w:space="0" w:color="auto"/>
        <w:left w:val="none" w:sz="0" w:space="0" w:color="auto"/>
        <w:bottom w:val="none" w:sz="0" w:space="0" w:color="auto"/>
        <w:right w:val="none" w:sz="0" w:space="0" w:color="auto"/>
      </w:divBdr>
    </w:div>
    <w:div w:id="2036957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header" Target="header10.xml"/><Relationship Id="rId10" Type="http://schemas.openxmlformats.org/officeDocument/2006/relationships/hyperlink" Target="file:///I:\RPPB\RC\10.%20URCS\IP%20Toolkit\Final%20Release%20August%202022\00%20Intro%20to%20pack\Assignment%20Agreement%20starter.docx" TargetMode="External"/><Relationship Id="rId19" Type="http://schemas.openxmlformats.org/officeDocument/2006/relationships/footer" Target="footer4.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E77467-6A4B-41F8-BE72-EF31B7953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4448</Words>
  <Characters>25360</Characters>
  <Application>Microsoft Office Word</Application>
  <DocSecurity>0</DocSecurity>
  <Lines>211</Lines>
  <Paragraphs>59</Paragraphs>
  <ScaleCrop>false</ScaleCrop>
  <Manager/>
  <Company/>
  <LinksUpToDate>false</LinksUpToDate>
  <CharactersWithSpaces>29749</CharactersWithSpaces>
  <SharedDoc>false</SharedDoc>
  <HLinks>
    <vt:vector size="54" baseType="variant">
      <vt:variant>
        <vt:i4>1835062</vt:i4>
      </vt:variant>
      <vt:variant>
        <vt:i4>128</vt:i4>
      </vt:variant>
      <vt:variant>
        <vt:i4>0</vt:i4>
      </vt:variant>
      <vt:variant>
        <vt:i4>5</vt:i4>
      </vt:variant>
      <vt:variant>
        <vt:lpwstr/>
      </vt:variant>
      <vt:variant>
        <vt:lpwstr>_Toc205625387</vt:lpwstr>
      </vt:variant>
      <vt:variant>
        <vt:i4>1835062</vt:i4>
      </vt:variant>
      <vt:variant>
        <vt:i4>122</vt:i4>
      </vt:variant>
      <vt:variant>
        <vt:i4>0</vt:i4>
      </vt:variant>
      <vt:variant>
        <vt:i4>5</vt:i4>
      </vt:variant>
      <vt:variant>
        <vt:lpwstr/>
      </vt:variant>
      <vt:variant>
        <vt:lpwstr>_Toc205625386</vt:lpwstr>
      </vt:variant>
      <vt:variant>
        <vt:i4>1835062</vt:i4>
      </vt:variant>
      <vt:variant>
        <vt:i4>116</vt:i4>
      </vt:variant>
      <vt:variant>
        <vt:i4>0</vt:i4>
      </vt:variant>
      <vt:variant>
        <vt:i4>5</vt:i4>
      </vt:variant>
      <vt:variant>
        <vt:lpwstr/>
      </vt:variant>
      <vt:variant>
        <vt:lpwstr>_Toc205625385</vt:lpwstr>
      </vt:variant>
      <vt:variant>
        <vt:i4>1835062</vt:i4>
      </vt:variant>
      <vt:variant>
        <vt:i4>110</vt:i4>
      </vt:variant>
      <vt:variant>
        <vt:i4>0</vt:i4>
      </vt:variant>
      <vt:variant>
        <vt:i4>5</vt:i4>
      </vt:variant>
      <vt:variant>
        <vt:lpwstr/>
      </vt:variant>
      <vt:variant>
        <vt:lpwstr>_Toc205625384</vt:lpwstr>
      </vt:variant>
      <vt:variant>
        <vt:i4>1835062</vt:i4>
      </vt:variant>
      <vt:variant>
        <vt:i4>104</vt:i4>
      </vt:variant>
      <vt:variant>
        <vt:i4>0</vt:i4>
      </vt:variant>
      <vt:variant>
        <vt:i4>5</vt:i4>
      </vt:variant>
      <vt:variant>
        <vt:lpwstr/>
      </vt:variant>
      <vt:variant>
        <vt:lpwstr>_Toc205625383</vt:lpwstr>
      </vt:variant>
      <vt:variant>
        <vt:i4>1835062</vt:i4>
      </vt:variant>
      <vt:variant>
        <vt:i4>98</vt:i4>
      </vt:variant>
      <vt:variant>
        <vt:i4>0</vt:i4>
      </vt:variant>
      <vt:variant>
        <vt:i4>5</vt:i4>
      </vt:variant>
      <vt:variant>
        <vt:lpwstr/>
      </vt:variant>
      <vt:variant>
        <vt:lpwstr>_Toc205625382</vt:lpwstr>
      </vt:variant>
      <vt:variant>
        <vt:i4>1835062</vt:i4>
      </vt:variant>
      <vt:variant>
        <vt:i4>92</vt:i4>
      </vt:variant>
      <vt:variant>
        <vt:i4>0</vt:i4>
      </vt:variant>
      <vt:variant>
        <vt:i4>5</vt:i4>
      </vt:variant>
      <vt:variant>
        <vt:lpwstr/>
      </vt:variant>
      <vt:variant>
        <vt:lpwstr>_Toc205625381</vt:lpwstr>
      </vt:variant>
      <vt:variant>
        <vt:i4>1835062</vt:i4>
      </vt:variant>
      <vt:variant>
        <vt:i4>86</vt:i4>
      </vt:variant>
      <vt:variant>
        <vt:i4>0</vt:i4>
      </vt:variant>
      <vt:variant>
        <vt:i4>5</vt:i4>
      </vt:variant>
      <vt:variant>
        <vt:lpwstr/>
      </vt:variant>
      <vt:variant>
        <vt:lpwstr>_Toc205625380</vt:lpwstr>
      </vt:variant>
      <vt:variant>
        <vt:i4>1245238</vt:i4>
      </vt:variant>
      <vt:variant>
        <vt:i4>80</vt:i4>
      </vt:variant>
      <vt:variant>
        <vt:i4>0</vt:i4>
      </vt:variant>
      <vt:variant>
        <vt:i4>5</vt:i4>
      </vt:variant>
      <vt:variant>
        <vt:lpwstr/>
      </vt:variant>
      <vt:variant>
        <vt:lpwstr>_Toc205625379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2022-08-15T02:19:00Z</dcterms:created>
  <dcterms:modified xsi:type="dcterms:W3CDTF">2022-08-18T23:13:00Z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2022-08-15T02:20:04Z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023076c1-f5f5-473c-8d97-63aa8609166a</vt:lpwstr>
  </property>
  <property fmtid="{D5CDD505-2E9C-101B-9397-08002B2CF9AE}" pid="8" name="MSIP_Label_79d889eb-932f-4752-8739-64d25806ef64_ContentBits">
    <vt:lpwstr>0</vt:lpwstr>
  </property>
</Properties>
</file>